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B0C09" w14:textId="77E12133" w:rsidR="00C0182D" w:rsidRPr="005151F0" w:rsidRDefault="00C0182D" w:rsidP="005151F0">
      <w:pPr>
        <w:pStyle w:val="a3"/>
        <w:widowControl w:val="0"/>
        <w:rPr>
          <w:b/>
          <w:sz w:val="36"/>
          <w:szCs w:val="36"/>
        </w:rPr>
      </w:pPr>
      <w:r w:rsidRPr="005151F0">
        <w:rPr>
          <w:b/>
          <w:sz w:val="36"/>
          <w:szCs w:val="36"/>
        </w:rPr>
        <w:t>ВОП</w:t>
      </w:r>
      <w:bookmarkStart w:id="0" w:name="_GoBack"/>
      <w:bookmarkEnd w:id="0"/>
      <w:r w:rsidRPr="005151F0">
        <w:rPr>
          <w:b/>
          <w:sz w:val="36"/>
          <w:szCs w:val="36"/>
        </w:rPr>
        <w:t>РОСЫ</w:t>
      </w:r>
    </w:p>
    <w:p w14:paraId="0580C1DB" w14:textId="77777777" w:rsidR="00C0182D" w:rsidRPr="005151F0" w:rsidRDefault="00C0182D" w:rsidP="005151F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b/>
          <w:sz w:val="28"/>
          <w:szCs w:val="28"/>
        </w:rPr>
        <w:t xml:space="preserve">к экзамену по дисциплине «Технические средства аквакультуры» </w:t>
      </w:r>
    </w:p>
    <w:p w14:paraId="3DEBF298" w14:textId="77777777" w:rsidR="005151F0" w:rsidRPr="005151F0" w:rsidRDefault="005151F0" w:rsidP="005151F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99AD46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1. Цели аквакультуры и ее структура.</w:t>
      </w:r>
    </w:p>
    <w:p w14:paraId="1D99318B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2. Техническая характеристика прудовых, бассейновых, садковых хозяйств, рыбоводных установок с замкнутым циклом водообеспечения (УЗВ).</w:t>
      </w:r>
    </w:p>
    <w:p w14:paraId="190E768B" w14:textId="20B47A66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 Природные источники, используемые для водоснабжения, их общая характе</w:t>
      </w:r>
      <w:r w:rsidR="005151F0" w:rsidRPr="005151F0">
        <w:rPr>
          <w:rFonts w:ascii="Times New Roman" w:hAnsi="Times New Roman"/>
          <w:sz w:val="28"/>
          <w:szCs w:val="28"/>
        </w:rPr>
        <w:softHyphen/>
      </w:r>
      <w:r w:rsidRPr="00B063CA">
        <w:rPr>
          <w:rFonts w:ascii="Times New Roman" w:hAnsi="Times New Roman"/>
          <w:sz w:val="28"/>
          <w:szCs w:val="28"/>
        </w:rPr>
        <w:t>ристика и требования, предъявляемые к ним.</w:t>
      </w:r>
    </w:p>
    <w:p w14:paraId="5AE66C31" w14:textId="1FC697A6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4. Водозаборные сооружения в си</w:t>
      </w:r>
      <w:proofErr w:type="gramStart"/>
      <w:r w:rsidR="005151F0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B063CA">
        <w:rPr>
          <w:rFonts w:ascii="Times New Roman" w:hAnsi="Times New Roman"/>
          <w:sz w:val="28"/>
          <w:szCs w:val="28"/>
        </w:rPr>
        <w:t>темах водоснабжения.</w:t>
      </w:r>
    </w:p>
    <w:p w14:paraId="54D16865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Схемы водоподачи при прямоточном и оборотном водоснабжении прудов.</w:t>
      </w:r>
    </w:p>
    <w:p w14:paraId="009EC74F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6. Классификация насосов.</w:t>
      </w:r>
    </w:p>
    <w:p w14:paraId="6650C24B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Основные параметры центробежных насосов</w:t>
      </w:r>
    </w:p>
    <w:p w14:paraId="433A919C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8. Характеристики насосов.</w:t>
      </w:r>
    </w:p>
    <w:p w14:paraId="38F0F539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9.</w:t>
      </w:r>
      <w:r w:rsidRPr="00B063CA">
        <w:rPr>
          <w:rFonts w:ascii="Times New Roman" w:hAnsi="Times New Roman"/>
          <w:b/>
          <w:sz w:val="28"/>
          <w:szCs w:val="28"/>
        </w:rPr>
        <w:t xml:space="preserve"> </w:t>
      </w:r>
      <w:r w:rsidRPr="00B063CA">
        <w:rPr>
          <w:rFonts w:ascii="Times New Roman" w:hAnsi="Times New Roman"/>
          <w:sz w:val="28"/>
          <w:szCs w:val="28"/>
        </w:rPr>
        <w:t>Определение напора насосов по показаниям приборов</w:t>
      </w:r>
    </w:p>
    <w:p w14:paraId="0EFC6699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10. Дополнительные параметры центробежных насосов.</w:t>
      </w:r>
    </w:p>
    <w:p w14:paraId="03F8BBBA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11.</w:t>
      </w:r>
      <w:r w:rsidRPr="00B063CA">
        <w:rPr>
          <w:rFonts w:ascii="Times New Roman" w:hAnsi="Times New Roman"/>
          <w:b/>
          <w:sz w:val="28"/>
          <w:szCs w:val="28"/>
        </w:rPr>
        <w:t xml:space="preserve"> </w:t>
      </w:r>
      <w:r w:rsidRPr="00B063CA">
        <w:rPr>
          <w:rFonts w:ascii="Times New Roman" w:hAnsi="Times New Roman"/>
          <w:sz w:val="28"/>
          <w:szCs w:val="28"/>
        </w:rPr>
        <w:t>Роль высших растений и зоопланктона в улучшении качества воды.</w:t>
      </w:r>
      <w:r w:rsidRPr="00B063CA">
        <w:rPr>
          <w:rFonts w:ascii="Times New Roman" w:hAnsi="Times New Roman"/>
          <w:b/>
          <w:sz w:val="28"/>
          <w:szCs w:val="28"/>
        </w:rPr>
        <w:t xml:space="preserve"> </w:t>
      </w:r>
    </w:p>
    <w:p w14:paraId="78466E43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12. Общие сведения о фильтровании воды.</w:t>
      </w:r>
    </w:p>
    <w:p w14:paraId="4100FA2C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13. Классификация фильтров.</w:t>
      </w:r>
    </w:p>
    <w:p w14:paraId="5D8A514F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14. Фильтрующие материалы и требования к ним.</w:t>
      </w:r>
    </w:p>
    <w:p w14:paraId="1E5E300C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15. Осветление воды на медленном фильтре.</w:t>
      </w:r>
    </w:p>
    <w:p w14:paraId="1E6608DD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16. Расчет скорого фильтра.</w:t>
      </w:r>
    </w:p>
    <w:p w14:paraId="4B6ECB38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17. Отстаивание воды в отстойниках.</w:t>
      </w:r>
    </w:p>
    <w:p w14:paraId="74770160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18. Биологическая очистка воды.</w:t>
      </w:r>
    </w:p>
    <w:p w14:paraId="147CBE82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19. Биологические фильтры.</w:t>
      </w:r>
    </w:p>
    <w:p w14:paraId="10A533CE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20. Оксигенаторы.</w:t>
      </w:r>
    </w:p>
    <w:p w14:paraId="2CC1309E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21. Цели и методы обеззараживания воды.</w:t>
      </w:r>
    </w:p>
    <w:p w14:paraId="0A72DB85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22. Системы термоподготовки.</w:t>
      </w:r>
    </w:p>
    <w:p w14:paraId="735C20AE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23. Газообмен. Значение кислорода в жизни водных организмов.</w:t>
      </w:r>
    </w:p>
    <w:p w14:paraId="305EA939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24. Аэрация прудов.</w:t>
      </w:r>
    </w:p>
    <w:p w14:paraId="3A8ECCD8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25. Типы аэраторов.</w:t>
      </w:r>
    </w:p>
    <w:p w14:paraId="13554BD8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26. Типы кормораздатчиков, принцип их действия.</w:t>
      </w:r>
    </w:p>
    <w:p w14:paraId="4A4B5AFC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27. Автокормушка «Рефлекс».</w:t>
      </w:r>
    </w:p>
    <w:p w14:paraId="47EE5442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28. Складирование и хранение кормов, удобрений и лекарственных препаратов.</w:t>
      </w:r>
    </w:p>
    <w:p w14:paraId="1D23323C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29. Сортировка (видовое разделение) рыбы в системах аквакультуры.</w:t>
      </w:r>
    </w:p>
    <w:p w14:paraId="6A4ADB7F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30. Устройства для сортировки рыбы.</w:t>
      </w:r>
    </w:p>
    <w:p w14:paraId="54D37DB6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31. Перевозка икры и спермы.</w:t>
      </w:r>
    </w:p>
    <w:p w14:paraId="508AA282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32. Перевозка и временное хранение живой рыбы на период реализации.</w:t>
      </w:r>
    </w:p>
    <w:p w14:paraId="71892493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33. Гидротранспорт и вакуумные установки.</w:t>
      </w:r>
    </w:p>
    <w:p w14:paraId="354D02F4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34. Параметры контроля и управления в системах аквакультуры.</w:t>
      </w:r>
    </w:p>
    <w:p w14:paraId="667725AD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35. Система контроля гидрохимических параметров воды.</w:t>
      </w:r>
    </w:p>
    <w:p w14:paraId="03ED524A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36. Энергообеспечение систем аквакультуры.</w:t>
      </w:r>
    </w:p>
    <w:p w14:paraId="427A9EB3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37. Минеральные удобрения и устройства для их раздачи.</w:t>
      </w:r>
    </w:p>
    <w:p w14:paraId="75270D3E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38. Органические и зеленые удобрения.</w:t>
      </w:r>
    </w:p>
    <w:p w14:paraId="76340A04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39. Средства облова прудов.</w:t>
      </w:r>
    </w:p>
    <w:p w14:paraId="45713D74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lastRenderedPageBreak/>
        <w:t>40. Техническое оснащение бассейновых хозяйствах.</w:t>
      </w:r>
    </w:p>
    <w:p w14:paraId="244F6AAD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41. Установка замкнутого водообеспечения (УЗВ).</w:t>
      </w:r>
    </w:p>
    <w:p w14:paraId="15BC3908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42. Технические обеспечение садковых хозяйствах.</w:t>
      </w:r>
    </w:p>
    <w:p w14:paraId="70E494A3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43. Борьба с водной растительностью прудов.</w:t>
      </w:r>
    </w:p>
    <w:p w14:paraId="0C271BEB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44. Реагентное хозяйство.</w:t>
      </w:r>
    </w:p>
    <w:p w14:paraId="5366ACA9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45. Борьба с заилением прудов.</w:t>
      </w:r>
    </w:p>
    <w:p w14:paraId="24FAA244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46.Техническое оснащение садковых хозяйств.</w:t>
      </w:r>
    </w:p>
    <w:p w14:paraId="3E2FE07F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47. Русловой водозабор и его основные элементы.</w:t>
      </w:r>
    </w:p>
    <w:p w14:paraId="4DC44127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48. Технологические схемы очистки воды.</w:t>
      </w:r>
    </w:p>
    <w:p w14:paraId="7D0446E9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49. Запорная (задвижки и др.) и контрольно-измерительная аппаратура.</w:t>
      </w:r>
    </w:p>
    <w:p w14:paraId="28215F5E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50. Схемы очистки оборотной воды.</w:t>
      </w:r>
    </w:p>
    <w:p w14:paraId="23546368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51. Биологические особенности и хозяйственные качества основных объектов аквакультуры.</w:t>
      </w:r>
    </w:p>
    <w:p w14:paraId="7776407B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52. Роль и перспективы развития технических средств акавакультуры</w:t>
      </w:r>
    </w:p>
    <w:p w14:paraId="0E949544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53. Методы очистки природной и оборотной воды.</w:t>
      </w:r>
    </w:p>
    <w:p w14:paraId="752EF870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54.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</w:t>
      </w:r>
    </w:p>
    <w:p w14:paraId="25FDDD5F" w14:textId="77777777" w:rsidR="00C0182D" w:rsidRPr="00B063CA" w:rsidRDefault="00C0182D" w:rsidP="00C0182D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55. Организация технического обслуживания и эксплуатации технических средств рыбоводного хозяйства.</w:t>
      </w:r>
    </w:p>
    <w:p w14:paraId="17224295" w14:textId="77777777" w:rsidR="00C0182D" w:rsidRPr="00B063CA" w:rsidRDefault="00C0182D" w:rsidP="00C0182D">
      <w:pPr>
        <w:widowControl w:val="0"/>
        <w:tabs>
          <w:tab w:val="num" w:pos="360"/>
        </w:tabs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56. Техника безопасности при выполнении производственных процессов в рыбоводстве.</w:t>
      </w:r>
    </w:p>
    <w:sectPr w:rsidR="00C0182D" w:rsidRPr="00B063C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CC085" w14:textId="77777777" w:rsidR="00CB73E3" w:rsidRDefault="00CB73E3" w:rsidP="005151F0">
      <w:pPr>
        <w:spacing w:after="0" w:line="240" w:lineRule="auto"/>
      </w:pPr>
      <w:r>
        <w:separator/>
      </w:r>
    </w:p>
  </w:endnote>
  <w:endnote w:type="continuationSeparator" w:id="0">
    <w:p w14:paraId="3F45BFDA" w14:textId="77777777" w:rsidR="00CB73E3" w:rsidRDefault="00CB73E3" w:rsidP="0051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A68A7" w14:textId="384231FE" w:rsidR="005151F0" w:rsidRDefault="005151F0">
    <w:pPr>
      <w:pStyle w:val="a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84AC2C" wp14:editId="22CDF817">
          <wp:simplePos x="0" y="0"/>
          <wp:positionH relativeFrom="column">
            <wp:posOffset>2585720</wp:posOffset>
          </wp:positionH>
          <wp:positionV relativeFrom="paragraph">
            <wp:posOffset>-184150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572F" w14:textId="77777777" w:rsidR="00CB73E3" w:rsidRDefault="00CB73E3" w:rsidP="005151F0">
      <w:pPr>
        <w:spacing w:after="0" w:line="240" w:lineRule="auto"/>
      </w:pPr>
      <w:r>
        <w:separator/>
      </w:r>
    </w:p>
  </w:footnote>
  <w:footnote w:type="continuationSeparator" w:id="0">
    <w:p w14:paraId="33D509B5" w14:textId="77777777" w:rsidR="00CB73E3" w:rsidRDefault="00CB73E3" w:rsidP="0051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CCBD0" w14:textId="6FE57022" w:rsidR="005151F0" w:rsidRDefault="005151F0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BC46F" wp14:editId="526DB5E5">
          <wp:simplePos x="0" y="0"/>
          <wp:positionH relativeFrom="column">
            <wp:posOffset>-544830</wp:posOffset>
          </wp:positionH>
          <wp:positionV relativeFrom="paragraph">
            <wp:posOffset>-385445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2D"/>
    <w:rsid w:val="005151F0"/>
    <w:rsid w:val="00C0182D"/>
    <w:rsid w:val="00CB73E3"/>
    <w:rsid w:val="00E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018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uiPriority w:val="10"/>
    <w:rsid w:val="00C0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C01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1F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1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018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uiPriority w:val="10"/>
    <w:rsid w:val="00C0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C01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1F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1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2020-01-26T16:29:00Z</dcterms:created>
  <dcterms:modified xsi:type="dcterms:W3CDTF">2020-01-26T16:29:00Z</dcterms:modified>
</cp:coreProperties>
</file>