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7E7" w:rsidRPr="00C6562B" w:rsidRDefault="001707E7" w:rsidP="001707E7">
      <w:pPr>
        <w:pStyle w:val="prikazorg"/>
        <w:rPr>
          <w:sz w:val="18"/>
          <w:szCs w:val="18"/>
        </w:rPr>
      </w:pPr>
      <w:bookmarkStart w:id="0" w:name="a1"/>
      <w:bookmarkEnd w:id="0"/>
      <w:r w:rsidRPr="00C6562B">
        <w:rPr>
          <w:sz w:val="18"/>
          <w:szCs w:val="18"/>
        </w:rPr>
        <w:t>Научно-исследовательский институт «Космос»</w:t>
      </w:r>
      <w:r w:rsidRPr="00C6562B">
        <w:rPr>
          <w:sz w:val="18"/>
          <w:szCs w:val="18"/>
        </w:rPr>
        <w:br/>
        <w:t xml:space="preserve">(НИИ «Космос») 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rStyle w:val="HTML"/>
          <w:b/>
          <w:bCs/>
          <w:sz w:val="18"/>
          <w:szCs w:val="18"/>
        </w:rPr>
        <w:t>ПРИКАЗ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rStyle w:val="y2"/>
          <w:sz w:val="18"/>
          <w:szCs w:val="18"/>
        </w:rPr>
        <w:t>21.11.201</w:t>
      </w:r>
      <w:r>
        <w:rPr>
          <w:rStyle w:val="y2"/>
          <w:sz w:val="18"/>
          <w:szCs w:val="18"/>
        </w:rPr>
        <w:t>8</w:t>
      </w:r>
      <w:r w:rsidRPr="00C6562B">
        <w:rPr>
          <w:sz w:val="18"/>
          <w:szCs w:val="18"/>
        </w:rPr>
        <w:t>№ </w:t>
      </w:r>
      <w:r w:rsidRPr="00C6562B">
        <w:rPr>
          <w:rStyle w:val="y2"/>
          <w:sz w:val="18"/>
          <w:szCs w:val="18"/>
        </w:rPr>
        <w:t>215-л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г. Заславль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prikazname"/>
        <w:rPr>
          <w:color w:val="auto"/>
          <w:sz w:val="18"/>
          <w:szCs w:val="18"/>
        </w:rPr>
      </w:pPr>
      <w:r w:rsidRPr="00C6562B">
        <w:rPr>
          <w:rStyle w:val="HTML"/>
          <w:color w:val="auto"/>
          <w:sz w:val="18"/>
          <w:szCs w:val="18"/>
        </w:rPr>
        <w:t>О</w:t>
      </w:r>
      <w:r w:rsidRPr="00C6562B">
        <w:rPr>
          <w:color w:val="auto"/>
          <w:sz w:val="18"/>
          <w:szCs w:val="18"/>
        </w:rPr>
        <w:t xml:space="preserve"> </w:t>
      </w:r>
      <w:r w:rsidRPr="00C6562B">
        <w:rPr>
          <w:rStyle w:val="HTML"/>
          <w:color w:val="auto"/>
          <w:sz w:val="18"/>
          <w:szCs w:val="18"/>
        </w:rPr>
        <w:t>переводе</w:t>
      </w:r>
      <w:r w:rsidRPr="00C6562B">
        <w:rPr>
          <w:color w:val="auto"/>
          <w:sz w:val="18"/>
          <w:szCs w:val="18"/>
        </w:rPr>
        <w:t xml:space="preserve"> </w:t>
      </w:r>
      <w:r w:rsidRPr="00C6562B">
        <w:rPr>
          <w:rStyle w:val="HTML"/>
          <w:color w:val="auto"/>
          <w:sz w:val="18"/>
          <w:szCs w:val="18"/>
        </w:rPr>
        <w:t>на</w:t>
      </w:r>
      <w:r w:rsidRPr="00C6562B">
        <w:rPr>
          <w:color w:val="auto"/>
          <w:sz w:val="18"/>
          <w:szCs w:val="18"/>
        </w:rPr>
        <w:t xml:space="preserve"> </w:t>
      </w:r>
      <w:r w:rsidRPr="00C6562B">
        <w:rPr>
          <w:rStyle w:val="HTML"/>
          <w:color w:val="auto"/>
          <w:sz w:val="18"/>
          <w:szCs w:val="18"/>
        </w:rPr>
        <w:t>другую</w:t>
      </w:r>
      <w:r w:rsidRPr="00C6562B">
        <w:rPr>
          <w:color w:val="auto"/>
          <w:sz w:val="18"/>
          <w:szCs w:val="18"/>
        </w:rPr>
        <w:t xml:space="preserve"> </w:t>
      </w:r>
      <w:r w:rsidRPr="00C6562B">
        <w:rPr>
          <w:rStyle w:val="HTML"/>
          <w:color w:val="auto"/>
          <w:sz w:val="18"/>
          <w:szCs w:val="18"/>
        </w:rPr>
        <w:t>работу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 xml:space="preserve">За ненадлежащее исполнение трудовых обязанностей, выразившихся в некачественном и несвоевременном выполнении </w:t>
      </w:r>
      <w:r w:rsidRPr="00C6562B">
        <w:rPr>
          <w:rStyle w:val="HTML"/>
          <w:sz w:val="18"/>
          <w:szCs w:val="18"/>
        </w:rPr>
        <w:t>работ</w:t>
      </w:r>
      <w:r w:rsidRPr="00C6562B">
        <w:rPr>
          <w:sz w:val="18"/>
          <w:szCs w:val="18"/>
        </w:rPr>
        <w:t xml:space="preserve"> </w:t>
      </w:r>
      <w:r w:rsidRPr="00C6562B">
        <w:rPr>
          <w:rStyle w:val="HTML"/>
          <w:sz w:val="18"/>
          <w:szCs w:val="18"/>
        </w:rPr>
        <w:t>по</w:t>
      </w:r>
      <w:r w:rsidRPr="00C6562B">
        <w:rPr>
          <w:sz w:val="18"/>
          <w:szCs w:val="18"/>
        </w:rPr>
        <w:t xml:space="preserve"> сезонной подготовке обслуживаемых зданий, сооружений, оборудования и механизмов и устранению повреждений, неисправностей, а также </w:t>
      </w:r>
      <w:r w:rsidRPr="00C6562B">
        <w:rPr>
          <w:rStyle w:val="HTML"/>
          <w:sz w:val="18"/>
          <w:szCs w:val="18"/>
        </w:rPr>
        <w:t>других</w:t>
      </w:r>
      <w:r w:rsidRPr="00C6562B">
        <w:rPr>
          <w:sz w:val="18"/>
          <w:szCs w:val="18"/>
        </w:rPr>
        <w:t xml:space="preserve"> обязанностей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rStyle w:val="HTML"/>
          <w:sz w:val="18"/>
          <w:szCs w:val="18"/>
        </w:rPr>
        <w:t>ПЕРЕВЕСТИ</w:t>
      </w:r>
      <w:r w:rsidRPr="00C6562B">
        <w:rPr>
          <w:sz w:val="18"/>
          <w:szCs w:val="18"/>
        </w:rPr>
        <w:t>: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 xml:space="preserve">ИВАНОВА Ивана Ивановича, рабочего </w:t>
      </w:r>
      <w:r w:rsidRPr="00C6562B">
        <w:rPr>
          <w:rStyle w:val="HTML"/>
          <w:sz w:val="18"/>
          <w:szCs w:val="18"/>
        </w:rPr>
        <w:t>по</w:t>
      </w:r>
      <w:r w:rsidRPr="00C6562B">
        <w:rPr>
          <w:sz w:val="18"/>
          <w:szCs w:val="18"/>
        </w:rPr>
        <w:t xml:space="preserve"> комплексному обслуживанию здания, грузчиком хозяйственного отдела с 22.11.201</w:t>
      </w:r>
      <w:r>
        <w:rPr>
          <w:sz w:val="18"/>
          <w:szCs w:val="18"/>
        </w:rPr>
        <w:t>8</w:t>
      </w:r>
      <w:r w:rsidRPr="00C6562B">
        <w:rPr>
          <w:sz w:val="18"/>
          <w:szCs w:val="18"/>
        </w:rPr>
        <w:t xml:space="preserve"> в соответствии с частью третьей ст.30 Трудового кодекса Республики Беларусь.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5"/>
        <w:gridCol w:w="8080"/>
      </w:tblGrid>
      <w:tr w:rsidR="001707E7" w:rsidRPr="00C6562B" w:rsidTr="00B47CC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pStyle w:val="a00"/>
              <w:spacing w:after="0"/>
              <w:rPr>
                <w:sz w:val="18"/>
                <w:szCs w:val="18"/>
              </w:rPr>
            </w:pPr>
            <w:r w:rsidRPr="00C6562B">
              <w:rPr>
                <w:sz w:val="18"/>
                <w:szCs w:val="18"/>
              </w:rPr>
              <w:t>Основание: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pStyle w:val="a0-justify"/>
              <w:spacing w:after="0"/>
              <w:rPr>
                <w:sz w:val="18"/>
                <w:szCs w:val="18"/>
              </w:rPr>
            </w:pPr>
            <w:r w:rsidRPr="00C6562B">
              <w:rPr>
                <w:sz w:val="18"/>
                <w:szCs w:val="18"/>
              </w:rPr>
              <w:t>1. Докладная записка заместителя директора по общим вопросам Петрова П.П. от 17.11.201</w:t>
            </w:r>
            <w:r>
              <w:rPr>
                <w:sz w:val="18"/>
                <w:szCs w:val="18"/>
              </w:rPr>
              <w:t>8</w:t>
            </w:r>
            <w:r w:rsidRPr="00C6562B">
              <w:rPr>
                <w:sz w:val="18"/>
                <w:szCs w:val="18"/>
              </w:rPr>
              <w:t xml:space="preserve"> № 6.</w:t>
            </w:r>
          </w:p>
          <w:p w:rsidR="001707E7" w:rsidRPr="00C6562B" w:rsidRDefault="001707E7" w:rsidP="00B47CCF">
            <w:pPr>
              <w:pStyle w:val="a0-justify"/>
              <w:spacing w:after="0"/>
              <w:rPr>
                <w:sz w:val="18"/>
                <w:szCs w:val="18"/>
              </w:rPr>
            </w:pPr>
            <w:r w:rsidRPr="00C6562B">
              <w:rPr>
                <w:sz w:val="18"/>
                <w:szCs w:val="18"/>
              </w:rPr>
              <w:t>2. Объяснительная записка Иванова И.И. от 18.11.201</w:t>
            </w:r>
            <w:r>
              <w:rPr>
                <w:sz w:val="18"/>
                <w:szCs w:val="18"/>
              </w:rPr>
              <w:t>8</w:t>
            </w:r>
            <w:r w:rsidRPr="00C6562B">
              <w:rPr>
                <w:sz w:val="18"/>
                <w:szCs w:val="18"/>
              </w:rPr>
              <w:t>.</w:t>
            </w:r>
          </w:p>
          <w:p w:rsidR="001707E7" w:rsidRPr="00C6562B" w:rsidRDefault="001707E7" w:rsidP="00B47CCF">
            <w:pPr>
              <w:pStyle w:val="a0-justify"/>
              <w:spacing w:after="0"/>
              <w:rPr>
                <w:sz w:val="18"/>
                <w:szCs w:val="18"/>
              </w:rPr>
            </w:pPr>
            <w:r w:rsidRPr="00C6562B">
              <w:rPr>
                <w:sz w:val="18"/>
                <w:szCs w:val="18"/>
              </w:rPr>
              <w:t>3. Письмо о согласии на перевод управления по труду, занятости и социальной защите Минского райисполкома от 21.11.201</w:t>
            </w:r>
            <w:r>
              <w:rPr>
                <w:sz w:val="18"/>
                <w:szCs w:val="18"/>
              </w:rPr>
              <w:t>8</w:t>
            </w:r>
            <w:r w:rsidRPr="00C6562B">
              <w:rPr>
                <w:sz w:val="18"/>
                <w:szCs w:val="18"/>
              </w:rPr>
              <w:t xml:space="preserve"> № 6/218.</w:t>
            </w:r>
          </w:p>
        </w:tc>
      </w:tr>
    </w:tbl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4530"/>
        <w:gridCol w:w="2265"/>
        <w:gridCol w:w="2850"/>
      </w:tblGrid>
      <w:tr w:rsidR="001707E7" w:rsidRPr="00C6562B" w:rsidTr="00B47CCF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И.И.Давыденко</w:t>
            </w:r>
            <w:proofErr w:type="spellEnd"/>
          </w:p>
        </w:tc>
      </w:tr>
    </w:tbl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podpis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27.12.201</w:t>
      </w:r>
      <w:r>
        <w:rPr>
          <w:sz w:val="18"/>
          <w:szCs w:val="18"/>
        </w:rPr>
        <w:t>8</w:t>
      </w:r>
    </w:p>
    <w:p w:rsidR="001707E7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 </w:t>
      </w:r>
    </w:p>
    <w:p w:rsidR="001707E7" w:rsidRDefault="001707E7" w:rsidP="001707E7">
      <w:pPr>
        <w:pStyle w:val="a00"/>
        <w:spacing w:after="0"/>
        <w:rPr>
          <w:sz w:val="18"/>
          <w:szCs w:val="18"/>
        </w:rPr>
      </w:pPr>
    </w:p>
    <w:p w:rsidR="001707E7" w:rsidRDefault="001707E7" w:rsidP="001707E7">
      <w:pPr>
        <w:pStyle w:val="a00"/>
        <w:spacing w:after="0"/>
        <w:rPr>
          <w:sz w:val="18"/>
          <w:szCs w:val="18"/>
        </w:rPr>
      </w:pPr>
    </w:p>
    <w:p w:rsidR="001707E7" w:rsidRDefault="001707E7" w:rsidP="001707E7">
      <w:pPr>
        <w:pStyle w:val="a00"/>
        <w:spacing w:after="0"/>
        <w:rPr>
          <w:sz w:val="18"/>
          <w:szCs w:val="18"/>
        </w:rPr>
      </w:pP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</w:p>
    <w:p w:rsidR="001707E7" w:rsidRPr="00C6562B" w:rsidRDefault="001707E7" w:rsidP="001707E7">
      <w:pPr>
        <w:pStyle w:val="prikazorg"/>
        <w:rPr>
          <w:sz w:val="18"/>
          <w:szCs w:val="18"/>
        </w:rPr>
      </w:pPr>
      <w:r w:rsidRPr="00C6562B">
        <w:rPr>
          <w:sz w:val="18"/>
          <w:szCs w:val="18"/>
        </w:rPr>
        <w:t>Общество с ограниченной</w:t>
      </w:r>
      <w:r w:rsidRPr="00C6562B">
        <w:rPr>
          <w:sz w:val="18"/>
          <w:szCs w:val="18"/>
        </w:rPr>
        <w:br/>
        <w:t>ответственностью «</w:t>
      </w:r>
      <w:proofErr w:type="spellStart"/>
      <w:r w:rsidRPr="00C6562B">
        <w:rPr>
          <w:sz w:val="18"/>
          <w:szCs w:val="18"/>
        </w:rPr>
        <w:t>Трансинвест</w:t>
      </w:r>
      <w:proofErr w:type="spellEnd"/>
      <w:r w:rsidRPr="00C6562B">
        <w:rPr>
          <w:sz w:val="18"/>
          <w:szCs w:val="18"/>
        </w:rPr>
        <w:t>»</w:t>
      </w:r>
      <w:r w:rsidRPr="00C6562B">
        <w:rPr>
          <w:sz w:val="18"/>
          <w:szCs w:val="18"/>
        </w:rPr>
        <w:br/>
        <w:t>(ООО «</w:t>
      </w:r>
      <w:proofErr w:type="spellStart"/>
      <w:r w:rsidRPr="00C6562B">
        <w:rPr>
          <w:sz w:val="18"/>
          <w:szCs w:val="18"/>
        </w:rPr>
        <w:t>Трансинвест</w:t>
      </w:r>
      <w:proofErr w:type="spellEnd"/>
      <w:r w:rsidRPr="00C6562B">
        <w:rPr>
          <w:sz w:val="18"/>
          <w:szCs w:val="18"/>
        </w:rPr>
        <w:t>»)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rStyle w:val="HTML"/>
          <w:b/>
          <w:bCs/>
          <w:sz w:val="18"/>
          <w:szCs w:val="18"/>
        </w:rPr>
        <w:t>ПРИКАЗ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rStyle w:val="y2"/>
          <w:sz w:val="18"/>
          <w:szCs w:val="18"/>
        </w:rPr>
        <w:t>15.06.201</w:t>
      </w:r>
      <w:r>
        <w:rPr>
          <w:rStyle w:val="y2"/>
          <w:sz w:val="18"/>
          <w:szCs w:val="18"/>
        </w:rPr>
        <w:t>8</w:t>
      </w:r>
      <w:r w:rsidRPr="00C6562B">
        <w:rPr>
          <w:sz w:val="18"/>
          <w:szCs w:val="18"/>
        </w:rPr>
        <w:t xml:space="preserve"> № </w:t>
      </w:r>
      <w:r w:rsidRPr="00C6562B">
        <w:rPr>
          <w:rStyle w:val="y2"/>
          <w:sz w:val="18"/>
          <w:szCs w:val="18"/>
        </w:rPr>
        <w:t>61-к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sz w:val="18"/>
          <w:szCs w:val="18"/>
        </w:rPr>
        <w:t>г. Минск</w:t>
      </w:r>
    </w:p>
    <w:p w:rsidR="001707E7" w:rsidRPr="00C6562B" w:rsidRDefault="001707E7" w:rsidP="001707E7">
      <w:pPr>
        <w:pStyle w:val="a0nomarg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prikazname"/>
        <w:rPr>
          <w:color w:val="auto"/>
          <w:sz w:val="18"/>
          <w:szCs w:val="18"/>
        </w:rPr>
      </w:pPr>
      <w:r w:rsidRPr="00C6562B">
        <w:rPr>
          <w:rStyle w:val="HTML"/>
          <w:color w:val="auto"/>
          <w:sz w:val="18"/>
          <w:szCs w:val="18"/>
        </w:rPr>
        <w:t>О</w:t>
      </w:r>
      <w:r w:rsidRPr="00C6562B">
        <w:rPr>
          <w:color w:val="auto"/>
          <w:sz w:val="18"/>
          <w:szCs w:val="18"/>
        </w:rPr>
        <w:t> </w:t>
      </w:r>
      <w:r w:rsidRPr="00C6562B">
        <w:rPr>
          <w:rStyle w:val="HTML"/>
          <w:color w:val="auto"/>
          <w:sz w:val="18"/>
          <w:szCs w:val="18"/>
        </w:rPr>
        <w:t>перемещении</w:t>
      </w:r>
      <w:r w:rsidRPr="00C6562B">
        <w:rPr>
          <w:color w:val="auto"/>
          <w:sz w:val="18"/>
          <w:szCs w:val="18"/>
        </w:rPr>
        <w:t xml:space="preserve"> Матюхина П.Д.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В связи с объединением транспортного и хозяйственного отделов ООО «</w:t>
      </w:r>
      <w:proofErr w:type="spellStart"/>
      <w:r w:rsidRPr="00C6562B">
        <w:rPr>
          <w:sz w:val="18"/>
          <w:szCs w:val="18"/>
        </w:rPr>
        <w:t>Трансинвест</w:t>
      </w:r>
      <w:proofErr w:type="spellEnd"/>
      <w:r w:rsidRPr="00C6562B">
        <w:rPr>
          <w:sz w:val="18"/>
          <w:szCs w:val="18"/>
        </w:rPr>
        <w:t>» в транспортно-хозяйственный отдел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ПЕРЕМЕСТИТЬ: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МАТЮХИНА Петра Дмитриевича, специалиста хозяйственного отдела, в транспортно-хозяйственный отдел с 15.06.201</w:t>
      </w:r>
      <w:r>
        <w:rPr>
          <w:sz w:val="18"/>
          <w:szCs w:val="18"/>
        </w:rPr>
        <w:t>8</w:t>
      </w:r>
      <w:r w:rsidRPr="00C6562B">
        <w:rPr>
          <w:sz w:val="18"/>
          <w:szCs w:val="18"/>
        </w:rPr>
        <w:t xml:space="preserve"> в соответствии со ст.31 Трудового кодекса Республики Беларусь.</w:t>
      </w:r>
    </w:p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4530"/>
        <w:gridCol w:w="2265"/>
        <w:gridCol w:w="2850"/>
      </w:tblGrid>
      <w:tr w:rsidR="001707E7" w:rsidRPr="00C6562B" w:rsidTr="00B47CCF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Директор общества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А.В.Макарский</w:t>
            </w:r>
            <w:proofErr w:type="spellEnd"/>
          </w:p>
        </w:tc>
      </w:tr>
    </w:tbl>
    <w:p w:rsidR="001707E7" w:rsidRPr="00C6562B" w:rsidRDefault="001707E7" w:rsidP="001707E7">
      <w:pPr>
        <w:pStyle w:val="justify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1350"/>
        <w:gridCol w:w="8295"/>
      </w:tblGrid>
      <w:tr w:rsidR="001707E7" w:rsidRPr="00C6562B" w:rsidTr="00B47CC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Юрисконсульт</w:t>
            </w:r>
          </w:p>
        </w:tc>
      </w:tr>
      <w:tr w:rsidR="001707E7" w:rsidRPr="00C6562B" w:rsidTr="00B47CCF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Р.Д.Тулинов</w:t>
            </w:r>
            <w:proofErr w:type="spellEnd"/>
          </w:p>
        </w:tc>
      </w:tr>
      <w:tr w:rsidR="001707E7" w:rsidRPr="00C6562B" w:rsidTr="00B47C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15.06.201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1707E7" w:rsidRPr="00C6562B" w:rsidRDefault="001707E7" w:rsidP="001707E7">
      <w:pPr>
        <w:pStyle w:val="margt"/>
        <w:spacing w:before="0"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4530"/>
        <w:gridCol w:w="2265"/>
        <w:gridCol w:w="2850"/>
      </w:tblGrid>
      <w:tr w:rsidR="001707E7" w:rsidRPr="00C6562B" w:rsidTr="00B47CCF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sz w:val="18"/>
                <w:szCs w:val="18"/>
              </w:rPr>
              <w:t xml:space="preserve">С приказом ознакомлен 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Матюхин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07E7" w:rsidRPr="00C6562B" w:rsidRDefault="001707E7" w:rsidP="00B47C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62B">
              <w:rPr>
                <w:rFonts w:ascii="Times New Roman" w:hAnsi="Times New Roman" w:cs="Times New Roman"/>
                <w:sz w:val="18"/>
                <w:szCs w:val="18"/>
              </w:rPr>
              <w:t>П.Д.Матюхин</w:t>
            </w:r>
            <w:proofErr w:type="spellEnd"/>
            <w:r w:rsidRPr="00C6562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56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15.06.201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</w:tr>
    </w:tbl>
    <w:p w:rsidR="001707E7" w:rsidRPr="00C6562B" w:rsidRDefault="001707E7" w:rsidP="001707E7">
      <w:pPr>
        <w:pStyle w:val="a00"/>
        <w:spacing w:after="0"/>
        <w:rPr>
          <w:sz w:val="18"/>
          <w:szCs w:val="18"/>
        </w:rPr>
      </w:pPr>
      <w:r w:rsidRPr="00C6562B">
        <w:rPr>
          <w:sz w:val="18"/>
          <w:szCs w:val="18"/>
        </w:rPr>
        <w:t> </w:t>
      </w:r>
    </w:p>
    <w:p w:rsidR="00316D49" w:rsidRDefault="00316D49">
      <w:bookmarkStart w:id="1" w:name="_GoBack"/>
      <w:bookmarkEnd w:id="1"/>
    </w:p>
    <w:sectPr w:rsidR="0031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E7"/>
    <w:rsid w:val="001707E7"/>
    <w:rsid w:val="0031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656F5-6DC7-4DA3-BDC8-8E92AA63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7E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1707E7"/>
    <w:rPr>
      <w:shd w:val="clear" w:color="auto" w:fill="FFFF00"/>
    </w:rPr>
  </w:style>
  <w:style w:type="paragraph" w:customStyle="1" w:styleId="justify">
    <w:name w:val="justify"/>
    <w:basedOn w:val="a"/>
    <w:rsid w:val="001707E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707E7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1707E7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kazorg">
    <w:name w:val="prikaz_org"/>
    <w:basedOn w:val="a"/>
    <w:rsid w:val="0017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1707E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1707E7"/>
    <w:pPr>
      <w:spacing w:after="160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y2">
    <w:name w:val="y2"/>
    <w:basedOn w:val="a0"/>
    <w:rsid w:val="001707E7"/>
    <w:rPr>
      <w:b w:val="0"/>
      <w:bCs w:val="0"/>
      <w:i/>
      <w:iCs/>
      <w:color w:val="000000"/>
      <w:u w:val="single"/>
    </w:rPr>
  </w:style>
  <w:style w:type="paragraph" w:customStyle="1" w:styleId="margt">
    <w:name w:val="marg_t"/>
    <w:basedOn w:val="a"/>
    <w:rsid w:val="001707E7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17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2024-01-28T12:10:00Z</dcterms:created>
  <dcterms:modified xsi:type="dcterms:W3CDTF">2024-01-28T12:11:00Z</dcterms:modified>
</cp:coreProperties>
</file>