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DD58D3" w:rsidRPr="00552EBE" w14:paraId="1BC5A70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F03F5FF" w14:textId="3391CE90" w:rsidR="00DD58D3" w:rsidRDefault="00552EBE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6B07777" wp14:editId="1246720B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7600F11B" w14:textId="77777777" w:rsidR="00DD58D3" w:rsidRPr="00552EBE" w:rsidRDefault="00552EBE">
            <w:pPr>
              <w:spacing w:after="0" w:line="288" w:lineRule="auto"/>
              <w:rPr>
                <w:lang w:val="ru-RU"/>
              </w:rPr>
            </w:pPr>
            <w:r w:rsidRPr="00552EBE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1D2E7EDD" w14:textId="77777777" w:rsidR="00DD58D3" w:rsidRPr="00552EBE" w:rsidRDefault="00552EBE">
            <w:pPr>
              <w:rPr>
                <w:lang w:val="ru-RU"/>
              </w:rPr>
            </w:pPr>
            <w:r w:rsidRPr="00552EBE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552EBE">
              <w:rPr>
                <w:sz w:val="20"/>
                <w:szCs w:val="20"/>
                <w:lang w:val="ru-RU"/>
              </w:rPr>
              <w:t>“, 28.01.2024  Национальный центр правовой информации Республики Беларусь</w:t>
            </w:r>
          </w:p>
        </w:tc>
      </w:tr>
    </w:tbl>
    <w:p w14:paraId="08A64B22" w14:textId="77777777" w:rsidR="00DD58D3" w:rsidRPr="00552EBE" w:rsidRDefault="00DD58D3">
      <w:pPr>
        <w:rPr>
          <w:lang w:val="ru-RU"/>
        </w:rPr>
      </w:pPr>
    </w:p>
    <w:p w14:paraId="6E9D0DAC" w14:textId="77777777" w:rsidR="00DD58D3" w:rsidRPr="00552EBE" w:rsidRDefault="00552EBE">
      <w:pPr>
        <w:spacing w:after="60"/>
        <w:jc w:val="center"/>
        <w:rPr>
          <w:lang w:val="ru-RU"/>
        </w:rPr>
      </w:pPr>
      <w:r w:rsidRPr="00552EBE">
        <w:rPr>
          <w:caps/>
          <w:lang w:val="ru-RU"/>
        </w:rPr>
        <w:t>РЕШЕНИЕ</w:t>
      </w:r>
    </w:p>
    <w:p w14:paraId="1A2273C7" w14:textId="77777777" w:rsidR="00DD58D3" w:rsidRPr="00552EBE" w:rsidRDefault="00552EBE">
      <w:pPr>
        <w:spacing w:after="60"/>
        <w:jc w:val="center"/>
        <w:rPr>
          <w:lang w:val="ru-RU"/>
        </w:rPr>
      </w:pPr>
      <w:r w:rsidRPr="00552EBE">
        <w:rPr>
          <w:lang w:val="ru-RU"/>
        </w:rPr>
        <w:t>ИМЕНЕМ РЕСПУБЛИКИ БЕЛАРУСЬ</w:t>
      </w:r>
    </w:p>
    <w:p w14:paraId="36C0492C" w14:textId="77777777" w:rsidR="00DD58D3" w:rsidRPr="00552EBE" w:rsidRDefault="00552EBE">
      <w:pPr>
        <w:spacing w:after="60"/>
        <w:jc w:val="center"/>
        <w:rPr>
          <w:lang w:val="ru-RU"/>
        </w:rPr>
      </w:pPr>
      <w:r w:rsidRPr="00552EBE">
        <w:rPr>
          <w:lang w:val="ru-RU"/>
        </w:rPr>
        <w:t>19 мая 2016 г.</w:t>
      </w:r>
    </w:p>
    <w:p w14:paraId="09C3F973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>
        <w:t> </w:t>
      </w:r>
    </w:p>
    <w:p w14:paraId="3E4569CC" w14:textId="77777777" w:rsidR="00DD58D3" w:rsidRPr="00552EBE" w:rsidRDefault="00552EBE">
      <w:pPr>
        <w:spacing w:after="60"/>
        <w:rPr>
          <w:lang w:val="ru-RU"/>
        </w:rPr>
      </w:pPr>
      <w:r w:rsidRPr="00552EBE">
        <w:rPr>
          <w:sz w:val="20"/>
          <w:szCs w:val="20"/>
          <w:lang w:val="ru-RU"/>
        </w:rPr>
        <w:t>(Извлечение)</w:t>
      </w:r>
    </w:p>
    <w:p w14:paraId="07F899B8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>
        <w:t> </w:t>
      </w:r>
    </w:p>
    <w:p w14:paraId="672DDCD1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Районный суд, рассмотрев в открытом судебном заседании гражданское дело по иску Д. к ЧПТУП «Т» о восстановлении на работе, взыскании среднего заработка за время вынужденного прогула и о взыскании денежной компенсации морального вреда,</w:t>
      </w:r>
    </w:p>
    <w:p w14:paraId="657D27DF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>
        <w:t> </w:t>
      </w:r>
    </w:p>
    <w:p w14:paraId="0D6F9013" w14:textId="77777777" w:rsidR="00DD58D3" w:rsidRPr="00552EBE" w:rsidRDefault="00552EBE">
      <w:pPr>
        <w:spacing w:after="60"/>
        <w:jc w:val="center"/>
        <w:rPr>
          <w:lang w:val="ru-RU"/>
        </w:rPr>
      </w:pPr>
      <w:r w:rsidRPr="00552EBE">
        <w:rPr>
          <w:lang w:val="ru-RU"/>
        </w:rPr>
        <w:t>установил:</w:t>
      </w:r>
    </w:p>
    <w:p w14:paraId="0BF6D843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>
        <w:t> </w:t>
      </w:r>
    </w:p>
    <w:p w14:paraId="17D32E07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Истец обратился в суд с иском, в котором указал, что с 24 декабря 2015</w:t>
      </w:r>
      <w:r>
        <w:t> </w:t>
      </w:r>
      <w:r w:rsidRPr="00552EBE">
        <w:rPr>
          <w:lang w:val="ru-RU"/>
        </w:rPr>
        <w:t>г. он был принят станочником деревообрабатывающих станков 3-го разряда согласно приказу от 24 ноября 2015</w:t>
      </w:r>
      <w:r>
        <w:t> </w:t>
      </w:r>
      <w:r w:rsidRPr="00552EBE">
        <w:rPr>
          <w:lang w:val="ru-RU"/>
        </w:rPr>
        <w:t>г. в ЧПТУП «Т».</w:t>
      </w:r>
    </w:p>
    <w:p w14:paraId="1B99720D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Приказом от 8 апреля 2016</w:t>
      </w:r>
      <w:r>
        <w:t> </w:t>
      </w:r>
      <w:r w:rsidRPr="00552EBE">
        <w:rPr>
          <w:lang w:val="ru-RU"/>
        </w:rPr>
        <w:t xml:space="preserve">г. уволен за прогул без уважительной </w:t>
      </w:r>
      <w:r w:rsidRPr="00552EBE">
        <w:rPr>
          <w:lang w:val="ru-RU"/>
        </w:rPr>
        <w:t>причины по п.</w:t>
      </w:r>
      <w:r>
        <w:t> </w:t>
      </w:r>
      <w:r w:rsidRPr="00552EBE">
        <w:rPr>
          <w:lang w:val="ru-RU"/>
        </w:rPr>
        <w:t>5 ст.</w:t>
      </w:r>
      <w:r>
        <w:t> </w:t>
      </w:r>
      <w:r w:rsidRPr="00552EBE">
        <w:rPr>
          <w:lang w:val="ru-RU"/>
        </w:rPr>
        <w:t>42 Трудового кодекса Республики Беларусь (далее</w:t>
      </w:r>
      <w:r>
        <w:t> </w:t>
      </w:r>
      <w:r w:rsidRPr="00552EBE">
        <w:rPr>
          <w:lang w:val="ru-RU"/>
        </w:rPr>
        <w:t>– ТК).</w:t>
      </w:r>
    </w:p>
    <w:p w14:paraId="68B91657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С увольнением категорически не согласен, поскольку 5 апреля 2016</w:t>
      </w:r>
      <w:r>
        <w:t> </w:t>
      </w:r>
      <w:r w:rsidRPr="00552EBE">
        <w:rPr>
          <w:lang w:val="ru-RU"/>
        </w:rPr>
        <w:t xml:space="preserve">г. он обратился в УЗ «городская больница» с жалобами на острую боль в области поясницы и всей спины. Утром этого же </w:t>
      </w:r>
      <w:r w:rsidRPr="00552EBE">
        <w:rPr>
          <w:lang w:val="ru-RU"/>
        </w:rPr>
        <w:t>дня он взял талончик на прием к участковому терапевту Г. После осмотра его направили к неврологу. В дальнейшем он сдавал анализы. После длительного осмотра и прохождения врачей он снова направился к врачу-терапевту, который назначил ему лечение. Освободилс</w:t>
      </w:r>
      <w:r w:rsidRPr="00552EBE">
        <w:rPr>
          <w:lang w:val="ru-RU"/>
        </w:rPr>
        <w:t>я он лишь около трех часов. Учитывая, что боль в спине продолжалась и до конца рабочего дня оставалось 2 часа, он отправился домой для лечения. На следующий день, 6 апреля 2016</w:t>
      </w:r>
      <w:r>
        <w:t> </w:t>
      </w:r>
      <w:r w:rsidRPr="00552EBE">
        <w:rPr>
          <w:lang w:val="ru-RU"/>
        </w:rPr>
        <w:t>г., он пришел на работу и уведомил директора П. о причинах отсутствия накануне,</w:t>
      </w:r>
      <w:r w:rsidRPr="00552EBE">
        <w:rPr>
          <w:lang w:val="ru-RU"/>
        </w:rPr>
        <w:t xml:space="preserve"> предъявил медицинскую справку о состоянии здоровья. 8 апреля 2016</w:t>
      </w:r>
      <w:r>
        <w:t> </w:t>
      </w:r>
      <w:r w:rsidRPr="00552EBE">
        <w:rPr>
          <w:lang w:val="ru-RU"/>
        </w:rPr>
        <w:t>г. он узнал об увольнении в связи с тем, что якобы нахождение в медицинском учреждении на осмотре у врача не является уважительной причиной отсутствия на рабочем месте.</w:t>
      </w:r>
    </w:p>
    <w:p w14:paraId="1F9AFB99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 xml:space="preserve">Просил восстановить </w:t>
      </w:r>
      <w:r w:rsidRPr="00552EBE">
        <w:rPr>
          <w:lang w:val="ru-RU"/>
        </w:rPr>
        <w:t>его на работе в качестве станочника деревообрабатывающих станков в ЧПТУП «Т»; взыскать с ЧПТУП «Т» в его пользу средний заработок за время вынужденного прогула, 10</w:t>
      </w:r>
      <w:r>
        <w:t> </w:t>
      </w:r>
      <w:r w:rsidRPr="00552EBE">
        <w:rPr>
          <w:lang w:val="ru-RU"/>
        </w:rPr>
        <w:t>000</w:t>
      </w:r>
      <w:r>
        <w:t> </w:t>
      </w:r>
      <w:r w:rsidRPr="00552EBE">
        <w:rPr>
          <w:lang w:val="ru-RU"/>
        </w:rPr>
        <w:t>000 руб. денежной компенсации морального вреда и 2</w:t>
      </w:r>
      <w:r>
        <w:t> </w:t>
      </w:r>
      <w:r w:rsidRPr="00552EBE">
        <w:rPr>
          <w:lang w:val="ru-RU"/>
        </w:rPr>
        <w:t>440</w:t>
      </w:r>
      <w:r>
        <w:t> </w:t>
      </w:r>
      <w:r w:rsidRPr="00552EBE">
        <w:rPr>
          <w:lang w:val="ru-RU"/>
        </w:rPr>
        <w:t>000 руб. расходов за оказанную юр</w:t>
      </w:r>
      <w:r w:rsidRPr="00552EBE">
        <w:rPr>
          <w:lang w:val="ru-RU"/>
        </w:rPr>
        <w:t>идическую помощь.</w:t>
      </w:r>
    </w:p>
    <w:p w14:paraId="17B2D6F4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В судебном заседании истец Д. исковые требования уточнил и просит восстановить его на работе в качестве станочника деревообрабатывающих станков в ЧПТУП «Т»; взыскать с ЧПТУП «Т» в его пользу 3</w:t>
      </w:r>
      <w:r>
        <w:t> </w:t>
      </w:r>
      <w:r w:rsidRPr="00552EBE">
        <w:rPr>
          <w:lang w:val="ru-RU"/>
        </w:rPr>
        <w:t>664</w:t>
      </w:r>
      <w:r>
        <w:t> </w:t>
      </w:r>
      <w:r w:rsidRPr="00552EBE">
        <w:rPr>
          <w:lang w:val="ru-RU"/>
        </w:rPr>
        <w:t>700 руб. среднего заработка за время выну</w:t>
      </w:r>
      <w:r w:rsidRPr="00552EBE">
        <w:rPr>
          <w:lang w:val="ru-RU"/>
        </w:rPr>
        <w:t>жденного прогула, 10</w:t>
      </w:r>
      <w:r>
        <w:t> </w:t>
      </w:r>
      <w:r w:rsidRPr="00552EBE">
        <w:rPr>
          <w:lang w:val="ru-RU"/>
        </w:rPr>
        <w:t>000</w:t>
      </w:r>
      <w:r>
        <w:t> </w:t>
      </w:r>
      <w:r w:rsidRPr="00552EBE">
        <w:rPr>
          <w:lang w:val="ru-RU"/>
        </w:rPr>
        <w:t>000 руб. денежной компенсации морального вреда и 2</w:t>
      </w:r>
      <w:r>
        <w:t> </w:t>
      </w:r>
      <w:r w:rsidRPr="00552EBE">
        <w:rPr>
          <w:lang w:val="ru-RU"/>
        </w:rPr>
        <w:t>440</w:t>
      </w:r>
      <w:r>
        <w:t> </w:t>
      </w:r>
      <w:r w:rsidRPr="00552EBE">
        <w:rPr>
          <w:lang w:val="ru-RU"/>
        </w:rPr>
        <w:t>000 руб. расходов за оказанную юридическую помощь; взыскать с ответчика в пользу областной коллегии адвокатов 1</w:t>
      </w:r>
      <w:r>
        <w:t> </w:t>
      </w:r>
      <w:r w:rsidRPr="00552EBE">
        <w:rPr>
          <w:lang w:val="ru-RU"/>
        </w:rPr>
        <w:t>200</w:t>
      </w:r>
      <w:r>
        <w:t> </w:t>
      </w:r>
      <w:r w:rsidRPr="00552EBE">
        <w:rPr>
          <w:lang w:val="ru-RU"/>
        </w:rPr>
        <w:t>000 руб. за оказание юридической помощи.</w:t>
      </w:r>
    </w:p>
    <w:p w14:paraId="42ED1539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Представитель ответ</w:t>
      </w:r>
      <w:r w:rsidRPr="00552EBE">
        <w:rPr>
          <w:lang w:val="ru-RU"/>
        </w:rPr>
        <w:t>чика</w:t>
      </w:r>
      <w:r>
        <w:t> </w:t>
      </w:r>
      <w:r w:rsidRPr="00552EBE">
        <w:rPr>
          <w:lang w:val="ru-RU"/>
        </w:rPr>
        <w:t>– адвокат Н. заявленные исковые требования не признал.</w:t>
      </w:r>
    </w:p>
    <w:p w14:paraId="1C540998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lastRenderedPageBreak/>
        <w:t xml:space="preserve">Выслушав пояснения сторон, свидетелей Г., Ю., П., исследовав все собранные по делу доказательства и дав им правовую оценку, учитывая мнение прокурора, полагающего, что исковые требования подлежат </w:t>
      </w:r>
      <w:r w:rsidRPr="00552EBE">
        <w:rPr>
          <w:lang w:val="ru-RU"/>
        </w:rPr>
        <w:t>удовлетворению, суд пришел к выводу, что исковые требования подлежат удовлетворению исходя из следующего.</w:t>
      </w:r>
    </w:p>
    <w:p w14:paraId="5F00D68C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В соответствии с п.</w:t>
      </w:r>
      <w:r>
        <w:t> </w:t>
      </w:r>
      <w:r w:rsidRPr="00552EBE">
        <w:rPr>
          <w:lang w:val="ru-RU"/>
        </w:rPr>
        <w:t>5 ст.</w:t>
      </w:r>
      <w:r>
        <w:t> </w:t>
      </w:r>
      <w:r w:rsidRPr="00552EBE">
        <w:rPr>
          <w:lang w:val="ru-RU"/>
        </w:rPr>
        <w:t>42 ТК трудовой договор, заключенный на неопределенный срок, а также срочный трудовой договор до истечения срока его действия</w:t>
      </w:r>
      <w:r w:rsidRPr="00552EBE">
        <w:rPr>
          <w:lang w:val="ru-RU"/>
        </w:rPr>
        <w:t xml:space="preserve"> может быть расторгнут нанимателем в случае прогула (в том числе отсутствия на работе более трех часов в течение рабочего дня) без уважительных причин.</w:t>
      </w:r>
    </w:p>
    <w:p w14:paraId="3E3399E4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Согласно ч.</w:t>
      </w:r>
      <w:r>
        <w:t> </w:t>
      </w:r>
      <w:r w:rsidRPr="00552EBE">
        <w:rPr>
          <w:lang w:val="ru-RU"/>
        </w:rPr>
        <w:t>1 ст.</w:t>
      </w:r>
      <w:r>
        <w:t> </w:t>
      </w:r>
      <w:r w:rsidRPr="00552EBE">
        <w:rPr>
          <w:lang w:val="ru-RU"/>
        </w:rPr>
        <w:t>243 ТК в случае прекращения трудового договора без законного основания, а также незако</w:t>
      </w:r>
      <w:r w:rsidRPr="00552EBE">
        <w:rPr>
          <w:lang w:val="ru-RU"/>
        </w:rPr>
        <w:t>нного перевода, перемещения, изменения существенных условий труда либо отстранения от работы орган, рассматривающий трудовой спор, восстанавливает работника на прежней работе, на прежнем рабочем месте, прежние существенные условия труда.</w:t>
      </w:r>
    </w:p>
    <w:p w14:paraId="5CA3A248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В случаях восстано</w:t>
      </w:r>
      <w:r w:rsidRPr="00552EBE">
        <w:rPr>
          <w:lang w:val="ru-RU"/>
        </w:rPr>
        <w:t>вления работника на прежней работе, а также изменения формулировки причины увольнения, которая препятствовала поступлению работника на новую работу, ему выплачивается средний заработок за время вынужденного прогула (ч.</w:t>
      </w:r>
      <w:r>
        <w:t> </w:t>
      </w:r>
      <w:r w:rsidRPr="00552EBE">
        <w:rPr>
          <w:lang w:val="ru-RU"/>
        </w:rPr>
        <w:t>1 ст.</w:t>
      </w:r>
      <w:r>
        <w:t> </w:t>
      </w:r>
      <w:r w:rsidRPr="00552EBE">
        <w:rPr>
          <w:lang w:val="ru-RU"/>
        </w:rPr>
        <w:t>244 ТК).</w:t>
      </w:r>
    </w:p>
    <w:p w14:paraId="0C9597ED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В соответствии со ст.</w:t>
      </w:r>
      <w:r>
        <w:t> </w:t>
      </w:r>
      <w:r w:rsidRPr="00552EBE">
        <w:rPr>
          <w:lang w:val="ru-RU"/>
        </w:rPr>
        <w:t xml:space="preserve">246 ТК в случаях увольнения без законного основания или с нарушением установленного порядка увольнения либо незаконного перевода на другую работу суд вправе по требованию работника вынести решение о возмещении морального вреда, причиненного ему указанными </w:t>
      </w:r>
      <w:r w:rsidRPr="00552EBE">
        <w:rPr>
          <w:lang w:val="ru-RU"/>
        </w:rPr>
        <w:t>действиями. Размер морального вреда определяется судом.</w:t>
      </w:r>
    </w:p>
    <w:p w14:paraId="61F2048F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В судебном заседании установлено, что приказом от 24 ноября 2015</w:t>
      </w:r>
      <w:r>
        <w:t> </w:t>
      </w:r>
      <w:r w:rsidRPr="00552EBE">
        <w:rPr>
          <w:lang w:val="ru-RU"/>
        </w:rPr>
        <w:t>г. Д. был принят на работу с 24 декабря 2015</w:t>
      </w:r>
      <w:r>
        <w:t> </w:t>
      </w:r>
      <w:r w:rsidRPr="00552EBE">
        <w:rPr>
          <w:lang w:val="ru-RU"/>
        </w:rPr>
        <w:t>г. в ЧПТУП «Т» станочником деревообрабатывающих станков 3-го разряда с оплатой труда согла</w:t>
      </w:r>
      <w:r w:rsidRPr="00552EBE">
        <w:rPr>
          <w:lang w:val="ru-RU"/>
        </w:rPr>
        <w:t>сно штатному расписанию.</w:t>
      </w:r>
    </w:p>
    <w:p w14:paraId="1CA5DB43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Приказом от 8 апреля 2016</w:t>
      </w:r>
      <w:r>
        <w:t> </w:t>
      </w:r>
      <w:r w:rsidRPr="00552EBE">
        <w:rPr>
          <w:lang w:val="ru-RU"/>
        </w:rPr>
        <w:t>г. Д., станочник деревообрабатывающих станков, уволен 7 апреля 2016</w:t>
      </w:r>
      <w:r>
        <w:t> </w:t>
      </w:r>
      <w:r w:rsidRPr="00552EBE">
        <w:rPr>
          <w:lang w:val="ru-RU"/>
        </w:rPr>
        <w:t>г. за совершение прогула без уважительных причин 5 апреля 2016</w:t>
      </w:r>
      <w:r>
        <w:t> </w:t>
      </w:r>
      <w:r w:rsidRPr="00552EBE">
        <w:rPr>
          <w:lang w:val="ru-RU"/>
        </w:rPr>
        <w:t>г. в соответствии с п.</w:t>
      </w:r>
      <w:r>
        <w:t> </w:t>
      </w:r>
      <w:r w:rsidRPr="00552EBE">
        <w:rPr>
          <w:lang w:val="ru-RU"/>
        </w:rPr>
        <w:t>5 ст.</w:t>
      </w:r>
      <w:r>
        <w:t> </w:t>
      </w:r>
      <w:r w:rsidRPr="00552EBE">
        <w:rPr>
          <w:lang w:val="ru-RU"/>
        </w:rPr>
        <w:t>42 ТК с выплатой денежной компенсации за 8 ка</w:t>
      </w:r>
      <w:r w:rsidRPr="00552EBE">
        <w:rPr>
          <w:lang w:val="ru-RU"/>
        </w:rPr>
        <w:t>лендарных дней неиспользованного трудового отпуска пропорционально отработанному времени с 24 ноября 2016</w:t>
      </w:r>
      <w:r>
        <w:t> </w:t>
      </w:r>
      <w:r w:rsidRPr="00552EBE">
        <w:rPr>
          <w:lang w:val="ru-RU"/>
        </w:rPr>
        <w:t>г. по 8 апреля 2016</w:t>
      </w:r>
      <w:r>
        <w:t> </w:t>
      </w:r>
      <w:r w:rsidRPr="00552EBE">
        <w:rPr>
          <w:lang w:val="ru-RU"/>
        </w:rPr>
        <w:t>г.</w:t>
      </w:r>
    </w:p>
    <w:p w14:paraId="21D94FBD" w14:textId="77777777" w:rsidR="00DD58D3" w:rsidRDefault="00552EBE">
      <w:pPr>
        <w:spacing w:after="60"/>
        <w:ind w:firstLine="566"/>
        <w:jc w:val="both"/>
      </w:pPr>
      <w:r w:rsidRPr="00552EBE">
        <w:rPr>
          <w:lang w:val="ru-RU"/>
        </w:rPr>
        <w:t>19 апреля 2016</w:t>
      </w:r>
      <w:r>
        <w:t> </w:t>
      </w:r>
      <w:r w:rsidRPr="00552EBE">
        <w:rPr>
          <w:lang w:val="ru-RU"/>
        </w:rPr>
        <w:t>г. Д. обратился в суд с иском к ЧПТУП «Т», в котором просил восстановить его на работе в качестве станочника дер</w:t>
      </w:r>
      <w:r w:rsidRPr="00552EBE">
        <w:rPr>
          <w:lang w:val="ru-RU"/>
        </w:rPr>
        <w:t xml:space="preserve">евообрабатывающих станков в ЧПТУП «Т»; взыскать с ЧПТУП «Т» в его пользу среднюю </w:t>
      </w:r>
      <w:r>
        <w:t>заработную плату за время вынужденного прогула с 8 апреля 2016 г. по день вынесения судом решения о его восстановлении на работе, 10 000 000 руб. денежной компенсации морально</w:t>
      </w:r>
      <w:r>
        <w:t>го вреда и 2 440 000 руб. расходов за оказанную юридическую помощь.</w:t>
      </w:r>
    </w:p>
    <w:p w14:paraId="28D4DA8E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В судебном заседании истец Д. исковые требования уточнил и просит восстановить его на работе в качестве станочника деревообрабатывающих станков в ЧПТУП «Т»; взыскать с ЧПТУП «Т» в его поль</w:t>
      </w:r>
      <w:r w:rsidRPr="00552EBE">
        <w:rPr>
          <w:lang w:val="ru-RU"/>
        </w:rPr>
        <w:t>зу 3</w:t>
      </w:r>
      <w:r>
        <w:t> </w:t>
      </w:r>
      <w:r w:rsidRPr="00552EBE">
        <w:rPr>
          <w:lang w:val="ru-RU"/>
        </w:rPr>
        <w:t>664</w:t>
      </w:r>
      <w:r>
        <w:t> </w:t>
      </w:r>
      <w:r w:rsidRPr="00552EBE">
        <w:rPr>
          <w:lang w:val="ru-RU"/>
        </w:rPr>
        <w:t>700 руб. среднего заработка за время вынужденного прогула с 8 апреля 2016</w:t>
      </w:r>
      <w:r>
        <w:t> </w:t>
      </w:r>
      <w:r w:rsidRPr="00552EBE">
        <w:rPr>
          <w:lang w:val="ru-RU"/>
        </w:rPr>
        <w:t>г. по 18 мая 2016</w:t>
      </w:r>
      <w:r>
        <w:t> </w:t>
      </w:r>
      <w:r w:rsidRPr="00552EBE">
        <w:rPr>
          <w:lang w:val="ru-RU"/>
        </w:rPr>
        <w:t>г., 10</w:t>
      </w:r>
      <w:r>
        <w:t> </w:t>
      </w:r>
      <w:r w:rsidRPr="00552EBE">
        <w:rPr>
          <w:lang w:val="ru-RU"/>
        </w:rPr>
        <w:t>000</w:t>
      </w:r>
      <w:r>
        <w:t> </w:t>
      </w:r>
      <w:r w:rsidRPr="00552EBE">
        <w:rPr>
          <w:lang w:val="ru-RU"/>
        </w:rPr>
        <w:t>000 руб. денежной компенсации морального вреда и 2</w:t>
      </w:r>
      <w:r>
        <w:t> </w:t>
      </w:r>
      <w:r w:rsidRPr="00552EBE">
        <w:rPr>
          <w:lang w:val="ru-RU"/>
        </w:rPr>
        <w:t>440</w:t>
      </w:r>
      <w:r>
        <w:t> </w:t>
      </w:r>
      <w:r w:rsidRPr="00552EBE">
        <w:rPr>
          <w:lang w:val="ru-RU"/>
        </w:rPr>
        <w:t>000 руб. расходов за оказанную юридическую помощь; взыскать с ответчика в пользу областно</w:t>
      </w:r>
      <w:r w:rsidRPr="00552EBE">
        <w:rPr>
          <w:lang w:val="ru-RU"/>
        </w:rPr>
        <w:t>й коллегии адвокатов 1</w:t>
      </w:r>
      <w:r>
        <w:t> </w:t>
      </w:r>
      <w:r w:rsidRPr="00552EBE">
        <w:rPr>
          <w:lang w:val="ru-RU"/>
        </w:rPr>
        <w:t>200</w:t>
      </w:r>
      <w:r>
        <w:t> </w:t>
      </w:r>
      <w:r w:rsidRPr="00552EBE">
        <w:rPr>
          <w:lang w:val="ru-RU"/>
        </w:rPr>
        <w:t>000 руб. за оказание юридической помощи, мотивируя тем, что 5 апреля 2016</w:t>
      </w:r>
      <w:r>
        <w:t> </w:t>
      </w:r>
      <w:r w:rsidRPr="00552EBE">
        <w:rPr>
          <w:lang w:val="ru-RU"/>
        </w:rPr>
        <w:t>г. он отсутствовал на работе по уважительной причине, поскольку до 14:12 находился в поликлинике на приеме у врачей, где ему был выставлен диагноз и назнач</w:t>
      </w:r>
      <w:r w:rsidRPr="00552EBE">
        <w:rPr>
          <w:lang w:val="ru-RU"/>
        </w:rPr>
        <w:t xml:space="preserve">ено лечение, а затем он направился домой, поскольку ему болела спина и необходимо </w:t>
      </w:r>
      <w:r w:rsidRPr="00552EBE">
        <w:rPr>
          <w:lang w:val="ru-RU"/>
        </w:rPr>
        <w:lastRenderedPageBreak/>
        <w:t>было принять лекарства. 6 апреля 2016</w:t>
      </w:r>
      <w:r>
        <w:t> </w:t>
      </w:r>
      <w:r w:rsidRPr="00552EBE">
        <w:rPr>
          <w:lang w:val="ru-RU"/>
        </w:rPr>
        <w:t>г. он вышел на работу, объяснил причину своего отсутствия, а 7 апреля 2016</w:t>
      </w:r>
      <w:r>
        <w:t> </w:t>
      </w:r>
      <w:r w:rsidRPr="00552EBE">
        <w:rPr>
          <w:lang w:val="ru-RU"/>
        </w:rPr>
        <w:t>г. предоставил нанимателю медицинскую справку, подтверждающую</w:t>
      </w:r>
      <w:r w:rsidRPr="00552EBE">
        <w:rPr>
          <w:lang w:val="ru-RU"/>
        </w:rPr>
        <w:t xml:space="preserve"> причину его отсутствия на работе 5 апреля 2016</w:t>
      </w:r>
      <w:r>
        <w:t> </w:t>
      </w:r>
      <w:r w:rsidRPr="00552EBE">
        <w:rPr>
          <w:lang w:val="ru-RU"/>
        </w:rPr>
        <w:t>г., однако 8 апреля 2016</w:t>
      </w:r>
      <w:r>
        <w:t> </w:t>
      </w:r>
      <w:r w:rsidRPr="00552EBE">
        <w:rPr>
          <w:lang w:val="ru-RU"/>
        </w:rPr>
        <w:t>г. в 16:50 его ознакомили с приказом об увольнении и выдали трудовую книжку. В связи с увольнением он переживает, что, будучи молодым специалистом, остался без работы и такая запись в</w:t>
      </w:r>
      <w:r w:rsidRPr="00552EBE">
        <w:rPr>
          <w:lang w:val="ru-RU"/>
        </w:rPr>
        <w:t xml:space="preserve"> трудовой книжке окажет негативное воздействие на его дальнейшее трудоустройство. Причиненный ему моральный вред оценивает в 10</w:t>
      </w:r>
      <w:r>
        <w:t> </w:t>
      </w:r>
      <w:r w:rsidRPr="00552EBE">
        <w:rPr>
          <w:lang w:val="ru-RU"/>
        </w:rPr>
        <w:t>000</w:t>
      </w:r>
      <w:r>
        <w:t> </w:t>
      </w:r>
      <w:r w:rsidRPr="00552EBE">
        <w:rPr>
          <w:lang w:val="ru-RU"/>
        </w:rPr>
        <w:t>000 руб.</w:t>
      </w:r>
    </w:p>
    <w:p w14:paraId="08D14BB6" w14:textId="77777777" w:rsidR="00DD58D3" w:rsidRDefault="00552EBE">
      <w:pPr>
        <w:spacing w:after="60"/>
        <w:ind w:firstLine="566"/>
        <w:jc w:val="both"/>
      </w:pPr>
      <w:r w:rsidRPr="00552EBE">
        <w:rPr>
          <w:lang w:val="ru-RU"/>
        </w:rPr>
        <w:t>Представитель ответчика</w:t>
      </w:r>
      <w:r>
        <w:t> </w:t>
      </w:r>
      <w:r w:rsidRPr="00552EBE">
        <w:rPr>
          <w:lang w:val="ru-RU"/>
        </w:rPr>
        <w:t>– адвокат Н. исковые требования не признал и пояснил, что предоставленная истцом справка по</w:t>
      </w:r>
      <w:r w:rsidRPr="00552EBE">
        <w:rPr>
          <w:lang w:val="ru-RU"/>
        </w:rPr>
        <w:t>дтверждает лишь уважительность причин его отсутствия на работе 5 апреля 2016</w:t>
      </w:r>
      <w:r>
        <w:t> </w:t>
      </w:r>
      <w:r w:rsidRPr="00552EBE">
        <w:rPr>
          <w:lang w:val="ru-RU"/>
        </w:rPr>
        <w:t xml:space="preserve">г. с 08:00 до 13:00. </w:t>
      </w:r>
      <w:r>
        <w:t>Так как Д. не выдали больничный, то после 13:00 он должен был прибыть на работу и работать до 17:00, однако на работу истец не прибыл, соответственно совершил</w:t>
      </w:r>
      <w:r>
        <w:t xml:space="preserve"> прогул, поскольку отсутствовал на работе без уважительных причин 3 часа 20 минут.</w:t>
      </w:r>
    </w:p>
    <w:p w14:paraId="60523B97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Свидетель Г. (участковый терапевт) в суде пояснила, что 5 апреля 2016</w:t>
      </w:r>
      <w:r>
        <w:t> </w:t>
      </w:r>
      <w:r w:rsidRPr="00552EBE">
        <w:rPr>
          <w:lang w:val="ru-RU"/>
        </w:rPr>
        <w:t xml:space="preserve">г. у нее был дежурный прием с 08:00 до 13:00. </w:t>
      </w:r>
      <w:r>
        <w:t>Истец обратился с жалобами на боли в пояснице, поэтому он</w:t>
      </w:r>
      <w:r>
        <w:t xml:space="preserve">а выдала ему направление на анализы. </w:t>
      </w:r>
      <w:r w:rsidRPr="00552EBE">
        <w:rPr>
          <w:lang w:val="ru-RU"/>
        </w:rPr>
        <w:t>Через некоторое время он вернулся с результатами анализов, согласно которым по терапевтическому статусу он был здоров, поэтому она направила его на консультацию к неврологу. Через некоторое время он вновь обратился к не</w:t>
      </w:r>
      <w:r w:rsidRPr="00552EBE">
        <w:rPr>
          <w:lang w:val="ru-RU"/>
        </w:rPr>
        <w:t>й и сообщил, что невролог не дал ему больничный. Во сколько точно он к ней обратился в третий раз, она не помнит, так как могла находиться в кабинете до 14:30. При этом не отрицает, что выписала истцу обезболивающие таблетки.</w:t>
      </w:r>
    </w:p>
    <w:p w14:paraId="4DC4EBB8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 xml:space="preserve">Свидетель Ю. (помощник врача) </w:t>
      </w:r>
      <w:r w:rsidRPr="00552EBE">
        <w:rPr>
          <w:lang w:val="ru-RU"/>
        </w:rPr>
        <w:t>в суде пояснила, что 5 апреля 2016</w:t>
      </w:r>
      <w:r>
        <w:t> </w:t>
      </w:r>
      <w:r w:rsidRPr="00552EBE">
        <w:rPr>
          <w:lang w:val="ru-RU"/>
        </w:rPr>
        <w:t>г. Д. обратился на прием к дежурному терапевту Г. с жалобами на острую боль в пояснице. После осмотра ему были выданы направления на анализы. Минимум через час он вернулся с результатами анализов и был направлен на консул</w:t>
      </w:r>
      <w:r w:rsidRPr="00552EBE">
        <w:rPr>
          <w:lang w:val="ru-RU"/>
        </w:rPr>
        <w:t>ьтацию к неврологу. После консультации невролога он вновь обратился к терапевту, и та назначила ему лечение. Утверждает, что все три обращения истца были до 13:00.</w:t>
      </w:r>
    </w:p>
    <w:p w14:paraId="1693BFD9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Свидетель П. (начальник цеха) в суде пояснил, что 5 апреля 2016</w:t>
      </w:r>
      <w:r>
        <w:t> </w:t>
      </w:r>
      <w:r w:rsidRPr="00552EBE">
        <w:rPr>
          <w:lang w:val="ru-RU"/>
        </w:rPr>
        <w:t xml:space="preserve">г. Д. не вышел на работу. О </w:t>
      </w:r>
      <w:r w:rsidRPr="00552EBE">
        <w:rPr>
          <w:lang w:val="ru-RU"/>
        </w:rPr>
        <w:t>том, что 4 апреля 2016</w:t>
      </w:r>
      <w:r>
        <w:t> </w:t>
      </w:r>
      <w:r w:rsidRPr="00552EBE">
        <w:rPr>
          <w:lang w:val="ru-RU"/>
        </w:rPr>
        <w:t>г. ему заболела спина, и он вероятно пойдет в поликлинику, его в известность не поставил.</w:t>
      </w:r>
    </w:p>
    <w:p w14:paraId="3D339EAE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В соответствии с ч.</w:t>
      </w:r>
      <w:r>
        <w:t> </w:t>
      </w:r>
      <w:r w:rsidRPr="00552EBE">
        <w:rPr>
          <w:lang w:val="ru-RU"/>
        </w:rPr>
        <w:t>1 ст.</w:t>
      </w:r>
      <w:r>
        <w:t> </w:t>
      </w:r>
      <w:r w:rsidRPr="00552EBE">
        <w:rPr>
          <w:lang w:val="ru-RU"/>
        </w:rPr>
        <w:t>179 Гражданского процессуального кодекса Республики Беларусь (далее</w:t>
      </w:r>
      <w:r>
        <w:t> </w:t>
      </w:r>
      <w:r w:rsidRPr="00552EBE">
        <w:rPr>
          <w:lang w:val="ru-RU"/>
        </w:rPr>
        <w:t>– ГПК) каждая сторона доказывает факты, на которы</w:t>
      </w:r>
      <w:r w:rsidRPr="00552EBE">
        <w:rPr>
          <w:lang w:val="ru-RU"/>
        </w:rPr>
        <w:t>е ссылается как на основание своих требований и возражений.</w:t>
      </w:r>
    </w:p>
    <w:p w14:paraId="005B518E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Доводы истца Д. последовательны, не противоречивы, согласуются с пояснениями свидетелей Г. и Ю., подтверждаются записями медицинской карты амбулаторного больного Д., предоставленной УЗ «ГБ», распе</w:t>
      </w:r>
      <w:r w:rsidRPr="00552EBE">
        <w:rPr>
          <w:lang w:val="ru-RU"/>
        </w:rPr>
        <w:t>чаткой телефонных соединений, другими материалами дела и признаются судом достоверными.</w:t>
      </w:r>
    </w:p>
    <w:p w14:paraId="4A546DFB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Доводы представителя ответчика</w:t>
      </w:r>
      <w:r>
        <w:t> </w:t>
      </w:r>
      <w:r w:rsidRPr="00552EBE">
        <w:rPr>
          <w:lang w:val="ru-RU"/>
        </w:rPr>
        <w:t>– адвоката Н. суд признает надуманными.</w:t>
      </w:r>
    </w:p>
    <w:p w14:paraId="240C1545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Исследовав все собранные по делу доказательства в совокупности и дав им правовую оценку с точки з</w:t>
      </w:r>
      <w:r w:rsidRPr="00552EBE">
        <w:rPr>
          <w:lang w:val="ru-RU"/>
        </w:rPr>
        <w:t>рения допустимости, достоверности и достаточности для рассмотрения дела, суд приходит к выводу, что 5 апреля 2016</w:t>
      </w:r>
      <w:r>
        <w:t> </w:t>
      </w:r>
      <w:r w:rsidRPr="00552EBE">
        <w:rPr>
          <w:lang w:val="ru-RU"/>
        </w:rPr>
        <w:t>г. Д. отсутствовал на работе с 13:30 до 17:00 по уважительной причине, поскольку его работа связана с постоянным выполнением физических нагруз</w:t>
      </w:r>
      <w:r w:rsidRPr="00552EBE">
        <w:rPr>
          <w:lang w:val="ru-RU"/>
        </w:rPr>
        <w:t xml:space="preserve">ок (поднятием тяжестей), а в первой половине дня в связи с ухудшением состояния здоровья он обращался за медицинской помощью в УЗ «ГБ», где было зафиксировано наличие у него болевого синдрома в области поясницы. В данном </w:t>
      </w:r>
      <w:r w:rsidRPr="00552EBE">
        <w:rPr>
          <w:lang w:val="ru-RU"/>
        </w:rPr>
        <w:lastRenderedPageBreak/>
        <w:t xml:space="preserve">медицинском учреждении он сразу же </w:t>
      </w:r>
      <w:r w:rsidRPr="00552EBE">
        <w:rPr>
          <w:lang w:val="ru-RU"/>
        </w:rPr>
        <w:t>прошел медицинское обследование, в результате которого ему был выставлен диагноз «люмбалгия» и выписаны обезболивающие медицинские препараты.</w:t>
      </w:r>
    </w:p>
    <w:p w14:paraId="7E98CD2E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Таким образом, оснований для увольнения Д. у нанимателя не имелось, поэтому он подлежит восстановлению на работе с</w:t>
      </w:r>
      <w:r w:rsidRPr="00552EBE">
        <w:rPr>
          <w:lang w:val="ru-RU"/>
        </w:rPr>
        <w:t xml:space="preserve"> 8 апреля 2016</w:t>
      </w:r>
      <w:r>
        <w:t> </w:t>
      </w:r>
      <w:r w:rsidRPr="00552EBE">
        <w:rPr>
          <w:lang w:val="ru-RU"/>
        </w:rPr>
        <w:t>г.</w:t>
      </w:r>
    </w:p>
    <w:p w14:paraId="47046B1A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Так как работник восстановлен на работе, то с ответчика в его пользу взыскано 3</w:t>
      </w:r>
      <w:r>
        <w:t> </w:t>
      </w:r>
      <w:r w:rsidRPr="00552EBE">
        <w:rPr>
          <w:lang w:val="ru-RU"/>
        </w:rPr>
        <w:t>159</w:t>
      </w:r>
      <w:r>
        <w:t> </w:t>
      </w:r>
      <w:r w:rsidRPr="00552EBE">
        <w:rPr>
          <w:lang w:val="ru-RU"/>
        </w:rPr>
        <w:t>520 руб. среднего заработка за время вынужденного прогула (расчет прилагается).</w:t>
      </w:r>
    </w:p>
    <w:p w14:paraId="0F8D94FF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Вследствие незаконного увольнения с работы истец испытывал глубокие нравст</w:t>
      </w:r>
      <w:r w:rsidRPr="00552EBE">
        <w:rPr>
          <w:lang w:val="ru-RU"/>
        </w:rPr>
        <w:t>венные страдания, выразившиеся в нервных переживаниях. С учетом степени нравственных страданий суд определил размер компенсации морального вреда в 200</w:t>
      </w:r>
      <w:r>
        <w:t> </w:t>
      </w:r>
      <w:r w:rsidRPr="00552EBE">
        <w:rPr>
          <w:lang w:val="ru-RU"/>
        </w:rPr>
        <w:t>000 руб.</w:t>
      </w:r>
    </w:p>
    <w:p w14:paraId="4599B83A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В соответствии с ч.</w:t>
      </w:r>
      <w:r>
        <w:t> </w:t>
      </w:r>
      <w:r w:rsidRPr="00552EBE">
        <w:rPr>
          <w:lang w:val="ru-RU"/>
        </w:rPr>
        <w:t>1 ст.</w:t>
      </w:r>
      <w:r>
        <w:t> </w:t>
      </w:r>
      <w:r w:rsidRPr="00552EBE">
        <w:rPr>
          <w:lang w:val="ru-RU"/>
        </w:rPr>
        <w:t>124 ГПК стороне, в пользу которой состоялось решение, суд присуждает в</w:t>
      </w:r>
      <w:r w:rsidRPr="00552EBE">
        <w:rPr>
          <w:lang w:val="ru-RU"/>
        </w:rPr>
        <w:t>озмещение понесенных ею расходов по оплате помощи представителя за счет другой стороны исходя из сложности дела и времени, затраченного на его рассмотрение.</w:t>
      </w:r>
    </w:p>
    <w:p w14:paraId="353D6EC0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Стороне, в пользу которой состоялось решение, суд присуждает за счет другой стороны возмещение всех понесенных ею судебных расходов по делу, хотя бы эта сторона и была освобождена от уплаты их в доход государства. Если иск удовлетворен частично, то указанн</w:t>
      </w:r>
      <w:r w:rsidRPr="00552EBE">
        <w:rPr>
          <w:lang w:val="ru-RU"/>
        </w:rPr>
        <w:t>ые в настоящей статье суммы присуждаются истцу пропорционально размеру удовлетворенных судом исковых требований, а ответчику</w:t>
      </w:r>
      <w:r>
        <w:t> </w:t>
      </w:r>
      <w:r w:rsidRPr="00552EBE">
        <w:rPr>
          <w:lang w:val="ru-RU"/>
        </w:rPr>
        <w:t>– пропорционально той части исковых требований, в которой истцу отказано (ч.</w:t>
      </w:r>
      <w:r>
        <w:t> </w:t>
      </w:r>
      <w:r w:rsidRPr="00552EBE">
        <w:rPr>
          <w:lang w:val="ru-RU"/>
        </w:rPr>
        <w:t>1 ст.</w:t>
      </w:r>
      <w:r>
        <w:t> </w:t>
      </w:r>
      <w:r w:rsidRPr="00552EBE">
        <w:rPr>
          <w:lang w:val="ru-RU"/>
        </w:rPr>
        <w:t>135 ГПК).</w:t>
      </w:r>
    </w:p>
    <w:p w14:paraId="10CE81E3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Поскольку исковые требования Д. удовле</w:t>
      </w:r>
      <w:r w:rsidRPr="00552EBE">
        <w:rPr>
          <w:lang w:val="ru-RU"/>
        </w:rPr>
        <w:t>творены полностью, то с ответчика в его пользу взыскано 2</w:t>
      </w:r>
      <w:r>
        <w:t> </w:t>
      </w:r>
      <w:r w:rsidRPr="00552EBE">
        <w:rPr>
          <w:lang w:val="ru-RU"/>
        </w:rPr>
        <w:t>440</w:t>
      </w:r>
      <w:r>
        <w:t> </w:t>
      </w:r>
      <w:r w:rsidRPr="00552EBE">
        <w:rPr>
          <w:lang w:val="ru-RU"/>
        </w:rPr>
        <w:t>000 руб. в возмещение расходов по оказанию юридической помощи адвокатом, а в пользу областной коллегии адвокатов</w:t>
      </w:r>
      <w:r>
        <w:t> </w:t>
      </w:r>
      <w:r w:rsidRPr="00552EBE">
        <w:rPr>
          <w:lang w:val="ru-RU"/>
        </w:rPr>
        <w:t>– 1</w:t>
      </w:r>
      <w:r>
        <w:t> </w:t>
      </w:r>
      <w:r w:rsidRPr="00552EBE">
        <w:rPr>
          <w:lang w:val="ru-RU"/>
        </w:rPr>
        <w:t>200</w:t>
      </w:r>
      <w:r>
        <w:t> </w:t>
      </w:r>
      <w:r w:rsidRPr="00552EBE">
        <w:rPr>
          <w:lang w:val="ru-RU"/>
        </w:rPr>
        <w:t>000 руб. за участие в рассмотрении дела в суде адвоката А.</w:t>
      </w:r>
    </w:p>
    <w:p w14:paraId="5D59958A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Согласно ст.</w:t>
      </w:r>
      <w:r>
        <w:t> </w:t>
      </w:r>
      <w:r w:rsidRPr="00552EBE">
        <w:rPr>
          <w:lang w:val="ru-RU"/>
        </w:rPr>
        <w:t>1</w:t>
      </w:r>
      <w:r w:rsidRPr="00552EBE">
        <w:rPr>
          <w:lang w:val="ru-RU"/>
        </w:rPr>
        <w:t>42 ГПК судебные расходы, от которых истец был освобожден, взыскиваются с ответчика в доход государства пропорционально удовлетворенной части исковых требований.</w:t>
      </w:r>
    </w:p>
    <w:p w14:paraId="50CAB230" w14:textId="77777777" w:rsidR="00DD58D3" w:rsidRDefault="00552EBE">
      <w:pPr>
        <w:spacing w:after="60"/>
        <w:ind w:firstLine="566"/>
        <w:jc w:val="both"/>
      </w:pPr>
      <w:r w:rsidRPr="00552EBE">
        <w:rPr>
          <w:lang w:val="ru-RU"/>
        </w:rPr>
        <w:t xml:space="preserve">Учитывая, что исковые требования Д. удовлетворены, то с ответчика в доход государства подлежит </w:t>
      </w:r>
      <w:r w:rsidRPr="00552EBE">
        <w:rPr>
          <w:lang w:val="ru-RU"/>
        </w:rPr>
        <w:t xml:space="preserve">взысканию </w:t>
      </w:r>
      <w:r>
        <w:t>787 976 руб. (3 159 520 рублей х 5 % : 100 + 630 000 руб.) государственной пошлины и 160 000 руб. издержек, связанных с рассмотрением дела в суде.</w:t>
      </w:r>
    </w:p>
    <w:p w14:paraId="0B22BA3A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Руководствуясь ст.ст.</w:t>
      </w:r>
      <w:r>
        <w:t> </w:t>
      </w:r>
      <w:r w:rsidRPr="00552EBE">
        <w:rPr>
          <w:lang w:val="ru-RU"/>
        </w:rPr>
        <w:t>302–304, 306 ГПК, суд</w:t>
      </w:r>
    </w:p>
    <w:p w14:paraId="4E4EEDEE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>
        <w:t> </w:t>
      </w:r>
    </w:p>
    <w:p w14:paraId="450A9967" w14:textId="77777777" w:rsidR="00DD58D3" w:rsidRPr="00552EBE" w:rsidRDefault="00552EBE">
      <w:pPr>
        <w:spacing w:after="60"/>
        <w:jc w:val="center"/>
        <w:rPr>
          <w:lang w:val="ru-RU"/>
        </w:rPr>
      </w:pPr>
      <w:r w:rsidRPr="00552EBE">
        <w:rPr>
          <w:lang w:val="ru-RU"/>
        </w:rPr>
        <w:t>решил:</w:t>
      </w:r>
    </w:p>
    <w:p w14:paraId="42ABEB5F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>
        <w:t> </w:t>
      </w:r>
    </w:p>
    <w:p w14:paraId="58716504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Д.</w:t>
      </w:r>
      <w:r>
        <w:t> </w:t>
      </w:r>
      <w:r w:rsidRPr="00552EBE">
        <w:rPr>
          <w:lang w:val="ru-RU"/>
        </w:rPr>
        <w:t>восстановить на работе в должности станочника деревообрабатывающих станков 3-го разряда в ЧПТУП «Т» с 8 апреля 2016</w:t>
      </w:r>
      <w:r>
        <w:t> </w:t>
      </w:r>
      <w:r w:rsidRPr="00552EBE">
        <w:rPr>
          <w:lang w:val="ru-RU"/>
        </w:rPr>
        <w:t>г.</w:t>
      </w:r>
    </w:p>
    <w:p w14:paraId="113D2B90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Взыскать с ЧПТУП «Т» в пользу Д. средний заработок за время вынужденного прогула в сумме 3</w:t>
      </w:r>
      <w:r>
        <w:t> </w:t>
      </w:r>
      <w:r w:rsidRPr="00552EBE">
        <w:rPr>
          <w:lang w:val="ru-RU"/>
        </w:rPr>
        <w:t>159</w:t>
      </w:r>
      <w:r>
        <w:t> </w:t>
      </w:r>
      <w:r w:rsidRPr="00552EBE">
        <w:rPr>
          <w:lang w:val="ru-RU"/>
        </w:rPr>
        <w:t>520 руб., расходы по оплате юридической</w:t>
      </w:r>
      <w:r w:rsidRPr="00552EBE">
        <w:rPr>
          <w:lang w:val="ru-RU"/>
        </w:rPr>
        <w:t xml:space="preserve"> помощи адвоката в сумме 2</w:t>
      </w:r>
      <w:r>
        <w:t> </w:t>
      </w:r>
      <w:r w:rsidRPr="00552EBE">
        <w:rPr>
          <w:lang w:val="ru-RU"/>
        </w:rPr>
        <w:t>440</w:t>
      </w:r>
      <w:r>
        <w:t> </w:t>
      </w:r>
      <w:r w:rsidRPr="00552EBE">
        <w:rPr>
          <w:lang w:val="ru-RU"/>
        </w:rPr>
        <w:t>000 руб. и 200</w:t>
      </w:r>
      <w:r>
        <w:t> </w:t>
      </w:r>
      <w:r w:rsidRPr="00552EBE">
        <w:rPr>
          <w:lang w:val="ru-RU"/>
        </w:rPr>
        <w:t>000 руб. денежной компенсации морального вреда, а всего 5</w:t>
      </w:r>
      <w:r>
        <w:t> </w:t>
      </w:r>
      <w:r w:rsidRPr="00552EBE">
        <w:rPr>
          <w:lang w:val="ru-RU"/>
        </w:rPr>
        <w:t>799</w:t>
      </w:r>
      <w:r>
        <w:t> </w:t>
      </w:r>
      <w:r w:rsidRPr="00552EBE">
        <w:rPr>
          <w:lang w:val="ru-RU"/>
        </w:rPr>
        <w:t>520 руб.</w:t>
      </w:r>
    </w:p>
    <w:p w14:paraId="72BCF65F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>Взыскать с ЧПТУП «Т» в пользу областной коллегии адвокатов 1</w:t>
      </w:r>
      <w:r>
        <w:t> </w:t>
      </w:r>
      <w:r w:rsidRPr="00552EBE">
        <w:rPr>
          <w:lang w:val="ru-RU"/>
        </w:rPr>
        <w:t>200</w:t>
      </w:r>
      <w:r>
        <w:t> </w:t>
      </w:r>
      <w:r w:rsidRPr="00552EBE">
        <w:rPr>
          <w:lang w:val="ru-RU"/>
        </w:rPr>
        <w:t>000 руб. расходов за оказание юридической помощи адвокатом А.</w:t>
      </w:r>
    </w:p>
    <w:p w14:paraId="56448A27" w14:textId="77777777" w:rsidR="00DD58D3" w:rsidRDefault="00552EBE">
      <w:pPr>
        <w:spacing w:after="60"/>
        <w:ind w:firstLine="566"/>
        <w:jc w:val="both"/>
      </w:pPr>
      <w:r w:rsidRPr="00552EBE">
        <w:rPr>
          <w:lang w:val="ru-RU"/>
        </w:rPr>
        <w:t>Взыскать с Ч</w:t>
      </w:r>
      <w:r w:rsidRPr="00552EBE">
        <w:rPr>
          <w:lang w:val="ru-RU"/>
        </w:rPr>
        <w:t>ПТУП «Т» в доход государства 787</w:t>
      </w:r>
      <w:r>
        <w:t> </w:t>
      </w:r>
      <w:r w:rsidRPr="00552EBE">
        <w:rPr>
          <w:lang w:val="ru-RU"/>
        </w:rPr>
        <w:t>976 руб. государственной пошлины и 160</w:t>
      </w:r>
      <w:r>
        <w:t> </w:t>
      </w:r>
      <w:r w:rsidRPr="00552EBE">
        <w:rPr>
          <w:lang w:val="ru-RU"/>
        </w:rPr>
        <w:t xml:space="preserve">000 руб. издержек, связанных с рассмотрением дела в суде, госпошлины в доход </w:t>
      </w:r>
      <w:r w:rsidRPr="00552EBE">
        <w:rPr>
          <w:lang w:val="ru-RU"/>
        </w:rPr>
        <w:lastRenderedPageBreak/>
        <w:t>государства в сумме 630</w:t>
      </w:r>
      <w:r>
        <w:t> </w:t>
      </w:r>
      <w:r w:rsidRPr="00552EBE">
        <w:rPr>
          <w:lang w:val="ru-RU"/>
        </w:rPr>
        <w:t xml:space="preserve">000 руб. </w:t>
      </w:r>
      <w:r>
        <w:t>(до деноминации), или 63 руб. (после деноминации 1 июля 2016 г.).</w:t>
      </w:r>
    </w:p>
    <w:p w14:paraId="1E74ECE3" w14:textId="77777777" w:rsidR="00DD58D3" w:rsidRPr="00552EBE" w:rsidRDefault="00552EBE">
      <w:pPr>
        <w:spacing w:after="60"/>
        <w:ind w:firstLine="566"/>
        <w:jc w:val="both"/>
        <w:rPr>
          <w:lang w:val="ru-RU"/>
        </w:rPr>
      </w:pPr>
      <w:r w:rsidRPr="00552EBE">
        <w:rPr>
          <w:lang w:val="ru-RU"/>
        </w:rPr>
        <w:t xml:space="preserve">Решение </w:t>
      </w:r>
      <w:r w:rsidRPr="00552EBE">
        <w:rPr>
          <w:lang w:val="ru-RU"/>
        </w:rPr>
        <w:t>может быть обжаловано и опротестовано в областной суд через районный суд в течение 10 дней со дня оглашения, кассатором</w:t>
      </w:r>
      <w:r>
        <w:t> </w:t>
      </w:r>
      <w:r w:rsidRPr="00552EBE">
        <w:rPr>
          <w:lang w:val="ru-RU"/>
        </w:rPr>
        <w:t>– в этот же срок со дня вручения мотивировочной части решения суда, однако в части восстановления на работе подлежит немедленному исполн</w:t>
      </w:r>
      <w:r w:rsidRPr="00552EBE">
        <w:rPr>
          <w:lang w:val="ru-RU"/>
        </w:rPr>
        <w:t>ению.</w:t>
      </w:r>
    </w:p>
    <w:sectPr w:rsidR="00DD58D3" w:rsidRPr="00552EBE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D3"/>
    <w:rsid w:val="00552EBE"/>
    <w:rsid w:val="00DD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B4F2F5"/>
  <w15:docId w15:val="{32525BB5-AD3A-450A-8807-1D434A00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1884</Words>
  <Characters>10742</Characters>
  <Application>Microsoft Office Word</Application>
  <DocSecurity>0</DocSecurity>
  <Lines>89</Lines>
  <Paragraphs>25</Paragraphs>
  <ScaleCrop>false</ScaleCrop>
  <Manager/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2024-01-28T11:25:00Z</dcterms:created>
  <dcterms:modified xsi:type="dcterms:W3CDTF">2024-01-28T11:25:00Z</dcterms:modified>
  <cp:category/>
</cp:coreProperties>
</file>