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Toc348862436"/>
    <w:p w:rsidR="000E0F2E" w:rsidRPr="00A6732E" w:rsidRDefault="00231E06" w:rsidP="00A6732E">
      <w:pPr>
        <w:pStyle w:val="13"/>
        <w:rPr>
          <w:rFonts w:ascii="Petersburg" w:hAnsi="Petersburg"/>
          <w:sz w:val="28"/>
          <w:szCs w:val="28"/>
        </w:rPr>
      </w:pPr>
      <w:r w:rsidRPr="000E0F2E">
        <w:rPr>
          <w:rFonts w:ascii="Petersburg" w:hAnsi="Petersburg"/>
          <w:sz w:val="28"/>
          <w:szCs w:val="28"/>
        </w:rPr>
        <w:fldChar w:fldCharType="begin"/>
      </w:r>
      <w:r w:rsidR="00D61BBD" w:rsidRPr="000E0F2E">
        <w:rPr>
          <w:rFonts w:ascii="Petersburg" w:hAnsi="Petersburg"/>
          <w:sz w:val="28"/>
          <w:szCs w:val="28"/>
        </w:rPr>
        <w:instrText xml:space="preserve"> HYPERLINK "Soderganie.pdf" </w:instrText>
      </w:r>
      <w:r w:rsidRPr="000E0F2E">
        <w:rPr>
          <w:rFonts w:ascii="Petersburg" w:hAnsi="Petersburg"/>
          <w:sz w:val="28"/>
          <w:szCs w:val="28"/>
        </w:rPr>
        <w:fldChar w:fldCharType="separate"/>
      </w:r>
      <w:r w:rsidR="007C198D" w:rsidRPr="000E0F2E">
        <w:rPr>
          <w:rStyle w:val="a7"/>
          <w:rFonts w:ascii="Petersburg" w:hAnsi="Petersburg"/>
          <w:sz w:val="28"/>
          <w:szCs w:val="28"/>
        </w:rPr>
        <w:t>ПОЯСНИТЕЛЬНАЯ ЗАПИСКА</w:t>
      </w:r>
      <w:bookmarkEnd w:id="0"/>
      <w:r w:rsidRPr="000E0F2E">
        <w:rPr>
          <w:rFonts w:ascii="Petersburg" w:hAnsi="Petersburg"/>
          <w:sz w:val="28"/>
          <w:szCs w:val="28"/>
        </w:rPr>
        <w:fldChar w:fldCharType="end"/>
      </w:r>
      <w:bookmarkStart w:id="1" w:name="_Toc348862437"/>
    </w:p>
    <w:p w:rsidR="000E0F2E" w:rsidRPr="000E0F2E" w:rsidRDefault="000E0F2E" w:rsidP="000E0F2E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E0F2E" w:rsidRPr="000E0F2E" w:rsidRDefault="000E0F2E" w:rsidP="000E0F2E">
      <w:pPr>
        <w:tabs>
          <w:tab w:val="left" w:pos="993"/>
          <w:tab w:val="left" w:pos="5812"/>
          <w:tab w:val="left" w:pos="595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Учебная дисциплина «Эндогенный контроль пищеварения сельскохозяйс</w:t>
      </w:r>
      <w:bookmarkStart w:id="2" w:name="_GoBack"/>
      <w:bookmarkEnd w:id="2"/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венных животных» является компонентом дисциплин по выбору студентами.</w:t>
      </w:r>
    </w:p>
    <w:p w:rsidR="000E0F2E" w:rsidRPr="000E0F2E" w:rsidRDefault="000E0F2E" w:rsidP="000E0F2E">
      <w:pPr>
        <w:tabs>
          <w:tab w:val="left" w:pos="993"/>
          <w:tab w:val="left" w:pos="5812"/>
          <w:tab w:val="left" w:pos="5954"/>
        </w:tabs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/>
          <w:bCs/>
          <w:i/>
          <w:sz w:val="28"/>
          <w:szCs w:val="28"/>
          <w:lang w:val="ru-RU" w:eastAsia="ru-RU"/>
        </w:rPr>
        <w:t xml:space="preserve">Цель преподавания учебной дисциплины. 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Овладение студентами глубоких знаний морфологических и функциональных особенностей пищеварительной системы сельскохозяйственных животных и птицы, характера  возрастных и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з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менений и последовательности пищеварительных процессов для эффективного применения методов  контроля функционирования пищеварительной системы  и обеспечения условий оптимального использования кормов, получения нео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б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ходимой энергии  и достижения нормального состояния здоровья и генетически обусловленной  продуктивности. 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Задачи учебной дисциплины.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процессе преподавания дисциплины пр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доставить возможность  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студентам приобретение глубоких знаний: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возрастных морфологических и функциональных особенностей пищевар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тельной системы животных и птиц,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механизмов эндогенной регуляции ее де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я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тельности;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сущности и последовательности физико-химической и биологической обр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а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ботки кормов в различных участках пищеварительной системы;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основных свойств питательных веществ кормов, используемых в кормлении животных и птиц,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характера их структурных и биохимических превращений в  процессе п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щеварения и путей обеспечения организма необходимой энергией; 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наиболее вероятных причин нарушений пищеварения и путей их устран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е</w:t>
      </w:r>
      <w:r w:rsidRPr="000E0F2E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ния.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bCs/>
          <w:i/>
          <w:sz w:val="28"/>
          <w:szCs w:val="28"/>
          <w:lang w:val="ru-RU" w:eastAsia="ru-RU"/>
        </w:rPr>
        <w:t>Учебная дисциплина</w:t>
      </w:r>
      <w:r w:rsidRPr="000E0F2E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«Эндогенный контроль пищеварения с.-х. животных» является продолжением и развитием соответствующих разделов ряда дисци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лин, в частности «Морфология сельскохозяйственных животных», «Физиол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гия и этология сельскохозяйственных животных» и др.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Большое место в содержании новой  дисциплины отводится   комплексному рассмотрению вопросов  морфологии и функции органов пищеварения, а также эндокринной системы организма, регулирующей обеспечение его энергетич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скими веществами за счет структурных, биологических и физико-химических изменений потребляемых кормов. При этом последовательность процессов п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щеварения рассматривается с учетом возраста и физиологического состояния животных, сочетаний используемых кормов, их  качественной характеристики, сроков и потребляемого количества. В этот раздел курса включены сведения  об образующихся конечных продуктах, их назначении и использовании,  и выходе энергии, что существенно дополняет материалы о процессах пищеварения, 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лагаемых в «Физиологии и этологии сельскохозяйственных животных».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Сельскохозяйственные животные потребляют главным образом растител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ь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ные корма, состоящие из воды и сухих веществ – органических и неорганич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ских (минералов). В составе органических веществ  углерод, водород и кисл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род, а в некоторых содержится и  азот. Азотные соединения белковые (амин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кислоты) и небелковые   (свободные аминокислоты, мочевина, амины и др.). 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>Другие органические вещества – липиды, углеводы (не волокнистые и волокн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стые), фенольные соединения и витамины. Минералы  макро и микро – жи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ненно важные  и  второстепенные.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Органические и неорганические вещества поступают в организм животного с кормом в основном в нерастворимом виде. В пищеварительной системе в р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зультате механической, химической и биологической обработки корма прои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ходит образование простых растворимых питательных веществ.  Эти вещества проникают через стенку пищеварительного тракта  в кровь и лимфу и участв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ют в последующих реакциях обмена веществ. Не измененная или не всосавша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я</w:t>
      </w:r>
      <w:r w:rsidRPr="000E0F2E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ся часть корма в виде испражнений удаляется из организма. 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Глубокие знания о совершающихся в процессе пищеварения процессах крайне необходимы будущим специалистам. Они позволят им при составлении рационов сделать правильный выбор заготавливаемых в хозяйствах кормов и их сочетаний для животных в зависимости от их возраста, физиологического состояния и планируемой продуктивности. Только зная сущность и последов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тельность процессов пищеварения,  сроки нахождения потребленных кормов в различных участках пищеварительной системы, можно организовать и научно обоснованно  управлять процессом кормления животных, выбирая оптимал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ь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ные варианты кратности раздачи корма и их сочетаний.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Для освоения дисциплины  «Эндогенный контроль пищеварения с.-х. ж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вотных» важны знания морфологии, микробиологии, физиологии, биохимии и эндокринологии. В свою очередь, эта дисциплина может стать основой для из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чения ряда зоотехнических дисциплин («Кормление сельскохозяйственных ж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вотных», «Молочное скотоводство», «Свиноводство», «Основы ветеринарной медицины»</w:t>
      </w:r>
      <w:r w:rsidRPr="000E0F2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 др.).</w:t>
      </w:r>
    </w:p>
    <w:p w:rsidR="000E0F2E" w:rsidRPr="000E0F2E" w:rsidRDefault="000E0F2E" w:rsidP="000E0F2E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результате изучения дисциплины студент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должен закрепить и развить</w:t>
      </w:r>
      <w:r w:rsidRPr="000E0F2E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 xml:space="preserve"> 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специальные компетенции (СК): быть способным осуществлять эндогенный контроль пищеварения сельскохозяйственных животных с целью увеличения их продуктивности.</w:t>
      </w:r>
    </w:p>
    <w:p w:rsidR="000E0F2E" w:rsidRPr="00995C3B" w:rsidRDefault="000E0F2E" w:rsidP="00995C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соответствии с учебным планом по специальности </w:t>
      </w:r>
      <w:r w:rsidR="00995C3B"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6-05-0811-02 Прои</w:t>
      </w:r>
      <w:r w:rsidR="00995C3B"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</w:t>
      </w:r>
      <w:r w:rsidR="00995C3B"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водство продукции животного происхождения</w:t>
      </w:r>
      <w:r w:rsidR="00FF4B2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изучение учебной дисципл</w:t>
      </w: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ны предусматривается:</w:t>
      </w:r>
    </w:p>
    <w:p w:rsidR="000E0F2E" w:rsidRPr="000E0F2E" w:rsidRDefault="000E0F2E" w:rsidP="00995C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полным сроком обучения 110 ч, в том числе 54 ч аудито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ных, самостоятельная работа 56 ч; </w:t>
      </w:r>
    </w:p>
    <w:p w:rsidR="000E0F2E" w:rsidRPr="000E0F2E" w:rsidRDefault="000E0F2E" w:rsidP="00995C3B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995C3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сокращенным сроком обучения    110 ч, в том числе 34 ч аудиторных, самостоятельная работа 34 ч;</w:t>
      </w:r>
    </w:p>
    <w:p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 </w:t>
      </w:r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заочной форме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с полным сроком обучения 110 ч, в том числе 12 ч ауд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и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торных, самостоятельная работа 98 ч и  на заочной форме с сокращенным ср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ком обучения 110 ч, в том числе 8 ч аудиторных, самостоятельная работа 60 ч.</w:t>
      </w:r>
    </w:p>
    <w:p w:rsidR="000E0F2E" w:rsidRPr="000E0F2E" w:rsidRDefault="000E0F2E" w:rsidP="000E0F2E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95"/>
        <w:gridCol w:w="3374"/>
        <w:gridCol w:w="993"/>
        <w:gridCol w:w="992"/>
        <w:gridCol w:w="1134"/>
        <w:gridCol w:w="1318"/>
        <w:gridCol w:w="1908"/>
      </w:tblGrid>
      <w:tr w:rsidR="000E0F2E" w:rsidRPr="000E0F2E" w:rsidTr="00880971">
        <w:tc>
          <w:tcPr>
            <w:tcW w:w="595" w:type="dxa"/>
            <w:vMerge w:val="restart"/>
          </w:tcPr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№ </w:t>
            </w:r>
          </w:p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п/п</w:t>
            </w:r>
          </w:p>
        </w:tc>
        <w:tc>
          <w:tcPr>
            <w:tcW w:w="3374" w:type="dxa"/>
            <w:vMerge w:val="restart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Форма обучения</w:t>
            </w:r>
          </w:p>
        </w:tc>
        <w:tc>
          <w:tcPr>
            <w:tcW w:w="993" w:type="dxa"/>
            <w:vMerge w:val="restart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Курс</w:t>
            </w:r>
          </w:p>
        </w:tc>
        <w:tc>
          <w:tcPr>
            <w:tcW w:w="992" w:type="dxa"/>
            <w:vMerge w:val="restart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proofErr w:type="spellStart"/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Се-местр</w:t>
            </w:r>
            <w:proofErr w:type="spellEnd"/>
          </w:p>
        </w:tc>
        <w:tc>
          <w:tcPr>
            <w:tcW w:w="4360" w:type="dxa"/>
            <w:gridSpan w:val="3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Примерное количество </w:t>
            </w: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аудиторных часов</w:t>
            </w:r>
          </w:p>
        </w:tc>
      </w:tr>
      <w:tr w:rsidR="000E0F2E" w:rsidRPr="000E0F2E" w:rsidTr="00880971">
        <w:tc>
          <w:tcPr>
            <w:tcW w:w="595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74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всего</w:t>
            </w:r>
          </w:p>
        </w:tc>
        <w:tc>
          <w:tcPr>
            <w:tcW w:w="3226" w:type="dxa"/>
            <w:gridSpan w:val="2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в том числе </w:t>
            </w:r>
          </w:p>
        </w:tc>
      </w:tr>
      <w:tr w:rsidR="000E0F2E" w:rsidRPr="000E0F2E" w:rsidTr="00880971">
        <w:tc>
          <w:tcPr>
            <w:tcW w:w="595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3374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3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992" w:type="dxa"/>
            <w:vMerge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31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лекций</w:t>
            </w:r>
          </w:p>
        </w:tc>
        <w:tc>
          <w:tcPr>
            <w:tcW w:w="190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лабораторных</w:t>
            </w:r>
          </w:p>
        </w:tc>
      </w:tr>
      <w:tr w:rsidR="000E0F2E" w:rsidRPr="000E0F2E" w:rsidTr="00880971">
        <w:tc>
          <w:tcPr>
            <w:tcW w:w="595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3374" w:type="dxa"/>
          </w:tcPr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Очная с полным сроком</w:t>
            </w:r>
          </w:p>
        </w:tc>
        <w:tc>
          <w:tcPr>
            <w:tcW w:w="993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92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54</w:t>
            </w:r>
          </w:p>
        </w:tc>
        <w:tc>
          <w:tcPr>
            <w:tcW w:w="131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18</w:t>
            </w:r>
          </w:p>
        </w:tc>
        <w:tc>
          <w:tcPr>
            <w:tcW w:w="190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36</w:t>
            </w:r>
          </w:p>
        </w:tc>
      </w:tr>
      <w:tr w:rsidR="000E0F2E" w:rsidRPr="000E0F2E" w:rsidTr="00880971">
        <w:tc>
          <w:tcPr>
            <w:tcW w:w="595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3374" w:type="dxa"/>
          </w:tcPr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Очная с сокращенным </w:t>
            </w: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сроком</w:t>
            </w:r>
          </w:p>
        </w:tc>
        <w:tc>
          <w:tcPr>
            <w:tcW w:w="993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2</w:t>
            </w:r>
          </w:p>
        </w:tc>
        <w:tc>
          <w:tcPr>
            <w:tcW w:w="992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34</w:t>
            </w:r>
          </w:p>
        </w:tc>
        <w:tc>
          <w:tcPr>
            <w:tcW w:w="131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16</w:t>
            </w:r>
          </w:p>
        </w:tc>
        <w:tc>
          <w:tcPr>
            <w:tcW w:w="190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18</w:t>
            </w:r>
          </w:p>
        </w:tc>
      </w:tr>
      <w:tr w:rsidR="000E0F2E" w:rsidRPr="000E0F2E" w:rsidTr="00880971">
        <w:tc>
          <w:tcPr>
            <w:tcW w:w="595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lastRenderedPageBreak/>
              <w:t>3</w:t>
            </w:r>
          </w:p>
        </w:tc>
        <w:tc>
          <w:tcPr>
            <w:tcW w:w="3374" w:type="dxa"/>
          </w:tcPr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Заочная с полным сроком</w:t>
            </w:r>
          </w:p>
        </w:tc>
        <w:tc>
          <w:tcPr>
            <w:tcW w:w="993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92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12</w:t>
            </w:r>
          </w:p>
        </w:tc>
        <w:tc>
          <w:tcPr>
            <w:tcW w:w="131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0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</w:tr>
      <w:tr w:rsidR="000E0F2E" w:rsidRPr="000E0F2E" w:rsidTr="00880971">
        <w:tc>
          <w:tcPr>
            <w:tcW w:w="595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3374" w:type="dxa"/>
          </w:tcPr>
          <w:p w:rsidR="000E0F2E" w:rsidRPr="000E0F2E" w:rsidRDefault="000E0F2E" w:rsidP="000E0F2E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Заочная с сокращенным сроком</w:t>
            </w:r>
          </w:p>
        </w:tc>
        <w:tc>
          <w:tcPr>
            <w:tcW w:w="993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992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1134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8</w:t>
            </w:r>
          </w:p>
        </w:tc>
        <w:tc>
          <w:tcPr>
            <w:tcW w:w="131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908" w:type="dxa"/>
          </w:tcPr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</w:p>
          <w:p w:rsidR="000E0F2E" w:rsidRPr="000E0F2E" w:rsidRDefault="000E0F2E" w:rsidP="000E0F2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0E0F2E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4</w:t>
            </w:r>
          </w:p>
        </w:tc>
      </w:tr>
    </w:tbl>
    <w:p w:rsidR="000E0F2E" w:rsidRPr="000E0F2E" w:rsidRDefault="000E0F2E" w:rsidP="000E0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0E0F2E" w:rsidRPr="000E0F2E" w:rsidRDefault="000E0F2E" w:rsidP="000E0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Рекомендуемая форма текущей аттестации</w:t>
      </w:r>
      <w:r w:rsidRPr="000E0F2E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– </w:t>
      </w:r>
      <w:proofErr w:type="gramStart"/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з</w:t>
      </w:r>
      <w:proofErr w:type="gramEnd"/>
      <w:r w:rsidRPr="000E0F2E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 xml:space="preserve"> а ч е т.</w:t>
      </w:r>
      <w:r w:rsidRPr="000E0F2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3F5978" w:rsidRPr="000E0F2E" w:rsidRDefault="00073227" w:rsidP="00073227">
      <w:pPr>
        <w:pStyle w:val="13"/>
        <w:rPr>
          <w:rFonts w:ascii="Petersburg" w:hAnsi="Petersburg"/>
          <w:color w:val="FFFFFF" w:themeColor="background1"/>
          <w:sz w:val="28"/>
          <w:szCs w:val="28"/>
        </w:rPr>
      </w:pPr>
      <w:r w:rsidRPr="000E0F2E">
        <w:rPr>
          <w:rFonts w:ascii="Petersburg" w:hAnsi="Petersburg"/>
          <w:color w:val="FFFFFF" w:themeColor="background1"/>
          <w:sz w:val="28"/>
          <w:szCs w:val="28"/>
        </w:rPr>
        <w:t>ОВАЯ УЧЕБНАЯ ПРОГРАММА</w:t>
      </w:r>
      <w:bookmarkEnd w:id="1"/>
    </w:p>
    <w:sectPr w:rsidR="003F5978" w:rsidRPr="000E0F2E" w:rsidSect="00A81C0B">
      <w:headerReference w:type="default" r:id="rId8"/>
      <w:footerReference w:type="default" r:id="rId9"/>
      <w:pgSz w:w="11907" w:h="16839" w:code="9"/>
      <w:pgMar w:top="1134" w:right="1134" w:bottom="1134" w:left="1134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974" w:rsidRDefault="00147974" w:rsidP="00BB5D7D">
      <w:pPr>
        <w:spacing w:after="0" w:line="240" w:lineRule="auto"/>
      </w:pPr>
      <w:r>
        <w:separator/>
      </w:r>
    </w:p>
  </w:endnote>
  <w:endnote w:type="continuationSeparator" w:id="0">
    <w:p w:rsidR="00147974" w:rsidRDefault="00147974" w:rsidP="00BB5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sburg">
    <w:altName w:val="Calibri"/>
    <w:charset w:val="00"/>
    <w:family w:val="swiss"/>
    <w:pitch w:val="variable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1C0B" w:rsidRDefault="00A81C0B" w:rsidP="00A81C0B">
    <w:pPr>
      <w:pStyle w:val="a5"/>
      <w:ind w:left="-1134" w:right="-113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974" w:rsidRDefault="00147974" w:rsidP="00BB5D7D">
      <w:pPr>
        <w:spacing w:after="0" w:line="240" w:lineRule="auto"/>
      </w:pPr>
      <w:r>
        <w:separator/>
      </w:r>
    </w:p>
  </w:footnote>
  <w:footnote w:type="continuationSeparator" w:id="0">
    <w:p w:rsidR="00147974" w:rsidRDefault="00147974" w:rsidP="00BB5D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A4C" w:rsidRDefault="00BE4A4C" w:rsidP="00BE4A4C">
    <w:pPr>
      <w:pStyle w:val="a3"/>
      <w:ind w:left="-127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F026BEE"/>
    <w:lvl w:ilvl="0">
      <w:numFmt w:val="bullet"/>
      <w:lvlText w:val="*"/>
      <w:lvlJc w:val="left"/>
    </w:lvl>
  </w:abstractNum>
  <w:abstractNum w:abstractNumId="1">
    <w:nsid w:val="00AE4CEE"/>
    <w:multiLevelType w:val="hybridMultilevel"/>
    <w:tmpl w:val="2BA6EBE2"/>
    <w:lvl w:ilvl="0" w:tplc="67EAEDE2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91557F"/>
    <w:multiLevelType w:val="hybridMultilevel"/>
    <w:tmpl w:val="260CF606"/>
    <w:lvl w:ilvl="0" w:tplc="0419000B">
      <w:start w:val="1"/>
      <w:numFmt w:val="bullet"/>
      <w:lvlText w:val=""/>
      <w:lvlJc w:val="left"/>
      <w:pPr>
        <w:tabs>
          <w:tab w:val="num" w:pos="855"/>
        </w:tabs>
        <w:ind w:left="855" w:hanging="855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EA3189"/>
    <w:multiLevelType w:val="hybridMultilevel"/>
    <w:tmpl w:val="0F6CED72"/>
    <w:lvl w:ilvl="0" w:tplc="C568CE8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01A50B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DC38D1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91071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06859FA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AF8938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5F2A1F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AFA8E2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28148C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>
    <w:nsid w:val="0CE8604C"/>
    <w:multiLevelType w:val="hybridMultilevel"/>
    <w:tmpl w:val="259E91B6"/>
    <w:lvl w:ilvl="0" w:tplc="71F8C78E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454D496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DA73AE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F32C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DE4EE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255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4C0848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D2AD6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7A67D4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1F2695"/>
    <w:multiLevelType w:val="hybridMultilevel"/>
    <w:tmpl w:val="D2628E52"/>
    <w:lvl w:ilvl="0" w:tplc="54CEDF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36D1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F226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4987F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70C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087F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08C2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7A65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B0A1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1F80D30"/>
    <w:multiLevelType w:val="hybridMultilevel"/>
    <w:tmpl w:val="5CD6F392"/>
    <w:lvl w:ilvl="0" w:tplc="F5C066F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32337A"/>
    <w:multiLevelType w:val="hybridMultilevel"/>
    <w:tmpl w:val="04EACAA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79A2CC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CC1EA0"/>
    <w:multiLevelType w:val="hybridMultilevel"/>
    <w:tmpl w:val="4C4ECD0C"/>
    <w:lvl w:ilvl="0" w:tplc="C130E7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D72B0F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65622E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A82EEE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9D6B68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910C89C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FAA0158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8C428A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3F4558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0">
    <w:nsid w:val="1F2171D3"/>
    <w:multiLevelType w:val="hybridMultilevel"/>
    <w:tmpl w:val="017C7454"/>
    <w:lvl w:ilvl="0" w:tplc="7AF8179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C82535"/>
    <w:multiLevelType w:val="hybridMultilevel"/>
    <w:tmpl w:val="2D965784"/>
    <w:lvl w:ilvl="0" w:tplc="F7BEC2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CE90F9C"/>
    <w:multiLevelType w:val="hybridMultilevel"/>
    <w:tmpl w:val="06ECFFEE"/>
    <w:lvl w:ilvl="0" w:tplc="DC4E34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1AC9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0C1C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22419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D421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180CC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668EA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2EC4D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4C44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32F11207"/>
    <w:multiLevelType w:val="hybridMultilevel"/>
    <w:tmpl w:val="7DA8F8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38AC5E62"/>
    <w:multiLevelType w:val="hybridMultilevel"/>
    <w:tmpl w:val="514E8F3C"/>
    <w:lvl w:ilvl="0" w:tplc="FCC6F69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986780"/>
    <w:multiLevelType w:val="hybridMultilevel"/>
    <w:tmpl w:val="E9B8E694"/>
    <w:lvl w:ilvl="0" w:tplc="4EF0CA4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0E2E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8B2AE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6EA8B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42AF1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C8B6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2F493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DA70C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9AAD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41A06251"/>
    <w:multiLevelType w:val="hybridMultilevel"/>
    <w:tmpl w:val="F3545CC2"/>
    <w:lvl w:ilvl="0" w:tplc="28F24BD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8D0AC1"/>
    <w:multiLevelType w:val="hybridMultilevel"/>
    <w:tmpl w:val="9DE62A56"/>
    <w:lvl w:ilvl="0" w:tplc="26B4359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D832B7"/>
    <w:multiLevelType w:val="hybridMultilevel"/>
    <w:tmpl w:val="9A901B88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>
    <w:nsid w:val="4B136167"/>
    <w:multiLevelType w:val="hybridMultilevel"/>
    <w:tmpl w:val="F3D8645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4D656225"/>
    <w:multiLevelType w:val="hybridMultilevel"/>
    <w:tmpl w:val="F22ABA9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4ECE7C98"/>
    <w:multiLevelType w:val="hybridMultilevel"/>
    <w:tmpl w:val="554218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>
    <w:nsid w:val="52EA2384"/>
    <w:multiLevelType w:val="hybridMultilevel"/>
    <w:tmpl w:val="71903322"/>
    <w:lvl w:ilvl="0" w:tplc="0419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30F2847"/>
    <w:multiLevelType w:val="hybridMultilevel"/>
    <w:tmpl w:val="B706E242"/>
    <w:lvl w:ilvl="0" w:tplc="0548E60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F802B4"/>
    <w:multiLevelType w:val="hybridMultilevel"/>
    <w:tmpl w:val="BCB4004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5">
    <w:nsid w:val="5B2D0E63"/>
    <w:multiLevelType w:val="hybridMultilevel"/>
    <w:tmpl w:val="468E31A4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5B57626A"/>
    <w:multiLevelType w:val="hybridMultilevel"/>
    <w:tmpl w:val="AA0655E2"/>
    <w:lvl w:ilvl="0" w:tplc="EBBAC9A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660F7C"/>
    <w:multiLevelType w:val="hybridMultilevel"/>
    <w:tmpl w:val="8D9AE4E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>
    <w:nsid w:val="5D1A6B1E"/>
    <w:multiLevelType w:val="hybridMultilevel"/>
    <w:tmpl w:val="74B84180"/>
    <w:lvl w:ilvl="0" w:tplc="485209D4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>
    <w:nsid w:val="5E4134EF"/>
    <w:multiLevelType w:val="hybridMultilevel"/>
    <w:tmpl w:val="08B0ADE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5ECC118E"/>
    <w:multiLevelType w:val="hybridMultilevel"/>
    <w:tmpl w:val="47EC9862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01431B2"/>
    <w:multiLevelType w:val="hybridMultilevel"/>
    <w:tmpl w:val="5CEE8788"/>
    <w:lvl w:ilvl="0" w:tplc="9C0CDDF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2C2BA7"/>
    <w:multiLevelType w:val="hybridMultilevel"/>
    <w:tmpl w:val="A392842E"/>
    <w:lvl w:ilvl="0" w:tplc="A510E578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21553"/>
    <w:multiLevelType w:val="hybridMultilevel"/>
    <w:tmpl w:val="83CA84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63D9491D"/>
    <w:multiLevelType w:val="hybridMultilevel"/>
    <w:tmpl w:val="37DC41DE"/>
    <w:lvl w:ilvl="0" w:tplc="2AF8C0E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F875F1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322883"/>
    <w:multiLevelType w:val="hybridMultilevel"/>
    <w:tmpl w:val="E8165AB2"/>
    <w:lvl w:ilvl="0" w:tplc="54745936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7">
    <w:nsid w:val="6BBA04E1"/>
    <w:multiLevelType w:val="hybridMultilevel"/>
    <w:tmpl w:val="92B465A8"/>
    <w:lvl w:ilvl="0" w:tplc="8076D39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B7EF5"/>
    <w:multiLevelType w:val="hybridMultilevel"/>
    <w:tmpl w:val="9A48369C"/>
    <w:lvl w:ilvl="0" w:tplc="5F026BEE">
      <w:start w:val="65535"/>
      <w:numFmt w:val="bullet"/>
      <w:lvlText w:val="•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084430"/>
    <w:multiLevelType w:val="hybridMultilevel"/>
    <w:tmpl w:val="B664ACEE"/>
    <w:lvl w:ilvl="0" w:tplc="0419000B">
      <w:start w:val="1"/>
      <w:numFmt w:val="bullet"/>
      <w:lvlText w:val=""/>
      <w:lvlJc w:val="left"/>
      <w:pPr>
        <w:tabs>
          <w:tab w:val="num" w:pos="1755"/>
        </w:tabs>
        <w:ind w:left="1755" w:hanging="855"/>
      </w:pPr>
      <w:rPr>
        <w:rFonts w:ascii="Wingdings" w:hAnsi="Wingdings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F3F2256"/>
    <w:multiLevelType w:val="hybridMultilevel"/>
    <w:tmpl w:val="D3D87BB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3B52B65"/>
    <w:multiLevelType w:val="hybridMultilevel"/>
    <w:tmpl w:val="DC7E6708"/>
    <w:lvl w:ilvl="0" w:tplc="A78E84BC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B75535"/>
    <w:multiLevelType w:val="hybridMultilevel"/>
    <w:tmpl w:val="542CB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455355"/>
    <w:multiLevelType w:val="hybridMultilevel"/>
    <w:tmpl w:val="59B00802"/>
    <w:lvl w:ilvl="0" w:tplc="489E677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42"/>
  </w:num>
  <w:num w:numId="3">
    <w:abstractNumId w:val="8"/>
  </w:num>
  <w:num w:numId="4">
    <w:abstractNumId w:val="43"/>
  </w:num>
  <w:num w:numId="5">
    <w:abstractNumId w:val="0"/>
    <w:lvlOverride w:ilvl="0">
      <w:lvl w:ilvl="0">
        <w:start w:val="65535"/>
        <w:numFmt w:val="bullet"/>
        <w:lvlText w:val="■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•"/>
        <w:legacy w:legacy="1" w:legacySpace="0" w:legacyIndent="34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11"/>
  </w:num>
  <w:num w:numId="8">
    <w:abstractNumId w:val="33"/>
  </w:num>
  <w:num w:numId="9">
    <w:abstractNumId w:val="5"/>
  </w:num>
  <w:num w:numId="10">
    <w:abstractNumId w:val="15"/>
  </w:num>
  <w:num w:numId="11">
    <w:abstractNumId w:val="12"/>
  </w:num>
  <w:num w:numId="12">
    <w:abstractNumId w:val="9"/>
  </w:num>
  <w:num w:numId="13">
    <w:abstractNumId w:val="4"/>
  </w:num>
  <w:num w:numId="14">
    <w:abstractNumId w:val="3"/>
  </w:num>
  <w:num w:numId="15">
    <w:abstractNumId w:val="36"/>
  </w:num>
  <w:num w:numId="16">
    <w:abstractNumId w:val="29"/>
  </w:num>
  <w:num w:numId="17">
    <w:abstractNumId w:val="30"/>
  </w:num>
  <w:num w:numId="18">
    <w:abstractNumId w:val="20"/>
  </w:num>
  <w:num w:numId="19">
    <w:abstractNumId w:val="24"/>
  </w:num>
  <w:num w:numId="20">
    <w:abstractNumId w:val="19"/>
  </w:num>
  <w:num w:numId="21">
    <w:abstractNumId w:val="27"/>
  </w:num>
  <w:num w:numId="22">
    <w:abstractNumId w:val="7"/>
  </w:num>
  <w:num w:numId="23">
    <w:abstractNumId w:val="13"/>
  </w:num>
  <w:num w:numId="24">
    <w:abstractNumId w:val="40"/>
  </w:num>
  <w:num w:numId="25">
    <w:abstractNumId w:val="21"/>
  </w:num>
  <w:num w:numId="26">
    <w:abstractNumId w:val="23"/>
  </w:num>
  <w:num w:numId="27">
    <w:abstractNumId w:val="32"/>
  </w:num>
  <w:num w:numId="28">
    <w:abstractNumId w:val="16"/>
  </w:num>
  <w:num w:numId="29">
    <w:abstractNumId w:val="17"/>
  </w:num>
  <w:num w:numId="30">
    <w:abstractNumId w:val="10"/>
  </w:num>
  <w:num w:numId="31">
    <w:abstractNumId w:val="34"/>
  </w:num>
  <w:num w:numId="32">
    <w:abstractNumId w:val="35"/>
  </w:num>
  <w:num w:numId="33">
    <w:abstractNumId w:val="41"/>
  </w:num>
  <w:num w:numId="34">
    <w:abstractNumId w:val="25"/>
  </w:num>
  <w:num w:numId="35">
    <w:abstractNumId w:val="28"/>
  </w:num>
  <w:num w:numId="36">
    <w:abstractNumId w:val="37"/>
  </w:num>
  <w:num w:numId="37">
    <w:abstractNumId w:val="1"/>
  </w:num>
  <w:num w:numId="38">
    <w:abstractNumId w:val="6"/>
  </w:num>
  <w:num w:numId="39">
    <w:abstractNumId w:val="26"/>
  </w:num>
  <w:num w:numId="40">
    <w:abstractNumId w:val="31"/>
  </w:num>
  <w:num w:numId="41">
    <w:abstractNumId w:val="38"/>
  </w:num>
  <w:num w:numId="42">
    <w:abstractNumId w:val="14"/>
  </w:num>
  <w:num w:numId="43">
    <w:abstractNumId w:val="2"/>
  </w:num>
  <w:num w:numId="44">
    <w:abstractNumId w:val="39"/>
  </w:num>
  <w:num w:numId="45">
    <w:abstractNumId w:val="22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defaultTabStop w:val="624"/>
  <w:autoHyphenation/>
  <w:hyphenationZone w:val="141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A123D8"/>
    <w:rsid w:val="00005327"/>
    <w:rsid w:val="00006B8A"/>
    <w:rsid w:val="00014E8E"/>
    <w:rsid w:val="00030921"/>
    <w:rsid w:val="00041C07"/>
    <w:rsid w:val="000462D2"/>
    <w:rsid w:val="000531CD"/>
    <w:rsid w:val="00067B5A"/>
    <w:rsid w:val="00073227"/>
    <w:rsid w:val="000765AA"/>
    <w:rsid w:val="0008508B"/>
    <w:rsid w:val="00087D6B"/>
    <w:rsid w:val="00090144"/>
    <w:rsid w:val="00097EEB"/>
    <w:rsid w:val="000C09C6"/>
    <w:rsid w:val="000D2E6C"/>
    <w:rsid w:val="000E0F2E"/>
    <w:rsid w:val="00101D2E"/>
    <w:rsid w:val="00102657"/>
    <w:rsid w:val="00117115"/>
    <w:rsid w:val="00147974"/>
    <w:rsid w:val="0016245F"/>
    <w:rsid w:val="001721D8"/>
    <w:rsid w:val="00175F5B"/>
    <w:rsid w:val="00195765"/>
    <w:rsid w:val="001A225F"/>
    <w:rsid w:val="001A69DF"/>
    <w:rsid w:val="001A7BFB"/>
    <w:rsid w:val="001A7E41"/>
    <w:rsid w:val="001C0D7B"/>
    <w:rsid w:val="001C1B53"/>
    <w:rsid w:val="001D3555"/>
    <w:rsid w:val="001D43AA"/>
    <w:rsid w:val="001D693B"/>
    <w:rsid w:val="001D7C61"/>
    <w:rsid w:val="001E0538"/>
    <w:rsid w:val="001F6672"/>
    <w:rsid w:val="0020002F"/>
    <w:rsid w:val="00204C83"/>
    <w:rsid w:val="00222CAC"/>
    <w:rsid w:val="002249D3"/>
    <w:rsid w:val="00230C5F"/>
    <w:rsid w:val="00231E06"/>
    <w:rsid w:val="002461D8"/>
    <w:rsid w:val="002522D1"/>
    <w:rsid w:val="00275D99"/>
    <w:rsid w:val="00284285"/>
    <w:rsid w:val="002A1E34"/>
    <w:rsid w:val="002B55F8"/>
    <w:rsid w:val="002C1EBF"/>
    <w:rsid w:val="002C1FE3"/>
    <w:rsid w:val="002C5FAF"/>
    <w:rsid w:val="002C7AD0"/>
    <w:rsid w:val="002D04C7"/>
    <w:rsid w:val="002D1CC6"/>
    <w:rsid w:val="002E5363"/>
    <w:rsid w:val="002F0CE4"/>
    <w:rsid w:val="002F67E7"/>
    <w:rsid w:val="002F75D8"/>
    <w:rsid w:val="002F7ADA"/>
    <w:rsid w:val="00302106"/>
    <w:rsid w:val="0032024D"/>
    <w:rsid w:val="00326BE5"/>
    <w:rsid w:val="00330C38"/>
    <w:rsid w:val="0034407A"/>
    <w:rsid w:val="00371C78"/>
    <w:rsid w:val="003906FE"/>
    <w:rsid w:val="003B5278"/>
    <w:rsid w:val="003B5FFC"/>
    <w:rsid w:val="003D1DBF"/>
    <w:rsid w:val="003D1FBD"/>
    <w:rsid w:val="003D2430"/>
    <w:rsid w:val="003E29A7"/>
    <w:rsid w:val="003F0F4B"/>
    <w:rsid w:val="003F5978"/>
    <w:rsid w:val="00402A4A"/>
    <w:rsid w:val="00423965"/>
    <w:rsid w:val="00435830"/>
    <w:rsid w:val="0044378C"/>
    <w:rsid w:val="00450ED0"/>
    <w:rsid w:val="00462C2B"/>
    <w:rsid w:val="00473B26"/>
    <w:rsid w:val="00473C90"/>
    <w:rsid w:val="00483EA8"/>
    <w:rsid w:val="004A392F"/>
    <w:rsid w:val="004A45E5"/>
    <w:rsid w:val="004D6E08"/>
    <w:rsid w:val="004E18BD"/>
    <w:rsid w:val="004E755B"/>
    <w:rsid w:val="004F3D53"/>
    <w:rsid w:val="004F506F"/>
    <w:rsid w:val="00500E34"/>
    <w:rsid w:val="00511A77"/>
    <w:rsid w:val="00514890"/>
    <w:rsid w:val="00535BC2"/>
    <w:rsid w:val="005449BA"/>
    <w:rsid w:val="005720EC"/>
    <w:rsid w:val="005722A9"/>
    <w:rsid w:val="00574A99"/>
    <w:rsid w:val="0057735E"/>
    <w:rsid w:val="00582173"/>
    <w:rsid w:val="005B1B43"/>
    <w:rsid w:val="0060015C"/>
    <w:rsid w:val="00616DD6"/>
    <w:rsid w:val="00620A91"/>
    <w:rsid w:val="0062144F"/>
    <w:rsid w:val="00621D23"/>
    <w:rsid w:val="00622B7F"/>
    <w:rsid w:val="006274C7"/>
    <w:rsid w:val="00643E5F"/>
    <w:rsid w:val="00645865"/>
    <w:rsid w:val="00645F57"/>
    <w:rsid w:val="006528FE"/>
    <w:rsid w:val="00672038"/>
    <w:rsid w:val="00672BF6"/>
    <w:rsid w:val="00675B43"/>
    <w:rsid w:val="00680EC7"/>
    <w:rsid w:val="00687DFD"/>
    <w:rsid w:val="006945B5"/>
    <w:rsid w:val="006962C5"/>
    <w:rsid w:val="00697AB7"/>
    <w:rsid w:val="006A0708"/>
    <w:rsid w:val="006A1153"/>
    <w:rsid w:val="006A6CE1"/>
    <w:rsid w:val="006B090C"/>
    <w:rsid w:val="006B140A"/>
    <w:rsid w:val="006D7F71"/>
    <w:rsid w:val="006E2952"/>
    <w:rsid w:val="006E3001"/>
    <w:rsid w:val="006F031C"/>
    <w:rsid w:val="00700330"/>
    <w:rsid w:val="0070310F"/>
    <w:rsid w:val="00713B57"/>
    <w:rsid w:val="007179D0"/>
    <w:rsid w:val="007253B6"/>
    <w:rsid w:val="007364E9"/>
    <w:rsid w:val="00741522"/>
    <w:rsid w:val="0074776A"/>
    <w:rsid w:val="00751AB7"/>
    <w:rsid w:val="00757664"/>
    <w:rsid w:val="0076281F"/>
    <w:rsid w:val="00777EF7"/>
    <w:rsid w:val="007813CF"/>
    <w:rsid w:val="0079180F"/>
    <w:rsid w:val="0079413C"/>
    <w:rsid w:val="007A4B22"/>
    <w:rsid w:val="007C198D"/>
    <w:rsid w:val="007C2D38"/>
    <w:rsid w:val="007D4C6D"/>
    <w:rsid w:val="007D7737"/>
    <w:rsid w:val="007E4E26"/>
    <w:rsid w:val="007E75C7"/>
    <w:rsid w:val="007F4AF9"/>
    <w:rsid w:val="007F6CB7"/>
    <w:rsid w:val="007F774F"/>
    <w:rsid w:val="00811B79"/>
    <w:rsid w:val="00814E0F"/>
    <w:rsid w:val="00815585"/>
    <w:rsid w:val="008303AB"/>
    <w:rsid w:val="00840E34"/>
    <w:rsid w:val="00860488"/>
    <w:rsid w:val="00861CF3"/>
    <w:rsid w:val="00862D31"/>
    <w:rsid w:val="00865D88"/>
    <w:rsid w:val="00885844"/>
    <w:rsid w:val="00885CAD"/>
    <w:rsid w:val="00893CCF"/>
    <w:rsid w:val="008A668A"/>
    <w:rsid w:val="008B1EF9"/>
    <w:rsid w:val="008C4578"/>
    <w:rsid w:val="008D1473"/>
    <w:rsid w:val="008E04C1"/>
    <w:rsid w:val="0090494A"/>
    <w:rsid w:val="00916637"/>
    <w:rsid w:val="00922293"/>
    <w:rsid w:val="009268F0"/>
    <w:rsid w:val="00937463"/>
    <w:rsid w:val="009403B5"/>
    <w:rsid w:val="0094399E"/>
    <w:rsid w:val="00946D94"/>
    <w:rsid w:val="0096009F"/>
    <w:rsid w:val="00970A35"/>
    <w:rsid w:val="00984B8D"/>
    <w:rsid w:val="00995C3B"/>
    <w:rsid w:val="009A67CF"/>
    <w:rsid w:val="009B2913"/>
    <w:rsid w:val="009B7E4B"/>
    <w:rsid w:val="009C2578"/>
    <w:rsid w:val="009D2F59"/>
    <w:rsid w:val="00A013DD"/>
    <w:rsid w:val="00A11683"/>
    <w:rsid w:val="00A123D8"/>
    <w:rsid w:val="00A25BFD"/>
    <w:rsid w:val="00A27796"/>
    <w:rsid w:val="00A34082"/>
    <w:rsid w:val="00A50AB2"/>
    <w:rsid w:val="00A54972"/>
    <w:rsid w:val="00A6732E"/>
    <w:rsid w:val="00A724D3"/>
    <w:rsid w:val="00A739A0"/>
    <w:rsid w:val="00A81C0B"/>
    <w:rsid w:val="00A86EA6"/>
    <w:rsid w:val="00A92E6D"/>
    <w:rsid w:val="00AA4DB3"/>
    <w:rsid w:val="00AE331B"/>
    <w:rsid w:val="00AE5DB4"/>
    <w:rsid w:val="00AF3CBA"/>
    <w:rsid w:val="00B155E2"/>
    <w:rsid w:val="00B168E5"/>
    <w:rsid w:val="00B16D92"/>
    <w:rsid w:val="00B3139E"/>
    <w:rsid w:val="00B32A62"/>
    <w:rsid w:val="00B32F95"/>
    <w:rsid w:val="00B44E25"/>
    <w:rsid w:val="00B556DF"/>
    <w:rsid w:val="00B56C35"/>
    <w:rsid w:val="00B63C6B"/>
    <w:rsid w:val="00B707AE"/>
    <w:rsid w:val="00B75B6C"/>
    <w:rsid w:val="00B87589"/>
    <w:rsid w:val="00BA42CA"/>
    <w:rsid w:val="00BA635E"/>
    <w:rsid w:val="00BB54F6"/>
    <w:rsid w:val="00BB5D7D"/>
    <w:rsid w:val="00BB62F2"/>
    <w:rsid w:val="00BC2F9D"/>
    <w:rsid w:val="00BC449E"/>
    <w:rsid w:val="00BC6B7E"/>
    <w:rsid w:val="00BD5F3B"/>
    <w:rsid w:val="00BE040F"/>
    <w:rsid w:val="00BE4A4C"/>
    <w:rsid w:val="00BE4C65"/>
    <w:rsid w:val="00BF09EF"/>
    <w:rsid w:val="00C02737"/>
    <w:rsid w:val="00C07AFA"/>
    <w:rsid w:val="00C12CEC"/>
    <w:rsid w:val="00C1394B"/>
    <w:rsid w:val="00C154F7"/>
    <w:rsid w:val="00C21C8B"/>
    <w:rsid w:val="00C34EF2"/>
    <w:rsid w:val="00C352F7"/>
    <w:rsid w:val="00C631FD"/>
    <w:rsid w:val="00C77759"/>
    <w:rsid w:val="00C82D48"/>
    <w:rsid w:val="00C96401"/>
    <w:rsid w:val="00C96E73"/>
    <w:rsid w:val="00CB3B46"/>
    <w:rsid w:val="00CC7250"/>
    <w:rsid w:val="00CD6618"/>
    <w:rsid w:val="00CE3D24"/>
    <w:rsid w:val="00CE5709"/>
    <w:rsid w:val="00CF1881"/>
    <w:rsid w:val="00CF5489"/>
    <w:rsid w:val="00D052AF"/>
    <w:rsid w:val="00D070A8"/>
    <w:rsid w:val="00D0787B"/>
    <w:rsid w:val="00D23262"/>
    <w:rsid w:val="00D54829"/>
    <w:rsid w:val="00D5768F"/>
    <w:rsid w:val="00D61BBD"/>
    <w:rsid w:val="00D74857"/>
    <w:rsid w:val="00D85CD7"/>
    <w:rsid w:val="00D9060A"/>
    <w:rsid w:val="00D9192F"/>
    <w:rsid w:val="00D923DD"/>
    <w:rsid w:val="00D97A22"/>
    <w:rsid w:val="00D97D94"/>
    <w:rsid w:val="00DB3AAF"/>
    <w:rsid w:val="00DD6174"/>
    <w:rsid w:val="00DD629F"/>
    <w:rsid w:val="00DD6AB2"/>
    <w:rsid w:val="00DE0456"/>
    <w:rsid w:val="00DE4B8C"/>
    <w:rsid w:val="00DE6AAC"/>
    <w:rsid w:val="00DF1608"/>
    <w:rsid w:val="00E05312"/>
    <w:rsid w:val="00E12379"/>
    <w:rsid w:val="00E3245B"/>
    <w:rsid w:val="00E34715"/>
    <w:rsid w:val="00E474BB"/>
    <w:rsid w:val="00E50449"/>
    <w:rsid w:val="00E522DF"/>
    <w:rsid w:val="00E5481D"/>
    <w:rsid w:val="00E7359E"/>
    <w:rsid w:val="00E804A5"/>
    <w:rsid w:val="00E8184A"/>
    <w:rsid w:val="00E9047D"/>
    <w:rsid w:val="00EA57D8"/>
    <w:rsid w:val="00EA5C46"/>
    <w:rsid w:val="00ED7F11"/>
    <w:rsid w:val="00EE5655"/>
    <w:rsid w:val="00EE65F8"/>
    <w:rsid w:val="00EF4D7D"/>
    <w:rsid w:val="00F06C39"/>
    <w:rsid w:val="00F1595B"/>
    <w:rsid w:val="00F21F5D"/>
    <w:rsid w:val="00F267DB"/>
    <w:rsid w:val="00F30C1B"/>
    <w:rsid w:val="00F30FF4"/>
    <w:rsid w:val="00F33D17"/>
    <w:rsid w:val="00F36BDA"/>
    <w:rsid w:val="00F404ED"/>
    <w:rsid w:val="00F41EE1"/>
    <w:rsid w:val="00F70D2A"/>
    <w:rsid w:val="00F80FFC"/>
    <w:rsid w:val="00F81429"/>
    <w:rsid w:val="00F86141"/>
    <w:rsid w:val="00F90300"/>
    <w:rsid w:val="00F9251D"/>
    <w:rsid w:val="00FA6196"/>
    <w:rsid w:val="00FB0450"/>
    <w:rsid w:val="00FB373D"/>
    <w:rsid w:val="00FD18E4"/>
    <w:rsid w:val="00FD5E1E"/>
    <w:rsid w:val="00FD7874"/>
    <w:rsid w:val="00FE1B6F"/>
    <w:rsid w:val="00FE75FF"/>
    <w:rsid w:val="00FF2264"/>
    <w:rsid w:val="00FF4B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e-BY" w:eastAsia="be-B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09F"/>
  </w:style>
  <w:style w:type="paragraph" w:styleId="1">
    <w:name w:val="heading 1"/>
    <w:basedOn w:val="a"/>
    <w:next w:val="a"/>
    <w:link w:val="10"/>
    <w:qFormat/>
    <w:rsid w:val="00FB0450"/>
    <w:pPr>
      <w:spacing w:after="0" w:line="240" w:lineRule="auto"/>
      <w:jc w:val="center"/>
      <w:outlineLvl w:val="0"/>
    </w:pPr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2">
    <w:name w:val="heading 2"/>
    <w:basedOn w:val="a"/>
    <w:next w:val="a"/>
    <w:link w:val="20"/>
    <w:unhideWhenUsed/>
    <w:qFormat/>
    <w:rsid w:val="00E548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35830"/>
    <w:pPr>
      <w:keepNext/>
      <w:spacing w:after="0" w:line="240" w:lineRule="auto"/>
      <w:ind w:firstLine="708"/>
      <w:jc w:val="center"/>
      <w:outlineLvl w:val="2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574A99"/>
    <w:pPr>
      <w:spacing w:after="0" w:line="240" w:lineRule="auto"/>
      <w:jc w:val="center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next w:val="a"/>
    <w:link w:val="50"/>
    <w:qFormat/>
    <w:rsid w:val="00435830"/>
    <w:pPr>
      <w:keepNext/>
      <w:spacing w:after="0" w:line="240" w:lineRule="auto"/>
      <w:ind w:firstLine="708"/>
      <w:jc w:val="both"/>
      <w:outlineLvl w:val="4"/>
    </w:pPr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paragraph" w:styleId="6">
    <w:name w:val="heading 6"/>
    <w:basedOn w:val="a"/>
    <w:next w:val="a"/>
    <w:link w:val="60"/>
    <w:qFormat/>
    <w:rsid w:val="00435830"/>
    <w:pPr>
      <w:keepNext/>
      <w:pBdr>
        <w:top w:val="single" w:sz="8" w:space="1" w:color="auto"/>
      </w:pBdr>
      <w:shd w:val="clear" w:color="auto" w:fill="FFFFFF"/>
      <w:spacing w:before="234" w:after="0" w:line="360" w:lineRule="auto"/>
      <w:ind w:right="510"/>
      <w:jc w:val="center"/>
      <w:outlineLvl w:val="5"/>
    </w:pPr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0450"/>
    <w:rPr>
      <w:rFonts w:ascii="Times New Roman" w:hAnsi="Times New Roman" w:cs="Times New Roman"/>
      <w:b/>
      <w:spacing w:val="2"/>
      <w:sz w:val="24"/>
      <w:szCs w:val="24"/>
      <w:lang w:val="ru-RU"/>
    </w:rPr>
  </w:style>
  <w:style w:type="paragraph" w:styleId="a3">
    <w:name w:val="header"/>
    <w:basedOn w:val="a"/>
    <w:link w:val="a4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4">
    <w:name w:val="Верхний колонтитул Знак"/>
    <w:basedOn w:val="a0"/>
    <w:link w:val="a3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7364E9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7364E9"/>
    <w:rPr>
      <w:rFonts w:ascii="Arial" w:eastAsia="Times New Roman" w:hAnsi="Arial" w:cs="Arial"/>
      <w:sz w:val="20"/>
      <w:szCs w:val="20"/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34407A"/>
    <w:pPr>
      <w:tabs>
        <w:tab w:val="right" w:leader="dot" w:pos="9345"/>
      </w:tabs>
      <w:spacing w:after="0" w:line="240" w:lineRule="auto"/>
    </w:pPr>
    <w:rPr>
      <w:rFonts w:ascii="Times New Roman" w:hAnsi="Times New Roman" w:cs="Times New Roman"/>
      <w:bCs/>
      <w:noProof/>
      <w:sz w:val="24"/>
      <w:szCs w:val="24"/>
    </w:rPr>
  </w:style>
  <w:style w:type="character" w:styleId="a7">
    <w:name w:val="Hyperlink"/>
    <w:basedOn w:val="a0"/>
    <w:uiPriority w:val="99"/>
    <w:unhideWhenUsed/>
    <w:rsid w:val="007364E9"/>
    <w:rPr>
      <w:color w:val="0000FF"/>
      <w:u w:val="single"/>
    </w:rPr>
  </w:style>
  <w:style w:type="paragraph" w:styleId="a8">
    <w:name w:val="Plain Text"/>
    <w:basedOn w:val="a"/>
    <w:link w:val="a9"/>
    <w:rsid w:val="007364E9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a9">
    <w:name w:val="Текст Знак"/>
    <w:basedOn w:val="a0"/>
    <w:link w:val="a8"/>
    <w:rsid w:val="007364E9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a">
    <w:name w:val="page number"/>
    <w:basedOn w:val="a0"/>
    <w:rsid w:val="007364E9"/>
  </w:style>
  <w:style w:type="table" w:styleId="ab">
    <w:name w:val="Table Grid"/>
    <w:basedOn w:val="a1"/>
    <w:rsid w:val="007364E9"/>
    <w:pPr>
      <w:spacing w:after="0" w:line="240" w:lineRule="auto"/>
    </w:pPr>
    <w:rPr>
      <w:rFonts w:ascii="Calibri" w:eastAsia="Times New Roman" w:hAnsi="Calibri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toc 2"/>
    <w:basedOn w:val="a"/>
    <w:next w:val="a"/>
    <w:autoRedefine/>
    <w:uiPriority w:val="39"/>
    <w:unhideWhenUsed/>
    <w:rsid w:val="00FB0450"/>
    <w:pPr>
      <w:spacing w:after="0"/>
      <w:ind w:left="220"/>
    </w:pPr>
    <w:rPr>
      <w:smallCaps/>
      <w:sz w:val="20"/>
      <w:szCs w:val="20"/>
    </w:rPr>
  </w:style>
  <w:style w:type="paragraph" w:styleId="31">
    <w:name w:val="toc 3"/>
    <w:basedOn w:val="a"/>
    <w:next w:val="a"/>
    <w:autoRedefine/>
    <w:uiPriority w:val="39"/>
    <w:unhideWhenUsed/>
    <w:rsid w:val="00FB0450"/>
    <w:pPr>
      <w:spacing w:after="0"/>
      <w:ind w:left="440"/>
    </w:pPr>
    <w:rPr>
      <w:i/>
      <w:iCs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FB0450"/>
    <w:pPr>
      <w:spacing w:after="0"/>
      <w:ind w:left="660"/>
    </w:pPr>
    <w:rPr>
      <w:sz w:val="18"/>
      <w:szCs w:val="18"/>
    </w:rPr>
  </w:style>
  <w:style w:type="paragraph" w:styleId="51">
    <w:name w:val="toc 5"/>
    <w:basedOn w:val="a"/>
    <w:next w:val="a"/>
    <w:autoRedefine/>
    <w:uiPriority w:val="39"/>
    <w:unhideWhenUsed/>
    <w:rsid w:val="00FB0450"/>
    <w:pPr>
      <w:spacing w:after="0"/>
      <w:ind w:left="880"/>
    </w:pPr>
    <w:rPr>
      <w:sz w:val="18"/>
      <w:szCs w:val="18"/>
    </w:rPr>
  </w:style>
  <w:style w:type="paragraph" w:styleId="61">
    <w:name w:val="toc 6"/>
    <w:basedOn w:val="a"/>
    <w:next w:val="a"/>
    <w:autoRedefine/>
    <w:uiPriority w:val="39"/>
    <w:unhideWhenUsed/>
    <w:rsid w:val="00FB0450"/>
    <w:pPr>
      <w:spacing w:after="0"/>
      <w:ind w:left="1100"/>
    </w:pPr>
    <w:rPr>
      <w:sz w:val="18"/>
      <w:szCs w:val="18"/>
    </w:rPr>
  </w:style>
  <w:style w:type="paragraph" w:styleId="7">
    <w:name w:val="toc 7"/>
    <w:basedOn w:val="a"/>
    <w:next w:val="a"/>
    <w:autoRedefine/>
    <w:uiPriority w:val="39"/>
    <w:unhideWhenUsed/>
    <w:rsid w:val="00FB0450"/>
    <w:pPr>
      <w:spacing w:after="0"/>
      <w:ind w:left="1320"/>
    </w:pPr>
    <w:rPr>
      <w:sz w:val="18"/>
      <w:szCs w:val="18"/>
    </w:rPr>
  </w:style>
  <w:style w:type="paragraph" w:styleId="8">
    <w:name w:val="toc 8"/>
    <w:basedOn w:val="a"/>
    <w:next w:val="a"/>
    <w:autoRedefine/>
    <w:uiPriority w:val="39"/>
    <w:unhideWhenUsed/>
    <w:rsid w:val="00FB0450"/>
    <w:pPr>
      <w:spacing w:after="0"/>
      <w:ind w:left="1540"/>
    </w:pPr>
    <w:rPr>
      <w:sz w:val="18"/>
      <w:szCs w:val="18"/>
    </w:rPr>
  </w:style>
  <w:style w:type="paragraph" w:styleId="9">
    <w:name w:val="toc 9"/>
    <w:basedOn w:val="a"/>
    <w:next w:val="a"/>
    <w:autoRedefine/>
    <w:uiPriority w:val="39"/>
    <w:unhideWhenUsed/>
    <w:rsid w:val="00FB0450"/>
    <w:pPr>
      <w:spacing w:after="0"/>
      <w:ind w:left="1760"/>
    </w:pPr>
    <w:rPr>
      <w:sz w:val="18"/>
      <w:szCs w:val="18"/>
    </w:rPr>
  </w:style>
  <w:style w:type="character" w:customStyle="1" w:styleId="FontStyle101">
    <w:name w:val="Font Style101"/>
    <w:basedOn w:val="a0"/>
    <w:rsid w:val="00FB0450"/>
    <w:rPr>
      <w:rFonts w:ascii="Times New Roman" w:hAnsi="Times New Roman"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04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0450"/>
    <w:rPr>
      <w:rFonts w:ascii="Tahoma" w:hAnsi="Tahoma" w:cs="Tahoma"/>
      <w:sz w:val="16"/>
      <w:szCs w:val="16"/>
    </w:rPr>
  </w:style>
  <w:style w:type="paragraph" w:customStyle="1" w:styleId="12">
    <w:name w:val="Абзац списка1"/>
    <w:basedOn w:val="a"/>
    <w:rsid w:val="00E5481D"/>
    <w:pPr>
      <w:ind w:left="720"/>
    </w:pPr>
    <w:rPr>
      <w:rFonts w:ascii="Calibri" w:eastAsia="Times New Roman" w:hAnsi="Calibri" w:cs="Times New Roman"/>
      <w:lang w:val="ru-RU" w:eastAsia="ru-RU"/>
    </w:rPr>
  </w:style>
  <w:style w:type="character" w:customStyle="1" w:styleId="20">
    <w:name w:val="Заголовок 2 Знак"/>
    <w:basedOn w:val="a0"/>
    <w:link w:val="2"/>
    <w:rsid w:val="00E548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e">
    <w:name w:val="Body Text Indent"/>
    <w:basedOn w:val="a"/>
    <w:link w:val="af"/>
    <w:rsid w:val="00E5481D"/>
    <w:pPr>
      <w:shd w:val="clear" w:color="auto" w:fill="FFFFFF"/>
      <w:spacing w:after="0" w:line="202" w:lineRule="exact"/>
      <w:ind w:firstLine="137"/>
    </w:pPr>
    <w:rPr>
      <w:rFonts w:ascii="Times New Roman" w:eastAsia="Times New Roman" w:hAnsi="Times New Roman" w:cs="Times New Roman"/>
      <w:color w:val="000000"/>
      <w:spacing w:val="-6"/>
      <w:sz w:val="24"/>
      <w:szCs w:val="18"/>
      <w:lang w:val="ru-RU" w:eastAsia="ru-RU"/>
    </w:rPr>
  </w:style>
  <w:style w:type="character" w:customStyle="1" w:styleId="af">
    <w:name w:val="Основной текст с отступом Знак"/>
    <w:basedOn w:val="a0"/>
    <w:link w:val="ae"/>
    <w:rsid w:val="00E5481D"/>
    <w:rPr>
      <w:rFonts w:ascii="Times New Roman" w:eastAsia="Times New Roman" w:hAnsi="Times New Roman" w:cs="Times New Roman"/>
      <w:color w:val="000000"/>
      <w:spacing w:val="-6"/>
      <w:sz w:val="24"/>
      <w:szCs w:val="18"/>
      <w:shd w:val="clear" w:color="auto" w:fill="FFFFFF"/>
      <w:lang w:val="ru-RU" w:eastAsia="ru-RU"/>
    </w:rPr>
  </w:style>
  <w:style w:type="paragraph" w:styleId="af0">
    <w:name w:val="Normal (Web)"/>
    <w:basedOn w:val="a"/>
    <w:uiPriority w:val="99"/>
    <w:unhideWhenUsed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maintext">
    <w:name w:val="main_text"/>
    <w:basedOn w:val="a"/>
    <w:rsid w:val="00E548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Strong"/>
    <w:basedOn w:val="a0"/>
    <w:uiPriority w:val="22"/>
    <w:qFormat/>
    <w:rsid w:val="00E5481D"/>
    <w:rPr>
      <w:b/>
      <w:bCs/>
    </w:rPr>
  </w:style>
  <w:style w:type="paragraph" w:styleId="af2">
    <w:name w:val="List Paragraph"/>
    <w:basedOn w:val="a"/>
    <w:uiPriority w:val="34"/>
    <w:qFormat/>
    <w:rsid w:val="00E5481D"/>
    <w:pPr>
      <w:spacing w:line="240" w:lineRule="auto"/>
      <w:ind w:left="720" w:firstLine="425"/>
      <w:contextualSpacing/>
      <w:jc w:val="both"/>
    </w:pPr>
    <w:rPr>
      <w:rFonts w:eastAsiaTheme="minorHAnsi"/>
      <w:lang w:val="ru-RU" w:eastAsia="en-US"/>
    </w:rPr>
  </w:style>
  <w:style w:type="paragraph" w:styleId="32">
    <w:name w:val="Body Text Indent 3"/>
    <w:basedOn w:val="a"/>
    <w:link w:val="33"/>
    <w:unhideWhenUsed/>
    <w:rsid w:val="00E5481D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5481D"/>
    <w:rPr>
      <w:sz w:val="16"/>
      <w:szCs w:val="16"/>
    </w:rPr>
  </w:style>
  <w:style w:type="paragraph" w:customStyle="1" w:styleId="13">
    <w:name w:val="Заголовак 1"/>
    <w:basedOn w:val="1"/>
    <w:link w:val="14"/>
    <w:qFormat/>
    <w:rsid w:val="00BC449E"/>
    <w:pPr>
      <w:spacing w:line="216" w:lineRule="auto"/>
    </w:pPr>
    <w:rPr>
      <w:rFonts w:eastAsia="Times New Roman"/>
      <w:caps/>
      <w:spacing w:val="0"/>
      <w:szCs w:val="16"/>
      <w:lang w:eastAsia="ru-RU"/>
    </w:rPr>
  </w:style>
  <w:style w:type="character" w:customStyle="1" w:styleId="14">
    <w:name w:val="Заголовак 1 Знак"/>
    <w:basedOn w:val="10"/>
    <w:link w:val="13"/>
    <w:rsid w:val="00BC449E"/>
    <w:rPr>
      <w:rFonts w:ascii="Times New Roman" w:eastAsia="Times New Roman" w:hAnsi="Times New Roman" w:cs="Times New Roman"/>
      <w:b/>
      <w:caps/>
      <w:spacing w:val="2"/>
      <w:sz w:val="24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574A99"/>
    <w:rPr>
      <w:rFonts w:ascii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rsid w:val="00435830"/>
    <w:rPr>
      <w:rFonts w:ascii="Times New Roman" w:eastAsia="Times New Roman" w:hAnsi="Times New Roman" w:cs="Times New Roman"/>
      <w:b/>
      <w:i/>
      <w:szCs w:val="24"/>
      <w:lang w:val="ru-RU" w:eastAsia="ru-RU"/>
    </w:rPr>
  </w:style>
  <w:style w:type="character" w:customStyle="1" w:styleId="60">
    <w:name w:val="Заголовок 6 Знак"/>
    <w:basedOn w:val="a0"/>
    <w:link w:val="6"/>
    <w:rsid w:val="00435830"/>
    <w:rPr>
      <w:rFonts w:ascii="Times New Roman" w:eastAsia="Times New Roman" w:hAnsi="Times New Roman" w:cs="Times New Roman"/>
      <w:b/>
      <w:i/>
      <w:color w:val="000000"/>
      <w:spacing w:val="-1"/>
      <w:w w:val="109"/>
      <w:sz w:val="24"/>
      <w:szCs w:val="24"/>
      <w:shd w:val="clear" w:color="auto" w:fill="FFFFFF"/>
      <w:lang w:val="ru-RU" w:eastAsia="ru-RU"/>
    </w:rPr>
  </w:style>
  <w:style w:type="paragraph" w:styleId="af3">
    <w:name w:val="Body Text"/>
    <w:basedOn w:val="a"/>
    <w:link w:val="af4"/>
    <w:rsid w:val="0043583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4">
    <w:name w:val="Основной текст Знак"/>
    <w:basedOn w:val="a0"/>
    <w:link w:val="af3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2">
    <w:name w:val="Body Text 2"/>
    <w:basedOn w:val="a"/>
    <w:link w:val="23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3">
    <w:name w:val="Основной текст 2 Знак"/>
    <w:basedOn w:val="a0"/>
    <w:link w:val="22"/>
    <w:rsid w:val="0043583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34">
    <w:name w:val="Body Text 3"/>
    <w:basedOn w:val="a"/>
    <w:link w:val="35"/>
    <w:rsid w:val="0043583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character" w:customStyle="1" w:styleId="35">
    <w:name w:val="Основной текст 3 Знак"/>
    <w:basedOn w:val="a0"/>
    <w:link w:val="34"/>
    <w:rsid w:val="00435830"/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24">
    <w:name w:val="Body Text Indent 2"/>
    <w:basedOn w:val="a"/>
    <w:link w:val="25"/>
    <w:rsid w:val="00435830"/>
    <w:pPr>
      <w:spacing w:after="0" w:line="240" w:lineRule="auto"/>
      <w:ind w:firstLine="708"/>
      <w:jc w:val="center"/>
    </w:pPr>
    <w:rPr>
      <w:rFonts w:ascii="Times New Roman" w:eastAsia="Times New Roman" w:hAnsi="Times New Roman" w:cs="Times New Roman"/>
      <w:b/>
      <w:szCs w:val="24"/>
      <w:lang w:val="ru-RU" w:eastAsia="ru-RU"/>
    </w:rPr>
  </w:style>
  <w:style w:type="character" w:customStyle="1" w:styleId="25">
    <w:name w:val="Основной текст с отступом 2 Знак"/>
    <w:basedOn w:val="a0"/>
    <w:link w:val="24"/>
    <w:rsid w:val="00435830"/>
    <w:rPr>
      <w:rFonts w:ascii="Times New Roman" w:eastAsia="Times New Roman" w:hAnsi="Times New Roman" w:cs="Times New Roman"/>
      <w:b/>
      <w:szCs w:val="24"/>
      <w:lang w:val="ru-RU" w:eastAsia="ru-RU"/>
    </w:rPr>
  </w:style>
  <w:style w:type="paragraph" w:styleId="af5">
    <w:name w:val="Document Map"/>
    <w:basedOn w:val="a"/>
    <w:link w:val="af6"/>
    <w:semiHidden/>
    <w:rsid w:val="00435830"/>
    <w:pPr>
      <w:shd w:val="clear" w:color="auto" w:fill="000080"/>
      <w:spacing w:after="0" w:line="240" w:lineRule="auto"/>
    </w:pPr>
    <w:rPr>
      <w:rFonts w:ascii="Tahoma" w:eastAsia="Times New Roman" w:hAnsi="Tahoma" w:cs="Tahoma"/>
      <w:sz w:val="24"/>
      <w:szCs w:val="24"/>
      <w:lang w:val="ru-RU" w:eastAsia="ru-RU"/>
    </w:rPr>
  </w:style>
  <w:style w:type="character" w:customStyle="1" w:styleId="af6">
    <w:name w:val="Схема документа Знак"/>
    <w:basedOn w:val="a0"/>
    <w:link w:val="af5"/>
    <w:semiHidden/>
    <w:rsid w:val="00435830"/>
    <w:rPr>
      <w:rFonts w:ascii="Tahoma" w:eastAsia="Times New Roman" w:hAnsi="Tahoma" w:cs="Tahoma"/>
      <w:sz w:val="24"/>
      <w:szCs w:val="24"/>
      <w:shd w:val="clear" w:color="auto" w:fill="000080"/>
      <w:lang w:val="ru-RU" w:eastAsia="ru-RU"/>
    </w:rPr>
  </w:style>
  <w:style w:type="paragraph" w:customStyle="1" w:styleId="af7">
    <w:name w:val="Содержимое таблицы"/>
    <w:basedOn w:val="a"/>
    <w:rsid w:val="00435830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character" w:styleId="af8">
    <w:name w:val="FollowedHyperlink"/>
    <w:basedOn w:val="a0"/>
    <w:uiPriority w:val="99"/>
    <w:semiHidden/>
    <w:unhideWhenUsed/>
    <w:rsid w:val="00616DD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74308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4582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93586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56031">
          <w:marLeft w:val="43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172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54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7182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0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30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399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625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92299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737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9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43974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346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1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0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6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40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8364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06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57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490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59934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951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08551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02098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273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8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159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095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296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88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274B7-8226-4A32-83FC-90B0585FDD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3</Pages>
  <Words>847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Александр</cp:lastModifiedBy>
  <cp:revision>28</cp:revision>
  <cp:lastPrinted>2026-04-22T10:44:00Z</cp:lastPrinted>
  <dcterms:created xsi:type="dcterms:W3CDTF">2013-07-01T15:26:00Z</dcterms:created>
  <dcterms:modified xsi:type="dcterms:W3CDTF">2026-04-22T10:44:00Z</dcterms:modified>
</cp:coreProperties>
</file>