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008E" w14:textId="77777777" w:rsidR="00AB5379" w:rsidRPr="00AB5379" w:rsidRDefault="00AB5379" w:rsidP="00AB5379">
      <w:pPr>
        <w:spacing w:after="0" w:line="240" w:lineRule="auto"/>
        <w:ind w:firstLine="5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79">
        <w:rPr>
          <w:rFonts w:ascii="Times New Roman" w:hAnsi="Times New Roman" w:cs="Times New Roman"/>
          <w:b/>
          <w:sz w:val="28"/>
          <w:szCs w:val="28"/>
        </w:rPr>
        <w:t>УТВЕРЖДАЮ»</w:t>
      </w:r>
    </w:p>
    <w:p w14:paraId="36692E3D" w14:textId="77777777" w:rsidR="00AB5379" w:rsidRPr="00AB5379" w:rsidRDefault="00AB5379" w:rsidP="00AB5379">
      <w:pPr>
        <w:spacing w:after="0" w:line="240" w:lineRule="auto"/>
        <w:ind w:firstLine="5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79">
        <w:rPr>
          <w:rFonts w:ascii="Times New Roman" w:hAnsi="Times New Roman" w:cs="Times New Roman"/>
          <w:b/>
          <w:sz w:val="28"/>
          <w:szCs w:val="28"/>
        </w:rPr>
        <w:t xml:space="preserve">Зав. кафедрой биотехнологии </w:t>
      </w:r>
    </w:p>
    <w:p w14:paraId="7C1FAE27" w14:textId="77777777" w:rsidR="00AB5379" w:rsidRPr="00AB5379" w:rsidRDefault="00AB5379" w:rsidP="00AB5379">
      <w:pPr>
        <w:spacing w:after="0" w:line="240" w:lineRule="auto"/>
        <w:ind w:firstLine="5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79">
        <w:rPr>
          <w:rFonts w:ascii="Times New Roman" w:hAnsi="Times New Roman" w:cs="Times New Roman"/>
          <w:b/>
          <w:sz w:val="28"/>
          <w:szCs w:val="28"/>
        </w:rPr>
        <w:t>и ветеринарной медицины</w:t>
      </w:r>
    </w:p>
    <w:p w14:paraId="6668FFC2" w14:textId="77777777"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14:paraId="65289D66" w14:textId="77777777" w:rsidR="00B84856" w:rsidRPr="00B84856" w:rsidRDefault="00B84856" w:rsidP="00B84856">
      <w:pPr>
        <w:spacing w:after="0" w:line="240" w:lineRule="auto"/>
        <w:rPr>
          <w:rFonts w:ascii="Petersburg" w:hAnsi="Petersburg"/>
          <w:sz w:val="24"/>
          <w:szCs w:val="24"/>
        </w:rPr>
      </w:pPr>
    </w:p>
    <w:p w14:paraId="622B4FC8" w14:textId="4313CD07" w:rsidR="00B84856" w:rsidRPr="00EA570C" w:rsidRDefault="00EA570C" w:rsidP="00B84856">
      <w:pPr>
        <w:pStyle w:val="2"/>
        <w:spacing w:before="0" w:line="240" w:lineRule="auto"/>
        <w:jc w:val="center"/>
        <w:rPr>
          <w:rStyle w:val="a7"/>
          <w:rFonts w:ascii="Petersburg" w:hAnsi="Petersburg"/>
          <w:b w:val="0"/>
          <w:sz w:val="24"/>
          <w:szCs w:val="24"/>
        </w:rPr>
      </w:pPr>
      <w:r>
        <w:rPr>
          <w:rFonts w:ascii="Petersburg" w:hAnsi="Petersburg"/>
          <w:sz w:val="24"/>
          <w:szCs w:val="24"/>
        </w:rPr>
        <w:fldChar w:fldCharType="begin"/>
      </w:r>
      <w:r>
        <w:rPr>
          <w:rFonts w:ascii="Petersburg" w:hAnsi="Petersburg"/>
          <w:sz w:val="24"/>
          <w:szCs w:val="24"/>
        </w:rPr>
        <w:instrText xml:space="preserve"> HYPERLINK "../Osnova/Soderganie.pdf" </w:instrText>
      </w:r>
      <w:r>
        <w:rPr>
          <w:rFonts w:ascii="Petersburg" w:hAnsi="Petersburg"/>
          <w:sz w:val="24"/>
          <w:szCs w:val="24"/>
        </w:rPr>
        <w:fldChar w:fldCharType="separate"/>
      </w:r>
      <w:r w:rsidR="00B84856" w:rsidRPr="00EA570C">
        <w:rPr>
          <w:rStyle w:val="a7"/>
          <w:rFonts w:ascii="Petersburg" w:hAnsi="Petersburg"/>
          <w:sz w:val="24"/>
          <w:szCs w:val="24"/>
        </w:rPr>
        <w:t>ТЕМАТИЧЕСКИЙ ПЛАН ЛАБОРАТОРНЫХ ЗАНЯТИЙ</w:t>
      </w:r>
    </w:p>
    <w:p w14:paraId="32A0A3EB" w14:textId="21F24062" w:rsidR="00B84856" w:rsidRPr="00B84856" w:rsidRDefault="00EA570C" w:rsidP="00B84856">
      <w:pPr>
        <w:spacing w:after="0" w:line="240" w:lineRule="auto"/>
        <w:jc w:val="center"/>
        <w:rPr>
          <w:rFonts w:ascii="Petersburg" w:hAnsi="Petersburg"/>
          <w:sz w:val="24"/>
          <w:szCs w:val="24"/>
        </w:rPr>
      </w:pPr>
      <w:r>
        <w:rPr>
          <w:rFonts w:ascii="Petersburg" w:eastAsiaTheme="majorEastAsia" w:hAnsi="Petersburg" w:cstheme="majorBidi"/>
          <w:b/>
          <w:bCs/>
          <w:color w:val="4F81BD" w:themeColor="accent1"/>
          <w:sz w:val="24"/>
          <w:szCs w:val="24"/>
        </w:rPr>
        <w:fldChar w:fldCharType="end"/>
      </w:r>
    </w:p>
    <w:p w14:paraId="57BD364D" w14:textId="77777777" w:rsidR="00016F68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 xml:space="preserve">по дисциплине </w:t>
      </w:r>
    </w:p>
    <w:p w14:paraId="10D91033" w14:textId="77777777" w:rsidR="00016F68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>«</w:t>
      </w:r>
      <w:r w:rsidR="00016F68" w:rsidRPr="00AB5379">
        <w:rPr>
          <w:sz w:val="28"/>
          <w:szCs w:val="28"/>
        </w:rPr>
        <w:t xml:space="preserve">Эндогенный контроль пищеварения </w:t>
      </w:r>
      <w:proofErr w:type="spellStart"/>
      <w:r w:rsidR="00016F68" w:rsidRPr="00AB5379">
        <w:rPr>
          <w:sz w:val="28"/>
          <w:szCs w:val="28"/>
        </w:rPr>
        <w:t>сельскохозяйственых</w:t>
      </w:r>
      <w:proofErr w:type="spellEnd"/>
      <w:r w:rsidR="00016F68" w:rsidRPr="00AB5379">
        <w:rPr>
          <w:sz w:val="28"/>
          <w:szCs w:val="28"/>
        </w:rPr>
        <w:t xml:space="preserve"> животных</w:t>
      </w:r>
      <w:r w:rsidRPr="00AB5379">
        <w:rPr>
          <w:sz w:val="28"/>
          <w:szCs w:val="28"/>
        </w:rPr>
        <w:t>»</w:t>
      </w:r>
      <w:r w:rsidR="00016F68" w:rsidRPr="00AB5379">
        <w:rPr>
          <w:sz w:val="28"/>
          <w:szCs w:val="28"/>
        </w:rPr>
        <w:t xml:space="preserve"> </w:t>
      </w:r>
    </w:p>
    <w:p w14:paraId="724F4167" w14:textId="77777777" w:rsidR="00016F68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 xml:space="preserve">для студентов </w:t>
      </w:r>
      <w:r w:rsidR="00016F68" w:rsidRPr="00AB5379">
        <w:rPr>
          <w:sz w:val="28"/>
          <w:szCs w:val="28"/>
        </w:rPr>
        <w:t>2</w:t>
      </w:r>
      <w:r w:rsidRPr="00AB5379">
        <w:rPr>
          <w:sz w:val="28"/>
          <w:szCs w:val="28"/>
        </w:rPr>
        <w:t xml:space="preserve"> курса </w:t>
      </w:r>
    </w:p>
    <w:p w14:paraId="658CF431" w14:textId="77777777" w:rsidR="00B84856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>факультета биотехнологии и аквакультуры</w:t>
      </w:r>
    </w:p>
    <w:p w14:paraId="6B80EBAB" w14:textId="77777777" w:rsidR="00016F68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>специальности 1-74 03 01 – «Зоотехния»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594"/>
        <w:gridCol w:w="8586"/>
        <w:gridCol w:w="851"/>
      </w:tblGrid>
      <w:tr w:rsidR="00016F68" w:rsidRPr="00016F68" w14:paraId="3DAF0C13" w14:textId="77777777" w:rsidTr="00016F68">
        <w:trPr>
          <w:trHeight w:val="1389"/>
        </w:trPr>
        <w:tc>
          <w:tcPr>
            <w:tcW w:w="594" w:type="dxa"/>
            <w:vAlign w:val="center"/>
          </w:tcPr>
          <w:p w14:paraId="4BDDE03A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586" w:type="dxa"/>
            <w:vAlign w:val="center"/>
          </w:tcPr>
          <w:p w14:paraId="19EFFA7F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vAlign w:val="center"/>
          </w:tcPr>
          <w:p w14:paraId="2669A36B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К-во час.</w:t>
            </w:r>
          </w:p>
        </w:tc>
      </w:tr>
      <w:tr w:rsidR="00016F68" w:rsidRPr="00016F68" w14:paraId="349F436B" w14:textId="77777777" w:rsidTr="00016F68">
        <w:trPr>
          <w:trHeight w:val="611"/>
        </w:trPr>
        <w:tc>
          <w:tcPr>
            <w:tcW w:w="594" w:type="dxa"/>
            <w:vAlign w:val="center"/>
          </w:tcPr>
          <w:p w14:paraId="7F6F0453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86" w:type="dxa"/>
          </w:tcPr>
          <w:p w14:paraId="6105D2AB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Строение и функции органов пищеварения, поджелудочной железы, печени у лошади и свиньи. Изучение музейных анатомических и гистологических препаратов.</w:t>
            </w:r>
          </w:p>
        </w:tc>
        <w:tc>
          <w:tcPr>
            <w:tcW w:w="851" w:type="dxa"/>
            <w:vAlign w:val="center"/>
          </w:tcPr>
          <w:p w14:paraId="376FE754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B0A48FF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F68" w:rsidRPr="00016F68" w14:paraId="2A05542D" w14:textId="77777777" w:rsidTr="00016F68">
        <w:trPr>
          <w:trHeight w:val="691"/>
        </w:trPr>
        <w:tc>
          <w:tcPr>
            <w:tcW w:w="594" w:type="dxa"/>
            <w:vAlign w:val="center"/>
          </w:tcPr>
          <w:p w14:paraId="5CEA1F1C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6" w:type="dxa"/>
          </w:tcPr>
          <w:p w14:paraId="1CB85AB4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Строение и функции органов пищеварения, поджелудочной железы, печени у взрослых жвачных. Изучение музейных анатомических и гистологических препаратов.</w:t>
            </w:r>
          </w:p>
        </w:tc>
        <w:tc>
          <w:tcPr>
            <w:tcW w:w="851" w:type="dxa"/>
            <w:vAlign w:val="center"/>
          </w:tcPr>
          <w:p w14:paraId="677C6396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4F83B566" w14:textId="77777777" w:rsidTr="00016F68">
        <w:trPr>
          <w:trHeight w:val="861"/>
        </w:trPr>
        <w:tc>
          <w:tcPr>
            <w:tcW w:w="594" w:type="dxa"/>
            <w:vAlign w:val="center"/>
          </w:tcPr>
          <w:p w14:paraId="297AFE4B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86" w:type="dxa"/>
          </w:tcPr>
          <w:p w14:paraId="6E7A42B5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Анатомические особенности и функция отделов желудка у новорожденных телят. Препарирование трупа или вынужденно убитого теленка. Изучение внешних свойств содержимого желудка. Взятие проб слизистой оболочки рубца и сычуга для приготовления гистологических препаратов. Ветклиника УО БГСХА</w:t>
            </w:r>
          </w:p>
        </w:tc>
        <w:tc>
          <w:tcPr>
            <w:tcW w:w="851" w:type="dxa"/>
            <w:vAlign w:val="center"/>
          </w:tcPr>
          <w:p w14:paraId="635E142F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B3947C9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F68" w:rsidRPr="00016F68" w14:paraId="18F25B18" w14:textId="77777777" w:rsidTr="00016F68">
        <w:trPr>
          <w:trHeight w:val="285"/>
        </w:trPr>
        <w:tc>
          <w:tcPr>
            <w:tcW w:w="594" w:type="dxa"/>
            <w:vAlign w:val="center"/>
          </w:tcPr>
          <w:p w14:paraId="0AD2D98F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6" w:type="dxa"/>
          </w:tcPr>
          <w:p w14:paraId="55F0EBB6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Методы изучения пищеварения у животных. Фистульная методика.</w:t>
            </w:r>
          </w:p>
        </w:tc>
        <w:tc>
          <w:tcPr>
            <w:tcW w:w="851" w:type="dxa"/>
            <w:vAlign w:val="center"/>
          </w:tcPr>
          <w:p w14:paraId="168F77C4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7A9D52CD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249D66BC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86" w:type="dxa"/>
          </w:tcPr>
          <w:p w14:paraId="457B0AEB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Наблюдение за приемом корма и воды сельскохозяйственными животными (корова, лошадь). Школа-ферма.</w:t>
            </w:r>
          </w:p>
        </w:tc>
        <w:tc>
          <w:tcPr>
            <w:tcW w:w="851" w:type="dxa"/>
            <w:vAlign w:val="center"/>
          </w:tcPr>
          <w:p w14:paraId="1C5EC44C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1AB1920F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007E6F59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86" w:type="dxa"/>
          </w:tcPr>
          <w:p w14:paraId="0D8259F7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Изучение механизма проявления жвачки, определение продолжительности жвачных периодов. Изучение моторной функции рубца. Школа-ферма.</w:t>
            </w:r>
          </w:p>
        </w:tc>
        <w:tc>
          <w:tcPr>
            <w:tcW w:w="851" w:type="dxa"/>
            <w:vAlign w:val="center"/>
          </w:tcPr>
          <w:p w14:paraId="5CC207C9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0A840DD6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293D1820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86" w:type="dxa"/>
          </w:tcPr>
          <w:p w14:paraId="27D352D3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Исследование околоушной слюнной железы у животных (лошадь, корова). Отыскание протока железы и получение слюны. Изучение ферментов слюны и действия слюны на крахмал,</w:t>
            </w:r>
          </w:p>
        </w:tc>
        <w:tc>
          <w:tcPr>
            <w:tcW w:w="851" w:type="dxa"/>
            <w:vAlign w:val="center"/>
          </w:tcPr>
          <w:p w14:paraId="711D4244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6C049322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07138A36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86" w:type="dxa"/>
          </w:tcPr>
          <w:p w14:paraId="13A9E754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 xml:space="preserve">Получение желудочного сока у животных (птиц). Определение общей кислотности сока, свободной и связанной кислоты. Определение наличия слизи в соке, ферментов (пепсина, химозина, </w:t>
            </w:r>
            <w:proofErr w:type="spellStart"/>
            <w:r w:rsidRPr="00016F68">
              <w:rPr>
                <w:rFonts w:ascii="Times New Roman" w:hAnsi="Times New Roman"/>
                <w:sz w:val="28"/>
                <w:szCs w:val="28"/>
              </w:rPr>
              <w:t>катепсина</w:t>
            </w:r>
            <w:proofErr w:type="spellEnd"/>
            <w:r w:rsidRPr="00016F68">
              <w:rPr>
                <w:rFonts w:ascii="Times New Roman" w:hAnsi="Times New Roman"/>
                <w:sz w:val="28"/>
                <w:szCs w:val="28"/>
              </w:rPr>
              <w:t>, липазы, амилазы), изучение их свойств.</w:t>
            </w:r>
          </w:p>
        </w:tc>
        <w:tc>
          <w:tcPr>
            <w:tcW w:w="851" w:type="dxa"/>
            <w:vAlign w:val="center"/>
          </w:tcPr>
          <w:p w14:paraId="781C2D58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5E8F4DBC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068D7D76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86" w:type="dxa"/>
          </w:tcPr>
          <w:p w14:paraId="7D12BFF3" w14:textId="4469C912" w:rsidR="00016F68" w:rsidRPr="00016F68" w:rsidRDefault="00016F68" w:rsidP="00A908FE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Получение содержимого рубца у жвачных. Морфологическое исследование популяции микроорганизмов в содержимом рубца. Ми</w:t>
            </w:r>
            <w:r w:rsidR="00A908FE">
              <w:rPr>
                <w:rFonts w:ascii="Times New Roman" w:hAnsi="Times New Roman"/>
                <w:sz w:val="28"/>
                <w:szCs w:val="28"/>
              </w:rPr>
              <w:t>кроскопическое исследование про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стейших, подсчет их количества в рубцовом содержимом.</w:t>
            </w:r>
          </w:p>
        </w:tc>
        <w:tc>
          <w:tcPr>
            <w:tcW w:w="851" w:type="dxa"/>
            <w:vAlign w:val="center"/>
          </w:tcPr>
          <w:p w14:paraId="535AD44C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6587FB19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3AA6153E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86" w:type="dxa"/>
          </w:tcPr>
          <w:p w14:paraId="1089AD3D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Строение гормонов. Инсулин, его действие на углеводы. Определение уровня сахара в крови животных.</w:t>
            </w:r>
          </w:p>
        </w:tc>
        <w:tc>
          <w:tcPr>
            <w:tcW w:w="851" w:type="dxa"/>
            <w:vAlign w:val="center"/>
          </w:tcPr>
          <w:p w14:paraId="0CC7BC1A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0EDA2C99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2CB8DD21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86" w:type="dxa"/>
          </w:tcPr>
          <w:p w14:paraId="4B07F5CF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Изуч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 xml:space="preserve"> различны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 xml:space="preserve"> способ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 xml:space="preserve"> содержание телят на </w:t>
            </w:r>
            <w:proofErr w:type="spellStart"/>
            <w:r w:rsidRPr="00016F68">
              <w:rPr>
                <w:rFonts w:ascii="Times New Roman" w:hAnsi="Times New Roman"/>
                <w:sz w:val="28"/>
                <w:szCs w:val="28"/>
              </w:rPr>
              <w:t>молочно</w:t>
            </w:r>
            <w:proofErr w:type="spellEnd"/>
            <w:r w:rsidRPr="00016F68">
              <w:rPr>
                <w:rFonts w:ascii="Times New Roman" w:hAnsi="Times New Roman"/>
                <w:sz w:val="28"/>
                <w:szCs w:val="28"/>
              </w:rPr>
              <w:t xml:space="preserve"> товарных комплексах и фермах. Школа-ферма.</w:t>
            </w:r>
          </w:p>
        </w:tc>
        <w:tc>
          <w:tcPr>
            <w:tcW w:w="851" w:type="dxa"/>
            <w:vAlign w:val="center"/>
          </w:tcPr>
          <w:p w14:paraId="0B6DD03B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471E9101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62ED8FCB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86" w:type="dxa"/>
          </w:tcPr>
          <w:p w14:paraId="4EB25103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Освоение методики введения пищеводной трубки (зонда) новорожденному теленку для кормления молозивом. Скармливание молозива (молочных продуктов) теленку из бачка с соской, из ведра. Школа-ферма.</w:t>
            </w:r>
          </w:p>
        </w:tc>
        <w:tc>
          <w:tcPr>
            <w:tcW w:w="851" w:type="dxa"/>
            <w:vAlign w:val="center"/>
          </w:tcPr>
          <w:p w14:paraId="29DABA01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53920131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7AADA8A1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86" w:type="dxa"/>
          </w:tcPr>
          <w:p w14:paraId="732B1D73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Определение внешних свойств молозива, измерение плотности гидрометром (</w:t>
            </w:r>
            <w:proofErr w:type="spellStart"/>
            <w:r w:rsidRPr="00016F68">
              <w:rPr>
                <w:rFonts w:ascii="Times New Roman" w:hAnsi="Times New Roman"/>
                <w:sz w:val="28"/>
                <w:szCs w:val="28"/>
              </w:rPr>
              <w:t>колостромером</w:t>
            </w:r>
            <w:proofErr w:type="spellEnd"/>
            <w:r w:rsidRPr="00016F68">
              <w:rPr>
                <w:rFonts w:ascii="Times New Roman" w:hAnsi="Times New Roman"/>
                <w:sz w:val="28"/>
                <w:szCs w:val="28"/>
              </w:rPr>
              <w:t>), содержания в нем иммуноглобулинов. Изучение действия сычужного фермента на молозиво (молоко).</w:t>
            </w:r>
          </w:p>
        </w:tc>
        <w:tc>
          <w:tcPr>
            <w:tcW w:w="851" w:type="dxa"/>
            <w:vAlign w:val="center"/>
          </w:tcPr>
          <w:p w14:paraId="5815B372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5CED54A3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23449A68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86" w:type="dxa"/>
          </w:tcPr>
          <w:p w14:paraId="19E446F3" w14:textId="50CCE7B8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 xml:space="preserve">Свойства, состав кишечного сока, содержащиеся в </w:t>
            </w:r>
            <w:r w:rsidR="00A908FE">
              <w:rPr>
                <w:rFonts w:ascii="Times New Roman" w:hAnsi="Times New Roman"/>
                <w:sz w:val="28"/>
                <w:szCs w:val="28"/>
              </w:rPr>
              <w:t>нем ферменты. Исследование дей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ствия поджелудочного сока на белки, жиры и углеводы. Желчные кислоты, механизм взаимодействия с жирными кислотами. Школа-ферма</w:t>
            </w:r>
          </w:p>
        </w:tc>
        <w:tc>
          <w:tcPr>
            <w:tcW w:w="851" w:type="dxa"/>
            <w:vAlign w:val="center"/>
          </w:tcPr>
          <w:p w14:paraId="65829079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053189CA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17D4D386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86" w:type="dxa"/>
          </w:tcPr>
          <w:p w14:paraId="5AC37B25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Определение в биологических жидкостях (крови) общего белка и витаминов (“А”,“D” и др.). Определение в биологических жидкостях (крови) неорганических веществ (</w:t>
            </w:r>
            <w:proofErr w:type="spellStart"/>
            <w:r w:rsidRPr="00016F68"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 w:rsidRPr="00016F68">
              <w:rPr>
                <w:rFonts w:ascii="Times New Roman" w:hAnsi="Times New Roman"/>
                <w:sz w:val="28"/>
                <w:szCs w:val="28"/>
              </w:rPr>
              <w:t>, Р и др.). Лаборатория прикладной эндокринологии, биотехнологии и ветеринарной медицины</w:t>
            </w:r>
          </w:p>
        </w:tc>
        <w:tc>
          <w:tcPr>
            <w:tcW w:w="851" w:type="dxa"/>
            <w:vAlign w:val="center"/>
          </w:tcPr>
          <w:p w14:paraId="18580E84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5FF97BDD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587FC7D3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86" w:type="dxa"/>
          </w:tcPr>
          <w:p w14:paraId="3921C165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Симптомы расстройств кишечного пищеварения у телят. Изменение состава испражнений и акта дефекации. Применение кислотного или щелочного орального насыщенного раствора. Применение буферных средств при ацидозе рубца. Школа-ферма.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5F050E11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312686BA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0111B763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86" w:type="dxa"/>
          </w:tcPr>
          <w:p w14:paraId="1FB50C3C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Изучение проявлений расстройства пищеварения у коров, лошадей. Определение ослабления и усиления двигательной активности желудка жвачных и усиления в нем газообразования. Возможные причины нарушений. Школа-ферма</w:t>
            </w:r>
          </w:p>
        </w:tc>
        <w:tc>
          <w:tcPr>
            <w:tcW w:w="851" w:type="dxa"/>
            <w:vAlign w:val="center"/>
          </w:tcPr>
          <w:p w14:paraId="7FA32745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14:paraId="71A2F2C9" w14:textId="77777777" w:rsidTr="00016F68">
        <w:trPr>
          <w:trHeight w:val="273"/>
        </w:trPr>
        <w:tc>
          <w:tcPr>
            <w:tcW w:w="594" w:type="dxa"/>
            <w:vAlign w:val="center"/>
          </w:tcPr>
          <w:p w14:paraId="2E0B6B28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86" w:type="dxa"/>
          </w:tcPr>
          <w:p w14:paraId="071AB25B" w14:textId="77777777"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Строение и функции органов пищеварения у птиц. Изучение музейных препаратов, гистологических срезов, препарирование трупов (тушек птиц). Изучение приема и переваривания корма у птиц.</w:t>
            </w:r>
          </w:p>
        </w:tc>
        <w:tc>
          <w:tcPr>
            <w:tcW w:w="851" w:type="dxa"/>
            <w:vAlign w:val="center"/>
          </w:tcPr>
          <w:p w14:paraId="2638F1DA" w14:textId="77777777"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3490AE0" w14:textId="77777777" w:rsidR="00016F68" w:rsidRPr="00016F68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32DE9B" w14:textId="77777777" w:rsidR="00016F68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2D917" w14:textId="77777777" w:rsidR="00016F68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F4011" w14:textId="77777777" w:rsidR="00016F68" w:rsidRPr="004F05B0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lastRenderedPageBreak/>
        <w:t>ТЕМАТИЧЕСКИЙ ПЛАН</w:t>
      </w:r>
    </w:p>
    <w:p w14:paraId="7269978D" w14:textId="77777777" w:rsidR="00F556BC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t>лабораторных учебных занятий по</w:t>
      </w:r>
      <w:r w:rsidR="00F556BC" w:rsidRPr="00F556BC">
        <w:t xml:space="preserve"> </w:t>
      </w:r>
      <w:proofErr w:type="spellStart"/>
      <w:r w:rsidR="00F556BC" w:rsidRPr="00F556B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F556BC" w:rsidRPr="00F556BC">
        <w:rPr>
          <w:rFonts w:ascii="Times New Roman" w:hAnsi="Times New Roman" w:cs="Times New Roman"/>
          <w:sz w:val="28"/>
          <w:szCs w:val="28"/>
        </w:rPr>
        <w:t xml:space="preserve"> дисциплине </w:t>
      </w:r>
      <w:r w:rsidRPr="004F05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7F215" w14:textId="77777777" w:rsidR="00F556BC" w:rsidRDefault="00F556BC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«Эндогенный контроль пищеварения </w:t>
      </w:r>
      <w:proofErr w:type="spellStart"/>
      <w:r w:rsidRPr="00F556BC">
        <w:rPr>
          <w:rFonts w:ascii="Times New Roman" w:hAnsi="Times New Roman" w:cs="Times New Roman"/>
          <w:sz w:val="28"/>
          <w:szCs w:val="28"/>
        </w:rPr>
        <w:t>сельскохозяйственых</w:t>
      </w:r>
      <w:proofErr w:type="spellEnd"/>
      <w:r w:rsidRPr="00F556BC">
        <w:rPr>
          <w:rFonts w:ascii="Times New Roman" w:hAnsi="Times New Roman" w:cs="Times New Roman"/>
          <w:sz w:val="28"/>
          <w:szCs w:val="28"/>
        </w:rPr>
        <w:t xml:space="preserve"> животных» </w:t>
      </w:r>
    </w:p>
    <w:p w14:paraId="783F0530" w14:textId="77777777" w:rsidR="00016F68" w:rsidRDefault="00016F68" w:rsidP="00F556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t>для студентов специальности 1-74 03 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5B0">
        <w:rPr>
          <w:rFonts w:ascii="Times New Roman" w:hAnsi="Times New Roman" w:cs="Times New Roman"/>
          <w:sz w:val="28"/>
          <w:szCs w:val="28"/>
        </w:rPr>
        <w:t xml:space="preserve">Зоотехния </w:t>
      </w:r>
    </w:p>
    <w:p w14:paraId="24B7026B" w14:textId="77777777" w:rsidR="00016F68" w:rsidRPr="004F05B0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t xml:space="preserve">Курс 3 ФБиА (заочное) </w:t>
      </w:r>
    </w:p>
    <w:tbl>
      <w:tblPr>
        <w:tblStyle w:val="ab"/>
        <w:tblW w:w="10159" w:type="dxa"/>
        <w:tblLayout w:type="fixed"/>
        <w:tblLook w:val="04A0" w:firstRow="1" w:lastRow="0" w:firstColumn="1" w:lastColumn="0" w:noHBand="0" w:noVBand="1"/>
      </w:tblPr>
      <w:tblGrid>
        <w:gridCol w:w="737"/>
        <w:gridCol w:w="8292"/>
        <w:gridCol w:w="1130"/>
      </w:tblGrid>
      <w:tr w:rsidR="00016F68" w:rsidRPr="00016F68" w14:paraId="2E6AEC7C" w14:textId="77777777" w:rsidTr="00016F68">
        <w:trPr>
          <w:trHeight w:val="322"/>
        </w:trPr>
        <w:tc>
          <w:tcPr>
            <w:tcW w:w="737" w:type="dxa"/>
            <w:vMerge w:val="restart"/>
            <w:vAlign w:val="center"/>
          </w:tcPr>
          <w:p w14:paraId="1BE47FA4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8292" w:type="dxa"/>
            <w:vMerge w:val="restart"/>
            <w:vAlign w:val="center"/>
          </w:tcPr>
          <w:p w14:paraId="280175F8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b/>
                <w:sz w:val="28"/>
              </w:rPr>
              <w:t>Название темы</w:t>
            </w:r>
          </w:p>
        </w:tc>
        <w:tc>
          <w:tcPr>
            <w:tcW w:w="1130" w:type="dxa"/>
            <w:vMerge w:val="restart"/>
            <w:vAlign w:val="center"/>
          </w:tcPr>
          <w:p w14:paraId="5B177832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К-во час.</w:t>
            </w:r>
          </w:p>
        </w:tc>
      </w:tr>
      <w:tr w:rsidR="00016F68" w:rsidRPr="00016F68" w14:paraId="6D4B1C2B" w14:textId="77777777" w:rsidTr="00016F68">
        <w:trPr>
          <w:trHeight w:val="570"/>
        </w:trPr>
        <w:tc>
          <w:tcPr>
            <w:tcW w:w="737" w:type="dxa"/>
            <w:vMerge/>
            <w:vAlign w:val="center"/>
          </w:tcPr>
          <w:p w14:paraId="56FF0E1D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292" w:type="dxa"/>
            <w:vMerge/>
            <w:vAlign w:val="center"/>
          </w:tcPr>
          <w:p w14:paraId="11CD49CD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0" w:type="dxa"/>
            <w:vMerge/>
            <w:vAlign w:val="center"/>
          </w:tcPr>
          <w:p w14:paraId="0B94FA18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16F68" w:rsidRPr="00016F68" w14:paraId="3CDC2CC9" w14:textId="77777777" w:rsidTr="00016F68">
        <w:trPr>
          <w:trHeight w:val="892"/>
        </w:trPr>
        <w:tc>
          <w:tcPr>
            <w:tcW w:w="737" w:type="dxa"/>
            <w:vAlign w:val="center"/>
          </w:tcPr>
          <w:p w14:paraId="75849953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292" w:type="dxa"/>
            <w:vAlign w:val="center"/>
          </w:tcPr>
          <w:p w14:paraId="7AFB0128" w14:textId="77777777" w:rsidR="00016F68" w:rsidRPr="00016F68" w:rsidRDefault="00016F68" w:rsidP="00016F68">
            <w:pPr>
              <w:jc w:val="both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 xml:space="preserve">  Получение желудочного сока у животных (птиц). Определение общей кислотности сока, свободной и связанной кислоты Определение наличия слизи в соке, ферментов, изучение их свойств. Свойства, состав кишечного сока, содержащиеся в нем ферменты. Исследование действия поджелудочного сока на белки, жиры и углеводы. Желчные кислоты, механизм взаимодействия с жирными кислотами.</w:t>
            </w:r>
            <w:r w:rsidRPr="00016F68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1130" w:type="dxa"/>
            <w:vAlign w:val="center"/>
          </w:tcPr>
          <w:p w14:paraId="0A684D0D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2</w:t>
            </w:r>
          </w:p>
          <w:p w14:paraId="5E60A664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16F68" w:rsidRPr="00016F68" w14:paraId="65E32A0E" w14:textId="77777777" w:rsidTr="00016F68">
        <w:trPr>
          <w:trHeight w:val="798"/>
        </w:trPr>
        <w:tc>
          <w:tcPr>
            <w:tcW w:w="737" w:type="dxa"/>
            <w:vAlign w:val="center"/>
          </w:tcPr>
          <w:p w14:paraId="65AEE86B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292" w:type="dxa"/>
            <w:vAlign w:val="center"/>
          </w:tcPr>
          <w:p w14:paraId="02174311" w14:textId="77777777" w:rsidR="00016F68" w:rsidRPr="00016F68" w:rsidRDefault="00016F68" w:rsidP="00016F68">
            <w:pPr>
              <w:jc w:val="both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 xml:space="preserve">  Получение содержимого рубца жвачных. Морфологическое исследование популяции микроорганизмов в содержимом рубца. Микроскопическое исследование простейших, подсчет их количества в рубцовом содержимом.</w:t>
            </w:r>
            <w:r w:rsidRPr="00016F68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1130" w:type="dxa"/>
            <w:vAlign w:val="center"/>
          </w:tcPr>
          <w:p w14:paraId="51748FC2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2</w:t>
            </w:r>
          </w:p>
          <w:p w14:paraId="7FBBE23D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16F68" w:rsidRPr="00016F68" w14:paraId="6ACDA6A0" w14:textId="77777777" w:rsidTr="00016F68">
        <w:trPr>
          <w:trHeight w:val="264"/>
        </w:trPr>
        <w:tc>
          <w:tcPr>
            <w:tcW w:w="737" w:type="dxa"/>
            <w:vAlign w:val="center"/>
          </w:tcPr>
          <w:p w14:paraId="56D14A81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292" w:type="dxa"/>
            <w:vAlign w:val="center"/>
          </w:tcPr>
          <w:p w14:paraId="36241486" w14:textId="77777777" w:rsidR="00016F68" w:rsidRPr="00016F68" w:rsidRDefault="00016F68" w:rsidP="00016F68">
            <w:pPr>
              <w:jc w:val="both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 xml:space="preserve">  Изучение различных способов содержания телят на молочно-товарных комплексах и фермах. Скармливание молозива (молочных продуктов) теленку из бачка с соской, из ведра. Определение внешних свойств молозива, измерение плотности гидрометром (</w:t>
            </w:r>
            <w:proofErr w:type="spellStart"/>
            <w:r w:rsidRPr="00016F68">
              <w:rPr>
                <w:rFonts w:ascii="Times New Roman" w:hAnsi="Times New Roman"/>
                <w:sz w:val="28"/>
              </w:rPr>
              <w:t>колостромером</w:t>
            </w:r>
            <w:proofErr w:type="spellEnd"/>
            <w:r w:rsidRPr="00016F68">
              <w:rPr>
                <w:rFonts w:ascii="Times New Roman" w:hAnsi="Times New Roman"/>
                <w:sz w:val="28"/>
              </w:rPr>
              <w:t>), содержания в нем иммуноглобулинов. Изучение проявлений расстройства пищеварения у коров, лошадей, телят.</w:t>
            </w:r>
          </w:p>
        </w:tc>
        <w:tc>
          <w:tcPr>
            <w:tcW w:w="1130" w:type="dxa"/>
            <w:vAlign w:val="center"/>
          </w:tcPr>
          <w:p w14:paraId="21343478" w14:textId="77777777"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2</w:t>
            </w:r>
          </w:p>
        </w:tc>
      </w:tr>
    </w:tbl>
    <w:p w14:paraId="6E7E2974" w14:textId="77777777" w:rsidR="00B84856" w:rsidRPr="00B84856" w:rsidRDefault="00B84856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14:paraId="7909458B" w14:textId="77777777" w:rsidR="00696241" w:rsidRDefault="0069624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73BDCFD1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53DA7B89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7FC22549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561D5EA6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3FC4ED55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00D1A65B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05E7A7AF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2318A803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03F24C59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0167B0F0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01FBA4AC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2DE8FC2B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5E1EC240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5D0F0922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24DE4F2B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7F8FFB16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51A06C5C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1269D885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01A42AA8" w14:textId="77777777"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14:paraId="12051553" w14:textId="77777777" w:rsidR="00F556BC" w:rsidRDefault="00F556BC" w:rsidP="00F55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ТЕМАТИЧЕСКИЙ ПЛАН</w:t>
      </w:r>
    </w:p>
    <w:p w14:paraId="680FBDA9" w14:textId="77777777" w:rsidR="00F556BC" w:rsidRPr="00F556BC" w:rsidRDefault="00F556BC" w:rsidP="00F55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BDDB0" w14:textId="77777777" w:rsidR="00F556BC" w:rsidRPr="00F556BC" w:rsidRDefault="00F556BC" w:rsidP="00F55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лабораторных учебных занятий по </w:t>
      </w:r>
      <w:proofErr w:type="spellStart"/>
      <w:r w:rsidRPr="00F556B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556BC">
        <w:rPr>
          <w:rFonts w:ascii="Times New Roman" w:hAnsi="Times New Roman" w:cs="Times New Roman"/>
          <w:sz w:val="28"/>
          <w:szCs w:val="28"/>
        </w:rPr>
        <w:t xml:space="preserve"> дисциплине</w:t>
      </w:r>
    </w:p>
    <w:p w14:paraId="79A490A3" w14:textId="77777777" w:rsidR="00F556BC" w:rsidRPr="00F556BC" w:rsidRDefault="00F556BC" w:rsidP="00F55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«Эндогенный контроль пищеварения </w:t>
      </w:r>
      <w:proofErr w:type="spellStart"/>
      <w:r w:rsidRPr="00F556BC">
        <w:rPr>
          <w:rFonts w:ascii="Times New Roman" w:hAnsi="Times New Roman" w:cs="Times New Roman"/>
          <w:sz w:val="28"/>
          <w:szCs w:val="28"/>
        </w:rPr>
        <w:t>сельскохозяйственых</w:t>
      </w:r>
      <w:proofErr w:type="spellEnd"/>
      <w:r w:rsidRPr="00F556BC">
        <w:rPr>
          <w:rFonts w:ascii="Times New Roman" w:hAnsi="Times New Roman" w:cs="Times New Roman"/>
          <w:sz w:val="28"/>
          <w:szCs w:val="28"/>
        </w:rPr>
        <w:t xml:space="preserve"> животных»</w:t>
      </w:r>
    </w:p>
    <w:p w14:paraId="394DA60A" w14:textId="77777777" w:rsidR="00F556BC" w:rsidRDefault="00F556BC" w:rsidP="00F55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>для студентов специальности 1-74 03 01 Зоотехния</w:t>
      </w:r>
    </w:p>
    <w:p w14:paraId="72E7ABF7" w14:textId="77777777" w:rsidR="00F556BC" w:rsidRPr="00F556BC" w:rsidRDefault="00F556BC" w:rsidP="00F55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F556BC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proofErr w:type="gramStart"/>
      <w:r w:rsidRPr="00F556BC">
        <w:rPr>
          <w:rFonts w:ascii="Times New Roman" w:hAnsi="Times New Roman" w:cs="Times New Roman"/>
          <w:sz w:val="28"/>
          <w:szCs w:val="28"/>
          <w:u w:val="single"/>
        </w:rPr>
        <w:t>ФБиА(</w:t>
      </w:r>
      <w:proofErr w:type="gramEnd"/>
      <w:r w:rsidRPr="00F556BC">
        <w:rPr>
          <w:rFonts w:ascii="Times New Roman" w:hAnsi="Times New Roman" w:cs="Times New Roman"/>
          <w:sz w:val="28"/>
          <w:szCs w:val="28"/>
          <w:u w:val="single"/>
        </w:rPr>
        <w:t>ССО, заочное)</w:t>
      </w:r>
    </w:p>
    <w:p w14:paraId="3CBD16DF" w14:textId="77777777" w:rsidR="00F556BC" w:rsidRPr="00F556BC" w:rsidRDefault="00F556BC" w:rsidP="00F55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1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177"/>
        <w:gridCol w:w="1167"/>
      </w:tblGrid>
      <w:tr w:rsidR="00F556BC" w:rsidRPr="00F556BC" w14:paraId="09984E89" w14:textId="77777777" w:rsidTr="00F556BC">
        <w:trPr>
          <w:trHeight w:hRule="exact" w:val="9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33178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A2D94E0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50568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НАИМЕНОВАНИЕ ТЕМ ЛАБОРАТОРНЫХ ЗАНЯТИЙ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D2AD0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70806B11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F556BC" w:rsidRPr="00F556BC" w14:paraId="0C4CBB3C" w14:textId="77777777" w:rsidTr="00F556BC">
        <w:trPr>
          <w:trHeight w:hRule="exact" w:val="146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98BDA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6F8E0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Получение желудочного сока у животных (птиц). Определение общей кислотности сока, свободной и связанной кислоты. Определение нали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чия слизи, в соке, ферментов (пепсина, химозина, </w:t>
            </w:r>
            <w:proofErr w:type="spellStart"/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катепсина</w:t>
            </w:r>
            <w:proofErr w:type="spellEnd"/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. липазы, амилазы), изучение их свойств.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65237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56BC" w:rsidRPr="00F556BC" w14:paraId="17A8A5EE" w14:textId="77777777" w:rsidTr="00F556BC">
        <w:trPr>
          <w:trHeight w:hRule="exact" w:val="18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7A990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0DF10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Определение внешних свойств молозива, измерение плотности гидро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softHyphen/>
              <w:t>метром (</w:t>
            </w:r>
            <w:proofErr w:type="spellStart"/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колосторомером</w:t>
            </w:r>
            <w:proofErr w:type="spellEnd"/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), содержания в нем иммуноглобулинов. Изуче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действия сычужного фермента на молозиво (молоко). Изучить раз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softHyphen/>
              <w:t>личные способы содержание телят на молочно-товарных комплексах и фермах.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A5C6C" w14:textId="77777777"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BF25754" w14:textId="77777777" w:rsidR="00F556BC" w:rsidRPr="00F556BC" w:rsidRDefault="00F556BC" w:rsidP="00B84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56BC" w:rsidRPr="00F556BC" w:rsidSect="00B84856">
      <w:footerReference w:type="default" r:id="rId8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09A45" w14:textId="77777777" w:rsidR="000C7F1A" w:rsidRDefault="000C7F1A" w:rsidP="00BB5D7D">
      <w:pPr>
        <w:spacing w:after="0" w:line="240" w:lineRule="auto"/>
      </w:pPr>
      <w:r>
        <w:separator/>
      </w:r>
    </w:p>
  </w:endnote>
  <w:endnote w:type="continuationSeparator" w:id="0">
    <w:p w14:paraId="308AFE7F" w14:textId="77777777" w:rsidR="000C7F1A" w:rsidRDefault="000C7F1A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EC1E" w14:textId="77777777" w:rsidR="002F67E7" w:rsidRPr="00BA42CA" w:rsidRDefault="002F67E7" w:rsidP="00016F68">
    <w:pPr>
      <w:pStyle w:val="a5"/>
      <w:tabs>
        <w:tab w:val="clear" w:pos="9355"/>
        <w:tab w:val="right" w:pos="9498"/>
      </w:tabs>
      <w:ind w:right="-127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840EB" w14:textId="77777777" w:rsidR="000C7F1A" w:rsidRDefault="000C7F1A" w:rsidP="00BB5D7D">
      <w:pPr>
        <w:spacing w:after="0" w:line="240" w:lineRule="auto"/>
      </w:pPr>
      <w:r>
        <w:separator/>
      </w:r>
    </w:p>
  </w:footnote>
  <w:footnote w:type="continuationSeparator" w:id="0">
    <w:p w14:paraId="06925542" w14:textId="77777777" w:rsidR="000C7F1A" w:rsidRDefault="000C7F1A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D8"/>
    <w:rsid w:val="00005327"/>
    <w:rsid w:val="00006B8A"/>
    <w:rsid w:val="00014E8E"/>
    <w:rsid w:val="00016F68"/>
    <w:rsid w:val="00017A02"/>
    <w:rsid w:val="00041C07"/>
    <w:rsid w:val="000462D2"/>
    <w:rsid w:val="00047459"/>
    <w:rsid w:val="00051A19"/>
    <w:rsid w:val="000531CD"/>
    <w:rsid w:val="00067B5A"/>
    <w:rsid w:val="0007207B"/>
    <w:rsid w:val="00073227"/>
    <w:rsid w:val="000765AA"/>
    <w:rsid w:val="0008508B"/>
    <w:rsid w:val="00087D6B"/>
    <w:rsid w:val="00090144"/>
    <w:rsid w:val="000916E7"/>
    <w:rsid w:val="00097EEB"/>
    <w:rsid w:val="000C09C6"/>
    <w:rsid w:val="000C7F1A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36464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033AC"/>
    <w:rsid w:val="0061261B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320B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08FE"/>
    <w:rsid w:val="00A92E6D"/>
    <w:rsid w:val="00AA4DB3"/>
    <w:rsid w:val="00AB5379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A6A3A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737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DF4C7D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0C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56BC"/>
    <w:rsid w:val="00F70D2A"/>
    <w:rsid w:val="00F80FFC"/>
    <w:rsid w:val="00F81429"/>
    <w:rsid w:val="00F86141"/>
    <w:rsid w:val="00F90300"/>
    <w:rsid w:val="00FA6196"/>
    <w:rsid w:val="00FB0450"/>
    <w:rsid w:val="00FB373D"/>
    <w:rsid w:val="00FC5E01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A9819"/>
  <w15:docId w15:val="{A9E8A8E3-36BE-48EA-8576-EF1C2A7B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uiPriority w:val="39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5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D996-3C71-4E75-8E5F-96BE7999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вик</cp:lastModifiedBy>
  <cp:revision>4</cp:revision>
  <cp:lastPrinted>2018-04-13T06:43:00Z</cp:lastPrinted>
  <dcterms:created xsi:type="dcterms:W3CDTF">2024-06-21T08:31:00Z</dcterms:created>
  <dcterms:modified xsi:type="dcterms:W3CDTF">2024-06-23T18:33:00Z</dcterms:modified>
</cp:coreProperties>
</file>