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03" w:rsidRPr="00BA2603" w:rsidRDefault="00BA2603" w:rsidP="00BA2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603">
        <w:rPr>
          <w:rFonts w:ascii="Times New Roman" w:hAnsi="Times New Roman" w:cs="Times New Roman"/>
          <w:b/>
          <w:sz w:val="24"/>
          <w:szCs w:val="24"/>
        </w:rPr>
        <w:t>Вопросы для рассмотрения</w:t>
      </w:r>
    </w:p>
    <w:p w:rsidR="00BA2603" w:rsidRPr="00BA2603" w:rsidRDefault="00BA2603" w:rsidP="00BA2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603">
        <w:rPr>
          <w:rFonts w:ascii="Times New Roman" w:hAnsi="Times New Roman" w:cs="Times New Roman"/>
          <w:b/>
          <w:sz w:val="24"/>
          <w:szCs w:val="24"/>
        </w:rPr>
        <w:t xml:space="preserve">на практическом занятии по теме </w:t>
      </w:r>
      <w:r w:rsidRPr="00BA2603">
        <w:rPr>
          <w:rFonts w:ascii="Times New Roman" w:hAnsi="Times New Roman" w:cs="Times New Roman"/>
          <w:b/>
          <w:sz w:val="24"/>
          <w:szCs w:val="24"/>
        </w:rPr>
        <w:t>5</w:t>
      </w:r>
    </w:p>
    <w:p w:rsidR="00BA2603" w:rsidRPr="00BA2603" w:rsidRDefault="00BA2603" w:rsidP="00BA2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1.</w:t>
      </w:r>
      <w:r w:rsidRPr="00BA2603">
        <w:rPr>
          <w:rFonts w:ascii="Times New Roman" w:hAnsi="Times New Roman" w:cs="Times New Roman"/>
          <w:sz w:val="24"/>
          <w:szCs w:val="24"/>
        </w:rPr>
        <w:tab/>
        <w:t>Перечислите основные положения закона об энергетической политике США (</w:t>
      </w:r>
      <w:proofErr w:type="spellStart"/>
      <w:r w:rsidRPr="00BA2603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A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603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BA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603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BA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60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A2603">
        <w:rPr>
          <w:rFonts w:ascii="Times New Roman" w:hAnsi="Times New Roman" w:cs="Times New Roman"/>
          <w:sz w:val="24"/>
          <w:szCs w:val="24"/>
        </w:rPr>
        <w:t xml:space="preserve"> 1992).</w:t>
      </w:r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2.</w:t>
      </w:r>
      <w:r w:rsidRPr="00BA26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A2603">
        <w:rPr>
          <w:rFonts w:ascii="Times New Roman" w:hAnsi="Times New Roman" w:cs="Times New Roman"/>
          <w:sz w:val="24"/>
          <w:szCs w:val="24"/>
        </w:rPr>
        <w:t>Каково снижение энергопотребления США за последние 10-15 лет?</w:t>
      </w:r>
      <w:proofErr w:type="gramEnd"/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3.</w:t>
      </w:r>
      <w:r w:rsidRPr="00BA2603">
        <w:rPr>
          <w:rFonts w:ascii="Times New Roman" w:hAnsi="Times New Roman" w:cs="Times New Roman"/>
          <w:sz w:val="24"/>
          <w:szCs w:val="24"/>
        </w:rPr>
        <w:tab/>
        <w:t>Перечислите основные положения раздела «Здания» закона «О национальной энергетической политике» США.</w:t>
      </w:r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4.</w:t>
      </w:r>
      <w:r w:rsidRPr="00BA2603">
        <w:rPr>
          <w:rFonts w:ascii="Times New Roman" w:hAnsi="Times New Roman" w:cs="Times New Roman"/>
          <w:sz w:val="24"/>
          <w:szCs w:val="24"/>
        </w:rPr>
        <w:tab/>
        <w:t>Перечислите основные преимущества строительства  при использовании энергетического нормирования.</w:t>
      </w:r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5.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Какие институты участвуют в финансировании проектов поддержки энергетических норм?</w:t>
      </w:r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6.</w:t>
      </w:r>
      <w:r w:rsidRPr="00BA2603">
        <w:rPr>
          <w:rFonts w:ascii="Times New Roman" w:hAnsi="Times New Roman" w:cs="Times New Roman"/>
          <w:sz w:val="24"/>
          <w:szCs w:val="24"/>
        </w:rPr>
        <w:tab/>
        <w:t>Назовите яркий пример деятельности альянса «За сбережение энергии», программу, начатую в 1997 г. и объединяющую более 40 компаний, в т. ч. Лабораторию Лоренса и Беркли.</w:t>
      </w:r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7.</w:t>
      </w:r>
      <w:r w:rsidRPr="00BA2603">
        <w:rPr>
          <w:rFonts w:ascii="Times New Roman" w:hAnsi="Times New Roman" w:cs="Times New Roman"/>
          <w:sz w:val="24"/>
          <w:szCs w:val="24"/>
        </w:rPr>
        <w:tab/>
        <w:t>Назовите один из способов государственного стимулирования энергосбережения в США, который нашел свое отражение в Российской Федерации для создания фонда энергосбережения.</w:t>
      </w:r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8.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Какова величина дополнительного налога, применяемого в Евросоюзе при несвоевременном предоставлении плана (не более 12 месяцев просрочки)  использования энергоресурса?</w:t>
      </w:r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9.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Какова доля экспортируемых энергоносителей в Германии?</w:t>
      </w:r>
    </w:p>
    <w:p w:rsidR="005426C3" w:rsidRPr="00BA2603" w:rsidRDefault="005426C3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10.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Какая страна стала примером для всего мира в области эффективного использования энергии  с помощью наиболее правильного сочетания законодательной политики и экономических рычагов?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1.</w:t>
      </w:r>
      <w:r w:rsidRPr="00BA2603">
        <w:rPr>
          <w:rFonts w:ascii="Times New Roman" w:hAnsi="Times New Roman" w:cs="Times New Roman"/>
          <w:sz w:val="24"/>
          <w:szCs w:val="24"/>
        </w:rPr>
        <w:tab/>
        <w:t>Назовите важнейшие приоритеты государственной политики Республики Беларусь.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2.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 называется Директива Президента Республики Беларусь, принятая в 2007 г.?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3.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Каковы основные положения принятой Директивы №3?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4.</w:t>
      </w:r>
      <w:r w:rsidRPr="00BA2603">
        <w:rPr>
          <w:rFonts w:ascii="Times New Roman" w:hAnsi="Times New Roman" w:cs="Times New Roman"/>
          <w:sz w:val="24"/>
          <w:szCs w:val="24"/>
        </w:rPr>
        <w:tab/>
        <w:t>Перечислите приоритетные направления, обозначенные Концепцией энергетической безопасности Республики Беларусь.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5.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Какие государственные программы регулируют ресурсосберегающую деятельность в Республике Беларусь?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6.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Какой альтернативный источник энергии планируется ввести в эксплуатацию в Беларуси к 2016 г.?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7.</w:t>
      </w:r>
      <w:r w:rsidRPr="00BA2603">
        <w:rPr>
          <w:rFonts w:ascii="Times New Roman" w:hAnsi="Times New Roman" w:cs="Times New Roman"/>
          <w:sz w:val="24"/>
          <w:szCs w:val="24"/>
        </w:rPr>
        <w:tab/>
        <w:t xml:space="preserve">Назовите основные направления перехода Беларуси на </w:t>
      </w:r>
      <w:proofErr w:type="spellStart"/>
      <w:r w:rsidRPr="00BA2603">
        <w:rPr>
          <w:rFonts w:ascii="Times New Roman" w:hAnsi="Times New Roman" w:cs="Times New Roman"/>
          <w:sz w:val="24"/>
          <w:szCs w:val="24"/>
        </w:rPr>
        <w:t>энергоэффективный</w:t>
      </w:r>
      <w:proofErr w:type="spellEnd"/>
      <w:r w:rsidRPr="00BA2603">
        <w:rPr>
          <w:rFonts w:ascii="Times New Roman" w:hAnsi="Times New Roman" w:cs="Times New Roman"/>
          <w:sz w:val="24"/>
          <w:szCs w:val="24"/>
        </w:rPr>
        <w:t xml:space="preserve"> метод проектирования и строительства зданий.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8.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Какое направление развития возобновляемых источников энергии является наиболее перспективным для Республики Беларусь?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9.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Какие местные виды топлива можно использовать в Беларуси в качестве альтернативных источников энергии?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10.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Каковы основные направления ресурсосбережения в Республике Беларусь?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1.</w:t>
      </w:r>
      <w:r w:rsidRPr="00BA2603">
        <w:rPr>
          <w:rFonts w:ascii="Times New Roman" w:hAnsi="Times New Roman" w:cs="Times New Roman"/>
          <w:sz w:val="24"/>
          <w:szCs w:val="24"/>
        </w:rPr>
        <w:tab/>
        <w:t>Назовите одно из основных направлений повышения эффективности экономики в индустриально развитых странах.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2.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Какие направления предусматривает ресурсосберегающая политика индустриально развитых стран?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3.</w:t>
      </w:r>
      <w:r w:rsidRPr="00BA2603">
        <w:rPr>
          <w:rFonts w:ascii="Times New Roman" w:hAnsi="Times New Roman" w:cs="Times New Roman"/>
          <w:sz w:val="24"/>
          <w:szCs w:val="24"/>
        </w:rPr>
        <w:tab/>
        <w:t>Что означает понятие «</w:t>
      </w:r>
      <w:proofErr w:type="spellStart"/>
      <w:r w:rsidRPr="00BA2603">
        <w:rPr>
          <w:rFonts w:ascii="Times New Roman" w:hAnsi="Times New Roman" w:cs="Times New Roman"/>
          <w:sz w:val="24"/>
          <w:szCs w:val="24"/>
        </w:rPr>
        <w:t>этапизация</w:t>
      </w:r>
      <w:proofErr w:type="spellEnd"/>
      <w:r w:rsidRPr="00BA2603">
        <w:rPr>
          <w:rFonts w:ascii="Times New Roman" w:hAnsi="Times New Roman" w:cs="Times New Roman"/>
          <w:sz w:val="24"/>
          <w:szCs w:val="24"/>
        </w:rPr>
        <w:t xml:space="preserve"> ресурсосберегающей политики»?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4.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Какие инструменты включает в себя механизм ресурсосберегающего развития экономики зарубежных стран?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5.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Какова целевая направленность инвестиций в экономике Японии?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6.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Какова суть денежно-кредитного инструмента ресурсосберегающей деятельности?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7.</w:t>
      </w:r>
      <w:r w:rsidRPr="00BA2603">
        <w:rPr>
          <w:rFonts w:ascii="Times New Roman" w:hAnsi="Times New Roman" w:cs="Times New Roman"/>
          <w:sz w:val="24"/>
          <w:szCs w:val="24"/>
        </w:rPr>
        <w:tab/>
        <w:t>Что вы понимаете под дифференциацией налогообложения, используемой в качестве налогового инструмента ресурсосберегающей политики?</w:t>
      </w:r>
    </w:p>
    <w:p w:rsidR="00683924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BA2603">
        <w:rPr>
          <w:rFonts w:ascii="Times New Roman" w:hAnsi="Times New Roman" w:cs="Times New Roman"/>
          <w:sz w:val="24"/>
          <w:szCs w:val="24"/>
        </w:rPr>
        <w:tab/>
        <w:t>Какие стимулирующие меры могут использоваться в качестве поощрения за ресурсосберегающие мероприятия?</w:t>
      </w:r>
    </w:p>
    <w:p w:rsidR="00B11312" w:rsidRPr="00BA2603" w:rsidRDefault="00683924" w:rsidP="00BA2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603">
        <w:rPr>
          <w:rFonts w:ascii="Times New Roman" w:hAnsi="Times New Roman" w:cs="Times New Roman"/>
          <w:sz w:val="24"/>
          <w:szCs w:val="24"/>
        </w:rPr>
        <w:t>9.</w:t>
      </w:r>
      <w:r w:rsidRPr="00BA2603">
        <w:rPr>
          <w:rFonts w:ascii="Times New Roman" w:hAnsi="Times New Roman" w:cs="Times New Roman"/>
          <w:sz w:val="24"/>
          <w:szCs w:val="24"/>
        </w:rPr>
        <w:tab/>
        <w:t>Что вы знаете о «городе Солнца»?</w:t>
      </w:r>
    </w:p>
    <w:sectPr w:rsidR="00B11312" w:rsidRPr="00BA2603" w:rsidSect="00B1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426C3"/>
    <w:rsid w:val="000860B2"/>
    <w:rsid w:val="00277E9D"/>
    <w:rsid w:val="005426C3"/>
    <w:rsid w:val="00683924"/>
    <w:rsid w:val="00B11312"/>
    <w:rsid w:val="00BA2603"/>
    <w:rsid w:val="00D8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Company>home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2024-05-03T12:35:00Z</dcterms:created>
  <dcterms:modified xsi:type="dcterms:W3CDTF">2024-05-06T12:20:00Z</dcterms:modified>
</cp:coreProperties>
</file>