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A8" w:rsidRPr="0011264D" w:rsidRDefault="00C204A8" w:rsidP="00B16CA0">
      <w:pPr>
        <w:rPr>
          <w:b/>
          <w:bCs/>
        </w:rPr>
      </w:pPr>
    </w:p>
    <w:p w:rsidR="005A547B" w:rsidRPr="0011264D" w:rsidRDefault="005A547B" w:rsidP="0011264D">
      <w:pPr>
        <w:jc w:val="center"/>
        <w:rPr>
          <w:b/>
        </w:rPr>
      </w:pPr>
      <w:r w:rsidRPr="0011264D">
        <w:rPr>
          <w:b/>
        </w:rPr>
        <w:t>Лекция 1.</w:t>
      </w:r>
      <w:r w:rsidR="00261DDE" w:rsidRPr="0011264D">
        <w:rPr>
          <w:b/>
        </w:rPr>
        <w:t xml:space="preserve"> ВВЕДЕНИЕ. НАУЧНЫЕ ОСНОВЫ ЗЕМЛЕДЕЛИЯ</w:t>
      </w:r>
    </w:p>
    <w:p w:rsidR="00261DDE" w:rsidRPr="0011264D" w:rsidRDefault="00261DDE" w:rsidP="0011264D">
      <w:pPr>
        <w:jc w:val="center"/>
        <w:rPr>
          <w:b/>
        </w:rPr>
      </w:pPr>
    </w:p>
    <w:p w:rsidR="00FF279B" w:rsidRPr="0011264D" w:rsidRDefault="00FF279B" w:rsidP="0011264D">
      <w:pPr>
        <w:jc w:val="center"/>
        <w:rPr>
          <w:b/>
        </w:rPr>
      </w:pPr>
      <w:r w:rsidRPr="0011264D">
        <w:rPr>
          <w:b/>
        </w:rPr>
        <w:t xml:space="preserve">1.1. </w:t>
      </w:r>
      <w:r w:rsidRPr="0011264D">
        <w:rPr>
          <w:b/>
          <w:color w:val="000000"/>
        </w:rPr>
        <w:t>Земледелие как отрасль сельскохозяйственного производства и его особенности</w:t>
      </w:r>
    </w:p>
    <w:p w:rsidR="00FF279B" w:rsidRPr="0011264D" w:rsidRDefault="00FF279B" w:rsidP="0011264D">
      <w:pPr>
        <w:jc w:val="both"/>
      </w:pPr>
    </w:p>
    <w:p w:rsidR="00FF279B" w:rsidRPr="0011264D" w:rsidRDefault="00FF279B" w:rsidP="0011264D">
      <w:pPr>
        <w:shd w:val="clear" w:color="auto" w:fill="FFFFFF"/>
        <w:autoSpaceDE w:val="0"/>
        <w:autoSpaceDN w:val="0"/>
        <w:adjustRightInd w:val="0"/>
        <w:ind w:firstLine="567"/>
        <w:jc w:val="both"/>
      </w:pPr>
      <w:r w:rsidRPr="0011264D">
        <w:rPr>
          <w:color w:val="000000"/>
        </w:rPr>
        <w:t>Задачи, стоящие перед земледелием Республики Беларусь. Роль земледелия в агр</w:t>
      </w:r>
      <w:r w:rsidRPr="0011264D">
        <w:rPr>
          <w:color w:val="000000"/>
        </w:rPr>
        <w:t>о</w:t>
      </w:r>
      <w:r w:rsidRPr="0011264D">
        <w:rPr>
          <w:color w:val="000000"/>
        </w:rPr>
        <w:t>промышленном комплексе. Интенсификация, экологическая и технологическая безопа</w:t>
      </w:r>
      <w:r w:rsidRPr="0011264D">
        <w:rPr>
          <w:color w:val="000000"/>
        </w:rPr>
        <w:t>с</w:t>
      </w:r>
      <w:r w:rsidRPr="0011264D">
        <w:rPr>
          <w:color w:val="000000"/>
        </w:rPr>
        <w:t>ность – пути дальнейшего развития земледелия; обязательное дальнейшее развитие мат</w:t>
      </w:r>
      <w:r w:rsidRPr="0011264D">
        <w:rPr>
          <w:color w:val="000000"/>
        </w:rPr>
        <w:t>е</w:t>
      </w:r>
      <w:r w:rsidRPr="0011264D">
        <w:rPr>
          <w:color w:val="000000"/>
        </w:rPr>
        <w:t>риально-технической базы сельского хозяйства, использование достижений науки и пер</w:t>
      </w:r>
      <w:r w:rsidRPr="0011264D">
        <w:rPr>
          <w:color w:val="000000"/>
        </w:rPr>
        <w:t>е</w:t>
      </w:r>
      <w:r w:rsidRPr="0011264D">
        <w:rPr>
          <w:color w:val="000000"/>
        </w:rPr>
        <w:t>дового опыта, перевод сельского хозяйства на индустриальную основу. Рост производства зерна – ключевая проблема развития сельского хозяйства республики. Задачи по прои</w:t>
      </w:r>
      <w:r w:rsidRPr="0011264D">
        <w:rPr>
          <w:color w:val="000000"/>
        </w:rPr>
        <w:t>з</w:t>
      </w:r>
      <w:r w:rsidRPr="0011264D">
        <w:rPr>
          <w:color w:val="000000"/>
        </w:rPr>
        <w:t>водству кормов и другой продукции.</w:t>
      </w:r>
    </w:p>
    <w:p w:rsidR="00FF279B" w:rsidRPr="0011264D" w:rsidRDefault="00FF279B" w:rsidP="0011264D">
      <w:pPr>
        <w:shd w:val="clear" w:color="auto" w:fill="FFFFFF"/>
        <w:autoSpaceDE w:val="0"/>
        <w:autoSpaceDN w:val="0"/>
        <w:adjustRightInd w:val="0"/>
        <w:ind w:firstLine="567"/>
        <w:jc w:val="both"/>
        <w:rPr>
          <w:b/>
        </w:rPr>
      </w:pPr>
    </w:p>
    <w:p w:rsidR="00FF279B" w:rsidRPr="0011264D" w:rsidRDefault="00FF279B" w:rsidP="0011264D">
      <w:pPr>
        <w:jc w:val="center"/>
        <w:rPr>
          <w:b/>
        </w:rPr>
      </w:pPr>
      <w:r w:rsidRPr="0011264D">
        <w:rPr>
          <w:b/>
        </w:rPr>
        <w:t>1.2. Земледелие как наука, ее методология</w:t>
      </w:r>
    </w:p>
    <w:p w:rsidR="00FF279B" w:rsidRPr="0011264D" w:rsidRDefault="00FF279B" w:rsidP="0011264D">
      <w:pPr>
        <w:shd w:val="clear" w:color="auto" w:fill="FFFFFF"/>
        <w:autoSpaceDE w:val="0"/>
        <w:autoSpaceDN w:val="0"/>
        <w:adjustRightInd w:val="0"/>
        <w:ind w:firstLine="567"/>
        <w:jc w:val="center"/>
        <w:rPr>
          <w:b/>
        </w:rPr>
      </w:pPr>
    </w:p>
    <w:p w:rsidR="00FF279B" w:rsidRPr="0011264D" w:rsidRDefault="00FF279B" w:rsidP="0011264D">
      <w:pPr>
        <w:shd w:val="clear" w:color="auto" w:fill="FFFFFF"/>
        <w:autoSpaceDE w:val="0"/>
        <w:autoSpaceDN w:val="0"/>
        <w:adjustRightInd w:val="0"/>
        <w:ind w:firstLine="567"/>
        <w:jc w:val="both"/>
      </w:pPr>
      <w:r w:rsidRPr="0011264D">
        <w:rPr>
          <w:color w:val="000000"/>
        </w:rPr>
        <w:t>Земледелие – наука о наиболее рациональном, экологически и технологически обо</w:t>
      </w:r>
      <w:r w:rsidRPr="0011264D">
        <w:rPr>
          <w:color w:val="000000"/>
        </w:rPr>
        <w:t>с</w:t>
      </w:r>
      <w:r w:rsidRPr="0011264D">
        <w:rPr>
          <w:color w:val="000000"/>
        </w:rPr>
        <w:t>нованном использовании земли, непрерывном повышении эффективного плодородия по</w:t>
      </w:r>
      <w:r w:rsidRPr="0011264D">
        <w:rPr>
          <w:color w:val="000000"/>
        </w:rPr>
        <w:t>ч</w:t>
      </w:r>
      <w:r w:rsidRPr="0011264D">
        <w:rPr>
          <w:color w:val="000000"/>
        </w:rPr>
        <w:t>вы для достижения более высокой урожайности сельскохозяйственных культур при наименьших затратах труда и средств на единицу продукции. Почвозащитная и ресурс</w:t>
      </w:r>
      <w:r w:rsidRPr="0011264D">
        <w:rPr>
          <w:color w:val="000000"/>
        </w:rPr>
        <w:t>о</w:t>
      </w:r>
      <w:r w:rsidRPr="0011264D">
        <w:rPr>
          <w:color w:val="000000"/>
        </w:rPr>
        <w:t>сберегающая направленность интенсивного земледелия как условие и исходное полож</w:t>
      </w:r>
      <w:r w:rsidRPr="0011264D">
        <w:rPr>
          <w:color w:val="000000"/>
        </w:rPr>
        <w:t>е</w:t>
      </w:r>
      <w:r w:rsidRPr="0011264D">
        <w:rPr>
          <w:color w:val="000000"/>
        </w:rPr>
        <w:t>ние для расширенного воспроизводства плодородия почвы. Учение о плодородии, взаим</w:t>
      </w:r>
      <w:r w:rsidRPr="0011264D">
        <w:rPr>
          <w:color w:val="000000"/>
        </w:rPr>
        <w:t>о</w:t>
      </w:r>
      <w:r w:rsidRPr="0011264D">
        <w:rPr>
          <w:color w:val="000000"/>
        </w:rPr>
        <w:t>связях культурных растений с почвой и другими факторами среды. Основа сохранения земли и рационального ее использования как основного средства производства. Эколог</w:t>
      </w:r>
      <w:r w:rsidRPr="0011264D">
        <w:rPr>
          <w:color w:val="000000"/>
        </w:rPr>
        <w:t>и</w:t>
      </w:r>
      <w:r w:rsidRPr="0011264D">
        <w:rPr>
          <w:color w:val="000000"/>
        </w:rPr>
        <w:t>ческие проблемы земледелия. Объекты и методы исследований, место земледелия среди других агрономических наук. Земледелие как одна из древнейших отраслей сельского х</w:t>
      </w:r>
      <w:r w:rsidRPr="0011264D">
        <w:rPr>
          <w:color w:val="000000"/>
        </w:rPr>
        <w:t>о</w:t>
      </w:r>
      <w:r w:rsidRPr="0011264D">
        <w:rPr>
          <w:color w:val="000000"/>
        </w:rPr>
        <w:t>зяйства и основные этапы его развития. Основные центры мирового земледелия, устано</w:t>
      </w:r>
      <w:r w:rsidRPr="0011264D">
        <w:rPr>
          <w:color w:val="000000"/>
        </w:rPr>
        <w:t>в</w:t>
      </w:r>
      <w:r w:rsidRPr="0011264D">
        <w:rPr>
          <w:color w:val="000000"/>
        </w:rPr>
        <w:t>ленные Н. И. Вавиловым, и их развитие. Зарождение земледелия на европейской террит</w:t>
      </w:r>
      <w:r w:rsidRPr="0011264D">
        <w:rPr>
          <w:color w:val="000000"/>
        </w:rPr>
        <w:t>о</w:t>
      </w:r>
      <w:r w:rsidRPr="0011264D">
        <w:rPr>
          <w:color w:val="000000"/>
        </w:rPr>
        <w:t>рии.</w:t>
      </w:r>
      <w:r w:rsidRPr="0011264D">
        <w:t xml:space="preserve"> </w:t>
      </w:r>
      <w:r w:rsidRPr="0011264D">
        <w:rPr>
          <w:color w:val="000000"/>
        </w:rPr>
        <w:t>Роль отечественных и зарубежных ученых в развитии земледелия. Исследования ученых в области земледелия в современных условиях.</w:t>
      </w:r>
    </w:p>
    <w:p w:rsidR="00261DDE" w:rsidRPr="0011264D" w:rsidRDefault="00261DDE" w:rsidP="0011264D">
      <w:pPr>
        <w:jc w:val="center"/>
        <w:rPr>
          <w:b/>
        </w:rPr>
      </w:pPr>
    </w:p>
    <w:p w:rsidR="00FF279B" w:rsidRPr="0011264D" w:rsidRDefault="00E7013F" w:rsidP="0011264D">
      <w:pPr>
        <w:jc w:val="center"/>
        <w:rPr>
          <w:b/>
        </w:rPr>
      </w:pPr>
      <w:r w:rsidRPr="0011264D">
        <w:rPr>
          <w:b/>
        </w:rPr>
        <w:t>ЛЕКЦИЯ 2. ФАКТОРЫ ЖИЗНИ РАСТЕНИЙ И ЗАКОНЫ ЗЕМЛЕДЕЛИЯ</w:t>
      </w:r>
    </w:p>
    <w:p w:rsidR="00261DDE" w:rsidRPr="0011264D" w:rsidRDefault="00261DDE" w:rsidP="0011264D">
      <w:pPr>
        <w:jc w:val="center"/>
        <w:rPr>
          <w:b/>
        </w:rPr>
      </w:pPr>
    </w:p>
    <w:p w:rsidR="00FF279B" w:rsidRPr="0011264D" w:rsidRDefault="00FF279B" w:rsidP="0011264D">
      <w:pPr>
        <w:jc w:val="center"/>
        <w:rPr>
          <w:b/>
        </w:rPr>
      </w:pPr>
      <w:r w:rsidRPr="0011264D">
        <w:rPr>
          <w:b/>
        </w:rPr>
        <w:t>2.1. Космические и земные факторы жизни растений</w:t>
      </w:r>
    </w:p>
    <w:p w:rsidR="00FF279B" w:rsidRPr="0011264D" w:rsidRDefault="00FF279B" w:rsidP="0011264D">
      <w:pPr>
        <w:shd w:val="clear" w:color="auto" w:fill="FFFFFF"/>
        <w:autoSpaceDE w:val="0"/>
        <w:autoSpaceDN w:val="0"/>
        <w:adjustRightInd w:val="0"/>
        <w:ind w:firstLine="567"/>
        <w:jc w:val="both"/>
        <w:rPr>
          <w:b/>
        </w:rPr>
      </w:pPr>
    </w:p>
    <w:p w:rsidR="00385476" w:rsidRPr="0011264D" w:rsidRDefault="00385476" w:rsidP="0011264D">
      <w:pPr>
        <w:ind w:firstLine="567"/>
        <w:jc w:val="both"/>
      </w:pPr>
      <w:r w:rsidRPr="0011264D">
        <w:t>Факторы жизни растений, без которых невозможна их жизнедеятельность, подразд</w:t>
      </w:r>
      <w:r w:rsidRPr="0011264D">
        <w:t>е</w:t>
      </w:r>
      <w:r w:rsidRPr="0011264D">
        <w:t xml:space="preserve">ляются </w:t>
      </w:r>
      <w:proofErr w:type="gramStart"/>
      <w:r w:rsidRPr="0011264D">
        <w:t>на</w:t>
      </w:r>
      <w:proofErr w:type="gramEnd"/>
      <w:r w:rsidRPr="0011264D">
        <w:t xml:space="preserve"> космические и земные.</w:t>
      </w:r>
    </w:p>
    <w:p w:rsidR="00385476" w:rsidRPr="0011264D" w:rsidRDefault="00385476" w:rsidP="0011264D">
      <w:pPr>
        <w:ind w:firstLine="567"/>
        <w:jc w:val="both"/>
      </w:pPr>
      <w:r w:rsidRPr="0011264D">
        <w:rPr>
          <w:b/>
          <w:i/>
        </w:rPr>
        <w:t>К космическим факторам относятся</w:t>
      </w:r>
      <w:r w:rsidRPr="0011264D">
        <w:t xml:space="preserve">: свет и тепло; </w:t>
      </w:r>
      <w:r w:rsidRPr="0011264D">
        <w:rPr>
          <w:b/>
          <w:i/>
        </w:rPr>
        <w:t>к земным</w:t>
      </w:r>
      <w:r w:rsidRPr="0011264D">
        <w:t>: вода, воздух и п</w:t>
      </w:r>
      <w:r w:rsidRPr="0011264D">
        <w:t>и</w:t>
      </w:r>
      <w:r w:rsidRPr="0011264D">
        <w:t xml:space="preserve">тательные вещества. Космические факторы имеют существенные особенности, так как они практически не регулируются в земледелии. </w:t>
      </w:r>
    </w:p>
    <w:p w:rsidR="00385476" w:rsidRPr="0011264D" w:rsidRDefault="00385476" w:rsidP="0011264D">
      <w:pPr>
        <w:ind w:firstLine="567"/>
        <w:jc w:val="both"/>
      </w:pPr>
      <w:r w:rsidRPr="00BA520A">
        <w:rPr>
          <w:b/>
          <w:i/>
        </w:rPr>
        <w:t>Свет.</w:t>
      </w:r>
      <w:r w:rsidRPr="0011264D">
        <w:t xml:space="preserve"> Это, один из важнейших, фактор существования растений, обеспечивает н</w:t>
      </w:r>
      <w:r w:rsidRPr="0011264D">
        <w:t>е</w:t>
      </w:r>
      <w:r w:rsidRPr="0011264D">
        <w:t>обходимую энергию, которую они используют в процессе фотосинтеза для создания орг</w:t>
      </w:r>
      <w:r w:rsidRPr="0011264D">
        <w:t>а</w:t>
      </w:r>
      <w:r w:rsidRPr="0011264D">
        <w:t xml:space="preserve">нического вещества. </w:t>
      </w:r>
    </w:p>
    <w:p w:rsidR="00385476" w:rsidRPr="0011264D" w:rsidRDefault="00385476" w:rsidP="0011264D">
      <w:pPr>
        <w:ind w:firstLine="567"/>
        <w:jc w:val="both"/>
      </w:pPr>
      <w:r w:rsidRPr="0011264D">
        <w:t>Однако</w:t>
      </w:r>
      <w:proofErr w:type="gramStart"/>
      <w:r w:rsidRPr="0011264D">
        <w:t>,</w:t>
      </w:r>
      <w:proofErr w:type="gramEnd"/>
      <w:r w:rsidRPr="0011264D">
        <w:t xml:space="preserve"> растения используют не все лучи солнечного света, а лишь с определенной длиной волн. Для фотосинтеза растениям необходима лишь фотосинтетически активная радиация (ФАР). ФАР – это участок оптического излучения с длиной волн 380-710 нм, а видимая часть солнечного спектра составляет 380-760 нм.</w:t>
      </w:r>
    </w:p>
    <w:p w:rsidR="00385476" w:rsidRPr="0011264D" w:rsidRDefault="00385476" w:rsidP="0011264D">
      <w:pPr>
        <w:ind w:firstLine="567"/>
        <w:jc w:val="both"/>
      </w:pPr>
      <w:r w:rsidRPr="0011264D">
        <w:t xml:space="preserve">Культурные растения предъявляют различные требования к продолжительности и интенсивности освещения. </w:t>
      </w:r>
      <w:proofErr w:type="gramStart"/>
      <w:r w:rsidRPr="0011264D">
        <w:t>Одни растения требуют более длительного освещения и отн</w:t>
      </w:r>
      <w:r w:rsidRPr="0011264D">
        <w:t>о</w:t>
      </w:r>
      <w:r w:rsidRPr="0011264D">
        <w:t>сятся к культурам длинного дня (пшеница, рожь, овес, ячмень), другие – к культурам к</w:t>
      </w:r>
      <w:r w:rsidRPr="0011264D">
        <w:t>о</w:t>
      </w:r>
      <w:r w:rsidRPr="0011264D">
        <w:t>роткого дня (просо, кукуруза, гречиха, бахчевые).</w:t>
      </w:r>
      <w:proofErr w:type="gramEnd"/>
    </w:p>
    <w:p w:rsidR="00385476" w:rsidRPr="0011264D" w:rsidRDefault="00385476" w:rsidP="0011264D">
      <w:pPr>
        <w:ind w:firstLine="567"/>
        <w:jc w:val="both"/>
      </w:pPr>
      <w:r w:rsidRPr="0011264D">
        <w:t>По отношению к интенсивности освещения различают культуры светолюбивые, м</w:t>
      </w:r>
      <w:r w:rsidRPr="0011264D">
        <w:t>е</w:t>
      </w:r>
      <w:r w:rsidRPr="0011264D">
        <w:t>нее светолюбивые и теневыносливые. Для светолюбивых культур важным условием явл</w:t>
      </w:r>
      <w:r w:rsidRPr="0011264D">
        <w:t>я</w:t>
      </w:r>
      <w:r w:rsidRPr="0011264D">
        <w:t xml:space="preserve">ется интенсивное, но менее продолжительное освещение, чем для менее светолюбивых. К </w:t>
      </w:r>
      <w:proofErr w:type="gramStart"/>
      <w:r w:rsidRPr="0011264D">
        <w:lastRenderedPageBreak/>
        <w:t>теневыносливым</w:t>
      </w:r>
      <w:proofErr w:type="gramEnd"/>
      <w:r w:rsidRPr="0011264D">
        <w:t xml:space="preserve"> относятся культуры, которые могут некоторое могут некоторое время без последствий находится в затенении (многолетние травы).</w:t>
      </w:r>
    </w:p>
    <w:p w:rsidR="00385476" w:rsidRPr="0011264D" w:rsidRDefault="00385476" w:rsidP="0011264D">
      <w:pPr>
        <w:ind w:firstLine="567"/>
        <w:jc w:val="both"/>
      </w:pPr>
      <w:r w:rsidRPr="0011264D">
        <w:t>Сам свет регулировать нельзя, но освещенность растений можно регулировать:</w:t>
      </w:r>
    </w:p>
    <w:p w:rsidR="00385476" w:rsidRPr="0011264D" w:rsidRDefault="00385476" w:rsidP="003812F7">
      <w:pPr>
        <w:numPr>
          <w:ilvl w:val="0"/>
          <w:numId w:val="10"/>
        </w:numPr>
        <w:ind w:left="0" w:firstLine="567"/>
        <w:jc w:val="both"/>
      </w:pPr>
      <w:r w:rsidRPr="0011264D">
        <w:t>ориентация рядков посева с севера на юг;</w:t>
      </w:r>
    </w:p>
    <w:p w:rsidR="00385476" w:rsidRPr="0011264D" w:rsidRDefault="00385476" w:rsidP="003812F7">
      <w:pPr>
        <w:numPr>
          <w:ilvl w:val="0"/>
          <w:numId w:val="10"/>
        </w:numPr>
        <w:ind w:left="0" w:firstLine="567"/>
        <w:jc w:val="both"/>
      </w:pPr>
      <w:r w:rsidRPr="0011264D">
        <w:t>оптимальная густота посева растений и размещение их на поле;</w:t>
      </w:r>
    </w:p>
    <w:p w:rsidR="00385476" w:rsidRPr="0011264D" w:rsidRDefault="00385476" w:rsidP="003812F7">
      <w:pPr>
        <w:numPr>
          <w:ilvl w:val="0"/>
          <w:numId w:val="10"/>
        </w:numPr>
        <w:ind w:left="0" w:firstLine="567"/>
        <w:jc w:val="both"/>
      </w:pPr>
      <w:r w:rsidRPr="0011264D">
        <w:t>борьба с сорной растительностью, вредителями и болезнями.</w:t>
      </w:r>
    </w:p>
    <w:p w:rsidR="00385476" w:rsidRPr="0011264D" w:rsidRDefault="00385476" w:rsidP="0011264D">
      <w:pPr>
        <w:ind w:firstLine="567"/>
        <w:jc w:val="both"/>
      </w:pPr>
      <w:r w:rsidRPr="00BA520A">
        <w:rPr>
          <w:b/>
          <w:i/>
        </w:rPr>
        <w:t>Тепло.</w:t>
      </w:r>
      <w:r w:rsidRPr="0011264D">
        <w:t xml:space="preserve"> Важным условием для проявления жизнедеятельности растений является тепло. Главным источником тепла для растений является солнечная радиация. Все </w:t>
      </w:r>
      <w:proofErr w:type="gramStart"/>
      <w:r w:rsidRPr="0011264D">
        <w:t>пр</w:t>
      </w:r>
      <w:r w:rsidRPr="0011264D">
        <w:t>о</w:t>
      </w:r>
      <w:r w:rsidRPr="0011264D">
        <w:t>цессы</w:t>
      </w:r>
      <w:proofErr w:type="gramEnd"/>
      <w:r w:rsidRPr="0011264D">
        <w:t xml:space="preserve"> происходящие в растении – прорастание, рост, плодообразование, фотосинтез и т. д. происходят при определенных оптимальных температурах. Отклонение в ту или иную сторону ведет к угнетению растений. Для каждой фазы развития растений существует свой предел минимальных и максимальных температур, ниже и выше которых физиол</w:t>
      </w:r>
      <w:r w:rsidRPr="0011264D">
        <w:t>о</w:t>
      </w:r>
      <w:r w:rsidRPr="0011264D">
        <w:t xml:space="preserve">гические процессы затухают. Для большинства сельскохозяйственных культур Беларуси оптимальной температурой является 20-23 </w:t>
      </w:r>
      <w:r w:rsidRPr="0011264D">
        <w:rPr>
          <w:vertAlign w:val="superscript"/>
        </w:rPr>
        <w:t>0</w:t>
      </w:r>
      <w:r w:rsidRPr="0011264D">
        <w:t>С.</w:t>
      </w:r>
    </w:p>
    <w:p w:rsidR="00385476" w:rsidRPr="0011264D" w:rsidRDefault="00385476" w:rsidP="0011264D">
      <w:pPr>
        <w:ind w:firstLine="567"/>
        <w:jc w:val="both"/>
      </w:pPr>
      <w:r w:rsidRPr="0011264D">
        <w:t>Сельскохозяйственные растения предъявляют различные требования к теплу. По этому показателю их делят на теплолюбивые, семена которых прорастают при температ</w:t>
      </w:r>
      <w:r w:rsidRPr="0011264D">
        <w:t>у</w:t>
      </w:r>
      <w:r w:rsidRPr="0011264D">
        <w:t xml:space="preserve">ре почвы 8-12 </w:t>
      </w:r>
      <w:r w:rsidRPr="0011264D">
        <w:rPr>
          <w:vertAlign w:val="superscript"/>
        </w:rPr>
        <w:t>0</w:t>
      </w:r>
      <w:r w:rsidRPr="0011264D">
        <w:t xml:space="preserve">С, и нуждаются в сумме активных температур воздуха (свыше 10 </w:t>
      </w:r>
      <w:r w:rsidRPr="0011264D">
        <w:rPr>
          <w:vertAlign w:val="superscript"/>
        </w:rPr>
        <w:t>0</w:t>
      </w:r>
      <w:r w:rsidRPr="0011264D">
        <w:t xml:space="preserve">С) 3000-4000 </w:t>
      </w:r>
      <w:r w:rsidRPr="0011264D">
        <w:rPr>
          <w:vertAlign w:val="superscript"/>
        </w:rPr>
        <w:t>0</w:t>
      </w:r>
      <w:r w:rsidRPr="0011264D">
        <w:t xml:space="preserve"> (огурцы, томаты, бахчевые, кукуруза, гречиха, картофель) и холодостойкие, </w:t>
      </w:r>
      <w:proofErr w:type="gramStart"/>
      <w:r w:rsidRPr="0011264D">
        <w:t>семена</w:t>
      </w:r>
      <w:proofErr w:type="gramEnd"/>
      <w:r w:rsidRPr="0011264D">
        <w:t xml:space="preserve"> которых прорастают при температуре почвы 2-5 </w:t>
      </w:r>
      <w:r w:rsidRPr="0011264D">
        <w:rPr>
          <w:vertAlign w:val="superscript"/>
        </w:rPr>
        <w:t>0</w:t>
      </w:r>
      <w:r w:rsidRPr="0011264D">
        <w:t>С и требуют за вегетационный период сумму активных температур 1200-1800</w:t>
      </w:r>
      <w:r w:rsidRPr="0011264D">
        <w:rPr>
          <w:vertAlign w:val="superscript"/>
        </w:rPr>
        <w:t>0</w:t>
      </w:r>
      <w:r w:rsidRPr="0011264D">
        <w:t xml:space="preserve"> (овес, ячмень, рожь, свекла, капуста). Среди </w:t>
      </w:r>
      <w:proofErr w:type="gramStart"/>
      <w:r w:rsidRPr="0011264D">
        <w:t>х</w:t>
      </w:r>
      <w:r w:rsidRPr="0011264D">
        <w:t>о</w:t>
      </w:r>
      <w:r w:rsidRPr="0011264D">
        <w:t>лодостойких</w:t>
      </w:r>
      <w:proofErr w:type="gramEnd"/>
      <w:r w:rsidRPr="0011264D">
        <w:t xml:space="preserve"> – выделяются морозоустйчивые культуры способные переносить относ</w:t>
      </w:r>
      <w:r w:rsidRPr="0011264D">
        <w:t>и</w:t>
      </w:r>
      <w:r w:rsidRPr="0011264D">
        <w:t xml:space="preserve">тельно низкие температуры (от – 18 до – 24 </w:t>
      </w:r>
      <w:r w:rsidRPr="0011264D">
        <w:rPr>
          <w:vertAlign w:val="superscript"/>
        </w:rPr>
        <w:t>0</w:t>
      </w:r>
      <w:r w:rsidRPr="0011264D">
        <w:t>С и ниже). К ним относятся озимые зерновые культуры и многолетние травы.</w:t>
      </w:r>
    </w:p>
    <w:p w:rsidR="00385476" w:rsidRPr="0011264D" w:rsidRDefault="00385476" w:rsidP="0011264D">
      <w:pPr>
        <w:ind w:firstLine="567"/>
        <w:jc w:val="both"/>
      </w:pPr>
      <w:r w:rsidRPr="0011264D">
        <w:t>Тепло, как и свет, почти не регулируется в естественных условиях, незначительному регулированию подлежит лишь тепловой режим почвы.</w:t>
      </w:r>
    </w:p>
    <w:p w:rsidR="00385476" w:rsidRPr="0011264D" w:rsidRDefault="00385476" w:rsidP="0011264D">
      <w:pPr>
        <w:ind w:firstLine="567"/>
        <w:jc w:val="both"/>
      </w:pPr>
      <w:r w:rsidRPr="00BA520A">
        <w:rPr>
          <w:b/>
          <w:i/>
        </w:rPr>
        <w:t>Вода.</w:t>
      </w:r>
      <w:r w:rsidRPr="00BA520A">
        <w:t xml:space="preserve"> </w:t>
      </w:r>
      <w:r w:rsidRPr="0011264D">
        <w:t>Вода в жизни растений играет важную роль: 1) участвует в фотосинтезе; 2) в воде растворяются питательные вещества, потребляемые растениями; 3) вода способств</w:t>
      </w:r>
      <w:r w:rsidRPr="0011264D">
        <w:t>у</w:t>
      </w:r>
      <w:r w:rsidRPr="0011264D">
        <w:t>ет сохранению формы растений, создавая внутриклеточное давление (тургор); 4) вода – терморегулятор растения; 5 является средой, в которой идут реакции биохимического о</w:t>
      </w:r>
      <w:r w:rsidRPr="0011264D">
        <w:t>б</w:t>
      </w:r>
      <w:r w:rsidRPr="0011264D">
        <w:t>мена.</w:t>
      </w:r>
    </w:p>
    <w:p w:rsidR="00385476" w:rsidRPr="0011264D" w:rsidRDefault="00385476" w:rsidP="0011264D">
      <w:pPr>
        <w:ind w:firstLine="567"/>
        <w:jc w:val="both"/>
      </w:pPr>
      <w:r w:rsidRPr="0011264D">
        <w:t>Растения нуждаются в воде с момента посева семян до окончания формирования урожая. В растительном организме содержится от 70 до 95 % воды, больше в стеблях и листьях, меньше в корнях. Содержание воды в семенах может составлять 10-14 %. За п</w:t>
      </w:r>
      <w:r w:rsidRPr="0011264D">
        <w:t>е</w:t>
      </w:r>
      <w:r w:rsidRPr="0011264D">
        <w:t>риод вегетации растения расходуют большое количество воды. В жаркие дни в течение одного часа растения расходуют воды больше, чем содержат в себе. Поступающая вода в основном расходуется на транспирацию и только 0,15-0,2 % ее усваивается в процессе ф</w:t>
      </w:r>
      <w:r w:rsidRPr="0011264D">
        <w:t>о</w:t>
      </w:r>
      <w:r w:rsidRPr="0011264D">
        <w:t>тосинтеза.</w:t>
      </w:r>
    </w:p>
    <w:p w:rsidR="00385476" w:rsidRPr="0011264D" w:rsidRDefault="00385476" w:rsidP="0011264D">
      <w:pPr>
        <w:ind w:firstLine="567"/>
        <w:jc w:val="both"/>
      </w:pPr>
      <w:r w:rsidRPr="0011264D">
        <w:t>Транспирация – это процесс испарения воды с поверхности растений. Интенси</w:t>
      </w:r>
      <w:r w:rsidRPr="0011264D">
        <w:t>в</w:t>
      </w:r>
      <w:r w:rsidRPr="0011264D">
        <w:t>ность транспирации зависит от вида растений (влаголюбивые растения испаряют воду и</w:t>
      </w:r>
      <w:r w:rsidRPr="0011264D">
        <w:t>н</w:t>
      </w:r>
      <w:r w:rsidRPr="0011264D">
        <w:t>тенсивнее), погодных условий, влажности почвы, строения листа и состояния его клеток и тканей.</w:t>
      </w:r>
    </w:p>
    <w:p w:rsidR="00385476" w:rsidRPr="0011264D" w:rsidRDefault="00385476" w:rsidP="0011264D">
      <w:pPr>
        <w:ind w:firstLine="567"/>
        <w:jc w:val="both"/>
      </w:pPr>
      <w:r w:rsidRPr="0011264D">
        <w:t>Соотношение между поступлением воды в растение и расходом ее на транспирацию и синтез органического вещества называется водным балансом.</w:t>
      </w:r>
    </w:p>
    <w:p w:rsidR="00385476" w:rsidRPr="0011264D" w:rsidRDefault="00385476" w:rsidP="0011264D">
      <w:pPr>
        <w:ind w:firstLine="567"/>
        <w:jc w:val="both"/>
      </w:pPr>
      <w:r w:rsidRPr="0011264D">
        <w:t>Когда поступление воды в растение меньше, чем ее расход, растения увядают. Нед</w:t>
      </w:r>
      <w:r w:rsidRPr="0011264D">
        <w:t>о</w:t>
      </w:r>
      <w:r w:rsidRPr="0011264D">
        <w:t>статок водоснабжения в тот или иной период развития растений снижает их продукти</w:t>
      </w:r>
      <w:r w:rsidRPr="0011264D">
        <w:t>в</w:t>
      </w:r>
      <w:r w:rsidRPr="0011264D">
        <w:t>ность. При этом выделяют критические периоды по отношению к недостатку влаги. Нед</w:t>
      </w:r>
      <w:r w:rsidRPr="0011264D">
        <w:t>о</w:t>
      </w:r>
      <w:r w:rsidRPr="0011264D">
        <w:t>статок воды в это время резко снижает продуктивность растений. Избыток влаги в посл</w:t>
      </w:r>
      <w:r w:rsidRPr="0011264D">
        <w:t>е</w:t>
      </w:r>
      <w:r w:rsidRPr="0011264D">
        <w:t>дующие периоды не может компенсировать дефицит ее в это время. Такие периоды есть у всех растений. Например, у зерновых – это фаза выхода в трубку – колошение, у картоф</w:t>
      </w:r>
      <w:r w:rsidRPr="0011264D">
        <w:t>е</w:t>
      </w:r>
      <w:r w:rsidRPr="0011264D">
        <w:t>ля – цветение – клубнеобразование, у кукурузы – 10 дней до выметывания метелки и две недели после ее выметывания.</w:t>
      </w:r>
    </w:p>
    <w:p w:rsidR="00385476" w:rsidRPr="0011264D" w:rsidRDefault="00385476" w:rsidP="0011264D">
      <w:pPr>
        <w:ind w:firstLine="567"/>
        <w:jc w:val="both"/>
      </w:pPr>
      <w:r w:rsidRPr="0011264D">
        <w:lastRenderedPageBreak/>
        <w:t xml:space="preserve">Кроме того, растения по отношению к воде можно разделить на: гигрофиты – </w:t>
      </w:r>
      <w:proofErr w:type="gramStart"/>
      <w:r w:rsidRPr="0011264D">
        <w:t>раст</w:t>
      </w:r>
      <w:r w:rsidRPr="0011264D">
        <w:t>е</w:t>
      </w:r>
      <w:r w:rsidRPr="0011264D">
        <w:t>ния</w:t>
      </w:r>
      <w:proofErr w:type="gramEnd"/>
      <w:r w:rsidRPr="0011264D">
        <w:t xml:space="preserve"> требующие высокой влагообеспеченности (рис), мезофиты – растения наших широт (большинство растений возделываемых в РБ), ксерофиты – засухоустойчивые растения.</w:t>
      </w:r>
    </w:p>
    <w:p w:rsidR="00385476" w:rsidRPr="0011264D" w:rsidRDefault="00385476" w:rsidP="0011264D">
      <w:pPr>
        <w:ind w:firstLine="567"/>
        <w:jc w:val="both"/>
      </w:pPr>
      <w:r w:rsidRPr="0011264D">
        <w:t>Регулировать водный режим можно с помощью агромелиоративных мероприятий (осушение, орошение, рациональная обработка почвы, снегозадержание и т. д.).</w:t>
      </w:r>
    </w:p>
    <w:p w:rsidR="00385476" w:rsidRPr="0011264D" w:rsidRDefault="00385476" w:rsidP="0011264D">
      <w:pPr>
        <w:ind w:firstLine="567"/>
        <w:jc w:val="both"/>
      </w:pPr>
      <w:r w:rsidRPr="00BA520A">
        <w:rPr>
          <w:b/>
          <w:i/>
        </w:rPr>
        <w:t>Воздух.</w:t>
      </w:r>
      <w:r w:rsidRPr="0011264D">
        <w:t xml:space="preserve"> Воздух необходим как источник кислорода для дыхания растений, а также как источник углекислого газа, усваиваемого в процессе фотосинтеза. Он также необх</w:t>
      </w:r>
      <w:r w:rsidRPr="0011264D">
        <w:t>о</w:t>
      </w:r>
      <w:r w:rsidRPr="0011264D">
        <w:t xml:space="preserve">дим и для микробиологических процессов, происходящих в почве. Растения используют воздух из приземных слоев атмосферы, состав которого изменить довольно трудно. Но растения используют также и почвенный воздух. Особенно они чувствительны к составу почвенного воздуха, в частности к содержанию в нем кислорода. </w:t>
      </w:r>
      <w:proofErr w:type="gramStart"/>
      <w:r w:rsidRPr="0011264D">
        <w:t>Он</w:t>
      </w:r>
      <w:proofErr w:type="gramEnd"/>
      <w:r w:rsidRPr="0011264D">
        <w:t xml:space="preserve"> прежде всего нео</w:t>
      </w:r>
      <w:r w:rsidRPr="0011264D">
        <w:t>б</w:t>
      </w:r>
      <w:r w:rsidRPr="0011264D">
        <w:t>ходим для прорастания семян и потребляется корнями растений. Особенно требовательны к кислороду корнеплоды, клубнеплоды и бобовые культуры, менее требовательны – зе</w:t>
      </w:r>
      <w:r w:rsidRPr="0011264D">
        <w:t>р</w:t>
      </w:r>
      <w:r w:rsidRPr="0011264D">
        <w:t>новые, злаковые многолетние травы и кукуруза.</w:t>
      </w:r>
    </w:p>
    <w:p w:rsidR="00385476" w:rsidRPr="0011264D" w:rsidRDefault="00385476" w:rsidP="0011264D">
      <w:pPr>
        <w:ind w:firstLine="567"/>
        <w:jc w:val="both"/>
      </w:pPr>
      <w:r w:rsidRPr="0011264D">
        <w:t>Количество и состав почвенного воздуха можно регулировать: осушением и орош</w:t>
      </w:r>
      <w:r w:rsidRPr="0011264D">
        <w:t>е</w:t>
      </w:r>
      <w:r w:rsidRPr="0011264D">
        <w:t>нием; обработкой почвы – рыхлением и прикатыванием; внесением органических удобр</w:t>
      </w:r>
      <w:r w:rsidRPr="0011264D">
        <w:t>е</w:t>
      </w:r>
      <w:r w:rsidRPr="0011264D">
        <w:t>ний (как источника СО</w:t>
      </w:r>
      <w:proofErr w:type="gramStart"/>
      <w:r w:rsidRPr="0011264D">
        <w:rPr>
          <w:vertAlign w:val="subscript"/>
        </w:rPr>
        <w:t>2</w:t>
      </w:r>
      <w:proofErr w:type="gramEnd"/>
      <w:r w:rsidRPr="0011264D">
        <w:t>).</w:t>
      </w:r>
    </w:p>
    <w:p w:rsidR="00385476" w:rsidRPr="0011264D" w:rsidRDefault="00385476" w:rsidP="0011264D">
      <w:pPr>
        <w:ind w:firstLine="567"/>
        <w:jc w:val="both"/>
      </w:pPr>
      <w:r w:rsidRPr="0011264D">
        <w:t xml:space="preserve">Оптимальный водно-воздушный режим для большинства сельскохозяйственных растений </w:t>
      </w:r>
      <w:proofErr w:type="gramStart"/>
      <w:r w:rsidRPr="0011264D">
        <w:t>складывается</w:t>
      </w:r>
      <w:proofErr w:type="gramEnd"/>
      <w:r w:rsidRPr="0011264D">
        <w:t xml:space="preserve">  когда в почве 25 % от ее объема влаги и 25 % воздуха.</w:t>
      </w:r>
    </w:p>
    <w:p w:rsidR="00385476" w:rsidRPr="0011264D" w:rsidRDefault="00385476" w:rsidP="0011264D">
      <w:pPr>
        <w:ind w:firstLine="567"/>
        <w:jc w:val="both"/>
      </w:pPr>
      <w:r w:rsidRPr="00BA520A">
        <w:rPr>
          <w:b/>
          <w:i/>
        </w:rPr>
        <w:t>Питательные вещества.</w:t>
      </w:r>
      <w:r w:rsidRPr="0011264D">
        <w:t xml:space="preserve"> В обмене веществ между растениями и окружающей ср</w:t>
      </w:r>
      <w:r w:rsidRPr="0011264D">
        <w:t>е</w:t>
      </w:r>
      <w:r w:rsidRPr="0011264D">
        <w:t>дой важнейшим условием является корневое питание. В процессе его растения потребл</w:t>
      </w:r>
      <w:r w:rsidRPr="0011264D">
        <w:t>я</w:t>
      </w:r>
      <w:r w:rsidRPr="0011264D">
        <w:t>ют из почвы различные элементы питания, которые по количеству потребления подразд</w:t>
      </w:r>
      <w:r w:rsidRPr="0011264D">
        <w:t>е</w:t>
      </w:r>
      <w:r w:rsidRPr="0011264D">
        <w:t xml:space="preserve">ляются на макро- и микроэлементы. </w:t>
      </w:r>
      <w:proofErr w:type="gramStart"/>
      <w:r w:rsidRPr="0011264D">
        <w:t>К макроэлементам относятся: углерод, кислород, в</w:t>
      </w:r>
      <w:r w:rsidRPr="0011264D">
        <w:t>о</w:t>
      </w:r>
      <w:r w:rsidRPr="0011264D">
        <w:t>дород, азот, фосфор, калий, кальций, магний, железо и сера.</w:t>
      </w:r>
      <w:proofErr w:type="gramEnd"/>
      <w:r w:rsidRPr="0011264D">
        <w:t xml:space="preserve"> К микроэлементам: бор, ма</w:t>
      </w:r>
      <w:r w:rsidRPr="0011264D">
        <w:t>р</w:t>
      </w:r>
      <w:r w:rsidRPr="0011264D">
        <w:t>ганец, медь, цинк, молибден, кобальт и др. Все макроэлементы требуются растениями в больших количествах, а микроэлементы в незначительных. Хотя каждый из них имеет определенное значение в жизни растений и отсутствие одного из элементов снижает их продуктивность.</w:t>
      </w:r>
    </w:p>
    <w:p w:rsidR="00385476" w:rsidRPr="0011264D" w:rsidRDefault="00385476" w:rsidP="0011264D">
      <w:pPr>
        <w:ind w:firstLine="567"/>
        <w:jc w:val="both"/>
      </w:pPr>
      <w:r w:rsidRPr="0011264D">
        <w:t>Первые четыре макроэлемента (С, О</w:t>
      </w:r>
      <w:proofErr w:type="gramStart"/>
      <w:r w:rsidRPr="0011264D">
        <w:rPr>
          <w:vertAlign w:val="subscript"/>
        </w:rPr>
        <w:t>2</w:t>
      </w:r>
      <w:proofErr w:type="gramEnd"/>
      <w:r w:rsidRPr="0011264D">
        <w:t xml:space="preserve">, Н, </w:t>
      </w:r>
      <w:r w:rsidRPr="0011264D">
        <w:rPr>
          <w:lang w:val="en-US"/>
        </w:rPr>
        <w:t>N</w:t>
      </w:r>
      <w:r w:rsidRPr="0011264D">
        <w:t>) входят в состав органического вещества растений и называются органическими (при сжигании разрушаются), остальные при сж</w:t>
      </w:r>
      <w:r w:rsidRPr="0011264D">
        <w:t>и</w:t>
      </w:r>
      <w:r w:rsidRPr="0011264D">
        <w:t>гании переходят в золу и называются зольными.</w:t>
      </w:r>
    </w:p>
    <w:p w:rsidR="00385476" w:rsidRPr="0011264D" w:rsidRDefault="00385476" w:rsidP="0011264D">
      <w:pPr>
        <w:ind w:firstLine="567"/>
        <w:jc w:val="both"/>
      </w:pPr>
      <w:r w:rsidRPr="0011264D">
        <w:t>Использование элементов питания растениями зависит от целого ряда условий: д</w:t>
      </w:r>
      <w:r w:rsidRPr="0011264D">
        <w:t>о</w:t>
      </w:r>
      <w:r w:rsidRPr="0011264D">
        <w:t>ступности их растениям, влажности почвы, температуры, освещенности, реакции почве</w:t>
      </w:r>
      <w:r w:rsidRPr="0011264D">
        <w:t>н</w:t>
      </w:r>
      <w:r w:rsidRPr="0011264D">
        <w:t>ного раствора, возраста, биологических особенностей культуры. У большинства сельск</w:t>
      </w:r>
      <w:r w:rsidRPr="0011264D">
        <w:t>о</w:t>
      </w:r>
      <w:r w:rsidRPr="0011264D">
        <w:t>хозяйственных культур выделяют критические периоды и периоды максимума потребл</w:t>
      </w:r>
      <w:r w:rsidRPr="0011264D">
        <w:t>е</w:t>
      </w:r>
      <w:r w:rsidRPr="0011264D">
        <w:t>ния элементов питания. (Примеры)</w:t>
      </w:r>
    </w:p>
    <w:p w:rsidR="00385476" w:rsidRPr="0011264D" w:rsidRDefault="00385476" w:rsidP="0011264D">
      <w:pPr>
        <w:ind w:firstLine="567"/>
        <w:jc w:val="both"/>
      </w:pPr>
      <w:r w:rsidRPr="0011264D">
        <w:t>Обеспечение растений элементами питания осуществляется путем внесения орган</w:t>
      </w:r>
      <w:r w:rsidRPr="0011264D">
        <w:t>и</w:t>
      </w:r>
      <w:r w:rsidRPr="0011264D">
        <w:t>ческих и минеральных удобрений, оптимизации почвенных условий.</w:t>
      </w:r>
    </w:p>
    <w:p w:rsidR="00385476" w:rsidRPr="0011264D" w:rsidRDefault="00385476" w:rsidP="0011264D">
      <w:pPr>
        <w:jc w:val="center"/>
        <w:rPr>
          <w:b/>
        </w:rPr>
      </w:pPr>
    </w:p>
    <w:p w:rsidR="00FF279B" w:rsidRPr="0011264D" w:rsidRDefault="00FF279B" w:rsidP="0011264D">
      <w:pPr>
        <w:jc w:val="center"/>
        <w:rPr>
          <w:b/>
        </w:rPr>
      </w:pPr>
      <w:r w:rsidRPr="0011264D">
        <w:rPr>
          <w:b/>
        </w:rPr>
        <w:t xml:space="preserve">2.2. Законы научного земледелия и их использование </w:t>
      </w:r>
    </w:p>
    <w:p w:rsidR="00FF279B" w:rsidRPr="0011264D" w:rsidRDefault="00FF279B" w:rsidP="0011264D">
      <w:pPr>
        <w:jc w:val="center"/>
        <w:rPr>
          <w:b/>
        </w:rPr>
      </w:pPr>
      <w:r w:rsidRPr="0011264D">
        <w:rPr>
          <w:b/>
        </w:rPr>
        <w:t>в сельскохозяйственном производстве</w:t>
      </w:r>
    </w:p>
    <w:p w:rsidR="00FF279B" w:rsidRPr="0011264D" w:rsidRDefault="00FF279B" w:rsidP="0011264D">
      <w:pPr>
        <w:shd w:val="clear" w:color="auto" w:fill="FFFFFF"/>
        <w:autoSpaceDE w:val="0"/>
        <w:autoSpaceDN w:val="0"/>
        <w:adjustRightInd w:val="0"/>
        <w:ind w:firstLine="567"/>
        <w:jc w:val="both"/>
        <w:rPr>
          <w:b/>
        </w:rPr>
      </w:pPr>
    </w:p>
    <w:p w:rsidR="001C6A81" w:rsidRPr="0011264D" w:rsidRDefault="001C6A81" w:rsidP="0011264D">
      <w:pPr>
        <w:ind w:firstLine="567"/>
        <w:jc w:val="both"/>
      </w:pPr>
      <w:r w:rsidRPr="0011264D">
        <w:t>К основным законам земледелия относятся следующие:</w:t>
      </w:r>
    </w:p>
    <w:p w:rsidR="001C6A81" w:rsidRPr="0011264D" w:rsidRDefault="001C6A81" w:rsidP="0011264D">
      <w:pPr>
        <w:ind w:firstLine="567"/>
        <w:jc w:val="both"/>
      </w:pPr>
      <w:r w:rsidRPr="00BA520A">
        <w:rPr>
          <w:b/>
          <w:i/>
        </w:rPr>
        <w:t>Закон равнозначимости и незаменимости факторов жизни растений.</w:t>
      </w:r>
      <w:r w:rsidRPr="0011264D">
        <w:t xml:space="preserve"> Его су</w:t>
      </w:r>
      <w:r w:rsidRPr="0011264D">
        <w:t>щ</w:t>
      </w:r>
      <w:r w:rsidRPr="0011264D">
        <w:t>ность: «все факторы жизни растений абсолютно равнозначимы и незаменимы». Для но</w:t>
      </w:r>
      <w:r w:rsidRPr="0011264D">
        <w:t>р</w:t>
      </w:r>
      <w:r w:rsidRPr="0011264D">
        <w:t>мального функционирования растительного организма должен быть обеспечен приток всех факторов жизни растений как земных, так и космических, причем в оптимальных к</w:t>
      </w:r>
      <w:r w:rsidRPr="0011264D">
        <w:t>о</w:t>
      </w:r>
      <w:r w:rsidRPr="0011264D">
        <w:t>личествах. Этот закон дает четкое представление о том, что нет главных и второстепе</w:t>
      </w:r>
      <w:r w:rsidRPr="0011264D">
        <w:t>н</w:t>
      </w:r>
      <w:r w:rsidRPr="0011264D">
        <w:t>ных факторов.</w:t>
      </w:r>
    </w:p>
    <w:p w:rsidR="001C6A81" w:rsidRPr="0011264D" w:rsidRDefault="001C6A81" w:rsidP="0011264D">
      <w:pPr>
        <w:ind w:firstLine="567"/>
        <w:jc w:val="both"/>
      </w:pPr>
      <w:r w:rsidRPr="00BA520A">
        <w:rPr>
          <w:b/>
          <w:i/>
        </w:rPr>
        <w:t>Закон минимума.</w:t>
      </w:r>
      <w:r w:rsidRPr="0011264D">
        <w:t xml:space="preserve"> Гласит – продуктивность поля находится в прямой зависимости от необходимой составной части пищи растения, содержащейся в почве в самом минимал</w:t>
      </w:r>
      <w:r w:rsidRPr="0011264D">
        <w:t>ь</w:t>
      </w:r>
      <w:r w:rsidRPr="0011264D">
        <w:lastRenderedPageBreak/>
        <w:t>ном количестве. Наглядно этот закон изображается в виде «бочки Добенека», клепки к</w:t>
      </w:r>
      <w:r w:rsidRPr="0011264D">
        <w:t>о</w:t>
      </w:r>
      <w:r w:rsidRPr="0011264D">
        <w:t>торой означают различные факторы жизни растений.</w:t>
      </w:r>
    </w:p>
    <w:p w:rsidR="001C6A81" w:rsidRPr="0011264D" w:rsidRDefault="001C6A81" w:rsidP="0011264D">
      <w:pPr>
        <w:ind w:firstLine="567"/>
        <w:jc w:val="both"/>
      </w:pPr>
      <w:r w:rsidRPr="00BA520A">
        <w:rPr>
          <w:b/>
          <w:i/>
        </w:rPr>
        <w:t>Закон минимума, оптимума, максимума.</w:t>
      </w:r>
      <w:r w:rsidRPr="00BA520A">
        <w:rPr>
          <w:i/>
        </w:rPr>
        <w:t xml:space="preserve"> </w:t>
      </w:r>
      <w:r w:rsidRPr="0011264D">
        <w:t>Величина урожая определяется факт</w:t>
      </w:r>
      <w:r w:rsidRPr="0011264D">
        <w:t>о</w:t>
      </w:r>
      <w:r w:rsidRPr="0011264D">
        <w:t>ром, находящимся в минимуме. Наибольший урожай осуществим при оптимальном нал</w:t>
      </w:r>
      <w:r w:rsidRPr="0011264D">
        <w:t>и</w:t>
      </w:r>
      <w:r w:rsidRPr="0011264D">
        <w:t>чии фактора. При минимальном и максимальном наличии фактора урожай невозможен. Его смысл: наибольший урожай получается при оптимальном количестве фактора; уменьшение или увеличение его ведет к снижению урожая. Это хорошо прослеживается на примере любого фактора (температуры, элементов питания, влажности и т. д.) и пок</w:t>
      </w:r>
      <w:r w:rsidRPr="0011264D">
        <w:t>а</w:t>
      </w:r>
      <w:r w:rsidRPr="0011264D">
        <w:t>зывается в виде графика.</w:t>
      </w:r>
    </w:p>
    <w:p w:rsidR="001C6A81" w:rsidRPr="0011264D" w:rsidRDefault="001C6A81" w:rsidP="0011264D">
      <w:pPr>
        <w:ind w:firstLine="567"/>
        <w:jc w:val="both"/>
      </w:pPr>
      <w:r w:rsidRPr="00BA520A">
        <w:rPr>
          <w:b/>
          <w:i/>
        </w:rPr>
        <w:t>Закон совокупного действия факторов жизни растений.</w:t>
      </w:r>
      <w:r w:rsidRPr="00BA520A">
        <w:rPr>
          <w:i/>
        </w:rPr>
        <w:t xml:space="preserve"> </w:t>
      </w:r>
      <w:r w:rsidRPr="0011264D">
        <w:t>Все факторы жизни ра</w:t>
      </w:r>
      <w:r w:rsidRPr="0011264D">
        <w:t>с</w:t>
      </w:r>
      <w:r w:rsidRPr="0011264D">
        <w:t>тений действуют не изолированно друг от друга, а в тесном взаимодействии. Исследов</w:t>
      </w:r>
      <w:r w:rsidRPr="0011264D">
        <w:t>а</w:t>
      </w:r>
      <w:r w:rsidRPr="0011264D">
        <w:t>ниями ряда ученых установлено, что действие отдельного фактора, находящегося в мин</w:t>
      </w:r>
      <w:r w:rsidRPr="0011264D">
        <w:t>и</w:t>
      </w:r>
      <w:r w:rsidRPr="0011264D">
        <w:t>муме, тем интенсивнее, чем больше других факторов находится в оптимуме. Исходя из этого закона все мероприятия, направленные на повышение эффективности использов</w:t>
      </w:r>
      <w:r w:rsidRPr="0011264D">
        <w:t>а</w:t>
      </w:r>
      <w:r w:rsidRPr="0011264D">
        <w:t>ния земли, необходимо осуществлять комплексно. Комплекс условий должен предста</w:t>
      </w:r>
      <w:r w:rsidRPr="0011264D">
        <w:t>в</w:t>
      </w:r>
      <w:r w:rsidRPr="0011264D">
        <w:t>лять единое целое, так как воздействие на один из элементов непрерывно повлечет за с</w:t>
      </w:r>
      <w:r w:rsidRPr="0011264D">
        <w:t>о</w:t>
      </w:r>
      <w:r w:rsidRPr="0011264D">
        <w:t>бой необходимость воздействия и на все остальные.</w:t>
      </w:r>
    </w:p>
    <w:p w:rsidR="001C6A81" w:rsidRPr="0011264D" w:rsidRDefault="001C6A81" w:rsidP="0011264D">
      <w:pPr>
        <w:ind w:firstLine="567"/>
        <w:jc w:val="both"/>
      </w:pPr>
      <w:r w:rsidRPr="00BA520A">
        <w:rPr>
          <w:b/>
          <w:i/>
        </w:rPr>
        <w:t>Закон плодосмена.</w:t>
      </w:r>
      <w:r w:rsidRPr="0011264D">
        <w:t xml:space="preserve"> Сущность – более высокие урожаи получаются при чередовании культур в пространстве и во времени, чем при бессменных посевах. В основе этого закона лежит общебиологический закон единства и взаимосвязи растительных организмов и условий среды. Чередование культур обуславливается тем. Что различные культуры по-разному оказывают влияние на свойства почвы и на окружающую среду.</w:t>
      </w:r>
    </w:p>
    <w:p w:rsidR="001C6A81" w:rsidRPr="0011264D" w:rsidRDefault="001C6A81" w:rsidP="0011264D">
      <w:pPr>
        <w:ind w:firstLine="567"/>
        <w:jc w:val="both"/>
      </w:pPr>
      <w:r w:rsidRPr="00BA520A">
        <w:rPr>
          <w:b/>
          <w:i/>
        </w:rPr>
        <w:t>Закон возврата питательных веществ.</w:t>
      </w:r>
      <w:r w:rsidRPr="0011264D">
        <w:rPr>
          <w:b/>
        </w:rPr>
        <w:t xml:space="preserve"> </w:t>
      </w:r>
      <w:r w:rsidRPr="0011264D">
        <w:t>«Основное начало земледелия состоит в том, чтобы почва получала обратно все у нее взятое. Это неизменный закон природы». При систематическом отчуждении урожая с поля и без возврата использованных урожаем элементов питания и энергии теряется почвенное плодородие. Если же вынос веществ и энергии компенсируется и происходит с определенной степенью превышения, то почва не только сохраняет свое плодородие, но и повышает его.</w:t>
      </w:r>
    </w:p>
    <w:p w:rsidR="001C6A81" w:rsidRPr="0011264D" w:rsidRDefault="001C6A81" w:rsidP="0011264D">
      <w:pPr>
        <w:ind w:firstLine="567"/>
        <w:jc w:val="both"/>
      </w:pPr>
      <w:r w:rsidRPr="00BA520A">
        <w:rPr>
          <w:b/>
          <w:i/>
        </w:rPr>
        <w:t>Закон прогрессивного роста эффективного плодородия почв по мере интенсиф</w:t>
      </w:r>
      <w:r w:rsidRPr="00BA520A">
        <w:rPr>
          <w:b/>
          <w:i/>
        </w:rPr>
        <w:t>и</w:t>
      </w:r>
      <w:r w:rsidRPr="00BA520A">
        <w:rPr>
          <w:b/>
          <w:i/>
        </w:rPr>
        <w:t>кации земледелия.</w:t>
      </w:r>
      <w:r w:rsidRPr="0011264D">
        <w:t xml:space="preserve"> Этот закон </w:t>
      </w:r>
      <w:proofErr w:type="gramStart"/>
      <w:r w:rsidRPr="0011264D">
        <w:t>работает</w:t>
      </w:r>
      <w:proofErr w:type="gramEnd"/>
      <w:r w:rsidRPr="0011264D">
        <w:t xml:space="preserve"> если работают все остальные законы. В проти</w:t>
      </w:r>
      <w:r w:rsidRPr="0011264D">
        <w:t>в</w:t>
      </w:r>
      <w:r w:rsidRPr="0011264D">
        <w:t xml:space="preserve">ном </w:t>
      </w:r>
      <w:proofErr w:type="gramStart"/>
      <w:r w:rsidRPr="0011264D">
        <w:t>случае</w:t>
      </w:r>
      <w:proofErr w:type="gramEnd"/>
      <w:r w:rsidRPr="0011264D">
        <w:t xml:space="preserve"> ни о </w:t>
      </w:r>
      <w:proofErr w:type="gramStart"/>
      <w:r w:rsidRPr="0011264D">
        <w:t>каком</w:t>
      </w:r>
      <w:proofErr w:type="gramEnd"/>
      <w:r w:rsidRPr="0011264D">
        <w:t xml:space="preserve"> росте эффективного плодородия не может идти речи. Тогда оно либо не изменяется, либо значительно ухудшается (чаще всего).</w:t>
      </w:r>
    </w:p>
    <w:p w:rsidR="00261DDE" w:rsidRPr="0011264D" w:rsidRDefault="00261DDE" w:rsidP="0011264D">
      <w:pPr>
        <w:jc w:val="center"/>
        <w:rPr>
          <w:b/>
        </w:rPr>
      </w:pPr>
    </w:p>
    <w:p w:rsidR="00FF279B" w:rsidRPr="0011264D" w:rsidRDefault="00FF279B" w:rsidP="0011264D">
      <w:pPr>
        <w:jc w:val="center"/>
        <w:rPr>
          <w:b/>
        </w:rPr>
      </w:pPr>
      <w:r w:rsidRPr="0011264D">
        <w:rPr>
          <w:b/>
        </w:rPr>
        <w:t xml:space="preserve">Лекция 3. </w:t>
      </w:r>
      <w:r w:rsidR="00E7013F" w:rsidRPr="0011264D">
        <w:rPr>
          <w:b/>
        </w:rPr>
        <w:t>ПОЧВА, ЕЕ ПРОИСХОЖДЕНИЕ, СОСТАВ И СВОЙСТВА</w:t>
      </w:r>
    </w:p>
    <w:p w:rsidR="00261DDE" w:rsidRPr="0011264D" w:rsidRDefault="00261DDE" w:rsidP="0011264D">
      <w:pPr>
        <w:jc w:val="center"/>
        <w:rPr>
          <w:b/>
        </w:rPr>
      </w:pPr>
    </w:p>
    <w:p w:rsidR="00AF5EA7" w:rsidRPr="0011264D" w:rsidRDefault="00AF5EA7" w:rsidP="0011264D">
      <w:pPr>
        <w:shd w:val="clear" w:color="auto" w:fill="FFFFFF"/>
        <w:autoSpaceDE w:val="0"/>
        <w:autoSpaceDN w:val="0"/>
        <w:adjustRightInd w:val="0"/>
        <w:jc w:val="center"/>
        <w:rPr>
          <w:b/>
          <w:bCs/>
        </w:rPr>
      </w:pPr>
      <w:r w:rsidRPr="0011264D">
        <w:rPr>
          <w:b/>
          <w:bCs/>
        </w:rPr>
        <w:t>3.1. Понятие о почве и факторах почвообразования</w:t>
      </w:r>
    </w:p>
    <w:p w:rsidR="00AF5EA7" w:rsidRPr="0011264D" w:rsidRDefault="00AF5EA7" w:rsidP="0011264D">
      <w:pPr>
        <w:shd w:val="clear" w:color="auto" w:fill="FFFFFF"/>
        <w:autoSpaceDE w:val="0"/>
        <w:autoSpaceDN w:val="0"/>
        <w:adjustRightInd w:val="0"/>
        <w:ind w:firstLine="567"/>
        <w:jc w:val="both"/>
        <w:rPr>
          <w:bCs/>
        </w:rPr>
      </w:pPr>
    </w:p>
    <w:p w:rsidR="002B4AD6" w:rsidRPr="0011264D" w:rsidRDefault="002B4AD6" w:rsidP="0011264D">
      <w:pPr>
        <w:shd w:val="clear" w:color="auto" w:fill="FFFFFF"/>
        <w:autoSpaceDE w:val="0"/>
        <w:autoSpaceDN w:val="0"/>
        <w:adjustRightInd w:val="0"/>
        <w:ind w:firstLine="567"/>
        <w:jc w:val="both"/>
      </w:pPr>
      <w:r w:rsidRPr="0011264D">
        <w:rPr>
          <w:bCs/>
        </w:rPr>
        <w:t>Почва</w:t>
      </w:r>
      <w:r w:rsidRPr="0011264D">
        <w:rPr>
          <w:b/>
          <w:bCs/>
        </w:rPr>
        <w:t xml:space="preserve"> –</w:t>
      </w:r>
      <w:r w:rsidRPr="0011264D">
        <w:t xml:space="preserve"> это главное средство сельскохозяйственного производства и объект труда. В растениеводстве она служит средой для роста растений, животноводство невозможно без продукции растениеводства, а в земледелии, создающем благоприятные условия для ра</w:t>
      </w:r>
      <w:r w:rsidRPr="0011264D">
        <w:t>з</w:t>
      </w:r>
      <w:r w:rsidRPr="0011264D">
        <w:t>вития растений, она является объектом труда.</w:t>
      </w:r>
    </w:p>
    <w:p w:rsidR="002B4AD6" w:rsidRPr="0011264D" w:rsidRDefault="002B4AD6" w:rsidP="0011264D">
      <w:pPr>
        <w:shd w:val="clear" w:color="auto" w:fill="FFFFFF"/>
        <w:tabs>
          <w:tab w:val="left" w:pos="4500"/>
        </w:tabs>
        <w:autoSpaceDE w:val="0"/>
        <w:autoSpaceDN w:val="0"/>
        <w:adjustRightInd w:val="0"/>
        <w:ind w:firstLine="567"/>
        <w:jc w:val="both"/>
      </w:pPr>
      <w:r w:rsidRPr="0011264D">
        <w:t>Почвообразование – сложный природный процесс образования почв из горных п</w:t>
      </w:r>
      <w:r w:rsidRPr="0011264D">
        <w:t>о</w:t>
      </w:r>
      <w:r w:rsidRPr="0011264D">
        <w:t>род под воздействием комплекса факторов.</w:t>
      </w:r>
    </w:p>
    <w:p w:rsidR="002B4AD6" w:rsidRPr="0011264D" w:rsidRDefault="002B4AD6" w:rsidP="0011264D">
      <w:pPr>
        <w:shd w:val="clear" w:color="auto" w:fill="FFFFFF"/>
        <w:tabs>
          <w:tab w:val="left" w:pos="4500"/>
        </w:tabs>
        <w:autoSpaceDE w:val="0"/>
        <w:autoSpaceDN w:val="0"/>
        <w:adjustRightInd w:val="0"/>
        <w:ind w:firstLine="567"/>
        <w:jc w:val="both"/>
      </w:pPr>
      <w:r w:rsidRPr="0011264D">
        <w:t>Внешний облик сформировавшейся почвы, ее свойства, зависят от сочетания ко</w:t>
      </w:r>
      <w:r w:rsidRPr="0011264D">
        <w:t>н</w:t>
      </w:r>
      <w:r w:rsidRPr="0011264D">
        <w:t>кретных условий, именуемых факторами почвообразования, под влиянием которых пр</w:t>
      </w:r>
      <w:r w:rsidRPr="0011264D">
        <w:t>о</w:t>
      </w:r>
      <w:r w:rsidRPr="0011264D">
        <w:t>текал почвообразовательный процесс (климата, растительности, животного мира, рельефа, почвообразующей породы, возраста почвы, производственной деятельности человека).</w:t>
      </w:r>
    </w:p>
    <w:p w:rsidR="002B4AD6" w:rsidRPr="0011264D" w:rsidRDefault="002B4AD6" w:rsidP="0011264D">
      <w:pPr>
        <w:shd w:val="clear" w:color="auto" w:fill="FFFFFF"/>
        <w:tabs>
          <w:tab w:val="left" w:pos="4500"/>
        </w:tabs>
        <w:autoSpaceDE w:val="0"/>
        <w:autoSpaceDN w:val="0"/>
        <w:adjustRightInd w:val="0"/>
        <w:ind w:firstLine="567"/>
        <w:jc w:val="both"/>
      </w:pPr>
      <w:r w:rsidRPr="0011264D">
        <w:rPr>
          <w:bCs/>
          <w:iCs/>
        </w:rPr>
        <w:t xml:space="preserve">Факторы почвообразования. </w:t>
      </w:r>
      <w:r w:rsidRPr="0011264D">
        <w:rPr>
          <w:iCs/>
        </w:rPr>
        <w:t>Климат. Рельеф. Биологический фактор. Почвообраз</w:t>
      </w:r>
      <w:r w:rsidRPr="0011264D">
        <w:rPr>
          <w:iCs/>
        </w:rPr>
        <w:t>у</w:t>
      </w:r>
      <w:r w:rsidRPr="0011264D">
        <w:rPr>
          <w:iCs/>
        </w:rPr>
        <w:t xml:space="preserve">ющие породы. Производственная деятельность человека. Время. </w:t>
      </w:r>
    </w:p>
    <w:p w:rsidR="00AF5EA7" w:rsidRPr="0011264D" w:rsidRDefault="00AF5EA7" w:rsidP="0011264D">
      <w:pPr>
        <w:shd w:val="clear" w:color="auto" w:fill="FFFFFF"/>
        <w:tabs>
          <w:tab w:val="left" w:pos="4500"/>
        </w:tabs>
        <w:autoSpaceDE w:val="0"/>
        <w:autoSpaceDN w:val="0"/>
        <w:adjustRightInd w:val="0"/>
        <w:ind w:firstLine="567"/>
        <w:jc w:val="both"/>
        <w:rPr>
          <w:iCs/>
        </w:rPr>
      </w:pPr>
    </w:p>
    <w:p w:rsidR="00AF5EA7" w:rsidRPr="0011264D" w:rsidRDefault="00AF5EA7" w:rsidP="0011264D">
      <w:pPr>
        <w:shd w:val="clear" w:color="auto" w:fill="FFFFFF"/>
        <w:tabs>
          <w:tab w:val="left" w:pos="4500"/>
        </w:tabs>
        <w:autoSpaceDE w:val="0"/>
        <w:autoSpaceDN w:val="0"/>
        <w:adjustRightInd w:val="0"/>
        <w:jc w:val="center"/>
        <w:rPr>
          <w:b/>
          <w:iCs/>
        </w:rPr>
      </w:pPr>
      <w:r w:rsidRPr="0011264D">
        <w:rPr>
          <w:b/>
          <w:iCs/>
        </w:rPr>
        <w:t>3.2. Состав почв. Основные типы почв Республики Беларусь</w:t>
      </w:r>
    </w:p>
    <w:p w:rsidR="00AF5EA7" w:rsidRPr="0011264D" w:rsidRDefault="00AF5EA7" w:rsidP="0011264D">
      <w:pPr>
        <w:shd w:val="clear" w:color="auto" w:fill="FFFFFF"/>
        <w:tabs>
          <w:tab w:val="left" w:pos="4500"/>
        </w:tabs>
        <w:autoSpaceDE w:val="0"/>
        <w:autoSpaceDN w:val="0"/>
        <w:adjustRightInd w:val="0"/>
        <w:ind w:firstLine="567"/>
        <w:jc w:val="both"/>
        <w:rPr>
          <w:iCs/>
        </w:rPr>
      </w:pPr>
    </w:p>
    <w:p w:rsidR="002B4AD6" w:rsidRPr="0011264D" w:rsidRDefault="002B4AD6" w:rsidP="0011264D">
      <w:pPr>
        <w:shd w:val="clear" w:color="auto" w:fill="FFFFFF"/>
        <w:tabs>
          <w:tab w:val="left" w:pos="4500"/>
        </w:tabs>
        <w:autoSpaceDE w:val="0"/>
        <w:autoSpaceDN w:val="0"/>
        <w:adjustRightInd w:val="0"/>
        <w:ind w:firstLine="567"/>
        <w:jc w:val="both"/>
      </w:pPr>
      <w:r w:rsidRPr="0011264D">
        <w:rPr>
          <w:iCs/>
        </w:rPr>
        <w:t>Строение почвенного профиля</w:t>
      </w:r>
      <w:r w:rsidRPr="0011264D">
        <w:t xml:space="preserve"> – это внешний ее облик в вертикальном разрезе, об</w:t>
      </w:r>
      <w:r w:rsidRPr="0011264D">
        <w:t>у</w:t>
      </w:r>
      <w:r w:rsidRPr="0011264D">
        <w:t>словленный наличием определенных горизонтов и их чередование в определенной посл</w:t>
      </w:r>
      <w:r w:rsidRPr="0011264D">
        <w:t>е</w:t>
      </w:r>
      <w:r w:rsidRPr="0011264D">
        <w:t>довательности</w:t>
      </w:r>
      <w:r w:rsidRPr="0011264D">
        <w:rPr>
          <w:i/>
          <w:iCs/>
        </w:rPr>
        <w:t xml:space="preserve">. </w:t>
      </w:r>
      <w:r w:rsidRPr="0011264D">
        <w:t xml:space="preserve">Формирование тех или иных горизонтов связано с протекающими в почве процессами и характером использования почв. </w:t>
      </w:r>
    </w:p>
    <w:p w:rsidR="002B4AD6" w:rsidRPr="0011264D" w:rsidRDefault="002B4AD6" w:rsidP="0011264D">
      <w:pPr>
        <w:shd w:val="clear" w:color="auto" w:fill="FFFFFF"/>
        <w:autoSpaceDE w:val="0"/>
        <w:autoSpaceDN w:val="0"/>
        <w:adjustRightInd w:val="0"/>
        <w:ind w:firstLine="567"/>
        <w:jc w:val="both"/>
      </w:pPr>
      <w:r w:rsidRPr="0011264D">
        <w:t>При определении профиля почв обращают внимание на цвет, гранулометрический состав, структуру, сложение, новообразования и включения, характер перехода одного г</w:t>
      </w:r>
      <w:r w:rsidRPr="0011264D">
        <w:t>о</w:t>
      </w:r>
      <w:r w:rsidRPr="0011264D">
        <w:t>ризонта к другому.</w:t>
      </w:r>
    </w:p>
    <w:p w:rsidR="002B4AD6" w:rsidRPr="0011264D" w:rsidRDefault="002B4AD6" w:rsidP="0011264D">
      <w:pPr>
        <w:shd w:val="clear" w:color="auto" w:fill="FFFFFF"/>
        <w:autoSpaceDE w:val="0"/>
        <w:autoSpaceDN w:val="0"/>
        <w:adjustRightInd w:val="0"/>
        <w:ind w:firstLine="567"/>
        <w:jc w:val="both"/>
      </w:pPr>
      <w:r w:rsidRPr="00BA520A">
        <w:rPr>
          <w:b/>
          <w:i/>
        </w:rPr>
        <w:t>Цвет</w:t>
      </w:r>
      <w:r w:rsidRPr="00BA520A">
        <w:rPr>
          <w:b/>
        </w:rPr>
        <w:t xml:space="preserve"> </w:t>
      </w:r>
      <w:r w:rsidRPr="0011264D">
        <w:t xml:space="preserve">почв зависит, прежде всего, от их химического состава и может колебаться от белого до красного и черного. </w:t>
      </w:r>
    </w:p>
    <w:p w:rsidR="002B4AD6" w:rsidRPr="0011264D" w:rsidRDefault="002B4AD6" w:rsidP="0011264D">
      <w:pPr>
        <w:shd w:val="clear" w:color="auto" w:fill="FFFFFF"/>
        <w:autoSpaceDE w:val="0"/>
        <w:autoSpaceDN w:val="0"/>
        <w:adjustRightInd w:val="0"/>
        <w:ind w:firstLine="567"/>
        <w:jc w:val="both"/>
      </w:pPr>
      <w:r w:rsidRPr="00BA520A">
        <w:rPr>
          <w:b/>
          <w:bCs/>
          <w:i/>
        </w:rPr>
        <w:t xml:space="preserve">Гранулометрический состав </w:t>
      </w:r>
      <w:r w:rsidRPr="0011264D">
        <w:t>почв определяется относительным содержанием ч</w:t>
      </w:r>
      <w:r w:rsidRPr="0011264D">
        <w:t>а</w:t>
      </w:r>
      <w:r w:rsidRPr="0011264D">
        <w:t>стиц различного размера. Выделяют следующие разновидности почв по гранулометрич</w:t>
      </w:r>
      <w:r w:rsidRPr="0011264D">
        <w:t>е</w:t>
      </w:r>
      <w:r w:rsidRPr="0011264D">
        <w:t>скому составу: песчаные, супесчаные, легкосуглинистые, среднесуглинистые, тяжелос</w:t>
      </w:r>
      <w:r w:rsidRPr="0011264D">
        <w:t>у</w:t>
      </w:r>
      <w:r w:rsidRPr="0011264D">
        <w:t>глинистые и глинистые с подразделением легкие, средние и тяжелые.</w:t>
      </w:r>
    </w:p>
    <w:p w:rsidR="002B4AD6" w:rsidRPr="0011264D" w:rsidRDefault="002B4AD6" w:rsidP="0011264D">
      <w:pPr>
        <w:shd w:val="clear" w:color="auto" w:fill="FFFFFF"/>
        <w:autoSpaceDE w:val="0"/>
        <w:autoSpaceDN w:val="0"/>
        <w:adjustRightInd w:val="0"/>
        <w:ind w:firstLine="567"/>
        <w:jc w:val="both"/>
      </w:pPr>
      <w:r w:rsidRPr="0011264D">
        <w:t xml:space="preserve">Под </w:t>
      </w:r>
      <w:r w:rsidRPr="00BA520A">
        <w:rPr>
          <w:b/>
          <w:bCs/>
          <w:i/>
        </w:rPr>
        <w:t>структурой почвы</w:t>
      </w:r>
      <w:r w:rsidRPr="0011264D">
        <w:rPr>
          <w:b/>
          <w:bCs/>
        </w:rPr>
        <w:t xml:space="preserve"> </w:t>
      </w:r>
      <w:r w:rsidRPr="0011264D">
        <w:t>понимают агрегаты (отдельности) различной величины, на которые почва распадается. В агрономическом отношении наиболее благоприятна комк</w:t>
      </w:r>
      <w:r w:rsidRPr="0011264D">
        <w:t>о</w:t>
      </w:r>
      <w:r w:rsidRPr="0011264D">
        <w:t>вато-зернистая структура верхних горизонтов почвы с частицами от 0,25 до 10 мм.</w:t>
      </w:r>
    </w:p>
    <w:p w:rsidR="002B4AD6" w:rsidRPr="0011264D" w:rsidRDefault="002B4AD6" w:rsidP="0011264D">
      <w:pPr>
        <w:shd w:val="clear" w:color="auto" w:fill="FFFFFF"/>
        <w:autoSpaceDE w:val="0"/>
        <w:autoSpaceDN w:val="0"/>
        <w:adjustRightInd w:val="0"/>
        <w:ind w:firstLine="567"/>
        <w:jc w:val="both"/>
      </w:pPr>
      <w:r w:rsidRPr="0011264D">
        <w:t xml:space="preserve">Под </w:t>
      </w:r>
      <w:r w:rsidRPr="0011264D">
        <w:rPr>
          <w:bCs/>
        </w:rPr>
        <w:t>сложением</w:t>
      </w:r>
      <w:r w:rsidRPr="0011264D">
        <w:rPr>
          <w:b/>
          <w:bCs/>
        </w:rPr>
        <w:t xml:space="preserve"> </w:t>
      </w:r>
      <w:r w:rsidRPr="0011264D">
        <w:t>понимают внешнее выражение плотнос</w:t>
      </w:r>
      <w:r w:rsidRPr="0011264D">
        <w:softHyphen/>
        <w:t>ти и пористости почвы. Ра</w:t>
      </w:r>
      <w:r w:rsidRPr="0011264D">
        <w:t>з</w:t>
      </w:r>
      <w:r w:rsidRPr="0011264D">
        <w:t xml:space="preserve">личают </w:t>
      </w:r>
      <w:r w:rsidRPr="00BA520A">
        <w:rPr>
          <w:b/>
          <w:i/>
          <w:iCs/>
        </w:rPr>
        <w:t xml:space="preserve">слитное, плотное, рыхлое </w:t>
      </w:r>
      <w:r w:rsidRPr="00BA520A">
        <w:rPr>
          <w:b/>
          <w:i/>
        </w:rPr>
        <w:t xml:space="preserve">и </w:t>
      </w:r>
      <w:r w:rsidRPr="00BA520A">
        <w:rPr>
          <w:b/>
          <w:i/>
          <w:iCs/>
        </w:rPr>
        <w:t>рассыпчатое</w:t>
      </w:r>
      <w:r w:rsidRPr="0011264D">
        <w:rPr>
          <w:i/>
          <w:iCs/>
        </w:rPr>
        <w:t xml:space="preserve"> </w:t>
      </w:r>
      <w:r w:rsidRPr="0011264D">
        <w:t>сложение почв.</w:t>
      </w:r>
    </w:p>
    <w:p w:rsidR="002B4AD6" w:rsidRPr="0011264D" w:rsidRDefault="002B4AD6" w:rsidP="0011264D">
      <w:pPr>
        <w:shd w:val="clear" w:color="auto" w:fill="FFFFFF"/>
        <w:autoSpaceDE w:val="0"/>
        <w:autoSpaceDN w:val="0"/>
        <w:adjustRightInd w:val="0"/>
        <w:ind w:firstLine="567"/>
        <w:jc w:val="both"/>
      </w:pPr>
      <w:r w:rsidRPr="00BA520A">
        <w:rPr>
          <w:b/>
          <w:i/>
        </w:rPr>
        <w:t>Новообразования</w:t>
      </w:r>
      <w:r w:rsidRPr="00BA520A">
        <w:rPr>
          <w:b/>
        </w:rPr>
        <w:t xml:space="preserve"> </w:t>
      </w:r>
      <w:r w:rsidRPr="0011264D">
        <w:t>– хорошо заметные скопления веществ химического и биологич</w:t>
      </w:r>
      <w:r w:rsidRPr="0011264D">
        <w:t>е</w:t>
      </w:r>
      <w:r w:rsidRPr="0011264D">
        <w:t>ского происхождения, появившиеся в почве в процессе почвообразования: скопления ле</w:t>
      </w:r>
      <w:r w:rsidRPr="0011264D">
        <w:t>г</w:t>
      </w:r>
      <w:r w:rsidRPr="0011264D">
        <w:t>корастворимых солей натрия, кальция, магния, конкреции извести, закисного железа и марганца, скопления органических веществ и др.</w:t>
      </w:r>
    </w:p>
    <w:p w:rsidR="002B4AD6" w:rsidRPr="0011264D" w:rsidRDefault="002B4AD6" w:rsidP="0011264D">
      <w:pPr>
        <w:shd w:val="clear" w:color="auto" w:fill="FFFFFF"/>
        <w:autoSpaceDE w:val="0"/>
        <w:autoSpaceDN w:val="0"/>
        <w:adjustRightInd w:val="0"/>
        <w:ind w:firstLine="567"/>
        <w:jc w:val="both"/>
      </w:pPr>
      <w:r w:rsidRPr="0011264D">
        <w:t xml:space="preserve">К </w:t>
      </w:r>
      <w:r w:rsidRPr="00BA520A">
        <w:rPr>
          <w:b/>
          <w:bCs/>
          <w:i/>
        </w:rPr>
        <w:t xml:space="preserve">включениям </w:t>
      </w:r>
      <w:r w:rsidRPr="0011264D">
        <w:t>относятся растительные и животные остатки, ракушки, обломки го</w:t>
      </w:r>
      <w:r w:rsidRPr="0011264D">
        <w:t>р</w:t>
      </w:r>
      <w:r w:rsidRPr="0011264D">
        <w:t>ных пород, валуны, галька, уголь и др.</w:t>
      </w:r>
    </w:p>
    <w:p w:rsidR="002B4AD6" w:rsidRPr="0011264D" w:rsidRDefault="002B4AD6" w:rsidP="0011264D">
      <w:pPr>
        <w:ind w:firstLine="567"/>
        <w:jc w:val="both"/>
      </w:pPr>
      <w:proofErr w:type="gramStart"/>
      <w:r w:rsidRPr="00BA520A">
        <w:rPr>
          <w:b/>
          <w:bCs/>
          <w:i/>
        </w:rPr>
        <w:t>Переход одного горизонта</w:t>
      </w:r>
      <w:r w:rsidRPr="0011264D">
        <w:rPr>
          <w:b/>
          <w:bCs/>
        </w:rPr>
        <w:t xml:space="preserve"> </w:t>
      </w:r>
      <w:r w:rsidRPr="0011264D">
        <w:rPr>
          <w:bCs/>
        </w:rPr>
        <w:t xml:space="preserve">в </w:t>
      </w:r>
      <w:r w:rsidRPr="0011264D">
        <w:t xml:space="preserve">другой может быть </w:t>
      </w:r>
      <w:r w:rsidRPr="00BA520A">
        <w:rPr>
          <w:b/>
          <w:i/>
          <w:iCs/>
        </w:rPr>
        <w:t>резкий</w:t>
      </w:r>
      <w:r w:rsidRPr="0011264D">
        <w:rPr>
          <w:i/>
          <w:iCs/>
        </w:rPr>
        <w:t xml:space="preserve">, </w:t>
      </w:r>
      <w:r w:rsidRPr="0011264D">
        <w:t>когда один горизонт смен</w:t>
      </w:r>
      <w:r w:rsidRPr="0011264D">
        <w:t>я</w:t>
      </w:r>
      <w:r w:rsidRPr="0011264D">
        <w:t xml:space="preserve">ется другим на протяжении не более 2 см; </w:t>
      </w:r>
      <w:r w:rsidRPr="0011264D">
        <w:rPr>
          <w:i/>
          <w:iCs/>
        </w:rPr>
        <w:t xml:space="preserve">ясный, </w:t>
      </w:r>
      <w:r w:rsidRPr="0011264D">
        <w:t>когда переход одного горизонта в др</w:t>
      </w:r>
      <w:r w:rsidRPr="0011264D">
        <w:t>у</w:t>
      </w:r>
      <w:r w:rsidRPr="0011264D">
        <w:t xml:space="preserve">гой занимает 2–5 см, </w:t>
      </w:r>
      <w:r w:rsidRPr="00BA520A">
        <w:rPr>
          <w:b/>
          <w:i/>
          <w:iCs/>
        </w:rPr>
        <w:t>постепенный</w:t>
      </w:r>
      <w:r w:rsidRPr="0011264D">
        <w:rPr>
          <w:i/>
          <w:iCs/>
        </w:rPr>
        <w:t xml:space="preserve">, </w:t>
      </w:r>
      <w:r w:rsidRPr="0011264D">
        <w:t>когда переход горизонта в другой проходит на пр</w:t>
      </w:r>
      <w:r w:rsidRPr="0011264D">
        <w:t>о</w:t>
      </w:r>
      <w:r w:rsidRPr="0011264D">
        <w:t>тяжении более 5 см. Когда нет резкого перехода от одного горизонта к другому, выделяют переходные горизонты, например А</w:t>
      </w:r>
      <w:r w:rsidRPr="0011264D">
        <w:rPr>
          <w:vertAlign w:val="subscript"/>
        </w:rPr>
        <w:t>2</w:t>
      </w:r>
      <w:r w:rsidRPr="0011264D">
        <w:t>В, ВС.</w:t>
      </w:r>
      <w:proofErr w:type="gramEnd"/>
    </w:p>
    <w:p w:rsidR="002B4AD6" w:rsidRPr="0011264D" w:rsidRDefault="002B4AD6" w:rsidP="0011264D">
      <w:pPr>
        <w:ind w:firstLine="567"/>
        <w:jc w:val="both"/>
        <w:rPr>
          <w:b/>
          <w:bCs/>
          <w:iCs/>
        </w:rPr>
      </w:pPr>
      <w:r w:rsidRPr="0011264D">
        <w:t>Основные типы почв Беларуси.</w:t>
      </w:r>
      <w:r w:rsidRPr="0011264D">
        <w:rPr>
          <w:bCs/>
          <w:iCs/>
        </w:rPr>
        <w:t xml:space="preserve"> Дерново-карбонатные почвы.</w:t>
      </w:r>
      <w:r w:rsidRPr="0011264D">
        <w:rPr>
          <w:iCs/>
        </w:rPr>
        <w:t xml:space="preserve"> </w:t>
      </w:r>
      <w:r w:rsidRPr="0011264D">
        <w:rPr>
          <w:bCs/>
          <w:iCs/>
        </w:rPr>
        <w:t>Бурые лесные почвы.</w:t>
      </w:r>
      <w:r w:rsidRPr="0011264D">
        <w:rPr>
          <w:iCs/>
        </w:rPr>
        <w:t xml:space="preserve"> </w:t>
      </w:r>
      <w:r w:rsidRPr="0011264D">
        <w:rPr>
          <w:bCs/>
          <w:iCs/>
        </w:rPr>
        <w:t>Подзолистые почвы.</w:t>
      </w:r>
      <w:r w:rsidRPr="0011264D">
        <w:rPr>
          <w:iCs/>
        </w:rPr>
        <w:t xml:space="preserve"> </w:t>
      </w:r>
      <w:r w:rsidRPr="0011264D">
        <w:rPr>
          <w:bCs/>
          <w:iCs/>
        </w:rPr>
        <w:t>Дерново-подзолистые почвы.</w:t>
      </w:r>
      <w:r w:rsidRPr="0011264D">
        <w:rPr>
          <w:iCs/>
        </w:rPr>
        <w:t xml:space="preserve"> </w:t>
      </w:r>
      <w:r w:rsidRPr="0011264D">
        <w:rPr>
          <w:bCs/>
          <w:iCs/>
        </w:rPr>
        <w:t>Дерново-подзолистые заболоченные почвы.</w:t>
      </w:r>
      <w:r w:rsidRPr="0011264D">
        <w:rPr>
          <w:iCs/>
        </w:rPr>
        <w:t xml:space="preserve"> </w:t>
      </w:r>
      <w:r w:rsidRPr="0011264D">
        <w:rPr>
          <w:bCs/>
          <w:iCs/>
        </w:rPr>
        <w:t>Дерновые заболоченные почвы.</w:t>
      </w:r>
      <w:r w:rsidRPr="0011264D">
        <w:rPr>
          <w:iCs/>
        </w:rPr>
        <w:t xml:space="preserve"> </w:t>
      </w:r>
      <w:r w:rsidRPr="0011264D">
        <w:rPr>
          <w:bCs/>
          <w:iCs/>
        </w:rPr>
        <w:t>Болотно-подзолистые почвы.</w:t>
      </w:r>
      <w:r w:rsidRPr="0011264D">
        <w:rPr>
          <w:b/>
          <w:bCs/>
          <w:iCs/>
        </w:rPr>
        <w:t xml:space="preserve"> </w:t>
      </w:r>
      <w:r w:rsidRPr="0011264D">
        <w:rPr>
          <w:bCs/>
          <w:iCs/>
        </w:rPr>
        <w:t>Торфяно-</w:t>
      </w:r>
      <w:proofErr w:type="gramStart"/>
      <w:r w:rsidRPr="0011264D">
        <w:rPr>
          <w:bCs/>
          <w:iCs/>
        </w:rPr>
        <w:t>болотные почвы</w:t>
      </w:r>
      <w:proofErr w:type="gramEnd"/>
      <w:r w:rsidRPr="0011264D">
        <w:rPr>
          <w:bCs/>
          <w:iCs/>
        </w:rPr>
        <w:t xml:space="preserve"> низинного и верхового типа.</w:t>
      </w:r>
      <w:r w:rsidRPr="0011264D">
        <w:rPr>
          <w:iCs/>
        </w:rPr>
        <w:t xml:space="preserve"> </w:t>
      </w:r>
      <w:r w:rsidRPr="0011264D">
        <w:rPr>
          <w:bCs/>
          <w:iCs/>
        </w:rPr>
        <w:t>Аллювиальные (пойменные) дерновые и дерновые з</w:t>
      </w:r>
      <w:r w:rsidRPr="0011264D">
        <w:rPr>
          <w:bCs/>
          <w:iCs/>
        </w:rPr>
        <w:t>а</w:t>
      </w:r>
      <w:r w:rsidRPr="0011264D">
        <w:rPr>
          <w:bCs/>
          <w:iCs/>
        </w:rPr>
        <w:t>болоченные почвы.</w:t>
      </w:r>
      <w:r w:rsidRPr="0011264D">
        <w:rPr>
          <w:iCs/>
        </w:rPr>
        <w:t xml:space="preserve"> </w:t>
      </w:r>
      <w:r w:rsidRPr="0011264D">
        <w:rPr>
          <w:bCs/>
          <w:iCs/>
        </w:rPr>
        <w:t>Аллювиальные болотные почвы.</w:t>
      </w:r>
      <w:r w:rsidRPr="0011264D">
        <w:rPr>
          <w:b/>
          <w:bCs/>
          <w:iCs/>
        </w:rPr>
        <w:t xml:space="preserve"> </w:t>
      </w:r>
      <w:r w:rsidRPr="0011264D">
        <w:rPr>
          <w:bCs/>
          <w:iCs/>
        </w:rPr>
        <w:t>Аллювиальные старопойменные дерновые и дерновые заболоченные почвы.</w:t>
      </w:r>
      <w:r w:rsidRPr="0011264D">
        <w:rPr>
          <w:b/>
          <w:bCs/>
          <w:iCs/>
        </w:rPr>
        <w:t xml:space="preserve"> </w:t>
      </w:r>
      <w:r w:rsidRPr="0011264D">
        <w:rPr>
          <w:bCs/>
          <w:iCs/>
        </w:rPr>
        <w:t>Антропогенные почвы.</w:t>
      </w:r>
      <w:r w:rsidRPr="0011264D">
        <w:rPr>
          <w:iCs/>
        </w:rPr>
        <w:t xml:space="preserve"> </w:t>
      </w:r>
    </w:p>
    <w:p w:rsidR="00AF5EA7" w:rsidRPr="0011264D" w:rsidRDefault="00AF5EA7" w:rsidP="0011264D">
      <w:pPr>
        <w:shd w:val="clear" w:color="auto" w:fill="FFFFFF"/>
        <w:tabs>
          <w:tab w:val="left" w:pos="4500"/>
        </w:tabs>
        <w:autoSpaceDE w:val="0"/>
        <w:autoSpaceDN w:val="0"/>
        <w:adjustRightInd w:val="0"/>
        <w:ind w:firstLine="567"/>
        <w:jc w:val="both"/>
        <w:rPr>
          <w:bCs/>
          <w:iCs/>
        </w:rPr>
      </w:pPr>
    </w:p>
    <w:p w:rsidR="00AF5EA7" w:rsidRPr="0011264D" w:rsidRDefault="00AF5EA7" w:rsidP="0011264D">
      <w:pPr>
        <w:shd w:val="clear" w:color="auto" w:fill="FFFFFF"/>
        <w:tabs>
          <w:tab w:val="left" w:pos="4500"/>
        </w:tabs>
        <w:autoSpaceDE w:val="0"/>
        <w:autoSpaceDN w:val="0"/>
        <w:adjustRightInd w:val="0"/>
        <w:jc w:val="center"/>
        <w:rPr>
          <w:b/>
          <w:bCs/>
          <w:iCs/>
        </w:rPr>
      </w:pPr>
      <w:r w:rsidRPr="0011264D">
        <w:rPr>
          <w:b/>
          <w:bCs/>
          <w:iCs/>
        </w:rPr>
        <w:t>3.3. Свойства и режимы почвы</w:t>
      </w:r>
    </w:p>
    <w:p w:rsidR="00AF5EA7" w:rsidRPr="0011264D" w:rsidRDefault="00AF5EA7" w:rsidP="0011264D">
      <w:pPr>
        <w:shd w:val="clear" w:color="auto" w:fill="FFFFFF"/>
        <w:tabs>
          <w:tab w:val="left" w:pos="4500"/>
        </w:tabs>
        <w:autoSpaceDE w:val="0"/>
        <w:autoSpaceDN w:val="0"/>
        <w:adjustRightInd w:val="0"/>
        <w:ind w:firstLine="567"/>
        <w:jc w:val="both"/>
        <w:rPr>
          <w:bCs/>
          <w:iCs/>
        </w:rPr>
      </w:pPr>
    </w:p>
    <w:p w:rsidR="002B4AD6" w:rsidRPr="0011264D" w:rsidRDefault="002B4AD6" w:rsidP="0011264D">
      <w:pPr>
        <w:shd w:val="clear" w:color="auto" w:fill="FFFFFF"/>
        <w:tabs>
          <w:tab w:val="left" w:pos="4500"/>
        </w:tabs>
        <w:autoSpaceDE w:val="0"/>
        <w:autoSpaceDN w:val="0"/>
        <w:adjustRightInd w:val="0"/>
        <w:ind w:firstLine="567"/>
        <w:jc w:val="both"/>
      </w:pPr>
      <w:r w:rsidRPr="0011264D">
        <w:rPr>
          <w:bCs/>
          <w:iCs/>
        </w:rPr>
        <w:t>Реакция почвы.</w:t>
      </w:r>
      <w:r w:rsidRPr="0011264D">
        <w:rPr>
          <w:iCs/>
        </w:rPr>
        <w:t xml:space="preserve"> </w:t>
      </w:r>
      <w:r w:rsidRPr="0011264D">
        <w:t>Одним из важных свойств почвы является ее реакция. Она проявл</w:t>
      </w:r>
      <w:r w:rsidRPr="0011264D">
        <w:t>я</w:t>
      </w:r>
      <w:r w:rsidRPr="0011264D">
        <w:t>ется при взаимодействии почвы с водой или растворами солей и зависит от соотношения ионов Н</w:t>
      </w:r>
      <w:r w:rsidRPr="0011264D">
        <w:rPr>
          <w:vertAlign w:val="superscript"/>
        </w:rPr>
        <w:t>+</w:t>
      </w:r>
      <w:r w:rsidRPr="0011264D">
        <w:t xml:space="preserve"> и О</w:t>
      </w:r>
      <w:proofErr w:type="gramStart"/>
      <w:r w:rsidRPr="0011264D">
        <w:t>Н</w:t>
      </w:r>
      <w:r w:rsidRPr="0011264D">
        <w:rPr>
          <w:vertAlign w:val="superscript"/>
        </w:rPr>
        <w:t>-</w:t>
      </w:r>
      <w:proofErr w:type="gramEnd"/>
      <w:r w:rsidRPr="0011264D">
        <w:t xml:space="preserve"> в почвенном растворе. Для характеристики реакции почвы используют показатель рН, который представляет собой отрицательный логарифм концентрации св</w:t>
      </w:r>
      <w:r w:rsidRPr="0011264D">
        <w:t>о</w:t>
      </w:r>
      <w:r w:rsidRPr="0011264D">
        <w:t>бодных ионов водорода в почвенном растворе. Величина рН = 7 характеризует нейтрал</w:t>
      </w:r>
      <w:r w:rsidRPr="0011264D">
        <w:t>ь</w:t>
      </w:r>
      <w:r w:rsidRPr="0011264D">
        <w:t>ную реакцию, рН менее 7 – кислую, рН более 7 – щелочную.</w:t>
      </w:r>
    </w:p>
    <w:p w:rsidR="002B4AD6" w:rsidRPr="0011264D" w:rsidRDefault="002B4AD6" w:rsidP="0011264D">
      <w:pPr>
        <w:shd w:val="clear" w:color="auto" w:fill="FFFFFF"/>
        <w:tabs>
          <w:tab w:val="left" w:pos="4500"/>
        </w:tabs>
        <w:autoSpaceDE w:val="0"/>
        <w:autoSpaceDN w:val="0"/>
        <w:adjustRightInd w:val="0"/>
        <w:ind w:firstLine="567"/>
        <w:jc w:val="both"/>
      </w:pPr>
      <w:r w:rsidRPr="0011264D">
        <w:t>Почва обладает определенными физическими свойствами, среди которых различают структуру почвы и общие физические свойства.</w:t>
      </w:r>
    </w:p>
    <w:p w:rsidR="002B4AD6" w:rsidRPr="0011264D" w:rsidRDefault="002B4AD6" w:rsidP="0011264D">
      <w:pPr>
        <w:shd w:val="clear" w:color="auto" w:fill="FFFFFF"/>
        <w:tabs>
          <w:tab w:val="left" w:pos="4500"/>
        </w:tabs>
        <w:autoSpaceDE w:val="0"/>
        <w:autoSpaceDN w:val="0"/>
        <w:adjustRightInd w:val="0"/>
        <w:ind w:firstLine="567"/>
        <w:jc w:val="both"/>
      </w:pPr>
      <w:r w:rsidRPr="0011264D">
        <w:rPr>
          <w:iCs/>
        </w:rPr>
        <w:t>Структура.</w:t>
      </w:r>
    </w:p>
    <w:p w:rsidR="00AF5EA7" w:rsidRPr="0011264D" w:rsidRDefault="00AF5EA7" w:rsidP="0011264D">
      <w:pPr>
        <w:shd w:val="clear" w:color="auto" w:fill="FFFFFF"/>
        <w:tabs>
          <w:tab w:val="left" w:pos="4500"/>
        </w:tabs>
        <w:autoSpaceDE w:val="0"/>
        <w:autoSpaceDN w:val="0"/>
        <w:adjustRightInd w:val="0"/>
        <w:ind w:firstLine="567"/>
        <w:jc w:val="both"/>
      </w:pPr>
      <w:r w:rsidRPr="00BA520A">
        <w:rPr>
          <w:b/>
          <w:i/>
          <w:iCs/>
        </w:rPr>
        <w:t>Общие физические свойства.</w:t>
      </w:r>
      <w:r w:rsidRPr="0011264D">
        <w:t xml:space="preserve"> К общим физическим свойствам почвы относятся плотность твердой фазы, плотность и пористость.</w:t>
      </w:r>
    </w:p>
    <w:p w:rsidR="002B4AD6" w:rsidRPr="0011264D" w:rsidRDefault="00AF5EA7" w:rsidP="0011264D">
      <w:pPr>
        <w:shd w:val="clear" w:color="auto" w:fill="FFFFFF"/>
        <w:tabs>
          <w:tab w:val="left" w:pos="4500"/>
        </w:tabs>
        <w:autoSpaceDE w:val="0"/>
        <w:autoSpaceDN w:val="0"/>
        <w:adjustRightInd w:val="0"/>
        <w:ind w:firstLine="567"/>
        <w:jc w:val="both"/>
        <w:rPr>
          <w:b/>
        </w:rPr>
      </w:pPr>
      <w:r w:rsidRPr="0011264D">
        <w:lastRenderedPageBreak/>
        <w:t xml:space="preserve">К </w:t>
      </w:r>
      <w:r w:rsidRPr="00BA520A">
        <w:rPr>
          <w:b/>
          <w:i/>
          <w:iCs/>
        </w:rPr>
        <w:t>физико-механическим свойствам</w:t>
      </w:r>
      <w:r w:rsidRPr="0011264D">
        <w:rPr>
          <w:iCs/>
        </w:rPr>
        <w:t xml:space="preserve"> почвы</w:t>
      </w:r>
      <w:r w:rsidRPr="0011264D">
        <w:rPr>
          <w:b/>
          <w:bCs/>
        </w:rPr>
        <w:t xml:space="preserve"> </w:t>
      </w:r>
      <w:r w:rsidRPr="0011264D">
        <w:t>относятся пластичность, липкость, набухание, усадка, связность, твердость и сопротивление при обработке.</w:t>
      </w:r>
    </w:p>
    <w:p w:rsidR="002B4AD6" w:rsidRPr="0011264D" w:rsidRDefault="00AF5EA7" w:rsidP="0011264D">
      <w:pPr>
        <w:shd w:val="clear" w:color="auto" w:fill="FFFFFF"/>
        <w:tabs>
          <w:tab w:val="left" w:pos="4500"/>
        </w:tabs>
        <w:autoSpaceDE w:val="0"/>
        <w:autoSpaceDN w:val="0"/>
        <w:adjustRightInd w:val="0"/>
        <w:ind w:firstLine="567"/>
        <w:jc w:val="both"/>
      </w:pPr>
      <w:r w:rsidRPr="0011264D">
        <w:t>Водеый режим почвы. Воздушный режим почвы. Тепловой режим почвы. Их рег</w:t>
      </w:r>
      <w:r w:rsidRPr="0011264D">
        <w:t>у</w:t>
      </w:r>
      <w:r w:rsidRPr="0011264D">
        <w:t>лирование.</w:t>
      </w:r>
    </w:p>
    <w:p w:rsidR="00AF5EA7" w:rsidRPr="0011264D" w:rsidRDefault="00AF5EA7" w:rsidP="0011264D">
      <w:pPr>
        <w:shd w:val="clear" w:color="auto" w:fill="FFFFFF"/>
        <w:tabs>
          <w:tab w:val="left" w:pos="4500"/>
        </w:tabs>
        <w:autoSpaceDE w:val="0"/>
        <w:autoSpaceDN w:val="0"/>
        <w:adjustRightInd w:val="0"/>
        <w:ind w:firstLine="567"/>
        <w:jc w:val="both"/>
      </w:pPr>
    </w:p>
    <w:p w:rsidR="00E7013F" w:rsidRPr="0011264D" w:rsidRDefault="004F072F" w:rsidP="0011264D">
      <w:pPr>
        <w:shd w:val="clear" w:color="auto" w:fill="FFFFFF"/>
        <w:tabs>
          <w:tab w:val="left" w:pos="4500"/>
        </w:tabs>
        <w:autoSpaceDE w:val="0"/>
        <w:autoSpaceDN w:val="0"/>
        <w:adjustRightInd w:val="0"/>
        <w:jc w:val="center"/>
        <w:rPr>
          <w:b/>
        </w:rPr>
      </w:pPr>
      <w:r w:rsidRPr="0011264D">
        <w:rPr>
          <w:b/>
        </w:rPr>
        <w:t xml:space="preserve">Лекция 4. </w:t>
      </w:r>
      <w:r w:rsidR="00E7013F" w:rsidRPr="0011264D">
        <w:rPr>
          <w:b/>
        </w:rPr>
        <w:t xml:space="preserve">ВОСПРОИЗВОДСТВО ПЛОДОРОДИЯ ПОЧВЫ </w:t>
      </w:r>
    </w:p>
    <w:p w:rsidR="00AF5EA7" w:rsidRPr="0011264D" w:rsidRDefault="00E7013F" w:rsidP="0011264D">
      <w:pPr>
        <w:shd w:val="clear" w:color="auto" w:fill="FFFFFF"/>
        <w:tabs>
          <w:tab w:val="left" w:pos="4500"/>
        </w:tabs>
        <w:autoSpaceDE w:val="0"/>
        <w:autoSpaceDN w:val="0"/>
        <w:adjustRightInd w:val="0"/>
        <w:jc w:val="center"/>
        <w:rPr>
          <w:b/>
        </w:rPr>
      </w:pPr>
      <w:r w:rsidRPr="0011264D">
        <w:rPr>
          <w:b/>
        </w:rPr>
        <w:t>И ОПТИМИЗАЦИЯ ЖИЗНИ РАСТЕНИЙ</w:t>
      </w:r>
    </w:p>
    <w:p w:rsidR="00AF5EA7" w:rsidRPr="0011264D" w:rsidRDefault="00AF5EA7" w:rsidP="0011264D">
      <w:pPr>
        <w:shd w:val="clear" w:color="auto" w:fill="FFFFFF"/>
        <w:tabs>
          <w:tab w:val="left" w:pos="4500"/>
        </w:tabs>
        <w:autoSpaceDE w:val="0"/>
        <w:autoSpaceDN w:val="0"/>
        <w:adjustRightInd w:val="0"/>
        <w:ind w:firstLine="567"/>
        <w:jc w:val="both"/>
      </w:pPr>
    </w:p>
    <w:p w:rsidR="004F072F" w:rsidRPr="0011264D" w:rsidRDefault="004F072F" w:rsidP="0011264D">
      <w:pPr>
        <w:jc w:val="center"/>
        <w:rPr>
          <w:b/>
        </w:rPr>
      </w:pPr>
      <w:r w:rsidRPr="0011264D">
        <w:rPr>
          <w:b/>
        </w:rPr>
        <w:t>4.1. Понятие о плодородии. Категории почвенного плодородия</w:t>
      </w:r>
    </w:p>
    <w:p w:rsidR="004F072F" w:rsidRPr="0011264D" w:rsidRDefault="004F072F" w:rsidP="0011264D">
      <w:pPr>
        <w:shd w:val="clear" w:color="auto" w:fill="FFFFFF"/>
        <w:tabs>
          <w:tab w:val="left" w:pos="4500"/>
        </w:tabs>
        <w:autoSpaceDE w:val="0"/>
        <w:autoSpaceDN w:val="0"/>
        <w:adjustRightInd w:val="0"/>
        <w:ind w:firstLine="567"/>
        <w:jc w:val="both"/>
      </w:pPr>
    </w:p>
    <w:p w:rsidR="001C6A81" w:rsidRPr="0011264D" w:rsidRDefault="001C6A81" w:rsidP="0011264D">
      <w:pPr>
        <w:pStyle w:val="a8"/>
        <w:spacing w:after="0"/>
        <w:ind w:left="0" w:firstLine="567"/>
        <w:jc w:val="both"/>
        <w:rPr>
          <w:color w:val="000000"/>
        </w:rPr>
      </w:pPr>
      <w:r w:rsidRPr="0011264D">
        <w:rPr>
          <w:color w:val="000000"/>
        </w:rPr>
        <w:t>Учение о плодородии пахотных земель и его воспроизводстве – теоретическая осн</w:t>
      </w:r>
      <w:r w:rsidRPr="0011264D">
        <w:rPr>
          <w:color w:val="000000"/>
        </w:rPr>
        <w:t>о</w:t>
      </w:r>
      <w:r w:rsidRPr="0011264D">
        <w:rPr>
          <w:color w:val="000000"/>
        </w:rPr>
        <w:t>ва научного земледелия.</w:t>
      </w:r>
    </w:p>
    <w:p w:rsidR="001C6A81" w:rsidRPr="0011264D" w:rsidRDefault="001C6A81" w:rsidP="0011264D">
      <w:pPr>
        <w:ind w:firstLine="567"/>
        <w:jc w:val="both"/>
        <w:rPr>
          <w:color w:val="000000"/>
        </w:rPr>
      </w:pPr>
      <w:r w:rsidRPr="0011264D">
        <w:rPr>
          <w:color w:val="000000"/>
        </w:rPr>
        <w:t xml:space="preserve">Понятие почва и плодородие – </w:t>
      </w:r>
      <w:proofErr w:type="gramStart"/>
      <w:r w:rsidRPr="0011264D">
        <w:rPr>
          <w:color w:val="000000"/>
        </w:rPr>
        <w:t>неразрывны</w:t>
      </w:r>
      <w:proofErr w:type="gramEnd"/>
      <w:r w:rsidRPr="0011264D">
        <w:rPr>
          <w:color w:val="000000"/>
        </w:rPr>
        <w:t>.  Оно формируется в результате дл</w:t>
      </w:r>
      <w:r w:rsidRPr="0011264D">
        <w:rPr>
          <w:color w:val="000000"/>
        </w:rPr>
        <w:t>и</w:t>
      </w:r>
      <w:r w:rsidRPr="0011264D">
        <w:rPr>
          <w:color w:val="000000"/>
        </w:rPr>
        <w:t>тельного развития природного почвообразовательного процесса, на который, при сельск</w:t>
      </w:r>
      <w:r w:rsidRPr="0011264D">
        <w:rPr>
          <w:color w:val="000000"/>
        </w:rPr>
        <w:t>о</w:t>
      </w:r>
      <w:r w:rsidRPr="0011264D">
        <w:rPr>
          <w:color w:val="000000"/>
        </w:rPr>
        <w:t>хозяйственном использовании почв, налагается процесс окультуривания.</w:t>
      </w:r>
    </w:p>
    <w:p w:rsidR="001C6A81" w:rsidRPr="0011264D" w:rsidRDefault="001C6A81" w:rsidP="0011264D">
      <w:pPr>
        <w:ind w:firstLine="567"/>
        <w:jc w:val="both"/>
        <w:rPr>
          <w:b/>
          <w:color w:val="000000"/>
        </w:rPr>
      </w:pPr>
      <w:r w:rsidRPr="0011264D">
        <w:rPr>
          <w:color w:val="000000"/>
        </w:rPr>
        <w:t>В соответствии с современными представлениями под плодородием следует пон</w:t>
      </w:r>
      <w:r w:rsidRPr="0011264D">
        <w:rPr>
          <w:color w:val="000000"/>
        </w:rPr>
        <w:t>и</w:t>
      </w:r>
      <w:r w:rsidRPr="0011264D">
        <w:rPr>
          <w:color w:val="000000"/>
        </w:rPr>
        <w:t>мать способность почвы удовлетворять потребности растений в элементах питания, воде, обеспечивать их корневые системы достаточным количеством воздуха, тепла и физико-механической средой, благоприятной для нормального роста и развития</w:t>
      </w:r>
      <w:r w:rsidRPr="0011264D">
        <w:rPr>
          <w:b/>
          <w:color w:val="000000"/>
        </w:rPr>
        <w:t>.</w:t>
      </w:r>
    </w:p>
    <w:p w:rsidR="001C6A81" w:rsidRPr="0011264D" w:rsidRDefault="001C6A81" w:rsidP="0011264D">
      <w:pPr>
        <w:ind w:firstLine="567"/>
        <w:jc w:val="both"/>
        <w:rPr>
          <w:color w:val="000000"/>
        </w:rPr>
      </w:pPr>
      <w:r w:rsidRPr="0011264D">
        <w:rPr>
          <w:color w:val="000000"/>
        </w:rPr>
        <w:t>Плодородие – это одно из условий получения высоких урожаев, хотя и не обязател</w:t>
      </w:r>
      <w:r w:rsidRPr="0011264D">
        <w:rPr>
          <w:color w:val="000000"/>
        </w:rPr>
        <w:t>ь</w:t>
      </w:r>
      <w:r w:rsidRPr="0011264D">
        <w:rPr>
          <w:color w:val="000000"/>
        </w:rPr>
        <w:t>но характеризуется его величиной, так как здесь действует еще целый ряд факторов – климат, растения, время, труд земледельца и др.</w:t>
      </w:r>
    </w:p>
    <w:p w:rsidR="001C6A81" w:rsidRPr="0011264D" w:rsidRDefault="001C6A81" w:rsidP="0011264D">
      <w:pPr>
        <w:ind w:firstLine="567"/>
        <w:jc w:val="both"/>
        <w:rPr>
          <w:color w:val="000000"/>
        </w:rPr>
      </w:pPr>
      <w:r w:rsidRPr="0011264D">
        <w:rPr>
          <w:color w:val="000000"/>
        </w:rPr>
        <w:t>Различают три категории плодородия почвы: естественное, или природное; иску</w:t>
      </w:r>
      <w:r w:rsidRPr="0011264D">
        <w:rPr>
          <w:color w:val="000000"/>
        </w:rPr>
        <w:t>с</w:t>
      </w:r>
      <w:r w:rsidRPr="0011264D">
        <w:rPr>
          <w:color w:val="000000"/>
        </w:rPr>
        <w:t>ственное, или эффективное; экономическое.</w:t>
      </w:r>
    </w:p>
    <w:p w:rsidR="001C6A81" w:rsidRPr="0011264D" w:rsidRDefault="001C6A81" w:rsidP="0011264D">
      <w:pPr>
        <w:ind w:firstLine="567"/>
        <w:jc w:val="both"/>
        <w:rPr>
          <w:color w:val="000000"/>
        </w:rPr>
      </w:pPr>
      <w:r w:rsidRPr="00BA520A">
        <w:rPr>
          <w:b/>
          <w:i/>
          <w:color w:val="000000"/>
        </w:rPr>
        <w:t>Естественное</w:t>
      </w:r>
      <w:r w:rsidRPr="0011264D">
        <w:rPr>
          <w:b/>
          <w:i/>
          <w:color w:val="000000"/>
        </w:rPr>
        <w:t xml:space="preserve"> </w:t>
      </w:r>
      <w:r w:rsidRPr="0011264D">
        <w:rPr>
          <w:color w:val="000000"/>
        </w:rPr>
        <w:t>– плодородие, которым обладает почва в природном состоянии без вмешательства человека, формирующееся под влиянием природных факторов почвообр</w:t>
      </w:r>
      <w:r w:rsidRPr="0011264D">
        <w:rPr>
          <w:color w:val="000000"/>
        </w:rPr>
        <w:t>а</w:t>
      </w:r>
      <w:r w:rsidRPr="0011264D">
        <w:rPr>
          <w:color w:val="000000"/>
        </w:rPr>
        <w:t>зования.</w:t>
      </w:r>
    </w:p>
    <w:p w:rsidR="001C6A81" w:rsidRPr="0011264D" w:rsidRDefault="001C6A81" w:rsidP="0011264D">
      <w:pPr>
        <w:ind w:firstLine="567"/>
        <w:jc w:val="both"/>
        <w:rPr>
          <w:color w:val="000000"/>
        </w:rPr>
      </w:pPr>
      <w:r w:rsidRPr="0011264D">
        <w:rPr>
          <w:b/>
          <w:i/>
          <w:color w:val="000000"/>
        </w:rPr>
        <w:t>Эффективное</w:t>
      </w:r>
      <w:r w:rsidRPr="0011264D">
        <w:rPr>
          <w:color w:val="000000"/>
        </w:rPr>
        <w:t xml:space="preserve"> (искусственное) плодородие свойственно пахотным почвам, испол</w:t>
      </w:r>
      <w:r w:rsidRPr="0011264D">
        <w:rPr>
          <w:color w:val="000000"/>
        </w:rPr>
        <w:t>ь</w:t>
      </w:r>
      <w:r w:rsidRPr="0011264D">
        <w:rPr>
          <w:color w:val="000000"/>
        </w:rPr>
        <w:t>зуемым в сельскохозяйственном производстве, и проявляется в виде их способности по</w:t>
      </w:r>
      <w:r w:rsidRPr="0011264D">
        <w:rPr>
          <w:color w:val="000000"/>
        </w:rPr>
        <w:t>д</w:t>
      </w:r>
      <w:r w:rsidRPr="0011264D">
        <w:rPr>
          <w:color w:val="000000"/>
        </w:rPr>
        <w:t>держивать тот или иной уровень урожая с/х культур. Зависит от уровня развития науки и техники, от возможности наиболее полно использовать природное плодородие.</w:t>
      </w:r>
    </w:p>
    <w:p w:rsidR="001C6A81" w:rsidRPr="0011264D" w:rsidRDefault="001C6A81" w:rsidP="0011264D">
      <w:pPr>
        <w:ind w:firstLine="567"/>
        <w:jc w:val="both"/>
        <w:rPr>
          <w:color w:val="000000"/>
        </w:rPr>
      </w:pPr>
      <w:r w:rsidRPr="0011264D">
        <w:rPr>
          <w:b/>
          <w:i/>
          <w:color w:val="000000"/>
        </w:rPr>
        <w:t xml:space="preserve">Экономическое </w:t>
      </w:r>
      <w:r w:rsidRPr="0011264D">
        <w:rPr>
          <w:color w:val="000000"/>
        </w:rPr>
        <w:t>плодородие – экономическая оценка участков по</w:t>
      </w:r>
      <w:proofErr w:type="gramStart"/>
      <w:r w:rsidRPr="0011264D">
        <w:rPr>
          <w:color w:val="000000"/>
        </w:rPr>
        <w:t>чв в св</w:t>
      </w:r>
      <w:proofErr w:type="gramEnd"/>
      <w:r w:rsidRPr="0011264D">
        <w:rPr>
          <w:color w:val="000000"/>
        </w:rPr>
        <w:t>язи с ее п</w:t>
      </w:r>
      <w:r w:rsidRPr="0011264D">
        <w:rPr>
          <w:color w:val="000000"/>
        </w:rPr>
        <w:t>о</w:t>
      </w:r>
      <w:r w:rsidRPr="0011264D">
        <w:rPr>
          <w:color w:val="000000"/>
        </w:rPr>
        <w:t>тенциальным плодородием и экономическими характеристиками участка: расстояние от дорог, центров энергоснабжения, водоемов, размер и конфигурация поля и т. д.</w:t>
      </w:r>
    </w:p>
    <w:p w:rsidR="001C6A81" w:rsidRPr="0011264D" w:rsidRDefault="001C6A81" w:rsidP="0011264D">
      <w:pPr>
        <w:ind w:firstLine="567"/>
        <w:jc w:val="both"/>
        <w:rPr>
          <w:color w:val="000000"/>
        </w:rPr>
      </w:pPr>
      <w:r w:rsidRPr="0011264D">
        <w:rPr>
          <w:color w:val="000000"/>
        </w:rPr>
        <w:t xml:space="preserve">Выделяют еще и </w:t>
      </w:r>
      <w:r w:rsidRPr="0011264D">
        <w:rPr>
          <w:b/>
          <w:i/>
          <w:color w:val="000000"/>
        </w:rPr>
        <w:t>потенциальное</w:t>
      </w:r>
      <w:r w:rsidRPr="0011264D">
        <w:rPr>
          <w:color w:val="000000"/>
        </w:rPr>
        <w:t xml:space="preserve"> плодородие – это суммарное плодородие почвы, определяемое ее свойствами, как приобретенными в процессе почвообразования, так и с</w:t>
      </w:r>
      <w:r w:rsidRPr="0011264D">
        <w:rPr>
          <w:color w:val="000000"/>
        </w:rPr>
        <w:t>о</w:t>
      </w:r>
      <w:r w:rsidRPr="0011264D">
        <w:rPr>
          <w:color w:val="000000"/>
        </w:rPr>
        <w:t>зданными или измененными человеком.</w:t>
      </w:r>
    </w:p>
    <w:p w:rsidR="001C6A81" w:rsidRPr="0011264D" w:rsidRDefault="001C6A81" w:rsidP="0011264D">
      <w:pPr>
        <w:ind w:firstLine="567"/>
        <w:jc w:val="both"/>
        <w:rPr>
          <w:color w:val="000000"/>
        </w:rPr>
      </w:pPr>
      <w:r w:rsidRPr="0011264D">
        <w:rPr>
          <w:color w:val="000000"/>
        </w:rPr>
        <w:t>Как уже отмечалось плодородие почвы – это обеспечение растений всеми почве</w:t>
      </w:r>
      <w:r w:rsidRPr="0011264D">
        <w:rPr>
          <w:color w:val="000000"/>
        </w:rPr>
        <w:t>н</w:t>
      </w:r>
      <w:r w:rsidRPr="0011264D">
        <w:rPr>
          <w:color w:val="000000"/>
        </w:rPr>
        <w:t>ными факторами жизни. К ним относятся весь комплекс агрофизических, биологических и химических свойств почвы и их годовое изменение. Выделяют три группы факторов: би</w:t>
      </w:r>
      <w:r w:rsidRPr="0011264D">
        <w:rPr>
          <w:color w:val="000000"/>
        </w:rPr>
        <w:t>о</w:t>
      </w:r>
      <w:r w:rsidRPr="0011264D">
        <w:rPr>
          <w:color w:val="000000"/>
        </w:rPr>
        <w:t>логические, агрохимические и агрофизические.</w:t>
      </w:r>
    </w:p>
    <w:p w:rsidR="000250C5" w:rsidRDefault="000250C5" w:rsidP="00F644F2">
      <w:pPr>
        <w:jc w:val="center"/>
        <w:rPr>
          <w:b/>
        </w:rPr>
      </w:pPr>
    </w:p>
    <w:p w:rsidR="004F072F" w:rsidRPr="0011264D" w:rsidRDefault="004F072F" w:rsidP="00F644F2">
      <w:pPr>
        <w:jc w:val="center"/>
        <w:rPr>
          <w:b/>
        </w:rPr>
      </w:pPr>
      <w:r w:rsidRPr="0011264D">
        <w:rPr>
          <w:b/>
        </w:rPr>
        <w:t>4.2. Окультуривание почвы. Методы окультуривания</w:t>
      </w:r>
      <w:r w:rsidRPr="0011264D">
        <w:t xml:space="preserve"> </w:t>
      </w:r>
      <w:r w:rsidRPr="0011264D">
        <w:rPr>
          <w:b/>
        </w:rPr>
        <w:t>почв</w:t>
      </w:r>
    </w:p>
    <w:p w:rsidR="004F072F" w:rsidRPr="0011264D" w:rsidRDefault="004F072F" w:rsidP="0011264D">
      <w:pPr>
        <w:pStyle w:val="a3"/>
        <w:ind w:firstLine="567"/>
        <w:rPr>
          <w:b/>
          <w:sz w:val="24"/>
        </w:rPr>
      </w:pPr>
    </w:p>
    <w:p w:rsidR="001C6A81" w:rsidRPr="0011264D" w:rsidRDefault="001C6A81" w:rsidP="0011264D">
      <w:pPr>
        <w:pStyle w:val="a8"/>
        <w:spacing w:after="0"/>
        <w:ind w:left="0" w:firstLine="567"/>
        <w:jc w:val="both"/>
        <w:rPr>
          <w:color w:val="000000"/>
        </w:rPr>
      </w:pPr>
      <w:r w:rsidRPr="0011264D">
        <w:rPr>
          <w:color w:val="000000"/>
        </w:rPr>
        <w:t>Наряду с понятием «плодородие почвы» в агрономической литературе используется термин «окультуренность почвы». Это процесс изменения важных природных свойств почвы в благоприятную сторону путем научно обоснованного применения агромелиор</w:t>
      </w:r>
      <w:r w:rsidRPr="0011264D">
        <w:rPr>
          <w:color w:val="000000"/>
        </w:rPr>
        <w:t>а</w:t>
      </w:r>
      <w:r w:rsidRPr="0011264D">
        <w:rPr>
          <w:color w:val="000000"/>
        </w:rPr>
        <w:t>тивного комплекса (мелиорация, известкование и гипсование, внесение удобрений, обр</w:t>
      </w:r>
      <w:r w:rsidRPr="0011264D">
        <w:rPr>
          <w:color w:val="000000"/>
        </w:rPr>
        <w:t>а</w:t>
      </w:r>
      <w:r w:rsidRPr="0011264D">
        <w:rPr>
          <w:color w:val="000000"/>
        </w:rPr>
        <w:t>ботка почвы и т. д.)</w:t>
      </w:r>
    </w:p>
    <w:p w:rsidR="001C6A81" w:rsidRPr="0011264D" w:rsidRDefault="001C6A81" w:rsidP="0011264D">
      <w:pPr>
        <w:pStyle w:val="a8"/>
        <w:spacing w:after="0"/>
        <w:ind w:left="0" w:firstLine="567"/>
        <w:jc w:val="both"/>
        <w:rPr>
          <w:color w:val="000000"/>
        </w:rPr>
      </w:pPr>
      <w:r w:rsidRPr="0011264D">
        <w:rPr>
          <w:color w:val="000000"/>
        </w:rPr>
        <w:lastRenderedPageBreak/>
        <w:t>Специфика почвенного покрова Беларуси, наличие почв различного гранулометр</w:t>
      </w:r>
      <w:r w:rsidRPr="0011264D">
        <w:rPr>
          <w:color w:val="000000"/>
        </w:rPr>
        <w:t>и</w:t>
      </w:r>
      <w:r w:rsidRPr="0011264D">
        <w:rPr>
          <w:color w:val="000000"/>
        </w:rPr>
        <w:t>ческого состава разной степени увлажнения требует глубокой дифференциации всех мер и приемов, направленных на повышение плодородия почв и урожаев с/х культур.</w:t>
      </w:r>
    </w:p>
    <w:p w:rsidR="001C6A81" w:rsidRPr="0011264D" w:rsidRDefault="001C6A81" w:rsidP="0011264D">
      <w:pPr>
        <w:pStyle w:val="a8"/>
        <w:spacing w:after="0"/>
        <w:ind w:left="0" w:firstLine="567"/>
        <w:jc w:val="both"/>
        <w:rPr>
          <w:color w:val="000000"/>
        </w:rPr>
      </w:pPr>
      <w:r w:rsidRPr="0011264D">
        <w:rPr>
          <w:color w:val="000000"/>
        </w:rPr>
        <w:t>Систему этих мер можно условно разделить на 3 большие группы:</w:t>
      </w:r>
    </w:p>
    <w:p w:rsidR="001C6A81" w:rsidRPr="0011264D" w:rsidRDefault="001C6A81" w:rsidP="0011264D">
      <w:pPr>
        <w:pStyle w:val="a8"/>
        <w:spacing w:after="0"/>
        <w:ind w:left="0" w:firstLine="567"/>
        <w:jc w:val="both"/>
        <w:rPr>
          <w:color w:val="000000"/>
        </w:rPr>
      </w:pPr>
      <w:proofErr w:type="gramStart"/>
      <w:r w:rsidRPr="0011264D">
        <w:rPr>
          <w:color w:val="000000"/>
        </w:rPr>
        <w:t>Во-первых, изменение внутренних свойств почвы и создание оптимальных почве</w:t>
      </w:r>
      <w:r w:rsidRPr="0011264D">
        <w:rPr>
          <w:color w:val="000000"/>
        </w:rPr>
        <w:t>н</w:t>
      </w:r>
      <w:r w:rsidRPr="0011264D">
        <w:rPr>
          <w:color w:val="000000"/>
        </w:rPr>
        <w:t>ных условий, необходимых для нормальной жизнедеятельности растений: благоприятный водно-воздушный режим, создаваемый главным образом мелиоративным воздействием; оптимальное состояние кислотности почв, достигаемое известкованием; достаточные з</w:t>
      </w:r>
      <w:r w:rsidRPr="0011264D">
        <w:rPr>
          <w:color w:val="000000"/>
        </w:rPr>
        <w:t>а</w:t>
      </w:r>
      <w:r w:rsidRPr="0011264D">
        <w:rPr>
          <w:color w:val="000000"/>
        </w:rPr>
        <w:t>пасы гумуса в почве, восполнение которого происходит за счет внесения органики и п</w:t>
      </w:r>
      <w:r w:rsidRPr="0011264D">
        <w:rPr>
          <w:color w:val="000000"/>
        </w:rPr>
        <w:t>о</w:t>
      </w:r>
      <w:r w:rsidRPr="0011264D">
        <w:rPr>
          <w:color w:val="000000"/>
        </w:rPr>
        <w:t>жнивных остатков; оптимальное содержание подвижных элементов питания, создаваемое внесением минеральных удобрений.</w:t>
      </w:r>
      <w:proofErr w:type="gramEnd"/>
    </w:p>
    <w:p w:rsidR="001C6A81" w:rsidRPr="0011264D" w:rsidRDefault="001C6A81" w:rsidP="0011264D">
      <w:pPr>
        <w:ind w:firstLine="567"/>
        <w:jc w:val="both"/>
        <w:rPr>
          <w:color w:val="000000"/>
        </w:rPr>
      </w:pPr>
      <w:r w:rsidRPr="0011264D">
        <w:rPr>
          <w:color w:val="000000"/>
        </w:rPr>
        <w:t xml:space="preserve"> Во-вторых, изменение в благоприятную сторону состояния земельных угодий: зав</w:t>
      </w:r>
      <w:r w:rsidRPr="0011264D">
        <w:rPr>
          <w:color w:val="000000"/>
        </w:rPr>
        <w:t>а</w:t>
      </w:r>
      <w:r w:rsidRPr="0011264D">
        <w:rPr>
          <w:color w:val="000000"/>
        </w:rPr>
        <w:t>луненности, закустаренности, контурности, эродированности. Значение этих работ вел</w:t>
      </w:r>
      <w:r w:rsidRPr="0011264D">
        <w:rPr>
          <w:color w:val="000000"/>
        </w:rPr>
        <w:t>и</w:t>
      </w:r>
      <w:r w:rsidRPr="0011264D">
        <w:rPr>
          <w:color w:val="000000"/>
        </w:rPr>
        <w:t>ко, так как в РБ отмечается большая неоднородность почвенного покрова по степеням культуртехнического состояния.</w:t>
      </w:r>
    </w:p>
    <w:p w:rsidR="001C6A81" w:rsidRPr="0011264D" w:rsidRDefault="001C6A81" w:rsidP="0011264D">
      <w:pPr>
        <w:ind w:firstLine="567"/>
        <w:jc w:val="both"/>
        <w:rPr>
          <w:color w:val="000000"/>
        </w:rPr>
      </w:pPr>
      <w:r w:rsidRPr="0011264D">
        <w:rPr>
          <w:color w:val="000000"/>
        </w:rPr>
        <w:t xml:space="preserve">В-третьих, </w:t>
      </w:r>
      <w:proofErr w:type="gramStart"/>
      <w:r w:rsidRPr="0011264D">
        <w:rPr>
          <w:color w:val="000000"/>
        </w:rPr>
        <w:t>мероприятия</w:t>
      </w:r>
      <w:proofErr w:type="gramEnd"/>
      <w:r w:rsidRPr="0011264D">
        <w:rPr>
          <w:color w:val="000000"/>
        </w:rPr>
        <w:t xml:space="preserve"> позволяющие оптимально реализовывать, использовать присущее данной почве плодородие и способствовать его увеличению. Сюда относятся система севооборотов, обработка почвы, подбор соответствующих почвенным условиям культур и другие агротехнические приемы.</w:t>
      </w:r>
    </w:p>
    <w:p w:rsidR="001C6A81" w:rsidRPr="0011264D" w:rsidRDefault="001C6A81" w:rsidP="0011264D">
      <w:pPr>
        <w:ind w:firstLine="567"/>
        <w:jc w:val="both"/>
        <w:rPr>
          <w:color w:val="000000"/>
        </w:rPr>
      </w:pPr>
      <w:r w:rsidRPr="0011264D">
        <w:rPr>
          <w:color w:val="000000"/>
        </w:rPr>
        <w:t>В связи со всем вышеперечисленным выделяют методы биологического, химическ</w:t>
      </w:r>
      <w:r w:rsidRPr="0011264D">
        <w:rPr>
          <w:color w:val="000000"/>
        </w:rPr>
        <w:t>о</w:t>
      </w:r>
      <w:r w:rsidRPr="0011264D">
        <w:rPr>
          <w:color w:val="000000"/>
        </w:rPr>
        <w:t>го и физического воздействия на почву для повышения ее плодородия.</w:t>
      </w:r>
    </w:p>
    <w:p w:rsidR="001C6A81" w:rsidRPr="0011264D" w:rsidRDefault="001C6A81" w:rsidP="0011264D">
      <w:pPr>
        <w:ind w:firstLine="567"/>
        <w:jc w:val="both"/>
        <w:rPr>
          <w:color w:val="000000"/>
        </w:rPr>
      </w:pPr>
      <w:r w:rsidRPr="00BA520A">
        <w:rPr>
          <w:b/>
          <w:color w:val="000000"/>
        </w:rPr>
        <w:t>Биологический метод</w:t>
      </w:r>
      <w:r w:rsidRPr="0011264D">
        <w:rPr>
          <w:b/>
          <w:color w:val="000000"/>
        </w:rPr>
        <w:t xml:space="preserve"> </w:t>
      </w:r>
      <w:r w:rsidRPr="0011264D">
        <w:rPr>
          <w:color w:val="000000"/>
        </w:rPr>
        <w:t>заключается в регулировании процессов синтеза и разлож</w:t>
      </w:r>
      <w:r w:rsidRPr="0011264D">
        <w:rPr>
          <w:color w:val="000000"/>
        </w:rPr>
        <w:t>е</w:t>
      </w:r>
      <w:r w:rsidRPr="0011264D">
        <w:rPr>
          <w:color w:val="000000"/>
        </w:rPr>
        <w:t>ния органического вещества в почве, правильном подборе возделываемых растений и со</w:t>
      </w:r>
      <w:r w:rsidRPr="0011264D">
        <w:rPr>
          <w:color w:val="000000"/>
        </w:rPr>
        <w:t>р</w:t>
      </w:r>
      <w:r w:rsidRPr="0011264D">
        <w:rPr>
          <w:color w:val="000000"/>
        </w:rPr>
        <w:t>тов, наилучшем соотношении между ними и правильном чередовании их в севообороте.</w:t>
      </w:r>
    </w:p>
    <w:p w:rsidR="001C6A81" w:rsidRPr="0011264D" w:rsidRDefault="001C6A81" w:rsidP="0011264D">
      <w:pPr>
        <w:ind w:firstLine="567"/>
        <w:jc w:val="both"/>
        <w:rPr>
          <w:color w:val="000000"/>
        </w:rPr>
      </w:pPr>
      <w:r w:rsidRPr="0011264D">
        <w:rPr>
          <w:color w:val="000000"/>
        </w:rPr>
        <w:t xml:space="preserve">Регулировать </w:t>
      </w:r>
      <w:proofErr w:type="gramStart"/>
      <w:r w:rsidRPr="0011264D">
        <w:rPr>
          <w:color w:val="000000"/>
        </w:rPr>
        <w:t>баланс органического вещества в почве можно используя</w:t>
      </w:r>
      <w:proofErr w:type="gramEnd"/>
      <w:r w:rsidRPr="0011264D">
        <w:rPr>
          <w:color w:val="000000"/>
        </w:rPr>
        <w:t xml:space="preserve"> посев мног</w:t>
      </w:r>
      <w:r w:rsidRPr="0011264D">
        <w:rPr>
          <w:color w:val="000000"/>
        </w:rPr>
        <w:t>о</w:t>
      </w:r>
      <w:r w:rsidRPr="0011264D">
        <w:rPr>
          <w:color w:val="000000"/>
        </w:rPr>
        <w:t xml:space="preserve">летних бобовых трав и их травосмесей со злаками. Это наиболее дешевый и доступный способ обогащения почвы азотом. Такие посевы на 1 тонну сена накапливают в почве 10-15 кг азота. Большая роль также принадлежит </w:t>
      </w:r>
      <w:proofErr w:type="gramStart"/>
      <w:r w:rsidRPr="0011264D">
        <w:rPr>
          <w:color w:val="000000"/>
        </w:rPr>
        <w:t>культурам</w:t>
      </w:r>
      <w:proofErr w:type="gramEnd"/>
      <w:r w:rsidRPr="0011264D">
        <w:rPr>
          <w:color w:val="000000"/>
        </w:rPr>
        <w:t xml:space="preserve"> возделываемым на зеленое удо</w:t>
      </w:r>
      <w:r w:rsidRPr="0011264D">
        <w:rPr>
          <w:color w:val="000000"/>
        </w:rPr>
        <w:t>б</w:t>
      </w:r>
      <w:r w:rsidRPr="0011264D">
        <w:rPr>
          <w:color w:val="000000"/>
        </w:rPr>
        <w:t>рение. Разложение органического вещества в почве усиливается при глубокой и своевр</w:t>
      </w:r>
      <w:r w:rsidRPr="0011264D">
        <w:rPr>
          <w:color w:val="000000"/>
        </w:rPr>
        <w:t>е</w:t>
      </w:r>
      <w:r w:rsidRPr="0011264D">
        <w:rPr>
          <w:color w:val="000000"/>
        </w:rPr>
        <w:t>менной вспашке, при введении в севооборот пропашных культур и паров.</w:t>
      </w:r>
    </w:p>
    <w:p w:rsidR="001C6A81" w:rsidRPr="0011264D" w:rsidRDefault="001C6A81" w:rsidP="0011264D">
      <w:pPr>
        <w:ind w:firstLine="567"/>
        <w:jc w:val="both"/>
        <w:rPr>
          <w:color w:val="000000"/>
        </w:rPr>
      </w:pPr>
      <w:r w:rsidRPr="00BA520A">
        <w:rPr>
          <w:b/>
          <w:i/>
          <w:color w:val="000000"/>
        </w:rPr>
        <w:t>Химический метод</w:t>
      </w:r>
      <w:r w:rsidRPr="0011264D">
        <w:rPr>
          <w:color w:val="000000"/>
        </w:rPr>
        <w:t xml:space="preserve"> предусматривает применение минеральных удобрений, извес</w:t>
      </w:r>
      <w:r w:rsidRPr="0011264D">
        <w:rPr>
          <w:color w:val="000000"/>
        </w:rPr>
        <w:t>т</w:t>
      </w:r>
      <w:r w:rsidRPr="0011264D">
        <w:rPr>
          <w:color w:val="000000"/>
        </w:rPr>
        <w:t xml:space="preserve">кование и гипсование почвы, обогащая при этом ее питательными веществами, изменяя реакцию почвенного раствора, интенсивность и характер микробиологических </w:t>
      </w:r>
      <w:proofErr w:type="gramStart"/>
      <w:r w:rsidRPr="0011264D">
        <w:rPr>
          <w:color w:val="000000"/>
        </w:rPr>
        <w:t>процессов</w:t>
      </w:r>
      <w:proofErr w:type="gramEnd"/>
      <w:r w:rsidRPr="0011264D">
        <w:rPr>
          <w:color w:val="000000"/>
        </w:rPr>
        <w:t xml:space="preserve"> и другие свойства.</w:t>
      </w:r>
    </w:p>
    <w:p w:rsidR="001C6A81" w:rsidRPr="0011264D" w:rsidRDefault="001C6A81" w:rsidP="0011264D">
      <w:pPr>
        <w:ind w:firstLine="567"/>
        <w:jc w:val="both"/>
        <w:rPr>
          <w:color w:val="000000"/>
        </w:rPr>
      </w:pPr>
      <w:r w:rsidRPr="00BA520A">
        <w:rPr>
          <w:b/>
          <w:i/>
          <w:color w:val="000000"/>
        </w:rPr>
        <w:t>Физический метод</w:t>
      </w:r>
      <w:r w:rsidRPr="0011264D">
        <w:rPr>
          <w:color w:val="000000"/>
        </w:rPr>
        <w:t xml:space="preserve"> направлен на изменение основных агрофизических свойств по</w:t>
      </w:r>
      <w:r w:rsidRPr="0011264D">
        <w:rPr>
          <w:color w:val="000000"/>
        </w:rPr>
        <w:t>ч</w:t>
      </w:r>
      <w:r w:rsidRPr="0011264D">
        <w:rPr>
          <w:color w:val="000000"/>
        </w:rPr>
        <w:t>вы. Основными способами воздействия на почву с целью изменения этих свойств являю</w:t>
      </w:r>
      <w:r w:rsidRPr="0011264D">
        <w:rPr>
          <w:color w:val="000000"/>
        </w:rPr>
        <w:t>т</w:t>
      </w:r>
      <w:r w:rsidRPr="0011264D">
        <w:rPr>
          <w:color w:val="000000"/>
        </w:rPr>
        <w:t>ся обработка почвы, приемы регулирования водного, воздушного и теплового режимов, включая также и мелиоративные мероприятия.</w:t>
      </w:r>
    </w:p>
    <w:p w:rsidR="004F072F" w:rsidRPr="0011264D" w:rsidRDefault="004F072F" w:rsidP="0011264D">
      <w:pPr>
        <w:pStyle w:val="32"/>
        <w:spacing w:after="0"/>
        <w:ind w:left="0" w:firstLine="284"/>
        <w:rPr>
          <w:sz w:val="24"/>
          <w:szCs w:val="24"/>
        </w:rPr>
      </w:pPr>
    </w:p>
    <w:p w:rsidR="004F072F" w:rsidRPr="0011264D" w:rsidRDefault="004F072F" w:rsidP="0011264D">
      <w:pPr>
        <w:pStyle w:val="a3"/>
        <w:ind w:firstLine="0"/>
        <w:jc w:val="center"/>
        <w:rPr>
          <w:b/>
          <w:color w:val="000000"/>
          <w:sz w:val="24"/>
        </w:rPr>
      </w:pPr>
      <w:r w:rsidRPr="0011264D">
        <w:rPr>
          <w:b/>
          <w:color w:val="000000"/>
          <w:sz w:val="24"/>
        </w:rPr>
        <w:t>4.3. Показатели плодородия почвы</w:t>
      </w:r>
    </w:p>
    <w:p w:rsidR="004F072F" w:rsidRPr="0011264D" w:rsidRDefault="004F072F" w:rsidP="0011264D">
      <w:pPr>
        <w:shd w:val="clear" w:color="auto" w:fill="FFFFFF"/>
        <w:autoSpaceDE w:val="0"/>
        <w:autoSpaceDN w:val="0"/>
        <w:adjustRightInd w:val="0"/>
        <w:ind w:firstLine="567"/>
        <w:jc w:val="both"/>
        <w:rPr>
          <w:b/>
        </w:rPr>
      </w:pPr>
    </w:p>
    <w:p w:rsidR="001C6A81" w:rsidRPr="0011264D" w:rsidRDefault="001C6A81" w:rsidP="0011264D">
      <w:pPr>
        <w:pStyle w:val="a8"/>
        <w:spacing w:after="0"/>
        <w:ind w:left="0" w:firstLine="567"/>
        <w:jc w:val="both"/>
        <w:rPr>
          <w:color w:val="000000"/>
        </w:rPr>
      </w:pPr>
      <w:r w:rsidRPr="0011264D">
        <w:rPr>
          <w:color w:val="000000"/>
        </w:rPr>
        <w:t>По характеру воздействия на организмы факторы плодородия могут быть разделены на группы: 1) необходимые для жизни; 2) косвенные; 3) токсические; 4) случайные.</w:t>
      </w:r>
    </w:p>
    <w:p w:rsidR="001C6A81" w:rsidRPr="0011264D" w:rsidRDefault="001C6A81" w:rsidP="0011264D">
      <w:pPr>
        <w:pStyle w:val="a8"/>
        <w:spacing w:after="0"/>
        <w:ind w:left="0" w:firstLine="567"/>
        <w:jc w:val="both"/>
        <w:rPr>
          <w:color w:val="000000"/>
        </w:rPr>
      </w:pPr>
      <w:r w:rsidRPr="0011264D">
        <w:rPr>
          <w:color w:val="000000"/>
        </w:rPr>
        <w:t>К необходимым факторам плодородия относятся световая энергия, питательные в</w:t>
      </w:r>
      <w:r w:rsidRPr="0011264D">
        <w:rPr>
          <w:color w:val="000000"/>
        </w:rPr>
        <w:t>е</w:t>
      </w:r>
      <w:r w:rsidRPr="0011264D">
        <w:rPr>
          <w:color w:val="000000"/>
        </w:rPr>
        <w:t>щества, тепло и др.</w:t>
      </w:r>
    </w:p>
    <w:p w:rsidR="001C6A81" w:rsidRPr="0011264D" w:rsidRDefault="001C6A81" w:rsidP="0011264D">
      <w:pPr>
        <w:pStyle w:val="a8"/>
        <w:spacing w:after="0"/>
        <w:ind w:left="0" w:firstLine="567"/>
        <w:jc w:val="both"/>
        <w:rPr>
          <w:color w:val="000000"/>
        </w:rPr>
      </w:pPr>
      <w:r w:rsidRPr="0011264D">
        <w:rPr>
          <w:color w:val="000000"/>
        </w:rPr>
        <w:t>Косвенные факторы плодородия влияют на интенсивность и характеры действия н</w:t>
      </w:r>
      <w:r w:rsidRPr="0011264D">
        <w:rPr>
          <w:color w:val="000000"/>
        </w:rPr>
        <w:t>е</w:t>
      </w:r>
      <w:r w:rsidRPr="0011264D">
        <w:rPr>
          <w:color w:val="000000"/>
        </w:rPr>
        <w:t>обходимых факторов жизни. Их набор и особенности определяются средой обитания.</w:t>
      </w:r>
    </w:p>
    <w:p w:rsidR="001C6A81" w:rsidRPr="0011264D" w:rsidRDefault="001C6A81" w:rsidP="0011264D">
      <w:pPr>
        <w:pStyle w:val="a8"/>
        <w:spacing w:after="0"/>
        <w:ind w:left="0" w:firstLine="567"/>
        <w:jc w:val="both"/>
        <w:rPr>
          <w:color w:val="000000"/>
        </w:rPr>
      </w:pPr>
      <w:r w:rsidRPr="0011264D">
        <w:rPr>
          <w:color w:val="000000"/>
        </w:rPr>
        <w:t>Токсические факторы нарушают физиологические функции организма растений. С нарастанием их содержания в среде происходит снижение продуктивности и гибель ра</w:t>
      </w:r>
      <w:r w:rsidRPr="0011264D">
        <w:rPr>
          <w:color w:val="000000"/>
        </w:rPr>
        <w:t>с</w:t>
      </w:r>
      <w:r w:rsidRPr="0011264D">
        <w:rPr>
          <w:color w:val="000000"/>
        </w:rPr>
        <w:t>тений (химические соединения, фитонциды).</w:t>
      </w:r>
    </w:p>
    <w:p w:rsidR="001C6A81" w:rsidRPr="0011264D" w:rsidRDefault="001C6A81" w:rsidP="0011264D">
      <w:pPr>
        <w:pStyle w:val="a8"/>
        <w:spacing w:after="0"/>
        <w:ind w:left="0" w:firstLine="567"/>
        <w:jc w:val="both"/>
        <w:rPr>
          <w:color w:val="000000"/>
        </w:rPr>
      </w:pPr>
      <w:r w:rsidRPr="0011264D">
        <w:rPr>
          <w:color w:val="000000"/>
        </w:rPr>
        <w:lastRenderedPageBreak/>
        <w:t>Случайные факторы в почвах возникают, как правило, под влиянием резких измен</w:t>
      </w:r>
      <w:r w:rsidRPr="0011264D">
        <w:rPr>
          <w:color w:val="000000"/>
        </w:rPr>
        <w:t>е</w:t>
      </w:r>
      <w:r w:rsidRPr="0011264D">
        <w:rPr>
          <w:color w:val="000000"/>
        </w:rPr>
        <w:t>ний погодных условий: снижение температуры весной или летом, затопление, засыпка пылью и т. д.</w:t>
      </w:r>
    </w:p>
    <w:p w:rsidR="001C6A81" w:rsidRPr="0011264D" w:rsidRDefault="001C6A81" w:rsidP="0011264D">
      <w:pPr>
        <w:ind w:firstLine="567"/>
        <w:jc w:val="both"/>
        <w:rPr>
          <w:color w:val="000000"/>
        </w:rPr>
      </w:pPr>
      <w:r w:rsidRPr="00BA520A">
        <w:rPr>
          <w:b/>
          <w:i/>
          <w:color w:val="000000"/>
        </w:rPr>
        <w:t>К биологическим факторам</w:t>
      </w:r>
      <w:r w:rsidRPr="0011264D">
        <w:rPr>
          <w:color w:val="000000"/>
        </w:rPr>
        <w:t xml:space="preserve"> относятся: содержание и состав органического вещ</w:t>
      </w:r>
      <w:r w:rsidRPr="0011264D">
        <w:rPr>
          <w:color w:val="000000"/>
        </w:rPr>
        <w:t>е</w:t>
      </w:r>
      <w:r w:rsidRPr="0011264D">
        <w:rPr>
          <w:color w:val="000000"/>
        </w:rPr>
        <w:t>ства, почвенная биота и чистота почвы от сорняков, вредителей и возбудителей болезней.</w:t>
      </w:r>
    </w:p>
    <w:p w:rsidR="001C6A81" w:rsidRPr="0011264D" w:rsidRDefault="001C6A81" w:rsidP="0011264D">
      <w:pPr>
        <w:ind w:firstLine="567"/>
        <w:jc w:val="both"/>
        <w:rPr>
          <w:color w:val="000000"/>
        </w:rPr>
      </w:pPr>
      <w:r w:rsidRPr="0011264D">
        <w:rPr>
          <w:color w:val="000000"/>
        </w:rPr>
        <w:t xml:space="preserve">Важнейшим показателем является содержание в почве органического вещества. Оно обеспечивает высокий уровень азотного питания растений, а за счет увеличения емкости поглощения почвы создает условия для восприятия, аккумуляции и распределения влаги и вносимых удобрений, поддерживает оптимальный воздушный и тепловой режимы почвы. Основными источниками </w:t>
      </w:r>
      <w:proofErr w:type="gramStart"/>
      <w:r w:rsidRPr="0011264D">
        <w:rPr>
          <w:color w:val="000000"/>
        </w:rPr>
        <w:t>органического вещества, поступающего в почву являются</w:t>
      </w:r>
      <w:proofErr w:type="gramEnd"/>
      <w:r w:rsidRPr="0011264D">
        <w:rPr>
          <w:color w:val="000000"/>
        </w:rPr>
        <w:t xml:space="preserve"> ра</w:t>
      </w:r>
      <w:r w:rsidRPr="0011264D">
        <w:rPr>
          <w:color w:val="000000"/>
        </w:rPr>
        <w:t>с</w:t>
      </w:r>
      <w:r w:rsidRPr="0011264D">
        <w:rPr>
          <w:color w:val="000000"/>
        </w:rPr>
        <w:t>тительные остатки и вносимые органические удобрения. По данным БелНИИПА в усл</w:t>
      </w:r>
      <w:r w:rsidRPr="0011264D">
        <w:rPr>
          <w:color w:val="000000"/>
        </w:rPr>
        <w:t>о</w:t>
      </w:r>
      <w:r w:rsidRPr="0011264D">
        <w:rPr>
          <w:color w:val="000000"/>
        </w:rPr>
        <w:t>виях РБ в почву с растительными остатками поступает от 2 до 3,5 т органического вещ</w:t>
      </w:r>
      <w:r w:rsidRPr="0011264D">
        <w:rPr>
          <w:color w:val="000000"/>
        </w:rPr>
        <w:t>е</w:t>
      </w:r>
      <w:r w:rsidRPr="0011264D">
        <w:rPr>
          <w:color w:val="000000"/>
        </w:rPr>
        <w:t>ства на 1 га, что составляет 500</w:t>
      </w:r>
      <w:r w:rsidR="00BA520A">
        <w:rPr>
          <w:color w:val="000000"/>
        </w:rPr>
        <w:t>–</w:t>
      </w:r>
      <w:r w:rsidRPr="0011264D">
        <w:rPr>
          <w:color w:val="000000"/>
        </w:rPr>
        <w:t>600 кг/га гумуса.</w:t>
      </w:r>
    </w:p>
    <w:p w:rsidR="001C6A81" w:rsidRPr="0011264D" w:rsidRDefault="001C6A81" w:rsidP="0011264D">
      <w:pPr>
        <w:ind w:firstLine="567"/>
        <w:jc w:val="both"/>
        <w:rPr>
          <w:color w:val="000000"/>
        </w:rPr>
      </w:pPr>
      <w:r w:rsidRPr="0011264D">
        <w:rPr>
          <w:color w:val="000000"/>
        </w:rPr>
        <w:t>По количеству органического вещества, оставляемого после уборки, основные с/х культуры можно разделить на 3 группы:</w:t>
      </w:r>
    </w:p>
    <w:p w:rsidR="001C6A81" w:rsidRPr="0011264D" w:rsidRDefault="001C6A81" w:rsidP="003812F7">
      <w:pPr>
        <w:numPr>
          <w:ilvl w:val="0"/>
          <w:numId w:val="15"/>
        </w:numPr>
        <w:tabs>
          <w:tab w:val="left" w:pos="993"/>
        </w:tabs>
        <w:ind w:left="0" w:firstLine="567"/>
        <w:jc w:val="both"/>
        <w:rPr>
          <w:color w:val="000000"/>
        </w:rPr>
      </w:pPr>
      <w:r w:rsidRPr="0011264D">
        <w:rPr>
          <w:color w:val="000000"/>
        </w:rPr>
        <w:t>многолетние бобовые и злаковые травы оставляют максимальное количество ра</w:t>
      </w:r>
      <w:r w:rsidRPr="0011264D">
        <w:rPr>
          <w:color w:val="000000"/>
        </w:rPr>
        <w:t>с</w:t>
      </w:r>
      <w:r w:rsidRPr="0011264D">
        <w:rPr>
          <w:color w:val="000000"/>
        </w:rPr>
        <w:t>тительных остатков;</w:t>
      </w:r>
    </w:p>
    <w:p w:rsidR="001C6A81" w:rsidRPr="0011264D" w:rsidRDefault="001C6A81" w:rsidP="003812F7">
      <w:pPr>
        <w:numPr>
          <w:ilvl w:val="0"/>
          <w:numId w:val="15"/>
        </w:numPr>
        <w:tabs>
          <w:tab w:val="left" w:pos="993"/>
        </w:tabs>
        <w:ind w:left="0" w:firstLine="567"/>
        <w:jc w:val="both"/>
        <w:rPr>
          <w:color w:val="000000"/>
        </w:rPr>
      </w:pPr>
      <w:r w:rsidRPr="0011264D">
        <w:rPr>
          <w:color w:val="000000"/>
        </w:rPr>
        <w:t>однолетние зерновые и зернобобовые культуры сплошного сева;</w:t>
      </w:r>
    </w:p>
    <w:p w:rsidR="001C6A81" w:rsidRPr="0011264D" w:rsidRDefault="001C6A81" w:rsidP="003812F7">
      <w:pPr>
        <w:numPr>
          <w:ilvl w:val="0"/>
          <w:numId w:val="15"/>
        </w:numPr>
        <w:tabs>
          <w:tab w:val="left" w:pos="993"/>
        </w:tabs>
        <w:ind w:left="0" w:firstLine="567"/>
        <w:jc w:val="both"/>
        <w:rPr>
          <w:color w:val="000000"/>
        </w:rPr>
      </w:pPr>
      <w:r w:rsidRPr="0011264D">
        <w:rPr>
          <w:color w:val="000000"/>
        </w:rPr>
        <w:t>пропашные культуры – оставляют после себя минимальное количество растител</w:t>
      </w:r>
      <w:r w:rsidRPr="0011264D">
        <w:rPr>
          <w:color w:val="000000"/>
        </w:rPr>
        <w:t>ь</w:t>
      </w:r>
      <w:r w:rsidRPr="0011264D">
        <w:rPr>
          <w:color w:val="000000"/>
        </w:rPr>
        <w:t>ных остатков.</w:t>
      </w:r>
    </w:p>
    <w:p w:rsidR="001C6A81" w:rsidRPr="0011264D" w:rsidRDefault="001C6A81" w:rsidP="0011264D">
      <w:pPr>
        <w:pStyle w:val="a8"/>
        <w:spacing w:after="0"/>
        <w:ind w:left="0" w:firstLine="567"/>
        <w:jc w:val="both"/>
        <w:rPr>
          <w:color w:val="000000"/>
        </w:rPr>
      </w:pPr>
      <w:r w:rsidRPr="0011264D">
        <w:rPr>
          <w:color w:val="000000"/>
        </w:rPr>
        <w:t>Второй источник получения органического вещества – внесение органических удо</w:t>
      </w:r>
      <w:r w:rsidRPr="0011264D">
        <w:rPr>
          <w:color w:val="000000"/>
        </w:rPr>
        <w:t>б</w:t>
      </w:r>
      <w:r w:rsidRPr="0011264D">
        <w:rPr>
          <w:color w:val="000000"/>
        </w:rPr>
        <w:t xml:space="preserve">рений. От </w:t>
      </w:r>
      <w:proofErr w:type="gramStart"/>
      <w:r w:rsidRPr="0011264D">
        <w:rPr>
          <w:color w:val="000000"/>
        </w:rPr>
        <w:t>внесенной</w:t>
      </w:r>
      <w:proofErr w:type="gramEnd"/>
      <w:r w:rsidRPr="0011264D">
        <w:rPr>
          <w:color w:val="000000"/>
        </w:rPr>
        <w:t xml:space="preserve"> 1 т этих удобрений образуется 35</w:t>
      </w:r>
      <w:r w:rsidR="00BA520A">
        <w:rPr>
          <w:color w:val="000000"/>
        </w:rPr>
        <w:t>–</w:t>
      </w:r>
      <w:r w:rsidRPr="0011264D">
        <w:rPr>
          <w:color w:val="000000"/>
        </w:rPr>
        <w:t>50 кг гумуса. В условиях РБ при современном ведении производства ежегодно минерализуется 1,2 т/га гумуса, причем от 400 до 700 кг его образуется за счет растительных остатков, остальное необходимо довн</w:t>
      </w:r>
      <w:r w:rsidRPr="0011264D">
        <w:rPr>
          <w:color w:val="000000"/>
        </w:rPr>
        <w:t>е</w:t>
      </w:r>
      <w:r w:rsidRPr="0011264D">
        <w:rPr>
          <w:color w:val="000000"/>
        </w:rPr>
        <w:t>сти с органическими удобрениями. Поэтому для простого воспроизводства гумуса нео</w:t>
      </w:r>
      <w:r w:rsidRPr="0011264D">
        <w:rPr>
          <w:color w:val="000000"/>
        </w:rPr>
        <w:t>б</w:t>
      </w:r>
      <w:r w:rsidRPr="0011264D">
        <w:rPr>
          <w:color w:val="000000"/>
        </w:rPr>
        <w:t>ходимо вносить 12,6 т/га навоза, что позволит поддерживать содержание гумуса в почве на уровне 2</w:t>
      </w:r>
      <w:r w:rsidR="00BA520A">
        <w:rPr>
          <w:color w:val="000000"/>
        </w:rPr>
        <w:t>–</w:t>
      </w:r>
      <w:r w:rsidRPr="0011264D">
        <w:rPr>
          <w:color w:val="000000"/>
        </w:rPr>
        <w:t>3 %.</w:t>
      </w:r>
    </w:p>
    <w:p w:rsidR="001C6A81" w:rsidRPr="0011264D" w:rsidRDefault="001C6A81" w:rsidP="0011264D">
      <w:pPr>
        <w:pStyle w:val="a8"/>
        <w:spacing w:after="0"/>
        <w:ind w:left="0" w:firstLine="567"/>
        <w:jc w:val="both"/>
        <w:rPr>
          <w:color w:val="000000"/>
        </w:rPr>
      </w:pPr>
      <w:r w:rsidRPr="0011264D">
        <w:rPr>
          <w:color w:val="000000"/>
        </w:rPr>
        <w:t>Также плодородие почве в значительной степени определяется фитосанитарным с</w:t>
      </w:r>
      <w:r w:rsidRPr="0011264D">
        <w:rPr>
          <w:color w:val="000000"/>
        </w:rPr>
        <w:t>о</w:t>
      </w:r>
      <w:r w:rsidRPr="0011264D">
        <w:rPr>
          <w:color w:val="000000"/>
        </w:rPr>
        <w:t>стоянием почвы, т. е. чистотой ее от сорняков, вредителей и болезней, токсических в</w:t>
      </w:r>
      <w:r w:rsidRPr="0011264D">
        <w:rPr>
          <w:color w:val="000000"/>
        </w:rPr>
        <w:t>е</w:t>
      </w:r>
      <w:r w:rsidRPr="0011264D">
        <w:rPr>
          <w:color w:val="000000"/>
        </w:rPr>
        <w:t>ществ, выделяемых растениями, микрофлорой и продуктами их разложения.</w:t>
      </w:r>
    </w:p>
    <w:p w:rsidR="001C6A81" w:rsidRPr="0011264D" w:rsidRDefault="001C6A81" w:rsidP="0011264D">
      <w:pPr>
        <w:pStyle w:val="a8"/>
        <w:spacing w:after="0"/>
        <w:ind w:left="0" w:firstLine="567"/>
        <w:jc w:val="both"/>
        <w:rPr>
          <w:color w:val="000000"/>
        </w:rPr>
      </w:pPr>
      <w:r w:rsidRPr="0011264D">
        <w:rPr>
          <w:color w:val="000000"/>
        </w:rPr>
        <w:t xml:space="preserve">Группу </w:t>
      </w:r>
      <w:r w:rsidRPr="00BA520A">
        <w:rPr>
          <w:b/>
          <w:i/>
          <w:color w:val="000000"/>
        </w:rPr>
        <w:t>агрохимических факторов плодородия</w:t>
      </w:r>
      <w:r w:rsidRPr="0011264D">
        <w:rPr>
          <w:color w:val="000000"/>
        </w:rPr>
        <w:t xml:space="preserve"> составляют содержание и режим питательных веществ, а также щелочно-кислотные и поглотительные свойства почвы. Необходимо в почвенном растворе создавать оптимальные соотношения между питател</w:t>
      </w:r>
      <w:r w:rsidRPr="0011264D">
        <w:rPr>
          <w:color w:val="000000"/>
        </w:rPr>
        <w:t>ь</w:t>
      </w:r>
      <w:r w:rsidRPr="0011264D">
        <w:rPr>
          <w:color w:val="000000"/>
        </w:rPr>
        <w:t>ными элементами. Это достигается внесением минеральных удобрений, известкованием или гипсованием.</w:t>
      </w:r>
    </w:p>
    <w:p w:rsidR="00FC2070" w:rsidRPr="0011264D" w:rsidRDefault="00FC2070" w:rsidP="0011264D">
      <w:pPr>
        <w:ind w:firstLine="567"/>
        <w:jc w:val="both"/>
      </w:pPr>
      <w:r w:rsidRPr="0011264D">
        <w:t>Для растения характерно два типа питания – воздушное (фотосинтез) и почвенное (минеральное). Основным при этом является фотосинтез, обеспечивающий формирование до 95 % биомассы растения. Однако эффективность фотосинтетических процессов напр</w:t>
      </w:r>
      <w:r w:rsidRPr="0011264D">
        <w:t>я</w:t>
      </w:r>
      <w:r w:rsidRPr="0011264D">
        <w:t xml:space="preserve">мую зависит от обеспеченности растения минеральными веществами и водой, которые поступают из почвы. </w:t>
      </w:r>
    </w:p>
    <w:p w:rsidR="00FC2070" w:rsidRPr="0011264D" w:rsidRDefault="00FC2070" w:rsidP="0011264D">
      <w:pPr>
        <w:ind w:firstLine="567"/>
        <w:jc w:val="both"/>
      </w:pPr>
      <w:r w:rsidRPr="0011264D">
        <w:t>Растения способны поглощать из окружающей среды практически все элементы. Особенности содержания элементов минерального питания определяют различия в треб</w:t>
      </w:r>
      <w:r w:rsidRPr="0011264D">
        <w:t>о</w:t>
      </w:r>
      <w:r w:rsidRPr="0011264D">
        <w:t>ваниях отдельных сельскохозяйственных культур: чем выше содержание элементов пит</w:t>
      </w:r>
      <w:r w:rsidRPr="0011264D">
        <w:t>а</w:t>
      </w:r>
      <w:r w:rsidRPr="0011264D">
        <w:t xml:space="preserve">ния в растениях, тем больше растения нуждаются в них. </w:t>
      </w:r>
    </w:p>
    <w:p w:rsidR="00FC2070" w:rsidRPr="0011264D" w:rsidRDefault="00FC2070" w:rsidP="0011264D">
      <w:pPr>
        <w:ind w:firstLine="567"/>
        <w:jc w:val="both"/>
      </w:pPr>
      <w:r w:rsidRPr="0011264D">
        <w:t>Основными источниками элементов питания для растений являются минеральные и органические удобрения и почва. Больше всего элементов питания растения усваивают из внесенных удобрений.</w:t>
      </w:r>
    </w:p>
    <w:p w:rsidR="00FC2070" w:rsidRPr="0011264D" w:rsidRDefault="00FC2070" w:rsidP="0011264D">
      <w:pPr>
        <w:ind w:firstLine="567"/>
        <w:jc w:val="both"/>
      </w:pPr>
      <w:r w:rsidRPr="0011264D">
        <w:t>Удобрение – это вещество, используемое для питания растений и повышения плод</w:t>
      </w:r>
      <w:r w:rsidRPr="0011264D">
        <w:t>о</w:t>
      </w:r>
      <w:r w:rsidRPr="0011264D">
        <w:t xml:space="preserve">родия почвы. </w:t>
      </w:r>
    </w:p>
    <w:p w:rsidR="00FC2070" w:rsidRPr="0011264D" w:rsidRDefault="00FC2070" w:rsidP="0011264D">
      <w:pPr>
        <w:ind w:firstLine="567"/>
        <w:jc w:val="both"/>
      </w:pPr>
      <w:r w:rsidRPr="0011264D">
        <w:t>Применение удобрений преследует следующие цели: увеличивать урожайность сельскохозяйственных культур; сохранять и повышать плодородие почвы; улучшать кач</w:t>
      </w:r>
      <w:r w:rsidRPr="0011264D">
        <w:t>е</w:t>
      </w:r>
      <w:r w:rsidRPr="0011264D">
        <w:lastRenderedPageBreak/>
        <w:t>ство сельскохозяйственной продукции. Правильное применение удобрений предотвращ</w:t>
      </w:r>
      <w:r w:rsidRPr="0011264D">
        <w:t>а</w:t>
      </w:r>
      <w:r w:rsidRPr="0011264D">
        <w:t>ет загрязнение окружающей среды.</w:t>
      </w:r>
    </w:p>
    <w:p w:rsidR="00FC2070" w:rsidRPr="0011264D" w:rsidRDefault="00FC2070" w:rsidP="0011264D">
      <w:pPr>
        <w:shd w:val="clear" w:color="auto" w:fill="FFFFFF"/>
        <w:autoSpaceDE w:val="0"/>
        <w:autoSpaceDN w:val="0"/>
        <w:adjustRightInd w:val="0"/>
        <w:ind w:firstLine="567"/>
        <w:jc w:val="both"/>
      </w:pPr>
      <w:r w:rsidRPr="0011264D">
        <w:t>Ткани растений состоят из воды и сухого вещества, включающего органические и минеральные соединения. В составе растений обнаружено свыше 70 химических элеме</w:t>
      </w:r>
      <w:r w:rsidRPr="0011264D">
        <w:t>н</w:t>
      </w:r>
      <w:r w:rsidRPr="0011264D">
        <w:t xml:space="preserve">тов, 20 из них относятся </w:t>
      </w:r>
      <w:proofErr w:type="gramStart"/>
      <w:r w:rsidRPr="0011264D">
        <w:t>к</w:t>
      </w:r>
      <w:proofErr w:type="gramEnd"/>
      <w:r w:rsidRPr="0011264D">
        <w:t xml:space="preserve"> </w:t>
      </w:r>
      <w:r w:rsidRPr="0011264D">
        <w:rPr>
          <w:b/>
          <w:bCs/>
          <w:i/>
          <w:iCs/>
        </w:rPr>
        <w:t xml:space="preserve">необходимым, </w:t>
      </w:r>
      <w:r w:rsidRPr="0011264D">
        <w:t>так как без них растения не могут жить, их нел</w:t>
      </w:r>
      <w:r w:rsidRPr="0011264D">
        <w:t>ь</w:t>
      </w:r>
      <w:r w:rsidRPr="0011264D">
        <w:t xml:space="preserve">зя заменить другими элементами. </w:t>
      </w:r>
      <w:proofErr w:type="gramStart"/>
      <w:r w:rsidRPr="0011264D">
        <w:t xml:space="preserve">Это </w:t>
      </w:r>
      <w:r w:rsidRPr="0011264D">
        <w:rPr>
          <w:i/>
          <w:iCs/>
        </w:rPr>
        <w:t>кислород, углерод, водород, азот, фосфор, калий, кальций, магний, натрий, сера, железо, хлор, марганец, бор, цинк, медь, молибден, к</w:t>
      </w:r>
      <w:r w:rsidRPr="0011264D">
        <w:rPr>
          <w:i/>
          <w:iCs/>
        </w:rPr>
        <w:t>о</w:t>
      </w:r>
      <w:r w:rsidRPr="0011264D">
        <w:rPr>
          <w:i/>
          <w:iCs/>
        </w:rPr>
        <w:t>бальт, ванадий, йод.</w:t>
      </w:r>
      <w:proofErr w:type="gramEnd"/>
      <w:r w:rsidRPr="0011264D">
        <w:rPr>
          <w:i/>
          <w:iCs/>
        </w:rPr>
        <w:t xml:space="preserve"> </w:t>
      </w:r>
      <w:r w:rsidRPr="0011264D">
        <w:t xml:space="preserve">Еще 12 элементов считаются </w:t>
      </w:r>
      <w:r w:rsidRPr="0011264D">
        <w:rPr>
          <w:i/>
          <w:iCs/>
        </w:rPr>
        <w:t xml:space="preserve">условно необходимыми. </w:t>
      </w:r>
      <w:proofErr w:type="gramStart"/>
      <w:r w:rsidRPr="0011264D">
        <w:t>К ним относя</w:t>
      </w:r>
      <w:r w:rsidRPr="0011264D">
        <w:t>т</w:t>
      </w:r>
      <w:r w:rsidRPr="0011264D">
        <w:t xml:space="preserve">ся </w:t>
      </w:r>
      <w:r w:rsidRPr="0011264D">
        <w:rPr>
          <w:i/>
          <w:iCs/>
        </w:rPr>
        <w:t>кремний, литий, стронций, кадмий, селен, серебро, свинец, фтор, хром, никель, алюм</w:t>
      </w:r>
      <w:r w:rsidRPr="0011264D">
        <w:rPr>
          <w:i/>
          <w:iCs/>
        </w:rPr>
        <w:t>и</w:t>
      </w:r>
      <w:r w:rsidRPr="0011264D">
        <w:rPr>
          <w:i/>
          <w:iCs/>
        </w:rPr>
        <w:t>ний и титан.</w:t>
      </w:r>
      <w:proofErr w:type="gramEnd"/>
    </w:p>
    <w:p w:rsidR="00FC2070" w:rsidRPr="0011264D" w:rsidRDefault="00FC2070" w:rsidP="0011264D">
      <w:pPr>
        <w:shd w:val="clear" w:color="auto" w:fill="FFFFFF"/>
        <w:autoSpaceDE w:val="0"/>
        <w:autoSpaceDN w:val="0"/>
        <w:adjustRightInd w:val="0"/>
        <w:ind w:firstLine="567"/>
        <w:jc w:val="both"/>
      </w:pPr>
      <w:r w:rsidRPr="0011264D">
        <w:t>По количеству, в котором они потребляются растениями, химические элементы по</w:t>
      </w:r>
      <w:r w:rsidRPr="0011264D">
        <w:t>д</w:t>
      </w:r>
      <w:r w:rsidRPr="0011264D">
        <w:t xml:space="preserve">разделяются на </w:t>
      </w:r>
      <w:r w:rsidRPr="0011264D">
        <w:rPr>
          <w:b/>
          <w:bCs/>
          <w:i/>
          <w:iCs/>
        </w:rPr>
        <w:t xml:space="preserve">макроэлементы </w:t>
      </w:r>
      <w:r w:rsidRPr="0011264D">
        <w:t xml:space="preserve">и </w:t>
      </w:r>
      <w:r w:rsidRPr="0011264D">
        <w:rPr>
          <w:i/>
          <w:iCs/>
        </w:rPr>
        <w:t xml:space="preserve">микроэлементы. </w:t>
      </w:r>
      <w:proofErr w:type="gramStart"/>
      <w:r w:rsidRPr="0011264D">
        <w:t>К макроэлементам относятся: угл</w:t>
      </w:r>
      <w:r w:rsidRPr="0011264D">
        <w:t>е</w:t>
      </w:r>
      <w:r w:rsidRPr="0011264D">
        <w:t>род, кислород, азот, фосфор, калий, кальций, магний, железо и сера, к микроэлементам – бор, марганец, медь, цинк, молибден, кобальт, никель и др. Макроэлементы требуются растениям в больших количествах, микроэлементы – в незначительных.</w:t>
      </w:r>
      <w:proofErr w:type="gramEnd"/>
      <w:r w:rsidRPr="0011264D">
        <w:t xml:space="preserve"> Четыре макр</w:t>
      </w:r>
      <w:r w:rsidRPr="0011264D">
        <w:t>о</w:t>
      </w:r>
      <w:r w:rsidRPr="0011264D">
        <w:t xml:space="preserve">элемента – </w:t>
      </w:r>
      <w:r w:rsidRPr="0011264D">
        <w:rPr>
          <w:i/>
          <w:iCs/>
        </w:rPr>
        <w:t>углерод, кислород, водород и азот –</w:t>
      </w:r>
      <w:r w:rsidRPr="0011264D">
        <w:t xml:space="preserve"> входят в состав органического вещества растений и называются </w:t>
      </w:r>
      <w:r w:rsidRPr="0011264D">
        <w:rPr>
          <w:b/>
          <w:bCs/>
          <w:i/>
          <w:iCs/>
        </w:rPr>
        <w:t xml:space="preserve">органогенными, </w:t>
      </w:r>
      <w:r w:rsidRPr="0011264D">
        <w:t xml:space="preserve">остальные – </w:t>
      </w:r>
      <w:r w:rsidRPr="0011264D">
        <w:rPr>
          <w:i/>
          <w:iCs/>
        </w:rPr>
        <w:t xml:space="preserve">зольными. </w:t>
      </w:r>
      <w:r w:rsidRPr="0011264D">
        <w:t>Углерод, кислород и в</w:t>
      </w:r>
      <w:r w:rsidRPr="0011264D">
        <w:t>о</w:t>
      </w:r>
      <w:r w:rsidRPr="0011264D">
        <w:t>дород, которые составляют 93–94% сухой массы растений, потребляются из воздуха в процессе фотосинтеза, что практически невозможно регулировать. Азот и все зольные элементы растения ус</w:t>
      </w:r>
      <w:r w:rsidRPr="0011264D">
        <w:softHyphen/>
        <w:t>ваивают из почвы. Эти элементы при недостаточном содержании в почве пополняются внесением удобрений.</w:t>
      </w:r>
    </w:p>
    <w:p w:rsidR="00FC2070" w:rsidRPr="0011264D" w:rsidRDefault="00FC2070" w:rsidP="0011264D">
      <w:pPr>
        <w:shd w:val="clear" w:color="auto" w:fill="FFFFFF"/>
        <w:ind w:firstLine="567"/>
        <w:jc w:val="both"/>
      </w:pPr>
      <w:r w:rsidRPr="0011264D">
        <w:t xml:space="preserve">Минеральные удобрения бывают промышленного и ископаемого происхождения. Они содержат питательные элементы в минеральной форме. </w:t>
      </w:r>
      <w:proofErr w:type="gramStart"/>
      <w:r w:rsidRPr="0011264D">
        <w:t>Сырьем для производства минеральных удобрений служат ископаемые залежи (для фосфорных, калийных) и атм</w:t>
      </w:r>
      <w:r w:rsidRPr="0011264D">
        <w:t>о</w:t>
      </w:r>
      <w:r w:rsidRPr="0011264D">
        <w:t>сфера (для азотных), а также побочные продукты промышленного производства.</w:t>
      </w:r>
      <w:proofErr w:type="gramEnd"/>
    </w:p>
    <w:p w:rsidR="00FC2070" w:rsidRPr="0011264D" w:rsidRDefault="00FC2070" w:rsidP="0011264D">
      <w:pPr>
        <w:shd w:val="clear" w:color="auto" w:fill="FFFFFF"/>
        <w:ind w:firstLine="567"/>
        <w:jc w:val="both"/>
      </w:pPr>
      <w:r w:rsidRPr="0011264D">
        <w:t xml:space="preserve">По содержанию элементов питания различают </w:t>
      </w:r>
      <w:r w:rsidRPr="0011264D">
        <w:rPr>
          <w:iCs/>
        </w:rPr>
        <w:t xml:space="preserve">однокомпонентные </w:t>
      </w:r>
      <w:r w:rsidRPr="0011264D">
        <w:t xml:space="preserve">и </w:t>
      </w:r>
      <w:r w:rsidRPr="0011264D">
        <w:rPr>
          <w:iCs/>
        </w:rPr>
        <w:t xml:space="preserve">комплексные </w:t>
      </w:r>
      <w:r w:rsidRPr="0011264D">
        <w:t xml:space="preserve">минеральные удобрения. </w:t>
      </w:r>
      <w:r w:rsidRPr="0011264D">
        <w:rPr>
          <w:bCs/>
          <w:i/>
        </w:rPr>
        <w:t>Однокомпонентные</w:t>
      </w:r>
      <w:r w:rsidRPr="0011264D">
        <w:rPr>
          <w:bCs/>
        </w:rPr>
        <w:t xml:space="preserve"> </w:t>
      </w:r>
      <w:r w:rsidRPr="0011264D">
        <w:t xml:space="preserve">содержат один основной элемент питания: азот, фосфор, калий, магний, бор и т.д. </w:t>
      </w:r>
      <w:r w:rsidRPr="0011264D">
        <w:rPr>
          <w:iCs/>
        </w:rPr>
        <w:t xml:space="preserve">По агрегатному состоянию они бывают </w:t>
      </w:r>
      <w:r w:rsidRPr="0011264D">
        <w:rPr>
          <w:bCs/>
          <w:i/>
          <w:iCs/>
        </w:rPr>
        <w:t>твердые, жидкие, суспензированные,</w:t>
      </w:r>
      <w:r w:rsidRPr="0011264D">
        <w:rPr>
          <w:bCs/>
          <w:iCs/>
        </w:rPr>
        <w:t xml:space="preserve"> </w:t>
      </w:r>
      <w:r w:rsidRPr="0011264D">
        <w:t xml:space="preserve">а </w:t>
      </w:r>
      <w:r w:rsidRPr="0011264D">
        <w:rPr>
          <w:iCs/>
        </w:rPr>
        <w:t xml:space="preserve">по строению </w:t>
      </w:r>
      <w:r w:rsidRPr="0011264D">
        <w:t xml:space="preserve">– </w:t>
      </w:r>
      <w:r w:rsidRPr="0011264D">
        <w:rPr>
          <w:bCs/>
          <w:i/>
          <w:iCs/>
        </w:rPr>
        <w:t xml:space="preserve">порошковидные, кристаллические </w:t>
      </w:r>
      <w:r w:rsidRPr="0011264D">
        <w:rPr>
          <w:i/>
        </w:rPr>
        <w:t xml:space="preserve">и </w:t>
      </w:r>
      <w:r w:rsidRPr="0011264D">
        <w:rPr>
          <w:bCs/>
          <w:i/>
          <w:iCs/>
        </w:rPr>
        <w:t>гранул</w:t>
      </w:r>
      <w:r w:rsidRPr="0011264D">
        <w:rPr>
          <w:bCs/>
          <w:i/>
          <w:iCs/>
        </w:rPr>
        <w:t>и</w:t>
      </w:r>
      <w:r w:rsidRPr="0011264D">
        <w:rPr>
          <w:bCs/>
          <w:i/>
          <w:iCs/>
        </w:rPr>
        <w:t xml:space="preserve">рованные. </w:t>
      </w:r>
      <w:r w:rsidRPr="0011264D">
        <w:rPr>
          <w:bCs/>
          <w:i/>
        </w:rPr>
        <w:t>Комплексные удобрения</w:t>
      </w:r>
      <w:r w:rsidRPr="0011264D">
        <w:rPr>
          <w:bCs/>
        </w:rPr>
        <w:t xml:space="preserve"> </w:t>
      </w:r>
      <w:r w:rsidRPr="0011264D">
        <w:t>содержат два и более элемента питания и в зависим</w:t>
      </w:r>
      <w:r w:rsidRPr="0011264D">
        <w:t>о</w:t>
      </w:r>
      <w:r w:rsidRPr="0011264D">
        <w:t xml:space="preserve">сти </w:t>
      </w:r>
      <w:r w:rsidRPr="0011264D">
        <w:rPr>
          <w:iCs/>
        </w:rPr>
        <w:t xml:space="preserve">от технологии производства </w:t>
      </w:r>
      <w:r w:rsidRPr="0011264D">
        <w:t xml:space="preserve">могут быть </w:t>
      </w:r>
      <w:r w:rsidRPr="0011264D">
        <w:rPr>
          <w:bCs/>
          <w:i/>
          <w:iCs/>
        </w:rPr>
        <w:t xml:space="preserve">сложными, сложносмешанными </w:t>
      </w:r>
      <w:r w:rsidRPr="0011264D">
        <w:rPr>
          <w:i/>
        </w:rPr>
        <w:t xml:space="preserve">и </w:t>
      </w:r>
      <w:r w:rsidRPr="0011264D">
        <w:rPr>
          <w:bCs/>
          <w:i/>
          <w:iCs/>
        </w:rPr>
        <w:t>смеша</w:t>
      </w:r>
      <w:r w:rsidRPr="0011264D">
        <w:rPr>
          <w:bCs/>
          <w:i/>
          <w:iCs/>
        </w:rPr>
        <w:t>н</w:t>
      </w:r>
      <w:r w:rsidRPr="0011264D">
        <w:rPr>
          <w:bCs/>
          <w:i/>
          <w:iCs/>
        </w:rPr>
        <w:t>ными</w:t>
      </w:r>
      <w:r w:rsidRPr="0011264D">
        <w:rPr>
          <w:bCs/>
          <w:iCs/>
        </w:rPr>
        <w:t>.</w:t>
      </w:r>
    </w:p>
    <w:p w:rsidR="00FC2070" w:rsidRPr="0011264D" w:rsidRDefault="00FC2070" w:rsidP="0011264D">
      <w:pPr>
        <w:pStyle w:val="a8"/>
        <w:spacing w:after="0"/>
        <w:ind w:left="0" w:firstLine="567"/>
        <w:jc w:val="both"/>
        <w:rPr>
          <w:color w:val="000000"/>
        </w:rPr>
      </w:pPr>
      <w:r w:rsidRPr="0011264D">
        <w:t xml:space="preserve">Та часть удобрения, которая может быть использована растением, называется </w:t>
      </w:r>
      <w:r w:rsidRPr="0011264D">
        <w:rPr>
          <w:bCs/>
          <w:i/>
          <w:iCs/>
        </w:rPr>
        <w:t>де</w:t>
      </w:r>
      <w:r w:rsidRPr="0011264D">
        <w:rPr>
          <w:bCs/>
          <w:i/>
          <w:iCs/>
        </w:rPr>
        <w:t>й</w:t>
      </w:r>
      <w:r w:rsidRPr="0011264D">
        <w:rPr>
          <w:bCs/>
          <w:i/>
          <w:iCs/>
        </w:rPr>
        <w:t>ствующим веществом (д. </w:t>
      </w:r>
      <w:proofErr w:type="gramStart"/>
      <w:r w:rsidRPr="0011264D">
        <w:rPr>
          <w:bCs/>
          <w:i/>
          <w:iCs/>
        </w:rPr>
        <w:t>в</w:t>
      </w:r>
      <w:proofErr w:type="gramEnd"/>
      <w:r w:rsidRPr="0011264D">
        <w:rPr>
          <w:bCs/>
          <w:i/>
          <w:iCs/>
        </w:rPr>
        <w:t>.).</w:t>
      </w:r>
      <w:r w:rsidRPr="0011264D">
        <w:rPr>
          <w:bCs/>
          <w:iCs/>
        </w:rPr>
        <w:t xml:space="preserve"> </w:t>
      </w:r>
      <w:proofErr w:type="gramStart"/>
      <w:r w:rsidRPr="0011264D">
        <w:t>Оно выражается в процентах от физической массы: в азо</w:t>
      </w:r>
      <w:r w:rsidRPr="0011264D">
        <w:t>т</w:t>
      </w:r>
      <w:r w:rsidRPr="0011264D">
        <w:t xml:space="preserve">ных удобрениях – в расчете на </w:t>
      </w:r>
      <w:r w:rsidRPr="0011264D">
        <w:rPr>
          <w:lang w:val="en-US"/>
        </w:rPr>
        <w:t>N</w:t>
      </w:r>
      <w:r w:rsidRPr="0011264D">
        <w:t>, в фосфорных – на Р</w:t>
      </w:r>
      <w:r w:rsidRPr="0011264D">
        <w:rPr>
          <w:vertAlign w:val="subscript"/>
        </w:rPr>
        <w:t>2</w:t>
      </w:r>
      <w:r w:rsidRPr="0011264D">
        <w:t>О</w:t>
      </w:r>
      <w:r w:rsidRPr="0011264D">
        <w:rPr>
          <w:vertAlign w:val="subscript"/>
        </w:rPr>
        <w:t>5</w:t>
      </w:r>
      <w:r w:rsidRPr="0011264D">
        <w:t>, калийных – на К</w:t>
      </w:r>
      <w:r w:rsidRPr="0011264D">
        <w:rPr>
          <w:vertAlign w:val="subscript"/>
        </w:rPr>
        <w:t>2</w:t>
      </w:r>
      <w:r w:rsidRPr="0011264D">
        <w:t xml:space="preserve">О, магниевых – на </w:t>
      </w:r>
      <w:r w:rsidRPr="0011264D">
        <w:rPr>
          <w:lang w:val="en-US"/>
        </w:rPr>
        <w:t>MgO</w:t>
      </w:r>
      <w:r w:rsidRPr="0011264D">
        <w:t xml:space="preserve"> и т.д.</w:t>
      </w:r>
      <w:proofErr w:type="gramEnd"/>
      <w:r w:rsidRPr="0011264D">
        <w:t xml:space="preserve"> Для пересчета рекомендуемой дозы удобрений в килограммах д.</w:t>
      </w:r>
      <w:proofErr w:type="gramStart"/>
      <w:r w:rsidRPr="0011264D">
        <w:t>в</w:t>
      </w:r>
      <w:proofErr w:type="gramEnd"/>
      <w:r w:rsidRPr="0011264D">
        <w:t xml:space="preserve">. </w:t>
      </w:r>
      <w:proofErr w:type="gramStart"/>
      <w:r w:rsidRPr="0011264D">
        <w:t>в</w:t>
      </w:r>
      <w:proofErr w:type="gramEnd"/>
      <w:r w:rsidRPr="0011264D">
        <w:t xml:space="preserve"> физ</w:t>
      </w:r>
      <w:r w:rsidRPr="0011264D">
        <w:t>и</w:t>
      </w:r>
      <w:r w:rsidRPr="0011264D">
        <w:t xml:space="preserve">ческую массу конкретного вида удобрений дозу </w:t>
      </w:r>
      <w:r w:rsidRPr="0011264D">
        <w:rPr>
          <w:lang w:val="en-US"/>
        </w:rPr>
        <w:t>N</w:t>
      </w:r>
      <w:r w:rsidRPr="0011264D">
        <w:t>, Р</w:t>
      </w:r>
      <w:r w:rsidRPr="0011264D">
        <w:rPr>
          <w:vertAlign w:val="subscript"/>
        </w:rPr>
        <w:t>2</w:t>
      </w:r>
      <w:r w:rsidRPr="0011264D">
        <w:t>О</w:t>
      </w:r>
      <w:r w:rsidRPr="0011264D">
        <w:rPr>
          <w:vertAlign w:val="subscript"/>
        </w:rPr>
        <w:t xml:space="preserve">5 </w:t>
      </w:r>
      <w:r w:rsidRPr="0011264D">
        <w:t>и К</w:t>
      </w:r>
      <w:r w:rsidRPr="0011264D">
        <w:rPr>
          <w:vertAlign w:val="subscript"/>
        </w:rPr>
        <w:t>2</w:t>
      </w:r>
      <w:r w:rsidRPr="0011264D">
        <w:t>О умножают на 100 и делят на процент действующего вещества в удобрении.</w:t>
      </w:r>
    </w:p>
    <w:p w:rsidR="00FC2070" w:rsidRPr="0011264D" w:rsidRDefault="00FC2070" w:rsidP="0011264D">
      <w:pPr>
        <w:ind w:firstLine="567"/>
        <w:jc w:val="both"/>
      </w:pPr>
      <w:proofErr w:type="gramStart"/>
      <w:r w:rsidRPr="00BA520A">
        <w:rPr>
          <w:b/>
          <w:i/>
        </w:rPr>
        <w:t>Органические удобрения</w:t>
      </w:r>
      <w:r w:rsidRPr="0011264D">
        <w:t xml:space="preserve"> – подстилочный и бесподстилочный навоз, навозные стоки (жижа), торф, птичий помет, сапропель, компосты, хозяйственные и промышленные отх</w:t>
      </w:r>
      <w:r w:rsidRPr="0011264D">
        <w:t>о</w:t>
      </w:r>
      <w:r w:rsidRPr="0011264D">
        <w:t xml:space="preserve">ды, осадки сточных вод зеленые удобрения, солома, растительные остатки и другие. </w:t>
      </w:r>
      <w:proofErr w:type="gramEnd"/>
    </w:p>
    <w:p w:rsidR="001C6A81" w:rsidRPr="0011264D" w:rsidRDefault="001C6A81" w:rsidP="0011264D">
      <w:pPr>
        <w:pStyle w:val="a8"/>
        <w:spacing w:after="0"/>
        <w:ind w:left="0" w:firstLine="567"/>
        <w:jc w:val="both"/>
        <w:rPr>
          <w:color w:val="000000"/>
        </w:rPr>
      </w:pPr>
      <w:r w:rsidRPr="0011264D">
        <w:rPr>
          <w:color w:val="000000"/>
        </w:rPr>
        <w:t xml:space="preserve">В группу </w:t>
      </w:r>
      <w:r w:rsidRPr="00BA520A">
        <w:rPr>
          <w:b/>
          <w:i/>
          <w:color w:val="000000"/>
        </w:rPr>
        <w:t>агрофизических факторов</w:t>
      </w:r>
      <w:r w:rsidRPr="0011264D">
        <w:rPr>
          <w:b/>
          <w:color w:val="000000"/>
        </w:rPr>
        <w:t xml:space="preserve"> </w:t>
      </w:r>
      <w:r w:rsidRPr="0011264D">
        <w:rPr>
          <w:color w:val="000000"/>
        </w:rPr>
        <w:t>следует отнести гранулометрический состав почвы, структура и строение пахотного слоя, мощность пахотного горизонта и т. д.</w:t>
      </w:r>
    </w:p>
    <w:p w:rsidR="001C6A81" w:rsidRPr="0011264D" w:rsidRDefault="001C6A81" w:rsidP="0011264D">
      <w:pPr>
        <w:pStyle w:val="a8"/>
        <w:spacing w:after="0"/>
        <w:ind w:left="0" w:firstLine="567"/>
        <w:jc w:val="both"/>
        <w:rPr>
          <w:color w:val="000000"/>
        </w:rPr>
      </w:pPr>
      <w:r w:rsidRPr="0011264D">
        <w:rPr>
          <w:color w:val="000000"/>
        </w:rPr>
        <w:t xml:space="preserve">С </w:t>
      </w:r>
      <w:proofErr w:type="gramStart"/>
      <w:r w:rsidRPr="0011264D">
        <w:rPr>
          <w:color w:val="000000"/>
        </w:rPr>
        <w:t>агрофизическими</w:t>
      </w:r>
      <w:proofErr w:type="gramEnd"/>
      <w:r w:rsidRPr="0011264D">
        <w:rPr>
          <w:color w:val="000000"/>
        </w:rPr>
        <w:t xml:space="preserve"> факторам тесно связаны физические свойства почвы.</w:t>
      </w:r>
    </w:p>
    <w:p w:rsidR="001C6A81" w:rsidRPr="0011264D" w:rsidRDefault="001C6A81" w:rsidP="0011264D">
      <w:pPr>
        <w:ind w:firstLine="567"/>
        <w:jc w:val="both"/>
        <w:rPr>
          <w:color w:val="000000"/>
        </w:rPr>
      </w:pPr>
      <w:r w:rsidRPr="0011264D">
        <w:rPr>
          <w:color w:val="000000"/>
        </w:rPr>
        <w:t>Почва как всякое природное тело, обладает определенным набором физических свойств. К общим физическим свойствам относятся: плотность твердой фазы (удельный вес), плотность почвы (объемная масса) и пористость почвы.</w:t>
      </w:r>
    </w:p>
    <w:p w:rsidR="001C6A81" w:rsidRPr="0011264D" w:rsidRDefault="001C6A81" w:rsidP="0011264D">
      <w:pPr>
        <w:ind w:firstLine="567"/>
        <w:jc w:val="both"/>
        <w:rPr>
          <w:color w:val="000000"/>
        </w:rPr>
      </w:pPr>
      <w:r w:rsidRPr="0011264D">
        <w:rPr>
          <w:color w:val="000000"/>
        </w:rPr>
        <w:t>Соотношение объемов, занимаемых твердой фазой и различными видами пор, наз</w:t>
      </w:r>
      <w:r w:rsidRPr="0011264D">
        <w:rPr>
          <w:color w:val="000000"/>
        </w:rPr>
        <w:t>ы</w:t>
      </w:r>
      <w:r w:rsidRPr="0011264D">
        <w:rPr>
          <w:color w:val="000000"/>
        </w:rPr>
        <w:t xml:space="preserve">вается </w:t>
      </w:r>
      <w:r w:rsidRPr="00BA520A">
        <w:rPr>
          <w:b/>
          <w:i/>
          <w:color w:val="000000"/>
        </w:rPr>
        <w:t>строение пахотного слоя.</w:t>
      </w:r>
      <w:r w:rsidRPr="0011264D">
        <w:rPr>
          <w:color w:val="000000"/>
        </w:rPr>
        <w:t xml:space="preserve"> Наиболее благоприятные условия водно-воздушного режимов в пахотном слое почвы для растений создаются при величине общей пористости 50-55 % и соотношении капиллярной и некапиллярной пористости как 1:1.</w:t>
      </w:r>
    </w:p>
    <w:p w:rsidR="001C6A81" w:rsidRPr="0011264D" w:rsidRDefault="001C6A81" w:rsidP="0011264D">
      <w:pPr>
        <w:ind w:firstLine="567"/>
        <w:jc w:val="both"/>
        <w:rPr>
          <w:color w:val="000000"/>
        </w:rPr>
      </w:pPr>
      <w:r w:rsidRPr="0011264D">
        <w:rPr>
          <w:color w:val="000000"/>
        </w:rPr>
        <w:lastRenderedPageBreak/>
        <w:t>К приемам регулирования строения почвы относятся: приемы, направленные на во</w:t>
      </w:r>
      <w:r w:rsidRPr="0011264D">
        <w:rPr>
          <w:color w:val="000000"/>
        </w:rPr>
        <w:t>с</w:t>
      </w:r>
      <w:r w:rsidRPr="0011264D">
        <w:rPr>
          <w:color w:val="000000"/>
        </w:rPr>
        <w:t>становление и улучшение структуры почвы (внесение органических удобрений, посев зернобобовых и многолетних злаковых и бобовых трав, известкование), рациональная о</w:t>
      </w:r>
      <w:r w:rsidRPr="0011264D">
        <w:rPr>
          <w:color w:val="000000"/>
        </w:rPr>
        <w:t>б</w:t>
      </w:r>
      <w:r w:rsidRPr="0011264D">
        <w:rPr>
          <w:color w:val="000000"/>
        </w:rPr>
        <w:t>работка почвы, ход естественных процессов.</w:t>
      </w:r>
    </w:p>
    <w:p w:rsidR="001C6A81" w:rsidRPr="0011264D" w:rsidRDefault="001C6A81" w:rsidP="0011264D">
      <w:pPr>
        <w:ind w:firstLine="567"/>
        <w:jc w:val="both"/>
        <w:rPr>
          <w:color w:val="000000"/>
        </w:rPr>
      </w:pPr>
      <w:r w:rsidRPr="0011264D">
        <w:rPr>
          <w:color w:val="000000"/>
        </w:rPr>
        <w:t xml:space="preserve">Наряду с </w:t>
      </w:r>
      <w:proofErr w:type="gramStart"/>
      <w:r w:rsidRPr="0011264D">
        <w:rPr>
          <w:color w:val="000000"/>
        </w:rPr>
        <w:t>общими</w:t>
      </w:r>
      <w:proofErr w:type="gramEnd"/>
      <w:r w:rsidRPr="0011264D">
        <w:rPr>
          <w:color w:val="000000"/>
        </w:rPr>
        <w:t xml:space="preserve"> физическими выделяют и физико-механические свойства почвы, которые оказывают большой влияние на прорастание семян, распространение корней ра</w:t>
      </w:r>
      <w:r w:rsidRPr="0011264D">
        <w:rPr>
          <w:color w:val="000000"/>
        </w:rPr>
        <w:t>с</w:t>
      </w:r>
      <w:r w:rsidRPr="0011264D">
        <w:rPr>
          <w:color w:val="000000"/>
        </w:rPr>
        <w:t xml:space="preserve">тений и механическую обработку. </w:t>
      </w:r>
      <w:proofErr w:type="gramStart"/>
      <w:r w:rsidRPr="0011264D">
        <w:rPr>
          <w:color w:val="000000"/>
        </w:rPr>
        <w:t>К ним относятся: пластичность, липкость, твердость, набухание, усадка, связность, физическая спелость.</w:t>
      </w:r>
      <w:proofErr w:type="gramEnd"/>
    </w:p>
    <w:p w:rsidR="001C6A81" w:rsidRPr="0011264D" w:rsidRDefault="001C6A81" w:rsidP="0011264D">
      <w:pPr>
        <w:ind w:firstLine="567"/>
        <w:jc w:val="both"/>
        <w:rPr>
          <w:color w:val="000000"/>
        </w:rPr>
      </w:pPr>
      <w:r w:rsidRPr="0011264D">
        <w:rPr>
          <w:color w:val="000000"/>
        </w:rPr>
        <w:t>Физические и физико-механические свойства улучшаются при посеве многолетних трав, внесении удобрений, известковании кислых почв, своевременной обработке, рыхл</w:t>
      </w:r>
      <w:r w:rsidRPr="0011264D">
        <w:rPr>
          <w:color w:val="000000"/>
        </w:rPr>
        <w:t>е</w:t>
      </w:r>
      <w:r w:rsidRPr="0011264D">
        <w:rPr>
          <w:color w:val="000000"/>
        </w:rPr>
        <w:t>нии пахотного слоя, минимализации обработки, посеве сидеральных культур.</w:t>
      </w:r>
    </w:p>
    <w:p w:rsidR="00FC2070" w:rsidRPr="0011264D" w:rsidRDefault="00FC2070" w:rsidP="0011264D">
      <w:pPr>
        <w:shd w:val="clear" w:color="auto" w:fill="FFFFFF"/>
        <w:tabs>
          <w:tab w:val="left" w:pos="4500"/>
        </w:tabs>
        <w:autoSpaceDE w:val="0"/>
        <w:autoSpaceDN w:val="0"/>
        <w:adjustRightInd w:val="0"/>
        <w:jc w:val="center"/>
        <w:rPr>
          <w:b/>
        </w:rPr>
      </w:pPr>
    </w:p>
    <w:p w:rsidR="00E7013F" w:rsidRPr="0011264D" w:rsidRDefault="00DC4149" w:rsidP="0011264D">
      <w:pPr>
        <w:shd w:val="clear" w:color="auto" w:fill="FFFFFF"/>
        <w:tabs>
          <w:tab w:val="left" w:pos="4500"/>
        </w:tabs>
        <w:autoSpaceDE w:val="0"/>
        <w:autoSpaceDN w:val="0"/>
        <w:adjustRightInd w:val="0"/>
        <w:jc w:val="center"/>
        <w:rPr>
          <w:b/>
        </w:rPr>
      </w:pPr>
      <w:r w:rsidRPr="0011264D">
        <w:rPr>
          <w:b/>
        </w:rPr>
        <w:t xml:space="preserve">Лекция 5. </w:t>
      </w:r>
      <w:r w:rsidR="00E7013F" w:rsidRPr="0011264D">
        <w:rPr>
          <w:b/>
        </w:rPr>
        <w:t xml:space="preserve">БИОЛОГИЧЕСКИЕ ОСОБЕННОСТИ И КЛАССИФИКАЦИЯ </w:t>
      </w:r>
    </w:p>
    <w:p w:rsidR="00DC4149" w:rsidRPr="0011264D" w:rsidRDefault="00E7013F" w:rsidP="0011264D">
      <w:pPr>
        <w:shd w:val="clear" w:color="auto" w:fill="FFFFFF"/>
        <w:tabs>
          <w:tab w:val="left" w:pos="4500"/>
        </w:tabs>
        <w:autoSpaceDE w:val="0"/>
        <w:autoSpaceDN w:val="0"/>
        <w:adjustRightInd w:val="0"/>
        <w:jc w:val="center"/>
        <w:rPr>
          <w:b/>
        </w:rPr>
      </w:pPr>
      <w:r w:rsidRPr="0011264D">
        <w:rPr>
          <w:b/>
        </w:rPr>
        <w:t>СОРНЫХ РАСТЕНИЙ</w:t>
      </w:r>
    </w:p>
    <w:p w:rsidR="00AF5EA7" w:rsidRPr="0011264D" w:rsidRDefault="00AF5EA7" w:rsidP="0011264D">
      <w:pPr>
        <w:shd w:val="clear" w:color="auto" w:fill="FFFFFF"/>
        <w:tabs>
          <w:tab w:val="left" w:pos="4500"/>
        </w:tabs>
        <w:autoSpaceDE w:val="0"/>
        <w:autoSpaceDN w:val="0"/>
        <w:adjustRightInd w:val="0"/>
        <w:ind w:firstLine="567"/>
        <w:jc w:val="both"/>
        <w:rPr>
          <w:b/>
        </w:rPr>
      </w:pPr>
    </w:p>
    <w:p w:rsidR="00DC4149" w:rsidRPr="0011264D" w:rsidRDefault="00DC4149" w:rsidP="0011264D">
      <w:pPr>
        <w:jc w:val="center"/>
        <w:rPr>
          <w:b/>
        </w:rPr>
      </w:pPr>
      <w:r w:rsidRPr="0011264D">
        <w:rPr>
          <w:b/>
        </w:rPr>
        <w:t xml:space="preserve">5.1. Понятие о </w:t>
      </w:r>
      <w:proofErr w:type="gramStart"/>
      <w:r w:rsidRPr="0011264D">
        <w:rPr>
          <w:b/>
        </w:rPr>
        <w:t>сорных</w:t>
      </w:r>
      <w:proofErr w:type="gramEnd"/>
      <w:r w:rsidRPr="0011264D">
        <w:rPr>
          <w:b/>
        </w:rPr>
        <w:t xml:space="preserve"> растения и засорителях. Распространенность видов сорных растений. Вред, причиняемый сорными растениями.</w:t>
      </w:r>
    </w:p>
    <w:p w:rsidR="00DC4149" w:rsidRPr="0011264D" w:rsidRDefault="00DC4149" w:rsidP="0011264D">
      <w:pPr>
        <w:shd w:val="clear" w:color="auto" w:fill="FFFFFF"/>
        <w:autoSpaceDE w:val="0"/>
        <w:autoSpaceDN w:val="0"/>
        <w:adjustRightInd w:val="0"/>
        <w:ind w:firstLine="567"/>
        <w:jc w:val="both"/>
        <w:rPr>
          <w:b/>
        </w:rPr>
      </w:pPr>
    </w:p>
    <w:p w:rsidR="00DC4149" w:rsidRPr="0011264D" w:rsidRDefault="00DC4149" w:rsidP="0011264D">
      <w:pPr>
        <w:widowControl w:val="0"/>
        <w:ind w:firstLine="567"/>
        <w:jc w:val="both"/>
        <w:rPr>
          <w:b/>
        </w:rPr>
      </w:pPr>
      <w:r w:rsidRPr="0011264D">
        <w:rPr>
          <w:i/>
        </w:rPr>
        <w:t>Сорные растения</w:t>
      </w:r>
      <w:r w:rsidRPr="0011264D">
        <w:t xml:space="preserve"> – это растения, не возделываемые человеком, но приспособивши</w:t>
      </w:r>
      <w:r w:rsidRPr="0011264D">
        <w:t>е</w:t>
      </w:r>
      <w:r w:rsidRPr="0011264D">
        <w:t>ся к произрастанию в посевах культурных растений и наносящие им вред. Наряду с со</w:t>
      </w:r>
      <w:r w:rsidRPr="0011264D">
        <w:t>р</w:t>
      </w:r>
      <w:r w:rsidRPr="0011264D">
        <w:t xml:space="preserve">няками в посевах могут встречаться  и  засорители,  т. е.  культурные  растения  другого  вида  или  сорта, являющиеся  также  нежелательными  компонентами  агробиоценоза. Например,  </w:t>
      </w:r>
      <w:r w:rsidRPr="0011264D">
        <w:rPr>
          <w:i/>
        </w:rPr>
        <w:t>ромашка  непахучая,  метлица  полевая</w:t>
      </w:r>
      <w:r w:rsidRPr="0011264D">
        <w:t xml:space="preserve">  в  посевах  озимой пшеницы являются сорняками, а растения озимой ржи в этих же посевах считаются засорителями.</w:t>
      </w:r>
      <w:r w:rsidRPr="0011264D">
        <w:rPr>
          <w:b/>
        </w:rPr>
        <w:t xml:space="preserve"> </w:t>
      </w:r>
    </w:p>
    <w:p w:rsidR="00DC4149" w:rsidRPr="0011264D" w:rsidRDefault="00DC4149" w:rsidP="0011264D">
      <w:pPr>
        <w:widowControl w:val="0"/>
        <w:ind w:firstLine="567"/>
        <w:jc w:val="both"/>
      </w:pPr>
      <w:r w:rsidRPr="0011264D">
        <w:t xml:space="preserve">На полях Республики Беларусь встречаются более 300 видов сорных растений, среди которых наиболее распространенными и вредоносными являются 30–40 видов. </w:t>
      </w:r>
    </w:p>
    <w:p w:rsidR="0073260A" w:rsidRPr="0011264D" w:rsidRDefault="0073260A" w:rsidP="0011264D">
      <w:pPr>
        <w:widowControl w:val="0"/>
        <w:ind w:firstLine="567"/>
        <w:jc w:val="both"/>
      </w:pPr>
      <w:r w:rsidRPr="0011264D">
        <w:t>Сорняки причиняют ощутимый ущерб сельскому хозяйству. Сорняки, вредители и болезни растений ежегодно уносят до 25</w:t>
      </w:r>
      <w:r w:rsidRPr="0011264D">
        <w:rPr>
          <w:lang w:val="en-US"/>
        </w:rPr>
        <w:t> </w:t>
      </w:r>
      <w:r w:rsidRPr="0011264D">
        <w:t>% урожая в развитых и до 40</w:t>
      </w:r>
      <w:r w:rsidRPr="0011264D">
        <w:rPr>
          <w:lang w:val="en-US"/>
        </w:rPr>
        <w:t> </w:t>
      </w:r>
      <w:r w:rsidRPr="0011264D">
        <w:t xml:space="preserve">% в развивающихся странах. Потери урожая сельскохозяйственных культур в мире от сорняков и других вредных организмов составляют: зерновых – 500–510 </w:t>
      </w:r>
      <w:proofErr w:type="gramStart"/>
      <w:r w:rsidRPr="0011264D">
        <w:t>млн</w:t>
      </w:r>
      <w:proofErr w:type="gramEnd"/>
      <w:r w:rsidRPr="0011264D">
        <w:t xml:space="preserve"> т, сахарной свеклы – 65–75, картофеля – 125–135, овощей – 78–79 млн т и оцениваются в 75 млрд долларов США.</w:t>
      </w:r>
    </w:p>
    <w:p w:rsidR="0073260A" w:rsidRPr="0011264D" w:rsidRDefault="0073260A" w:rsidP="0011264D">
      <w:pPr>
        <w:pStyle w:val="af"/>
        <w:widowControl w:val="0"/>
        <w:ind w:firstLine="567"/>
        <w:jc w:val="both"/>
        <w:rPr>
          <w:b w:val="0"/>
          <w:sz w:val="24"/>
          <w:szCs w:val="24"/>
        </w:rPr>
      </w:pPr>
      <w:r w:rsidRPr="0011264D">
        <w:rPr>
          <w:b w:val="0"/>
          <w:sz w:val="24"/>
          <w:szCs w:val="24"/>
        </w:rPr>
        <w:t>Отрицательное влияние сорных растений на рост и развитие возделываемых культур является следствием многих факторов и может быть как прямым, так и косвенным. Пр</w:t>
      </w:r>
      <w:r w:rsidRPr="0011264D">
        <w:rPr>
          <w:b w:val="0"/>
          <w:sz w:val="24"/>
          <w:szCs w:val="24"/>
        </w:rPr>
        <w:t>я</w:t>
      </w:r>
      <w:r w:rsidRPr="0011264D">
        <w:rPr>
          <w:b w:val="0"/>
          <w:sz w:val="24"/>
          <w:szCs w:val="24"/>
        </w:rPr>
        <w:t>мое неблагоприятное влияние сорняков выражается, прежде всего, в том, что они, конк</w:t>
      </w:r>
      <w:r w:rsidRPr="0011264D">
        <w:rPr>
          <w:b w:val="0"/>
          <w:sz w:val="24"/>
          <w:szCs w:val="24"/>
        </w:rPr>
        <w:t>у</w:t>
      </w:r>
      <w:r w:rsidRPr="0011264D">
        <w:rPr>
          <w:b w:val="0"/>
          <w:sz w:val="24"/>
          <w:szCs w:val="24"/>
        </w:rPr>
        <w:t>рируя за свет, влагу, элементы минерального питания, ухудшают условия жизни культур.</w:t>
      </w:r>
    </w:p>
    <w:p w:rsidR="0073260A" w:rsidRPr="0011264D" w:rsidRDefault="0073260A" w:rsidP="0011264D">
      <w:pPr>
        <w:widowControl w:val="0"/>
        <w:ind w:firstLine="567"/>
        <w:jc w:val="both"/>
      </w:pPr>
      <w:r w:rsidRPr="0011264D">
        <w:t xml:space="preserve">Такие сорняки, как </w:t>
      </w:r>
      <w:r w:rsidRPr="0011264D">
        <w:rPr>
          <w:i/>
          <w:iCs/>
        </w:rPr>
        <w:t>редька дикая, марь белая, ромашка непахучая, виды осотов</w:t>
      </w:r>
      <w:r w:rsidRPr="0011264D">
        <w:t>, ра</w:t>
      </w:r>
      <w:r w:rsidRPr="0011264D">
        <w:t>з</w:t>
      </w:r>
      <w:r w:rsidRPr="0011264D">
        <w:t>вивая мощную вегетативную массу и возвышаясь над посевом, затеняют культурные ра</w:t>
      </w:r>
      <w:r w:rsidRPr="0011264D">
        <w:t>с</w:t>
      </w:r>
      <w:r w:rsidRPr="0011264D">
        <w:t>тения. Кроме того, это приводит к снижению температуры почвы на 1–4</w:t>
      </w:r>
      <w:proofErr w:type="gramStart"/>
      <w:r w:rsidRPr="0011264D">
        <w:t> °С</w:t>
      </w:r>
      <w:proofErr w:type="gramEnd"/>
      <w:r w:rsidRPr="0011264D">
        <w:t>, что ухудшает деятельность почвенных микроорганизмов, снижается их активность.</w:t>
      </w:r>
    </w:p>
    <w:p w:rsidR="0073260A" w:rsidRPr="0011264D" w:rsidRDefault="0073260A" w:rsidP="0011264D">
      <w:pPr>
        <w:widowControl w:val="0"/>
        <w:ind w:firstLine="567"/>
        <w:jc w:val="both"/>
      </w:pPr>
      <w:r w:rsidRPr="0011264D">
        <w:t>Многие сорные растения (</w:t>
      </w:r>
      <w:r w:rsidRPr="0011264D">
        <w:rPr>
          <w:i/>
          <w:iCs/>
        </w:rPr>
        <w:t>горчица полевая, овсюг, василек синий, амброзия полынн</w:t>
      </w:r>
      <w:r w:rsidRPr="0011264D">
        <w:rPr>
          <w:i/>
          <w:iCs/>
        </w:rPr>
        <w:t>о</w:t>
      </w:r>
      <w:r w:rsidRPr="0011264D">
        <w:rPr>
          <w:i/>
          <w:iCs/>
        </w:rPr>
        <w:t>листная и др.)</w:t>
      </w:r>
      <w:r w:rsidRPr="0011264D">
        <w:t xml:space="preserve"> в отдельные периоды вегетации расходуют в 1,5–2 раза больше влаги, чем культурные растения. В результате этого влажность почвы в корнеобитаемом слое может снижаться на 2–5 %. </w:t>
      </w:r>
    </w:p>
    <w:p w:rsidR="0073260A" w:rsidRPr="0011264D" w:rsidRDefault="0073260A" w:rsidP="0011264D">
      <w:pPr>
        <w:widowControl w:val="0"/>
        <w:ind w:firstLine="567"/>
        <w:jc w:val="both"/>
      </w:pPr>
      <w:r w:rsidRPr="0011264D">
        <w:t xml:space="preserve">Сорняки по выносу элементов питания превосходят культурные растения. Если пшеница среднеурожайного поля выносит за период вегетации с гектара 45–50 кг азота, то </w:t>
      </w:r>
      <w:r w:rsidRPr="0011264D">
        <w:rPr>
          <w:i/>
          <w:iCs/>
        </w:rPr>
        <w:t>осот розовый (бодяк)</w:t>
      </w:r>
      <w:r w:rsidRPr="0011264D">
        <w:t xml:space="preserve"> – 138 кг, а калия – 117 (в пять раз больше, чем пшеница). Некоторые виды сорных растений усваивают элементы питания более интенсивно, чем культурные растения. </w:t>
      </w:r>
    </w:p>
    <w:p w:rsidR="0073260A" w:rsidRPr="0011264D" w:rsidRDefault="0073260A" w:rsidP="0011264D">
      <w:pPr>
        <w:widowControl w:val="0"/>
        <w:ind w:firstLine="567"/>
        <w:jc w:val="both"/>
      </w:pPr>
      <w:r w:rsidRPr="0011264D">
        <w:t>Некоторые сорняки (</w:t>
      </w:r>
      <w:r w:rsidRPr="0011264D">
        <w:rPr>
          <w:i/>
          <w:iCs/>
        </w:rPr>
        <w:t>виды повилик, заразиха подсолнечная и др.</w:t>
      </w:r>
      <w:r w:rsidRPr="0011264D">
        <w:t>) паразитируют на культурных растениях, извлекая из них влагу, пластические и минеральные вещества.</w:t>
      </w:r>
    </w:p>
    <w:p w:rsidR="0073260A" w:rsidRPr="0011264D" w:rsidRDefault="0073260A" w:rsidP="0011264D">
      <w:pPr>
        <w:widowControl w:val="0"/>
        <w:ind w:firstLine="567"/>
        <w:jc w:val="both"/>
      </w:pPr>
      <w:r w:rsidRPr="0011264D">
        <w:t>Разнообразно и косвенное отрицательное влияние сорных растений. Они спосо</w:t>
      </w:r>
      <w:r w:rsidRPr="0011264D">
        <w:t>б</w:t>
      </w:r>
      <w:r w:rsidRPr="0011264D">
        <w:lastRenderedPageBreak/>
        <w:t>ствуют размножению и распространению вредителей и болезней, которые поражают культурные растения.</w:t>
      </w:r>
    </w:p>
    <w:p w:rsidR="00DC4149" w:rsidRPr="0011264D" w:rsidRDefault="00DC4149" w:rsidP="0011264D">
      <w:pPr>
        <w:pStyle w:val="a3"/>
        <w:ind w:firstLine="567"/>
        <w:rPr>
          <w:color w:val="000000"/>
          <w:sz w:val="24"/>
        </w:rPr>
      </w:pPr>
    </w:p>
    <w:p w:rsidR="00DC4149" w:rsidRPr="0011264D" w:rsidRDefault="00DC4149" w:rsidP="0011264D">
      <w:pPr>
        <w:jc w:val="center"/>
        <w:rPr>
          <w:b/>
        </w:rPr>
      </w:pPr>
      <w:r w:rsidRPr="0011264D">
        <w:rPr>
          <w:b/>
        </w:rPr>
        <w:t>5.2. Биологичес</w:t>
      </w:r>
      <w:r w:rsidR="001845AE" w:rsidRPr="0011264D">
        <w:rPr>
          <w:b/>
        </w:rPr>
        <w:t>кие особенности сорных растений</w:t>
      </w:r>
    </w:p>
    <w:p w:rsidR="00DC4149" w:rsidRPr="0011264D" w:rsidRDefault="00DC4149" w:rsidP="0011264D">
      <w:pPr>
        <w:shd w:val="clear" w:color="auto" w:fill="FFFFFF"/>
        <w:autoSpaceDE w:val="0"/>
        <w:autoSpaceDN w:val="0"/>
        <w:adjustRightInd w:val="0"/>
        <w:ind w:firstLine="567"/>
        <w:jc w:val="both"/>
        <w:rPr>
          <w:b/>
        </w:rPr>
      </w:pP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Сорные растения, в отличие от культурных, в процессе длительной эволюции выр</w:t>
      </w:r>
      <w:r w:rsidRPr="0011264D">
        <w:rPr>
          <w:rFonts w:ascii="Times New Roman" w:hAnsi="Times New Roman"/>
          <w:sz w:val="24"/>
          <w:szCs w:val="24"/>
        </w:rPr>
        <w:t>а</w:t>
      </w:r>
      <w:r w:rsidRPr="0011264D">
        <w:rPr>
          <w:rFonts w:ascii="Times New Roman" w:hAnsi="Times New Roman"/>
          <w:sz w:val="24"/>
          <w:szCs w:val="24"/>
        </w:rPr>
        <w:t>ботали ряд особенностей, позволяющих им приспосабливаться к неблагоприятным усл</w:t>
      </w:r>
      <w:r w:rsidRPr="0011264D">
        <w:rPr>
          <w:rFonts w:ascii="Times New Roman" w:hAnsi="Times New Roman"/>
          <w:sz w:val="24"/>
          <w:szCs w:val="24"/>
        </w:rPr>
        <w:t>о</w:t>
      </w:r>
      <w:r w:rsidRPr="0011264D">
        <w:rPr>
          <w:rFonts w:ascii="Times New Roman" w:hAnsi="Times New Roman"/>
          <w:sz w:val="24"/>
          <w:szCs w:val="24"/>
        </w:rPr>
        <w:t>виям среды обитания, несмотря на постоянно применяемые меры борьбы с ними.</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Прежде всего, следует отметить высокую плодовитость сорняков, которая во много раз превосходит плодоношение культурных растений.</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Наряду с высокой плодовитостью, характерной особенностью сорных растений я</w:t>
      </w:r>
      <w:r w:rsidRPr="0011264D">
        <w:rPr>
          <w:rFonts w:ascii="Times New Roman" w:hAnsi="Times New Roman"/>
          <w:sz w:val="24"/>
          <w:szCs w:val="24"/>
        </w:rPr>
        <w:t>в</w:t>
      </w:r>
      <w:r w:rsidRPr="0011264D">
        <w:rPr>
          <w:rFonts w:ascii="Times New Roman" w:hAnsi="Times New Roman"/>
          <w:sz w:val="24"/>
          <w:szCs w:val="24"/>
        </w:rPr>
        <w:t>ляется недружность всходов. Это вызывается полиморфизмом семян. Они длительное время могут находиться в состоянии покоя и сохранять свою жизнеспособность, а в опр</w:t>
      </w:r>
      <w:r w:rsidRPr="0011264D">
        <w:rPr>
          <w:rFonts w:ascii="Times New Roman" w:hAnsi="Times New Roman"/>
          <w:sz w:val="24"/>
          <w:szCs w:val="24"/>
        </w:rPr>
        <w:t>е</w:t>
      </w:r>
      <w:r w:rsidRPr="0011264D">
        <w:rPr>
          <w:rFonts w:ascii="Times New Roman" w:hAnsi="Times New Roman"/>
          <w:sz w:val="24"/>
          <w:szCs w:val="24"/>
        </w:rPr>
        <w:t>деленные периоды давать всходы.</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Наряду с высокой плодовитостью и жизнеспособностью семян, сорные растения имеют различные способы распространения.</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Важнейшее свойство сорных растений – это способность размножаться не только семенами, но и вегетативными органами. </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Сорные растения, и особенно многолетние, имеют хорошо развитую корневую с</w:t>
      </w:r>
      <w:r w:rsidRPr="0011264D">
        <w:rPr>
          <w:rFonts w:ascii="Times New Roman" w:hAnsi="Times New Roman"/>
          <w:sz w:val="24"/>
          <w:szCs w:val="24"/>
        </w:rPr>
        <w:t>и</w:t>
      </w:r>
      <w:r w:rsidRPr="0011264D">
        <w:rPr>
          <w:rFonts w:ascii="Times New Roman" w:hAnsi="Times New Roman"/>
          <w:sz w:val="24"/>
          <w:szCs w:val="24"/>
        </w:rPr>
        <w:t>стему, способную глубоко проникать в почву и использовать воду и пищу из более глуб</w:t>
      </w:r>
      <w:r w:rsidRPr="0011264D">
        <w:rPr>
          <w:rFonts w:ascii="Times New Roman" w:hAnsi="Times New Roman"/>
          <w:sz w:val="24"/>
          <w:szCs w:val="24"/>
        </w:rPr>
        <w:t>о</w:t>
      </w:r>
      <w:r w:rsidRPr="0011264D">
        <w:rPr>
          <w:rFonts w:ascii="Times New Roman" w:hAnsi="Times New Roman"/>
          <w:sz w:val="24"/>
          <w:szCs w:val="24"/>
        </w:rPr>
        <w:t xml:space="preserve">ких слоев почвы. </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В отличие от </w:t>
      </w:r>
      <w:proofErr w:type="gramStart"/>
      <w:r w:rsidRPr="0011264D">
        <w:rPr>
          <w:rFonts w:ascii="Times New Roman" w:hAnsi="Times New Roman"/>
          <w:sz w:val="24"/>
          <w:szCs w:val="24"/>
        </w:rPr>
        <w:t>культурных</w:t>
      </w:r>
      <w:proofErr w:type="gramEnd"/>
      <w:r w:rsidRPr="0011264D">
        <w:rPr>
          <w:rFonts w:ascii="Times New Roman" w:hAnsi="Times New Roman"/>
          <w:sz w:val="24"/>
          <w:szCs w:val="24"/>
        </w:rPr>
        <w:t>, сорные растения в процессе длительной эволюции выр</w:t>
      </w:r>
      <w:r w:rsidRPr="0011264D">
        <w:rPr>
          <w:rFonts w:ascii="Times New Roman" w:hAnsi="Times New Roman"/>
          <w:sz w:val="24"/>
          <w:szCs w:val="24"/>
        </w:rPr>
        <w:t>а</w:t>
      </w:r>
      <w:r w:rsidRPr="0011264D">
        <w:rPr>
          <w:rFonts w:ascii="Times New Roman" w:hAnsi="Times New Roman"/>
          <w:sz w:val="24"/>
          <w:szCs w:val="24"/>
        </w:rPr>
        <w:t xml:space="preserve">ботали более высокую устойчивость к неблагоприятным условиям произрастания. </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В процессе развития сорные растения выработали большую приспособляемость к условиям жизни культурных растений. Они превратились </w:t>
      </w:r>
      <w:proofErr w:type="gramStart"/>
      <w:r w:rsidRPr="0011264D">
        <w:rPr>
          <w:rFonts w:ascii="Times New Roman" w:hAnsi="Times New Roman"/>
          <w:sz w:val="24"/>
          <w:szCs w:val="24"/>
        </w:rPr>
        <w:t>в</w:t>
      </w:r>
      <w:proofErr w:type="gramEnd"/>
      <w:r w:rsidRPr="0011264D">
        <w:rPr>
          <w:rFonts w:ascii="Times New Roman" w:hAnsi="Times New Roman"/>
          <w:sz w:val="24"/>
          <w:szCs w:val="24"/>
        </w:rPr>
        <w:t xml:space="preserve"> специализированных засор</w:t>
      </w:r>
      <w:r w:rsidRPr="0011264D">
        <w:rPr>
          <w:rFonts w:ascii="Times New Roman" w:hAnsi="Times New Roman"/>
          <w:sz w:val="24"/>
          <w:szCs w:val="24"/>
        </w:rPr>
        <w:t>и</w:t>
      </w:r>
      <w:r w:rsidRPr="0011264D">
        <w:rPr>
          <w:rFonts w:ascii="Times New Roman" w:hAnsi="Times New Roman"/>
          <w:sz w:val="24"/>
          <w:szCs w:val="24"/>
        </w:rPr>
        <w:t xml:space="preserve">телей культур. В посевах озимой ржи таким сорняком является </w:t>
      </w:r>
      <w:r w:rsidRPr="0011264D">
        <w:rPr>
          <w:rFonts w:ascii="Times New Roman" w:hAnsi="Times New Roman"/>
          <w:i/>
          <w:sz w:val="24"/>
          <w:szCs w:val="24"/>
        </w:rPr>
        <w:t>костер ржаной</w:t>
      </w:r>
      <w:r w:rsidRPr="0011264D">
        <w:rPr>
          <w:rFonts w:ascii="Times New Roman" w:hAnsi="Times New Roman"/>
          <w:sz w:val="24"/>
          <w:szCs w:val="24"/>
        </w:rPr>
        <w:t>, а в пос</w:t>
      </w:r>
      <w:r w:rsidRPr="0011264D">
        <w:rPr>
          <w:rFonts w:ascii="Times New Roman" w:hAnsi="Times New Roman"/>
          <w:sz w:val="24"/>
          <w:szCs w:val="24"/>
        </w:rPr>
        <w:t>е</w:t>
      </w:r>
      <w:r w:rsidRPr="0011264D">
        <w:rPr>
          <w:rFonts w:ascii="Times New Roman" w:hAnsi="Times New Roman"/>
          <w:sz w:val="24"/>
          <w:szCs w:val="24"/>
        </w:rPr>
        <w:t xml:space="preserve">вах льна – </w:t>
      </w:r>
      <w:r w:rsidRPr="0011264D">
        <w:rPr>
          <w:rFonts w:ascii="Times New Roman" w:hAnsi="Times New Roman"/>
          <w:i/>
          <w:sz w:val="24"/>
          <w:szCs w:val="24"/>
        </w:rPr>
        <w:t>рыжик льняной.</w:t>
      </w:r>
    </w:p>
    <w:p w:rsidR="00DC4149" w:rsidRPr="0011264D" w:rsidRDefault="00DC4149" w:rsidP="0011264D">
      <w:pPr>
        <w:jc w:val="both"/>
        <w:rPr>
          <w:highlight w:val="yellow"/>
        </w:rPr>
      </w:pPr>
    </w:p>
    <w:p w:rsidR="0073260A" w:rsidRPr="0011264D" w:rsidRDefault="0073260A" w:rsidP="0011264D">
      <w:pPr>
        <w:jc w:val="center"/>
        <w:rPr>
          <w:b/>
        </w:rPr>
      </w:pPr>
      <w:r w:rsidRPr="0011264D">
        <w:rPr>
          <w:b/>
        </w:rPr>
        <w:t>5.3. Классификация сорных растений</w:t>
      </w:r>
    </w:p>
    <w:p w:rsidR="0073260A" w:rsidRPr="0011264D" w:rsidRDefault="0073260A" w:rsidP="0011264D">
      <w:pPr>
        <w:widowControl w:val="0"/>
        <w:ind w:firstLine="567"/>
        <w:jc w:val="center"/>
      </w:pP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В агрономической практике сорные растения принято классифицировать по ва</w:t>
      </w:r>
      <w:r w:rsidRPr="0011264D">
        <w:rPr>
          <w:rFonts w:ascii="Times New Roman" w:hAnsi="Times New Roman"/>
          <w:sz w:val="24"/>
          <w:szCs w:val="24"/>
        </w:rPr>
        <w:t>ж</w:t>
      </w:r>
      <w:r w:rsidRPr="0011264D">
        <w:rPr>
          <w:rFonts w:ascii="Times New Roman" w:hAnsi="Times New Roman"/>
          <w:sz w:val="24"/>
          <w:szCs w:val="24"/>
        </w:rPr>
        <w:t>нейшим биологическим признакам (агробиологическая классификация). Такими призн</w:t>
      </w:r>
      <w:r w:rsidRPr="0011264D">
        <w:rPr>
          <w:rFonts w:ascii="Times New Roman" w:hAnsi="Times New Roman"/>
          <w:sz w:val="24"/>
          <w:szCs w:val="24"/>
        </w:rPr>
        <w:t>а</w:t>
      </w:r>
      <w:r w:rsidRPr="0011264D">
        <w:rPr>
          <w:rFonts w:ascii="Times New Roman" w:hAnsi="Times New Roman"/>
          <w:sz w:val="24"/>
          <w:szCs w:val="24"/>
        </w:rPr>
        <w:t>ками являются: характер питания растений, продолжительность их жизни и способ ра</w:t>
      </w:r>
      <w:r w:rsidRPr="0011264D">
        <w:rPr>
          <w:rFonts w:ascii="Times New Roman" w:hAnsi="Times New Roman"/>
          <w:sz w:val="24"/>
          <w:szCs w:val="24"/>
        </w:rPr>
        <w:t>з</w:t>
      </w:r>
      <w:r w:rsidRPr="0011264D">
        <w:rPr>
          <w:rFonts w:ascii="Times New Roman" w:hAnsi="Times New Roman"/>
          <w:sz w:val="24"/>
          <w:szCs w:val="24"/>
        </w:rPr>
        <w:t>множения.</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Согласно этой классификации по характеру питания сорняки делятся на: паразиты, полупаразиты и непаразиты.</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К паразитам относятся растения, утратившие способность к фотосинтезу и пита</w:t>
      </w:r>
      <w:r w:rsidRPr="0011264D">
        <w:rPr>
          <w:rFonts w:ascii="Times New Roman" w:hAnsi="Times New Roman"/>
          <w:sz w:val="24"/>
          <w:szCs w:val="24"/>
        </w:rPr>
        <w:t>ю</w:t>
      </w:r>
      <w:r w:rsidRPr="0011264D">
        <w:rPr>
          <w:rFonts w:ascii="Times New Roman" w:hAnsi="Times New Roman"/>
          <w:sz w:val="24"/>
          <w:szCs w:val="24"/>
        </w:rPr>
        <w:t>щиеся за счет растения-хозяина. Контакт с растением-хозяином у них осуществляется специальными органами – присосками (гаусториями). В зависимости от места паразит</w:t>
      </w:r>
      <w:r w:rsidRPr="0011264D">
        <w:rPr>
          <w:rFonts w:ascii="Times New Roman" w:hAnsi="Times New Roman"/>
          <w:sz w:val="24"/>
          <w:szCs w:val="24"/>
        </w:rPr>
        <w:t>и</w:t>
      </w:r>
      <w:r w:rsidRPr="0011264D">
        <w:rPr>
          <w:rFonts w:ascii="Times New Roman" w:hAnsi="Times New Roman"/>
          <w:sz w:val="24"/>
          <w:szCs w:val="24"/>
        </w:rPr>
        <w:t>рования различают стеблевые и корневые паразиты.</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Наиболее распространенными стеблевыми паразитами являются все виды </w:t>
      </w:r>
      <w:r w:rsidRPr="0011264D">
        <w:rPr>
          <w:rFonts w:ascii="Times New Roman" w:hAnsi="Times New Roman"/>
          <w:i/>
          <w:sz w:val="24"/>
          <w:szCs w:val="24"/>
        </w:rPr>
        <w:t>повилик</w:t>
      </w:r>
      <w:r w:rsidRPr="0011264D">
        <w:rPr>
          <w:rFonts w:ascii="Times New Roman" w:hAnsi="Times New Roman"/>
          <w:sz w:val="24"/>
          <w:szCs w:val="24"/>
        </w:rPr>
        <w:t xml:space="preserve">. Встречающимися на территории Беларуси представителями являются </w:t>
      </w:r>
      <w:r w:rsidRPr="0011264D">
        <w:rPr>
          <w:rFonts w:ascii="Times New Roman" w:hAnsi="Times New Roman"/>
          <w:i/>
          <w:sz w:val="24"/>
          <w:szCs w:val="24"/>
        </w:rPr>
        <w:t>клеверная, льняная и полевая повилики</w:t>
      </w:r>
      <w:r w:rsidRPr="0011264D">
        <w:rPr>
          <w:rFonts w:ascii="Times New Roman" w:hAnsi="Times New Roman"/>
          <w:sz w:val="24"/>
          <w:szCs w:val="24"/>
        </w:rPr>
        <w:t>.</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К корневым паразитным сорнякам относятся все виды </w:t>
      </w:r>
      <w:r w:rsidRPr="0011264D">
        <w:rPr>
          <w:rFonts w:ascii="Times New Roman" w:hAnsi="Times New Roman"/>
          <w:i/>
          <w:sz w:val="24"/>
          <w:szCs w:val="24"/>
        </w:rPr>
        <w:t>заразих</w:t>
      </w:r>
      <w:r w:rsidRPr="0011264D">
        <w:rPr>
          <w:rFonts w:ascii="Times New Roman" w:hAnsi="Times New Roman"/>
          <w:sz w:val="24"/>
          <w:szCs w:val="24"/>
        </w:rPr>
        <w:t>. Это растение без з</w:t>
      </w:r>
      <w:r w:rsidRPr="0011264D">
        <w:rPr>
          <w:rFonts w:ascii="Times New Roman" w:hAnsi="Times New Roman"/>
          <w:sz w:val="24"/>
          <w:szCs w:val="24"/>
        </w:rPr>
        <w:t>е</w:t>
      </w:r>
      <w:r w:rsidRPr="0011264D">
        <w:rPr>
          <w:rFonts w:ascii="Times New Roman" w:hAnsi="Times New Roman"/>
          <w:sz w:val="24"/>
          <w:szCs w:val="24"/>
        </w:rPr>
        <w:t xml:space="preserve">леных листов. Корневые выделения растения-хозяина способствуют прорастанию семян заразихи. Пораженные растения плохо развиваются, дают низкий урожай или погибают до плодоношения. Наиболее распространенными видами заразихи являются: </w:t>
      </w:r>
      <w:r w:rsidRPr="0011264D">
        <w:rPr>
          <w:rFonts w:ascii="Times New Roman" w:hAnsi="Times New Roman"/>
          <w:i/>
          <w:sz w:val="24"/>
          <w:szCs w:val="24"/>
        </w:rPr>
        <w:t>заразиха по</w:t>
      </w:r>
      <w:r w:rsidRPr="0011264D">
        <w:rPr>
          <w:rFonts w:ascii="Times New Roman" w:hAnsi="Times New Roman"/>
          <w:i/>
          <w:sz w:val="24"/>
          <w:szCs w:val="24"/>
        </w:rPr>
        <w:t>д</w:t>
      </w:r>
      <w:r w:rsidRPr="0011264D">
        <w:rPr>
          <w:rFonts w:ascii="Times New Roman" w:hAnsi="Times New Roman"/>
          <w:i/>
          <w:sz w:val="24"/>
          <w:szCs w:val="24"/>
        </w:rPr>
        <w:t>солнечная</w:t>
      </w:r>
      <w:r w:rsidRPr="0011264D">
        <w:rPr>
          <w:rFonts w:ascii="Times New Roman" w:hAnsi="Times New Roman"/>
          <w:sz w:val="24"/>
          <w:szCs w:val="24"/>
        </w:rPr>
        <w:t xml:space="preserve">, </w:t>
      </w:r>
      <w:r w:rsidRPr="0011264D">
        <w:rPr>
          <w:rFonts w:ascii="Times New Roman" w:hAnsi="Times New Roman"/>
          <w:i/>
          <w:sz w:val="24"/>
          <w:szCs w:val="24"/>
        </w:rPr>
        <w:t>заразиха ветвистая</w:t>
      </w:r>
      <w:r w:rsidRPr="0011264D">
        <w:rPr>
          <w:rFonts w:ascii="Times New Roman" w:hAnsi="Times New Roman"/>
          <w:sz w:val="24"/>
          <w:szCs w:val="24"/>
        </w:rPr>
        <w:t xml:space="preserve"> и </w:t>
      </w:r>
      <w:r w:rsidRPr="0011264D">
        <w:rPr>
          <w:rFonts w:ascii="Times New Roman" w:hAnsi="Times New Roman"/>
          <w:i/>
          <w:sz w:val="24"/>
          <w:szCs w:val="24"/>
        </w:rPr>
        <w:t>заразиха капустная</w:t>
      </w:r>
      <w:r w:rsidRPr="0011264D">
        <w:rPr>
          <w:rFonts w:ascii="Times New Roman" w:hAnsi="Times New Roman"/>
          <w:sz w:val="24"/>
          <w:szCs w:val="24"/>
        </w:rPr>
        <w:t>.</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Все растения-паразиты являются карантинными сорняками, имеющими ограниче</w:t>
      </w:r>
      <w:r w:rsidRPr="0011264D">
        <w:rPr>
          <w:rFonts w:ascii="Times New Roman" w:hAnsi="Times New Roman"/>
          <w:sz w:val="24"/>
          <w:szCs w:val="24"/>
        </w:rPr>
        <w:t>н</w:t>
      </w:r>
      <w:r w:rsidRPr="0011264D">
        <w:rPr>
          <w:rFonts w:ascii="Times New Roman" w:hAnsi="Times New Roman"/>
          <w:sz w:val="24"/>
          <w:szCs w:val="24"/>
        </w:rPr>
        <w:t>ное распространение на территории нашей страны.</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Кроме сорняков-паразитов, имеются сорняки этой </w:t>
      </w:r>
      <w:proofErr w:type="gramStart"/>
      <w:r w:rsidRPr="0011264D">
        <w:rPr>
          <w:rFonts w:ascii="Times New Roman" w:hAnsi="Times New Roman"/>
          <w:sz w:val="24"/>
          <w:szCs w:val="24"/>
        </w:rPr>
        <w:t>группы</w:t>
      </w:r>
      <w:proofErr w:type="gramEnd"/>
      <w:r w:rsidRPr="0011264D">
        <w:rPr>
          <w:rFonts w:ascii="Times New Roman" w:hAnsi="Times New Roman"/>
          <w:sz w:val="24"/>
          <w:szCs w:val="24"/>
        </w:rPr>
        <w:t xml:space="preserve"> − так называемые полуп</w:t>
      </w:r>
      <w:r w:rsidRPr="0011264D">
        <w:rPr>
          <w:rFonts w:ascii="Times New Roman" w:hAnsi="Times New Roman"/>
          <w:sz w:val="24"/>
          <w:szCs w:val="24"/>
        </w:rPr>
        <w:t>а</w:t>
      </w:r>
      <w:r w:rsidRPr="0011264D">
        <w:rPr>
          <w:rFonts w:ascii="Times New Roman" w:hAnsi="Times New Roman"/>
          <w:sz w:val="24"/>
          <w:szCs w:val="24"/>
        </w:rPr>
        <w:lastRenderedPageBreak/>
        <w:t xml:space="preserve">разиты, − имеющие зеленые листья, способные синтезировать органические вещества. К полупаразитам относятся такие однолетние растения, как </w:t>
      </w:r>
      <w:r w:rsidRPr="0011264D">
        <w:rPr>
          <w:rFonts w:ascii="Times New Roman" w:hAnsi="Times New Roman"/>
          <w:i/>
          <w:sz w:val="24"/>
          <w:szCs w:val="24"/>
        </w:rPr>
        <w:t>погремок большой</w:t>
      </w:r>
      <w:r w:rsidRPr="0011264D">
        <w:rPr>
          <w:rFonts w:ascii="Times New Roman" w:hAnsi="Times New Roman"/>
          <w:sz w:val="24"/>
          <w:szCs w:val="24"/>
        </w:rPr>
        <w:t xml:space="preserve"> и </w:t>
      </w:r>
      <w:r w:rsidRPr="0011264D">
        <w:rPr>
          <w:rFonts w:ascii="Times New Roman" w:hAnsi="Times New Roman"/>
          <w:i/>
          <w:sz w:val="24"/>
          <w:szCs w:val="24"/>
        </w:rPr>
        <w:t>зубчатка обыкновенная</w:t>
      </w:r>
      <w:r w:rsidRPr="0011264D">
        <w:rPr>
          <w:rFonts w:ascii="Times New Roman" w:hAnsi="Times New Roman"/>
          <w:sz w:val="24"/>
          <w:szCs w:val="24"/>
        </w:rPr>
        <w:t>. После появления всходов эти сорняки боковыми корнями с присосками присасываются к корням культурных растений, преимущественно к озимым и многоле</w:t>
      </w:r>
      <w:r w:rsidRPr="0011264D">
        <w:rPr>
          <w:rFonts w:ascii="Times New Roman" w:hAnsi="Times New Roman"/>
          <w:sz w:val="24"/>
          <w:szCs w:val="24"/>
        </w:rPr>
        <w:t>т</w:t>
      </w:r>
      <w:r w:rsidRPr="0011264D">
        <w:rPr>
          <w:rFonts w:ascii="Times New Roman" w:hAnsi="Times New Roman"/>
          <w:sz w:val="24"/>
          <w:szCs w:val="24"/>
        </w:rPr>
        <w:t>ним травам, существенно снижая их урожайность.</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Непаразитные (зеленые) сорные растения по продолжительности жизни и способу размножения делятся </w:t>
      </w:r>
      <w:proofErr w:type="gramStart"/>
      <w:r w:rsidRPr="0011264D">
        <w:rPr>
          <w:rFonts w:ascii="Times New Roman" w:hAnsi="Times New Roman"/>
          <w:sz w:val="24"/>
          <w:szCs w:val="24"/>
        </w:rPr>
        <w:t>на</w:t>
      </w:r>
      <w:proofErr w:type="gramEnd"/>
      <w:r w:rsidRPr="0011264D">
        <w:rPr>
          <w:rFonts w:ascii="Times New Roman" w:hAnsi="Times New Roman"/>
          <w:sz w:val="24"/>
          <w:szCs w:val="24"/>
        </w:rPr>
        <w:t xml:space="preserve"> малолетние и многолетние.</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 xml:space="preserve">К </w:t>
      </w:r>
      <w:proofErr w:type="gramStart"/>
      <w:r w:rsidRPr="0011264D">
        <w:rPr>
          <w:rFonts w:ascii="Times New Roman" w:hAnsi="Times New Roman"/>
          <w:sz w:val="24"/>
          <w:szCs w:val="24"/>
        </w:rPr>
        <w:t>малолетним</w:t>
      </w:r>
      <w:proofErr w:type="gramEnd"/>
      <w:r w:rsidRPr="0011264D">
        <w:rPr>
          <w:rFonts w:ascii="Times New Roman" w:hAnsi="Times New Roman"/>
          <w:sz w:val="24"/>
          <w:szCs w:val="24"/>
        </w:rPr>
        <w:t xml:space="preserve"> относятся сорняки, живущие не более двух лет и размножающиеся только семенами. Они подразделяются на яровые ранние, прорастающие ранней весной при температуре почвы +2–4</w:t>
      </w:r>
      <w:proofErr w:type="gramStart"/>
      <w:r w:rsidRPr="0011264D">
        <w:rPr>
          <w:rFonts w:ascii="Times New Roman" w:hAnsi="Times New Roman"/>
          <w:sz w:val="24"/>
          <w:szCs w:val="24"/>
        </w:rPr>
        <w:t> °С</w:t>
      </w:r>
      <w:proofErr w:type="gramEnd"/>
      <w:r w:rsidRPr="0011264D">
        <w:rPr>
          <w:rFonts w:ascii="Times New Roman" w:hAnsi="Times New Roman"/>
          <w:sz w:val="24"/>
          <w:szCs w:val="24"/>
        </w:rPr>
        <w:t xml:space="preserve"> (</w:t>
      </w:r>
      <w:r w:rsidRPr="0011264D">
        <w:rPr>
          <w:rFonts w:ascii="Times New Roman" w:hAnsi="Times New Roman"/>
          <w:i/>
          <w:sz w:val="24"/>
          <w:szCs w:val="24"/>
        </w:rPr>
        <w:t>марь белая</w:t>
      </w:r>
      <w:r w:rsidRPr="0011264D">
        <w:rPr>
          <w:rFonts w:ascii="Times New Roman" w:hAnsi="Times New Roman"/>
          <w:sz w:val="24"/>
          <w:szCs w:val="24"/>
        </w:rPr>
        <w:t xml:space="preserve">, </w:t>
      </w:r>
      <w:r w:rsidRPr="0011264D">
        <w:rPr>
          <w:rFonts w:ascii="Times New Roman" w:hAnsi="Times New Roman"/>
          <w:i/>
          <w:sz w:val="24"/>
          <w:szCs w:val="24"/>
        </w:rPr>
        <w:t>торица полевая</w:t>
      </w:r>
      <w:r w:rsidRPr="0011264D">
        <w:rPr>
          <w:rFonts w:ascii="Times New Roman" w:hAnsi="Times New Roman"/>
          <w:sz w:val="24"/>
          <w:szCs w:val="24"/>
        </w:rPr>
        <w:t xml:space="preserve">, </w:t>
      </w:r>
      <w:r w:rsidRPr="0011264D">
        <w:rPr>
          <w:rFonts w:ascii="Times New Roman" w:hAnsi="Times New Roman"/>
          <w:i/>
          <w:sz w:val="24"/>
          <w:szCs w:val="24"/>
        </w:rPr>
        <w:t>пикульник</w:t>
      </w:r>
      <w:r w:rsidRPr="0011264D">
        <w:rPr>
          <w:rFonts w:ascii="Times New Roman" w:hAnsi="Times New Roman"/>
          <w:sz w:val="24"/>
          <w:szCs w:val="24"/>
        </w:rPr>
        <w:t xml:space="preserve">, </w:t>
      </w:r>
      <w:r w:rsidRPr="0011264D">
        <w:rPr>
          <w:rFonts w:ascii="Times New Roman" w:hAnsi="Times New Roman"/>
          <w:i/>
          <w:sz w:val="24"/>
          <w:szCs w:val="24"/>
        </w:rPr>
        <w:t>подмаренник цепкий</w:t>
      </w:r>
      <w:r w:rsidRPr="0011264D">
        <w:rPr>
          <w:rFonts w:ascii="Times New Roman" w:hAnsi="Times New Roman"/>
          <w:sz w:val="24"/>
          <w:szCs w:val="24"/>
        </w:rPr>
        <w:t xml:space="preserve">, </w:t>
      </w:r>
      <w:r w:rsidRPr="0011264D">
        <w:rPr>
          <w:rFonts w:ascii="Times New Roman" w:hAnsi="Times New Roman"/>
          <w:i/>
          <w:sz w:val="24"/>
          <w:szCs w:val="24"/>
        </w:rPr>
        <w:t>гречишка вьюнковая</w:t>
      </w:r>
      <w:r w:rsidRPr="0011264D">
        <w:rPr>
          <w:rFonts w:ascii="Times New Roman" w:hAnsi="Times New Roman"/>
          <w:sz w:val="24"/>
          <w:szCs w:val="24"/>
        </w:rPr>
        <w:t xml:space="preserve">, </w:t>
      </w:r>
      <w:r w:rsidRPr="0011264D">
        <w:rPr>
          <w:rFonts w:ascii="Times New Roman" w:hAnsi="Times New Roman"/>
          <w:i/>
          <w:sz w:val="24"/>
          <w:szCs w:val="24"/>
        </w:rPr>
        <w:t>плевел опьяняющий</w:t>
      </w:r>
      <w:r w:rsidRPr="0011264D">
        <w:rPr>
          <w:rFonts w:ascii="Times New Roman" w:hAnsi="Times New Roman"/>
          <w:sz w:val="24"/>
          <w:szCs w:val="24"/>
        </w:rPr>
        <w:t xml:space="preserve">, </w:t>
      </w:r>
      <w:r w:rsidRPr="0011264D">
        <w:rPr>
          <w:rFonts w:ascii="Times New Roman" w:hAnsi="Times New Roman"/>
          <w:i/>
          <w:sz w:val="24"/>
          <w:szCs w:val="24"/>
        </w:rPr>
        <w:t>редька дикая</w:t>
      </w:r>
      <w:r w:rsidRPr="0011264D">
        <w:rPr>
          <w:rFonts w:ascii="Times New Roman" w:hAnsi="Times New Roman"/>
          <w:sz w:val="24"/>
          <w:szCs w:val="24"/>
        </w:rPr>
        <w:t xml:space="preserve"> и др.) и яровые поздние, прорастающие при температуре почвы +12–14 °С и выше (</w:t>
      </w:r>
      <w:r w:rsidRPr="0011264D">
        <w:rPr>
          <w:rFonts w:ascii="Times New Roman" w:hAnsi="Times New Roman"/>
          <w:i/>
          <w:sz w:val="24"/>
          <w:szCs w:val="24"/>
        </w:rPr>
        <w:t>просо куриное</w:t>
      </w:r>
      <w:r w:rsidRPr="0011264D">
        <w:rPr>
          <w:rFonts w:ascii="Times New Roman" w:hAnsi="Times New Roman"/>
          <w:sz w:val="24"/>
          <w:szCs w:val="24"/>
        </w:rPr>
        <w:t xml:space="preserve">, </w:t>
      </w:r>
      <w:r w:rsidRPr="0011264D">
        <w:rPr>
          <w:rFonts w:ascii="Times New Roman" w:hAnsi="Times New Roman"/>
          <w:i/>
          <w:sz w:val="24"/>
          <w:szCs w:val="24"/>
        </w:rPr>
        <w:t>мышей сизый</w:t>
      </w:r>
      <w:r w:rsidRPr="0011264D">
        <w:rPr>
          <w:rFonts w:ascii="Times New Roman" w:hAnsi="Times New Roman"/>
          <w:sz w:val="24"/>
          <w:szCs w:val="24"/>
        </w:rPr>
        <w:t xml:space="preserve">, </w:t>
      </w:r>
      <w:r w:rsidRPr="0011264D">
        <w:rPr>
          <w:rFonts w:ascii="Times New Roman" w:hAnsi="Times New Roman"/>
          <w:i/>
          <w:sz w:val="24"/>
          <w:szCs w:val="24"/>
        </w:rPr>
        <w:t>щирица белая</w:t>
      </w:r>
      <w:r w:rsidRPr="0011264D">
        <w:rPr>
          <w:rFonts w:ascii="Times New Roman" w:hAnsi="Times New Roman"/>
          <w:sz w:val="24"/>
          <w:szCs w:val="24"/>
        </w:rPr>
        <w:t xml:space="preserve">, </w:t>
      </w:r>
      <w:r w:rsidRPr="0011264D">
        <w:rPr>
          <w:rFonts w:ascii="Times New Roman" w:hAnsi="Times New Roman"/>
          <w:i/>
          <w:sz w:val="24"/>
          <w:szCs w:val="24"/>
        </w:rPr>
        <w:t>галинсога мелкоцветная</w:t>
      </w:r>
      <w:r w:rsidRPr="0011264D">
        <w:rPr>
          <w:rFonts w:ascii="Times New Roman" w:hAnsi="Times New Roman"/>
          <w:sz w:val="24"/>
          <w:szCs w:val="24"/>
        </w:rPr>
        <w:t xml:space="preserve"> и др.). Из группы яровых ранних выделяется гру</w:t>
      </w:r>
      <w:r w:rsidRPr="0011264D">
        <w:rPr>
          <w:rFonts w:ascii="Times New Roman" w:hAnsi="Times New Roman"/>
          <w:sz w:val="24"/>
          <w:szCs w:val="24"/>
        </w:rPr>
        <w:t>п</w:t>
      </w:r>
      <w:r w:rsidRPr="0011264D">
        <w:rPr>
          <w:rFonts w:ascii="Times New Roman" w:hAnsi="Times New Roman"/>
          <w:sz w:val="24"/>
          <w:szCs w:val="24"/>
        </w:rPr>
        <w:t>па эфемеров, отличающихся очень быстрым и коротким периодом развития, способным за один вегетационный период дать несколько поколений (</w:t>
      </w:r>
      <w:r w:rsidRPr="0011264D">
        <w:rPr>
          <w:rFonts w:ascii="Times New Roman" w:hAnsi="Times New Roman"/>
          <w:i/>
          <w:sz w:val="24"/>
          <w:szCs w:val="24"/>
        </w:rPr>
        <w:t>звездчатка средняя</w:t>
      </w:r>
      <w:r w:rsidRPr="0011264D">
        <w:rPr>
          <w:rFonts w:ascii="Times New Roman" w:hAnsi="Times New Roman"/>
          <w:sz w:val="24"/>
          <w:szCs w:val="24"/>
        </w:rPr>
        <w:t xml:space="preserve">). </w:t>
      </w:r>
      <w:proofErr w:type="gramStart"/>
      <w:r w:rsidRPr="0011264D">
        <w:rPr>
          <w:rFonts w:ascii="Times New Roman" w:hAnsi="Times New Roman"/>
          <w:sz w:val="24"/>
          <w:szCs w:val="24"/>
        </w:rPr>
        <w:t>К малоле</w:t>
      </w:r>
      <w:r w:rsidRPr="0011264D">
        <w:rPr>
          <w:rFonts w:ascii="Times New Roman" w:hAnsi="Times New Roman"/>
          <w:sz w:val="24"/>
          <w:szCs w:val="24"/>
        </w:rPr>
        <w:t>т</w:t>
      </w:r>
      <w:r w:rsidRPr="0011264D">
        <w:rPr>
          <w:rFonts w:ascii="Times New Roman" w:hAnsi="Times New Roman"/>
          <w:sz w:val="24"/>
          <w:szCs w:val="24"/>
        </w:rPr>
        <w:t xml:space="preserve">ним сорнякам относятся: озимые – </w:t>
      </w:r>
      <w:r w:rsidRPr="0011264D">
        <w:rPr>
          <w:rFonts w:ascii="Times New Roman" w:hAnsi="Times New Roman"/>
          <w:i/>
          <w:sz w:val="24"/>
          <w:szCs w:val="24"/>
        </w:rPr>
        <w:t>костер ржаной</w:t>
      </w:r>
      <w:r w:rsidRPr="0011264D">
        <w:rPr>
          <w:rFonts w:ascii="Times New Roman" w:hAnsi="Times New Roman"/>
          <w:sz w:val="24"/>
          <w:szCs w:val="24"/>
        </w:rPr>
        <w:t xml:space="preserve">, </w:t>
      </w:r>
      <w:r w:rsidRPr="0011264D">
        <w:rPr>
          <w:rFonts w:ascii="Times New Roman" w:hAnsi="Times New Roman"/>
          <w:i/>
          <w:sz w:val="24"/>
          <w:szCs w:val="24"/>
        </w:rPr>
        <w:t>метлица обыкновенная</w:t>
      </w:r>
      <w:r w:rsidRPr="0011264D">
        <w:rPr>
          <w:rFonts w:ascii="Times New Roman" w:hAnsi="Times New Roman"/>
          <w:sz w:val="24"/>
          <w:szCs w:val="24"/>
        </w:rPr>
        <w:t xml:space="preserve">; зимующие – </w:t>
      </w:r>
      <w:r w:rsidRPr="0011264D">
        <w:rPr>
          <w:rFonts w:ascii="Times New Roman" w:hAnsi="Times New Roman"/>
          <w:i/>
          <w:sz w:val="24"/>
          <w:szCs w:val="24"/>
        </w:rPr>
        <w:t>ромашка непахучая</w:t>
      </w:r>
      <w:r w:rsidRPr="0011264D">
        <w:rPr>
          <w:rFonts w:ascii="Times New Roman" w:hAnsi="Times New Roman"/>
          <w:sz w:val="24"/>
          <w:szCs w:val="24"/>
        </w:rPr>
        <w:t xml:space="preserve">, </w:t>
      </w:r>
      <w:r w:rsidRPr="0011264D">
        <w:rPr>
          <w:rFonts w:ascii="Times New Roman" w:hAnsi="Times New Roman"/>
          <w:i/>
          <w:sz w:val="24"/>
          <w:szCs w:val="24"/>
        </w:rPr>
        <w:t>пастушья сумка</w:t>
      </w:r>
      <w:r w:rsidRPr="0011264D">
        <w:rPr>
          <w:rFonts w:ascii="Times New Roman" w:hAnsi="Times New Roman"/>
          <w:sz w:val="24"/>
          <w:szCs w:val="24"/>
        </w:rPr>
        <w:t xml:space="preserve">, </w:t>
      </w:r>
      <w:r w:rsidRPr="0011264D">
        <w:rPr>
          <w:rFonts w:ascii="Times New Roman" w:hAnsi="Times New Roman"/>
          <w:i/>
          <w:sz w:val="24"/>
          <w:szCs w:val="24"/>
        </w:rPr>
        <w:t>ярутка полевая</w:t>
      </w:r>
      <w:r w:rsidRPr="0011264D">
        <w:rPr>
          <w:rFonts w:ascii="Times New Roman" w:hAnsi="Times New Roman"/>
          <w:sz w:val="24"/>
          <w:szCs w:val="24"/>
        </w:rPr>
        <w:t xml:space="preserve">, </w:t>
      </w:r>
      <w:r w:rsidRPr="0011264D">
        <w:rPr>
          <w:rFonts w:ascii="Times New Roman" w:hAnsi="Times New Roman"/>
          <w:i/>
          <w:sz w:val="24"/>
          <w:szCs w:val="24"/>
        </w:rPr>
        <w:t>василек синий</w:t>
      </w:r>
      <w:r w:rsidRPr="0011264D">
        <w:rPr>
          <w:rFonts w:ascii="Times New Roman" w:hAnsi="Times New Roman"/>
          <w:sz w:val="24"/>
          <w:szCs w:val="24"/>
        </w:rPr>
        <w:t xml:space="preserve">, </w:t>
      </w:r>
      <w:r w:rsidRPr="0011264D">
        <w:rPr>
          <w:rFonts w:ascii="Times New Roman" w:hAnsi="Times New Roman"/>
          <w:i/>
          <w:sz w:val="24"/>
          <w:szCs w:val="24"/>
        </w:rPr>
        <w:t>фиалка полевая</w:t>
      </w:r>
      <w:r w:rsidRPr="0011264D">
        <w:rPr>
          <w:rFonts w:ascii="Times New Roman" w:hAnsi="Times New Roman"/>
          <w:sz w:val="24"/>
          <w:szCs w:val="24"/>
        </w:rPr>
        <w:t xml:space="preserve"> и двулетние – </w:t>
      </w:r>
      <w:r w:rsidRPr="0011264D">
        <w:rPr>
          <w:rFonts w:ascii="Times New Roman" w:hAnsi="Times New Roman"/>
          <w:i/>
          <w:sz w:val="24"/>
          <w:szCs w:val="24"/>
        </w:rPr>
        <w:t>чертополох</w:t>
      </w:r>
      <w:r w:rsidRPr="0011264D">
        <w:rPr>
          <w:rFonts w:ascii="Times New Roman" w:hAnsi="Times New Roman"/>
          <w:sz w:val="24"/>
          <w:szCs w:val="24"/>
        </w:rPr>
        <w:t xml:space="preserve">, </w:t>
      </w:r>
      <w:r w:rsidRPr="0011264D">
        <w:rPr>
          <w:rFonts w:ascii="Times New Roman" w:hAnsi="Times New Roman"/>
          <w:i/>
          <w:sz w:val="24"/>
          <w:szCs w:val="24"/>
        </w:rPr>
        <w:t>лопух</w:t>
      </w:r>
      <w:r w:rsidRPr="0011264D">
        <w:rPr>
          <w:rFonts w:ascii="Times New Roman" w:hAnsi="Times New Roman"/>
          <w:sz w:val="24"/>
          <w:szCs w:val="24"/>
        </w:rPr>
        <w:t xml:space="preserve">, </w:t>
      </w:r>
      <w:r w:rsidRPr="0011264D">
        <w:rPr>
          <w:rFonts w:ascii="Times New Roman" w:hAnsi="Times New Roman"/>
          <w:i/>
          <w:sz w:val="24"/>
          <w:szCs w:val="24"/>
        </w:rPr>
        <w:t>донники желтый</w:t>
      </w:r>
      <w:r w:rsidRPr="0011264D">
        <w:rPr>
          <w:rFonts w:ascii="Times New Roman" w:hAnsi="Times New Roman"/>
          <w:sz w:val="24"/>
          <w:szCs w:val="24"/>
        </w:rPr>
        <w:t xml:space="preserve"> и </w:t>
      </w:r>
      <w:r w:rsidRPr="0011264D">
        <w:rPr>
          <w:rFonts w:ascii="Times New Roman" w:hAnsi="Times New Roman"/>
          <w:i/>
          <w:sz w:val="24"/>
          <w:szCs w:val="24"/>
        </w:rPr>
        <w:t>белый</w:t>
      </w:r>
      <w:r w:rsidRPr="0011264D">
        <w:rPr>
          <w:rFonts w:ascii="Times New Roman" w:hAnsi="Times New Roman"/>
          <w:sz w:val="24"/>
          <w:szCs w:val="24"/>
        </w:rPr>
        <w:t>.</w:t>
      </w:r>
      <w:proofErr w:type="gramEnd"/>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К многолетним сорнякам относятся сорняки, живущие более двух лет. В соотве</w:t>
      </w:r>
      <w:r w:rsidRPr="0011264D">
        <w:rPr>
          <w:rFonts w:ascii="Times New Roman" w:hAnsi="Times New Roman"/>
          <w:sz w:val="24"/>
          <w:szCs w:val="24"/>
        </w:rPr>
        <w:t>т</w:t>
      </w:r>
      <w:r w:rsidRPr="0011264D">
        <w:rPr>
          <w:rFonts w:ascii="Times New Roman" w:hAnsi="Times New Roman"/>
          <w:sz w:val="24"/>
          <w:szCs w:val="24"/>
        </w:rPr>
        <w:t>ствии со способами размножения многолетние сорные растения разделяются на две гру</w:t>
      </w:r>
      <w:r w:rsidRPr="0011264D">
        <w:rPr>
          <w:rFonts w:ascii="Times New Roman" w:hAnsi="Times New Roman"/>
          <w:sz w:val="24"/>
          <w:szCs w:val="24"/>
        </w:rPr>
        <w:t>п</w:t>
      </w:r>
      <w:r w:rsidRPr="0011264D">
        <w:rPr>
          <w:rFonts w:ascii="Times New Roman" w:hAnsi="Times New Roman"/>
          <w:sz w:val="24"/>
          <w:szCs w:val="24"/>
        </w:rPr>
        <w:t>пы. К первой группе относятся многолетние сорняки, размножающиеся главным образом семенами. По виду своей корневой системы они называются стержнекорневыми (</w:t>
      </w:r>
      <w:r w:rsidRPr="0011264D">
        <w:rPr>
          <w:rFonts w:ascii="Times New Roman" w:hAnsi="Times New Roman"/>
          <w:i/>
          <w:sz w:val="24"/>
          <w:szCs w:val="24"/>
        </w:rPr>
        <w:t>щавель конский</w:t>
      </w:r>
      <w:r w:rsidRPr="0011264D">
        <w:rPr>
          <w:rFonts w:ascii="Times New Roman" w:hAnsi="Times New Roman"/>
          <w:sz w:val="24"/>
          <w:szCs w:val="24"/>
        </w:rPr>
        <w:t xml:space="preserve"> и </w:t>
      </w:r>
      <w:r w:rsidRPr="0011264D">
        <w:rPr>
          <w:rFonts w:ascii="Times New Roman" w:hAnsi="Times New Roman"/>
          <w:i/>
          <w:sz w:val="24"/>
          <w:szCs w:val="24"/>
        </w:rPr>
        <w:t>курчавый</w:t>
      </w:r>
      <w:r w:rsidRPr="0011264D">
        <w:rPr>
          <w:rFonts w:ascii="Times New Roman" w:hAnsi="Times New Roman"/>
          <w:sz w:val="24"/>
          <w:szCs w:val="24"/>
        </w:rPr>
        <w:t xml:space="preserve">, </w:t>
      </w:r>
      <w:r w:rsidRPr="0011264D">
        <w:rPr>
          <w:rFonts w:ascii="Times New Roman" w:hAnsi="Times New Roman"/>
          <w:i/>
          <w:sz w:val="24"/>
          <w:szCs w:val="24"/>
        </w:rPr>
        <w:t>одуванчик лекарственный</w:t>
      </w:r>
      <w:r w:rsidRPr="0011264D">
        <w:rPr>
          <w:rFonts w:ascii="Times New Roman" w:hAnsi="Times New Roman"/>
          <w:sz w:val="24"/>
          <w:szCs w:val="24"/>
        </w:rPr>
        <w:t xml:space="preserve">, </w:t>
      </w:r>
      <w:r w:rsidRPr="0011264D">
        <w:rPr>
          <w:rFonts w:ascii="Times New Roman" w:hAnsi="Times New Roman"/>
          <w:i/>
          <w:sz w:val="24"/>
          <w:szCs w:val="24"/>
        </w:rPr>
        <w:t>полынь горькая</w:t>
      </w:r>
      <w:r w:rsidRPr="0011264D">
        <w:rPr>
          <w:rFonts w:ascii="Times New Roman" w:hAnsi="Times New Roman"/>
          <w:sz w:val="24"/>
          <w:szCs w:val="24"/>
        </w:rPr>
        <w:t xml:space="preserve"> и </w:t>
      </w:r>
      <w:r w:rsidRPr="0011264D">
        <w:rPr>
          <w:rFonts w:ascii="Times New Roman" w:hAnsi="Times New Roman"/>
          <w:i/>
          <w:sz w:val="24"/>
          <w:szCs w:val="24"/>
        </w:rPr>
        <w:t>обыкновенная</w:t>
      </w:r>
      <w:r w:rsidRPr="0011264D">
        <w:rPr>
          <w:rFonts w:ascii="Times New Roman" w:hAnsi="Times New Roman"/>
          <w:sz w:val="24"/>
          <w:szCs w:val="24"/>
        </w:rPr>
        <w:t xml:space="preserve">, </w:t>
      </w:r>
      <w:r w:rsidRPr="0011264D">
        <w:rPr>
          <w:rFonts w:ascii="Times New Roman" w:hAnsi="Times New Roman"/>
          <w:i/>
          <w:sz w:val="24"/>
          <w:szCs w:val="24"/>
        </w:rPr>
        <w:t>под</w:t>
      </w:r>
      <w:r w:rsidRPr="0011264D">
        <w:rPr>
          <w:rFonts w:ascii="Times New Roman" w:hAnsi="Times New Roman"/>
          <w:i/>
          <w:sz w:val="24"/>
          <w:szCs w:val="24"/>
        </w:rPr>
        <w:t>о</w:t>
      </w:r>
      <w:r w:rsidRPr="0011264D">
        <w:rPr>
          <w:rFonts w:ascii="Times New Roman" w:hAnsi="Times New Roman"/>
          <w:i/>
          <w:sz w:val="24"/>
          <w:szCs w:val="24"/>
        </w:rPr>
        <w:t>рожник ланцетный</w:t>
      </w:r>
      <w:r w:rsidRPr="0011264D">
        <w:rPr>
          <w:rFonts w:ascii="Times New Roman" w:hAnsi="Times New Roman"/>
          <w:sz w:val="24"/>
          <w:szCs w:val="24"/>
        </w:rPr>
        <w:t xml:space="preserve">, </w:t>
      </w:r>
      <w:r w:rsidRPr="0011264D">
        <w:rPr>
          <w:rFonts w:ascii="Times New Roman" w:hAnsi="Times New Roman"/>
          <w:i/>
          <w:sz w:val="24"/>
          <w:szCs w:val="24"/>
        </w:rPr>
        <w:t>пижма обыкновенная</w:t>
      </w:r>
      <w:r w:rsidRPr="0011264D">
        <w:rPr>
          <w:rFonts w:ascii="Times New Roman" w:hAnsi="Times New Roman"/>
          <w:sz w:val="24"/>
          <w:szCs w:val="24"/>
        </w:rPr>
        <w:t>) и кистекорневыми (</w:t>
      </w:r>
      <w:r w:rsidRPr="0011264D">
        <w:rPr>
          <w:rFonts w:ascii="Times New Roman" w:hAnsi="Times New Roman"/>
          <w:i/>
          <w:sz w:val="24"/>
          <w:szCs w:val="24"/>
        </w:rPr>
        <w:t>подорожник большой</w:t>
      </w:r>
      <w:r w:rsidRPr="0011264D">
        <w:rPr>
          <w:rFonts w:ascii="Times New Roman" w:hAnsi="Times New Roman"/>
          <w:sz w:val="24"/>
          <w:szCs w:val="24"/>
        </w:rPr>
        <w:t xml:space="preserve"> и </w:t>
      </w:r>
      <w:r w:rsidRPr="0011264D">
        <w:rPr>
          <w:rFonts w:ascii="Times New Roman" w:hAnsi="Times New Roman"/>
          <w:i/>
          <w:sz w:val="24"/>
          <w:szCs w:val="24"/>
        </w:rPr>
        <w:t>лютик едкий</w:t>
      </w:r>
      <w:r w:rsidRPr="0011264D">
        <w:rPr>
          <w:rFonts w:ascii="Times New Roman" w:hAnsi="Times New Roman"/>
          <w:sz w:val="24"/>
          <w:szCs w:val="24"/>
        </w:rPr>
        <w:t>).</w:t>
      </w:r>
    </w:p>
    <w:p w:rsidR="0073260A" w:rsidRPr="0011264D" w:rsidRDefault="0073260A" w:rsidP="0011264D">
      <w:pPr>
        <w:pStyle w:val="aff5"/>
        <w:widowControl w:val="0"/>
        <w:ind w:firstLine="567"/>
        <w:rPr>
          <w:rFonts w:ascii="Times New Roman" w:hAnsi="Times New Roman"/>
          <w:sz w:val="24"/>
          <w:szCs w:val="24"/>
        </w:rPr>
      </w:pPr>
      <w:r w:rsidRPr="0011264D">
        <w:rPr>
          <w:rFonts w:ascii="Times New Roman" w:hAnsi="Times New Roman"/>
          <w:sz w:val="24"/>
          <w:szCs w:val="24"/>
        </w:rPr>
        <w:t>Во вторую группу многолетних сорняков входят сорняки, размножающиеся как с</w:t>
      </w:r>
      <w:r w:rsidRPr="0011264D">
        <w:rPr>
          <w:rFonts w:ascii="Times New Roman" w:hAnsi="Times New Roman"/>
          <w:sz w:val="24"/>
          <w:szCs w:val="24"/>
        </w:rPr>
        <w:t>е</w:t>
      </w:r>
      <w:r w:rsidRPr="0011264D">
        <w:rPr>
          <w:rFonts w:ascii="Times New Roman" w:hAnsi="Times New Roman"/>
          <w:sz w:val="24"/>
          <w:szCs w:val="24"/>
        </w:rPr>
        <w:t xml:space="preserve">менами, так и вегетативными органами. </w:t>
      </w:r>
      <w:proofErr w:type="gramStart"/>
      <w:r w:rsidRPr="0011264D">
        <w:rPr>
          <w:rFonts w:ascii="Times New Roman" w:hAnsi="Times New Roman"/>
          <w:sz w:val="24"/>
          <w:szCs w:val="24"/>
        </w:rPr>
        <w:t>Эта группа представлена луковичными (</w:t>
      </w:r>
      <w:r w:rsidRPr="0011264D">
        <w:rPr>
          <w:rFonts w:ascii="Times New Roman" w:hAnsi="Times New Roman"/>
          <w:i/>
          <w:sz w:val="24"/>
          <w:szCs w:val="24"/>
        </w:rPr>
        <w:t>лук пол</w:t>
      </w:r>
      <w:r w:rsidRPr="0011264D">
        <w:rPr>
          <w:rFonts w:ascii="Times New Roman" w:hAnsi="Times New Roman"/>
          <w:i/>
          <w:sz w:val="24"/>
          <w:szCs w:val="24"/>
        </w:rPr>
        <w:t>е</w:t>
      </w:r>
      <w:r w:rsidRPr="0011264D">
        <w:rPr>
          <w:rFonts w:ascii="Times New Roman" w:hAnsi="Times New Roman"/>
          <w:i/>
          <w:sz w:val="24"/>
          <w:szCs w:val="24"/>
        </w:rPr>
        <w:t>вой</w:t>
      </w:r>
      <w:r w:rsidRPr="0011264D">
        <w:rPr>
          <w:rFonts w:ascii="Times New Roman" w:hAnsi="Times New Roman"/>
          <w:sz w:val="24"/>
          <w:szCs w:val="24"/>
        </w:rPr>
        <w:t>), клубневыми (</w:t>
      </w:r>
      <w:r w:rsidRPr="0011264D">
        <w:rPr>
          <w:rFonts w:ascii="Times New Roman" w:hAnsi="Times New Roman"/>
          <w:i/>
          <w:sz w:val="24"/>
          <w:szCs w:val="24"/>
        </w:rPr>
        <w:t>чистец болотный</w:t>
      </w:r>
      <w:r w:rsidRPr="0011264D">
        <w:rPr>
          <w:rFonts w:ascii="Times New Roman" w:hAnsi="Times New Roman"/>
          <w:sz w:val="24"/>
          <w:szCs w:val="24"/>
        </w:rPr>
        <w:t>), дерновыми (</w:t>
      </w:r>
      <w:r w:rsidRPr="0011264D">
        <w:rPr>
          <w:rFonts w:ascii="Times New Roman" w:hAnsi="Times New Roman"/>
          <w:i/>
          <w:sz w:val="24"/>
          <w:szCs w:val="24"/>
        </w:rPr>
        <w:t>белоус, щучка</w:t>
      </w:r>
      <w:r w:rsidRPr="0011264D">
        <w:rPr>
          <w:rFonts w:ascii="Times New Roman" w:hAnsi="Times New Roman"/>
          <w:sz w:val="24"/>
          <w:szCs w:val="24"/>
        </w:rPr>
        <w:t>), ползучими (</w:t>
      </w:r>
      <w:r w:rsidRPr="0011264D">
        <w:rPr>
          <w:rFonts w:ascii="Times New Roman" w:hAnsi="Times New Roman"/>
          <w:i/>
          <w:sz w:val="24"/>
          <w:szCs w:val="24"/>
        </w:rPr>
        <w:t>лапчатка гусиная</w:t>
      </w:r>
      <w:r w:rsidRPr="0011264D">
        <w:rPr>
          <w:rFonts w:ascii="Times New Roman" w:hAnsi="Times New Roman"/>
          <w:sz w:val="24"/>
          <w:szCs w:val="24"/>
        </w:rPr>
        <w:t xml:space="preserve">, </w:t>
      </w:r>
      <w:r w:rsidRPr="0011264D">
        <w:rPr>
          <w:rFonts w:ascii="Times New Roman" w:hAnsi="Times New Roman"/>
          <w:i/>
          <w:sz w:val="24"/>
          <w:szCs w:val="24"/>
        </w:rPr>
        <w:t>лютик ползучий</w:t>
      </w:r>
      <w:r w:rsidRPr="0011264D">
        <w:rPr>
          <w:rFonts w:ascii="Times New Roman" w:hAnsi="Times New Roman"/>
          <w:sz w:val="24"/>
          <w:szCs w:val="24"/>
        </w:rPr>
        <w:t>), корневищными (</w:t>
      </w:r>
      <w:r w:rsidRPr="0011264D">
        <w:rPr>
          <w:rFonts w:ascii="Times New Roman" w:hAnsi="Times New Roman"/>
          <w:i/>
          <w:sz w:val="24"/>
          <w:szCs w:val="24"/>
        </w:rPr>
        <w:t>пырей ползучий</w:t>
      </w:r>
      <w:r w:rsidRPr="0011264D">
        <w:rPr>
          <w:rFonts w:ascii="Times New Roman" w:hAnsi="Times New Roman"/>
          <w:sz w:val="24"/>
          <w:szCs w:val="24"/>
        </w:rPr>
        <w:t xml:space="preserve">, </w:t>
      </w:r>
      <w:r w:rsidRPr="0011264D">
        <w:rPr>
          <w:rFonts w:ascii="Times New Roman" w:hAnsi="Times New Roman"/>
          <w:i/>
          <w:sz w:val="24"/>
          <w:szCs w:val="24"/>
        </w:rPr>
        <w:t>хвощ полевой</w:t>
      </w:r>
      <w:r w:rsidRPr="0011264D">
        <w:rPr>
          <w:rFonts w:ascii="Times New Roman" w:hAnsi="Times New Roman"/>
          <w:sz w:val="24"/>
          <w:szCs w:val="24"/>
        </w:rPr>
        <w:t xml:space="preserve">, </w:t>
      </w:r>
      <w:r w:rsidRPr="0011264D">
        <w:rPr>
          <w:rFonts w:ascii="Times New Roman" w:hAnsi="Times New Roman"/>
          <w:i/>
          <w:sz w:val="24"/>
          <w:szCs w:val="24"/>
        </w:rPr>
        <w:t>тысячелистник обыкновенный</w:t>
      </w:r>
      <w:r w:rsidRPr="0011264D">
        <w:rPr>
          <w:rFonts w:ascii="Times New Roman" w:hAnsi="Times New Roman"/>
          <w:sz w:val="24"/>
          <w:szCs w:val="24"/>
        </w:rPr>
        <w:t xml:space="preserve">, </w:t>
      </w:r>
      <w:r w:rsidRPr="0011264D">
        <w:rPr>
          <w:rFonts w:ascii="Times New Roman" w:hAnsi="Times New Roman"/>
          <w:i/>
          <w:sz w:val="24"/>
          <w:szCs w:val="24"/>
        </w:rPr>
        <w:t>мать-и-мачеха</w:t>
      </w:r>
      <w:r w:rsidRPr="0011264D">
        <w:rPr>
          <w:rFonts w:ascii="Times New Roman" w:hAnsi="Times New Roman"/>
          <w:sz w:val="24"/>
          <w:szCs w:val="24"/>
        </w:rPr>
        <w:t xml:space="preserve">, </w:t>
      </w:r>
      <w:r w:rsidRPr="0011264D">
        <w:rPr>
          <w:rFonts w:ascii="Times New Roman" w:hAnsi="Times New Roman"/>
          <w:i/>
          <w:sz w:val="24"/>
          <w:szCs w:val="24"/>
        </w:rPr>
        <w:t>сныть обыкновенная</w:t>
      </w:r>
      <w:r w:rsidRPr="0011264D">
        <w:rPr>
          <w:rFonts w:ascii="Times New Roman" w:hAnsi="Times New Roman"/>
          <w:sz w:val="24"/>
          <w:szCs w:val="24"/>
        </w:rPr>
        <w:t xml:space="preserve"> и др.) и корнеотпрысковыми (</w:t>
      </w:r>
      <w:r w:rsidRPr="0011264D">
        <w:rPr>
          <w:rFonts w:ascii="Times New Roman" w:hAnsi="Times New Roman"/>
          <w:i/>
          <w:sz w:val="24"/>
          <w:szCs w:val="24"/>
        </w:rPr>
        <w:t>осот полевой</w:t>
      </w:r>
      <w:r w:rsidRPr="0011264D">
        <w:rPr>
          <w:rFonts w:ascii="Times New Roman" w:hAnsi="Times New Roman"/>
          <w:sz w:val="24"/>
          <w:szCs w:val="24"/>
        </w:rPr>
        <w:t xml:space="preserve">, </w:t>
      </w:r>
      <w:r w:rsidRPr="0011264D">
        <w:rPr>
          <w:rFonts w:ascii="Times New Roman" w:hAnsi="Times New Roman"/>
          <w:i/>
          <w:sz w:val="24"/>
          <w:szCs w:val="24"/>
        </w:rPr>
        <w:t>вьюнок полевой</w:t>
      </w:r>
      <w:r w:rsidRPr="0011264D">
        <w:rPr>
          <w:rFonts w:ascii="Times New Roman" w:hAnsi="Times New Roman"/>
          <w:sz w:val="24"/>
          <w:szCs w:val="24"/>
        </w:rPr>
        <w:t xml:space="preserve">, </w:t>
      </w:r>
      <w:r w:rsidRPr="0011264D">
        <w:rPr>
          <w:rFonts w:ascii="Times New Roman" w:hAnsi="Times New Roman"/>
          <w:i/>
          <w:sz w:val="24"/>
          <w:szCs w:val="24"/>
        </w:rPr>
        <w:t>сурепка обыкновенная</w:t>
      </w:r>
      <w:r w:rsidRPr="0011264D">
        <w:rPr>
          <w:rFonts w:ascii="Times New Roman" w:hAnsi="Times New Roman"/>
          <w:sz w:val="24"/>
          <w:szCs w:val="24"/>
        </w:rPr>
        <w:t xml:space="preserve"> и др.).</w:t>
      </w:r>
      <w:proofErr w:type="gramEnd"/>
    </w:p>
    <w:p w:rsidR="00E7013F" w:rsidRPr="0011264D" w:rsidRDefault="00E7013F" w:rsidP="0011264D">
      <w:pPr>
        <w:rPr>
          <w:highlight w:val="yellow"/>
        </w:rPr>
      </w:pPr>
    </w:p>
    <w:p w:rsidR="0073260A" w:rsidRPr="0011264D" w:rsidRDefault="0073260A" w:rsidP="0011264D">
      <w:pPr>
        <w:jc w:val="center"/>
        <w:rPr>
          <w:b/>
          <w:highlight w:val="yellow"/>
        </w:rPr>
      </w:pPr>
      <w:r w:rsidRPr="0011264D">
        <w:rPr>
          <w:b/>
        </w:rPr>
        <w:t xml:space="preserve">Лекция 6. </w:t>
      </w:r>
      <w:r w:rsidR="00E7013F" w:rsidRPr="0011264D">
        <w:rPr>
          <w:b/>
        </w:rPr>
        <w:t>МЕРЫ БОРЬБЫ С СОРНЫМИ РАСТЕНИЯМИ</w:t>
      </w:r>
    </w:p>
    <w:p w:rsidR="00DC4149" w:rsidRPr="0011264D" w:rsidRDefault="00DC4149" w:rsidP="0011264D">
      <w:pPr>
        <w:shd w:val="clear" w:color="auto" w:fill="FFFFFF"/>
        <w:tabs>
          <w:tab w:val="left" w:pos="4500"/>
        </w:tabs>
        <w:autoSpaceDE w:val="0"/>
        <w:autoSpaceDN w:val="0"/>
        <w:adjustRightInd w:val="0"/>
        <w:ind w:firstLine="567"/>
        <w:jc w:val="both"/>
        <w:rPr>
          <w:b/>
        </w:rPr>
      </w:pPr>
    </w:p>
    <w:p w:rsidR="002461A8" w:rsidRPr="0011264D" w:rsidRDefault="002461A8" w:rsidP="0011264D">
      <w:pPr>
        <w:widowControl w:val="0"/>
        <w:shd w:val="clear" w:color="auto" w:fill="FFFFFF"/>
        <w:autoSpaceDE w:val="0"/>
        <w:autoSpaceDN w:val="0"/>
        <w:adjustRightInd w:val="0"/>
        <w:jc w:val="center"/>
      </w:pPr>
      <w:r w:rsidRPr="0011264D">
        <w:rPr>
          <w:b/>
        </w:rPr>
        <w:t>6.1. Обоснование мер борьбы с сорной растительностью</w:t>
      </w:r>
    </w:p>
    <w:p w:rsidR="002461A8" w:rsidRPr="0011264D" w:rsidRDefault="002461A8" w:rsidP="0011264D">
      <w:pPr>
        <w:widowControl w:val="0"/>
        <w:shd w:val="clear" w:color="auto" w:fill="FFFFFF"/>
        <w:autoSpaceDE w:val="0"/>
        <w:autoSpaceDN w:val="0"/>
        <w:adjustRightInd w:val="0"/>
        <w:ind w:firstLine="567"/>
        <w:jc w:val="both"/>
      </w:pPr>
    </w:p>
    <w:p w:rsidR="002461A8" w:rsidRPr="0011264D" w:rsidRDefault="002461A8" w:rsidP="0011264D">
      <w:pPr>
        <w:pStyle w:val="aff5"/>
        <w:ind w:firstLine="567"/>
        <w:rPr>
          <w:rFonts w:ascii="Times New Roman" w:hAnsi="Times New Roman"/>
          <w:sz w:val="24"/>
          <w:szCs w:val="24"/>
        </w:rPr>
      </w:pPr>
      <w:r w:rsidRPr="0011264D">
        <w:rPr>
          <w:rFonts w:ascii="Times New Roman" w:hAnsi="Times New Roman"/>
          <w:sz w:val="24"/>
          <w:szCs w:val="24"/>
        </w:rPr>
        <w:t xml:space="preserve">В настоящее время в земледельческой практике используются </w:t>
      </w:r>
      <w:proofErr w:type="gramStart"/>
      <w:r w:rsidRPr="0011264D">
        <w:rPr>
          <w:rFonts w:ascii="Times New Roman" w:hAnsi="Times New Roman"/>
          <w:sz w:val="24"/>
          <w:szCs w:val="24"/>
        </w:rPr>
        <w:t>глазомерный</w:t>
      </w:r>
      <w:proofErr w:type="gramEnd"/>
      <w:r w:rsidRPr="0011264D">
        <w:rPr>
          <w:rFonts w:ascii="Times New Roman" w:hAnsi="Times New Roman"/>
          <w:sz w:val="24"/>
          <w:szCs w:val="24"/>
        </w:rPr>
        <w:t>, колич</w:t>
      </w:r>
      <w:r w:rsidRPr="0011264D">
        <w:rPr>
          <w:rFonts w:ascii="Times New Roman" w:hAnsi="Times New Roman"/>
          <w:sz w:val="24"/>
          <w:szCs w:val="24"/>
        </w:rPr>
        <w:t>е</w:t>
      </w:r>
      <w:r w:rsidRPr="0011264D">
        <w:rPr>
          <w:rFonts w:ascii="Times New Roman" w:hAnsi="Times New Roman"/>
          <w:sz w:val="24"/>
          <w:szCs w:val="24"/>
        </w:rPr>
        <w:t>ственный и количественно-весовой методы учета засоренности посевов.</w:t>
      </w:r>
    </w:p>
    <w:p w:rsidR="002461A8" w:rsidRPr="0011264D" w:rsidRDefault="002461A8" w:rsidP="0011264D">
      <w:pPr>
        <w:pStyle w:val="aff5"/>
        <w:ind w:firstLine="567"/>
        <w:rPr>
          <w:rFonts w:ascii="Times New Roman" w:hAnsi="Times New Roman"/>
          <w:sz w:val="24"/>
          <w:szCs w:val="24"/>
        </w:rPr>
      </w:pPr>
      <w:r w:rsidRPr="00BA520A">
        <w:rPr>
          <w:rFonts w:ascii="Times New Roman" w:hAnsi="Times New Roman"/>
          <w:b/>
          <w:i/>
          <w:sz w:val="24"/>
          <w:szCs w:val="24"/>
        </w:rPr>
        <w:t>Глазомерный метод.</w:t>
      </w:r>
      <w:r w:rsidRPr="0011264D">
        <w:rPr>
          <w:rFonts w:ascii="Times New Roman" w:hAnsi="Times New Roman"/>
          <w:sz w:val="24"/>
          <w:szCs w:val="24"/>
        </w:rPr>
        <w:t xml:space="preserve"> В основу метода положена оценка наличия численности со</w:t>
      </w:r>
      <w:r w:rsidRPr="0011264D">
        <w:rPr>
          <w:rFonts w:ascii="Times New Roman" w:hAnsi="Times New Roman"/>
          <w:sz w:val="24"/>
          <w:szCs w:val="24"/>
        </w:rPr>
        <w:t>р</w:t>
      </w:r>
      <w:r w:rsidRPr="0011264D">
        <w:rPr>
          <w:rFonts w:ascii="Times New Roman" w:hAnsi="Times New Roman"/>
          <w:sz w:val="24"/>
          <w:szCs w:val="24"/>
        </w:rPr>
        <w:t>няков в сравнении с густотой стеблестоя обследуемой культуры.</w:t>
      </w:r>
    </w:p>
    <w:p w:rsidR="002461A8" w:rsidRPr="0011264D" w:rsidRDefault="002461A8" w:rsidP="0011264D">
      <w:pPr>
        <w:pStyle w:val="aff5"/>
        <w:ind w:firstLine="567"/>
        <w:rPr>
          <w:rFonts w:ascii="Times New Roman" w:hAnsi="Times New Roman"/>
          <w:sz w:val="24"/>
          <w:szCs w:val="24"/>
        </w:rPr>
      </w:pPr>
      <w:r w:rsidRPr="0011264D">
        <w:rPr>
          <w:rFonts w:ascii="Times New Roman" w:hAnsi="Times New Roman"/>
          <w:sz w:val="24"/>
          <w:szCs w:val="24"/>
        </w:rPr>
        <w:t>Передвигаясь по диагонали поля, равномерно (через определенные промежутки) д</w:t>
      </w:r>
      <w:r w:rsidRPr="0011264D">
        <w:rPr>
          <w:rFonts w:ascii="Times New Roman" w:hAnsi="Times New Roman"/>
          <w:sz w:val="24"/>
          <w:szCs w:val="24"/>
        </w:rPr>
        <w:t>е</w:t>
      </w:r>
      <w:r w:rsidRPr="0011264D">
        <w:rPr>
          <w:rFonts w:ascii="Times New Roman" w:hAnsi="Times New Roman"/>
          <w:sz w:val="24"/>
          <w:szCs w:val="24"/>
        </w:rPr>
        <w:t xml:space="preserve">лают остановки и визуально в радиусе </w:t>
      </w:r>
      <w:smartTag w:uri="urn:schemas-microsoft-com:office:smarttags" w:element="metricconverter">
        <w:smartTagPr>
          <w:attr w:name="ProductID" w:val="2 м"/>
        </w:smartTagPr>
        <w:r w:rsidRPr="0011264D">
          <w:rPr>
            <w:rFonts w:ascii="Times New Roman" w:hAnsi="Times New Roman"/>
            <w:sz w:val="24"/>
            <w:szCs w:val="24"/>
          </w:rPr>
          <w:t>2 м</w:t>
        </w:r>
      </w:smartTag>
      <w:r w:rsidRPr="0011264D">
        <w:rPr>
          <w:rFonts w:ascii="Times New Roman" w:hAnsi="Times New Roman"/>
          <w:sz w:val="24"/>
          <w:szCs w:val="24"/>
        </w:rPr>
        <w:t xml:space="preserve"> определяют, какими сорняками засорено поле. Количество остановок зависит от площади поля: до </w:t>
      </w:r>
      <w:smartTag w:uri="urn:schemas-microsoft-com:office:smarttags" w:element="metricconverter">
        <w:smartTagPr>
          <w:attr w:name="ProductID" w:val="10 га"/>
        </w:smartTagPr>
        <w:r w:rsidRPr="0011264D">
          <w:rPr>
            <w:rFonts w:ascii="Times New Roman" w:hAnsi="Times New Roman"/>
            <w:sz w:val="24"/>
            <w:szCs w:val="24"/>
          </w:rPr>
          <w:t>10 га</w:t>
        </w:r>
      </w:smartTag>
      <w:r w:rsidRPr="0011264D">
        <w:rPr>
          <w:rFonts w:ascii="Times New Roman" w:hAnsi="Times New Roman"/>
          <w:sz w:val="24"/>
          <w:szCs w:val="24"/>
        </w:rPr>
        <w:t xml:space="preserve"> – не менее 9, от 10 до 50 – 15, от 50 до 100 – 20 и более 100 – 25 остановок. Осматривая посевы, определяют видовой с</w:t>
      </w:r>
      <w:r w:rsidRPr="0011264D">
        <w:rPr>
          <w:rFonts w:ascii="Times New Roman" w:hAnsi="Times New Roman"/>
          <w:sz w:val="24"/>
          <w:szCs w:val="24"/>
        </w:rPr>
        <w:t>о</w:t>
      </w:r>
      <w:r w:rsidRPr="0011264D">
        <w:rPr>
          <w:rFonts w:ascii="Times New Roman" w:hAnsi="Times New Roman"/>
          <w:sz w:val="24"/>
          <w:szCs w:val="24"/>
        </w:rPr>
        <w:t>став сорняков, степень засоренности по четырехбалльной шкале и записывают в вед</w:t>
      </w:r>
      <w:r w:rsidRPr="0011264D">
        <w:rPr>
          <w:rFonts w:ascii="Times New Roman" w:hAnsi="Times New Roman"/>
          <w:sz w:val="24"/>
          <w:szCs w:val="24"/>
        </w:rPr>
        <w:t>о</w:t>
      </w:r>
      <w:r w:rsidRPr="0011264D">
        <w:rPr>
          <w:rFonts w:ascii="Times New Roman" w:hAnsi="Times New Roman"/>
          <w:sz w:val="24"/>
          <w:szCs w:val="24"/>
        </w:rPr>
        <w:t>мость.</w:t>
      </w:r>
    </w:p>
    <w:p w:rsidR="002461A8" w:rsidRPr="0011264D" w:rsidRDefault="002461A8" w:rsidP="0011264D">
      <w:pPr>
        <w:pStyle w:val="aff5"/>
        <w:ind w:firstLine="567"/>
        <w:rPr>
          <w:rFonts w:ascii="Times New Roman" w:hAnsi="Times New Roman"/>
          <w:sz w:val="24"/>
          <w:szCs w:val="24"/>
        </w:rPr>
      </w:pPr>
      <w:r w:rsidRPr="0011264D">
        <w:rPr>
          <w:rFonts w:ascii="Times New Roman" w:hAnsi="Times New Roman"/>
          <w:sz w:val="24"/>
          <w:szCs w:val="24"/>
        </w:rPr>
        <w:t>При обследовании поля по диагонали первый и последний замеры делают не у сам</w:t>
      </w:r>
      <w:r w:rsidRPr="0011264D">
        <w:rPr>
          <w:rFonts w:ascii="Times New Roman" w:hAnsi="Times New Roman"/>
          <w:sz w:val="24"/>
          <w:szCs w:val="24"/>
        </w:rPr>
        <w:t>о</w:t>
      </w:r>
      <w:r w:rsidRPr="0011264D">
        <w:rPr>
          <w:rFonts w:ascii="Times New Roman" w:hAnsi="Times New Roman"/>
          <w:sz w:val="24"/>
          <w:szCs w:val="24"/>
        </w:rPr>
        <w:t>го края участка, а отступая на 8–10 м в глубину посева.</w:t>
      </w:r>
    </w:p>
    <w:p w:rsidR="002461A8" w:rsidRPr="0011264D" w:rsidRDefault="002461A8" w:rsidP="0011264D">
      <w:pPr>
        <w:pStyle w:val="aff5"/>
        <w:ind w:firstLine="567"/>
        <w:rPr>
          <w:rFonts w:ascii="Times New Roman" w:hAnsi="Times New Roman"/>
          <w:sz w:val="24"/>
          <w:szCs w:val="24"/>
        </w:rPr>
      </w:pPr>
      <w:r w:rsidRPr="00BA520A">
        <w:rPr>
          <w:rFonts w:ascii="Times New Roman" w:hAnsi="Times New Roman"/>
          <w:b/>
          <w:i/>
          <w:sz w:val="24"/>
          <w:szCs w:val="24"/>
        </w:rPr>
        <w:t>Количественный метод.</w:t>
      </w:r>
      <w:r w:rsidRPr="0011264D">
        <w:rPr>
          <w:rFonts w:ascii="Times New Roman" w:hAnsi="Times New Roman"/>
          <w:sz w:val="24"/>
          <w:szCs w:val="24"/>
        </w:rPr>
        <w:t xml:space="preserve"> Обследуемый участок проходят по двум диагоналям и ч</w:t>
      </w:r>
      <w:r w:rsidRPr="0011264D">
        <w:rPr>
          <w:rFonts w:ascii="Times New Roman" w:hAnsi="Times New Roman"/>
          <w:sz w:val="24"/>
          <w:szCs w:val="24"/>
        </w:rPr>
        <w:t>е</w:t>
      </w:r>
      <w:r w:rsidRPr="0011264D">
        <w:rPr>
          <w:rFonts w:ascii="Times New Roman" w:hAnsi="Times New Roman"/>
          <w:sz w:val="24"/>
          <w:szCs w:val="24"/>
        </w:rPr>
        <w:t>рез равные промежутки (</w:t>
      </w:r>
      <w:smartTag w:uri="urn:schemas-microsoft-com:office:smarttags" w:element="metricconverter">
        <w:smartTagPr>
          <w:attr w:name="ProductID" w:val="50 м"/>
        </w:smartTagPr>
        <w:r w:rsidRPr="0011264D">
          <w:rPr>
            <w:rFonts w:ascii="Times New Roman" w:hAnsi="Times New Roman"/>
            <w:sz w:val="24"/>
            <w:szCs w:val="24"/>
          </w:rPr>
          <w:t>50 м</w:t>
        </w:r>
      </w:smartTag>
      <w:r w:rsidRPr="0011264D">
        <w:rPr>
          <w:rFonts w:ascii="Times New Roman" w:hAnsi="Times New Roman"/>
          <w:sz w:val="24"/>
          <w:szCs w:val="24"/>
        </w:rPr>
        <w:t xml:space="preserve">) накладывают рамки по </w:t>
      </w:r>
      <w:smartTag w:uri="urn:schemas-microsoft-com:office:smarttags" w:element="metricconverter">
        <w:smartTagPr>
          <w:attr w:name="ProductID" w:val="0,25 м2"/>
        </w:smartTagPr>
        <w:r w:rsidRPr="0011264D">
          <w:rPr>
            <w:rFonts w:ascii="Times New Roman" w:hAnsi="Times New Roman"/>
            <w:sz w:val="24"/>
            <w:szCs w:val="24"/>
          </w:rPr>
          <w:t>0,25 м</w:t>
        </w:r>
        <w:r w:rsidRPr="0011264D">
          <w:rPr>
            <w:rFonts w:ascii="Times New Roman" w:hAnsi="Times New Roman"/>
            <w:sz w:val="24"/>
            <w:szCs w:val="24"/>
            <w:vertAlign w:val="superscript"/>
          </w:rPr>
          <w:t>2</w:t>
        </w:r>
      </w:smartTag>
      <w:r w:rsidRPr="0011264D">
        <w:rPr>
          <w:rFonts w:ascii="Times New Roman" w:hAnsi="Times New Roman"/>
          <w:sz w:val="24"/>
          <w:szCs w:val="24"/>
        </w:rPr>
        <w:t xml:space="preserve"> (50</w:t>
      </w:r>
      <w:r w:rsidRPr="0011264D">
        <w:rPr>
          <w:rFonts w:ascii="Times New Roman" w:hAnsi="Times New Roman"/>
          <w:sz w:val="24"/>
          <w:szCs w:val="24"/>
        </w:rPr>
        <w:sym w:font="Symbol" w:char="F0B4"/>
      </w:r>
      <w:r w:rsidRPr="0011264D">
        <w:rPr>
          <w:rFonts w:ascii="Times New Roman" w:hAnsi="Times New Roman"/>
          <w:sz w:val="24"/>
          <w:szCs w:val="24"/>
        </w:rPr>
        <w:t xml:space="preserve">50 см) на культурах сплошного сева и по </w:t>
      </w:r>
      <w:smartTag w:uri="urn:schemas-microsoft-com:office:smarttags" w:element="metricconverter">
        <w:smartTagPr>
          <w:attr w:name="ProductID" w:val="1 м2"/>
        </w:smartTagPr>
        <w:r w:rsidRPr="0011264D">
          <w:rPr>
            <w:rFonts w:ascii="Times New Roman" w:hAnsi="Times New Roman"/>
            <w:sz w:val="24"/>
            <w:szCs w:val="24"/>
          </w:rPr>
          <w:t>1 м</w:t>
        </w:r>
        <w:r w:rsidRPr="0011264D">
          <w:rPr>
            <w:rFonts w:ascii="Times New Roman" w:hAnsi="Times New Roman"/>
            <w:sz w:val="24"/>
            <w:szCs w:val="24"/>
            <w:vertAlign w:val="superscript"/>
          </w:rPr>
          <w:t>2</w:t>
        </w:r>
      </w:smartTag>
      <w:r w:rsidRPr="0011264D">
        <w:rPr>
          <w:rFonts w:ascii="Times New Roman" w:hAnsi="Times New Roman"/>
          <w:sz w:val="24"/>
          <w:szCs w:val="24"/>
        </w:rPr>
        <w:t xml:space="preserve"> на пропашных культурах и широкорядных посевах. Рамки </w:t>
      </w:r>
      <w:r w:rsidRPr="0011264D">
        <w:rPr>
          <w:rFonts w:ascii="Times New Roman" w:hAnsi="Times New Roman"/>
          <w:sz w:val="24"/>
          <w:szCs w:val="24"/>
        </w:rPr>
        <w:lastRenderedPageBreak/>
        <w:t>накладывают так, чтобы количество рядков культурных растений в каждой рамке было одинаковым, а в широкорядных посевах с таким расчетом, чтобы захватывался один ряд и одно междурядье либо один ряд и два смежных междурядья. Внутри каждой положенной рамки подсчитывают количество сорных и культурных растений. Результаты учета со</w:t>
      </w:r>
      <w:r w:rsidRPr="0011264D">
        <w:rPr>
          <w:rFonts w:ascii="Times New Roman" w:hAnsi="Times New Roman"/>
          <w:sz w:val="24"/>
          <w:szCs w:val="24"/>
        </w:rPr>
        <w:t>р</w:t>
      </w:r>
      <w:r w:rsidRPr="0011264D">
        <w:rPr>
          <w:rFonts w:ascii="Times New Roman" w:hAnsi="Times New Roman"/>
          <w:sz w:val="24"/>
          <w:szCs w:val="24"/>
        </w:rPr>
        <w:t xml:space="preserve">ных и культурных растений заносят в ведомость и делают перерасчет на </w:t>
      </w:r>
      <w:smartTag w:uri="urn:schemas-microsoft-com:office:smarttags" w:element="metricconverter">
        <w:smartTagPr>
          <w:attr w:name="ProductID" w:val="1 м2"/>
        </w:smartTagPr>
        <w:r w:rsidRPr="0011264D">
          <w:rPr>
            <w:rFonts w:ascii="Times New Roman" w:hAnsi="Times New Roman"/>
            <w:sz w:val="24"/>
            <w:szCs w:val="24"/>
          </w:rPr>
          <w:t>1 м</w:t>
        </w:r>
        <w:r w:rsidRPr="0011264D">
          <w:rPr>
            <w:rFonts w:ascii="Times New Roman" w:hAnsi="Times New Roman"/>
            <w:sz w:val="24"/>
            <w:szCs w:val="24"/>
            <w:vertAlign w:val="superscript"/>
          </w:rPr>
          <w:t>2</w:t>
        </w:r>
      </w:smartTag>
      <w:r w:rsidRPr="0011264D">
        <w:rPr>
          <w:rFonts w:ascii="Times New Roman" w:hAnsi="Times New Roman"/>
          <w:sz w:val="24"/>
          <w:szCs w:val="24"/>
        </w:rPr>
        <w:t>. Ведомость составляется произвольной формы, в которую записывается как количественный, так и видовой состав сорных растений. После подсчета в рамках берут среднее количество со</w:t>
      </w:r>
      <w:r w:rsidRPr="0011264D">
        <w:rPr>
          <w:rFonts w:ascii="Times New Roman" w:hAnsi="Times New Roman"/>
          <w:sz w:val="24"/>
          <w:szCs w:val="24"/>
        </w:rPr>
        <w:t>р</w:t>
      </w:r>
      <w:r w:rsidRPr="0011264D">
        <w:rPr>
          <w:rFonts w:ascii="Times New Roman" w:hAnsi="Times New Roman"/>
          <w:sz w:val="24"/>
          <w:szCs w:val="24"/>
        </w:rPr>
        <w:t>няков, приходящееся на одну рамку или на 1 м</w:t>
      </w:r>
      <w:r w:rsidRPr="0011264D">
        <w:rPr>
          <w:rFonts w:ascii="Times New Roman" w:hAnsi="Times New Roman"/>
          <w:sz w:val="24"/>
          <w:szCs w:val="24"/>
          <w:vertAlign w:val="superscript"/>
        </w:rPr>
        <w:t>2</w:t>
      </w:r>
      <w:r w:rsidRPr="0011264D">
        <w:rPr>
          <w:rFonts w:ascii="Times New Roman" w:hAnsi="Times New Roman"/>
          <w:sz w:val="24"/>
          <w:szCs w:val="24"/>
        </w:rPr>
        <w:t>, и определяют их процент от числа кул</w:t>
      </w:r>
      <w:r w:rsidRPr="0011264D">
        <w:rPr>
          <w:rFonts w:ascii="Times New Roman" w:hAnsi="Times New Roman"/>
          <w:sz w:val="24"/>
          <w:szCs w:val="24"/>
        </w:rPr>
        <w:t>ь</w:t>
      </w:r>
      <w:r w:rsidRPr="0011264D">
        <w:rPr>
          <w:rFonts w:ascii="Times New Roman" w:hAnsi="Times New Roman"/>
          <w:sz w:val="24"/>
          <w:szCs w:val="24"/>
        </w:rPr>
        <w:t>турных растений, которое принимается за 100 %. Обследование и учет сорняков рекоме</w:t>
      </w:r>
      <w:r w:rsidRPr="0011264D">
        <w:rPr>
          <w:rFonts w:ascii="Times New Roman" w:hAnsi="Times New Roman"/>
          <w:sz w:val="24"/>
          <w:szCs w:val="24"/>
        </w:rPr>
        <w:t>н</w:t>
      </w:r>
      <w:r w:rsidRPr="0011264D">
        <w:rPr>
          <w:rFonts w:ascii="Times New Roman" w:hAnsi="Times New Roman"/>
          <w:sz w:val="24"/>
          <w:szCs w:val="24"/>
        </w:rPr>
        <w:t>дуется проводить до обработки посевов гербицидами или до первой междурядной обр</w:t>
      </w:r>
      <w:r w:rsidRPr="0011264D">
        <w:rPr>
          <w:rFonts w:ascii="Times New Roman" w:hAnsi="Times New Roman"/>
          <w:sz w:val="24"/>
          <w:szCs w:val="24"/>
        </w:rPr>
        <w:t>а</w:t>
      </w:r>
      <w:r w:rsidRPr="0011264D">
        <w:rPr>
          <w:rFonts w:ascii="Times New Roman" w:hAnsi="Times New Roman"/>
          <w:sz w:val="24"/>
          <w:szCs w:val="24"/>
        </w:rPr>
        <w:t>ботки пропашных культур, но не позднее: для зерновых – до выхода в трубку, зернобоб</w:t>
      </w:r>
      <w:r w:rsidRPr="0011264D">
        <w:rPr>
          <w:rFonts w:ascii="Times New Roman" w:hAnsi="Times New Roman"/>
          <w:sz w:val="24"/>
          <w:szCs w:val="24"/>
        </w:rPr>
        <w:t>о</w:t>
      </w:r>
      <w:r w:rsidRPr="0011264D">
        <w:rPr>
          <w:rFonts w:ascii="Times New Roman" w:hAnsi="Times New Roman"/>
          <w:sz w:val="24"/>
          <w:szCs w:val="24"/>
        </w:rPr>
        <w:t>вых – 3–7 листов, льна – фазы «елочки».</w:t>
      </w:r>
    </w:p>
    <w:p w:rsidR="002461A8" w:rsidRPr="0011264D" w:rsidRDefault="002461A8" w:rsidP="0011264D">
      <w:pPr>
        <w:pStyle w:val="aff5"/>
        <w:ind w:firstLine="567"/>
        <w:rPr>
          <w:rFonts w:ascii="Times New Roman" w:hAnsi="Times New Roman"/>
          <w:sz w:val="24"/>
          <w:szCs w:val="24"/>
        </w:rPr>
      </w:pPr>
      <w:r w:rsidRPr="00BA520A">
        <w:rPr>
          <w:rFonts w:ascii="Times New Roman" w:hAnsi="Times New Roman"/>
          <w:b/>
          <w:i/>
          <w:sz w:val="24"/>
          <w:szCs w:val="24"/>
        </w:rPr>
        <w:t>Количественно-весовой метод.</w:t>
      </w:r>
      <w:r w:rsidRPr="0011264D">
        <w:rPr>
          <w:rFonts w:ascii="Times New Roman" w:hAnsi="Times New Roman"/>
          <w:i/>
          <w:sz w:val="24"/>
          <w:szCs w:val="24"/>
        </w:rPr>
        <w:t xml:space="preserve"> </w:t>
      </w:r>
      <w:r w:rsidRPr="0011264D">
        <w:rPr>
          <w:rFonts w:ascii="Times New Roman" w:hAnsi="Times New Roman"/>
          <w:sz w:val="24"/>
          <w:szCs w:val="24"/>
        </w:rPr>
        <w:t xml:space="preserve">Этот метод применяется при опытной (научно-исследовательской) работе. На обследуемом поле выделяют площадки при площади рамок в 0,25 или </w:t>
      </w:r>
      <w:smartTag w:uri="urn:schemas-microsoft-com:office:smarttags" w:element="metricconverter">
        <w:smartTagPr>
          <w:attr w:name="ProductID" w:val="1 м2"/>
        </w:smartTagPr>
        <w:r w:rsidRPr="0011264D">
          <w:rPr>
            <w:rFonts w:ascii="Times New Roman" w:hAnsi="Times New Roman"/>
            <w:sz w:val="24"/>
            <w:szCs w:val="24"/>
          </w:rPr>
          <w:t>1 м</w:t>
        </w:r>
        <w:r w:rsidRPr="0011264D">
          <w:rPr>
            <w:rFonts w:ascii="Times New Roman" w:hAnsi="Times New Roman"/>
            <w:sz w:val="24"/>
            <w:szCs w:val="24"/>
            <w:vertAlign w:val="superscript"/>
          </w:rPr>
          <w:t>2</w:t>
        </w:r>
      </w:smartTag>
      <w:r w:rsidRPr="0011264D">
        <w:rPr>
          <w:rFonts w:ascii="Times New Roman" w:hAnsi="Times New Roman"/>
          <w:sz w:val="24"/>
          <w:szCs w:val="24"/>
        </w:rPr>
        <w:t xml:space="preserve"> аналогично методике, изложенной для количественного метода учета. На указанных площадках подсчитывают количество сорных растений и вырывают их с ко</w:t>
      </w:r>
      <w:r w:rsidRPr="0011264D">
        <w:rPr>
          <w:rFonts w:ascii="Times New Roman" w:hAnsi="Times New Roman"/>
          <w:sz w:val="24"/>
          <w:szCs w:val="24"/>
        </w:rPr>
        <w:t>р</w:t>
      </w:r>
      <w:r w:rsidRPr="0011264D">
        <w:rPr>
          <w:rFonts w:ascii="Times New Roman" w:hAnsi="Times New Roman"/>
          <w:sz w:val="24"/>
          <w:szCs w:val="24"/>
        </w:rPr>
        <w:t>нями. Корни обрезают на уровне корневой шейки, а сорняки разбирают по видам, подсч</w:t>
      </w:r>
      <w:r w:rsidRPr="0011264D">
        <w:rPr>
          <w:rFonts w:ascii="Times New Roman" w:hAnsi="Times New Roman"/>
          <w:sz w:val="24"/>
          <w:szCs w:val="24"/>
        </w:rPr>
        <w:t>и</w:t>
      </w:r>
      <w:r w:rsidRPr="0011264D">
        <w:rPr>
          <w:rFonts w:ascii="Times New Roman" w:hAnsi="Times New Roman"/>
          <w:sz w:val="24"/>
          <w:szCs w:val="24"/>
        </w:rPr>
        <w:t>тывают, взвешивают и записывают в ведомость учета. Затем все пробы высушивают до воздушно-сухого состояния, взвешивают и записывают в ведомость массу сухих сорн</w:t>
      </w:r>
      <w:r w:rsidRPr="0011264D">
        <w:rPr>
          <w:rFonts w:ascii="Times New Roman" w:hAnsi="Times New Roman"/>
          <w:sz w:val="24"/>
          <w:szCs w:val="24"/>
        </w:rPr>
        <w:t>я</w:t>
      </w:r>
      <w:r w:rsidRPr="0011264D">
        <w:rPr>
          <w:rFonts w:ascii="Times New Roman" w:hAnsi="Times New Roman"/>
          <w:sz w:val="24"/>
          <w:szCs w:val="24"/>
        </w:rPr>
        <w:t>ков.</w:t>
      </w:r>
    </w:p>
    <w:p w:rsidR="002461A8" w:rsidRPr="0011264D" w:rsidRDefault="002461A8" w:rsidP="0011264D">
      <w:pPr>
        <w:ind w:firstLine="567"/>
        <w:jc w:val="both"/>
      </w:pPr>
      <w:r w:rsidRPr="0011264D">
        <w:t>Для полного представления о степени засоренности поля составляется карта зас</w:t>
      </w:r>
      <w:r w:rsidRPr="0011264D">
        <w:t>о</w:t>
      </w:r>
      <w:r w:rsidRPr="0011264D">
        <w:t>ренности. Исходным материалом для составления карты являются результаты глазоме</w:t>
      </w:r>
      <w:r w:rsidRPr="0011264D">
        <w:t>р</w:t>
      </w:r>
      <w:r w:rsidRPr="0011264D">
        <w:t>ного и количественного методов учета засоренности посевов. На карте все сорняки пре</w:t>
      </w:r>
      <w:r w:rsidRPr="0011264D">
        <w:t>д</w:t>
      </w:r>
      <w:r w:rsidRPr="0011264D">
        <w:t xml:space="preserve">ставлены по агробиологическим группам. </w:t>
      </w:r>
    </w:p>
    <w:p w:rsidR="002461A8" w:rsidRPr="0011264D" w:rsidRDefault="002461A8" w:rsidP="0011264D">
      <w:pPr>
        <w:widowControl w:val="0"/>
        <w:shd w:val="clear" w:color="auto" w:fill="FFFFFF"/>
        <w:autoSpaceDE w:val="0"/>
        <w:autoSpaceDN w:val="0"/>
        <w:adjustRightInd w:val="0"/>
        <w:ind w:firstLine="567"/>
        <w:jc w:val="both"/>
      </w:pPr>
    </w:p>
    <w:p w:rsidR="002461A8" w:rsidRPr="0011264D" w:rsidRDefault="00E44E49" w:rsidP="0011264D">
      <w:pPr>
        <w:widowControl w:val="0"/>
        <w:shd w:val="clear" w:color="auto" w:fill="FFFFFF"/>
        <w:autoSpaceDE w:val="0"/>
        <w:autoSpaceDN w:val="0"/>
        <w:adjustRightInd w:val="0"/>
        <w:jc w:val="center"/>
        <w:rPr>
          <w:b/>
        </w:rPr>
      </w:pPr>
      <w:r w:rsidRPr="0011264D">
        <w:rPr>
          <w:b/>
        </w:rPr>
        <w:t>6.2. Классификация мер борьбы  сорными растениями</w:t>
      </w:r>
    </w:p>
    <w:p w:rsidR="002461A8" w:rsidRPr="0011264D" w:rsidRDefault="002461A8" w:rsidP="0011264D">
      <w:pPr>
        <w:widowControl w:val="0"/>
        <w:shd w:val="clear" w:color="auto" w:fill="FFFFFF"/>
        <w:autoSpaceDE w:val="0"/>
        <w:autoSpaceDN w:val="0"/>
        <w:adjustRightInd w:val="0"/>
        <w:ind w:firstLine="567"/>
        <w:jc w:val="both"/>
      </w:pPr>
    </w:p>
    <w:p w:rsidR="00E44E49" w:rsidRPr="0011264D" w:rsidRDefault="00E44E49" w:rsidP="0011264D">
      <w:pPr>
        <w:shd w:val="clear" w:color="auto" w:fill="FFFFFF"/>
        <w:ind w:firstLine="567"/>
        <w:jc w:val="both"/>
      </w:pPr>
      <w:r w:rsidRPr="0011264D">
        <w:rPr>
          <w:color w:val="000000"/>
        </w:rPr>
        <w:t>В сельскохозяйственной науке и практике известно много разных способов борьбы с сорными растениями. Применяются они с учетом степени засоренности посевов, биолог</w:t>
      </w:r>
      <w:r w:rsidRPr="0011264D">
        <w:rPr>
          <w:color w:val="000000"/>
        </w:rPr>
        <w:t>и</w:t>
      </w:r>
      <w:r w:rsidRPr="0011264D">
        <w:rPr>
          <w:color w:val="000000"/>
        </w:rPr>
        <w:t>ческих особенностей сорняков, почвенно-климатических условий и требований воздел</w:t>
      </w:r>
      <w:r w:rsidRPr="0011264D">
        <w:rPr>
          <w:color w:val="000000"/>
        </w:rPr>
        <w:t>ы</w:t>
      </w:r>
      <w:r w:rsidRPr="0011264D">
        <w:rPr>
          <w:color w:val="000000"/>
        </w:rPr>
        <w:t xml:space="preserve">ваемых </w:t>
      </w:r>
      <w:r w:rsidRPr="0011264D">
        <w:t>культур к факторам роста и развития. Все меры борьбы подразделяются по двум критериям.</w:t>
      </w:r>
    </w:p>
    <w:p w:rsidR="00E44E49" w:rsidRPr="0011264D" w:rsidRDefault="00E44E49" w:rsidP="0011264D">
      <w:pPr>
        <w:shd w:val="clear" w:color="auto" w:fill="FFFFFF"/>
        <w:ind w:firstLine="567"/>
        <w:jc w:val="both"/>
      </w:pPr>
      <w:r w:rsidRPr="0011264D">
        <w:t>1. По уничтожаемым сорным растениям, предотвращению источников их распр</w:t>
      </w:r>
      <w:r w:rsidRPr="0011264D">
        <w:t>о</w:t>
      </w:r>
      <w:r w:rsidRPr="0011264D">
        <w:t>странения выделяют предупредительные, истребительные и специальные мероприятия как типы борьбы с сорняками.</w:t>
      </w:r>
    </w:p>
    <w:p w:rsidR="00E44E49" w:rsidRPr="0011264D" w:rsidRDefault="00E44E49" w:rsidP="0011264D">
      <w:pPr>
        <w:shd w:val="clear" w:color="auto" w:fill="FFFFFF"/>
        <w:ind w:firstLine="567"/>
        <w:jc w:val="both"/>
      </w:pPr>
      <w:r w:rsidRPr="0011264D">
        <w:t>2. По средству уничтожения и подавления сорняков, ликвидации источников и предотвращения путей их распространения выделяют физические, механические, химич</w:t>
      </w:r>
      <w:r w:rsidRPr="0011264D">
        <w:t>е</w:t>
      </w:r>
      <w:r w:rsidRPr="0011264D">
        <w:t>ские, биологические, фитоценотические, экологические, организационные и комплексные меры как виды борьбы</w:t>
      </w:r>
      <w:r w:rsidRPr="0011264D">
        <w:rPr>
          <w:color w:val="000000"/>
        </w:rPr>
        <w:t xml:space="preserve"> с сорными растениями.</w:t>
      </w:r>
    </w:p>
    <w:p w:rsidR="00E44E49" w:rsidRPr="0011264D" w:rsidRDefault="00E44E49" w:rsidP="0011264D">
      <w:pPr>
        <w:shd w:val="clear" w:color="auto" w:fill="FFFFFF"/>
        <w:ind w:firstLine="567"/>
        <w:jc w:val="both"/>
        <w:rPr>
          <w:color w:val="000000"/>
        </w:rPr>
      </w:pPr>
      <w:r w:rsidRPr="0011264D">
        <w:rPr>
          <w:color w:val="000000"/>
        </w:rPr>
        <w:t xml:space="preserve"> ТИПЫ БОРЬБЫ</w:t>
      </w:r>
    </w:p>
    <w:p w:rsidR="00E44E49" w:rsidRPr="0011264D" w:rsidRDefault="00E44E49" w:rsidP="0011264D">
      <w:pPr>
        <w:shd w:val="clear" w:color="auto" w:fill="FFFFFF"/>
        <w:ind w:firstLine="567"/>
        <w:jc w:val="both"/>
        <w:rPr>
          <w:color w:val="000000"/>
        </w:rPr>
      </w:pPr>
      <w:r w:rsidRPr="00BA520A">
        <w:rPr>
          <w:b/>
          <w:i/>
          <w:color w:val="000000"/>
        </w:rPr>
        <w:t>Предупредительные</w:t>
      </w:r>
      <w:r w:rsidRPr="00BA520A">
        <w:rPr>
          <w:b/>
          <w:i/>
          <w:iCs/>
          <w:color w:val="000000"/>
        </w:rPr>
        <w:t xml:space="preserve"> </w:t>
      </w:r>
      <w:r w:rsidRPr="00BA520A">
        <w:rPr>
          <w:b/>
          <w:i/>
          <w:color w:val="000000"/>
        </w:rPr>
        <w:t>мероприятия</w:t>
      </w:r>
      <w:r w:rsidRPr="0011264D">
        <w:rPr>
          <w:color w:val="000000"/>
        </w:rPr>
        <w:t xml:space="preserve"> направлены на предотвращение дальнейшего засорения почвы семенами и органами вегетативного размножения сорняков. </w:t>
      </w:r>
    </w:p>
    <w:p w:rsidR="00E44E49" w:rsidRPr="0011264D" w:rsidRDefault="00E44E49" w:rsidP="0011264D">
      <w:pPr>
        <w:ind w:firstLine="567"/>
        <w:jc w:val="both"/>
      </w:pPr>
      <w:r w:rsidRPr="0011264D">
        <w:t xml:space="preserve">К </w:t>
      </w:r>
      <w:r w:rsidRPr="0011264D">
        <w:rPr>
          <w:i/>
        </w:rPr>
        <w:t xml:space="preserve">предупредительным мерам </w:t>
      </w:r>
      <w:r w:rsidRPr="0011264D">
        <w:t>относятся:</w:t>
      </w:r>
    </w:p>
    <w:p w:rsidR="00E44E49" w:rsidRPr="0011264D" w:rsidRDefault="00E44E49" w:rsidP="0011264D">
      <w:pPr>
        <w:ind w:firstLine="567"/>
        <w:jc w:val="both"/>
      </w:pPr>
      <w:r w:rsidRPr="0011264D">
        <w:t>1) тщательная очистка посевного материала на зерноочистительных машинах;</w:t>
      </w:r>
    </w:p>
    <w:p w:rsidR="00E44E49" w:rsidRPr="0011264D" w:rsidRDefault="00E44E49" w:rsidP="0011264D">
      <w:pPr>
        <w:ind w:firstLine="567"/>
        <w:jc w:val="both"/>
      </w:pPr>
      <w:r w:rsidRPr="0011264D">
        <w:t>2) запрет на применение органических удобрений, содержащих семена и плоды со</w:t>
      </w:r>
      <w:r w:rsidRPr="0011264D">
        <w:t>р</w:t>
      </w:r>
      <w:r w:rsidRPr="0011264D">
        <w:t>няков. Не следует использовать на подстилку и корм солому содержащую их семена. Ры</w:t>
      </w:r>
      <w:r w:rsidRPr="0011264D">
        <w:t>х</w:t>
      </w:r>
      <w:r w:rsidRPr="0011264D">
        <w:t>ло-плотный способ хранения навоза, компостирование с торфом или фосфоритной мукой;</w:t>
      </w:r>
    </w:p>
    <w:p w:rsidR="00E44E49" w:rsidRPr="0011264D" w:rsidRDefault="00E44E49" w:rsidP="0011264D">
      <w:pPr>
        <w:ind w:firstLine="567"/>
        <w:jc w:val="both"/>
      </w:pPr>
      <w:r w:rsidRPr="0011264D">
        <w:t>3) обкашивание обочин дорог, меж, канав, опушек леса до цветения сорняков, чтобы исключить их обсеменение;</w:t>
      </w:r>
    </w:p>
    <w:p w:rsidR="00E44E49" w:rsidRPr="0011264D" w:rsidRDefault="00E44E49" w:rsidP="0011264D">
      <w:pPr>
        <w:ind w:firstLine="567"/>
        <w:jc w:val="both"/>
      </w:pPr>
      <w:r w:rsidRPr="0011264D">
        <w:lastRenderedPageBreak/>
        <w:t>4) предотвращение распространения семян и плодов сорняков уборочными машин</w:t>
      </w:r>
      <w:r w:rsidRPr="0011264D">
        <w:t>а</w:t>
      </w:r>
      <w:r w:rsidRPr="0011264D">
        <w:t>ми, с/х орудиями, транспортными средствами. Оборудование приспособлениями для улавливания семян, очистка машин и орудий по окончании работы на данном участке;</w:t>
      </w:r>
    </w:p>
    <w:p w:rsidR="00E44E49" w:rsidRPr="0011264D" w:rsidRDefault="00E44E49" w:rsidP="0011264D">
      <w:pPr>
        <w:ind w:firstLine="567"/>
        <w:jc w:val="both"/>
      </w:pPr>
      <w:r w:rsidRPr="0011264D">
        <w:t>5)соблюдение сроков и способов посева качественными семенами районированных сортов. Получаем дружные всходы и плотный выравненный стеблестой культур, облад</w:t>
      </w:r>
      <w:r w:rsidRPr="0011264D">
        <w:t>а</w:t>
      </w:r>
      <w:r w:rsidRPr="0011264D">
        <w:t>ющий хорошей конкурентоспособностью;</w:t>
      </w:r>
    </w:p>
    <w:p w:rsidR="00E44E49" w:rsidRPr="0011264D" w:rsidRDefault="00E44E49" w:rsidP="0011264D">
      <w:pPr>
        <w:ind w:firstLine="567"/>
        <w:jc w:val="both"/>
      </w:pPr>
      <w:r w:rsidRPr="0011264D">
        <w:t>6) своевременная и правильная уборка урожая. Недопустить обсеменение, сбор – в бункере семян сорняков (зерновые), уборка скошенной ботвы (у картофеля);</w:t>
      </w:r>
    </w:p>
    <w:p w:rsidR="00E44E49" w:rsidRPr="0011264D" w:rsidRDefault="00E44E49" w:rsidP="0011264D">
      <w:pPr>
        <w:ind w:firstLine="567"/>
        <w:jc w:val="both"/>
      </w:pPr>
      <w:r w:rsidRPr="0011264D">
        <w:t xml:space="preserve">7) карантинные мероприятия. </w:t>
      </w:r>
      <w:r w:rsidRPr="0011264D">
        <w:rPr>
          <w:color w:val="000000"/>
        </w:rPr>
        <w:t>К ним относится противосорняковый карантин, в з</w:t>
      </w:r>
      <w:r w:rsidRPr="0011264D">
        <w:rPr>
          <w:color w:val="000000"/>
        </w:rPr>
        <w:t>а</w:t>
      </w:r>
      <w:r w:rsidRPr="0011264D">
        <w:rPr>
          <w:color w:val="000000"/>
        </w:rPr>
        <w:t>дачу которого входи и тщательный контроль сельскохозяйственной продукции, чтобы не до пустить завоз из-за рубежа семян наиболее вредных сорняков, которых нет на террит</w:t>
      </w:r>
      <w:r w:rsidRPr="0011264D">
        <w:rPr>
          <w:color w:val="000000"/>
        </w:rPr>
        <w:t>о</w:t>
      </w:r>
      <w:r w:rsidRPr="0011264D">
        <w:rPr>
          <w:color w:val="000000"/>
        </w:rPr>
        <w:t xml:space="preserve">рии нашей республики (внешний карантин), или перевозки их из одной области в другую (внутренний карантин). </w:t>
      </w:r>
    </w:p>
    <w:p w:rsidR="00E44E49" w:rsidRPr="0011264D" w:rsidRDefault="00E44E49" w:rsidP="0011264D">
      <w:pPr>
        <w:shd w:val="clear" w:color="auto" w:fill="FFFFFF"/>
        <w:ind w:firstLine="567"/>
        <w:jc w:val="both"/>
      </w:pPr>
      <w:r w:rsidRPr="00BA520A">
        <w:rPr>
          <w:b/>
          <w:i/>
        </w:rPr>
        <w:t>Истребительные мероприятия</w:t>
      </w:r>
      <w:r w:rsidRPr="00BA520A">
        <w:rPr>
          <w:b/>
        </w:rPr>
        <w:t xml:space="preserve"> </w:t>
      </w:r>
      <w:r w:rsidRPr="0011264D">
        <w:t>– направлены на уничтожение жизнеспособных семян и органов вегетативного размножения в почве и вегетирующих растений в посевах.</w:t>
      </w:r>
    </w:p>
    <w:p w:rsidR="00E44E49" w:rsidRPr="0011264D" w:rsidRDefault="00E44E49" w:rsidP="0011264D">
      <w:pPr>
        <w:ind w:firstLine="567"/>
        <w:jc w:val="both"/>
      </w:pPr>
      <w:r w:rsidRPr="0011264D">
        <w:t>Истребительные мероприятия делятся на механические (агротехнические), химич</w:t>
      </w:r>
      <w:r w:rsidRPr="0011264D">
        <w:t>е</w:t>
      </w:r>
      <w:r w:rsidRPr="0011264D">
        <w:t>ские, биологические и комплексные.</w:t>
      </w:r>
    </w:p>
    <w:p w:rsidR="00E44E49" w:rsidRPr="0011264D" w:rsidRDefault="00E44E49" w:rsidP="0011264D">
      <w:pPr>
        <w:shd w:val="clear" w:color="auto" w:fill="FFFFFF"/>
        <w:ind w:firstLine="567"/>
        <w:jc w:val="both"/>
        <w:rPr>
          <w:color w:val="000000"/>
        </w:rPr>
      </w:pPr>
      <w:r w:rsidRPr="00BA520A">
        <w:rPr>
          <w:b/>
          <w:i/>
          <w:iCs/>
          <w:color w:val="000000"/>
        </w:rPr>
        <w:t xml:space="preserve">Специальные </w:t>
      </w:r>
      <w:r w:rsidRPr="00BA520A">
        <w:rPr>
          <w:b/>
          <w:i/>
          <w:color w:val="000000"/>
        </w:rPr>
        <w:t>мероприятия</w:t>
      </w:r>
      <w:r w:rsidRPr="00BA520A">
        <w:rPr>
          <w:b/>
          <w:color w:val="000000"/>
        </w:rPr>
        <w:t xml:space="preserve"> </w:t>
      </w:r>
      <w:r w:rsidRPr="0011264D">
        <w:rPr>
          <w:color w:val="000000"/>
        </w:rPr>
        <w:t xml:space="preserve">проводятся для локализации, уменьшения вредности и уничтожения наиболее злостных потенциально опасных сорных растений. </w:t>
      </w:r>
    </w:p>
    <w:p w:rsidR="00E44E49" w:rsidRPr="0011264D" w:rsidRDefault="00E44E49" w:rsidP="0011264D">
      <w:pPr>
        <w:shd w:val="clear" w:color="auto" w:fill="FFFFFF"/>
        <w:ind w:firstLine="567"/>
        <w:jc w:val="both"/>
        <w:rPr>
          <w:color w:val="000000"/>
        </w:rPr>
      </w:pPr>
      <w:r w:rsidRPr="0011264D">
        <w:rPr>
          <w:color w:val="000000"/>
        </w:rPr>
        <w:t>ВИДЫ БОРЬБЫ</w:t>
      </w:r>
    </w:p>
    <w:p w:rsidR="00E44E49" w:rsidRPr="0011264D" w:rsidRDefault="0061264E" w:rsidP="0011264D">
      <w:pPr>
        <w:shd w:val="clear" w:color="auto" w:fill="FFFFFF"/>
        <w:ind w:firstLine="567"/>
        <w:jc w:val="both"/>
      </w:pPr>
      <w:r>
        <w:rPr>
          <w:b/>
          <w:noProof/>
          <w:lang w:eastAsia="ko-KR"/>
        </w:rPr>
        <w:pict>
          <v:line id="_x0000_s1421" style="position:absolute;left:0;text-align:left;z-index:251817472;mso-position-horizontal-relative:margin" from="730.8pt,-49.45pt" to="730.8pt,155.05pt" o:allowincell="f" strokeweight=".5pt">
            <w10:wrap anchorx="margin"/>
          </v:line>
        </w:pict>
      </w:r>
      <w:r w:rsidR="00E44E49" w:rsidRPr="00BA520A">
        <w:rPr>
          <w:b/>
          <w:i/>
          <w:color w:val="000000"/>
        </w:rPr>
        <w:t>Физические меры</w:t>
      </w:r>
      <w:r w:rsidR="00E44E49" w:rsidRPr="0011264D">
        <w:rPr>
          <w:color w:val="000000"/>
        </w:rPr>
        <w:t xml:space="preserve"> направлены на уничтожение сорных растений путем изменения физического состояния среды их произрастания. Например, осушение почвы, ее стерил</w:t>
      </w:r>
      <w:r w:rsidR="00E44E49" w:rsidRPr="0011264D">
        <w:rPr>
          <w:color w:val="000000"/>
        </w:rPr>
        <w:t>и</w:t>
      </w:r>
      <w:r w:rsidR="00E44E49" w:rsidRPr="0011264D">
        <w:rPr>
          <w:color w:val="000000"/>
        </w:rPr>
        <w:t>зация; затопление водой, мульчи</w:t>
      </w:r>
      <w:r w:rsidR="00E44E49" w:rsidRPr="0011264D">
        <w:rPr>
          <w:color w:val="000000"/>
        </w:rPr>
        <w:softHyphen/>
        <w:t>рование торфом, опилками, черной полиэтиленовой пленкой и др.</w:t>
      </w:r>
    </w:p>
    <w:p w:rsidR="00E44E49" w:rsidRPr="0011264D" w:rsidRDefault="00E44E49" w:rsidP="0011264D">
      <w:pPr>
        <w:shd w:val="clear" w:color="auto" w:fill="FFFFFF"/>
        <w:ind w:firstLine="567"/>
        <w:jc w:val="both"/>
      </w:pPr>
      <w:r w:rsidRPr="00BA520A">
        <w:rPr>
          <w:b/>
          <w:i/>
          <w:color w:val="000000"/>
        </w:rPr>
        <w:t>Механические меры</w:t>
      </w:r>
      <w:r w:rsidRPr="0011264D">
        <w:rPr>
          <w:color w:val="000000"/>
        </w:rPr>
        <w:t xml:space="preserve"> заключаются в использовании приемов обработ</w:t>
      </w:r>
      <w:r w:rsidRPr="0011264D">
        <w:rPr>
          <w:color w:val="000000"/>
        </w:rPr>
        <w:softHyphen/>
        <w:t>ки почвы для провокации на рост семян и органов вегетативного размно</w:t>
      </w:r>
      <w:r w:rsidRPr="0011264D">
        <w:rPr>
          <w:color w:val="000000"/>
        </w:rPr>
        <w:softHyphen/>
        <w:t>жения сорняков с последу</w:t>
      </w:r>
      <w:r w:rsidRPr="0011264D">
        <w:rPr>
          <w:color w:val="000000"/>
        </w:rPr>
        <w:t>ю</w:t>
      </w:r>
      <w:r w:rsidRPr="0011264D">
        <w:rPr>
          <w:color w:val="000000"/>
        </w:rPr>
        <w:t>щим их уничтожением, для механического воздействия на гибель сорных растений (по</w:t>
      </w:r>
      <w:r w:rsidRPr="0011264D">
        <w:rPr>
          <w:color w:val="000000"/>
        </w:rPr>
        <w:t>д</w:t>
      </w:r>
      <w:r w:rsidRPr="0011264D">
        <w:rPr>
          <w:color w:val="000000"/>
        </w:rPr>
        <w:t>резание, вычесывание, за</w:t>
      </w:r>
      <w:r w:rsidRPr="0011264D">
        <w:rPr>
          <w:color w:val="000000"/>
        </w:rPr>
        <w:softHyphen/>
        <w:t>пашку и др.), а также ручной прополки, скашивания, срезания и др.</w:t>
      </w:r>
    </w:p>
    <w:p w:rsidR="00E44E49" w:rsidRPr="0011264D" w:rsidRDefault="00E44E49" w:rsidP="0011264D">
      <w:pPr>
        <w:shd w:val="clear" w:color="auto" w:fill="FFFFFF"/>
        <w:ind w:firstLine="567"/>
        <w:jc w:val="both"/>
      </w:pPr>
      <w:r w:rsidRPr="00BA520A">
        <w:rPr>
          <w:b/>
          <w:i/>
          <w:color w:val="000000"/>
        </w:rPr>
        <w:t>Химические меры</w:t>
      </w:r>
      <w:r w:rsidRPr="0011264D">
        <w:rPr>
          <w:color w:val="000000"/>
        </w:rPr>
        <w:t xml:space="preserve"> основаны на использовании химических препара</w:t>
      </w:r>
      <w:r w:rsidRPr="0011264D">
        <w:rPr>
          <w:color w:val="000000"/>
        </w:rPr>
        <w:softHyphen/>
        <w:t>тов (гербиц</w:t>
      </w:r>
      <w:r w:rsidRPr="0011264D">
        <w:rPr>
          <w:color w:val="000000"/>
        </w:rPr>
        <w:t>и</w:t>
      </w:r>
      <w:r w:rsidRPr="0011264D">
        <w:rPr>
          <w:color w:val="000000"/>
        </w:rPr>
        <w:t>дов), повреждающих сорняки и не приносящих вреда культурным растениям.</w:t>
      </w:r>
    </w:p>
    <w:p w:rsidR="00E44E49" w:rsidRPr="0011264D" w:rsidRDefault="00E44E49" w:rsidP="0011264D">
      <w:pPr>
        <w:shd w:val="clear" w:color="auto" w:fill="FFFFFF"/>
        <w:ind w:firstLine="567"/>
        <w:jc w:val="both"/>
      </w:pPr>
      <w:r w:rsidRPr="00BA520A">
        <w:rPr>
          <w:b/>
          <w:i/>
          <w:color w:val="000000"/>
        </w:rPr>
        <w:t>Биологические меры</w:t>
      </w:r>
      <w:r w:rsidRPr="0011264D">
        <w:rPr>
          <w:color w:val="000000"/>
        </w:rPr>
        <w:t xml:space="preserve"> предусматривают использование для борьбы с сорняками ж</w:t>
      </w:r>
      <w:r w:rsidRPr="0011264D">
        <w:rPr>
          <w:color w:val="000000"/>
        </w:rPr>
        <w:t>и</w:t>
      </w:r>
      <w:r w:rsidRPr="0011264D">
        <w:rPr>
          <w:color w:val="000000"/>
        </w:rPr>
        <w:t>вых организмов (насекомых, грибов, клещей, бактерий, птиц, рыб и др.) или продуктов биосинтеза микроорганизмов.</w:t>
      </w:r>
    </w:p>
    <w:p w:rsidR="00E44E49" w:rsidRPr="0011264D" w:rsidRDefault="00E44E49" w:rsidP="0011264D">
      <w:pPr>
        <w:shd w:val="clear" w:color="auto" w:fill="FFFFFF"/>
        <w:ind w:firstLine="567"/>
        <w:jc w:val="both"/>
      </w:pPr>
      <w:r w:rsidRPr="00BA520A">
        <w:rPr>
          <w:b/>
          <w:i/>
          <w:color w:val="000000"/>
        </w:rPr>
        <w:t>Фитоценотические меры</w:t>
      </w:r>
      <w:r w:rsidRPr="0011264D">
        <w:rPr>
          <w:color w:val="000000"/>
        </w:rPr>
        <w:t xml:space="preserve"> основаны на использовании в подавлении роста и разв</w:t>
      </w:r>
      <w:r w:rsidRPr="0011264D">
        <w:rPr>
          <w:color w:val="000000"/>
        </w:rPr>
        <w:t>и</w:t>
      </w:r>
      <w:r w:rsidRPr="0011264D">
        <w:rPr>
          <w:color w:val="000000"/>
        </w:rPr>
        <w:t>тия сорняков более высокой конкурентной способности возделываемых культур по сра</w:t>
      </w:r>
      <w:r w:rsidRPr="0011264D">
        <w:rPr>
          <w:color w:val="000000"/>
        </w:rPr>
        <w:t>в</w:t>
      </w:r>
      <w:r w:rsidRPr="0011264D">
        <w:rPr>
          <w:color w:val="000000"/>
        </w:rPr>
        <w:t>нению с сорными растениями.</w:t>
      </w:r>
    </w:p>
    <w:p w:rsidR="00E44E49" w:rsidRPr="0011264D" w:rsidRDefault="00E44E49" w:rsidP="0011264D">
      <w:pPr>
        <w:shd w:val="clear" w:color="auto" w:fill="FFFFFF"/>
        <w:ind w:firstLine="567"/>
        <w:jc w:val="both"/>
      </w:pPr>
      <w:r w:rsidRPr="00BA520A">
        <w:rPr>
          <w:b/>
          <w:i/>
          <w:color w:val="000000"/>
        </w:rPr>
        <w:t>Экологические меры</w:t>
      </w:r>
      <w:r w:rsidRPr="0011264D">
        <w:rPr>
          <w:color w:val="000000"/>
        </w:rPr>
        <w:t xml:space="preserve"> заключаются в создании более благоприятных почвенных условий для возделываемых культур и отрицательном их влиянии на сорняки.</w:t>
      </w:r>
    </w:p>
    <w:p w:rsidR="00E44E49" w:rsidRPr="0011264D" w:rsidRDefault="00E44E49" w:rsidP="0011264D">
      <w:pPr>
        <w:shd w:val="clear" w:color="auto" w:fill="FFFFFF"/>
        <w:ind w:firstLine="567"/>
        <w:jc w:val="both"/>
      </w:pPr>
      <w:r w:rsidRPr="00BA520A">
        <w:rPr>
          <w:b/>
          <w:i/>
          <w:color w:val="000000"/>
        </w:rPr>
        <w:t>Организационные меры</w:t>
      </w:r>
      <w:r w:rsidRPr="0011264D">
        <w:rPr>
          <w:color w:val="000000"/>
        </w:rPr>
        <w:t xml:space="preserve"> включают реализацию таких способов, при</w:t>
      </w:r>
      <w:r w:rsidRPr="0011264D">
        <w:rPr>
          <w:color w:val="000000"/>
        </w:rPr>
        <w:softHyphen/>
        <w:t>емов или видов работ, которые повышают общее культуртехническое состояние земель. Они включают картирование сорняков по угодьям, уничтожение их у опор линий электропередач, газ</w:t>
      </w:r>
      <w:r w:rsidRPr="0011264D">
        <w:rPr>
          <w:color w:val="000000"/>
        </w:rPr>
        <w:t>о</w:t>
      </w:r>
      <w:r w:rsidRPr="0011264D">
        <w:rPr>
          <w:color w:val="000000"/>
        </w:rPr>
        <w:t>проводов, в насе</w:t>
      </w:r>
      <w:r w:rsidRPr="0011264D">
        <w:rPr>
          <w:color w:val="000000"/>
        </w:rPr>
        <w:softHyphen/>
        <w:t>ленных пунктах, правильное размещение копен соломы на полях, уре</w:t>
      </w:r>
      <w:r w:rsidRPr="0011264D">
        <w:rPr>
          <w:color w:val="000000"/>
        </w:rPr>
        <w:softHyphen/>
        <w:t>гулированную пастьбу скота и др.</w:t>
      </w:r>
    </w:p>
    <w:p w:rsidR="00E44E49" w:rsidRPr="0011264D" w:rsidRDefault="00E44E49" w:rsidP="0011264D">
      <w:pPr>
        <w:shd w:val="clear" w:color="auto" w:fill="FFFFFF"/>
        <w:ind w:firstLine="567"/>
        <w:jc w:val="both"/>
      </w:pPr>
      <w:r w:rsidRPr="00BA520A">
        <w:rPr>
          <w:b/>
          <w:i/>
          <w:color w:val="000000"/>
        </w:rPr>
        <w:t>Комплексные меры</w:t>
      </w:r>
      <w:r w:rsidRPr="0011264D">
        <w:rPr>
          <w:color w:val="000000"/>
        </w:rPr>
        <w:t xml:space="preserve"> представляют совместное, последовательное на</w:t>
      </w:r>
      <w:r w:rsidRPr="0011264D">
        <w:rPr>
          <w:color w:val="000000"/>
        </w:rPr>
        <w:softHyphen/>
        <w:t>учно обоснова</w:t>
      </w:r>
      <w:r w:rsidRPr="0011264D">
        <w:rPr>
          <w:color w:val="000000"/>
        </w:rPr>
        <w:t>н</w:t>
      </w:r>
      <w:r w:rsidRPr="0011264D">
        <w:rPr>
          <w:color w:val="000000"/>
        </w:rPr>
        <w:t>ное применение приемов и способов, взаимно усиливающих друг друга и обеспечива</w:t>
      </w:r>
      <w:r w:rsidRPr="0011264D">
        <w:rPr>
          <w:color w:val="000000"/>
        </w:rPr>
        <w:t>ю</w:t>
      </w:r>
      <w:r w:rsidRPr="0011264D">
        <w:rPr>
          <w:color w:val="000000"/>
        </w:rPr>
        <w:t>щих наибольшую гибель сорняков.</w:t>
      </w:r>
    </w:p>
    <w:p w:rsidR="0073260A" w:rsidRDefault="0073260A" w:rsidP="0011264D">
      <w:pPr>
        <w:shd w:val="clear" w:color="auto" w:fill="FFFFFF"/>
        <w:tabs>
          <w:tab w:val="left" w:pos="4500"/>
        </w:tabs>
        <w:autoSpaceDE w:val="0"/>
        <w:autoSpaceDN w:val="0"/>
        <w:adjustRightInd w:val="0"/>
        <w:ind w:firstLine="567"/>
        <w:jc w:val="both"/>
        <w:rPr>
          <w:b/>
        </w:rPr>
      </w:pPr>
    </w:p>
    <w:p w:rsidR="00B16CA0" w:rsidRDefault="00B16CA0" w:rsidP="0011264D">
      <w:pPr>
        <w:shd w:val="clear" w:color="auto" w:fill="FFFFFF"/>
        <w:tabs>
          <w:tab w:val="left" w:pos="4500"/>
        </w:tabs>
        <w:autoSpaceDE w:val="0"/>
        <w:autoSpaceDN w:val="0"/>
        <w:adjustRightInd w:val="0"/>
        <w:ind w:firstLine="567"/>
        <w:jc w:val="both"/>
        <w:rPr>
          <w:b/>
        </w:rPr>
      </w:pPr>
    </w:p>
    <w:p w:rsidR="00B16CA0" w:rsidRDefault="00B16CA0" w:rsidP="0011264D">
      <w:pPr>
        <w:shd w:val="clear" w:color="auto" w:fill="FFFFFF"/>
        <w:tabs>
          <w:tab w:val="left" w:pos="4500"/>
        </w:tabs>
        <w:autoSpaceDE w:val="0"/>
        <w:autoSpaceDN w:val="0"/>
        <w:adjustRightInd w:val="0"/>
        <w:ind w:firstLine="567"/>
        <w:jc w:val="both"/>
        <w:rPr>
          <w:b/>
        </w:rPr>
      </w:pPr>
    </w:p>
    <w:p w:rsidR="00B16CA0" w:rsidRPr="0011264D" w:rsidRDefault="00B16CA0" w:rsidP="0011264D">
      <w:pPr>
        <w:shd w:val="clear" w:color="auto" w:fill="FFFFFF"/>
        <w:tabs>
          <w:tab w:val="left" w:pos="4500"/>
        </w:tabs>
        <w:autoSpaceDE w:val="0"/>
        <w:autoSpaceDN w:val="0"/>
        <w:adjustRightInd w:val="0"/>
        <w:ind w:firstLine="567"/>
        <w:jc w:val="both"/>
        <w:rPr>
          <w:b/>
        </w:rPr>
      </w:pPr>
    </w:p>
    <w:p w:rsidR="00E44E49" w:rsidRPr="0011264D" w:rsidRDefault="00E44E49" w:rsidP="0011264D">
      <w:pPr>
        <w:shd w:val="clear" w:color="auto" w:fill="FFFFFF"/>
        <w:tabs>
          <w:tab w:val="left" w:pos="4500"/>
        </w:tabs>
        <w:autoSpaceDE w:val="0"/>
        <w:autoSpaceDN w:val="0"/>
        <w:adjustRightInd w:val="0"/>
        <w:jc w:val="center"/>
        <w:rPr>
          <w:b/>
        </w:rPr>
      </w:pPr>
      <w:r w:rsidRPr="0011264D">
        <w:rPr>
          <w:b/>
        </w:rPr>
        <w:lastRenderedPageBreak/>
        <w:t xml:space="preserve">Лекции 7. </w:t>
      </w:r>
      <w:r w:rsidR="00E7013F" w:rsidRPr="0011264D">
        <w:rPr>
          <w:b/>
        </w:rPr>
        <w:t>НАУЧНЫЕ ОСНОВЫ И КЛАССИФИКАЦИЯ СЕВООБОРОТОВ</w:t>
      </w:r>
    </w:p>
    <w:p w:rsidR="00261DDE" w:rsidRPr="0011264D" w:rsidRDefault="00261DDE" w:rsidP="0011264D">
      <w:pPr>
        <w:jc w:val="center"/>
        <w:rPr>
          <w:b/>
        </w:rPr>
      </w:pPr>
    </w:p>
    <w:p w:rsidR="00612E9A" w:rsidRPr="0011264D" w:rsidRDefault="00612E9A" w:rsidP="0011264D">
      <w:pPr>
        <w:jc w:val="center"/>
        <w:rPr>
          <w:b/>
        </w:rPr>
      </w:pPr>
      <w:r w:rsidRPr="0011264D">
        <w:rPr>
          <w:b/>
        </w:rPr>
        <w:t>7.1.  Понятие о севообороте. Причины необходимости чередования культур</w:t>
      </w:r>
    </w:p>
    <w:p w:rsidR="00261DDE" w:rsidRPr="0011264D" w:rsidRDefault="00261DDE" w:rsidP="0011264D">
      <w:pPr>
        <w:jc w:val="center"/>
        <w:rPr>
          <w:b/>
        </w:rPr>
      </w:pPr>
    </w:p>
    <w:p w:rsidR="00612E9A" w:rsidRPr="0011264D" w:rsidRDefault="00612E9A" w:rsidP="0011264D">
      <w:pPr>
        <w:pStyle w:val="a8"/>
        <w:spacing w:after="0"/>
        <w:ind w:left="0" w:firstLine="567"/>
        <w:jc w:val="both"/>
      </w:pPr>
      <w:r w:rsidRPr="00BA520A">
        <w:rPr>
          <w:b/>
          <w:i/>
        </w:rPr>
        <w:t>Севооборот</w:t>
      </w:r>
      <w:r w:rsidRPr="0011264D">
        <w:t xml:space="preserve"> – это научно обоснованное чередование культур и паров во времени и пространстве. Чередование культур во времени – это смена по годом одних культур др</w:t>
      </w:r>
      <w:r w:rsidRPr="0011264D">
        <w:t>у</w:t>
      </w:r>
      <w:r w:rsidRPr="0011264D">
        <w:t>гими, а размещение их в пространстве означает, что каждая культура последовательно проходит через все поля севооборота.</w:t>
      </w:r>
    </w:p>
    <w:p w:rsidR="00612E9A" w:rsidRPr="0011264D" w:rsidRDefault="00612E9A" w:rsidP="0011264D">
      <w:pPr>
        <w:pStyle w:val="a8"/>
        <w:spacing w:after="0"/>
        <w:ind w:left="0" w:firstLine="567"/>
        <w:jc w:val="both"/>
      </w:pPr>
      <w:r w:rsidRPr="0011264D">
        <w:t>В севообороте каждая культура должна быть размещена по лучшим предшественн</w:t>
      </w:r>
      <w:r w:rsidRPr="0011264D">
        <w:t>и</w:t>
      </w:r>
      <w:r w:rsidRPr="0011264D">
        <w:t>кам с тем, чтобы он в целом обеспечивал непрерывный рост урожайности с/х культур и не ухудшал, а способствовал систематическому повышению плодородия почвы. В научно обоснованных севооборотах дают большую эффективность применяемые системы обр</w:t>
      </w:r>
      <w:r w:rsidRPr="0011264D">
        <w:t>а</w:t>
      </w:r>
      <w:r w:rsidRPr="0011264D">
        <w:t>ботки почвы, удобрения, борьба с вредителями, болезнями и сорняками.</w:t>
      </w:r>
    </w:p>
    <w:p w:rsidR="00612E9A" w:rsidRPr="0011264D" w:rsidRDefault="00612E9A" w:rsidP="0011264D">
      <w:pPr>
        <w:pStyle w:val="a8"/>
        <w:spacing w:after="0"/>
        <w:ind w:left="0" w:firstLine="567"/>
        <w:jc w:val="both"/>
      </w:pPr>
      <w:r w:rsidRPr="0011264D">
        <w:t>Основой для построения севооборота является структура посевных площадей, т. е. соотношение площади посева различных сельскохозяйственных культур, выраженное в процентах к общей посевной площади. Структура посевных площадей разрабатывается с учетом конкретных условий хозяйства (природных, экономических и др.) определяющих его специализацию. Структура посевных площадей должна быть рациональной (культуры необходимо размещать по хорошим или возможным предшественникам).</w:t>
      </w:r>
    </w:p>
    <w:p w:rsidR="00612E9A" w:rsidRPr="0011264D" w:rsidRDefault="00612E9A" w:rsidP="0011264D">
      <w:pPr>
        <w:pStyle w:val="a8"/>
        <w:spacing w:after="0"/>
        <w:ind w:left="0" w:firstLine="567"/>
        <w:jc w:val="both"/>
      </w:pPr>
      <w:r w:rsidRPr="0011264D">
        <w:t>При наличии большого числа возделываемых растений смена культур в полях сев</w:t>
      </w:r>
      <w:r w:rsidRPr="0011264D">
        <w:t>о</w:t>
      </w:r>
      <w:r w:rsidRPr="0011264D">
        <w:t>оборота, как правило, происходит ежегодно. В мелкотоварных хозяйствах их число огр</w:t>
      </w:r>
      <w:r w:rsidRPr="0011264D">
        <w:t>а</w:t>
      </w:r>
      <w:r w:rsidRPr="0011264D">
        <w:t>ничено. В этом случае смена культур по полям может происходить не ежегодно, а пери</w:t>
      </w:r>
      <w:r w:rsidRPr="0011264D">
        <w:t>о</w:t>
      </w:r>
      <w:r w:rsidRPr="0011264D">
        <w:t>дически, т. е. когда одни и те же культуры будут высеваться два года подряд. В этом сл</w:t>
      </w:r>
      <w:r w:rsidRPr="0011264D">
        <w:t>у</w:t>
      </w:r>
      <w:r w:rsidRPr="0011264D">
        <w:t xml:space="preserve">чае их называют </w:t>
      </w:r>
      <w:r w:rsidRPr="0011264D">
        <w:rPr>
          <w:i/>
        </w:rPr>
        <w:t>повторными культурами</w:t>
      </w:r>
      <w:r w:rsidRPr="0011264D">
        <w:t xml:space="preserve">. Если же культуры возделываются на одном и том же поле длительное время, они называются </w:t>
      </w:r>
      <w:r w:rsidRPr="0011264D">
        <w:rPr>
          <w:i/>
        </w:rPr>
        <w:t>бессменными.</w:t>
      </w:r>
      <w:r w:rsidRPr="0011264D">
        <w:t xml:space="preserve"> Иногда может иметь место бессменный посев какой-либо культуры, возделываемой в хозяйстве в единственном чи</w:t>
      </w:r>
      <w:r w:rsidRPr="0011264D">
        <w:t>с</w:t>
      </w:r>
      <w:r w:rsidRPr="0011264D">
        <w:t xml:space="preserve">ле. В этом случае ее называют </w:t>
      </w:r>
      <w:r w:rsidRPr="0011264D">
        <w:rPr>
          <w:i/>
        </w:rPr>
        <w:t>монокультурой.</w:t>
      </w:r>
      <w:r w:rsidRPr="0011264D">
        <w:t xml:space="preserve"> Это могут быть посадки хлопчатника, р</w:t>
      </w:r>
      <w:r w:rsidRPr="0011264D">
        <w:t>и</w:t>
      </w:r>
      <w:r w:rsidRPr="0011264D">
        <w:t>са, арахиса. У нас в республике примеров монокультуры нет.</w:t>
      </w:r>
    </w:p>
    <w:p w:rsidR="00612E9A" w:rsidRPr="0011264D" w:rsidRDefault="00612E9A" w:rsidP="0011264D">
      <w:pPr>
        <w:pStyle w:val="a8"/>
        <w:spacing w:after="0"/>
        <w:ind w:left="0" w:firstLine="567"/>
        <w:jc w:val="both"/>
      </w:pPr>
      <w:r w:rsidRPr="0011264D">
        <w:t>По отношению культур к возделыванию и бессменно и в севообороте можно разд</w:t>
      </w:r>
      <w:r w:rsidRPr="0011264D">
        <w:t>е</w:t>
      </w:r>
      <w:r w:rsidRPr="0011264D">
        <w:t>лить на три группы:</w:t>
      </w:r>
    </w:p>
    <w:p w:rsidR="00612E9A" w:rsidRPr="0011264D" w:rsidRDefault="00612E9A" w:rsidP="0011264D">
      <w:pPr>
        <w:pStyle w:val="a8"/>
        <w:spacing w:after="0"/>
        <w:ind w:left="0" w:firstLine="567"/>
        <w:jc w:val="both"/>
      </w:pPr>
      <w:r w:rsidRPr="0011264D">
        <w:t>1 группа – лабильные, страдающие при монокультуре (пшеница, ячмень, сахарная свекла, клевер, люцерна, горох, лен, подсолнечник)</w:t>
      </w:r>
    </w:p>
    <w:p w:rsidR="00612E9A" w:rsidRPr="0011264D" w:rsidRDefault="00612E9A" w:rsidP="0011264D">
      <w:pPr>
        <w:pStyle w:val="a8"/>
        <w:spacing w:after="0"/>
        <w:ind w:left="0" w:firstLine="567"/>
        <w:jc w:val="both"/>
      </w:pPr>
      <w:r w:rsidRPr="0011264D">
        <w:t>2 группа – стабильные, самосовместимые (рожь, многолетние злаковые травы, кук</w:t>
      </w:r>
      <w:r w:rsidRPr="0011264D">
        <w:t>у</w:t>
      </w:r>
      <w:r w:rsidRPr="0011264D">
        <w:t>руза, картофель – условно, просо)</w:t>
      </w:r>
    </w:p>
    <w:p w:rsidR="00612E9A" w:rsidRPr="0011264D" w:rsidRDefault="00612E9A" w:rsidP="0011264D">
      <w:pPr>
        <w:pStyle w:val="a8"/>
        <w:spacing w:after="0"/>
        <w:ind w:left="0" w:firstLine="567"/>
        <w:jc w:val="both"/>
      </w:pPr>
      <w:r w:rsidRPr="0011264D">
        <w:t>3 группа – несовместимые с другими (пшеница-ячмень, клевер-люцерна, горох-клевер, свекла-рапс)</w:t>
      </w:r>
    </w:p>
    <w:p w:rsidR="00612E9A" w:rsidRPr="0011264D" w:rsidRDefault="00612E9A" w:rsidP="0011264D">
      <w:pPr>
        <w:pStyle w:val="a8"/>
        <w:spacing w:after="0"/>
        <w:ind w:left="0" w:firstLine="567"/>
        <w:jc w:val="both"/>
      </w:pPr>
      <w:r w:rsidRPr="0011264D">
        <w:t>Например, лен при длительных бессменных посевах почти полностью погибает. С</w:t>
      </w:r>
      <w:r w:rsidRPr="0011264D">
        <w:t>а</w:t>
      </w:r>
      <w:r w:rsidRPr="0011264D">
        <w:t>харная свекла и подсолнечник не выносят даже повторных посевов, в которых резко сн</w:t>
      </w:r>
      <w:r w:rsidRPr="0011264D">
        <w:t>и</w:t>
      </w:r>
      <w:r w:rsidRPr="0011264D">
        <w:t>жают свою продуктивность. Кукуруза способна относительно хорошо выносить повто</w:t>
      </w:r>
      <w:r w:rsidRPr="0011264D">
        <w:t>р</w:t>
      </w:r>
      <w:r w:rsidRPr="0011264D">
        <w:t>ные посевы, и может возделываться в течение 3-4 лет на одном месте без резкого сниж</w:t>
      </w:r>
      <w:r w:rsidRPr="0011264D">
        <w:t>е</w:t>
      </w:r>
      <w:r w:rsidRPr="0011264D">
        <w:t>ния урожайности. Хорошо выносит повторные посевы картофель.</w:t>
      </w:r>
    </w:p>
    <w:p w:rsidR="00612E9A" w:rsidRPr="0011264D" w:rsidRDefault="00612E9A" w:rsidP="0011264D">
      <w:pPr>
        <w:pStyle w:val="a8"/>
        <w:spacing w:after="0"/>
        <w:ind w:left="0" w:firstLine="567"/>
        <w:jc w:val="both"/>
      </w:pPr>
      <w:r w:rsidRPr="0011264D">
        <w:t>О пользе чередования культур говорили многие, выдвигалось много теорий и гип</w:t>
      </w:r>
      <w:r w:rsidRPr="0011264D">
        <w:t>о</w:t>
      </w:r>
      <w:r w:rsidRPr="0011264D">
        <w:t>тез. И на основе всестороннего анализа накопленного фактического материала по этому вопросу Д. Н. Прянишников все причины, вызывающие необходимость чередования кул</w:t>
      </w:r>
      <w:r w:rsidRPr="0011264D">
        <w:t>ь</w:t>
      </w:r>
      <w:r w:rsidRPr="0011264D">
        <w:t>тур, разделил на четыре группы: причины биологического, химического, физического и экономического порядка.</w:t>
      </w:r>
    </w:p>
    <w:p w:rsidR="00612E9A" w:rsidRPr="0011264D" w:rsidRDefault="00612E9A" w:rsidP="0011264D">
      <w:pPr>
        <w:pStyle w:val="a8"/>
        <w:spacing w:after="0"/>
        <w:ind w:left="0" w:firstLine="567"/>
        <w:jc w:val="both"/>
      </w:pPr>
      <w:r w:rsidRPr="00BA520A">
        <w:rPr>
          <w:b/>
          <w:i/>
        </w:rPr>
        <w:t>Биологические причины</w:t>
      </w:r>
      <w:r w:rsidRPr="0011264D">
        <w:t xml:space="preserve"> заключаются в том, что при длительном возделывании культуры на одном и том же участке отмечается быстрый рост засоренности посевов со</w:t>
      </w:r>
      <w:r w:rsidRPr="0011264D">
        <w:t>р</w:t>
      </w:r>
      <w:r w:rsidRPr="0011264D">
        <w:t>няками определенных видов, распространение специфических вредителей и болезней.</w:t>
      </w:r>
    </w:p>
    <w:p w:rsidR="00612E9A" w:rsidRPr="0011264D" w:rsidRDefault="00612E9A" w:rsidP="0011264D">
      <w:pPr>
        <w:pStyle w:val="a8"/>
        <w:spacing w:after="0"/>
        <w:ind w:left="0" w:firstLine="567"/>
        <w:jc w:val="both"/>
      </w:pPr>
      <w:r w:rsidRPr="0011264D">
        <w:t>У многих с/х культур появляются специализированные сорняки. У озимой ржи – к</w:t>
      </w:r>
      <w:r w:rsidRPr="0011264D">
        <w:t>о</w:t>
      </w:r>
      <w:r w:rsidRPr="0011264D">
        <w:t xml:space="preserve">стер ржаной, василек, ярутка; у озимой пшеницы – метлица; посевы картофеля, кукурузы </w:t>
      </w:r>
      <w:r w:rsidRPr="0011264D">
        <w:lastRenderedPageBreak/>
        <w:t>засоряют куриное просо, щетинники и щирица. Смена возделываемых культур на каждом поле путем их правильного чередования значительно снижает засоренность.</w:t>
      </w:r>
    </w:p>
    <w:p w:rsidR="00612E9A" w:rsidRPr="0011264D" w:rsidRDefault="00612E9A" w:rsidP="0011264D">
      <w:pPr>
        <w:pStyle w:val="a8"/>
        <w:spacing w:after="0"/>
        <w:ind w:left="0" w:firstLine="567"/>
        <w:jc w:val="both"/>
      </w:pPr>
      <w:r w:rsidRPr="0011264D">
        <w:t>Повторные и бессменные посевы культур способствуют накоплению специфических вредителей и болезней. В повторных посевах сахарной свеклы значительно возрастает угроза появления нематоды, накопления свекловичного долгоносика; повторные посевы картофеля имеют массовые поражения фитофторозом, черной ножкой и т. д.; у зерновых культур – корневые гнили.</w:t>
      </w:r>
    </w:p>
    <w:p w:rsidR="00612E9A" w:rsidRPr="0011264D" w:rsidRDefault="00612E9A" w:rsidP="0011264D">
      <w:pPr>
        <w:pStyle w:val="a8"/>
        <w:spacing w:after="0"/>
        <w:ind w:left="0" w:firstLine="567"/>
        <w:jc w:val="both"/>
      </w:pPr>
      <w:r w:rsidRPr="0011264D">
        <w:t>При бессменных посевах отмечается затухание микробиологических процессов, имеет место биологическое закрепление азота, что требует внесения больших доз мин</w:t>
      </w:r>
      <w:r w:rsidRPr="0011264D">
        <w:t>е</w:t>
      </w:r>
      <w:r w:rsidRPr="0011264D">
        <w:t>рального азота.</w:t>
      </w:r>
    </w:p>
    <w:p w:rsidR="00612E9A" w:rsidRPr="0011264D" w:rsidRDefault="00612E9A" w:rsidP="0011264D">
      <w:pPr>
        <w:pStyle w:val="a8"/>
        <w:spacing w:after="0"/>
        <w:ind w:left="0" w:firstLine="567"/>
        <w:jc w:val="both"/>
      </w:pPr>
      <w:r w:rsidRPr="0011264D">
        <w:t>Смена культур в севообороте позволяет этого избежать.</w:t>
      </w:r>
    </w:p>
    <w:p w:rsidR="00612E9A" w:rsidRPr="0011264D" w:rsidRDefault="00612E9A" w:rsidP="0011264D">
      <w:pPr>
        <w:pStyle w:val="a8"/>
        <w:spacing w:after="0"/>
        <w:ind w:left="0" w:firstLine="567"/>
        <w:jc w:val="both"/>
      </w:pPr>
      <w:r w:rsidRPr="00BA520A">
        <w:rPr>
          <w:b/>
          <w:i/>
        </w:rPr>
        <w:t>Химические причины</w:t>
      </w:r>
      <w:r w:rsidRPr="0011264D">
        <w:t xml:space="preserve"> сводятся к тому, что различные культуры в процессе своего роста берут из почвы неодинаковое количество питательных веществ. Например, зерн</w:t>
      </w:r>
      <w:r w:rsidRPr="0011264D">
        <w:t>о</w:t>
      </w:r>
      <w:r w:rsidRPr="0011264D">
        <w:t>вые культуры, однолетние и многолетние злаковые травы требуют больше азота, бобовые – фосфор, картофель – калий. В результате этого при бессменном возделывании одной и той же культуры происходит однобокое истощение почвы.</w:t>
      </w:r>
    </w:p>
    <w:p w:rsidR="00612E9A" w:rsidRPr="0011264D" w:rsidRDefault="00612E9A" w:rsidP="0011264D">
      <w:pPr>
        <w:pStyle w:val="a8"/>
        <w:spacing w:after="0"/>
        <w:ind w:left="0" w:firstLine="567"/>
        <w:jc w:val="both"/>
      </w:pPr>
      <w:r w:rsidRPr="0011264D">
        <w:t>Анализируя причины химического порядка необходимо учесть:</w:t>
      </w:r>
    </w:p>
    <w:p w:rsidR="00612E9A" w:rsidRPr="0011264D" w:rsidRDefault="00612E9A" w:rsidP="0011264D">
      <w:pPr>
        <w:pStyle w:val="a8"/>
        <w:spacing w:after="0"/>
        <w:ind w:left="0" w:firstLine="567"/>
        <w:jc w:val="both"/>
      </w:pPr>
      <w:r w:rsidRPr="0011264D">
        <w:t>а) культурные растения имеют корневую систему проникающую на различную гл</w:t>
      </w:r>
      <w:r w:rsidRPr="0011264D">
        <w:t>у</w:t>
      </w:r>
      <w:r w:rsidRPr="0011264D">
        <w:t xml:space="preserve">бину, что приводит к использованию питательных веществ из различных горизонтов. </w:t>
      </w:r>
    </w:p>
    <w:p w:rsidR="00612E9A" w:rsidRPr="0011264D" w:rsidRDefault="00612E9A" w:rsidP="0011264D">
      <w:pPr>
        <w:pStyle w:val="a8"/>
        <w:spacing w:after="0"/>
        <w:ind w:left="0" w:firstLine="567"/>
        <w:jc w:val="both"/>
      </w:pPr>
      <w:r w:rsidRPr="0011264D">
        <w:t>б) культурные растения обладают различной способностью усваивать питательные вещества (лен, пшеница, сахарная свекла – усваивают легкорастворимые соединения; ка</w:t>
      </w:r>
      <w:r w:rsidRPr="0011264D">
        <w:t>р</w:t>
      </w:r>
      <w:r w:rsidRPr="0011264D">
        <w:t>тофель, гречиха, люпин – способны их усваивать из труднодоступных соединений);</w:t>
      </w:r>
    </w:p>
    <w:p w:rsidR="00612E9A" w:rsidRPr="0011264D" w:rsidRDefault="00612E9A" w:rsidP="0011264D">
      <w:pPr>
        <w:pStyle w:val="a8"/>
        <w:spacing w:after="0"/>
        <w:ind w:left="0" w:firstLine="567"/>
        <w:jc w:val="both"/>
      </w:pPr>
      <w:r w:rsidRPr="0011264D">
        <w:t>в) вынося из почвы питательные вещества различные культурные растения оставл</w:t>
      </w:r>
      <w:r w:rsidRPr="0011264D">
        <w:t>я</w:t>
      </w:r>
      <w:r w:rsidRPr="0011264D">
        <w:t>ют после себя различное количество корневых и пожнивных остатков.</w:t>
      </w:r>
    </w:p>
    <w:p w:rsidR="00612E9A" w:rsidRPr="0011264D" w:rsidRDefault="00612E9A" w:rsidP="0011264D">
      <w:pPr>
        <w:pStyle w:val="a8"/>
        <w:spacing w:after="0"/>
        <w:ind w:left="0" w:firstLine="567"/>
        <w:jc w:val="both"/>
      </w:pPr>
      <w:r w:rsidRPr="0011264D">
        <w:t>Эти особенности с/х культур по выносу и обогащению почвы питательными вещ</w:t>
      </w:r>
      <w:r w:rsidRPr="0011264D">
        <w:t>е</w:t>
      </w:r>
      <w:r w:rsidRPr="0011264D">
        <w:t>ствами нужно учитывать при их чередовании в севообороте.</w:t>
      </w:r>
    </w:p>
    <w:p w:rsidR="00612E9A" w:rsidRPr="0011264D" w:rsidRDefault="00612E9A" w:rsidP="0011264D">
      <w:pPr>
        <w:pStyle w:val="a8"/>
        <w:spacing w:after="0"/>
        <w:ind w:left="0" w:firstLine="567"/>
        <w:jc w:val="both"/>
      </w:pPr>
      <w:r w:rsidRPr="00BA520A">
        <w:rPr>
          <w:b/>
          <w:i/>
        </w:rPr>
        <w:t>Физические причины</w:t>
      </w:r>
      <w:r w:rsidRPr="0011264D">
        <w:t xml:space="preserve"> обусловлены различным влиянием культур на агрофизические свойства почвы, и прежде всего на оструктуренность, плотность, строение и мощность п</w:t>
      </w:r>
      <w:r w:rsidRPr="0011264D">
        <w:t>а</w:t>
      </w:r>
      <w:r w:rsidRPr="0011264D">
        <w:t>хотного слоя.</w:t>
      </w:r>
    </w:p>
    <w:p w:rsidR="00612E9A" w:rsidRPr="0011264D" w:rsidRDefault="00612E9A" w:rsidP="0011264D">
      <w:pPr>
        <w:pStyle w:val="a8"/>
        <w:spacing w:after="0"/>
        <w:ind w:left="0" w:firstLine="567"/>
        <w:jc w:val="both"/>
      </w:pPr>
      <w:r w:rsidRPr="0011264D">
        <w:t>При длительном выращивании пропашных культур разрушается структура почвы, резко возрастает некапиллярная пористость, что ведет к ухудшению водно-воздушного режимов.</w:t>
      </w:r>
    </w:p>
    <w:p w:rsidR="00612E9A" w:rsidRPr="0011264D" w:rsidRDefault="00612E9A" w:rsidP="0011264D">
      <w:pPr>
        <w:pStyle w:val="a8"/>
        <w:spacing w:after="0"/>
        <w:ind w:left="0" w:firstLine="567"/>
        <w:jc w:val="both"/>
      </w:pPr>
      <w:r w:rsidRPr="0011264D">
        <w:t>При выращивании культур сплошного сева (зерновых, зернобобовых) почва упло</w:t>
      </w:r>
      <w:r w:rsidRPr="0011264D">
        <w:t>т</w:t>
      </w:r>
      <w:r w:rsidRPr="0011264D">
        <w:t>няется, что ведет к повышению капиллярной пористости, снижению аэрации.</w:t>
      </w:r>
    </w:p>
    <w:p w:rsidR="00612E9A" w:rsidRPr="0011264D" w:rsidRDefault="00612E9A" w:rsidP="0011264D">
      <w:pPr>
        <w:pStyle w:val="a8"/>
        <w:spacing w:after="0"/>
        <w:ind w:left="0" w:firstLine="567"/>
        <w:jc w:val="both"/>
      </w:pPr>
      <w:r w:rsidRPr="0011264D">
        <w:t>Включение в севооборот многолетних трав, особенно бобово-злаковых смесей, улучшает оструктуренность почвы, повышает удельный вес в структуре агрономически ценной мелкокомковатой фракции с размером агрегатов 0,5-5 мм, повышает устойчивость почвы к эрозии.</w:t>
      </w:r>
    </w:p>
    <w:p w:rsidR="00612E9A" w:rsidRPr="0011264D" w:rsidRDefault="00612E9A" w:rsidP="0011264D">
      <w:pPr>
        <w:ind w:firstLine="567"/>
        <w:jc w:val="both"/>
      </w:pPr>
      <w:r w:rsidRPr="00BA520A">
        <w:rPr>
          <w:b/>
          <w:i/>
        </w:rPr>
        <w:t>Экономические причины</w:t>
      </w:r>
      <w:r w:rsidRPr="0011264D">
        <w:t xml:space="preserve"> обусловлены тем, что в результате повышения урожайн</w:t>
      </w:r>
      <w:r w:rsidRPr="0011264D">
        <w:t>о</w:t>
      </w:r>
      <w:r w:rsidRPr="0011264D">
        <w:t>сти культур в севообороте по сравнению с повторными и бессменными посевами увел</w:t>
      </w:r>
      <w:r w:rsidRPr="0011264D">
        <w:t>и</w:t>
      </w:r>
      <w:r w:rsidRPr="0011264D">
        <w:t>чивается выход продукции с 1 га площади пашни в денежном выражении, повышается ч</w:t>
      </w:r>
      <w:r w:rsidRPr="0011264D">
        <w:t>и</w:t>
      </w:r>
      <w:r w:rsidRPr="0011264D">
        <w:t>стый доход, снижается себестоимость. В севообороте более рационально и эффективно используется рабочая сила, с/х техника</w:t>
      </w:r>
    </w:p>
    <w:p w:rsidR="0063421E" w:rsidRDefault="0063421E"/>
    <w:p w:rsidR="00612E9A" w:rsidRPr="0011264D" w:rsidRDefault="00612E9A" w:rsidP="0011264D">
      <w:pPr>
        <w:pStyle w:val="32"/>
        <w:spacing w:after="0"/>
        <w:ind w:left="0"/>
        <w:jc w:val="center"/>
        <w:rPr>
          <w:b/>
          <w:sz w:val="24"/>
          <w:szCs w:val="24"/>
        </w:rPr>
      </w:pPr>
      <w:r w:rsidRPr="0011264D">
        <w:rPr>
          <w:b/>
          <w:sz w:val="24"/>
          <w:szCs w:val="24"/>
        </w:rPr>
        <w:t>7.2. Оценка сельскохозяйственных культур как предшественников</w:t>
      </w:r>
    </w:p>
    <w:p w:rsidR="00612E9A" w:rsidRPr="0011264D" w:rsidRDefault="00612E9A" w:rsidP="0011264D">
      <w:pPr>
        <w:pStyle w:val="a8"/>
        <w:spacing w:after="0"/>
        <w:ind w:left="0" w:firstLine="567"/>
        <w:jc w:val="both"/>
      </w:pPr>
    </w:p>
    <w:p w:rsidR="00612E9A" w:rsidRPr="0011264D" w:rsidRDefault="00612E9A" w:rsidP="0011264D">
      <w:pPr>
        <w:pStyle w:val="a8"/>
        <w:spacing w:after="0"/>
        <w:ind w:left="0" w:firstLine="567"/>
        <w:jc w:val="both"/>
      </w:pPr>
      <w:r w:rsidRPr="00BA520A">
        <w:rPr>
          <w:b/>
          <w:i/>
        </w:rPr>
        <w:t>Предшественник</w:t>
      </w:r>
      <w:r w:rsidRPr="0011264D">
        <w:t xml:space="preserve"> – это с/х культура или пар, которые занимали данное место в предыдущем году.</w:t>
      </w:r>
    </w:p>
    <w:p w:rsidR="00612E9A" w:rsidRPr="0011264D" w:rsidRDefault="00612E9A" w:rsidP="0011264D">
      <w:pPr>
        <w:pStyle w:val="a8"/>
        <w:spacing w:after="0"/>
        <w:ind w:left="0" w:firstLine="567"/>
        <w:jc w:val="both"/>
      </w:pPr>
      <w:r w:rsidRPr="0011264D">
        <w:t>Принципы подбора культур как предшественников:</w:t>
      </w:r>
    </w:p>
    <w:p w:rsidR="00612E9A" w:rsidRPr="0011264D" w:rsidRDefault="00612E9A" w:rsidP="0011264D">
      <w:pPr>
        <w:pStyle w:val="a8"/>
        <w:spacing w:after="0"/>
        <w:ind w:left="0" w:firstLine="567"/>
        <w:jc w:val="both"/>
      </w:pPr>
      <w:r w:rsidRPr="0011264D">
        <w:t xml:space="preserve">1 группа факторов – химизм – вынос </w:t>
      </w:r>
      <w:r w:rsidRPr="0011264D">
        <w:rPr>
          <w:lang w:val="en-US"/>
        </w:rPr>
        <w:t>NPK</w:t>
      </w:r>
      <w:r w:rsidRPr="0011264D">
        <w:t>, использование азота, усвояющая спосо</w:t>
      </w:r>
      <w:r w:rsidRPr="0011264D">
        <w:t>б</w:t>
      </w:r>
      <w:r w:rsidRPr="0011264D">
        <w:t>ность корней.</w:t>
      </w:r>
    </w:p>
    <w:p w:rsidR="00612E9A" w:rsidRPr="0011264D" w:rsidRDefault="00612E9A" w:rsidP="0011264D">
      <w:pPr>
        <w:pStyle w:val="a8"/>
        <w:spacing w:after="0"/>
        <w:ind w:left="0" w:firstLine="567"/>
        <w:jc w:val="both"/>
      </w:pPr>
      <w:r w:rsidRPr="0011264D">
        <w:lastRenderedPageBreak/>
        <w:t>2 группа факторов – биология – болезни, вредители, сорняки, конкуренция за факт</w:t>
      </w:r>
      <w:r w:rsidRPr="0011264D">
        <w:t>о</w:t>
      </w:r>
      <w:r w:rsidRPr="0011264D">
        <w:t>ры жизни.</w:t>
      </w:r>
    </w:p>
    <w:p w:rsidR="00612E9A" w:rsidRPr="0011264D" w:rsidRDefault="00612E9A" w:rsidP="0011264D">
      <w:pPr>
        <w:pStyle w:val="a8"/>
        <w:spacing w:after="0"/>
        <w:ind w:left="0" w:firstLine="567"/>
        <w:jc w:val="both"/>
      </w:pPr>
      <w:r w:rsidRPr="0011264D">
        <w:t>3 группа факторов – физика – структура, строение почвы, объемная масса и т.д.</w:t>
      </w:r>
    </w:p>
    <w:p w:rsidR="00612E9A" w:rsidRPr="0011264D" w:rsidRDefault="00612E9A" w:rsidP="0011264D">
      <w:pPr>
        <w:pStyle w:val="a8"/>
        <w:spacing w:after="0"/>
        <w:ind w:left="0" w:firstLine="567"/>
        <w:jc w:val="both"/>
      </w:pPr>
      <w:r w:rsidRPr="0011264D">
        <w:t>4 группа факторов – экономика – напряженность работ, транспортировка удобрений, транспортировка продукции.</w:t>
      </w:r>
    </w:p>
    <w:p w:rsidR="00612E9A" w:rsidRPr="0011264D" w:rsidRDefault="00612E9A" w:rsidP="0011264D">
      <w:pPr>
        <w:pStyle w:val="a8"/>
        <w:spacing w:after="0"/>
        <w:ind w:left="0" w:firstLine="567"/>
        <w:jc w:val="both"/>
      </w:pPr>
      <w:r w:rsidRPr="0011264D">
        <w:t>5 группа факторов – агротехника – сроки, нормы, способы посева и т.д.</w:t>
      </w:r>
    </w:p>
    <w:p w:rsidR="00612E9A" w:rsidRPr="0011264D" w:rsidRDefault="00612E9A" w:rsidP="0011264D">
      <w:pPr>
        <w:pStyle w:val="a8"/>
        <w:spacing w:after="0"/>
        <w:ind w:left="0" w:firstLine="567"/>
        <w:jc w:val="both"/>
      </w:pPr>
      <w:r w:rsidRPr="0011264D">
        <w:t>6 группа факторов – энергетика – живой и овеществленный труд в Дж.</w:t>
      </w:r>
    </w:p>
    <w:p w:rsidR="00612E9A" w:rsidRPr="0011264D" w:rsidRDefault="00612E9A" w:rsidP="0011264D">
      <w:pPr>
        <w:pStyle w:val="a8"/>
        <w:spacing w:after="0"/>
        <w:ind w:left="0" w:firstLine="567"/>
        <w:jc w:val="both"/>
      </w:pPr>
      <w:r w:rsidRPr="0011264D">
        <w:t>Все предшественники по характеру влияния на последующие культуры и почву можно объединить в следующие группы: 1.  Пары; 2. Многолетние травы; 3. Зернобоб</w:t>
      </w:r>
      <w:r w:rsidRPr="0011264D">
        <w:t>о</w:t>
      </w:r>
      <w:r w:rsidRPr="0011264D">
        <w:t>вые; 4. Пропашные; 5. Зерновые (озимые и яровые); 6. Технические (лен).</w:t>
      </w:r>
    </w:p>
    <w:p w:rsidR="00612E9A" w:rsidRPr="0011264D" w:rsidRDefault="00612E9A" w:rsidP="0011264D">
      <w:pPr>
        <w:pStyle w:val="a8"/>
        <w:spacing w:after="0"/>
        <w:ind w:left="0" w:firstLine="567"/>
        <w:jc w:val="both"/>
      </w:pPr>
      <w:r w:rsidRPr="0011264D">
        <w:rPr>
          <w:b/>
          <w:i/>
        </w:rPr>
        <w:t xml:space="preserve">Пар </w:t>
      </w:r>
      <w:r w:rsidRPr="0011264D">
        <w:t>– это поле, свободное от возделываемых растений определенное время, в теч</w:t>
      </w:r>
      <w:r w:rsidRPr="0011264D">
        <w:t>е</w:t>
      </w:r>
      <w:r w:rsidRPr="0011264D">
        <w:t>ние которого его обрабатывают, удобряют и поддерживают в чистом от сорняков состо</w:t>
      </w:r>
      <w:r w:rsidRPr="0011264D">
        <w:t>я</w:t>
      </w:r>
      <w:r w:rsidRPr="0011264D">
        <w:t>нии. Пары бывают чистые и занятые.</w:t>
      </w:r>
    </w:p>
    <w:p w:rsidR="00612E9A" w:rsidRPr="0011264D" w:rsidRDefault="00612E9A" w:rsidP="0011264D">
      <w:pPr>
        <w:pStyle w:val="a8"/>
        <w:spacing w:after="0"/>
        <w:ind w:left="0" w:firstLine="567"/>
        <w:jc w:val="both"/>
      </w:pPr>
      <w:r w:rsidRPr="0011264D">
        <w:t xml:space="preserve">Если поле парует в течение всего вегетационного периода, то его называют </w:t>
      </w:r>
      <w:r w:rsidRPr="0011264D">
        <w:rPr>
          <w:i/>
        </w:rPr>
        <w:t>чистым паром.</w:t>
      </w:r>
      <w:r w:rsidRPr="0011264D">
        <w:t xml:space="preserve"> Выделяют следующие разновидности чистых паров – черный, ранний и кулисный. </w:t>
      </w:r>
    </w:p>
    <w:p w:rsidR="00612E9A" w:rsidRPr="0011264D" w:rsidRDefault="00612E9A" w:rsidP="0011264D">
      <w:pPr>
        <w:pStyle w:val="a8"/>
        <w:spacing w:after="0"/>
        <w:ind w:left="0" w:firstLine="567"/>
        <w:jc w:val="both"/>
      </w:pPr>
      <w:r w:rsidRPr="0011264D">
        <w:rPr>
          <w:i/>
        </w:rPr>
        <w:t>Черный пар</w:t>
      </w:r>
      <w:r w:rsidRPr="0011264D">
        <w:t xml:space="preserve"> - </w:t>
      </w:r>
      <w:r w:rsidRPr="0011264D">
        <w:rPr>
          <w:color w:val="000000"/>
        </w:rPr>
        <w:t>чистый пар, в котором основная об</w:t>
      </w:r>
      <w:r w:rsidRPr="0011264D">
        <w:rPr>
          <w:color w:val="000000"/>
        </w:rPr>
        <w:softHyphen/>
        <w:t>работка почвы проводится летом или осенью предшествующего года.</w:t>
      </w:r>
    </w:p>
    <w:p w:rsidR="00612E9A" w:rsidRPr="0011264D" w:rsidRDefault="00612E9A" w:rsidP="0011264D">
      <w:pPr>
        <w:pStyle w:val="a8"/>
        <w:spacing w:after="0"/>
        <w:ind w:left="0" w:firstLine="567"/>
        <w:jc w:val="both"/>
        <w:rPr>
          <w:color w:val="000000"/>
        </w:rPr>
      </w:pPr>
      <w:r w:rsidRPr="0011264D">
        <w:rPr>
          <w:i/>
        </w:rPr>
        <w:t>Ранний пар</w:t>
      </w:r>
      <w:r w:rsidRPr="0011264D">
        <w:t xml:space="preserve"> - </w:t>
      </w:r>
      <w:r w:rsidRPr="0011264D">
        <w:rPr>
          <w:color w:val="000000"/>
        </w:rPr>
        <w:t>чистый пар, в котором основная об</w:t>
      </w:r>
      <w:r w:rsidRPr="0011264D">
        <w:rPr>
          <w:color w:val="000000"/>
        </w:rPr>
        <w:softHyphen/>
        <w:t>работка проводится весной в год п</w:t>
      </w:r>
      <w:r w:rsidRPr="0011264D">
        <w:rPr>
          <w:color w:val="000000"/>
        </w:rPr>
        <w:t>а</w:t>
      </w:r>
      <w:r w:rsidRPr="0011264D">
        <w:rPr>
          <w:color w:val="000000"/>
        </w:rPr>
        <w:t>рования.</w:t>
      </w:r>
    </w:p>
    <w:p w:rsidR="00612E9A" w:rsidRPr="0011264D" w:rsidRDefault="00612E9A" w:rsidP="0011264D">
      <w:pPr>
        <w:pStyle w:val="a8"/>
        <w:spacing w:after="0"/>
        <w:ind w:left="0" w:firstLine="567"/>
        <w:jc w:val="both"/>
        <w:rPr>
          <w:color w:val="000000"/>
        </w:rPr>
      </w:pPr>
      <w:r w:rsidRPr="0011264D">
        <w:rPr>
          <w:i/>
          <w:color w:val="000000"/>
        </w:rPr>
        <w:t xml:space="preserve">Кулисный пар </w:t>
      </w:r>
      <w:r w:rsidRPr="0011264D">
        <w:rPr>
          <w:color w:val="000000"/>
        </w:rPr>
        <w:t>- паровое поле, на котором полосами высеваются растения для заде</w:t>
      </w:r>
      <w:r w:rsidRPr="0011264D">
        <w:rPr>
          <w:color w:val="000000"/>
        </w:rPr>
        <w:t>р</w:t>
      </w:r>
      <w:r w:rsidRPr="0011264D">
        <w:rPr>
          <w:color w:val="000000"/>
        </w:rPr>
        <w:t>живания снега и предотвращения эрозии почвы.</w:t>
      </w:r>
    </w:p>
    <w:p w:rsidR="00612E9A" w:rsidRPr="0011264D" w:rsidRDefault="00612E9A" w:rsidP="0011264D">
      <w:pPr>
        <w:pStyle w:val="a8"/>
        <w:spacing w:after="0"/>
        <w:ind w:left="0" w:firstLine="567"/>
        <w:jc w:val="both"/>
      </w:pPr>
      <w:r w:rsidRPr="0011264D">
        <w:t>Чистые пары у нас практически не применяются, так как на них не получаем пр</w:t>
      </w:r>
      <w:r w:rsidRPr="0011264D">
        <w:t>о</w:t>
      </w:r>
      <w:r w:rsidRPr="0011264D">
        <w:t>дукцию, а несем затраты по обработке почвы.</w:t>
      </w:r>
    </w:p>
    <w:p w:rsidR="00612E9A" w:rsidRPr="0011264D" w:rsidRDefault="00612E9A" w:rsidP="0011264D">
      <w:pPr>
        <w:pStyle w:val="a8"/>
        <w:spacing w:after="0"/>
        <w:ind w:left="0" w:firstLine="567"/>
        <w:jc w:val="both"/>
      </w:pPr>
      <w:r w:rsidRPr="0011264D">
        <w:t xml:space="preserve">Поле, на котором возделывают раноубираемые культуры, занимающие его в первую половину вегетационного периода, называют занятым паром. Занятые пары могут быть: </w:t>
      </w:r>
    </w:p>
    <w:p w:rsidR="00612E9A" w:rsidRPr="0011264D" w:rsidRDefault="00612E9A" w:rsidP="0011264D">
      <w:pPr>
        <w:pStyle w:val="a8"/>
        <w:spacing w:after="0"/>
        <w:ind w:left="0" w:firstLine="567"/>
        <w:jc w:val="both"/>
      </w:pPr>
      <w:r w:rsidRPr="0011264D">
        <w:t>1</w:t>
      </w:r>
      <w:r w:rsidRPr="0011264D">
        <w:rPr>
          <w:i/>
        </w:rPr>
        <w:t>) сплошными,</w:t>
      </w:r>
      <w:r w:rsidRPr="0011264D">
        <w:t xml:space="preserve"> когда в качестве парозанимающих возделываются культуры спло</w:t>
      </w:r>
      <w:r w:rsidRPr="0011264D">
        <w:t>ш</w:t>
      </w:r>
      <w:r w:rsidRPr="0011264D">
        <w:t xml:space="preserve">ного сева (ВОС, ГОС, ЛОС, люпин на з/к и т. д.); </w:t>
      </w:r>
    </w:p>
    <w:p w:rsidR="00612E9A" w:rsidRPr="0011264D" w:rsidRDefault="00612E9A" w:rsidP="0011264D">
      <w:pPr>
        <w:pStyle w:val="a8"/>
        <w:spacing w:after="0"/>
        <w:ind w:left="0" w:firstLine="567"/>
        <w:jc w:val="both"/>
      </w:pPr>
      <w:r w:rsidRPr="0011264D">
        <w:t xml:space="preserve">2) </w:t>
      </w:r>
      <w:r w:rsidRPr="0011264D">
        <w:rPr>
          <w:i/>
        </w:rPr>
        <w:t xml:space="preserve">пропашными </w:t>
      </w:r>
      <w:r w:rsidRPr="0011264D">
        <w:t>– если эту функцию выполняют пропашные культуры (картофель ранний);</w:t>
      </w:r>
    </w:p>
    <w:p w:rsidR="00612E9A" w:rsidRPr="0011264D" w:rsidRDefault="00612E9A" w:rsidP="0011264D">
      <w:pPr>
        <w:pStyle w:val="a8"/>
        <w:spacing w:after="0"/>
        <w:ind w:left="0" w:firstLine="567"/>
        <w:jc w:val="both"/>
      </w:pPr>
      <w:r w:rsidRPr="0011264D">
        <w:t xml:space="preserve">3) </w:t>
      </w:r>
      <w:r w:rsidRPr="0011264D">
        <w:rPr>
          <w:i/>
        </w:rPr>
        <w:t xml:space="preserve">сидеральными </w:t>
      </w:r>
      <w:r w:rsidRPr="0011264D">
        <w:t>– это занятый пар, в котором возделываются культуры, использу</w:t>
      </w:r>
      <w:r w:rsidRPr="0011264D">
        <w:t>е</w:t>
      </w:r>
      <w:r w:rsidRPr="0011264D">
        <w:t>мые в качестве зеленого удобрения.</w:t>
      </w:r>
    </w:p>
    <w:p w:rsidR="00612E9A" w:rsidRPr="0011264D" w:rsidRDefault="00612E9A" w:rsidP="0011264D">
      <w:pPr>
        <w:pStyle w:val="a8"/>
        <w:spacing w:after="0"/>
        <w:ind w:left="0" w:firstLine="567"/>
        <w:jc w:val="both"/>
      </w:pPr>
      <w:r w:rsidRPr="0011264D">
        <w:t>Агротехническое значение паров:</w:t>
      </w:r>
    </w:p>
    <w:p w:rsidR="00612E9A" w:rsidRPr="0011264D" w:rsidRDefault="00612E9A" w:rsidP="003812F7">
      <w:pPr>
        <w:pStyle w:val="a8"/>
        <w:numPr>
          <w:ilvl w:val="0"/>
          <w:numId w:val="10"/>
        </w:numPr>
        <w:tabs>
          <w:tab w:val="clear" w:pos="786"/>
          <w:tab w:val="num" w:pos="0"/>
        </w:tabs>
        <w:spacing w:after="0"/>
        <w:ind w:left="0" w:firstLine="567"/>
        <w:jc w:val="both"/>
      </w:pPr>
      <w:r w:rsidRPr="0011264D">
        <w:t>способствуют накоплению влаги;</w:t>
      </w:r>
    </w:p>
    <w:p w:rsidR="00612E9A" w:rsidRPr="0011264D" w:rsidRDefault="00612E9A" w:rsidP="003812F7">
      <w:pPr>
        <w:pStyle w:val="a8"/>
        <w:numPr>
          <w:ilvl w:val="0"/>
          <w:numId w:val="10"/>
        </w:numPr>
        <w:tabs>
          <w:tab w:val="clear" w:pos="786"/>
          <w:tab w:val="num" w:pos="0"/>
        </w:tabs>
        <w:spacing w:after="0"/>
        <w:ind w:left="0" w:firstLine="567"/>
        <w:jc w:val="both"/>
      </w:pPr>
      <w:r w:rsidRPr="0011264D">
        <w:t>в пару активизируется микробиологическая активность почвы, усиливаются пр</w:t>
      </w:r>
      <w:r w:rsidRPr="0011264D">
        <w:t>о</w:t>
      </w:r>
      <w:r w:rsidRPr="0011264D">
        <w:t>цессы гумификации и минерализации;</w:t>
      </w:r>
    </w:p>
    <w:p w:rsidR="00612E9A" w:rsidRPr="0011264D" w:rsidRDefault="00612E9A" w:rsidP="003812F7">
      <w:pPr>
        <w:pStyle w:val="a8"/>
        <w:numPr>
          <w:ilvl w:val="0"/>
          <w:numId w:val="10"/>
        </w:numPr>
        <w:tabs>
          <w:tab w:val="clear" w:pos="786"/>
          <w:tab w:val="num" w:pos="0"/>
        </w:tabs>
        <w:spacing w:after="0"/>
        <w:ind w:left="0" w:firstLine="567"/>
        <w:jc w:val="both"/>
      </w:pPr>
      <w:r w:rsidRPr="0011264D">
        <w:t>в пару почва очищается от сорняков, болезней и вредителей.</w:t>
      </w:r>
    </w:p>
    <w:p w:rsidR="00612E9A" w:rsidRPr="0011264D" w:rsidRDefault="00612E9A" w:rsidP="0011264D">
      <w:pPr>
        <w:pStyle w:val="a8"/>
        <w:spacing w:after="0"/>
        <w:ind w:left="0" w:firstLine="567"/>
        <w:jc w:val="both"/>
      </w:pPr>
      <w:r w:rsidRPr="0011264D">
        <w:t>Пары являются лучшими предшественниками для озимых зерновых культур.</w:t>
      </w:r>
    </w:p>
    <w:p w:rsidR="00612E9A" w:rsidRPr="0011264D" w:rsidRDefault="00612E9A" w:rsidP="0011264D">
      <w:pPr>
        <w:pStyle w:val="a8"/>
        <w:spacing w:after="0"/>
        <w:ind w:left="0" w:firstLine="567"/>
        <w:jc w:val="both"/>
      </w:pPr>
      <w:r w:rsidRPr="00BA520A">
        <w:rPr>
          <w:b/>
          <w:i/>
        </w:rPr>
        <w:t>Многолетние травы</w:t>
      </w:r>
      <w:r w:rsidRPr="0011264D">
        <w:rPr>
          <w:b/>
        </w:rPr>
        <w:t xml:space="preserve"> </w:t>
      </w:r>
      <w:r w:rsidRPr="00BA520A">
        <w:t xml:space="preserve">(клевер, люцерна, злаковые травы, бобово-злаковые смеси). </w:t>
      </w:r>
      <w:r w:rsidRPr="0011264D">
        <w:t xml:space="preserve"> Агротехническое значение многолетних трав: </w:t>
      </w:r>
    </w:p>
    <w:p w:rsidR="00612E9A" w:rsidRPr="0011264D" w:rsidRDefault="00612E9A" w:rsidP="0011264D">
      <w:pPr>
        <w:pStyle w:val="a8"/>
        <w:spacing w:after="0"/>
        <w:ind w:left="0" w:firstLine="567"/>
        <w:jc w:val="both"/>
      </w:pPr>
      <w:r w:rsidRPr="0011264D">
        <w:t>1) многолетние травы, и особенно бобовые, пополняют почву органическим вещ</w:t>
      </w:r>
      <w:r w:rsidRPr="0011264D">
        <w:t>е</w:t>
      </w:r>
      <w:r w:rsidRPr="0011264D">
        <w:t xml:space="preserve">ством; </w:t>
      </w:r>
    </w:p>
    <w:p w:rsidR="00612E9A" w:rsidRPr="0011264D" w:rsidRDefault="00612E9A" w:rsidP="0011264D">
      <w:pPr>
        <w:pStyle w:val="a8"/>
        <w:spacing w:after="0"/>
        <w:ind w:left="0" w:firstLine="567"/>
        <w:jc w:val="both"/>
      </w:pPr>
      <w:r w:rsidRPr="0011264D">
        <w:t xml:space="preserve">2) способствуют оструктуриванию почвы; </w:t>
      </w:r>
    </w:p>
    <w:p w:rsidR="00612E9A" w:rsidRPr="0011264D" w:rsidRDefault="00612E9A" w:rsidP="0011264D">
      <w:pPr>
        <w:pStyle w:val="a8"/>
        <w:spacing w:after="0"/>
        <w:ind w:left="0" w:firstLine="567"/>
        <w:jc w:val="both"/>
      </w:pPr>
      <w:r w:rsidRPr="0011264D">
        <w:t>3) многолетние бобовые травы способны накапливать в почве до 150 кг/га биолог</w:t>
      </w:r>
      <w:r w:rsidRPr="0011264D">
        <w:t>и</w:t>
      </w:r>
      <w:r w:rsidRPr="0011264D">
        <w:t xml:space="preserve">ческого азота; </w:t>
      </w:r>
    </w:p>
    <w:p w:rsidR="00612E9A" w:rsidRPr="0011264D" w:rsidRDefault="00612E9A" w:rsidP="0011264D">
      <w:pPr>
        <w:pStyle w:val="a8"/>
        <w:spacing w:after="0"/>
        <w:ind w:left="0" w:firstLine="567"/>
        <w:jc w:val="both"/>
      </w:pPr>
      <w:r w:rsidRPr="0011264D">
        <w:t xml:space="preserve">4) предупреждают и снижают эрозию почв; </w:t>
      </w:r>
    </w:p>
    <w:p w:rsidR="00612E9A" w:rsidRPr="0011264D" w:rsidRDefault="00612E9A" w:rsidP="0011264D">
      <w:pPr>
        <w:pStyle w:val="a8"/>
        <w:spacing w:after="0"/>
        <w:ind w:left="0" w:firstLine="567"/>
        <w:jc w:val="both"/>
      </w:pPr>
      <w:r w:rsidRPr="0011264D">
        <w:t>5) выполняют фитосанитарную функцию, очищают почву от возбудителей болезней и активно борются с сорняками.</w:t>
      </w:r>
    </w:p>
    <w:p w:rsidR="00612E9A" w:rsidRPr="0011264D" w:rsidRDefault="00612E9A" w:rsidP="0011264D">
      <w:pPr>
        <w:pStyle w:val="a8"/>
        <w:spacing w:after="0"/>
        <w:ind w:left="0" w:firstLine="567"/>
        <w:jc w:val="both"/>
      </w:pPr>
      <w:r w:rsidRPr="0011264D">
        <w:t>Многолетние травы хорошие предшественники для большинства с/х культур.</w:t>
      </w:r>
    </w:p>
    <w:p w:rsidR="00612E9A" w:rsidRPr="0011264D" w:rsidRDefault="00612E9A" w:rsidP="0011264D">
      <w:pPr>
        <w:pStyle w:val="a8"/>
        <w:spacing w:after="0"/>
        <w:ind w:left="0" w:firstLine="567"/>
        <w:jc w:val="both"/>
      </w:pPr>
      <w:r w:rsidRPr="00BA520A">
        <w:rPr>
          <w:b/>
          <w:i/>
        </w:rPr>
        <w:t>Зернобобовые</w:t>
      </w:r>
      <w:r w:rsidRPr="0011264D">
        <w:rPr>
          <w:b/>
        </w:rPr>
        <w:t xml:space="preserve"> </w:t>
      </w:r>
      <w:r w:rsidRPr="00BA520A">
        <w:t>(горох, люпин, вика, бобы).</w:t>
      </w:r>
      <w:r w:rsidRPr="0011264D">
        <w:t xml:space="preserve"> Значение: </w:t>
      </w:r>
    </w:p>
    <w:p w:rsidR="00612E9A" w:rsidRPr="0011264D" w:rsidRDefault="00612E9A" w:rsidP="0011264D">
      <w:pPr>
        <w:pStyle w:val="a8"/>
        <w:spacing w:after="0"/>
        <w:ind w:left="0" w:firstLine="567"/>
        <w:jc w:val="both"/>
      </w:pPr>
      <w:r w:rsidRPr="0011264D">
        <w:t xml:space="preserve">1) выступают в роли азотонакопителей, хотя размер азотфиксации у них ниже, чем у многолетних бобовых трав; </w:t>
      </w:r>
    </w:p>
    <w:p w:rsidR="00612E9A" w:rsidRPr="0011264D" w:rsidRDefault="00612E9A" w:rsidP="0011264D">
      <w:pPr>
        <w:pStyle w:val="a8"/>
        <w:spacing w:after="0"/>
        <w:ind w:left="0" w:firstLine="567"/>
        <w:jc w:val="both"/>
      </w:pPr>
      <w:r w:rsidRPr="0011264D">
        <w:lastRenderedPageBreak/>
        <w:t>2) зернобобовые, особенно люпин, при помощи корневых выделений способны пр</w:t>
      </w:r>
      <w:r w:rsidRPr="0011264D">
        <w:t>е</w:t>
      </w:r>
      <w:r w:rsidRPr="0011264D">
        <w:t xml:space="preserve">вращать труднодоступные фосфаты в растворимые, легкодоступные для последующих культур; </w:t>
      </w:r>
    </w:p>
    <w:p w:rsidR="00612E9A" w:rsidRPr="0011264D" w:rsidRDefault="00612E9A" w:rsidP="0011264D">
      <w:pPr>
        <w:pStyle w:val="a8"/>
        <w:spacing w:after="0"/>
        <w:ind w:left="0" w:firstLine="567"/>
        <w:jc w:val="both"/>
      </w:pPr>
      <w:r w:rsidRPr="0011264D">
        <w:t>3) болезни и вредители зернобобовых не опасны для зерновых и пропашных кул</w:t>
      </w:r>
      <w:r w:rsidRPr="0011264D">
        <w:t>ь</w:t>
      </w:r>
      <w:r w:rsidRPr="0011264D">
        <w:t xml:space="preserve">тур, поэтому после них улучшается фитосанитарное состояние почвы; </w:t>
      </w:r>
    </w:p>
    <w:p w:rsidR="00612E9A" w:rsidRPr="0011264D" w:rsidRDefault="00612E9A" w:rsidP="0011264D">
      <w:pPr>
        <w:pStyle w:val="a8"/>
        <w:spacing w:after="0"/>
        <w:ind w:left="0" w:firstLine="567"/>
        <w:jc w:val="both"/>
      </w:pPr>
      <w:r w:rsidRPr="0011264D">
        <w:t>4) но зернобобовые слабо подавляют сорняки, особенно в начальные фазы своего развития и поэтому требуют планирования мер по их защите.</w:t>
      </w:r>
    </w:p>
    <w:p w:rsidR="00612E9A" w:rsidRPr="0011264D" w:rsidRDefault="00612E9A" w:rsidP="0011264D">
      <w:pPr>
        <w:pStyle w:val="a8"/>
        <w:spacing w:after="0"/>
        <w:ind w:left="0" w:firstLine="567"/>
        <w:jc w:val="both"/>
      </w:pPr>
      <w:r w:rsidRPr="0011264D">
        <w:t>Зернобобовые являются хорошими предшественниками для озимых и яровых зерн</w:t>
      </w:r>
      <w:r w:rsidRPr="0011264D">
        <w:t>о</w:t>
      </w:r>
      <w:r w:rsidRPr="0011264D">
        <w:t>вых культур, пропашных.</w:t>
      </w:r>
    </w:p>
    <w:p w:rsidR="00612E9A" w:rsidRPr="0011264D" w:rsidRDefault="00612E9A" w:rsidP="0011264D">
      <w:pPr>
        <w:pStyle w:val="a8"/>
        <w:spacing w:after="0"/>
        <w:ind w:left="0" w:firstLine="567"/>
        <w:jc w:val="both"/>
      </w:pPr>
      <w:r w:rsidRPr="00BD7E52">
        <w:rPr>
          <w:b/>
          <w:i/>
        </w:rPr>
        <w:t xml:space="preserve">Пропашные </w:t>
      </w:r>
      <w:r w:rsidRPr="00BD7E52">
        <w:t>(картофель, корнеплоды, кукуруза).</w:t>
      </w:r>
      <w:r w:rsidRPr="0011264D">
        <w:t xml:space="preserve"> Значение: </w:t>
      </w:r>
    </w:p>
    <w:p w:rsidR="00612E9A" w:rsidRPr="0011264D" w:rsidRDefault="00612E9A" w:rsidP="0011264D">
      <w:pPr>
        <w:pStyle w:val="a8"/>
        <w:spacing w:after="0"/>
        <w:ind w:left="0" w:firstLine="567"/>
        <w:jc w:val="both"/>
      </w:pPr>
      <w:r w:rsidRPr="0011264D">
        <w:t xml:space="preserve">1) благодаря регулярным междурядным обработкам поля после пропашных чисты от сорняков; </w:t>
      </w:r>
    </w:p>
    <w:p w:rsidR="00612E9A" w:rsidRPr="0011264D" w:rsidRDefault="00612E9A" w:rsidP="0011264D">
      <w:pPr>
        <w:pStyle w:val="a8"/>
        <w:spacing w:after="0"/>
        <w:ind w:left="0" w:firstLine="567"/>
        <w:jc w:val="both"/>
      </w:pPr>
      <w:r w:rsidRPr="0011264D">
        <w:t>2) под них вносятся высокие дозы органических удобрений (60-100 т/га), последе</w:t>
      </w:r>
      <w:r w:rsidRPr="0011264D">
        <w:t>й</w:t>
      </w:r>
      <w:r w:rsidRPr="0011264D">
        <w:t xml:space="preserve">ствие которых распространяется на другие культуры; </w:t>
      </w:r>
    </w:p>
    <w:p w:rsidR="00612E9A" w:rsidRPr="0011264D" w:rsidRDefault="00612E9A" w:rsidP="0011264D">
      <w:pPr>
        <w:pStyle w:val="a8"/>
        <w:spacing w:after="0"/>
        <w:ind w:left="0" w:firstLine="567"/>
        <w:jc w:val="both"/>
      </w:pPr>
      <w:r w:rsidRPr="0011264D">
        <w:t>3) под пропашными культурами усиливаются микробиологические процессы почвы, что ускоряет разложение и минерализацию органического вещества.</w:t>
      </w:r>
    </w:p>
    <w:p w:rsidR="00612E9A" w:rsidRPr="0011264D" w:rsidRDefault="00612E9A" w:rsidP="0011264D">
      <w:pPr>
        <w:pStyle w:val="a8"/>
        <w:spacing w:after="0"/>
        <w:ind w:left="0" w:firstLine="567"/>
        <w:jc w:val="both"/>
      </w:pPr>
      <w:r w:rsidRPr="0011264D">
        <w:t>Хорошие предшественники для яровых зерновых, зернобобовых и льна.</w:t>
      </w:r>
    </w:p>
    <w:p w:rsidR="00612E9A" w:rsidRPr="0011264D" w:rsidRDefault="00612E9A" w:rsidP="0011264D">
      <w:pPr>
        <w:pStyle w:val="a8"/>
        <w:spacing w:after="0"/>
        <w:ind w:left="0" w:firstLine="567"/>
        <w:jc w:val="both"/>
      </w:pPr>
      <w:r w:rsidRPr="00BD7E52">
        <w:rPr>
          <w:b/>
          <w:i/>
        </w:rPr>
        <w:t>Зерновые культуры.</w:t>
      </w:r>
      <w:r w:rsidRPr="0011264D">
        <w:t xml:space="preserve"> Ценность зерновых культур как предшественников ниже, чем у других и зависит от места, которое они занимают в севообороте.</w:t>
      </w:r>
    </w:p>
    <w:p w:rsidR="00612E9A" w:rsidRPr="0011264D" w:rsidRDefault="00612E9A" w:rsidP="0011264D">
      <w:pPr>
        <w:pStyle w:val="a8"/>
        <w:spacing w:after="0"/>
        <w:ind w:left="0" w:firstLine="567"/>
        <w:jc w:val="both"/>
      </w:pPr>
      <w:r w:rsidRPr="0011264D">
        <w:t>Озимая рожь и озимая пшеница, размещаемые по хорошо удобренным предш</w:t>
      </w:r>
      <w:r w:rsidRPr="0011264D">
        <w:t>е</w:t>
      </w:r>
      <w:r w:rsidRPr="0011264D">
        <w:t>ственникам и на чистых от сорняков полях, являются хорошими предшественниками для пропашных, льна и зернобобовых.</w:t>
      </w:r>
    </w:p>
    <w:p w:rsidR="00612E9A" w:rsidRPr="0011264D" w:rsidRDefault="00612E9A" w:rsidP="0011264D">
      <w:pPr>
        <w:pStyle w:val="a8"/>
        <w:spacing w:after="0"/>
        <w:ind w:left="0" w:firstLine="567"/>
        <w:jc w:val="both"/>
      </w:pPr>
      <w:r w:rsidRPr="0011264D">
        <w:t>Озимые зерновые рано освобождая поля создают хорошие условия для летне-осенней обработки почвы и накопления влаги.</w:t>
      </w:r>
    </w:p>
    <w:p w:rsidR="00612E9A" w:rsidRPr="0011264D" w:rsidRDefault="00612E9A" w:rsidP="0011264D">
      <w:pPr>
        <w:pStyle w:val="a8"/>
        <w:spacing w:after="0"/>
        <w:ind w:left="0" w:firstLine="567"/>
        <w:jc w:val="both"/>
      </w:pPr>
      <w:r w:rsidRPr="0011264D">
        <w:t>Благодаря длительному периоду вегетации и быстрому росту весной они хорошо п</w:t>
      </w:r>
      <w:r w:rsidRPr="0011264D">
        <w:t>о</w:t>
      </w:r>
      <w:r w:rsidRPr="0011264D">
        <w:t>давляют многие яровые сорняки.</w:t>
      </w:r>
    </w:p>
    <w:p w:rsidR="00612E9A" w:rsidRPr="0011264D" w:rsidRDefault="00612E9A" w:rsidP="0011264D">
      <w:pPr>
        <w:pStyle w:val="a8"/>
        <w:spacing w:after="0"/>
        <w:ind w:left="0" w:firstLine="567"/>
        <w:jc w:val="both"/>
      </w:pPr>
      <w:r w:rsidRPr="0011264D">
        <w:t>Яровые зерновые менее ценные предшественники, чем озимые. Выше оцениваются те яровые зерновые идущие по парам, многолетним травам, посредственные предш</w:t>
      </w:r>
      <w:r w:rsidRPr="0011264D">
        <w:t>е</w:t>
      </w:r>
      <w:r w:rsidRPr="0011264D">
        <w:t>ственники яровые зерновые после зерновых.</w:t>
      </w:r>
    </w:p>
    <w:p w:rsidR="00612E9A" w:rsidRPr="0011264D" w:rsidRDefault="00612E9A" w:rsidP="0011264D">
      <w:pPr>
        <w:pStyle w:val="a8"/>
        <w:spacing w:after="0"/>
        <w:ind w:left="0" w:firstLine="567"/>
        <w:jc w:val="both"/>
      </w:pPr>
      <w:r w:rsidRPr="00BD7E52">
        <w:rPr>
          <w:b/>
          <w:i/>
        </w:rPr>
        <w:t>Технические</w:t>
      </w:r>
      <w:r w:rsidRPr="0011264D">
        <w:rPr>
          <w:b/>
        </w:rPr>
        <w:t xml:space="preserve"> </w:t>
      </w:r>
      <w:r w:rsidRPr="00BD7E52">
        <w:t>(лен).</w:t>
      </w:r>
      <w:r w:rsidRPr="0011264D">
        <w:t xml:space="preserve"> Агротехническая ценность льна как предшественника невелика. После него поле, как правило, засорено сорняками, содержит незначительное количество легкодоступных питательных веществ. Поэтому после льна размещают культуры, которые сами улучшают плодородие почвы (пары, пропашные, бобовые).</w:t>
      </w:r>
    </w:p>
    <w:p w:rsidR="00612E9A" w:rsidRPr="0011264D" w:rsidRDefault="00612E9A" w:rsidP="0011264D">
      <w:pPr>
        <w:pStyle w:val="a8"/>
        <w:spacing w:after="0"/>
        <w:ind w:left="0" w:firstLine="567"/>
        <w:jc w:val="both"/>
      </w:pPr>
      <w:r w:rsidRPr="0011264D">
        <w:t xml:space="preserve">В </w:t>
      </w:r>
      <w:r w:rsidRPr="00BD7E52">
        <w:rPr>
          <w:b/>
          <w:i/>
        </w:rPr>
        <w:t>особую группу</w:t>
      </w:r>
      <w:r w:rsidRPr="0011264D">
        <w:t xml:space="preserve"> можно выделить крестоцветные культуры, возделываемые на сем</w:t>
      </w:r>
      <w:r w:rsidRPr="0011264D">
        <w:t>е</w:t>
      </w:r>
      <w:r w:rsidRPr="0011264D">
        <w:t xml:space="preserve">на </w:t>
      </w:r>
      <w:r w:rsidRPr="00BD7E52">
        <w:t>(озимый и яровой рапс, редька масличная, горчица белая, озимая сурепица).</w:t>
      </w:r>
      <w:r w:rsidRPr="0011264D">
        <w:t xml:space="preserve"> Ценность этих культур как предшественников во многом определяется соблюдением агротехники возделывания (борьба с сорняками, вредителями, болезнями, удобрение, своевременная и качественная уборка и т.д.). Благодаря хорошо развитой корневой системе происходит биологическое рыхление пахотного и подпахотного горизонтов. Благодаря высокой пр</w:t>
      </w:r>
      <w:r w:rsidRPr="0011264D">
        <w:t>о</w:t>
      </w:r>
      <w:r w:rsidRPr="0011264D">
        <w:t>дуктивности остается большое количество корневых и пожнивных остатков, что спосо</w:t>
      </w:r>
      <w:r w:rsidRPr="0011264D">
        <w:t>б</w:t>
      </w:r>
      <w:r w:rsidRPr="0011264D">
        <w:t>ствует обогощению почвы органическим веществом. Однако, на последующих культурах необходимо планировать меры борьбы с падалицей.</w:t>
      </w:r>
    </w:p>
    <w:p w:rsidR="00B16CA0" w:rsidRDefault="00B16CA0" w:rsidP="00B16CA0">
      <w:pPr>
        <w:rPr>
          <w:b/>
        </w:rPr>
      </w:pPr>
    </w:p>
    <w:p w:rsidR="00612E9A" w:rsidRPr="0011264D" w:rsidRDefault="00C81654" w:rsidP="00B16CA0">
      <w:pPr>
        <w:jc w:val="center"/>
        <w:rPr>
          <w:b/>
        </w:rPr>
      </w:pPr>
      <w:r w:rsidRPr="00AF5570">
        <w:rPr>
          <w:b/>
        </w:rPr>
        <w:t xml:space="preserve">7.3.  </w:t>
      </w:r>
      <w:r w:rsidR="00612E9A" w:rsidRPr="00AF5570">
        <w:rPr>
          <w:b/>
        </w:rPr>
        <w:t>Промежуточные культуры. Их классификация</w:t>
      </w:r>
    </w:p>
    <w:p w:rsidR="00612E9A" w:rsidRPr="0011264D" w:rsidRDefault="00612E9A" w:rsidP="0011264D">
      <w:pPr>
        <w:pStyle w:val="32"/>
        <w:spacing w:after="0"/>
        <w:ind w:left="0" w:firstLine="284"/>
        <w:rPr>
          <w:sz w:val="28"/>
          <w:szCs w:val="28"/>
        </w:rPr>
      </w:pPr>
    </w:p>
    <w:p w:rsidR="00612E9A" w:rsidRPr="0011264D" w:rsidRDefault="00612E9A" w:rsidP="0011264D">
      <w:pPr>
        <w:pStyle w:val="a8"/>
        <w:spacing w:after="0"/>
        <w:ind w:left="0" w:firstLine="567"/>
        <w:jc w:val="both"/>
      </w:pPr>
      <w:r w:rsidRPr="0011264D">
        <w:rPr>
          <w:i/>
        </w:rPr>
        <w:t>Промежуточной культурой</w:t>
      </w:r>
      <w:r w:rsidRPr="0011264D">
        <w:t xml:space="preserve"> называется культуры, не занимающие самостоятельного поля, а возделываемые в промежутках времени между уборкой и посевом основных кул</w:t>
      </w:r>
      <w:r w:rsidRPr="0011264D">
        <w:t>ь</w:t>
      </w:r>
      <w:r w:rsidRPr="0011264D">
        <w:t>тур севооборота.</w:t>
      </w:r>
    </w:p>
    <w:p w:rsidR="00612E9A" w:rsidRPr="0011264D" w:rsidRDefault="00612E9A" w:rsidP="0011264D">
      <w:pPr>
        <w:pStyle w:val="a8"/>
        <w:spacing w:after="0"/>
        <w:ind w:left="0" w:firstLine="567"/>
        <w:jc w:val="both"/>
      </w:pPr>
      <w:r w:rsidRPr="0011264D">
        <w:t>В зависимости от срока посева, предшественника и биологии развития они бывают поукосными, пожнивными, подсевными, озимыми и сидеральными.</w:t>
      </w:r>
    </w:p>
    <w:p w:rsidR="00612E9A" w:rsidRPr="0011264D" w:rsidRDefault="00612E9A" w:rsidP="0011264D">
      <w:pPr>
        <w:pStyle w:val="a8"/>
        <w:spacing w:after="0"/>
        <w:ind w:left="0" w:firstLine="567"/>
        <w:jc w:val="both"/>
      </w:pPr>
      <w:r w:rsidRPr="0011264D">
        <w:rPr>
          <w:b/>
          <w:i/>
        </w:rPr>
        <w:lastRenderedPageBreak/>
        <w:t>Поукосные промежуточны</w:t>
      </w:r>
      <w:r w:rsidRPr="0011264D">
        <w:rPr>
          <w:i/>
        </w:rPr>
        <w:t>е</w:t>
      </w:r>
      <w:r w:rsidRPr="0011264D">
        <w:t xml:space="preserve"> – это культуры, которые высеваются после уборки о</w:t>
      </w:r>
      <w:r w:rsidRPr="0011264D">
        <w:t>д</w:t>
      </w:r>
      <w:r w:rsidRPr="0011264D">
        <w:t>нолетних трав на зеленую массу.</w:t>
      </w:r>
    </w:p>
    <w:p w:rsidR="00612E9A" w:rsidRPr="0011264D" w:rsidRDefault="00612E9A" w:rsidP="0011264D">
      <w:pPr>
        <w:pStyle w:val="a8"/>
        <w:spacing w:after="0"/>
        <w:ind w:left="0" w:firstLine="567"/>
        <w:jc w:val="both"/>
      </w:pPr>
      <w:r w:rsidRPr="0011264D">
        <w:t>Урожай наращивают к осени и убираются. В качестве поукосных могут использ</w:t>
      </w:r>
      <w:r w:rsidRPr="0011264D">
        <w:t>о</w:t>
      </w:r>
      <w:r w:rsidRPr="0011264D">
        <w:t xml:space="preserve">ваться бобово-злаковые и крестоцветно-злаковые смеси (вика-овес, пелюшка-овес, редька масличная, горчица белая, люпин). </w:t>
      </w:r>
    </w:p>
    <w:p w:rsidR="00612E9A" w:rsidRPr="0011264D" w:rsidRDefault="00612E9A" w:rsidP="0011264D">
      <w:pPr>
        <w:pStyle w:val="a8"/>
        <w:spacing w:after="0"/>
        <w:ind w:left="0" w:firstLine="567"/>
        <w:jc w:val="both"/>
      </w:pPr>
      <w:r w:rsidRPr="0011264D">
        <w:rPr>
          <w:b/>
          <w:i/>
        </w:rPr>
        <w:t>Пожнивные промежуточные</w:t>
      </w:r>
      <w:r w:rsidRPr="0011264D">
        <w:rPr>
          <w:b/>
        </w:rPr>
        <w:t xml:space="preserve"> –</w:t>
      </w:r>
      <w:r w:rsidRPr="0011264D">
        <w:t xml:space="preserve"> это культуры, которые высеваются после уборки рано убираемых зерновых культур, наращивают урожай и убираются в этом же году (в</w:t>
      </w:r>
      <w:r w:rsidRPr="0011264D">
        <w:t>ы</w:t>
      </w:r>
      <w:r w:rsidRPr="0011264D">
        <w:t xml:space="preserve">севаются после чего-то сжатого). </w:t>
      </w:r>
    </w:p>
    <w:p w:rsidR="00612E9A" w:rsidRPr="0011264D" w:rsidRDefault="00612E9A" w:rsidP="0011264D">
      <w:pPr>
        <w:pStyle w:val="a8"/>
        <w:spacing w:after="0"/>
        <w:ind w:left="0" w:firstLine="567"/>
        <w:jc w:val="both"/>
      </w:pPr>
      <w:r w:rsidRPr="0011264D">
        <w:t xml:space="preserve">Продолжительность пожнивного периода после уборки зерновых культур па зерно составляет около 80 дней, что вполне достаточно для многих кормовых культур до наступления их уборочной спелости. В виду короткого вегетационного периода набор культур для пожнивного посева уменьшается. В южной зоне республики еще возможно пожнивно выращивать люпин и горох в смеси с овсом, то в центральной и северной зонах для этих целей подходят только крестоцветные культуры, причем предпочтение лучше отдавать редьке масличной как наиболее скороспелой и высокоурожайной культуре. </w:t>
      </w:r>
    </w:p>
    <w:p w:rsidR="00612E9A" w:rsidRPr="0011264D" w:rsidRDefault="00612E9A" w:rsidP="0011264D">
      <w:pPr>
        <w:pStyle w:val="a8"/>
        <w:spacing w:after="0"/>
        <w:ind w:left="0" w:firstLine="567"/>
        <w:jc w:val="both"/>
      </w:pPr>
      <w:r w:rsidRPr="0011264D">
        <w:t>Посев пожнивных промежуточных культур необходимо проводить не позднее пе</w:t>
      </w:r>
      <w:r w:rsidRPr="0011264D">
        <w:t>р</w:t>
      </w:r>
      <w:r w:rsidRPr="0011264D">
        <w:t>вой декады августа (10–12 августа), в южной зоне – до середины августа.</w:t>
      </w:r>
    </w:p>
    <w:p w:rsidR="00612E9A" w:rsidRPr="0011264D" w:rsidRDefault="00612E9A" w:rsidP="0011264D">
      <w:pPr>
        <w:pStyle w:val="a8"/>
        <w:spacing w:after="0"/>
        <w:ind w:left="0" w:firstLine="567"/>
        <w:jc w:val="both"/>
      </w:pPr>
      <w:r w:rsidRPr="0011264D">
        <w:rPr>
          <w:b/>
          <w:i/>
        </w:rPr>
        <w:t>Подсевные</w:t>
      </w:r>
      <w:r w:rsidRPr="0011264D">
        <w:t xml:space="preserve"> промежуточные культуры (сераделла, райграс однолетний) – подсеваю</w:t>
      </w:r>
      <w:r w:rsidRPr="0011264D">
        <w:t>т</w:t>
      </w:r>
      <w:r w:rsidRPr="0011264D">
        <w:t>ся весной под покров раноубираемых зерновых культур (озимой ржи, ячменя) и одноле</w:t>
      </w:r>
      <w:r w:rsidRPr="0011264D">
        <w:t>т</w:t>
      </w:r>
      <w:r w:rsidRPr="0011264D">
        <w:t>ние бобово-злаковые смеси и озимую рожь на з/м. Срок посева подсевных промежуто</w:t>
      </w:r>
      <w:r w:rsidRPr="0011264D">
        <w:t>ч</w:t>
      </w:r>
      <w:r w:rsidRPr="0011264D">
        <w:t>ных культур – апрель-начало мая.</w:t>
      </w:r>
    </w:p>
    <w:p w:rsidR="00612E9A" w:rsidRPr="0011264D" w:rsidRDefault="00612E9A" w:rsidP="0011264D">
      <w:pPr>
        <w:ind w:firstLine="567"/>
        <w:jc w:val="both"/>
      </w:pPr>
      <w:r w:rsidRPr="00BD7E52">
        <w:rPr>
          <w:b/>
          <w:i/>
        </w:rPr>
        <w:t>Озимые промежуточные</w:t>
      </w:r>
      <w:r w:rsidRPr="0011264D">
        <w:t xml:space="preserve"> – это культуры, высеваемые в летне-осенний период о</w:t>
      </w:r>
      <w:r w:rsidRPr="0011264D">
        <w:t>д</w:t>
      </w:r>
      <w:r w:rsidRPr="0011264D">
        <w:t>ного года, а наращивающие урожай и убираемые весной следующего года. Эти посевы благодаря хорошей влагообеспеченности наиболее стабильны по урожайности.</w:t>
      </w:r>
    </w:p>
    <w:p w:rsidR="00612E9A" w:rsidRPr="0011264D" w:rsidRDefault="00612E9A" w:rsidP="0011264D">
      <w:pPr>
        <w:ind w:firstLine="567"/>
        <w:jc w:val="both"/>
      </w:pPr>
      <w:r w:rsidRPr="0011264D">
        <w:t>В качестве озимых промежуточных используются озимая рожь, озимая вика, озимый рапс, сурепица озимая, иногда озимая пшеница. Обработка почвы под озимые промеж</w:t>
      </w:r>
      <w:r w:rsidRPr="0011264D">
        <w:t>у</w:t>
      </w:r>
      <w:r w:rsidRPr="0011264D">
        <w:t>точные культуры практически ничем не отличается от обработки почвы под озимые кул</w:t>
      </w:r>
      <w:r w:rsidRPr="0011264D">
        <w:t>ь</w:t>
      </w:r>
      <w:r w:rsidRPr="0011264D">
        <w:t>туры основного посева.</w:t>
      </w:r>
    </w:p>
    <w:p w:rsidR="00612E9A" w:rsidRPr="0011264D" w:rsidRDefault="00612E9A" w:rsidP="0011264D">
      <w:pPr>
        <w:pStyle w:val="af1"/>
        <w:spacing w:after="0" w:line="240" w:lineRule="auto"/>
        <w:ind w:left="0" w:firstLine="567"/>
        <w:jc w:val="both"/>
        <w:rPr>
          <w:rFonts w:ascii="Times New Roman" w:hAnsi="Times New Roman"/>
          <w:sz w:val="24"/>
          <w:szCs w:val="24"/>
        </w:rPr>
      </w:pPr>
      <w:r w:rsidRPr="0011264D">
        <w:rPr>
          <w:rFonts w:ascii="Times New Roman" w:hAnsi="Times New Roman"/>
          <w:sz w:val="24"/>
          <w:szCs w:val="24"/>
        </w:rPr>
        <w:t>Важной технологической особенностью возделывания озимых промежуточных культур является их срок посева и весенняя подкормка азотными удобрениями. Посев озимого рапса в первой декаде, а сурепицы – в первой половине августа обеспечивает лучшую перезимовку. Внесение азотных удобрений в подкормку из расчета 60–90 кг/га д.в. позволяет увеличивать урожайность в 2–2,5 раза. Посевы озимой ржи тритикале в смеси с озимой викой менее требовательны к минеральному азоту и при подкормке азо</w:t>
      </w:r>
      <w:r w:rsidRPr="0011264D">
        <w:rPr>
          <w:rFonts w:ascii="Times New Roman" w:hAnsi="Times New Roman"/>
          <w:sz w:val="24"/>
          <w:szCs w:val="24"/>
        </w:rPr>
        <w:t>т</w:t>
      </w:r>
      <w:r w:rsidRPr="0011264D">
        <w:rPr>
          <w:rFonts w:ascii="Times New Roman" w:hAnsi="Times New Roman"/>
          <w:sz w:val="24"/>
          <w:szCs w:val="24"/>
        </w:rPr>
        <w:t>ными удобрениями в дозе 30 кг/га д.в. позволяет сформировать урожай зеленой массы в пределах 200 ц/га.</w:t>
      </w:r>
    </w:p>
    <w:p w:rsidR="00612E9A" w:rsidRPr="0011264D" w:rsidRDefault="00612E9A" w:rsidP="0011264D">
      <w:pPr>
        <w:pStyle w:val="a8"/>
        <w:spacing w:after="0"/>
        <w:ind w:left="0" w:firstLine="567"/>
        <w:jc w:val="both"/>
      </w:pPr>
      <w:r w:rsidRPr="0011264D">
        <w:t>После них можно высеять кукурузу, картофель, гречиху, люпин, однолетние бобово-злаковые смеси, поукосные посевы крестоцветных культур.</w:t>
      </w:r>
    </w:p>
    <w:p w:rsidR="00612E9A" w:rsidRPr="0011264D" w:rsidRDefault="00612E9A" w:rsidP="0011264D">
      <w:pPr>
        <w:pStyle w:val="a8"/>
        <w:spacing w:after="0"/>
        <w:ind w:left="0" w:firstLine="567"/>
        <w:jc w:val="both"/>
      </w:pPr>
      <w:r w:rsidRPr="0011264D">
        <w:rPr>
          <w:i/>
        </w:rPr>
        <w:t>Сидеральные</w:t>
      </w:r>
      <w:r w:rsidRPr="0011264D">
        <w:t xml:space="preserve"> промежуточные культуры – это </w:t>
      </w:r>
      <w:r w:rsidRPr="0011264D">
        <w:rPr>
          <w:color w:val="000000"/>
        </w:rPr>
        <w:t>посевы промежуточных бобовых или крестоцветных культур для запашки их на зеленое удобрение.</w:t>
      </w:r>
    </w:p>
    <w:p w:rsidR="00612E9A" w:rsidRPr="0011264D" w:rsidRDefault="00612E9A" w:rsidP="0011264D">
      <w:pPr>
        <w:pStyle w:val="a8"/>
        <w:spacing w:after="0"/>
        <w:ind w:left="0" w:firstLine="567"/>
        <w:jc w:val="both"/>
      </w:pPr>
      <w:r w:rsidRPr="0011264D">
        <w:t>Значение промежуточных культур:</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t>увеличить использование агроклиматических ресурсов вегетационного периода – с 50–70% до 80–90%;</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t>снизить засоренность полей сорными растениями и улучшить фитосанитарное с</w:t>
      </w:r>
      <w:r w:rsidRPr="0011264D">
        <w:rPr>
          <w:rFonts w:ascii="Times New Roman" w:hAnsi="Times New Roman"/>
          <w:sz w:val="24"/>
          <w:szCs w:val="24"/>
        </w:rPr>
        <w:t>о</w:t>
      </w:r>
      <w:r w:rsidRPr="0011264D">
        <w:rPr>
          <w:rFonts w:ascii="Times New Roman" w:hAnsi="Times New Roman"/>
          <w:sz w:val="24"/>
          <w:szCs w:val="24"/>
        </w:rPr>
        <w:t>стояние посевов;</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t>снижать развитие эрозионных процессов;</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t>за счет корневых и пожнивных остатков повышать содержание в почве органич</w:t>
      </w:r>
      <w:r w:rsidRPr="0011264D">
        <w:rPr>
          <w:rFonts w:ascii="Times New Roman" w:hAnsi="Times New Roman"/>
          <w:sz w:val="24"/>
          <w:szCs w:val="24"/>
        </w:rPr>
        <w:t>е</w:t>
      </w:r>
      <w:r w:rsidRPr="0011264D">
        <w:rPr>
          <w:rFonts w:ascii="Times New Roman" w:hAnsi="Times New Roman"/>
          <w:sz w:val="24"/>
          <w:szCs w:val="24"/>
        </w:rPr>
        <w:t>ского вещества;</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t>улучшать агрофизические свойства почвы;</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t>дополняя составные части плодосмена создавать благоприятные условия для п</w:t>
      </w:r>
      <w:r w:rsidRPr="0011264D">
        <w:rPr>
          <w:rFonts w:ascii="Times New Roman" w:hAnsi="Times New Roman"/>
          <w:sz w:val="24"/>
          <w:szCs w:val="24"/>
        </w:rPr>
        <w:t>о</w:t>
      </w:r>
      <w:r w:rsidRPr="0011264D">
        <w:rPr>
          <w:rFonts w:ascii="Times New Roman" w:hAnsi="Times New Roman"/>
          <w:sz w:val="24"/>
          <w:szCs w:val="24"/>
        </w:rPr>
        <w:t>вышения урожайности последующих культур;</w:t>
      </w:r>
    </w:p>
    <w:p w:rsidR="00612E9A" w:rsidRPr="0011264D" w:rsidRDefault="00612E9A" w:rsidP="003812F7">
      <w:pPr>
        <w:pStyle w:val="af1"/>
        <w:numPr>
          <w:ilvl w:val="0"/>
          <w:numId w:val="11"/>
        </w:numPr>
        <w:tabs>
          <w:tab w:val="left" w:pos="851"/>
        </w:tabs>
        <w:spacing w:after="0" w:line="240" w:lineRule="auto"/>
        <w:ind w:left="0" w:firstLine="567"/>
        <w:jc w:val="both"/>
        <w:rPr>
          <w:rFonts w:ascii="Times New Roman" w:hAnsi="Times New Roman"/>
          <w:sz w:val="24"/>
          <w:szCs w:val="24"/>
        </w:rPr>
      </w:pPr>
      <w:r w:rsidRPr="0011264D">
        <w:rPr>
          <w:rFonts w:ascii="Times New Roman" w:hAnsi="Times New Roman"/>
          <w:sz w:val="24"/>
          <w:szCs w:val="24"/>
        </w:rPr>
        <w:lastRenderedPageBreak/>
        <w:t>за счет получения 2–3-х урожаев в год увеличивать выход кормов с гектара пашни в 1,4–2,2 раза и достигать уровня продуктивности 100 ц/га к.ед. и более.</w:t>
      </w:r>
    </w:p>
    <w:p w:rsidR="00612E9A" w:rsidRPr="0011264D" w:rsidRDefault="00612E9A" w:rsidP="0011264D">
      <w:pPr>
        <w:pStyle w:val="32"/>
        <w:spacing w:after="0"/>
        <w:ind w:left="0" w:firstLine="284"/>
        <w:jc w:val="center"/>
        <w:rPr>
          <w:b/>
          <w:sz w:val="24"/>
          <w:szCs w:val="24"/>
        </w:rPr>
      </w:pPr>
    </w:p>
    <w:p w:rsidR="00612E9A" w:rsidRPr="0011264D" w:rsidRDefault="00F96CAD" w:rsidP="0011264D">
      <w:pPr>
        <w:pStyle w:val="32"/>
        <w:spacing w:after="0"/>
        <w:ind w:left="0"/>
        <w:jc w:val="center"/>
        <w:rPr>
          <w:b/>
          <w:sz w:val="24"/>
          <w:szCs w:val="24"/>
        </w:rPr>
      </w:pPr>
      <w:r w:rsidRPr="00AF5570">
        <w:rPr>
          <w:b/>
          <w:sz w:val="24"/>
          <w:szCs w:val="24"/>
        </w:rPr>
        <w:t xml:space="preserve">7.4.  </w:t>
      </w:r>
      <w:r w:rsidR="00612E9A" w:rsidRPr="00AF5570">
        <w:rPr>
          <w:b/>
          <w:sz w:val="24"/>
          <w:szCs w:val="24"/>
        </w:rPr>
        <w:t>Классификация севооборотов</w:t>
      </w:r>
    </w:p>
    <w:p w:rsidR="00612E9A" w:rsidRPr="0011264D" w:rsidRDefault="00612E9A" w:rsidP="0011264D">
      <w:pPr>
        <w:pStyle w:val="32"/>
        <w:spacing w:after="0"/>
        <w:ind w:left="0" w:firstLine="284"/>
        <w:jc w:val="center"/>
        <w:rPr>
          <w:b/>
          <w:sz w:val="24"/>
          <w:szCs w:val="24"/>
        </w:rPr>
      </w:pPr>
    </w:p>
    <w:p w:rsidR="00612E9A" w:rsidRPr="0011264D" w:rsidRDefault="00612E9A" w:rsidP="0011264D">
      <w:pPr>
        <w:pStyle w:val="a8"/>
        <w:spacing w:after="0"/>
        <w:ind w:left="0" w:firstLine="567"/>
        <w:jc w:val="both"/>
      </w:pPr>
      <w:r w:rsidRPr="0011264D">
        <w:t>Севообороты по главному виду производимой растениеводческой продукции, то есть по их хозяйственному назначению, подразделяются на следующие типы: полевые, кормовые и специальные.</w:t>
      </w:r>
    </w:p>
    <w:p w:rsidR="00612E9A" w:rsidRPr="0011264D" w:rsidRDefault="00612E9A" w:rsidP="0011264D">
      <w:pPr>
        <w:pStyle w:val="a8"/>
        <w:spacing w:after="0"/>
        <w:ind w:left="0" w:firstLine="567"/>
        <w:jc w:val="both"/>
      </w:pPr>
      <w:r w:rsidRPr="00BD7E52">
        <w:rPr>
          <w:b/>
          <w:i/>
        </w:rPr>
        <w:t>Полевые</w:t>
      </w:r>
      <w:r w:rsidRPr="0011264D">
        <w:t xml:space="preserve"> севообороты предназначены для производства зерна, технических культур, картофеля. Однако в них выращивается и небольшое количество кормовых культур – кл</w:t>
      </w:r>
      <w:r w:rsidRPr="0011264D">
        <w:t>е</w:t>
      </w:r>
      <w:r w:rsidRPr="0011264D">
        <w:t>вера, клеверо-злаковых смесей, однолетних трав, кукурузы, так как они оказывают пол</w:t>
      </w:r>
      <w:r w:rsidRPr="0011264D">
        <w:t>о</w:t>
      </w:r>
      <w:r w:rsidRPr="0011264D">
        <w:t>жительное влияние на плодородие почвы и являются хорошими предшественниками.</w:t>
      </w:r>
    </w:p>
    <w:p w:rsidR="00612E9A" w:rsidRPr="0011264D" w:rsidRDefault="00612E9A" w:rsidP="0011264D">
      <w:pPr>
        <w:pStyle w:val="a8"/>
        <w:spacing w:after="0"/>
        <w:ind w:left="0" w:firstLine="567"/>
        <w:jc w:val="both"/>
      </w:pPr>
      <w:r w:rsidRPr="0011264D">
        <w:t>Севообороты каждого типа подразделяются на виды по соотношению культур в них выращиваемых.</w:t>
      </w:r>
    </w:p>
    <w:p w:rsidR="00612E9A" w:rsidRPr="0011264D" w:rsidRDefault="00612E9A" w:rsidP="0011264D">
      <w:pPr>
        <w:pStyle w:val="a8"/>
        <w:spacing w:after="0"/>
        <w:ind w:left="0" w:firstLine="567"/>
        <w:jc w:val="both"/>
      </w:pPr>
      <w:r w:rsidRPr="0011264D">
        <w:t>Основные виды полевых севооборотов:</w:t>
      </w:r>
    </w:p>
    <w:p w:rsidR="00612E9A" w:rsidRPr="0011264D" w:rsidRDefault="00612E9A" w:rsidP="0011264D">
      <w:pPr>
        <w:pStyle w:val="a8"/>
        <w:spacing w:after="0"/>
        <w:ind w:left="0" w:firstLine="567"/>
        <w:jc w:val="both"/>
      </w:pPr>
      <w:r w:rsidRPr="00BD7E52">
        <w:rPr>
          <w:b/>
          <w:i/>
        </w:rPr>
        <w:t>Зернотравяно-пропашной (плодосменный)</w:t>
      </w:r>
      <w:r w:rsidRPr="0011264D">
        <w:t xml:space="preserve"> – встречается наиболее часто. В этом севообороте на долю зерновых приходится около 50% и по 25% на травы и пропашные, наблюдается плодосмен. </w:t>
      </w:r>
    </w:p>
    <w:p w:rsidR="00612E9A" w:rsidRPr="0011264D" w:rsidRDefault="00612E9A" w:rsidP="0011264D">
      <w:pPr>
        <w:pStyle w:val="a8"/>
        <w:spacing w:after="0"/>
        <w:ind w:left="0" w:firstLine="567"/>
        <w:jc w:val="both"/>
      </w:pPr>
      <w:r w:rsidRPr="00BD7E52">
        <w:rPr>
          <w:b/>
          <w:i/>
        </w:rPr>
        <w:t>Зернотравяной севооборот</w:t>
      </w:r>
      <w:r w:rsidRPr="0011264D">
        <w:t>: зерновые занимают 50 % и более, а остальное мног</w:t>
      </w:r>
      <w:r w:rsidRPr="0011264D">
        <w:t>о</w:t>
      </w:r>
      <w:r w:rsidRPr="0011264D">
        <w:t>летние и однолетние травы.</w:t>
      </w:r>
    </w:p>
    <w:p w:rsidR="00612E9A" w:rsidRPr="0011264D" w:rsidRDefault="00612E9A" w:rsidP="0011264D">
      <w:pPr>
        <w:pStyle w:val="a8"/>
        <w:spacing w:after="0"/>
        <w:ind w:left="0" w:firstLine="567"/>
        <w:jc w:val="both"/>
      </w:pPr>
      <w:r w:rsidRPr="00BD7E52">
        <w:rPr>
          <w:b/>
          <w:i/>
        </w:rPr>
        <w:t>Зернопропашной севооборот</w:t>
      </w:r>
      <w:r w:rsidRPr="0011264D">
        <w:t>: зерновые и зернобобовые занимают 60-70 %, пр</w:t>
      </w:r>
      <w:r w:rsidRPr="0011264D">
        <w:t>о</w:t>
      </w:r>
      <w:r w:rsidRPr="0011264D">
        <w:t>пашные – 30-40 %. Часть культур идет по возможным предшественникам.</w:t>
      </w:r>
    </w:p>
    <w:p w:rsidR="00612E9A" w:rsidRPr="0011264D" w:rsidRDefault="00612E9A" w:rsidP="0011264D">
      <w:pPr>
        <w:pStyle w:val="a8"/>
        <w:spacing w:after="0"/>
        <w:ind w:left="0" w:firstLine="567"/>
        <w:jc w:val="both"/>
      </w:pPr>
      <w:r w:rsidRPr="00BD7E52">
        <w:rPr>
          <w:b/>
          <w:i/>
        </w:rPr>
        <w:t>Пропашной</w:t>
      </w:r>
      <w:r w:rsidRPr="0011264D">
        <w:t xml:space="preserve"> – редкий вид полевых севооборотов. В них пропашные культуры зан</w:t>
      </w:r>
      <w:r w:rsidRPr="0011264D">
        <w:t>и</w:t>
      </w:r>
      <w:r w:rsidRPr="0011264D">
        <w:t>мают не менее половины площади, в остальной части размещаются зерновые и другие культуры.</w:t>
      </w:r>
    </w:p>
    <w:p w:rsidR="00612E9A" w:rsidRPr="0011264D" w:rsidRDefault="00612E9A" w:rsidP="0011264D">
      <w:pPr>
        <w:pStyle w:val="a8"/>
        <w:spacing w:after="0"/>
        <w:ind w:left="0" w:firstLine="567"/>
        <w:jc w:val="both"/>
      </w:pPr>
      <w:r w:rsidRPr="00BD7E52">
        <w:rPr>
          <w:b/>
          <w:i/>
        </w:rPr>
        <w:t>Сидеральный</w:t>
      </w:r>
      <w:r w:rsidRPr="0011264D">
        <w:rPr>
          <w:b/>
        </w:rPr>
        <w:t xml:space="preserve"> </w:t>
      </w:r>
      <w:r w:rsidRPr="0011264D">
        <w:t>– вводятся на легких почвах с целью возделывания в них культур, предназначенных для заделки на зеленое удобрение (люпин, донник, крестоцветные кул</w:t>
      </w:r>
      <w:r w:rsidRPr="0011264D">
        <w:t>ь</w:t>
      </w:r>
      <w:r w:rsidRPr="0011264D">
        <w:t>туры).</w:t>
      </w:r>
    </w:p>
    <w:p w:rsidR="00612E9A" w:rsidRPr="0011264D" w:rsidRDefault="00612E9A" w:rsidP="0011264D">
      <w:pPr>
        <w:pStyle w:val="a8"/>
        <w:spacing w:after="0"/>
        <w:ind w:left="0" w:firstLine="567"/>
        <w:jc w:val="both"/>
      </w:pPr>
      <w:r w:rsidRPr="0011264D">
        <w:t>В хозяйствах, специализирующихся на производстве отдельных видов растениево</w:t>
      </w:r>
      <w:r w:rsidRPr="0011264D">
        <w:t>д</w:t>
      </w:r>
      <w:r w:rsidRPr="0011264D">
        <w:t>ческой продукции, могут быть специализированные полевые севообороты. Это так наз</w:t>
      </w:r>
      <w:r w:rsidRPr="0011264D">
        <w:t>ы</w:t>
      </w:r>
      <w:r w:rsidRPr="0011264D">
        <w:t>ваемый особый вид полевых севооборотов с предельно допустимым насыщением посевов одной из полевых культур или несколькими сходными по биологии культурами (напр</w:t>
      </w:r>
      <w:r w:rsidRPr="0011264D">
        <w:t>и</w:t>
      </w:r>
      <w:r w:rsidRPr="0011264D">
        <w:t>мер, зерновые).</w:t>
      </w:r>
    </w:p>
    <w:p w:rsidR="00612E9A" w:rsidRPr="0011264D" w:rsidRDefault="00612E9A" w:rsidP="0011264D">
      <w:pPr>
        <w:pStyle w:val="a8"/>
        <w:spacing w:after="0"/>
        <w:ind w:left="0" w:firstLine="567"/>
        <w:jc w:val="both"/>
      </w:pPr>
      <w:r w:rsidRPr="0011264D">
        <w:t>В хозяйствах Беларуси вводятся такие севообороты с насыщением зерновыми и зе</w:t>
      </w:r>
      <w:r w:rsidRPr="0011264D">
        <w:t>р</w:t>
      </w:r>
      <w:r w:rsidRPr="0011264D">
        <w:t>нобобовыми культурами (до 66,6-71,5 %), льном (до 11,1-16,6 %), картофелем (возможно 50 %, но оптимальнее 22-33 %), сахарной свеклой (до 10-20 %).</w:t>
      </w:r>
    </w:p>
    <w:p w:rsidR="00612E9A" w:rsidRPr="0011264D" w:rsidRDefault="00612E9A" w:rsidP="0011264D">
      <w:pPr>
        <w:pStyle w:val="a8"/>
        <w:spacing w:after="0"/>
        <w:ind w:left="0" w:firstLine="567"/>
        <w:jc w:val="both"/>
      </w:pPr>
      <w:r w:rsidRPr="00BD7E52">
        <w:rPr>
          <w:b/>
          <w:i/>
        </w:rPr>
        <w:t>Кормовые севообороты</w:t>
      </w:r>
      <w:r w:rsidRPr="0011264D">
        <w:t xml:space="preserve"> предназначены для производства сочных и грубых кормов. Травы, силосные и зернофуражные культуры (ячмень, овес) занимают в них более 50 % площади. </w:t>
      </w:r>
    </w:p>
    <w:p w:rsidR="00612E9A" w:rsidRPr="0011264D" w:rsidRDefault="00612E9A" w:rsidP="0011264D">
      <w:pPr>
        <w:pStyle w:val="a8"/>
        <w:spacing w:after="0"/>
        <w:ind w:left="0" w:firstLine="567"/>
        <w:jc w:val="both"/>
      </w:pPr>
      <w:r w:rsidRPr="0011264D">
        <w:t>В зависимости от продукции кормовых культур они делятся на две группы: сеноко</w:t>
      </w:r>
      <w:r w:rsidRPr="0011264D">
        <w:t>с</w:t>
      </w:r>
      <w:r w:rsidRPr="0011264D">
        <w:t>но-пастбищные и прифермские.</w:t>
      </w:r>
    </w:p>
    <w:p w:rsidR="00612E9A" w:rsidRPr="0011264D" w:rsidRDefault="00612E9A" w:rsidP="0011264D">
      <w:pPr>
        <w:pStyle w:val="a8"/>
        <w:spacing w:after="0"/>
        <w:ind w:left="0" w:firstLine="567"/>
        <w:jc w:val="both"/>
      </w:pPr>
      <w:r w:rsidRPr="00BD7E52">
        <w:rPr>
          <w:b/>
          <w:i/>
        </w:rPr>
        <w:t>Сенокосно-пастбищные</w:t>
      </w:r>
      <w:r w:rsidRPr="0011264D">
        <w:t xml:space="preserve"> делятся на виды: травяные и зернотравяные.</w:t>
      </w:r>
    </w:p>
    <w:p w:rsidR="00612E9A" w:rsidRPr="0011264D" w:rsidRDefault="00612E9A" w:rsidP="0011264D">
      <w:pPr>
        <w:pStyle w:val="a8"/>
        <w:spacing w:after="0"/>
        <w:ind w:left="0" w:firstLine="567"/>
        <w:jc w:val="both"/>
      </w:pPr>
      <w:r w:rsidRPr="0011264D">
        <w:t xml:space="preserve">В </w:t>
      </w:r>
      <w:r w:rsidRPr="00BD7E52">
        <w:rPr>
          <w:b/>
          <w:i/>
        </w:rPr>
        <w:t>травяных</w:t>
      </w:r>
      <w:r w:rsidRPr="0011264D">
        <w:t xml:space="preserve"> севооборотах многолетние травы занимают 50 % и более его площади, остальную часть зерновые и однолетние травы:</w:t>
      </w:r>
    </w:p>
    <w:p w:rsidR="00612E9A" w:rsidRPr="0011264D" w:rsidRDefault="00612E9A" w:rsidP="0011264D">
      <w:pPr>
        <w:pStyle w:val="a8"/>
        <w:spacing w:after="0"/>
        <w:ind w:left="0" w:firstLine="567"/>
        <w:jc w:val="both"/>
      </w:pPr>
      <w:r w:rsidRPr="0011264D">
        <w:t xml:space="preserve">В кормовых </w:t>
      </w:r>
      <w:r w:rsidRPr="00BD7E52">
        <w:rPr>
          <w:b/>
          <w:i/>
        </w:rPr>
        <w:t xml:space="preserve">зернотравяных </w:t>
      </w:r>
      <w:r w:rsidRPr="0011264D">
        <w:t>севооборотах в отличие от полевых зерновая группа представлена в основном зернофуражными культурами, которые могут занимать до 50 % площади, а остальная часть – многолетние и однолетние травы.</w:t>
      </w:r>
    </w:p>
    <w:p w:rsidR="00612E9A" w:rsidRPr="0011264D" w:rsidRDefault="00612E9A" w:rsidP="0011264D">
      <w:pPr>
        <w:pStyle w:val="a8"/>
        <w:spacing w:after="0"/>
        <w:ind w:left="0" w:firstLine="567"/>
        <w:jc w:val="both"/>
      </w:pPr>
      <w:r w:rsidRPr="0011264D">
        <w:t xml:space="preserve">Вторая группа кормовых севооборотов – это </w:t>
      </w:r>
      <w:r w:rsidRPr="00BD7E52">
        <w:rPr>
          <w:b/>
          <w:i/>
        </w:rPr>
        <w:t>прифермские.</w:t>
      </w:r>
      <w:r w:rsidRPr="0011264D">
        <w:t xml:space="preserve"> В них значительный удельный вес занимают корнеплодно-силосные растения (кукуруза, корм. корнеплоды, кормовая капуста), однолетние и многолетние травы. Располагаются, как правило, вблизи </w:t>
      </w:r>
      <w:r w:rsidRPr="0011264D">
        <w:lastRenderedPageBreak/>
        <w:t xml:space="preserve">животноводческих ферм, которые являются источником органических удобрений и где скармливаются возделываемые растения. </w:t>
      </w:r>
    </w:p>
    <w:p w:rsidR="00612E9A" w:rsidRPr="0011264D" w:rsidRDefault="00612E9A" w:rsidP="0011264D">
      <w:pPr>
        <w:pStyle w:val="a8"/>
        <w:spacing w:after="0"/>
        <w:ind w:left="0" w:firstLine="567"/>
        <w:jc w:val="both"/>
      </w:pPr>
      <w:r w:rsidRPr="0011264D">
        <w:t xml:space="preserve">Основными видами таких севооборотов являются </w:t>
      </w:r>
      <w:r w:rsidRPr="00BD7E52">
        <w:rPr>
          <w:b/>
          <w:i/>
        </w:rPr>
        <w:t>пропашные</w:t>
      </w:r>
      <w:r w:rsidRPr="0011264D">
        <w:t xml:space="preserve"> (50 % и более зан</w:t>
      </w:r>
      <w:r w:rsidRPr="0011264D">
        <w:t>и</w:t>
      </w:r>
      <w:r w:rsidRPr="0011264D">
        <w:t xml:space="preserve">мают пропашные культуры), </w:t>
      </w:r>
      <w:r w:rsidRPr="00BD7E52">
        <w:rPr>
          <w:b/>
          <w:i/>
        </w:rPr>
        <w:t>травяно-пропашные</w:t>
      </w:r>
      <w:r w:rsidRPr="0011264D">
        <w:t xml:space="preserve"> (травы составляют не менее половины площади, остальная часть – пропашные) и </w:t>
      </w:r>
      <w:r w:rsidRPr="00BD7E52">
        <w:rPr>
          <w:b/>
          <w:i/>
        </w:rPr>
        <w:t>зерно-пропашные</w:t>
      </w:r>
      <w:r w:rsidRPr="0011264D">
        <w:t xml:space="preserve"> (зерновые занимают до 50</w:t>
      </w:r>
      <w:r w:rsidR="00BD7E52">
        <w:t> </w:t>
      </w:r>
      <w:r w:rsidRPr="0011264D">
        <w:t xml:space="preserve">%, остальные – </w:t>
      </w:r>
      <w:r w:rsidR="0027080A" w:rsidRPr="0011264D">
        <w:t>пропашные</w:t>
      </w:r>
      <w:r w:rsidRPr="0011264D">
        <w:t>).</w:t>
      </w:r>
    </w:p>
    <w:p w:rsidR="00612E9A" w:rsidRPr="0011264D" w:rsidRDefault="00612E9A" w:rsidP="0011264D">
      <w:pPr>
        <w:pStyle w:val="a8"/>
        <w:spacing w:after="0"/>
        <w:ind w:left="0" w:firstLine="567"/>
        <w:jc w:val="both"/>
      </w:pPr>
      <w:r w:rsidRPr="0011264D">
        <w:t xml:space="preserve">В условиях республики тип </w:t>
      </w:r>
      <w:r w:rsidRPr="0011264D">
        <w:rPr>
          <w:b/>
        </w:rPr>
        <w:t>специальных севооборотов</w:t>
      </w:r>
      <w:r w:rsidRPr="0011264D">
        <w:t xml:space="preserve"> представлен овощными, плодовыми и почвозащитными севооборотами.</w:t>
      </w:r>
    </w:p>
    <w:p w:rsidR="00612E9A" w:rsidRPr="0011264D" w:rsidRDefault="00612E9A" w:rsidP="0011264D">
      <w:pPr>
        <w:pStyle w:val="a8"/>
        <w:spacing w:after="0"/>
        <w:ind w:left="0" w:firstLine="567"/>
        <w:jc w:val="both"/>
      </w:pPr>
      <w:r w:rsidRPr="0011264D">
        <w:t xml:space="preserve">В овощных севооборотах возделываются овощные культуры. </w:t>
      </w:r>
    </w:p>
    <w:p w:rsidR="00612E9A" w:rsidRPr="0011264D" w:rsidRDefault="00612E9A" w:rsidP="0011264D">
      <w:pPr>
        <w:pStyle w:val="a8"/>
        <w:spacing w:after="0"/>
        <w:ind w:left="0" w:firstLine="567"/>
        <w:jc w:val="both"/>
      </w:pPr>
      <w:r w:rsidRPr="0011264D">
        <w:t xml:space="preserve">Плодовые – организуются с целью выращивания саженцев плодовых культур. </w:t>
      </w:r>
    </w:p>
    <w:p w:rsidR="00612E9A" w:rsidRPr="0011264D" w:rsidRDefault="00612E9A" w:rsidP="0011264D">
      <w:pPr>
        <w:pStyle w:val="a8"/>
        <w:spacing w:after="0"/>
        <w:ind w:left="0" w:firstLine="567"/>
        <w:jc w:val="both"/>
      </w:pPr>
      <w:r w:rsidRPr="0011264D">
        <w:t>Почвозащитные – вводятся с целью защиты почв от водной и ветровой эрозии.</w:t>
      </w:r>
    </w:p>
    <w:p w:rsidR="005A547B" w:rsidRPr="0011264D" w:rsidRDefault="005A547B" w:rsidP="0011264D">
      <w:pPr>
        <w:jc w:val="center"/>
        <w:rPr>
          <w:b/>
        </w:rPr>
      </w:pPr>
    </w:p>
    <w:p w:rsidR="0027080A" w:rsidRPr="0011264D" w:rsidRDefault="0027080A" w:rsidP="0011264D">
      <w:pPr>
        <w:jc w:val="center"/>
        <w:rPr>
          <w:b/>
        </w:rPr>
      </w:pPr>
      <w:r w:rsidRPr="00AF5570">
        <w:rPr>
          <w:b/>
        </w:rPr>
        <w:t>Лекци</w:t>
      </w:r>
      <w:r w:rsidR="00E7013F" w:rsidRPr="00AF5570">
        <w:rPr>
          <w:b/>
        </w:rPr>
        <w:t>и</w:t>
      </w:r>
      <w:r w:rsidRPr="00AF5570">
        <w:rPr>
          <w:b/>
        </w:rPr>
        <w:t xml:space="preserve"> </w:t>
      </w:r>
      <w:r w:rsidR="00AB6827" w:rsidRPr="00AF5570">
        <w:rPr>
          <w:b/>
        </w:rPr>
        <w:t>8</w:t>
      </w:r>
      <w:r w:rsidRPr="00AF5570">
        <w:rPr>
          <w:b/>
        </w:rPr>
        <w:t xml:space="preserve">. </w:t>
      </w:r>
      <w:r w:rsidR="00E7013F" w:rsidRPr="00AF5570">
        <w:rPr>
          <w:b/>
        </w:rPr>
        <w:t>ОРГАНИЗАЦИЯ</w:t>
      </w:r>
      <w:r w:rsidR="00E7013F" w:rsidRPr="0011264D">
        <w:rPr>
          <w:b/>
        </w:rPr>
        <w:t xml:space="preserve"> СЕВООБОРОТОВ</w:t>
      </w:r>
    </w:p>
    <w:p w:rsidR="0027080A" w:rsidRPr="0011264D" w:rsidRDefault="0027080A" w:rsidP="0011264D">
      <w:pPr>
        <w:jc w:val="center"/>
      </w:pPr>
    </w:p>
    <w:p w:rsidR="0027080A" w:rsidRPr="0011264D" w:rsidRDefault="00E31179" w:rsidP="0011264D">
      <w:pPr>
        <w:pStyle w:val="a8"/>
        <w:spacing w:after="0"/>
        <w:ind w:left="0"/>
        <w:jc w:val="center"/>
        <w:rPr>
          <w:b/>
        </w:rPr>
      </w:pPr>
      <w:r w:rsidRPr="00AF5570">
        <w:rPr>
          <w:b/>
        </w:rPr>
        <w:t xml:space="preserve">8.1. </w:t>
      </w:r>
      <w:r w:rsidR="0027080A" w:rsidRPr="00AF5570">
        <w:rPr>
          <w:b/>
        </w:rPr>
        <w:t>Проектирование</w:t>
      </w:r>
      <w:r w:rsidR="0027080A" w:rsidRPr="0011264D">
        <w:rPr>
          <w:b/>
        </w:rPr>
        <w:t xml:space="preserve"> системы севооборотов</w:t>
      </w:r>
    </w:p>
    <w:p w:rsidR="001845AE" w:rsidRPr="0011264D" w:rsidRDefault="001845AE" w:rsidP="0011264D">
      <w:pPr>
        <w:pStyle w:val="a8"/>
        <w:spacing w:after="0"/>
        <w:ind w:left="0"/>
        <w:jc w:val="center"/>
        <w:rPr>
          <w:b/>
        </w:rPr>
      </w:pPr>
    </w:p>
    <w:p w:rsidR="0027080A" w:rsidRPr="0011264D" w:rsidRDefault="0027080A" w:rsidP="0011264D">
      <w:pPr>
        <w:pStyle w:val="a8"/>
        <w:spacing w:after="0"/>
        <w:ind w:left="0" w:firstLine="567"/>
        <w:jc w:val="both"/>
      </w:pPr>
      <w:r w:rsidRPr="0011264D">
        <w:t>В каждом конкретном хозяйстве количество севооборотов может быть различным. Количество используемых севооборотов зависит от:</w:t>
      </w:r>
    </w:p>
    <w:p w:rsidR="0027080A" w:rsidRPr="0011264D" w:rsidRDefault="0027080A" w:rsidP="003812F7">
      <w:pPr>
        <w:pStyle w:val="a8"/>
        <w:numPr>
          <w:ilvl w:val="0"/>
          <w:numId w:val="12"/>
        </w:numPr>
        <w:tabs>
          <w:tab w:val="left" w:pos="993"/>
        </w:tabs>
        <w:spacing w:after="0"/>
        <w:ind w:left="0" w:firstLine="567"/>
        <w:jc w:val="both"/>
      </w:pPr>
      <w:r w:rsidRPr="0011264D">
        <w:t>размеров хозяйства;</w:t>
      </w:r>
    </w:p>
    <w:p w:rsidR="0027080A" w:rsidRPr="0011264D" w:rsidRDefault="0027080A" w:rsidP="003812F7">
      <w:pPr>
        <w:pStyle w:val="a8"/>
        <w:numPr>
          <w:ilvl w:val="0"/>
          <w:numId w:val="12"/>
        </w:numPr>
        <w:tabs>
          <w:tab w:val="left" w:pos="993"/>
        </w:tabs>
        <w:spacing w:after="0"/>
        <w:ind w:left="0" w:firstLine="567"/>
        <w:jc w:val="both"/>
      </w:pPr>
      <w:r w:rsidRPr="0011264D">
        <w:t>его специализации;</w:t>
      </w:r>
    </w:p>
    <w:p w:rsidR="0027080A" w:rsidRPr="0011264D" w:rsidRDefault="0027080A" w:rsidP="003812F7">
      <w:pPr>
        <w:pStyle w:val="a8"/>
        <w:numPr>
          <w:ilvl w:val="0"/>
          <w:numId w:val="12"/>
        </w:numPr>
        <w:tabs>
          <w:tab w:val="left" w:pos="993"/>
        </w:tabs>
        <w:spacing w:after="0"/>
        <w:ind w:left="0" w:firstLine="567"/>
        <w:jc w:val="both"/>
      </w:pPr>
      <w:r w:rsidRPr="0011264D">
        <w:t>наличие почвенных разностей;</w:t>
      </w:r>
    </w:p>
    <w:p w:rsidR="0027080A" w:rsidRPr="0011264D" w:rsidRDefault="0027080A" w:rsidP="003812F7">
      <w:pPr>
        <w:pStyle w:val="a8"/>
        <w:numPr>
          <w:ilvl w:val="0"/>
          <w:numId w:val="12"/>
        </w:numPr>
        <w:tabs>
          <w:tab w:val="left" w:pos="993"/>
        </w:tabs>
        <w:spacing w:after="0"/>
        <w:ind w:left="0" w:firstLine="567"/>
        <w:jc w:val="both"/>
      </w:pPr>
      <w:r w:rsidRPr="0011264D">
        <w:t>административного деления территории хозяйства;</w:t>
      </w:r>
    </w:p>
    <w:p w:rsidR="0027080A" w:rsidRPr="0011264D" w:rsidRDefault="0027080A" w:rsidP="003812F7">
      <w:pPr>
        <w:pStyle w:val="a8"/>
        <w:numPr>
          <w:ilvl w:val="0"/>
          <w:numId w:val="12"/>
        </w:numPr>
        <w:tabs>
          <w:tab w:val="left" w:pos="993"/>
        </w:tabs>
        <w:spacing w:after="0"/>
        <w:ind w:left="0" w:firstLine="567"/>
        <w:jc w:val="both"/>
      </w:pPr>
      <w:r w:rsidRPr="0011264D">
        <w:t>наличия естественных и искусственных преград, разделяющих территорию хозя</w:t>
      </w:r>
      <w:r w:rsidRPr="0011264D">
        <w:t>й</w:t>
      </w:r>
      <w:r w:rsidRPr="0011264D">
        <w:t>ства.</w:t>
      </w:r>
    </w:p>
    <w:p w:rsidR="0027080A" w:rsidRPr="0011264D" w:rsidRDefault="0027080A" w:rsidP="0011264D">
      <w:pPr>
        <w:pStyle w:val="a8"/>
        <w:spacing w:after="0"/>
        <w:ind w:left="0" w:firstLine="567"/>
        <w:jc w:val="both"/>
      </w:pPr>
      <w:r w:rsidRPr="0011264D">
        <w:t>Поэтому в каждом хозяйстве говорят не об одном севообороте, а о системе севооб</w:t>
      </w:r>
      <w:r w:rsidRPr="0011264D">
        <w:t>о</w:t>
      </w:r>
      <w:r w:rsidRPr="0011264D">
        <w:t>ротов.</w:t>
      </w:r>
    </w:p>
    <w:p w:rsidR="0027080A" w:rsidRPr="0011264D" w:rsidRDefault="0027080A" w:rsidP="0011264D">
      <w:pPr>
        <w:pStyle w:val="a8"/>
        <w:spacing w:after="0"/>
        <w:ind w:left="0" w:firstLine="567"/>
        <w:jc w:val="both"/>
      </w:pPr>
      <w:r w:rsidRPr="00BD7E52">
        <w:rPr>
          <w:b/>
          <w:i/>
        </w:rPr>
        <w:t>Система севооборотов</w:t>
      </w:r>
      <w:r w:rsidRPr="0011264D">
        <w:t xml:space="preserve"> – это совокупность всех типов и видов севооборотов и</w:t>
      </w:r>
      <w:r w:rsidRPr="0011264D">
        <w:t>с</w:t>
      </w:r>
      <w:r w:rsidRPr="0011264D">
        <w:t>пользуемых в хозяйстве.</w:t>
      </w:r>
    </w:p>
    <w:p w:rsidR="0027080A" w:rsidRPr="0011264D" w:rsidRDefault="0027080A" w:rsidP="0011264D">
      <w:pPr>
        <w:pStyle w:val="a8"/>
        <w:spacing w:after="0"/>
        <w:ind w:left="0" w:firstLine="567"/>
        <w:jc w:val="both"/>
        <w:rPr>
          <w:color w:val="000000"/>
        </w:rPr>
      </w:pPr>
      <w:r w:rsidRPr="0011264D">
        <w:t>Последовательность</w:t>
      </w:r>
      <w:r w:rsidRPr="0011264D">
        <w:rPr>
          <w:color w:val="000000"/>
        </w:rPr>
        <w:t xml:space="preserve"> проектирования:</w:t>
      </w:r>
    </w:p>
    <w:p w:rsidR="0027080A" w:rsidRPr="0011264D" w:rsidRDefault="0027080A" w:rsidP="0011264D">
      <w:pPr>
        <w:pStyle w:val="a8"/>
        <w:spacing w:after="0"/>
        <w:ind w:left="0" w:firstLine="567"/>
        <w:jc w:val="both"/>
        <w:rPr>
          <w:color w:val="000000"/>
        </w:rPr>
      </w:pPr>
      <w:r w:rsidRPr="0011264D">
        <w:rPr>
          <w:color w:val="000000"/>
        </w:rPr>
        <w:t xml:space="preserve">1. определение специализации и соотношения отраслей </w:t>
      </w:r>
    </w:p>
    <w:p w:rsidR="0027080A" w:rsidRPr="0011264D" w:rsidRDefault="0027080A" w:rsidP="0011264D">
      <w:pPr>
        <w:pStyle w:val="a8"/>
        <w:spacing w:after="0"/>
        <w:ind w:left="0" w:firstLine="567"/>
        <w:jc w:val="both"/>
        <w:rPr>
          <w:color w:val="000000"/>
        </w:rPr>
      </w:pPr>
      <w:r w:rsidRPr="0011264D">
        <w:rPr>
          <w:color w:val="000000"/>
        </w:rPr>
        <w:t>2. определе</w:t>
      </w:r>
      <w:r w:rsidRPr="0011264D">
        <w:rPr>
          <w:color w:val="000000"/>
        </w:rPr>
        <w:softHyphen/>
        <w:t xml:space="preserve">ние потребности в продукции </w:t>
      </w:r>
    </w:p>
    <w:p w:rsidR="0027080A" w:rsidRPr="0011264D" w:rsidRDefault="0027080A" w:rsidP="0011264D">
      <w:pPr>
        <w:pStyle w:val="a8"/>
        <w:spacing w:after="0"/>
        <w:ind w:left="0" w:firstLine="567"/>
        <w:jc w:val="both"/>
        <w:rPr>
          <w:color w:val="000000"/>
        </w:rPr>
      </w:pPr>
      <w:r w:rsidRPr="0011264D">
        <w:rPr>
          <w:color w:val="000000"/>
        </w:rPr>
        <w:t xml:space="preserve">3. программирование урожайности </w:t>
      </w:r>
    </w:p>
    <w:p w:rsidR="0027080A" w:rsidRPr="0011264D" w:rsidRDefault="0027080A" w:rsidP="0011264D">
      <w:pPr>
        <w:pStyle w:val="a8"/>
        <w:spacing w:after="0"/>
        <w:ind w:left="0" w:firstLine="567"/>
        <w:jc w:val="both"/>
        <w:rPr>
          <w:color w:val="000000"/>
        </w:rPr>
      </w:pPr>
      <w:r w:rsidRPr="0011264D">
        <w:rPr>
          <w:color w:val="000000"/>
        </w:rPr>
        <w:t>4. рас</w:t>
      </w:r>
      <w:r w:rsidRPr="0011264D">
        <w:rPr>
          <w:color w:val="000000"/>
        </w:rPr>
        <w:softHyphen/>
        <w:t xml:space="preserve">чет структуры посевных площадей </w:t>
      </w:r>
    </w:p>
    <w:p w:rsidR="0027080A" w:rsidRPr="0011264D" w:rsidRDefault="0027080A" w:rsidP="0011264D">
      <w:pPr>
        <w:pStyle w:val="a8"/>
        <w:spacing w:after="0"/>
        <w:ind w:left="0" w:firstLine="567"/>
        <w:jc w:val="both"/>
        <w:rPr>
          <w:color w:val="000000"/>
        </w:rPr>
      </w:pPr>
      <w:r w:rsidRPr="0011264D">
        <w:rPr>
          <w:color w:val="000000"/>
        </w:rPr>
        <w:t>5. установление числа производственных под</w:t>
      </w:r>
      <w:r w:rsidRPr="0011264D">
        <w:rPr>
          <w:color w:val="000000"/>
        </w:rPr>
        <w:softHyphen/>
        <w:t xml:space="preserve">разделений </w:t>
      </w:r>
    </w:p>
    <w:p w:rsidR="0027080A" w:rsidRPr="0011264D" w:rsidRDefault="0027080A" w:rsidP="0011264D">
      <w:pPr>
        <w:pStyle w:val="a8"/>
        <w:spacing w:after="0"/>
        <w:ind w:left="0" w:firstLine="567"/>
        <w:jc w:val="both"/>
        <w:rPr>
          <w:color w:val="000000"/>
        </w:rPr>
      </w:pPr>
      <w:r w:rsidRPr="0011264D">
        <w:rPr>
          <w:color w:val="000000"/>
        </w:rPr>
        <w:t xml:space="preserve">6. трансформация угодий </w:t>
      </w:r>
    </w:p>
    <w:p w:rsidR="0027080A" w:rsidRPr="0011264D" w:rsidRDefault="0027080A" w:rsidP="0011264D">
      <w:pPr>
        <w:pStyle w:val="a8"/>
        <w:spacing w:after="0"/>
        <w:ind w:left="0" w:firstLine="567"/>
        <w:jc w:val="both"/>
        <w:rPr>
          <w:color w:val="000000"/>
        </w:rPr>
      </w:pPr>
      <w:r w:rsidRPr="0011264D">
        <w:rPr>
          <w:color w:val="000000"/>
        </w:rPr>
        <w:t>7. агрохимическое обследо</w:t>
      </w:r>
      <w:r w:rsidRPr="0011264D">
        <w:rPr>
          <w:color w:val="000000"/>
        </w:rPr>
        <w:softHyphen/>
        <w:t xml:space="preserve">вания </w:t>
      </w:r>
    </w:p>
    <w:p w:rsidR="0027080A" w:rsidRPr="0011264D" w:rsidRDefault="0027080A" w:rsidP="0011264D">
      <w:pPr>
        <w:pStyle w:val="a8"/>
        <w:spacing w:after="0"/>
        <w:ind w:left="0" w:firstLine="567"/>
        <w:jc w:val="both"/>
        <w:rPr>
          <w:color w:val="000000"/>
        </w:rPr>
      </w:pPr>
      <w:r w:rsidRPr="0011264D">
        <w:rPr>
          <w:color w:val="000000"/>
        </w:rPr>
        <w:t xml:space="preserve">8. определение площадей полей и площади севооборотов </w:t>
      </w:r>
    </w:p>
    <w:p w:rsidR="0027080A" w:rsidRPr="0011264D" w:rsidRDefault="0027080A" w:rsidP="0011264D">
      <w:pPr>
        <w:pStyle w:val="a8"/>
        <w:spacing w:after="0"/>
        <w:ind w:left="0" w:firstLine="567"/>
        <w:jc w:val="both"/>
        <w:rPr>
          <w:color w:val="000000"/>
        </w:rPr>
      </w:pPr>
      <w:r w:rsidRPr="0011264D">
        <w:rPr>
          <w:color w:val="000000"/>
        </w:rPr>
        <w:t>9. разра</w:t>
      </w:r>
      <w:r w:rsidRPr="0011264D">
        <w:rPr>
          <w:color w:val="000000"/>
        </w:rPr>
        <w:softHyphen/>
        <w:t>ботка схем севооборотов.</w:t>
      </w:r>
    </w:p>
    <w:p w:rsidR="0027080A" w:rsidRPr="0011264D" w:rsidRDefault="0027080A" w:rsidP="0011264D">
      <w:pPr>
        <w:pStyle w:val="a8"/>
        <w:spacing w:after="0"/>
        <w:ind w:left="0" w:firstLine="567"/>
        <w:jc w:val="both"/>
      </w:pPr>
      <w:r w:rsidRPr="0011264D">
        <w:t>Однако используемые севообороты не всегда могут соответствовать требованиям и специализации хозяйства или севооборот как таковой отсутствует. Возникает необход</w:t>
      </w:r>
      <w:r w:rsidRPr="0011264D">
        <w:t>и</w:t>
      </w:r>
      <w:r w:rsidRPr="0011264D">
        <w:t>мость замены одного севооборота другим. Этот процесс нельзя осуществить сразу, нео</w:t>
      </w:r>
      <w:r w:rsidRPr="0011264D">
        <w:t>б</w:t>
      </w:r>
      <w:r w:rsidRPr="0011264D">
        <w:t>ходим какой-то промежуток времени, чтобы перейти от старого севооборота к новому.</w:t>
      </w:r>
    </w:p>
    <w:p w:rsidR="0027080A" w:rsidRPr="0011264D" w:rsidRDefault="0027080A" w:rsidP="0011264D">
      <w:pPr>
        <w:pStyle w:val="a8"/>
        <w:spacing w:after="0"/>
        <w:ind w:left="0" w:firstLine="567"/>
        <w:jc w:val="both"/>
      </w:pPr>
      <w:r w:rsidRPr="0011264D">
        <w:t>Внедрение севооборотов осуществляется в два этапа: введение и освоение.</w:t>
      </w:r>
    </w:p>
    <w:p w:rsidR="0027080A" w:rsidRPr="0011264D" w:rsidRDefault="0027080A" w:rsidP="0011264D">
      <w:pPr>
        <w:ind w:firstLine="567"/>
        <w:jc w:val="both"/>
      </w:pPr>
    </w:p>
    <w:p w:rsidR="0027080A" w:rsidRPr="0011264D" w:rsidRDefault="00AB7DBE" w:rsidP="0011264D">
      <w:pPr>
        <w:jc w:val="center"/>
        <w:rPr>
          <w:b/>
        </w:rPr>
      </w:pPr>
      <w:r w:rsidRPr="00AF5570">
        <w:rPr>
          <w:b/>
        </w:rPr>
        <w:t xml:space="preserve">8.2. </w:t>
      </w:r>
      <w:r w:rsidR="0027080A" w:rsidRPr="00AF5570">
        <w:rPr>
          <w:b/>
          <w:color w:val="000000"/>
        </w:rPr>
        <w:t>Введение</w:t>
      </w:r>
      <w:r w:rsidR="0027080A" w:rsidRPr="0011264D">
        <w:rPr>
          <w:b/>
          <w:color w:val="000000"/>
        </w:rPr>
        <w:t xml:space="preserve"> и освоение севооборотов</w:t>
      </w:r>
    </w:p>
    <w:p w:rsidR="0027080A" w:rsidRPr="0011264D" w:rsidRDefault="0027080A" w:rsidP="0011264D">
      <w:pPr>
        <w:jc w:val="center"/>
        <w:rPr>
          <w:b/>
        </w:rPr>
      </w:pPr>
    </w:p>
    <w:p w:rsidR="0027080A" w:rsidRPr="0011264D" w:rsidRDefault="0027080A" w:rsidP="0011264D">
      <w:pPr>
        <w:pStyle w:val="a8"/>
        <w:spacing w:after="0"/>
        <w:ind w:left="0" w:firstLine="567"/>
        <w:jc w:val="both"/>
      </w:pPr>
      <w:r w:rsidRPr="00BD7E52">
        <w:rPr>
          <w:b/>
          <w:i/>
        </w:rPr>
        <w:t>Введение севооборота</w:t>
      </w:r>
      <w:r w:rsidRPr="0011264D">
        <w:t xml:space="preserve"> – это разработка, утверждение и перенесение проекта сев</w:t>
      </w:r>
      <w:r w:rsidRPr="0011264D">
        <w:t>о</w:t>
      </w:r>
      <w:r w:rsidRPr="0011264D">
        <w:t>оборота в натуру на территории хозяйства. Разработка севооборотов определяется треб</w:t>
      </w:r>
      <w:r w:rsidRPr="0011264D">
        <w:t>о</w:t>
      </w:r>
      <w:r w:rsidRPr="0011264D">
        <w:t>ваниями и условиями каждого хозяйства, его специализацией и перспективным планом развития. Весь процесс разработки может быть разделен на следующие операции:</w:t>
      </w:r>
    </w:p>
    <w:p w:rsidR="0027080A" w:rsidRPr="0011264D" w:rsidRDefault="0027080A" w:rsidP="003812F7">
      <w:pPr>
        <w:pStyle w:val="a8"/>
        <w:numPr>
          <w:ilvl w:val="0"/>
          <w:numId w:val="13"/>
        </w:numPr>
        <w:tabs>
          <w:tab w:val="left" w:pos="993"/>
        </w:tabs>
        <w:spacing w:after="0"/>
        <w:ind w:left="0" w:firstLine="567"/>
        <w:jc w:val="both"/>
      </w:pPr>
      <w:r w:rsidRPr="0011264D">
        <w:lastRenderedPageBreak/>
        <w:t>проведение обследования земельных участков в натуре. При этом используются почвенные карты, а также картограммы учитывающие почвенные разности, рельеф, вл</w:t>
      </w:r>
      <w:r w:rsidRPr="0011264D">
        <w:t>а</w:t>
      </w:r>
      <w:r w:rsidRPr="0011264D">
        <w:t>гообеспеченность почв, наличие сенокосов и пастбищ; одновременно с этим устанавл</w:t>
      </w:r>
      <w:r w:rsidRPr="0011264D">
        <w:t>и</w:t>
      </w:r>
      <w:r w:rsidRPr="0011264D">
        <w:t>вают характер и размеры территории всех земельных угодий;</w:t>
      </w:r>
    </w:p>
    <w:p w:rsidR="0027080A" w:rsidRPr="0011264D" w:rsidRDefault="0027080A" w:rsidP="003812F7">
      <w:pPr>
        <w:pStyle w:val="a8"/>
        <w:numPr>
          <w:ilvl w:val="0"/>
          <w:numId w:val="13"/>
        </w:numPr>
        <w:tabs>
          <w:tab w:val="left" w:pos="993"/>
        </w:tabs>
        <w:spacing w:after="0"/>
        <w:ind w:left="0" w:firstLine="567"/>
        <w:jc w:val="both"/>
      </w:pPr>
      <w:r w:rsidRPr="0011264D">
        <w:t>учет трудовых ресурсов, материально-технического обеспечения, наличия и во</w:t>
      </w:r>
      <w:r w:rsidRPr="0011264D">
        <w:t>з</w:t>
      </w:r>
      <w:r w:rsidRPr="0011264D">
        <w:t>можности освоения земель сельскохозяйственного назначения и др.;</w:t>
      </w:r>
    </w:p>
    <w:p w:rsidR="0027080A" w:rsidRPr="0011264D" w:rsidRDefault="0027080A" w:rsidP="003812F7">
      <w:pPr>
        <w:pStyle w:val="a8"/>
        <w:numPr>
          <w:ilvl w:val="0"/>
          <w:numId w:val="13"/>
        </w:numPr>
        <w:tabs>
          <w:tab w:val="left" w:pos="993"/>
        </w:tabs>
        <w:spacing w:after="0"/>
        <w:ind w:left="0" w:firstLine="567"/>
        <w:jc w:val="both"/>
      </w:pPr>
      <w:r w:rsidRPr="0011264D">
        <w:t>определение задания по производству и продаже растениеводческой  и животн</w:t>
      </w:r>
      <w:r w:rsidRPr="0011264D">
        <w:t>о</w:t>
      </w:r>
      <w:r w:rsidRPr="0011264D">
        <w:t>водческой продукции, установление поголовья и содержания скота, потребности в кормах для всех видов животных (в том числе и находящихся в личном использовании с учетом перспективы его развития);</w:t>
      </w:r>
    </w:p>
    <w:p w:rsidR="0027080A" w:rsidRPr="0011264D" w:rsidRDefault="0027080A" w:rsidP="003812F7">
      <w:pPr>
        <w:pStyle w:val="a8"/>
        <w:numPr>
          <w:ilvl w:val="0"/>
          <w:numId w:val="13"/>
        </w:numPr>
        <w:tabs>
          <w:tab w:val="left" w:pos="993"/>
        </w:tabs>
        <w:spacing w:after="0"/>
        <w:ind w:left="0" w:firstLine="567"/>
        <w:jc w:val="both"/>
      </w:pPr>
      <w:r w:rsidRPr="0011264D">
        <w:t>разработка структуры посевных площадей, т. е. состава сельскохозяйственных культур. При определении структуры посева исходят из плана по производству товарной продукции, а также из нормативных показателей. К нормативным показателям относятся: урожайность сельскохозяйственных культур с природных кормовых угодий, продукти</w:t>
      </w:r>
      <w:r w:rsidRPr="0011264D">
        <w:t>в</w:t>
      </w:r>
      <w:r w:rsidRPr="0011264D">
        <w:t>ность животных (удой, живой и убойный вес по возрастам животных и т. д.), структура стада, типовые рационы, расход кормов в кормовых единицах на единицу животноводч</w:t>
      </w:r>
      <w:r w:rsidRPr="0011264D">
        <w:t>е</w:t>
      </w:r>
      <w:r w:rsidRPr="0011264D">
        <w:t>ской продукции и т. д.</w:t>
      </w:r>
    </w:p>
    <w:p w:rsidR="0027080A" w:rsidRPr="0011264D" w:rsidRDefault="0027080A" w:rsidP="003812F7">
      <w:pPr>
        <w:pStyle w:val="a8"/>
        <w:numPr>
          <w:ilvl w:val="0"/>
          <w:numId w:val="13"/>
        </w:numPr>
        <w:tabs>
          <w:tab w:val="left" w:pos="993"/>
        </w:tabs>
        <w:spacing w:after="0"/>
        <w:ind w:left="0" w:firstLine="567"/>
        <w:jc w:val="both"/>
      </w:pPr>
      <w:r w:rsidRPr="0011264D">
        <w:t>определение видов, количества севооборотов и чередования культур в каждом из них;</w:t>
      </w:r>
    </w:p>
    <w:p w:rsidR="0027080A" w:rsidRPr="0011264D" w:rsidRDefault="0027080A" w:rsidP="003812F7">
      <w:pPr>
        <w:pStyle w:val="a8"/>
        <w:numPr>
          <w:ilvl w:val="0"/>
          <w:numId w:val="13"/>
        </w:numPr>
        <w:tabs>
          <w:tab w:val="left" w:pos="993"/>
        </w:tabs>
        <w:spacing w:after="0"/>
        <w:ind w:left="0" w:firstLine="567"/>
        <w:jc w:val="both"/>
      </w:pPr>
      <w:r w:rsidRPr="0011264D">
        <w:t>перенесение севооборота в натуру. Проводится после того, как все планы и сев</w:t>
      </w:r>
      <w:r w:rsidRPr="0011264D">
        <w:t>о</w:t>
      </w:r>
      <w:r w:rsidRPr="0011264D">
        <w:t>обороты будут приняты, хорошо скорректированы и утверждены. Происходит нарезка п</w:t>
      </w:r>
      <w:r w:rsidRPr="0011264D">
        <w:t>о</w:t>
      </w:r>
      <w:r w:rsidRPr="0011264D">
        <w:t xml:space="preserve">лей на местности. </w:t>
      </w:r>
    </w:p>
    <w:p w:rsidR="0027080A" w:rsidRPr="0011264D" w:rsidRDefault="0027080A" w:rsidP="0011264D">
      <w:pPr>
        <w:pStyle w:val="a8"/>
        <w:spacing w:after="0"/>
        <w:ind w:left="0" w:firstLine="567"/>
        <w:jc w:val="both"/>
      </w:pPr>
      <w:r w:rsidRPr="0011264D">
        <w:t>При нарезке полей необходимо стремиться к тому, чтобы они имели прямоугольную форму (для создания лучших условий по обработке почвы) и примерно одинаковую пл</w:t>
      </w:r>
      <w:r w:rsidRPr="0011264D">
        <w:t>о</w:t>
      </w:r>
      <w:r w:rsidRPr="0011264D">
        <w:t>щадь. Допускается разбежка полей по площади в пределах 5-7 %. Желательно соблюдать естественные границы (поле, луг, река), необходимо иметь выход к дороге.</w:t>
      </w:r>
    </w:p>
    <w:p w:rsidR="0027080A" w:rsidRPr="0011264D" w:rsidRDefault="0027080A" w:rsidP="0011264D">
      <w:pPr>
        <w:pStyle w:val="a8"/>
        <w:spacing w:after="0"/>
        <w:ind w:left="0" w:firstLine="567"/>
        <w:jc w:val="both"/>
      </w:pPr>
      <w:r w:rsidRPr="0011264D">
        <w:t>Период времени, который занимает этап введения, составляет 3-4 месяца, но не б</w:t>
      </w:r>
      <w:r w:rsidRPr="0011264D">
        <w:t>о</w:t>
      </w:r>
      <w:r w:rsidRPr="0011264D">
        <w:t>лее одного вегетационного периода. Севооборот считается введенным когда нарезаны п</w:t>
      </w:r>
      <w:r w:rsidRPr="0011264D">
        <w:t>о</w:t>
      </w:r>
      <w:r w:rsidRPr="0011264D">
        <w:t>ля.</w:t>
      </w:r>
    </w:p>
    <w:p w:rsidR="0027080A" w:rsidRPr="0011264D" w:rsidRDefault="0027080A" w:rsidP="0011264D">
      <w:pPr>
        <w:pStyle w:val="a8"/>
        <w:spacing w:after="0"/>
        <w:ind w:left="0" w:firstLine="567"/>
        <w:jc w:val="both"/>
      </w:pPr>
      <w:r w:rsidRPr="0011264D">
        <w:t xml:space="preserve">После введения начинается второй этап – </w:t>
      </w:r>
      <w:r w:rsidRPr="00BD7E52">
        <w:rPr>
          <w:b/>
          <w:i/>
        </w:rPr>
        <w:t>освоение севооборота</w:t>
      </w:r>
      <w:r w:rsidRPr="0011264D">
        <w:t>. Однако практика ведения севооборотов показывает, что освоить севооборот на территории хозяйства за один год часто не представляется возможным. Это связано с тем, что нельзя сразу разм</w:t>
      </w:r>
      <w:r w:rsidRPr="0011264D">
        <w:t>е</w:t>
      </w:r>
      <w:r w:rsidRPr="0011264D">
        <w:t>стить все культуры севооборота по предшественникам, предусмотренным его схемой. П</w:t>
      </w:r>
      <w:r w:rsidRPr="0011264D">
        <w:t>о</w:t>
      </w:r>
      <w:r w:rsidRPr="0011264D">
        <w:t>этому необходим определенный срок, в течение которого можно осуществить переход от фактического (старого) размещения культур к новому, согласно установленным схемам чередования. Этот период времени называют периодом освоения севооборотов.</w:t>
      </w:r>
    </w:p>
    <w:p w:rsidR="0027080A" w:rsidRPr="0011264D" w:rsidRDefault="0027080A" w:rsidP="0011264D">
      <w:pPr>
        <w:pStyle w:val="a8"/>
        <w:spacing w:after="0"/>
        <w:ind w:left="0" w:firstLine="567"/>
        <w:jc w:val="both"/>
      </w:pPr>
      <w:r w:rsidRPr="0011264D">
        <w:t>На период освоения целесообразно составлять планы перехода к новым севообор</w:t>
      </w:r>
      <w:r w:rsidRPr="0011264D">
        <w:t>о</w:t>
      </w:r>
      <w:r w:rsidRPr="0011264D">
        <w:t>там, в которых  определяются площади посева сельскохозяйственных культур по годам переходного периода, размещение культур в каждом конкретном поле по предшественн</w:t>
      </w:r>
      <w:r w:rsidRPr="0011264D">
        <w:t>и</w:t>
      </w:r>
      <w:r w:rsidRPr="0011264D">
        <w:t>кам, строго увязанные с этим агротехнические мероприятия. Размещение культур и с</w:t>
      </w:r>
      <w:r w:rsidRPr="0011264D">
        <w:t>о</w:t>
      </w:r>
      <w:r w:rsidRPr="0011264D">
        <w:t>ставление плана перехода начинают с изучения каждого поля. Это дает возможность в</w:t>
      </w:r>
      <w:r w:rsidRPr="0011264D">
        <w:t>ы</w:t>
      </w:r>
      <w:r w:rsidRPr="0011264D">
        <w:t>яснить, какими культурами они были заняты последние 2 года, как обрабатывали почву и ухаживали за растениями, какие применяли удобрения, степень и характер засоренности почвы, кислотность и т. д., иначе, степень окультуренности и плодородия почвы. Эти св</w:t>
      </w:r>
      <w:r w:rsidRPr="0011264D">
        <w:t>е</w:t>
      </w:r>
      <w:r w:rsidRPr="0011264D">
        <w:t>дения можно получить из книги истории полей, производственных планов.</w:t>
      </w:r>
    </w:p>
    <w:p w:rsidR="0027080A" w:rsidRPr="0011264D" w:rsidRDefault="0027080A" w:rsidP="0011264D">
      <w:pPr>
        <w:pStyle w:val="a8"/>
        <w:spacing w:after="0"/>
        <w:ind w:left="0" w:firstLine="567"/>
        <w:jc w:val="both"/>
      </w:pPr>
      <w:r w:rsidRPr="0011264D">
        <w:t>План перехода к севообороту составляют обычно в форме таблицы (переходная та</w:t>
      </w:r>
      <w:r w:rsidRPr="0011264D">
        <w:t>б</w:t>
      </w:r>
      <w:r w:rsidRPr="0011264D">
        <w:t>лица), где указано размещение и чередование культур по полям каждый год до полного освоения севооборота.</w:t>
      </w:r>
    </w:p>
    <w:p w:rsidR="0027080A" w:rsidRPr="0011264D" w:rsidRDefault="0027080A" w:rsidP="0011264D">
      <w:pPr>
        <w:pStyle w:val="a8"/>
        <w:spacing w:after="0"/>
        <w:ind w:left="0" w:firstLine="567"/>
        <w:jc w:val="both"/>
      </w:pPr>
      <w:r w:rsidRPr="0011264D">
        <w:t>При переходе к севообороту надо стремиться, если это возможно, размещать культ</w:t>
      </w:r>
      <w:r w:rsidRPr="0011264D">
        <w:t>у</w:t>
      </w:r>
      <w:r w:rsidRPr="0011264D">
        <w:t>ры целыми полями или занимать поле двумя видами культур, как предусмотрено севооб</w:t>
      </w:r>
      <w:r w:rsidRPr="0011264D">
        <w:t>о</w:t>
      </w:r>
      <w:r w:rsidRPr="0011264D">
        <w:t xml:space="preserve">ротом. На вновь нарезанных полях могут быть нежелательные предшественники для </w:t>
      </w:r>
      <w:r w:rsidRPr="0011264D">
        <w:lastRenderedPageBreak/>
        <w:t>культуры нового севооборота, а также участки сильно засоренные и неодинаково окул</w:t>
      </w:r>
      <w:r w:rsidRPr="0011264D">
        <w:t>ь</w:t>
      </w:r>
      <w:r w:rsidRPr="0011264D">
        <w:t>туренные. Поэтому, чтобы не допустить снижения урожайности от влияния нежелател</w:t>
      </w:r>
      <w:r w:rsidRPr="0011264D">
        <w:t>ь</w:t>
      </w:r>
      <w:r w:rsidRPr="0011264D">
        <w:t>ных предшественников или пестроты поля по плодородию почвы, необходимо на всем поле или отдельных его участках дополнительно вносить удобрения, применять химич</w:t>
      </w:r>
      <w:r w:rsidRPr="0011264D">
        <w:t>е</w:t>
      </w:r>
      <w:r w:rsidRPr="0011264D">
        <w:t>ские меры по уничтожению сорняков, вредителей и возбудителей болезней культурных растений и другие агротехнические приемы, способствующие повышению урожайности с/х растений.</w:t>
      </w:r>
    </w:p>
    <w:p w:rsidR="0027080A" w:rsidRPr="0011264D" w:rsidRDefault="0027080A" w:rsidP="0011264D">
      <w:pPr>
        <w:pStyle w:val="a8"/>
        <w:spacing w:after="0"/>
        <w:ind w:left="0" w:firstLine="567"/>
        <w:jc w:val="both"/>
      </w:pPr>
      <w:r w:rsidRPr="0011264D">
        <w:t>При составлении плана перехода определяют площадь освоения и использования под посев новых земель. Если такие угодья включены в севооборот, уточняют и запис</w:t>
      </w:r>
      <w:r w:rsidRPr="0011264D">
        <w:t>ы</w:t>
      </w:r>
      <w:r w:rsidRPr="0011264D">
        <w:t>вают в соответствующие графы плана те культуры, которые посеяны в прошлые годы и будут использоваться в данном году (многолетние травы).</w:t>
      </w:r>
    </w:p>
    <w:p w:rsidR="0027080A" w:rsidRPr="0011264D" w:rsidRDefault="0027080A" w:rsidP="0011264D">
      <w:pPr>
        <w:pStyle w:val="a8"/>
        <w:spacing w:after="0"/>
        <w:ind w:left="0" w:firstLine="567"/>
        <w:jc w:val="both"/>
      </w:pPr>
      <w:r w:rsidRPr="0011264D">
        <w:t>Затем размещают культуры по полям в порядке их ценности для хозяйства и треб</w:t>
      </w:r>
      <w:r w:rsidRPr="0011264D">
        <w:t>о</w:t>
      </w:r>
      <w:r w:rsidRPr="0011264D">
        <w:t>вательности к плодородию почвы: озимые, лен и другие технические культуры, яровые зерновые, пропашные, бобовые. Закончив планирование на первый год, площади посева каждой культуры сравнивают с плановым на данный год. Если обнаружатся расхождения, в план перехода вносят нужные изменения. Например, вместо недостающих озимых ра</w:t>
      </w:r>
      <w:r w:rsidRPr="0011264D">
        <w:t>з</w:t>
      </w:r>
      <w:r w:rsidRPr="0011264D">
        <w:t>мещаются яровые зерновые, если окажется мало многолетних трав, то взамен их высев</w:t>
      </w:r>
      <w:r w:rsidRPr="0011264D">
        <w:t>а</w:t>
      </w:r>
      <w:r w:rsidRPr="0011264D">
        <w:t>ются другие кормовые культуры (однолетние травы, силосные). Так же поступают на вт</w:t>
      </w:r>
      <w:r w:rsidRPr="0011264D">
        <w:t>о</w:t>
      </w:r>
      <w:r w:rsidRPr="0011264D">
        <w:t>рой и последующий годы.</w:t>
      </w:r>
    </w:p>
    <w:p w:rsidR="0027080A" w:rsidRPr="0011264D" w:rsidRDefault="0027080A" w:rsidP="0011264D">
      <w:pPr>
        <w:pStyle w:val="a8"/>
        <w:spacing w:after="0"/>
        <w:ind w:left="0" w:firstLine="567"/>
        <w:jc w:val="both"/>
      </w:pPr>
      <w:r w:rsidRPr="0011264D">
        <w:t>Однако необходимо стремиться к тому, чтобы максимально сократить срок освоения севооборота. Срок освоения зависит от почвенных разностей, вида и состава культур, дл</w:t>
      </w:r>
      <w:r w:rsidRPr="0011264D">
        <w:t>и</w:t>
      </w:r>
      <w:r w:rsidRPr="0011264D">
        <w:t>тельности пользования многолетними травами и некоторых других факторов. Самый к</w:t>
      </w:r>
      <w:r w:rsidRPr="0011264D">
        <w:t>о</w:t>
      </w:r>
      <w:r w:rsidRPr="0011264D">
        <w:t>роткий период освоения имеют севообороты на почвах легкого гранулометрического с</w:t>
      </w:r>
      <w:r w:rsidRPr="0011264D">
        <w:t>о</w:t>
      </w:r>
      <w:r w:rsidRPr="0011264D">
        <w:t>става, без многолетних трав, с небольшим набором возделываемых культур. Он составл</w:t>
      </w:r>
      <w:r w:rsidRPr="0011264D">
        <w:t>я</w:t>
      </w:r>
      <w:r w:rsidRPr="0011264D">
        <w:t>ет, как правило, два года. Самый длинный – на торфяных почвах, где в севооборот вкл</w:t>
      </w:r>
      <w:r w:rsidRPr="0011264D">
        <w:t>ю</w:t>
      </w:r>
      <w:r w:rsidRPr="0011264D">
        <w:t>чены травы длительного срока пользования. В этом случае период освоения может зат</w:t>
      </w:r>
      <w:r w:rsidRPr="0011264D">
        <w:t>я</w:t>
      </w:r>
      <w:r w:rsidRPr="0011264D">
        <w:t>нуться на 4-6 лет.</w:t>
      </w:r>
    </w:p>
    <w:p w:rsidR="0027080A" w:rsidRPr="0011264D" w:rsidRDefault="0027080A" w:rsidP="0011264D">
      <w:pPr>
        <w:pStyle w:val="a8"/>
        <w:spacing w:after="0"/>
        <w:ind w:left="0" w:firstLine="567"/>
        <w:jc w:val="both"/>
      </w:pPr>
      <w:r w:rsidRPr="0011264D">
        <w:t>Освоенным считается севооборот, когда все культуры размещены в полях по пре</w:t>
      </w:r>
      <w:r w:rsidRPr="0011264D">
        <w:t>д</w:t>
      </w:r>
      <w:r w:rsidRPr="0011264D">
        <w:t>шественникам, предусмотренным схемой. С этого момента начинается ротация севооб</w:t>
      </w:r>
      <w:r w:rsidRPr="0011264D">
        <w:t>о</w:t>
      </w:r>
      <w:r w:rsidRPr="0011264D">
        <w:t>рота. Под ротацией понимается период времени в течение которого все культуры пройдут по полям севооборота и возвратятся на свое прежнее место. Продолжительность одной ротации соответствует количеству полей севооборота. Для контроля за правильностью чередования на весь период ротации составляется ротационная таблица, в которой указ</w:t>
      </w:r>
      <w:r w:rsidRPr="0011264D">
        <w:t>ы</w:t>
      </w:r>
      <w:r w:rsidRPr="0011264D">
        <w:t>ваются поля и годы, в которых будут размещаться культуры.</w:t>
      </w:r>
    </w:p>
    <w:p w:rsidR="00E7013F" w:rsidRPr="0011264D" w:rsidRDefault="00E7013F" w:rsidP="0011264D">
      <w:pPr>
        <w:rPr>
          <w:b/>
        </w:rPr>
      </w:pPr>
    </w:p>
    <w:p w:rsidR="00385476" w:rsidRPr="0011264D" w:rsidRDefault="004E50E5" w:rsidP="0011264D">
      <w:pPr>
        <w:pStyle w:val="a8"/>
        <w:spacing w:after="0"/>
        <w:ind w:left="0"/>
        <w:jc w:val="center"/>
        <w:rPr>
          <w:b/>
        </w:rPr>
      </w:pPr>
      <w:r w:rsidRPr="00AF5570">
        <w:rPr>
          <w:b/>
        </w:rPr>
        <w:t xml:space="preserve">8.3. </w:t>
      </w:r>
      <w:r w:rsidR="00385476" w:rsidRPr="00AF5570">
        <w:rPr>
          <w:b/>
        </w:rPr>
        <w:t>Агроэкономическая</w:t>
      </w:r>
      <w:r w:rsidR="00385476" w:rsidRPr="0011264D">
        <w:rPr>
          <w:b/>
        </w:rPr>
        <w:t xml:space="preserve"> оценка севооборотов</w:t>
      </w:r>
    </w:p>
    <w:p w:rsidR="00385476" w:rsidRPr="0011264D" w:rsidRDefault="00385476" w:rsidP="0011264D">
      <w:pPr>
        <w:shd w:val="clear" w:color="auto" w:fill="FFFFFF"/>
        <w:ind w:firstLine="567"/>
        <w:jc w:val="both"/>
        <w:rPr>
          <w:color w:val="00B0F0"/>
        </w:rPr>
      </w:pPr>
    </w:p>
    <w:p w:rsidR="00385476" w:rsidRPr="0011264D" w:rsidRDefault="00385476" w:rsidP="0011264D">
      <w:pPr>
        <w:shd w:val="clear" w:color="auto" w:fill="FFFFFF"/>
        <w:ind w:firstLine="567"/>
        <w:jc w:val="both"/>
      </w:pPr>
      <w:r w:rsidRPr="0011264D">
        <w:rPr>
          <w:color w:val="000000"/>
        </w:rPr>
        <w:t>Введенный се</w:t>
      </w:r>
      <w:r w:rsidRPr="0011264D">
        <w:rPr>
          <w:color w:val="000000"/>
        </w:rPr>
        <w:softHyphen/>
        <w:t>вооборот должен быть агр</w:t>
      </w:r>
      <w:r w:rsidR="00B16CA0">
        <w:rPr>
          <w:color w:val="000000"/>
        </w:rPr>
        <w:t>отехнически и экономически выго</w:t>
      </w:r>
      <w:r w:rsidRPr="0011264D">
        <w:rPr>
          <w:color w:val="000000"/>
        </w:rPr>
        <w:t>ден для хозяйства. Для этого необходимо давать оценку се</w:t>
      </w:r>
      <w:r w:rsidRPr="0011264D">
        <w:rPr>
          <w:color w:val="000000"/>
        </w:rPr>
        <w:softHyphen/>
        <w:t>вооборота. Исчерпывающую оценку можно получить за пол</w:t>
      </w:r>
      <w:r w:rsidRPr="0011264D">
        <w:rPr>
          <w:color w:val="000000"/>
        </w:rPr>
        <w:softHyphen/>
        <w:t>ную ротацию или, лучше всего, за более длительный срок — за 2-3 ротации.</w:t>
      </w:r>
    </w:p>
    <w:p w:rsidR="00385476" w:rsidRPr="0011264D" w:rsidRDefault="00385476" w:rsidP="0011264D">
      <w:pPr>
        <w:shd w:val="clear" w:color="auto" w:fill="FFFFFF"/>
        <w:ind w:firstLine="567"/>
        <w:jc w:val="both"/>
      </w:pPr>
      <w:r w:rsidRPr="0011264D">
        <w:rPr>
          <w:color w:val="000000"/>
        </w:rPr>
        <w:t>При агротехнической оценке выясняют, как севооборот способствует улучшению баланса органического вещества поч</w:t>
      </w:r>
      <w:r w:rsidRPr="0011264D">
        <w:rPr>
          <w:color w:val="000000"/>
        </w:rPr>
        <w:softHyphen/>
        <w:t>вы, фитосанитарного состояния полей, сокращению и полному предотвращению эрозионных процессов. Дается оценка продуктивности севоо</w:t>
      </w:r>
      <w:r w:rsidRPr="0011264D">
        <w:rPr>
          <w:color w:val="000000"/>
        </w:rPr>
        <w:t>б</w:t>
      </w:r>
      <w:r w:rsidRPr="0011264D">
        <w:rPr>
          <w:color w:val="000000"/>
        </w:rPr>
        <w:t>орота. При этом используются такие показатели, как выход зерна, картофеля, грубых и сочных кормов с 1 га севооборотн</w:t>
      </w:r>
      <w:r w:rsidR="00B16CA0">
        <w:rPr>
          <w:color w:val="000000"/>
        </w:rPr>
        <w:t>ой площади, а также выход кормо</w:t>
      </w:r>
      <w:r w:rsidRPr="0011264D">
        <w:rPr>
          <w:color w:val="000000"/>
        </w:rPr>
        <w:t>вых единиц, перев</w:t>
      </w:r>
      <w:r w:rsidRPr="0011264D">
        <w:rPr>
          <w:color w:val="000000"/>
        </w:rPr>
        <w:t>а</w:t>
      </w:r>
      <w:r w:rsidRPr="0011264D">
        <w:rPr>
          <w:color w:val="000000"/>
        </w:rPr>
        <w:t>римого протеина с 1 га и количество пере</w:t>
      </w:r>
      <w:r w:rsidRPr="0011264D">
        <w:rPr>
          <w:color w:val="000000"/>
        </w:rPr>
        <w:softHyphen/>
        <w:t>варимого протеина, приходящегося на 1 корм, ед., в граммах. Для оценки экономической эффективности используются такие показат</w:t>
      </w:r>
      <w:r w:rsidRPr="0011264D">
        <w:rPr>
          <w:color w:val="000000"/>
        </w:rPr>
        <w:t>е</w:t>
      </w:r>
      <w:r w:rsidRPr="0011264D">
        <w:rPr>
          <w:color w:val="000000"/>
        </w:rPr>
        <w:t xml:space="preserve">ли, как выход валовой продукции в денежном исчислении, прямые затраты труда на 1 га и на 1 ц </w:t>
      </w:r>
      <w:r w:rsidRPr="0011264D">
        <w:t>продукции, окупаемость прямых затрат (рентабельность севооборота).</w:t>
      </w:r>
    </w:p>
    <w:p w:rsidR="00385476" w:rsidRPr="00AF5570" w:rsidRDefault="00385476" w:rsidP="0011264D">
      <w:pPr>
        <w:pStyle w:val="a8"/>
        <w:spacing w:after="0"/>
        <w:ind w:left="0" w:firstLine="567"/>
        <w:jc w:val="both"/>
      </w:pPr>
      <w:r w:rsidRPr="0011264D">
        <w:lastRenderedPageBreak/>
        <w:t>Комплексная оценка се</w:t>
      </w:r>
      <w:r w:rsidR="00B16CA0">
        <w:t>вооборота позволяет повышать эф</w:t>
      </w:r>
      <w:r w:rsidRPr="0011264D">
        <w:t xml:space="preserve">фективность земледелия, обеспечивать </w:t>
      </w:r>
      <w:r w:rsidR="00B16CA0">
        <w:t>условия для воспроиз</w:t>
      </w:r>
      <w:r w:rsidRPr="00AF5570">
        <w:t>водства плодородия почвы и роста урожайности сел</w:t>
      </w:r>
      <w:r w:rsidRPr="00AF5570">
        <w:t>ь</w:t>
      </w:r>
      <w:r w:rsidRPr="00AF5570">
        <w:t>скохо</w:t>
      </w:r>
      <w:r w:rsidRPr="00AF5570">
        <w:softHyphen/>
        <w:t>зяйственных культур.</w:t>
      </w:r>
    </w:p>
    <w:p w:rsidR="00AF5570" w:rsidRPr="00AF5570" w:rsidRDefault="00AF5570" w:rsidP="0011264D">
      <w:pPr>
        <w:pStyle w:val="a8"/>
        <w:spacing w:after="0"/>
        <w:ind w:left="0"/>
        <w:jc w:val="center"/>
        <w:rPr>
          <w:b/>
        </w:rPr>
      </w:pPr>
    </w:p>
    <w:p w:rsidR="00385476" w:rsidRPr="00AF5570" w:rsidRDefault="001A76CA" w:rsidP="0011264D">
      <w:pPr>
        <w:pStyle w:val="a8"/>
        <w:spacing w:after="0"/>
        <w:ind w:left="0"/>
        <w:jc w:val="center"/>
        <w:rPr>
          <w:b/>
        </w:rPr>
      </w:pPr>
      <w:r w:rsidRPr="00AF5570">
        <w:rPr>
          <w:b/>
        </w:rPr>
        <w:t xml:space="preserve">8.4.  </w:t>
      </w:r>
      <w:r w:rsidR="00385476" w:rsidRPr="00AF5570">
        <w:rPr>
          <w:b/>
        </w:rPr>
        <w:t>Документация по ведению севооборотов</w:t>
      </w:r>
    </w:p>
    <w:p w:rsidR="00385476" w:rsidRPr="00AF5570" w:rsidRDefault="00385476" w:rsidP="0011264D">
      <w:pPr>
        <w:pStyle w:val="a8"/>
        <w:spacing w:after="0"/>
        <w:ind w:left="0" w:firstLine="567"/>
        <w:jc w:val="both"/>
      </w:pPr>
    </w:p>
    <w:p w:rsidR="00385476" w:rsidRPr="0011264D" w:rsidRDefault="00B16CA0" w:rsidP="0011264D">
      <w:pPr>
        <w:shd w:val="clear" w:color="auto" w:fill="FFFFFF"/>
        <w:ind w:firstLine="567"/>
        <w:jc w:val="both"/>
      </w:pPr>
      <w:r>
        <w:t>Главным доку</w:t>
      </w:r>
      <w:r w:rsidR="00385476" w:rsidRPr="00AF5570">
        <w:t xml:space="preserve">ментом по ведению севооборотов в хозяйстве является </w:t>
      </w:r>
      <w:r w:rsidR="00385476" w:rsidRPr="00AF5570">
        <w:rPr>
          <w:b/>
          <w:i/>
        </w:rPr>
        <w:t>Книга ист</w:t>
      </w:r>
      <w:r w:rsidR="00385476" w:rsidRPr="00AF5570">
        <w:rPr>
          <w:b/>
          <w:i/>
        </w:rPr>
        <w:t>о</w:t>
      </w:r>
      <w:r w:rsidR="00385476" w:rsidRPr="00AF5570">
        <w:rPr>
          <w:b/>
          <w:i/>
        </w:rPr>
        <w:t>рии полей</w:t>
      </w:r>
      <w:r w:rsidR="00385476" w:rsidRPr="00AF5570">
        <w:t xml:space="preserve"> севооборотов. Она заполняется агрономом</w:t>
      </w:r>
      <w:r w:rsidR="00385476" w:rsidRPr="00AF5570">
        <w:rPr>
          <w:color w:val="000000"/>
        </w:rPr>
        <w:t xml:space="preserve"> хо</w:t>
      </w:r>
      <w:r w:rsidR="00385476" w:rsidRPr="00AF5570">
        <w:rPr>
          <w:color w:val="000000"/>
        </w:rPr>
        <w:softHyphen/>
        <w:t>зяйства и ее ведение является его непосредственной профес</w:t>
      </w:r>
      <w:r w:rsidR="00385476" w:rsidRPr="00AF5570">
        <w:rPr>
          <w:color w:val="000000"/>
        </w:rPr>
        <w:softHyphen/>
        <w:t>сиональной</w:t>
      </w:r>
      <w:r w:rsidR="00385476" w:rsidRPr="0011264D">
        <w:rPr>
          <w:color w:val="000000"/>
        </w:rPr>
        <w:t xml:space="preserve"> обязанностью. Она имеет важное значение для оценки эффективности агротехнических и организационно-хозяйственных мероприятий, дает необходимый материал для составления плана технологических мероприятий на каждый год, учитывая, какие предшественники имели место на данном поле не только в прошлом, но и в предыдущие годы, какие удобрения и средства защиты растений уже применялись на этом поле, какие приемы обработки почвы выполнялись под те или иные культуры севооборота и т.д.</w:t>
      </w:r>
    </w:p>
    <w:p w:rsidR="00385476" w:rsidRPr="0011264D" w:rsidRDefault="00385476" w:rsidP="0011264D">
      <w:pPr>
        <w:shd w:val="clear" w:color="auto" w:fill="FFFFFF"/>
        <w:ind w:firstLine="567"/>
        <w:jc w:val="both"/>
      </w:pPr>
      <w:r w:rsidRPr="0011264D">
        <w:rPr>
          <w:color w:val="000000"/>
        </w:rPr>
        <w:t>На титульном листе указы</w:t>
      </w:r>
      <w:r w:rsidR="00B16CA0">
        <w:rPr>
          <w:color w:val="000000"/>
        </w:rPr>
        <w:t>вается, в каком году введены се</w:t>
      </w:r>
      <w:r w:rsidRPr="0011264D">
        <w:rPr>
          <w:color w:val="000000"/>
        </w:rPr>
        <w:t>вообороты в хозяйстве, т.е. нарезаны в натуре границы полей севооборотов. Книга состоит из четырех таблиц. В та</w:t>
      </w:r>
      <w:r w:rsidRPr="0011264D">
        <w:rPr>
          <w:color w:val="000000"/>
        </w:rPr>
        <w:t>б</w:t>
      </w:r>
      <w:r w:rsidRPr="0011264D">
        <w:rPr>
          <w:color w:val="000000"/>
        </w:rPr>
        <w:t>лице 1 записывают намеченные чередования культур в принятых севооборотах. Указыв</w:t>
      </w:r>
      <w:r w:rsidRPr="0011264D">
        <w:rPr>
          <w:color w:val="000000"/>
        </w:rPr>
        <w:t>а</w:t>
      </w:r>
      <w:r w:rsidRPr="0011264D">
        <w:rPr>
          <w:color w:val="000000"/>
        </w:rPr>
        <w:t xml:space="preserve">ется название севооборота </w:t>
      </w:r>
      <w:r w:rsidR="000276F2">
        <w:rPr>
          <w:color w:val="000000"/>
        </w:rPr>
        <w:t>–</w:t>
      </w:r>
      <w:r w:rsidR="00B16CA0">
        <w:rPr>
          <w:color w:val="000000"/>
        </w:rPr>
        <w:t xml:space="preserve"> по</w:t>
      </w:r>
      <w:r w:rsidRPr="0011264D">
        <w:rPr>
          <w:color w:val="000000"/>
        </w:rPr>
        <w:t>левой, кормовой, специальный (овощной и др.), занима</w:t>
      </w:r>
      <w:r w:rsidRPr="0011264D">
        <w:rPr>
          <w:color w:val="000000"/>
        </w:rPr>
        <w:t>е</w:t>
      </w:r>
      <w:r w:rsidRPr="0011264D">
        <w:rPr>
          <w:color w:val="000000"/>
        </w:rPr>
        <w:t>мая им площадь и средний размер одного поля. Каждый севооборот имеет отдельный н</w:t>
      </w:r>
      <w:r w:rsidRPr="0011264D">
        <w:rPr>
          <w:color w:val="000000"/>
        </w:rPr>
        <w:t>о</w:t>
      </w:r>
      <w:r w:rsidRPr="0011264D">
        <w:rPr>
          <w:color w:val="000000"/>
        </w:rPr>
        <w:t>мер (1, 2, 3 и т.д.), который сохраняется за ним во всех последующих таблицах книги. Сначала записыва</w:t>
      </w:r>
      <w:r w:rsidRPr="0011264D">
        <w:rPr>
          <w:color w:val="000000"/>
        </w:rPr>
        <w:softHyphen/>
        <w:t>ются полевые севообороты, затем кормовые, овощные и др.</w:t>
      </w:r>
    </w:p>
    <w:p w:rsidR="00385476" w:rsidRPr="0011264D" w:rsidRDefault="00385476" w:rsidP="0011264D">
      <w:pPr>
        <w:shd w:val="clear" w:color="auto" w:fill="FFFFFF"/>
        <w:ind w:firstLine="567"/>
        <w:jc w:val="both"/>
      </w:pPr>
      <w:r w:rsidRPr="0011264D">
        <w:rPr>
          <w:color w:val="000000"/>
        </w:rPr>
        <w:t xml:space="preserve">В таблице </w:t>
      </w:r>
      <w:r w:rsidRPr="0011264D">
        <w:rPr>
          <w:i/>
          <w:iCs/>
          <w:color w:val="000000"/>
        </w:rPr>
        <w:t xml:space="preserve">2 </w:t>
      </w:r>
      <w:r w:rsidRPr="0011264D">
        <w:rPr>
          <w:color w:val="000000"/>
        </w:rPr>
        <w:t>записываетс</w:t>
      </w:r>
      <w:r w:rsidR="00B16CA0">
        <w:rPr>
          <w:color w:val="000000"/>
        </w:rPr>
        <w:t>я, чем (какими культурами, пара</w:t>
      </w:r>
      <w:r w:rsidRPr="0011264D">
        <w:rPr>
          <w:color w:val="000000"/>
        </w:rPr>
        <w:t>ми, залежью и т.д.) было фактически занято, каждое поле данного севооборота каждый год в течение тех лет, на которые рассчитаны записи в книге. Таблица заполняется на каждый севооборот, т.е. к</w:t>
      </w:r>
      <w:r w:rsidRPr="0011264D">
        <w:rPr>
          <w:color w:val="000000"/>
        </w:rPr>
        <w:t>о</w:t>
      </w:r>
      <w:r w:rsidRPr="0011264D">
        <w:rPr>
          <w:color w:val="000000"/>
        </w:rPr>
        <w:t>личество этих таблиц в книге должно быть равно числу севооборотов, введенных в хозя</w:t>
      </w:r>
      <w:r w:rsidRPr="0011264D">
        <w:rPr>
          <w:color w:val="000000"/>
        </w:rPr>
        <w:t>й</w:t>
      </w:r>
      <w:r w:rsidRPr="0011264D">
        <w:rPr>
          <w:color w:val="000000"/>
        </w:rPr>
        <w:t>стве.</w:t>
      </w:r>
    </w:p>
    <w:p w:rsidR="00385476" w:rsidRPr="0011264D" w:rsidRDefault="00385476" w:rsidP="0011264D">
      <w:pPr>
        <w:shd w:val="clear" w:color="auto" w:fill="FFFFFF"/>
        <w:ind w:firstLine="567"/>
        <w:jc w:val="both"/>
      </w:pPr>
      <w:r w:rsidRPr="0011264D">
        <w:rPr>
          <w:color w:val="000000"/>
        </w:rPr>
        <w:t xml:space="preserve">В таблице </w:t>
      </w:r>
      <w:r w:rsidRPr="0011264D">
        <w:rPr>
          <w:i/>
          <w:iCs/>
          <w:color w:val="000000"/>
        </w:rPr>
        <w:t xml:space="preserve">3 </w:t>
      </w:r>
      <w:r w:rsidRPr="0011264D">
        <w:rPr>
          <w:color w:val="000000"/>
        </w:rPr>
        <w:t>записывается фактическое размещение посевов</w:t>
      </w:r>
      <w:r w:rsidRPr="0011264D">
        <w:rPr>
          <w:smallCaps/>
          <w:color w:val="000000"/>
        </w:rPr>
        <w:t xml:space="preserve"> </w:t>
      </w:r>
      <w:r w:rsidRPr="0011264D">
        <w:rPr>
          <w:color w:val="000000"/>
          <w:lang w:val="en-US"/>
        </w:rPr>
        <w:t>no</w:t>
      </w:r>
      <w:r w:rsidRPr="0011264D">
        <w:rPr>
          <w:color w:val="000000"/>
        </w:rPr>
        <w:t xml:space="preserve"> хозяйству в целом за каждый год в течение тех же лет, в таблице </w:t>
      </w:r>
      <w:r w:rsidRPr="0011264D">
        <w:rPr>
          <w:i/>
          <w:iCs/>
          <w:color w:val="000000"/>
        </w:rPr>
        <w:t xml:space="preserve">4 </w:t>
      </w:r>
      <w:r w:rsidR="000276F2">
        <w:rPr>
          <w:i/>
          <w:iCs/>
          <w:color w:val="000000"/>
        </w:rPr>
        <w:t>–</w:t>
      </w:r>
      <w:r w:rsidRPr="0011264D">
        <w:rPr>
          <w:color w:val="000000"/>
        </w:rPr>
        <w:t xml:space="preserve"> агротехнические мероприятия, которые приме</w:t>
      </w:r>
      <w:r w:rsidRPr="0011264D">
        <w:rPr>
          <w:color w:val="000000"/>
        </w:rPr>
        <w:softHyphen/>
        <w:t>нялись ежегодно на каждом поле каждого севооборота, и раз</w:t>
      </w:r>
      <w:r w:rsidRPr="0011264D">
        <w:rPr>
          <w:color w:val="000000"/>
        </w:rPr>
        <w:softHyphen/>
        <w:t>меры урожая, получе</w:t>
      </w:r>
      <w:r w:rsidRPr="0011264D">
        <w:rPr>
          <w:color w:val="000000"/>
        </w:rPr>
        <w:t>н</w:t>
      </w:r>
      <w:r w:rsidRPr="0011264D">
        <w:rPr>
          <w:color w:val="000000"/>
        </w:rPr>
        <w:t>ного на каждом поле. Эти данные за каждый год подписываются агрономом хозяйства.</w:t>
      </w:r>
    </w:p>
    <w:p w:rsidR="00385476" w:rsidRPr="0011264D" w:rsidRDefault="00385476" w:rsidP="0011264D">
      <w:pPr>
        <w:shd w:val="clear" w:color="auto" w:fill="FFFFFF"/>
        <w:ind w:firstLine="567"/>
        <w:jc w:val="both"/>
      </w:pPr>
      <w:r w:rsidRPr="0011264D">
        <w:rPr>
          <w:color w:val="000000"/>
        </w:rPr>
        <w:t xml:space="preserve">Сведения, записанные в таблице </w:t>
      </w:r>
      <w:r w:rsidRPr="0011264D">
        <w:rPr>
          <w:i/>
          <w:iCs/>
          <w:color w:val="000000"/>
        </w:rPr>
        <w:t xml:space="preserve">4 </w:t>
      </w:r>
      <w:r w:rsidRPr="0011264D">
        <w:rPr>
          <w:color w:val="000000"/>
        </w:rPr>
        <w:t>(агротехника), дают агроному хозяйства необх</w:t>
      </w:r>
      <w:r w:rsidRPr="0011264D">
        <w:rPr>
          <w:color w:val="000000"/>
        </w:rPr>
        <w:t>о</w:t>
      </w:r>
      <w:r w:rsidRPr="0011264D">
        <w:rPr>
          <w:color w:val="000000"/>
        </w:rPr>
        <w:t>димый материал для составления плана агротехнических мероприятий на каждый посл</w:t>
      </w:r>
      <w:r w:rsidRPr="0011264D">
        <w:rPr>
          <w:color w:val="000000"/>
        </w:rPr>
        <w:t>е</w:t>
      </w:r>
      <w:r w:rsidRPr="0011264D">
        <w:rPr>
          <w:color w:val="000000"/>
        </w:rPr>
        <w:t>дую</w:t>
      </w:r>
      <w:r w:rsidRPr="0011264D">
        <w:rPr>
          <w:color w:val="000000"/>
        </w:rPr>
        <w:softHyphen/>
        <w:t>щий год с учетом агротехники, примененной в предыдущие годы на каждом поле.</w:t>
      </w:r>
    </w:p>
    <w:p w:rsidR="00385476" w:rsidRPr="0011264D" w:rsidRDefault="00385476" w:rsidP="0011264D">
      <w:pPr>
        <w:shd w:val="clear" w:color="auto" w:fill="FFFFFF"/>
        <w:ind w:firstLine="567"/>
        <w:jc w:val="both"/>
      </w:pPr>
      <w:r w:rsidRPr="0011264D">
        <w:rPr>
          <w:color w:val="000000"/>
        </w:rPr>
        <w:t>Из других документов по ведению севооборотов необходи</w:t>
      </w:r>
      <w:r w:rsidRPr="0011264D">
        <w:rPr>
          <w:color w:val="000000"/>
        </w:rPr>
        <w:softHyphen/>
        <w:t xml:space="preserve">мо отметить </w:t>
      </w:r>
      <w:r w:rsidRPr="00BD7E52">
        <w:rPr>
          <w:b/>
          <w:i/>
          <w:iCs/>
          <w:color w:val="000000"/>
        </w:rPr>
        <w:t>Книгу земл</w:t>
      </w:r>
      <w:r w:rsidRPr="00BD7E52">
        <w:rPr>
          <w:b/>
          <w:i/>
          <w:iCs/>
          <w:color w:val="000000"/>
        </w:rPr>
        <w:t>е</w:t>
      </w:r>
      <w:r w:rsidRPr="00BD7E52">
        <w:rPr>
          <w:b/>
          <w:i/>
          <w:iCs/>
          <w:color w:val="000000"/>
        </w:rPr>
        <w:t>пользования хозяйства</w:t>
      </w:r>
      <w:r w:rsidRPr="0011264D">
        <w:rPr>
          <w:i/>
          <w:iCs/>
          <w:color w:val="000000"/>
        </w:rPr>
        <w:t xml:space="preserve">, </w:t>
      </w:r>
      <w:r w:rsidRPr="0011264D">
        <w:rPr>
          <w:color w:val="000000"/>
        </w:rPr>
        <w:t>в которой показаны севообороты в порядке чередования в них культур с указанием посевных площадей, месторасположения и уда</w:t>
      </w:r>
      <w:r w:rsidRPr="0011264D">
        <w:rPr>
          <w:color w:val="000000"/>
        </w:rPr>
        <w:softHyphen/>
        <w:t>ленности от произво</w:t>
      </w:r>
      <w:r w:rsidRPr="0011264D">
        <w:rPr>
          <w:color w:val="000000"/>
        </w:rPr>
        <w:t>д</w:t>
      </w:r>
      <w:r w:rsidRPr="0011264D">
        <w:rPr>
          <w:color w:val="000000"/>
        </w:rPr>
        <w:t>ственных центров, дорог и т.д.</w:t>
      </w:r>
    </w:p>
    <w:p w:rsidR="00385476" w:rsidRPr="0011264D" w:rsidRDefault="00385476" w:rsidP="0011264D">
      <w:pPr>
        <w:shd w:val="clear" w:color="auto" w:fill="FFFFFF"/>
        <w:ind w:firstLine="567"/>
        <w:jc w:val="both"/>
      </w:pPr>
      <w:r w:rsidRPr="0011264D">
        <w:rPr>
          <w:color w:val="000000"/>
        </w:rPr>
        <w:t xml:space="preserve">Контуры нарезанных полей севооборотов показывают на </w:t>
      </w:r>
      <w:r w:rsidRPr="00BD7E52">
        <w:rPr>
          <w:b/>
          <w:i/>
          <w:iCs/>
          <w:color w:val="000000"/>
        </w:rPr>
        <w:t>Плане землепользования хозяйства</w:t>
      </w:r>
      <w:r w:rsidRPr="0011264D">
        <w:rPr>
          <w:i/>
          <w:iCs/>
          <w:color w:val="000000"/>
        </w:rPr>
        <w:t xml:space="preserve">, </w:t>
      </w:r>
      <w:r w:rsidRPr="0011264D">
        <w:rPr>
          <w:color w:val="000000"/>
        </w:rPr>
        <w:t>который представляет собой также важный документ, имеющий организац</w:t>
      </w:r>
      <w:r w:rsidRPr="0011264D">
        <w:rPr>
          <w:color w:val="000000"/>
        </w:rPr>
        <w:t>и</w:t>
      </w:r>
      <w:r w:rsidRPr="0011264D">
        <w:rPr>
          <w:color w:val="000000"/>
        </w:rPr>
        <w:t>онно-хо</w:t>
      </w:r>
      <w:r w:rsidRPr="0011264D">
        <w:rPr>
          <w:color w:val="000000"/>
        </w:rPr>
        <w:softHyphen/>
        <w:t>зяйственное значение. На плане, который составляют в виде карты масштабом 1 : 10000, отмечаются границы всех полей полевых, кормовых и специальных севооборотов, а также ука</w:t>
      </w:r>
      <w:r w:rsidRPr="0011264D">
        <w:rPr>
          <w:color w:val="000000"/>
        </w:rPr>
        <w:softHyphen/>
        <w:t xml:space="preserve">зывается номер каждого поля и площадь. </w:t>
      </w:r>
    </w:p>
    <w:p w:rsidR="00385476" w:rsidRPr="0011264D" w:rsidRDefault="00385476" w:rsidP="0011264D">
      <w:pPr>
        <w:jc w:val="center"/>
        <w:rPr>
          <w:b/>
        </w:rPr>
      </w:pPr>
    </w:p>
    <w:p w:rsidR="00385476" w:rsidRPr="00AF5570" w:rsidRDefault="00385476" w:rsidP="0011264D">
      <w:pPr>
        <w:pStyle w:val="32"/>
        <w:spacing w:after="0"/>
        <w:ind w:left="0"/>
        <w:jc w:val="center"/>
        <w:rPr>
          <w:b/>
          <w:sz w:val="24"/>
          <w:szCs w:val="24"/>
        </w:rPr>
      </w:pPr>
      <w:r w:rsidRPr="00AF5570">
        <w:rPr>
          <w:b/>
          <w:sz w:val="24"/>
          <w:szCs w:val="24"/>
        </w:rPr>
        <w:t xml:space="preserve">Лекция </w:t>
      </w:r>
      <w:r w:rsidR="00A63ABA" w:rsidRPr="00AF5570">
        <w:rPr>
          <w:b/>
          <w:sz w:val="24"/>
          <w:szCs w:val="24"/>
        </w:rPr>
        <w:t xml:space="preserve">9.  </w:t>
      </w:r>
      <w:r w:rsidR="00E7013F" w:rsidRPr="00AF5570">
        <w:rPr>
          <w:b/>
          <w:sz w:val="24"/>
          <w:szCs w:val="24"/>
        </w:rPr>
        <w:t>НАУЧНЫЕ ОСНОВЫ ОБРАБОТКИ ПОЧВЫ</w:t>
      </w:r>
    </w:p>
    <w:p w:rsidR="00385476" w:rsidRPr="00AF5570" w:rsidRDefault="00385476" w:rsidP="0011264D">
      <w:pPr>
        <w:pStyle w:val="32"/>
        <w:spacing w:after="0"/>
        <w:ind w:left="0"/>
        <w:rPr>
          <w:b/>
          <w:sz w:val="24"/>
          <w:szCs w:val="24"/>
        </w:rPr>
      </w:pPr>
    </w:p>
    <w:p w:rsidR="00385476" w:rsidRPr="00AF5570" w:rsidRDefault="00B72961" w:rsidP="0011264D">
      <w:pPr>
        <w:pStyle w:val="32"/>
        <w:spacing w:after="0"/>
        <w:ind w:left="0"/>
        <w:jc w:val="center"/>
        <w:rPr>
          <w:b/>
          <w:sz w:val="24"/>
          <w:szCs w:val="24"/>
        </w:rPr>
      </w:pPr>
      <w:r w:rsidRPr="00AF5570">
        <w:rPr>
          <w:b/>
          <w:sz w:val="24"/>
          <w:szCs w:val="24"/>
        </w:rPr>
        <w:t>9.1</w:t>
      </w:r>
      <w:r w:rsidR="00385476" w:rsidRPr="00AF5570">
        <w:rPr>
          <w:b/>
          <w:strike/>
          <w:sz w:val="24"/>
          <w:szCs w:val="24"/>
        </w:rPr>
        <w:t>.</w:t>
      </w:r>
      <w:r w:rsidR="00385476" w:rsidRPr="00AF5570">
        <w:rPr>
          <w:b/>
          <w:sz w:val="24"/>
          <w:szCs w:val="24"/>
        </w:rPr>
        <w:t xml:space="preserve"> Понятие, задачи и значение обработки почвы</w:t>
      </w:r>
    </w:p>
    <w:p w:rsidR="00385476" w:rsidRPr="00AF5570" w:rsidRDefault="00385476" w:rsidP="0011264D">
      <w:pPr>
        <w:pStyle w:val="a8"/>
        <w:spacing w:after="0"/>
        <w:ind w:left="0" w:firstLine="567"/>
        <w:jc w:val="both"/>
      </w:pPr>
    </w:p>
    <w:p w:rsidR="00385476" w:rsidRPr="0011264D" w:rsidRDefault="00385476" w:rsidP="0011264D">
      <w:pPr>
        <w:pStyle w:val="a8"/>
        <w:spacing w:after="0"/>
        <w:ind w:left="0" w:firstLine="567"/>
        <w:jc w:val="both"/>
      </w:pPr>
      <w:r w:rsidRPr="00AF5570">
        <w:t>Обработка почвы – это механическое воздействие на нее рабочими органами машин и орудий с целью создания оптимальных условий для жизни культурных растений, увел</w:t>
      </w:r>
      <w:r w:rsidRPr="00AF5570">
        <w:t>и</w:t>
      </w:r>
      <w:r w:rsidRPr="00AF5570">
        <w:t>чения плодородия и повышения</w:t>
      </w:r>
      <w:r w:rsidRPr="0011264D">
        <w:t xml:space="preserve"> противоэрозионной устойчивости почв.</w:t>
      </w:r>
    </w:p>
    <w:p w:rsidR="00F45041" w:rsidRPr="0011264D" w:rsidRDefault="00F45041" w:rsidP="0011264D">
      <w:pPr>
        <w:pStyle w:val="a8"/>
        <w:spacing w:after="0"/>
        <w:ind w:left="0" w:firstLine="567"/>
        <w:jc w:val="both"/>
        <w:rPr>
          <w:b/>
          <w:i/>
        </w:rPr>
      </w:pPr>
    </w:p>
    <w:p w:rsidR="00385476" w:rsidRPr="0011264D" w:rsidRDefault="00385476" w:rsidP="0011264D">
      <w:pPr>
        <w:pStyle w:val="a8"/>
        <w:spacing w:after="0"/>
        <w:ind w:left="0" w:firstLine="567"/>
        <w:jc w:val="both"/>
        <w:rPr>
          <w:b/>
          <w:i/>
        </w:rPr>
      </w:pPr>
      <w:r w:rsidRPr="0011264D">
        <w:rPr>
          <w:b/>
          <w:i/>
        </w:rPr>
        <w:t>Задачи обработки почвы:</w:t>
      </w:r>
    </w:p>
    <w:p w:rsidR="00385476" w:rsidRPr="0011264D" w:rsidRDefault="00385476" w:rsidP="003812F7">
      <w:pPr>
        <w:pStyle w:val="a8"/>
        <w:numPr>
          <w:ilvl w:val="0"/>
          <w:numId w:val="14"/>
        </w:numPr>
        <w:tabs>
          <w:tab w:val="left" w:pos="993"/>
        </w:tabs>
        <w:spacing w:after="0"/>
        <w:ind w:left="0" w:firstLine="567"/>
        <w:jc w:val="both"/>
      </w:pPr>
      <w:r w:rsidRPr="0011264D">
        <w:t>создание оптимального строения и структурного состояния пахотного слоя (пр</w:t>
      </w:r>
      <w:r w:rsidRPr="0011264D">
        <w:t>и</w:t>
      </w:r>
      <w:r w:rsidRPr="0011264D">
        <w:t>дания ему мелкокомковатого рыхлого строения), улучшение теплового, водного и во</w:t>
      </w:r>
      <w:r w:rsidRPr="0011264D">
        <w:t>з</w:t>
      </w:r>
      <w:r w:rsidRPr="0011264D">
        <w:t>душного режимов почв;</w:t>
      </w:r>
    </w:p>
    <w:p w:rsidR="00385476" w:rsidRPr="0011264D" w:rsidRDefault="00385476" w:rsidP="003812F7">
      <w:pPr>
        <w:pStyle w:val="a8"/>
        <w:numPr>
          <w:ilvl w:val="0"/>
          <w:numId w:val="14"/>
        </w:numPr>
        <w:tabs>
          <w:tab w:val="left" w:pos="993"/>
        </w:tabs>
        <w:spacing w:after="0"/>
        <w:ind w:left="0" w:firstLine="567"/>
        <w:jc w:val="both"/>
      </w:pPr>
      <w:r w:rsidRPr="0011264D">
        <w:t>усиление круговорота питательных веществ путем извлечения их из более глуб</w:t>
      </w:r>
      <w:r w:rsidRPr="0011264D">
        <w:t>о</w:t>
      </w:r>
      <w:r w:rsidRPr="0011264D">
        <w:t>ких слоев почвы и воздействием на микробиологические процессы;</w:t>
      </w:r>
    </w:p>
    <w:p w:rsidR="00385476" w:rsidRPr="0011264D" w:rsidRDefault="00385476" w:rsidP="003812F7">
      <w:pPr>
        <w:pStyle w:val="a8"/>
        <w:numPr>
          <w:ilvl w:val="0"/>
          <w:numId w:val="14"/>
        </w:numPr>
        <w:tabs>
          <w:tab w:val="left" w:pos="993"/>
        </w:tabs>
        <w:spacing w:after="0"/>
        <w:ind w:left="0" w:firstLine="567"/>
        <w:jc w:val="both"/>
      </w:pPr>
      <w:r w:rsidRPr="0011264D">
        <w:t>уничтожение сорной растительности, вредителей и возбудителей болезней, нах</w:t>
      </w:r>
      <w:r w:rsidRPr="0011264D">
        <w:t>о</w:t>
      </w:r>
      <w:r w:rsidRPr="0011264D">
        <w:t>дящихся на остатках растений или в верхних слоях почвы;</w:t>
      </w:r>
    </w:p>
    <w:p w:rsidR="00385476" w:rsidRPr="0011264D" w:rsidRDefault="00385476" w:rsidP="003812F7">
      <w:pPr>
        <w:pStyle w:val="a8"/>
        <w:numPr>
          <w:ilvl w:val="0"/>
          <w:numId w:val="14"/>
        </w:numPr>
        <w:tabs>
          <w:tab w:val="left" w:pos="993"/>
        </w:tabs>
        <w:spacing w:after="0"/>
        <w:ind w:left="0" w:firstLine="567"/>
        <w:jc w:val="both"/>
      </w:pPr>
      <w:r w:rsidRPr="0011264D">
        <w:t>заделка растительных остатков и удобрений;</w:t>
      </w:r>
    </w:p>
    <w:p w:rsidR="00385476" w:rsidRPr="0011264D" w:rsidRDefault="00385476" w:rsidP="003812F7">
      <w:pPr>
        <w:pStyle w:val="a8"/>
        <w:numPr>
          <w:ilvl w:val="0"/>
          <w:numId w:val="14"/>
        </w:numPr>
        <w:tabs>
          <w:tab w:val="left" w:pos="993"/>
        </w:tabs>
        <w:spacing w:after="0"/>
        <w:ind w:left="0" w:firstLine="567"/>
        <w:jc w:val="both"/>
      </w:pPr>
      <w:r w:rsidRPr="0011264D">
        <w:t>борьба с ветровой и водной эрозией;</w:t>
      </w:r>
    </w:p>
    <w:p w:rsidR="00385476" w:rsidRPr="0011264D" w:rsidRDefault="00385476" w:rsidP="003812F7">
      <w:pPr>
        <w:pStyle w:val="a8"/>
        <w:numPr>
          <w:ilvl w:val="0"/>
          <w:numId w:val="14"/>
        </w:numPr>
        <w:tabs>
          <w:tab w:val="left" w:pos="993"/>
        </w:tabs>
        <w:spacing w:after="0"/>
        <w:ind w:left="0" w:firstLine="567"/>
        <w:jc w:val="both"/>
      </w:pPr>
      <w:r w:rsidRPr="0011264D">
        <w:t>подготовка почвы к посеву и уходу за растениями;</w:t>
      </w:r>
    </w:p>
    <w:p w:rsidR="00385476" w:rsidRPr="0011264D" w:rsidRDefault="00385476" w:rsidP="003812F7">
      <w:pPr>
        <w:pStyle w:val="a8"/>
        <w:numPr>
          <w:ilvl w:val="0"/>
          <w:numId w:val="14"/>
        </w:numPr>
        <w:tabs>
          <w:tab w:val="left" w:pos="993"/>
        </w:tabs>
        <w:spacing w:after="0"/>
        <w:ind w:left="0" w:firstLine="567"/>
        <w:jc w:val="both"/>
      </w:pPr>
      <w:r w:rsidRPr="0011264D">
        <w:t>увеличение мощности пахотного слоя припашкой или рыхлением подпахотного горизонта при одновременном внесении органических удобрений и известковании.</w:t>
      </w:r>
    </w:p>
    <w:p w:rsidR="00385476" w:rsidRPr="0011264D" w:rsidRDefault="00385476" w:rsidP="0011264D">
      <w:pPr>
        <w:pStyle w:val="a8"/>
        <w:spacing w:after="0"/>
        <w:ind w:left="0" w:firstLine="567"/>
        <w:jc w:val="both"/>
        <w:rPr>
          <w:b/>
          <w:i/>
        </w:rPr>
      </w:pPr>
      <w:r w:rsidRPr="0011264D">
        <w:rPr>
          <w:b/>
          <w:i/>
        </w:rPr>
        <w:t>Значение обработки почв:</w:t>
      </w:r>
    </w:p>
    <w:p w:rsidR="00385476" w:rsidRPr="0011264D" w:rsidRDefault="00385476" w:rsidP="0011264D">
      <w:pPr>
        <w:shd w:val="clear" w:color="auto" w:fill="FFFFFF"/>
        <w:tabs>
          <w:tab w:val="left" w:pos="1166"/>
        </w:tabs>
        <w:ind w:firstLine="567"/>
        <w:jc w:val="both"/>
      </w:pPr>
      <w:r w:rsidRPr="0011264D">
        <w:t>1) пахотный слой поддерживается в таком состоянии, при котором культурные ра</w:t>
      </w:r>
      <w:r w:rsidRPr="0011264D">
        <w:t>с</w:t>
      </w:r>
      <w:r w:rsidRPr="0011264D">
        <w:t>тения имеют наиболее благоприятные условия для высокой продуктивности;</w:t>
      </w:r>
    </w:p>
    <w:p w:rsidR="00385476" w:rsidRPr="0011264D" w:rsidRDefault="00385476" w:rsidP="0011264D">
      <w:pPr>
        <w:shd w:val="clear" w:color="auto" w:fill="FFFFFF"/>
        <w:tabs>
          <w:tab w:val="left" w:pos="1066"/>
        </w:tabs>
        <w:ind w:firstLine="567"/>
        <w:jc w:val="both"/>
      </w:pPr>
      <w:r w:rsidRPr="0011264D">
        <w:t>2) активизируются микробиологические процессы в корнеобитаемом слое почвы, поэтому в период вегетации происходит постоянный приток питательных веществ к ко</w:t>
      </w:r>
      <w:r w:rsidRPr="0011264D">
        <w:t>р</w:t>
      </w:r>
      <w:r w:rsidRPr="0011264D">
        <w:t>ням растений;</w:t>
      </w:r>
    </w:p>
    <w:p w:rsidR="00385476" w:rsidRPr="0011264D" w:rsidRDefault="00385476" w:rsidP="0011264D">
      <w:pPr>
        <w:shd w:val="clear" w:color="auto" w:fill="FFFFFF"/>
        <w:tabs>
          <w:tab w:val="left" w:pos="1157"/>
        </w:tabs>
        <w:ind w:firstLine="567"/>
        <w:jc w:val="both"/>
      </w:pPr>
      <w:r w:rsidRPr="0011264D">
        <w:t>3) наиболее полно уничтожаются сорняки, вредители и возбудители болезней раст</w:t>
      </w:r>
      <w:r w:rsidRPr="0011264D">
        <w:t>е</w:t>
      </w:r>
      <w:r w:rsidRPr="0011264D">
        <w:t>ний, которые запахиваются в почву и подвергаются разложению;</w:t>
      </w:r>
    </w:p>
    <w:p w:rsidR="00385476" w:rsidRPr="0011264D" w:rsidRDefault="00385476" w:rsidP="0011264D">
      <w:pPr>
        <w:shd w:val="clear" w:color="auto" w:fill="FFFFFF"/>
        <w:tabs>
          <w:tab w:val="left" w:pos="1157"/>
        </w:tabs>
        <w:ind w:firstLine="567"/>
        <w:jc w:val="both"/>
      </w:pPr>
      <w:r w:rsidRPr="0011264D">
        <w:t>4) заделываются в почву удобрения, стерня, дернина и другие растительные остатки и сидеральные растения, которые превращаются в перегной и служат новым резервом плодородия почвы и пищи растений;</w:t>
      </w:r>
    </w:p>
    <w:p w:rsidR="00385476" w:rsidRPr="0011264D" w:rsidRDefault="00385476" w:rsidP="0011264D">
      <w:pPr>
        <w:widowControl w:val="0"/>
        <w:shd w:val="clear" w:color="auto" w:fill="FFFFFF"/>
        <w:tabs>
          <w:tab w:val="left" w:pos="1013"/>
        </w:tabs>
        <w:autoSpaceDE w:val="0"/>
        <w:autoSpaceDN w:val="0"/>
        <w:adjustRightInd w:val="0"/>
        <w:ind w:firstLine="567"/>
        <w:jc w:val="both"/>
      </w:pPr>
      <w:r w:rsidRPr="0011264D">
        <w:t>5) регулируется водный режим почвы:</w:t>
      </w:r>
    </w:p>
    <w:p w:rsidR="00385476" w:rsidRPr="0011264D" w:rsidRDefault="00385476" w:rsidP="0011264D">
      <w:pPr>
        <w:shd w:val="clear" w:color="auto" w:fill="FFFFFF"/>
        <w:tabs>
          <w:tab w:val="left" w:pos="1032"/>
        </w:tabs>
        <w:ind w:firstLine="567"/>
        <w:jc w:val="both"/>
      </w:pPr>
      <w:r w:rsidRPr="0011264D">
        <w:t>а) в засушливых условиях применением ранней зяби, боронования, паровой обр</w:t>
      </w:r>
      <w:r w:rsidRPr="0011264D">
        <w:t>а</w:t>
      </w:r>
      <w:r w:rsidRPr="0011264D">
        <w:t>ботки, щелевания и других мер создаются значительные запасы влаги в почве, чем гара</w:t>
      </w:r>
      <w:r w:rsidRPr="0011264D">
        <w:t>н</w:t>
      </w:r>
      <w:r w:rsidRPr="0011264D">
        <w:t>тируется получение урожаев зерна и других культур даже в засушливые годы;</w:t>
      </w:r>
    </w:p>
    <w:p w:rsidR="00385476" w:rsidRPr="0011264D" w:rsidRDefault="00385476" w:rsidP="0011264D">
      <w:pPr>
        <w:shd w:val="clear" w:color="auto" w:fill="FFFFFF"/>
        <w:tabs>
          <w:tab w:val="left" w:pos="1123"/>
        </w:tabs>
        <w:ind w:firstLine="567"/>
        <w:jc w:val="both"/>
      </w:pPr>
      <w:r w:rsidRPr="0011264D">
        <w:t>б) при ирригации обработкой почвы создаются условия для наиболее эффективного орошения;</w:t>
      </w:r>
    </w:p>
    <w:p w:rsidR="00385476" w:rsidRPr="0011264D" w:rsidRDefault="00385476" w:rsidP="0011264D">
      <w:pPr>
        <w:shd w:val="clear" w:color="auto" w:fill="FFFFFF"/>
        <w:ind w:firstLine="567"/>
        <w:jc w:val="both"/>
      </w:pPr>
      <w:r w:rsidRPr="0011264D">
        <w:t>в) в условиях избыточного увлажнения специальной обработкой осушаются болота и тем самым вводятся в действие новые земельные угодья;</w:t>
      </w:r>
    </w:p>
    <w:p w:rsidR="00385476" w:rsidRPr="0011264D" w:rsidRDefault="00385476" w:rsidP="0011264D">
      <w:pPr>
        <w:shd w:val="clear" w:color="auto" w:fill="FFFFFF"/>
        <w:ind w:firstLine="567"/>
        <w:jc w:val="both"/>
      </w:pPr>
      <w:r w:rsidRPr="0011264D">
        <w:t>6) в корнеобитаемом слое усиливается приток кислорода к семенам и корням раст</w:t>
      </w:r>
      <w:r w:rsidRPr="0011264D">
        <w:t>е</w:t>
      </w:r>
      <w:r w:rsidRPr="0011264D">
        <w:t>ний и выделение из почвы углекислоты, что улучшает условия для фотосинтеза, микр</w:t>
      </w:r>
      <w:r w:rsidRPr="0011264D">
        <w:t>о</w:t>
      </w:r>
      <w:r w:rsidRPr="0011264D">
        <w:t>биологических процессов, роста и развития растений;</w:t>
      </w:r>
      <w:r w:rsidRPr="0011264D">
        <w:rPr>
          <w:bCs/>
        </w:rPr>
        <w:t xml:space="preserve"> </w:t>
      </w:r>
    </w:p>
    <w:p w:rsidR="00385476" w:rsidRPr="0011264D" w:rsidRDefault="00385476" w:rsidP="0011264D">
      <w:pPr>
        <w:shd w:val="clear" w:color="auto" w:fill="FFFFFF"/>
        <w:tabs>
          <w:tab w:val="left" w:pos="1181"/>
        </w:tabs>
        <w:ind w:firstLine="567"/>
        <w:jc w:val="both"/>
      </w:pPr>
      <w:r w:rsidRPr="0011264D">
        <w:t>7) регулируется тепловой режим почвы: теплоемкость, теплопроводность, лучеп</w:t>
      </w:r>
      <w:r w:rsidRPr="0011264D">
        <w:t>о</w:t>
      </w:r>
      <w:r w:rsidRPr="0011264D">
        <w:t>глощение; корнеобитаемый слой почвы летом предохраняется от сильного перегрева, а зимой в некоторой степени – от глубокого промерзания;</w:t>
      </w:r>
    </w:p>
    <w:p w:rsidR="00385476" w:rsidRPr="0011264D" w:rsidRDefault="00385476" w:rsidP="0011264D">
      <w:pPr>
        <w:shd w:val="clear" w:color="auto" w:fill="FFFFFF"/>
        <w:tabs>
          <w:tab w:val="left" w:pos="1090"/>
        </w:tabs>
        <w:ind w:firstLine="567"/>
        <w:jc w:val="both"/>
      </w:pPr>
      <w:r w:rsidRPr="0011264D">
        <w:t>8) создаются наилучшие условия для посева и заделки семян в почву на требуемую глубину, во влажный слой, чем обеспечивается быстрое прорастание и дружное появление всходов;</w:t>
      </w:r>
    </w:p>
    <w:p w:rsidR="00385476" w:rsidRPr="0011264D" w:rsidRDefault="00385476" w:rsidP="0011264D">
      <w:pPr>
        <w:shd w:val="clear" w:color="auto" w:fill="FFFFFF"/>
        <w:tabs>
          <w:tab w:val="left" w:pos="1090"/>
        </w:tabs>
        <w:ind w:firstLine="567"/>
        <w:jc w:val="both"/>
      </w:pPr>
      <w:r w:rsidRPr="0011264D">
        <w:t>9) облегчается  появление  всходов,  усиливается  вегетация растений; создаются наилучшие условия для развития корневой системы, корней сахарной свеклы, клубней картофеля и других корнеклубнеплодов;</w:t>
      </w:r>
    </w:p>
    <w:p w:rsidR="00385476" w:rsidRPr="0011264D" w:rsidRDefault="00385476" w:rsidP="0011264D">
      <w:pPr>
        <w:shd w:val="clear" w:color="auto" w:fill="FFFFFF"/>
        <w:tabs>
          <w:tab w:val="left" w:pos="1090"/>
        </w:tabs>
        <w:ind w:firstLine="567"/>
        <w:jc w:val="both"/>
      </w:pPr>
      <w:r w:rsidRPr="0011264D">
        <w:t>10) специальной обработкой почвенный покров предохраняется от водной ветровой эрозии; увеличивается пахотный слой путем применения почвоуглубителей с одновр</w:t>
      </w:r>
      <w:r w:rsidRPr="0011264D">
        <w:t>е</w:t>
      </w:r>
      <w:r w:rsidRPr="0011264D">
        <w:t>менным внесением органических и минеральных удобрений.</w:t>
      </w:r>
    </w:p>
    <w:p w:rsidR="00F45041" w:rsidRDefault="00F45041" w:rsidP="0011264D">
      <w:pPr>
        <w:rPr>
          <w:b/>
        </w:rPr>
      </w:pPr>
    </w:p>
    <w:p w:rsidR="00B16CA0" w:rsidRDefault="00B16CA0" w:rsidP="0011264D">
      <w:pPr>
        <w:rPr>
          <w:b/>
        </w:rPr>
      </w:pPr>
    </w:p>
    <w:p w:rsidR="00B16CA0" w:rsidRPr="00AF5570" w:rsidRDefault="00B16CA0" w:rsidP="0011264D">
      <w:pPr>
        <w:rPr>
          <w:b/>
        </w:rPr>
      </w:pPr>
    </w:p>
    <w:p w:rsidR="00385476" w:rsidRPr="00AF5570" w:rsidRDefault="00BB0C64" w:rsidP="0011264D">
      <w:pPr>
        <w:pStyle w:val="a8"/>
        <w:spacing w:after="0"/>
        <w:ind w:left="0"/>
        <w:jc w:val="center"/>
        <w:rPr>
          <w:b/>
        </w:rPr>
      </w:pPr>
      <w:r w:rsidRPr="00AF5570">
        <w:rPr>
          <w:b/>
        </w:rPr>
        <w:lastRenderedPageBreak/>
        <w:t xml:space="preserve">9.2. </w:t>
      </w:r>
      <w:r w:rsidR="00385476" w:rsidRPr="00AF5570">
        <w:rPr>
          <w:b/>
        </w:rPr>
        <w:t>Технологические  операции, совершаемые при обработке почвы</w:t>
      </w:r>
    </w:p>
    <w:p w:rsidR="00385476" w:rsidRPr="00AF5570" w:rsidRDefault="00385476" w:rsidP="0011264D">
      <w:pPr>
        <w:pStyle w:val="a8"/>
        <w:spacing w:after="0"/>
        <w:ind w:left="0" w:firstLine="567"/>
        <w:jc w:val="both"/>
      </w:pPr>
    </w:p>
    <w:p w:rsidR="00385476" w:rsidRPr="00AF5570" w:rsidRDefault="00385476" w:rsidP="0011264D">
      <w:pPr>
        <w:pStyle w:val="a5"/>
        <w:ind w:firstLine="567"/>
      </w:pPr>
      <w:r w:rsidRPr="00AF5570">
        <w:rPr>
          <w:b/>
          <w:bCs/>
          <w:i/>
          <w:iCs/>
        </w:rPr>
        <w:t>Технологическая операция</w:t>
      </w:r>
      <w:r w:rsidRPr="00AF5570">
        <w:rPr>
          <w:bCs/>
        </w:rPr>
        <w:t xml:space="preserve"> – </w:t>
      </w:r>
      <w:r w:rsidRPr="00AF5570">
        <w:t>составная часть технологического процесса, при кот</w:t>
      </w:r>
      <w:r w:rsidRPr="00AF5570">
        <w:t>о</w:t>
      </w:r>
      <w:r w:rsidRPr="00AF5570">
        <w:t xml:space="preserve">ром в результате обработки изменяются определенные свойства почвы.  </w:t>
      </w:r>
    </w:p>
    <w:p w:rsidR="00385476" w:rsidRPr="0011264D" w:rsidRDefault="00385476" w:rsidP="0011264D">
      <w:pPr>
        <w:pStyle w:val="a5"/>
        <w:ind w:firstLine="567"/>
      </w:pPr>
      <w:r w:rsidRPr="00AF5570">
        <w:t>Основные</w:t>
      </w:r>
      <w:r w:rsidRPr="0011264D">
        <w:t xml:space="preserve"> технологические операции обработки почвы: </w:t>
      </w:r>
    </w:p>
    <w:p w:rsidR="00385476" w:rsidRPr="0011264D" w:rsidRDefault="00385476" w:rsidP="0011264D">
      <w:pPr>
        <w:pStyle w:val="a5"/>
        <w:ind w:firstLine="567"/>
      </w:pPr>
      <w:r w:rsidRPr="0011264D">
        <w:rPr>
          <w:b/>
          <w:i/>
          <w:iCs/>
        </w:rPr>
        <w:t>Оборачивание почвы</w:t>
      </w:r>
      <w:r w:rsidRPr="0011264D">
        <w:rPr>
          <w:bCs/>
        </w:rPr>
        <w:t xml:space="preserve"> </w:t>
      </w:r>
      <w:r w:rsidRPr="0011264D">
        <w:t>– взаимное перемещение верхнего и нижнего слоев или гор</w:t>
      </w:r>
      <w:r w:rsidRPr="0011264D">
        <w:t>и</w:t>
      </w:r>
      <w:r w:rsidRPr="0011264D">
        <w:t>зонтов почвы в вертикальном направлении. При оборачивании достигается улучшение свойств уложенной на дно борозды верней части пахотного слоя, заделываются послеуб</w:t>
      </w:r>
      <w:r w:rsidRPr="0011264D">
        <w:t>о</w:t>
      </w:r>
      <w:r w:rsidRPr="0011264D">
        <w:t>рочные остатки, органические и минеральные удобрения, осыпавшиеся семена сорных растений, возбудители болезней и вредители сельскохозяйственных культур. Оборачив</w:t>
      </w:r>
      <w:r w:rsidRPr="0011264D">
        <w:t>а</w:t>
      </w:r>
      <w:r w:rsidRPr="0011264D">
        <w:t>ние почвы осуществляется плугами с разной формой отвалов и лемешными лущильник</w:t>
      </w:r>
      <w:r w:rsidRPr="0011264D">
        <w:t>а</w:t>
      </w:r>
      <w:r w:rsidRPr="0011264D">
        <w:t>ми.</w:t>
      </w:r>
    </w:p>
    <w:p w:rsidR="00385476" w:rsidRPr="0011264D" w:rsidRDefault="00385476" w:rsidP="0011264D">
      <w:pPr>
        <w:pStyle w:val="a5"/>
        <w:ind w:firstLine="567"/>
      </w:pPr>
      <w:r w:rsidRPr="0011264D">
        <w:rPr>
          <w:b/>
          <w:i/>
          <w:iCs/>
        </w:rPr>
        <w:t>Рыхление</w:t>
      </w:r>
      <w:r w:rsidRPr="0011264D">
        <w:rPr>
          <w:b/>
        </w:rPr>
        <w:t xml:space="preserve"> </w:t>
      </w:r>
      <w:r w:rsidRPr="0011264D">
        <w:t>– изменение взаимного расположения почвенных отдельностей с увеличе</w:t>
      </w:r>
      <w:r w:rsidRPr="0011264D">
        <w:softHyphen/>
        <w:t>нием объема почвы. В результате рыхления образуются крупные поры. В почве увелич</w:t>
      </w:r>
      <w:r w:rsidRPr="0011264D">
        <w:t>и</w:t>
      </w:r>
      <w:r w:rsidRPr="0011264D">
        <w:t>вается содержание воздуха, усиливается газообмен, активизируется жизнедеятельность микроорганизмов, улучшается водоудерживающая способность, уменьшается испарение влаги, почва быстрее прогревается, улучшается фиксация атмосферного азота. Рыхление почвы осуществляется плугами, лущильниками, чизелями, культиваторами, боронами, комбинированными агрегатами, фрезами.</w:t>
      </w:r>
    </w:p>
    <w:p w:rsidR="00385476" w:rsidRPr="0011264D" w:rsidRDefault="00385476" w:rsidP="0011264D">
      <w:pPr>
        <w:pStyle w:val="a5"/>
        <w:ind w:firstLine="567"/>
      </w:pPr>
      <w:r w:rsidRPr="0011264D">
        <w:rPr>
          <w:b/>
          <w:i/>
          <w:iCs/>
        </w:rPr>
        <w:t>Крошение почвы</w:t>
      </w:r>
      <w:r w:rsidRPr="0011264D">
        <w:rPr>
          <w:bCs/>
        </w:rPr>
        <w:t xml:space="preserve"> –</w:t>
      </w:r>
      <w:r w:rsidRPr="0011264D">
        <w:t xml:space="preserve"> уменьшение размеров почвенных структурных отдельностей. Качество крошения зависит от гранулометрического состава, степени окультуренности, влажности почвы, скорости движения орудия обработки. </w:t>
      </w:r>
    </w:p>
    <w:p w:rsidR="00385476" w:rsidRPr="0011264D" w:rsidRDefault="00385476" w:rsidP="0011264D">
      <w:pPr>
        <w:pStyle w:val="a5"/>
        <w:ind w:firstLine="567"/>
      </w:pPr>
      <w:r w:rsidRPr="0011264D">
        <w:t>Крошение и рыхление почвы совершаются одновременно одними и теми же оруди</w:t>
      </w:r>
      <w:r w:rsidRPr="0011264D">
        <w:t>я</w:t>
      </w:r>
      <w:r w:rsidRPr="0011264D">
        <w:t>ми.</w:t>
      </w:r>
    </w:p>
    <w:p w:rsidR="00385476" w:rsidRPr="0011264D" w:rsidRDefault="00385476" w:rsidP="0011264D">
      <w:pPr>
        <w:pStyle w:val="a5"/>
        <w:ind w:firstLine="567"/>
      </w:pPr>
      <w:r w:rsidRPr="0011264D">
        <w:rPr>
          <w:b/>
          <w:i/>
          <w:iCs/>
        </w:rPr>
        <w:t>Перемешивание почвы</w:t>
      </w:r>
      <w:r w:rsidRPr="0011264D">
        <w:rPr>
          <w:b/>
          <w:bCs/>
        </w:rPr>
        <w:t xml:space="preserve"> </w:t>
      </w:r>
      <w:r w:rsidRPr="0011264D">
        <w:t>– изменение взаимного расположения почвенных отдельн</w:t>
      </w:r>
      <w:r w:rsidRPr="0011264D">
        <w:t>о</w:t>
      </w:r>
      <w:r w:rsidRPr="0011264D">
        <w:t>стей, обеспечи</w:t>
      </w:r>
      <w:r w:rsidRPr="0011264D">
        <w:softHyphen/>
        <w:t>вающее более однородное состояние обрабатываемого слоя почвы. Оно необходимо для более равномерного распределения в толще пахотного слоя или в отдел</w:t>
      </w:r>
      <w:r w:rsidRPr="0011264D">
        <w:t>ь</w:t>
      </w:r>
      <w:r w:rsidRPr="0011264D">
        <w:t>ных его частях продуктов разложения органических веществ, известковых и минеральных удобрений, при увеличении мощности пахотного слоя за счет припахивания подзолистого горизонта.</w:t>
      </w:r>
    </w:p>
    <w:p w:rsidR="00385476" w:rsidRPr="0011264D" w:rsidRDefault="00385476" w:rsidP="0011264D">
      <w:pPr>
        <w:pStyle w:val="a5"/>
        <w:ind w:firstLine="567"/>
      </w:pPr>
      <w:r w:rsidRPr="0011264D">
        <w:t>Перемешивание осуществляется плугами без предплужников, культиваторами, б</w:t>
      </w:r>
      <w:r w:rsidRPr="0011264D">
        <w:t>о</w:t>
      </w:r>
      <w:r w:rsidRPr="0011264D">
        <w:t>ронами, чизельными орудиями, фрезами.</w:t>
      </w:r>
    </w:p>
    <w:p w:rsidR="00385476" w:rsidRPr="0011264D" w:rsidRDefault="00385476" w:rsidP="0011264D">
      <w:pPr>
        <w:pStyle w:val="a5"/>
        <w:ind w:firstLine="567"/>
      </w:pPr>
      <w:r w:rsidRPr="0011264D">
        <w:rPr>
          <w:b/>
          <w:i/>
          <w:iCs/>
        </w:rPr>
        <w:t>Уплотнение почвы</w:t>
      </w:r>
      <w:r w:rsidRPr="0011264D">
        <w:rPr>
          <w:bCs/>
        </w:rPr>
        <w:t xml:space="preserve"> – </w:t>
      </w:r>
      <w:r w:rsidRPr="0011264D">
        <w:t>изменение взаимного расположения почвенных отдельностей с уменьше</w:t>
      </w:r>
      <w:r w:rsidRPr="0011264D">
        <w:softHyphen/>
        <w:t>нием объема почвы. Уплотнением разрушаются глыбы, пашня несколько осед</w:t>
      </w:r>
      <w:r w:rsidRPr="0011264D">
        <w:t>а</w:t>
      </w:r>
      <w:r w:rsidRPr="0011264D">
        <w:t>ет, улучшается контакт семян с почвенными частицами, семена лучше обеспечиваются влагой, кислородом, теплом. Уплотнение чаще всего необходимо на легких минеральных, а также торфяных почвах и почвах только что обработанных, перед посевом большинства культур в условиях недостаточного увлажнения. Для уплотнения применяются катки ра</w:t>
      </w:r>
      <w:r w:rsidRPr="0011264D">
        <w:t>з</w:t>
      </w:r>
      <w:r w:rsidRPr="0011264D">
        <w:t>ного диаметра, массы и конструкц</w:t>
      </w:r>
      <w:r w:rsidR="00B16CA0">
        <w:t xml:space="preserve">ии. </w:t>
      </w:r>
    </w:p>
    <w:p w:rsidR="00385476" w:rsidRPr="0011264D" w:rsidRDefault="00385476" w:rsidP="0011264D">
      <w:pPr>
        <w:pStyle w:val="a5"/>
        <w:ind w:firstLine="567"/>
      </w:pPr>
      <w:r w:rsidRPr="0011264D">
        <w:rPr>
          <w:b/>
          <w:i/>
          <w:iCs/>
        </w:rPr>
        <w:t>Выравнивание почвы</w:t>
      </w:r>
      <w:r w:rsidRPr="0011264D">
        <w:rPr>
          <w:bCs/>
        </w:rPr>
        <w:t xml:space="preserve"> </w:t>
      </w:r>
      <w:r w:rsidRPr="0011264D">
        <w:t>– уменьшение размеров неровностей поверхности почвы. В</w:t>
      </w:r>
      <w:r w:rsidRPr="0011264D">
        <w:t>ы</w:t>
      </w:r>
      <w:r w:rsidRPr="0011264D">
        <w:t>равнивание с одновременным уплотнением почвы перед посевом обеспечивает дружные всходы, особенно мелкосемянных культур. Для выравнивания применяют культиваторы, бороны, комбинированные агрегаты, катки, специальные выравниватели.</w:t>
      </w:r>
    </w:p>
    <w:p w:rsidR="00385476" w:rsidRPr="0011264D" w:rsidRDefault="00385476" w:rsidP="0011264D">
      <w:pPr>
        <w:pStyle w:val="a5"/>
        <w:ind w:firstLine="567"/>
      </w:pPr>
      <w:r w:rsidRPr="0011264D">
        <w:rPr>
          <w:b/>
          <w:i/>
          <w:iCs/>
        </w:rPr>
        <w:t>Создание микрорельефа</w:t>
      </w:r>
      <w:r w:rsidRPr="0011264D">
        <w:rPr>
          <w:i/>
          <w:iCs/>
        </w:rPr>
        <w:t xml:space="preserve">. </w:t>
      </w:r>
      <w:r w:rsidRPr="0011264D">
        <w:t>Обеспечивается</w:t>
      </w:r>
      <w:r w:rsidRPr="0011264D">
        <w:rPr>
          <w:bCs/>
        </w:rPr>
        <w:t xml:space="preserve"> </w:t>
      </w:r>
      <w:r w:rsidRPr="0011264D">
        <w:t>путем нарезки борозд, гребней и гряд на почвах с избыточным увлажнением для отвода воды и проводится с целью регулирования воздушного, теплового и питательного режимов почв. Защищает почву от проявления водной эрозии. На тяжелых почвах при возделывании пропашных и овощных культур (картофеля, моркови, столовой свеклы) как правило, проводят предварительное нарезание гребней. Для предупреждения водной эрозии, задержания талых вод и ливневых дождей на склоновых землях создают борозды, валики, лунки. Создание микрорельефа осущест</w:t>
      </w:r>
      <w:r w:rsidRPr="0011264D">
        <w:t>в</w:t>
      </w:r>
      <w:r w:rsidRPr="0011264D">
        <w:lastRenderedPageBreak/>
        <w:t>ляется окучниками, плугами со специальными приспособлениями, лункователями, гряд</w:t>
      </w:r>
      <w:r w:rsidRPr="0011264D">
        <w:t>о</w:t>
      </w:r>
      <w:r w:rsidRPr="0011264D">
        <w:t>делателями.</w:t>
      </w:r>
    </w:p>
    <w:p w:rsidR="00385476" w:rsidRPr="0011264D" w:rsidRDefault="00385476" w:rsidP="0011264D">
      <w:pPr>
        <w:pStyle w:val="a5"/>
        <w:ind w:firstLine="567"/>
      </w:pPr>
      <w:r w:rsidRPr="0011264D">
        <w:rPr>
          <w:b/>
          <w:i/>
          <w:iCs/>
        </w:rPr>
        <w:t>Подрезание, измельчение сорняков</w:t>
      </w:r>
      <w:r w:rsidRPr="0011264D">
        <w:rPr>
          <w:bCs/>
        </w:rPr>
        <w:t xml:space="preserve"> – </w:t>
      </w:r>
      <w:r w:rsidRPr="0011264D">
        <w:t>технологическая операция, совмещаемая с рыхлением, перемешиванием и оборачиванием. Кроме того, для подрезания сорняков и</w:t>
      </w:r>
      <w:r w:rsidRPr="0011264D">
        <w:t>с</w:t>
      </w:r>
      <w:r w:rsidRPr="0011264D">
        <w:t>пользуют специальные орудия – культиваторы с лапами-бритвами, ножевые, штанговые культиваторы и плоскорезы.</w:t>
      </w:r>
    </w:p>
    <w:p w:rsidR="00385476" w:rsidRPr="0011264D" w:rsidRDefault="00385476" w:rsidP="0011264D">
      <w:pPr>
        <w:pStyle w:val="a8"/>
        <w:spacing w:after="0"/>
        <w:ind w:left="0" w:firstLine="567"/>
        <w:jc w:val="both"/>
      </w:pPr>
      <w:r w:rsidRPr="0011264D">
        <w:rPr>
          <w:b/>
          <w:i/>
          <w:iCs/>
        </w:rPr>
        <w:t>Сохранение стерни на поверхности п</w:t>
      </w:r>
      <w:r w:rsidRPr="0011264D">
        <w:rPr>
          <w:i/>
          <w:iCs/>
        </w:rPr>
        <w:t>очвы</w:t>
      </w:r>
      <w:r w:rsidRPr="0011264D">
        <w:rPr>
          <w:bCs/>
        </w:rPr>
        <w:t xml:space="preserve"> </w:t>
      </w:r>
      <w:r w:rsidRPr="0011264D">
        <w:t xml:space="preserve"> обеспечивается в сочетании с выполн</w:t>
      </w:r>
      <w:r w:rsidRPr="0011264D">
        <w:t>е</w:t>
      </w:r>
      <w:r w:rsidRPr="0011264D">
        <w:t>нием таких технологических операций, как крошение, рыхление и частично перемешив</w:t>
      </w:r>
      <w:r w:rsidRPr="0011264D">
        <w:t>а</w:t>
      </w:r>
      <w:r w:rsidRPr="0011264D">
        <w:t>ние без оборачивания. Оставшаяся на поверхности почвы стерня способствует задерж</w:t>
      </w:r>
      <w:r w:rsidRPr="0011264D">
        <w:t>а</w:t>
      </w:r>
      <w:r w:rsidRPr="0011264D">
        <w:t>нию снега и равномерному распределению талых вод, что защищает почву от ветровой и водной эрозии. Для осуществления этой технологической операции применяются игол</w:t>
      </w:r>
      <w:r w:rsidRPr="0011264D">
        <w:t>ь</w:t>
      </w:r>
      <w:r w:rsidRPr="0011264D">
        <w:t>чатые бороны, культиваторы плоскорезы, чизели.</w:t>
      </w:r>
    </w:p>
    <w:p w:rsidR="00385476" w:rsidRPr="0011264D" w:rsidRDefault="00385476" w:rsidP="0011264D">
      <w:pPr>
        <w:pStyle w:val="a8"/>
        <w:spacing w:after="0"/>
        <w:ind w:left="0" w:firstLine="567"/>
        <w:jc w:val="both"/>
      </w:pPr>
    </w:p>
    <w:p w:rsidR="00385476" w:rsidRPr="00AF5570" w:rsidRDefault="0021097D" w:rsidP="0011264D">
      <w:pPr>
        <w:pStyle w:val="a8"/>
        <w:spacing w:after="0"/>
        <w:ind w:left="0"/>
        <w:jc w:val="center"/>
        <w:rPr>
          <w:b/>
        </w:rPr>
      </w:pPr>
      <w:r w:rsidRPr="00AF5570">
        <w:rPr>
          <w:b/>
        </w:rPr>
        <w:t xml:space="preserve">9.3. </w:t>
      </w:r>
      <w:r w:rsidR="00385476" w:rsidRPr="00AF5570">
        <w:rPr>
          <w:b/>
        </w:rPr>
        <w:t>Способы обработки почвы</w:t>
      </w:r>
    </w:p>
    <w:p w:rsidR="00385476" w:rsidRPr="00AF5570" w:rsidRDefault="00385476" w:rsidP="0011264D">
      <w:pPr>
        <w:pStyle w:val="a8"/>
        <w:spacing w:after="0"/>
        <w:ind w:left="0" w:firstLine="567"/>
        <w:jc w:val="both"/>
      </w:pPr>
    </w:p>
    <w:p w:rsidR="00385476" w:rsidRPr="0011264D" w:rsidRDefault="00385476" w:rsidP="0011264D">
      <w:pPr>
        <w:pStyle w:val="a8"/>
        <w:spacing w:after="0"/>
        <w:ind w:left="0" w:firstLine="567"/>
        <w:jc w:val="both"/>
      </w:pPr>
      <w:r w:rsidRPr="00AF5570">
        <w:rPr>
          <w:b/>
          <w:i/>
        </w:rPr>
        <w:t>Способ обработки почвы</w:t>
      </w:r>
      <w:r w:rsidRPr="00AF5570">
        <w:t xml:space="preserve"> </w:t>
      </w:r>
      <w:r w:rsidR="001845AE" w:rsidRPr="00AF5570">
        <w:t>–</w:t>
      </w:r>
      <w:r w:rsidRPr="00AF5570">
        <w:t xml:space="preserve"> это характер и степень воз</w:t>
      </w:r>
      <w:r w:rsidRPr="00AF5570">
        <w:softHyphen/>
        <w:t>действия рабочими органами почвообрабатывающих орудий и</w:t>
      </w:r>
      <w:r w:rsidRPr="0011264D">
        <w:t xml:space="preserve"> машин на изменение профиля (сложения), генетическую и антропологичес</w:t>
      </w:r>
      <w:r w:rsidRPr="0011264D">
        <w:softHyphen/>
        <w:t>кую разнокачественность обрабатываемого слоя почвы в вертикальном направлении.</w:t>
      </w:r>
    </w:p>
    <w:p w:rsidR="00385476" w:rsidRPr="0011264D" w:rsidRDefault="00385476" w:rsidP="0011264D">
      <w:pPr>
        <w:pStyle w:val="a8"/>
        <w:spacing w:after="0"/>
        <w:ind w:left="0" w:firstLine="567"/>
        <w:jc w:val="both"/>
      </w:pPr>
      <w:r w:rsidRPr="0011264D">
        <w:rPr>
          <w:b/>
        </w:rPr>
        <w:t xml:space="preserve">1. </w:t>
      </w:r>
      <w:r w:rsidRPr="00BD7E52">
        <w:rPr>
          <w:b/>
          <w:i/>
        </w:rPr>
        <w:t>Отвальный способ обработки</w:t>
      </w:r>
      <w:r w:rsidRPr="0011264D">
        <w:t xml:space="preserve"> - воздействие рабочими органами почвообрабат</w:t>
      </w:r>
      <w:r w:rsidRPr="0011264D">
        <w:t>ы</w:t>
      </w:r>
      <w:r w:rsidRPr="0011264D">
        <w:t>ваю</w:t>
      </w:r>
      <w:r w:rsidRPr="0011264D">
        <w:softHyphen/>
        <w:t>щих орудий и машин на почву с полным или частичным оборачивани</w:t>
      </w:r>
      <w:r w:rsidRPr="0011264D">
        <w:softHyphen/>
        <w:t>ем обрабатыва</w:t>
      </w:r>
      <w:r w:rsidRPr="0011264D">
        <w:t>е</w:t>
      </w:r>
      <w:r w:rsidRPr="0011264D">
        <w:t>мого слоя для изменения местоположения разнокаче</w:t>
      </w:r>
      <w:r w:rsidRPr="0011264D">
        <w:softHyphen/>
        <w:t>ственных слоев или генетических г</w:t>
      </w:r>
      <w:r w:rsidRPr="0011264D">
        <w:t>о</w:t>
      </w:r>
      <w:r w:rsidRPr="0011264D">
        <w:t>ризонтов почвы в вертикальном направлении в сочетании с усиленным рыхлением и п</w:t>
      </w:r>
      <w:r w:rsidRPr="0011264D">
        <w:t>е</w:t>
      </w:r>
      <w:r w:rsidRPr="0011264D">
        <w:t>ремешиванием почвы, подрезанием и заделкой наземных органов растений и удобре</w:t>
      </w:r>
      <w:r w:rsidRPr="0011264D">
        <w:softHyphen/>
        <w:t>ний в почву.</w:t>
      </w:r>
    </w:p>
    <w:p w:rsidR="00385476" w:rsidRPr="0011264D" w:rsidRDefault="00385476" w:rsidP="0011264D">
      <w:pPr>
        <w:pStyle w:val="a8"/>
        <w:spacing w:after="0"/>
        <w:ind w:left="0" w:firstLine="567"/>
        <w:jc w:val="both"/>
      </w:pPr>
      <w:r w:rsidRPr="0011264D">
        <w:rPr>
          <w:b/>
        </w:rPr>
        <w:t xml:space="preserve">2. </w:t>
      </w:r>
      <w:r w:rsidRPr="00BD7E52">
        <w:rPr>
          <w:b/>
          <w:i/>
        </w:rPr>
        <w:t>Безотвальная обработка</w:t>
      </w:r>
      <w:r w:rsidRPr="0011264D">
        <w:t xml:space="preserve"> </w:t>
      </w:r>
      <w:r w:rsidR="000276F2">
        <w:t>–</w:t>
      </w:r>
      <w:r w:rsidRPr="0011264D">
        <w:t xml:space="preserve"> воздействие рабочими органами почвообрабатыва</w:t>
      </w:r>
      <w:r w:rsidRPr="0011264D">
        <w:softHyphen/>
        <w:t>ющих орудий и машин на почву без изменения расположения генети</w:t>
      </w:r>
      <w:r w:rsidRPr="0011264D">
        <w:softHyphen/>
        <w:t>ческих горизонтов и дифференциации обрабатываемого слоя по плодо</w:t>
      </w:r>
      <w:r w:rsidRPr="0011264D">
        <w:softHyphen/>
        <w:t>родию в вертикальном направлении в целях рыхления или уплотнения почвы, подрезания подземных и сохранения надземных органов расте</w:t>
      </w:r>
      <w:r w:rsidRPr="0011264D">
        <w:softHyphen/>
        <w:t>ний на поверхности почвы.</w:t>
      </w:r>
    </w:p>
    <w:p w:rsidR="00385476" w:rsidRPr="0011264D" w:rsidRDefault="00BD7E52" w:rsidP="0011264D">
      <w:pPr>
        <w:pStyle w:val="a8"/>
        <w:spacing w:after="0"/>
        <w:ind w:left="0" w:firstLine="567"/>
        <w:jc w:val="both"/>
      </w:pPr>
      <w:r>
        <w:rPr>
          <w:b/>
        </w:rPr>
        <w:t xml:space="preserve">3. </w:t>
      </w:r>
      <w:r w:rsidRPr="00BD7E52">
        <w:rPr>
          <w:b/>
          <w:i/>
        </w:rPr>
        <w:t>Роторно-дисковая</w:t>
      </w:r>
      <w:r w:rsidR="00385476" w:rsidRPr="00BD7E52">
        <w:rPr>
          <w:b/>
          <w:i/>
        </w:rPr>
        <w:t xml:space="preserve"> обработка</w:t>
      </w:r>
      <w:r w:rsidR="00385476" w:rsidRPr="0011264D">
        <w:t xml:space="preserve"> - воздействие на почву вращающимися рабочими органа</w:t>
      </w:r>
      <w:r w:rsidR="00385476" w:rsidRPr="0011264D">
        <w:softHyphen/>
        <w:t>ми почвообрабатывающих орудий и машин для устранения дифференциации обр</w:t>
      </w:r>
      <w:r w:rsidR="00385476" w:rsidRPr="0011264D">
        <w:t>а</w:t>
      </w:r>
      <w:r w:rsidR="00385476" w:rsidRPr="0011264D">
        <w:t>батываемого слоя по сложению и плодородию активным крошением и тщательным пер</w:t>
      </w:r>
      <w:r w:rsidR="00385476" w:rsidRPr="0011264D">
        <w:t>е</w:t>
      </w:r>
      <w:r w:rsidR="00385476" w:rsidRPr="0011264D">
        <w:t>мешиванием почвы, растительных ос</w:t>
      </w:r>
      <w:r w:rsidR="00385476" w:rsidRPr="0011264D">
        <w:softHyphen/>
        <w:t>татков и удобрений с образованием гомогенного (о</w:t>
      </w:r>
      <w:r w:rsidR="00385476" w:rsidRPr="0011264D">
        <w:t>д</w:t>
      </w:r>
      <w:r w:rsidR="00385476" w:rsidRPr="0011264D">
        <w:t>нородного) слоя почвы.</w:t>
      </w:r>
    </w:p>
    <w:p w:rsidR="00385476" w:rsidRPr="00AF5570" w:rsidRDefault="00385476" w:rsidP="0011264D">
      <w:pPr>
        <w:pStyle w:val="a8"/>
        <w:spacing w:after="0"/>
        <w:ind w:left="0" w:firstLine="567"/>
        <w:jc w:val="both"/>
      </w:pPr>
      <w:r w:rsidRPr="0011264D">
        <w:rPr>
          <w:b/>
        </w:rPr>
        <w:t xml:space="preserve">4. </w:t>
      </w:r>
      <w:r w:rsidRPr="00BD7E52">
        <w:rPr>
          <w:b/>
          <w:i/>
        </w:rPr>
        <w:t>Комбинированная обработка</w:t>
      </w:r>
      <w:r w:rsidRPr="0011264D">
        <w:t xml:space="preserve"> </w:t>
      </w:r>
      <w:r w:rsidR="000276F2">
        <w:t>–</w:t>
      </w:r>
      <w:r w:rsidRPr="0011264D">
        <w:t xml:space="preserve"> различные сочетания по горизонтам и слоям по</w:t>
      </w:r>
      <w:r w:rsidRPr="0011264D">
        <w:t>ч</w:t>
      </w:r>
      <w:r w:rsidRPr="0011264D">
        <w:t xml:space="preserve">вы, а также срокам </w:t>
      </w:r>
      <w:r w:rsidRPr="00AF5570">
        <w:t>осуществления отвального, безотвальног</w:t>
      </w:r>
      <w:r w:rsidRPr="00AF5570">
        <w:rPr>
          <w:lang w:val="en-US"/>
        </w:rPr>
        <w:t>o</w:t>
      </w:r>
      <w:r w:rsidRPr="00AF5570">
        <w:t xml:space="preserve"> и роторного способов обр</w:t>
      </w:r>
      <w:r w:rsidRPr="00AF5570">
        <w:t>а</w:t>
      </w:r>
      <w:r w:rsidRPr="00AF5570">
        <w:t>ботки.</w:t>
      </w:r>
    </w:p>
    <w:p w:rsidR="00385476" w:rsidRPr="00AF5570" w:rsidRDefault="00385476" w:rsidP="0011264D">
      <w:pPr>
        <w:pStyle w:val="a8"/>
        <w:spacing w:after="0"/>
        <w:ind w:left="0" w:firstLine="567"/>
        <w:jc w:val="both"/>
      </w:pPr>
    </w:p>
    <w:p w:rsidR="00385476" w:rsidRPr="00AF5570" w:rsidRDefault="00A91ECD" w:rsidP="0011264D">
      <w:pPr>
        <w:pStyle w:val="a8"/>
        <w:spacing w:after="0"/>
        <w:ind w:left="0"/>
        <w:jc w:val="center"/>
        <w:rPr>
          <w:b/>
        </w:rPr>
      </w:pPr>
      <w:r w:rsidRPr="00AF5570">
        <w:rPr>
          <w:b/>
        </w:rPr>
        <w:t xml:space="preserve">9.4. </w:t>
      </w:r>
      <w:r w:rsidR="00385476" w:rsidRPr="00AF5570">
        <w:rPr>
          <w:b/>
        </w:rPr>
        <w:t>Приемы обработки почвы</w:t>
      </w:r>
    </w:p>
    <w:p w:rsidR="00385476" w:rsidRPr="00AF5570" w:rsidRDefault="00385476" w:rsidP="0011264D">
      <w:pPr>
        <w:pStyle w:val="a8"/>
        <w:spacing w:after="0"/>
        <w:ind w:left="0" w:firstLine="567"/>
        <w:jc w:val="both"/>
        <w:rPr>
          <w:b/>
          <w:i/>
        </w:rPr>
      </w:pPr>
    </w:p>
    <w:p w:rsidR="00385476" w:rsidRPr="0011264D" w:rsidRDefault="00385476" w:rsidP="0011264D">
      <w:pPr>
        <w:pStyle w:val="a8"/>
        <w:spacing w:after="0"/>
        <w:ind w:left="0" w:firstLine="567"/>
        <w:jc w:val="both"/>
      </w:pPr>
      <w:r w:rsidRPr="00AF5570">
        <w:rPr>
          <w:b/>
          <w:i/>
        </w:rPr>
        <w:t>Прием обработки почвы</w:t>
      </w:r>
      <w:r w:rsidRPr="00AF5570">
        <w:t xml:space="preserve"> - это</w:t>
      </w:r>
      <w:r w:rsidRPr="0011264D">
        <w:t xml:space="preserve"> однократное воздействие на почву различными по</w:t>
      </w:r>
      <w:r w:rsidRPr="0011264D">
        <w:t>ч</w:t>
      </w:r>
      <w:r w:rsidRPr="0011264D">
        <w:t>вообрабатывающими орудиями и машинами тем или иным способом в целях осуществл</w:t>
      </w:r>
      <w:r w:rsidRPr="0011264D">
        <w:t>е</w:t>
      </w:r>
      <w:r w:rsidRPr="0011264D">
        <w:t xml:space="preserve">ния одной или нескольких технологических операций на определенную глубину.  </w:t>
      </w:r>
    </w:p>
    <w:p w:rsidR="00385476" w:rsidRPr="0011264D" w:rsidRDefault="00385476" w:rsidP="0011264D">
      <w:pPr>
        <w:pStyle w:val="a8"/>
        <w:spacing w:after="0"/>
        <w:ind w:left="0" w:firstLine="567"/>
        <w:jc w:val="both"/>
      </w:pPr>
      <w:r w:rsidRPr="0011264D">
        <w:t>В зависимости от глубины обработки почвы выделяют 4 группы приемов: повер</w:t>
      </w:r>
      <w:r w:rsidRPr="0011264D">
        <w:t>х</w:t>
      </w:r>
      <w:r w:rsidRPr="0011264D">
        <w:t>ностной, обычной, глубокой и сверхглубокой обработки почвы.</w:t>
      </w:r>
    </w:p>
    <w:p w:rsidR="00385476" w:rsidRPr="0011264D" w:rsidRDefault="00385476" w:rsidP="0011264D">
      <w:pPr>
        <w:pStyle w:val="a8"/>
        <w:spacing w:after="0"/>
        <w:ind w:left="0" w:firstLine="567"/>
        <w:jc w:val="both"/>
      </w:pPr>
      <w:r w:rsidRPr="00BD7E52">
        <w:rPr>
          <w:b/>
          <w:i/>
        </w:rPr>
        <w:t>Приемы поверхностной обработки почвы</w:t>
      </w:r>
      <w:r w:rsidRPr="0011264D">
        <w:t xml:space="preserve"> - механическое воздействие почвообр</w:t>
      </w:r>
      <w:r w:rsidRPr="0011264D">
        <w:t>а</w:t>
      </w:r>
      <w:r w:rsidRPr="0011264D">
        <w:t xml:space="preserve">батывающими орудиями и машинами на поверхность почвы и нижележащие слои до 15 см. Приемы поверхностной обработки почвы: </w:t>
      </w:r>
    </w:p>
    <w:p w:rsidR="00385476" w:rsidRPr="0011264D" w:rsidRDefault="00385476" w:rsidP="0011264D">
      <w:pPr>
        <w:pStyle w:val="a8"/>
        <w:spacing w:after="0"/>
        <w:ind w:left="0" w:firstLine="567"/>
        <w:jc w:val="both"/>
      </w:pPr>
      <w:r w:rsidRPr="0011264D">
        <w:rPr>
          <w:i/>
        </w:rPr>
        <w:lastRenderedPageBreak/>
        <w:t>- прикатывание</w:t>
      </w:r>
      <w:r w:rsidRPr="0011264D">
        <w:t xml:space="preserve"> – обработка почвы катками, обеспечивающая кроше</w:t>
      </w:r>
      <w:r w:rsidRPr="0011264D">
        <w:softHyphen/>
        <w:t>ние глыб, ко</w:t>
      </w:r>
      <w:r w:rsidRPr="0011264D">
        <w:t>м</w:t>
      </w:r>
      <w:r w:rsidRPr="0011264D">
        <w:t>ков, уплотнение и выравнивание поверхности почвы оно может быть предпосевным и п</w:t>
      </w:r>
      <w:r w:rsidRPr="0011264D">
        <w:t>о</w:t>
      </w:r>
      <w:r w:rsidRPr="0011264D">
        <w:t>слепосевным;</w:t>
      </w:r>
    </w:p>
    <w:p w:rsidR="00385476" w:rsidRPr="0011264D" w:rsidRDefault="00385476" w:rsidP="0011264D">
      <w:pPr>
        <w:pStyle w:val="a8"/>
        <w:spacing w:after="0"/>
        <w:ind w:left="0" w:firstLine="567"/>
        <w:jc w:val="both"/>
      </w:pPr>
      <w:r w:rsidRPr="0011264D">
        <w:rPr>
          <w:i/>
        </w:rPr>
        <w:t>- боронование</w:t>
      </w:r>
      <w:r w:rsidRPr="0011264D">
        <w:t xml:space="preserve"> - способствует крошению глыб, комков, уплотнению и выравниванию поверхности поля;</w:t>
      </w:r>
    </w:p>
    <w:p w:rsidR="00385476" w:rsidRPr="0011264D" w:rsidRDefault="00385476" w:rsidP="0011264D">
      <w:pPr>
        <w:pStyle w:val="a8"/>
        <w:spacing w:after="0"/>
        <w:ind w:left="0" w:firstLine="567"/>
        <w:jc w:val="both"/>
      </w:pPr>
      <w:r w:rsidRPr="0011264D">
        <w:rPr>
          <w:i/>
        </w:rPr>
        <w:t>- дискование</w:t>
      </w:r>
      <w:r w:rsidRPr="0011264D">
        <w:t xml:space="preserve"> – прием обработки почвы, обеспечивающий крошение, рыхление, ч</w:t>
      </w:r>
      <w:r w:rsidRPr="0011264D">
        <w:t>а</w:t>
      </w:r>
      <w:r w:rsidRPr="0011264D">
        <w:t>стичное оборачивание и перемешивание почвы, измельче</w:t>
      </w:r>
      <w:r w:rsidRPr="0011264D">
        <w:softHyphen/>
        <w:t>ние сорняков;</w:t>
      </w:r>
    </w:p>
    <w:p w:rsidR="00385476" w:rsidRPr="0011264D" w:rsidRDefault="00385476" w:rsidP="0011264D">
      <w:pPr>
        <w:pStyle w:val="a8"/>
        <w:spacing w:after="0"/>
        <w:ind w:left="0" w:firstLine="567"/>
        <w:jc w:val="both"/>
      </w:pPr>
      <w:r w:rsidRPr="0011264D">
        <w:rPr>
          <w:i/>
        </w:rPr>
        <w:t>- лущение стерни</w:t>
      </w:r>
      <w:r w:rsidRPr="0011264D">
        <w:t xml:space="preserve"> – прием обработки почвы после уборки зерновых культур, обесп</w:t>
      </w:r>
      <w:r w:rsidRPr="0011264D">
        <w:t>е</w:t>
      </w:r>
      <w:r w:rsidRPr="0011264D">
        <w:t>чивающий крошение, рыхление, частичное перемешивание и оборачивание почвы, и</w:t>
      </w:r>
      <w:r w:rsidRPr="0011264D">
        <w:t>з</w:t>
      </w:r>
      <w:r w:rsidRPr="0011264D">
        <w:t>мельчение подземных и за</w:t>
      </w:r>
      <w:r w:rsidRPr="0011264D">
        <w:softHyphen/>
        <w:t>делку надземных органов растений, семян сорняков, возбудит</w:t>
      </w:r>
      <w:r w:rsidRPr="0011264D">
        <w:t>е</w:t>
      </w:r>
      <w:r w:rsidRPr="0011264D">
        <w:t>лей бо</w:t>
      </w:r>
      <w:r w:rsidRPr="0011264D">
        <w:softHyphen/>
        <w:t>лезней и вредителей культурных растений отвальными или дисковы</w:t>
      </w:r>
      <w:r w:rsidRPr="0011264D">
        <w:softHyphen/>
        <w:t>ми лущильн</w:t>
      </w:r>
      <w:r w:rsidRPr="0011264D">
        <w:t>и</w:t>
      </w:r>
      <w:r w:rsidRPr="0011264D">
        <w:t>ками;</w:t>
      </w:r>
    </w:p>
    <w:p w:rsidR="00385476" w:rsidRPr="0011264D" w:rsidRDefault="00385476" w:rsidP="0011264D">
      <w:pPr>
        <w:pStyle w:val="a8"/>
        <w:spacing w:after="0"/>
        <w:ind w:left="0" w:firstLine="567"/>
        <w:jc w:val="both"/>
      </w:pPr>
      <w:r w:rsidRPr="0011264D">
        <w:rPr>
          <w:i/>
        </w:rPr>
        <w:t>- культивация</w:t>
      </w:r>
      <w:r w:rsidRPr="0011264D">
        <w:t xml:space="preserve"> – это крошение, рыхление, перемешивание почвы, подрезание по</w:t>
      </w:r>
      <w:r w:rsidRPr="0011264D">
        <w:t>д</w:t>
      </w:r>
      <w:r w:rsidRPr="0011264D">
        <w:t>земных органов сорняков;</w:t>
      </w:r>
    </w:p>
    <w:p w:rsidR="00385476" w:rsidRPr="0011264D" w:rsidRDefault="00385476" w:rsidP="0011264D">
      <w:pPr>
        <w:pStyle w:val="a8"/>
        <w:spacing w:after="0"/>
        <w:ind w:left="0" w:firstLine="567"/>
        <w:jc w:val="both"/>
      </w:pPr>
      <w:r w:rsidRPr="0011264D">
        <w:rPr>
          <w:i/>
        </w:rPr>
        <w:t>- выравнивание, шлейфование</w:t>
      </w:r>
      <w:r w:rsidRPr="0011264D">
        <w:t xml:space="preserve"> - выравнивание поверхности рыхлой почвы;</w:t>
      </w:r>
    </w:p>
    <w:p w:rsidR="00385476" w:rsidRPr="0011264D" w:rsidRDefault="00385476" w:rsidP="0011264D">
      <w:pPr>
        <w:pStyle w:val="a8"/>
        <w:spacing w:after="0"/>
        <w:ind w:left="0" w:firstLine="567"/>
        <w:jc w:val="both"/>
      </w:pPr>
      <w:r w:rsidRPr="0011264D">
        <w:rPr>
          <w:i/>
        </w:rPr>
        <w:t>- гребневание</w:t>
      </w:r>
      <w:r w:rsidRPr="0011264D">
        <w:t xml:space="preserve"> – обеспечивает форму изменения поверхности поля для лучшего пр</w:t>
      </w:r>
      <w:r w:rsidRPr="0011264D">
        <w:t>о</w:t>
      </w:r>
      <w:r w:rsidRPr="0011264D">
        <w:t>гревания и более раннего созревания почвы, выполняется рабочими органами типа оку</w:t>
      </w:r>
      <w:r w:rsidRPr="0011264D">
        <w:t>ч</w:t>
      </w:r>
      <w:r w:rsidRPr="0011264D">
        <w:t>ника;</w:t>
      </w:r>
    </w:p>
    <w:p w:rsidR="00385476" w:rsidRPr="0011264D" w:rsidRDefault="00385476" w:rsidP="0011264D">
      <w:pPr>
        <w:pStyle w:val="a8"/>
        <w:spacing w:after="0"/>
        <w:ind w:left="0" w:firstLine="567"/>
        <w:jc w:val="both"/>
      </w:pPr>
      <w:r w:rsidRPr="0011264D">
        <w:rPr>
          <w:i/>
        </w:rPr>
        <w:t>- грядование</w:t>
      </w:r>
      <w:r w:rsidRPr="0011264D">
        <w:t xml:space="preserve"> – способствует образова</w:t>
      </w:r>
      <w:r w:rsidRPr="0011264D">
        <w:softHyphen/>
        <w:t>нию на поверхности поля гряд, быстрейшему прогреванию и созреванию почвы;</w:t>
      </w:r>
    </w:p>
    <w:p w:rsidR="00385476" w:rsidRPr="0011264D" w:rsidRDefault="00385476" w:rsidP="0011264D">
      <w:pPr>
        <w:pStyle w:val="a8"/>
        <w:spacing w:after="0"/>
        <w:ind w:left="0" w:firstLine="567"/>
        <w:jc w:val="both"/>
      </w:pPr>
      <w:r w:rsidRPr="0011264D">
        <w:rPr>
          <w:i/>
        </w:rPr>
        <w:t>- бороздование</w:t>
      </w:r>
      <w:r w:rsidRPr="0011264D">
        <w:t xml:space="preserve"> – нарезка борозд на поверхности почвы окучниками – бороздодел</w:t>
      </w:r>
      <w:r w:rsidRPr="0011264D">
        <w:t>а</w:t>
      </w:r>
      <w:r w:rsidRPr="0011264D">
        <w:t>телями;</w:t>
      </w:r>
    </w:p>
    <w:p w:rsidR="00385476" w:rsidRPr="0011264D" w:rsidRDefault="00385476" w:rsidP="0011264D">
      <w:pPr>
        <w:pStyle w:val="a8"/>
        <w:spacing w:after="0"/>
        <w:ind w:left="0" w:firstLine="567"/>
        <w:jc w:val="both"/>
      </w:pPr>
      <w:r w:rsidRPr="0011264D">
        <w:rPr>
          <w:i/>
        </w:rPr>
        <w:t>- лункование</w:t>
      </w:r>
      <w:r w:rsidRPr="0011264D">
        <w:t xml:space="preserve"> </w:t>
      </w:r>
      <w:r w:rsidR="00B16CA0">
        <w:t>– образование замкнутых углубле</w:t>
      </w:r>
      <w:bookmarkStart w:id="0" w:name="_GoBack"/>
      <w:bookmarkEnd w:id="0"/>
      <w:r w:rsidRPr="0011264D">
        <w:t xml:space="preserve">ний почвы </w:t>
      </w:r>
      <w:proofErr w:type="gramStart"/>
      <w:r w:rsidRPr="0011264D">
        <w:t>дисковыми</w:t>
      </w:r>
      <w:proofErr w:type="gramEnd"/>
      <w:r w:rsidRPr="0011264D">
        <w:t xml:space="preserve"> лункообразов</w:t>
      </w:r>
      <w:r w:rsidRPr="0011264D">
        <w:t>а</w:t>
      </w:r>
      <w:r w:rsidRPr="0011264D">
        <w:t>телями для задержания талых и ливневых вод на почвах, подверженных водной эрозии;</w:t>
      </w:r>
    </w:p>
    <w:p w:rsidR="00385476" w:rsidRPr="0011264D" w:rsidRDefault="00385476" w:rsidP="0011264D">
      <w:pPr>
        <w:pStyle w:val="a8"/>
        <w:spacing w:after="0"/>
        <w:ind w:left="0" w:firstLine="567"/>
        <w:jc w:val="both"/>
      </w:pPr>
      <w:r w:rsidRPr="0011264D">
        <w:rPr>
          <w:i/>
        </w:rPr>
        <w:t>- окучивание</w:t>
      </w:r>
      <w:r w:rsidRPr="0011264D">
        <w:t xml:space="preserve"> – разновидность междурядной обработки с приваливанием почвы к о</w:t>
      </w:r>
      <w:r w:rsidRPr="0011264D">
        <w:t>с</w:t>
      </w:r>
      <w:r w:rsidRPr="0011264D">
        <w:t>нова</w:t>
      </w:r>
      <w:r w:rsidRPr="0011264D">
        <w:softHyphen/>
        <w:t>нию стеблей пропашных культур рабочими органами культиваторов-окучников;</w:t>
      </w:r>
    </w:p>
    <w:p w:rsidR="00385476" w:rsidRPr="0011264D" w:rsidRDefault="00385476" w:rsidP="0011264D">
      <w:pPr>
        <w:pStyle w:val="a8"/>
        <w:spacing w:after="0"/>
        <w:ind w:left="0" w:firstLine="567"/>
        <w:jc w:val="both"/>
      </w:pPr>
      <w:r w:rsidRPr="0011264D">
        <w:rPr>
          <w:i/>
        </w:rPr>
        <w:t>- букетировка</w:t>
      </w:r>
      <w:r w:rsidRPr="0011264D">
        <w:t xml:space="preserve"> – обеспечивает прореживание всходов свеклы с заданным размером вырезов и букетов, крошение, рыхление почвы и подрезание подземных органов растений в вырезах, выполняется куль</w:t>
      </w:r>
      <w:r w:rsidRPr="0011264D">
        <w:softHyphen/>
        <w:t>тиваторами с плоскорежущими специально расставленными лапами;</w:t>
      </w:r>
    </w:p>
    <w:p w:rsidR="00385476" w:rsidRPr="0011264D" w:rsidRDefault="00385476" w:rsidP="0011264D">
      <w:pPr>
        <w:pStyle w:val="a8"/>
        <w:spacing w:after="0"/>
        <w:ind w:left="0" w:firstLine="567"/>
        <w:jc w:val="both"/>
      </w:pPr>
      <w:r w:rsidRPr="0011264D">
        <w:rPr>
          <w:i/>
        </w:rPr>
        <w:t>- комбинированная агрегатная обработка</w:t>
      </w:r>
      <w:r w:rsidRPr="0011264D">
        <w:t xml:space="preserve"> – комплекс приемов, спо</w:t>
      </w:r>
      <w:r w:rsidRPr="0011264D">
        <w:softHyphen/>
        <w:t>собствует со</w:t>
      </w:r>
      <w:r w:rsidRPr="0011264D">
        <w:t>в</w:t>
      </w:r>
      <w:r w:rsidRPr="0011264D">
        <w:t>мещению нескольких технологических операций обра</w:t>
      </w:r>
      <w:r w:rsidRPr="0011264D">
        <w:softHyphen/>
        <w:t>ботки почвы (крошение, рыхление, выравнивание, уплотнение);</w:t>
      </w:r>
    </w:p>
    <w:p w:rsidR="00385476" w:rsidRPr="0011264D" w:rsidRDefault="00385476" w:rsidP="0011264D">
      <w:pPr>
        <w:pStyle w:val="a8"/>
        <w:spacing w:after="0"/>
        <w:ind w:left="0" w:firstLine="567"/>
        <w:jc w:val="both"/>
      </w:pPr>
      <w:r w:rsidRPr="0011264D">
        <w:rPr>
          <w:i/>
        </w:rPr>
        <w:t>- фрезерование</w:t>
      </w:r>
      <w:r w:rsidRPr="0011264D">
        <w:t xml:space="preserve"> - тщательное крошение, рыхление, перемешивание почвы, раст</w:t>
      </w:r>
      <w:r w:rsidRPr="0011264D">
        <w:t>и</w:t>
      </w:r>
      <w:r w:rsidRPr="0011264D">
        <w:t>тельных остатков, удобрений вращающимися рабочими органами фрезы.</w:t>
      </w:r>
    </w:p>
    <w:p w:rsidR="00385476" w:rsidRPr="0011264D" w:rsidRDefault="00385476" w:rsidP="0011264D">
      <w:pPr>
        <w:shd w:val="clear" w:color="auto" w:fill="FFFFFF"/>
        <w:ind w:firstLine="567"/>
        <w:jc w:val="both"/>
      </w:pPr>
      <w:r w:rsidRPr="00BD7E52">
        <w:rPr>
          <w:b/>
          <w:i/>
        </w:rPr>
        <w:t>Приемы обычной (средней) обработки почвы</w:t>
      </w:r>
      <w:r w:rsidRPr="0011264D">
        <w:t xml:space="preserve"> – механическое воздействие почв</w:t>
      </w:r>
      <w:r w:rsidRPr="0011264D">
        <w:t>о</w:t>
      </w:r>
      <w:r w:rsidRPr="0011264D">
        <w:t>обрабатывающими машинами на почву определенным способом на глубину 16-25 см.</w:t>
      </w:r>
      <w:r w:rsidR="00E7013F" w:rsidRPr="0011264D">
        <w:t xml:space="preserve"> </w:t>
      </w:r>
      <w:r w:rsidRPr="0011264D">
        <w:t>К ним относятся:</w:t>
      </w:r>
    </w:p>
    <w:p w:rsidR="00385476" w:rsidRPr="0011264D" w:rsidRDefault="00385476" w:rsidP="0011264D">
      <w:pPr>
        <w:shd w:val="clear" w:color="auto" w:fill="FFFFFF"/>
        <w:ind w:firstLine="567"/>
        <w:jc w:val="both"/>
      </w:pPr>
      <w:r w:rsidRPr="0011264D">
        <w:rPr>
          <w:i/>
        </w:rPr>
        <w:t>- вспашка</w:t>
      </w:r>
      <w:r w:rsidRPr="0011264D">
        <w:t xml:space="preserve"> - прием обработки почвы плугом, обеспечивающий кроше</w:t>
      </w:r>
      <w:r w:rsidRPr="0011264D">
        <w:softHyphen/>
        <w:t>ние, рыхление и оборачивание обрабатываемого слоя почвы не менее чем на 135°;</w:t>
      </w:r>
    </w:p>
    <w:p w:rsidR="00385476" w:rsidRPr="0011264D" w:rsidRDefault="00385476" w:rsidP="0011264D">
      <w:pPr>
        <w:shd w:val="clear" w:color="auto" w:fill="FFFFFF"/>
        <w:ind w:firstLine="567"/>
        <w:jc w:val="both"/>
      </w:pPr>
      <w:r w:rsidRPr="0011264D">
        <w:rPr>
          <w:i/>
        </w:rPr>
        <w:t>- безотвальное рыхление</w:t>
      </w:r>
      <w:r w:rsidRPr="0011264D">
        <w:t xml:space="preserve"> - обеспечивает крошение, рыхление почвы без оборачив</w:t>
      </w:r>
      <w:r w:rsidRPr="0011264D">
        <w:t>а</w:t>
      </w:r>
      <w:r w:rsidRPr="0011264D">
        <w:t>ния обычными плугами со снятыми отвалами, плугами без отвалов, чизельными плугами и культиваторами.</w:t>
      </w:r>
    </w:p>
    <w:p w:rsidR="00385476" w:rsidRPr="0011264D" w:rsidRDefault="00385476" w:rsidP="0011264D">
      <w:pPr>
        <w:pStyle w:val="a8"/>
        <w:spacing w:after="0"/>
        <w:ind w:left="0" w:firstLine="567"/>
        <w:jc w:val="both"/>
      </w:pPr>
      <w:r w:rsidRPr="00BD7E52">
        <w:rPr>
          <w:b/>
          <w:i/>
        </w:rPr>
        <w:t>Приемы глубокой обработки</w:t>
      </w:r>
      <w:r w:rsidRPr="0011264D">
        <w:t xml:space="preserve"> – периодическое воздействие почвообрабатывающими орудиями и машинами на почву определен</w:t>
      </w:r>
      <w:r w:rsidRPr="0011264D">
        <w:softHyphen/>
        <w:t>ным способом в целях увеличения мощности обрабатываемого слоя без существенного изменения генетического сложения на глубину 25-35 см.</w:t>
      </w:r>
      <w:r w:rsidR="00E7013F" w:rsidRPr="0011264D">
        <w:t xml:space="preserve"> </w:t>
      </w:r>
      <w:r w:rsidRPr="0011264D">
        <w:t xml:space="preserve">К ним относятся: </w:t>
      </w:r>
    </w:p>
    <w:p w:rsidR="00385476" w:rsidRPr="0011264D" w:rsidRDefault="00385476" w:rsidP="0011264D">
      <w:pPr>
        <w:pStyle w:val="a8"/>
        <w:spacing w:after="0"/>
        <w:ind w:left="0" w:firstLine="567"/>
        <w:jc w:val="both"/>
      </w:pPr>
      <w:r w:rsidRPr="0011264D">
        <w:t xml:space="preserve">- </w:t>
      </w:r>
      <w:r w:rsidRPr="0011264D">
        <w:rPr>
          <w:i/>
        </w:rPr>
        <w:t>вспашка с припахиванием нижележащего слоя почвы</w:t>
      </w:r>
      <w:r w:rsidRPr="0011264D">
        <w:t xml:space="preserve"> – производится оборачив</w:t>
      </w:r>
      <w:r w:rsidRPr="0011264D">
        <w:t>а</w:t>
      </w:r>
      <w:r w:rsidRPr="0011264D">
        <w:t>ние, крошение, рыхление, вынесение на повер</w:t>
      </w:r>
      <w:r w:rsidRPr="0011264D">
        <w:softHyphen/>
        <w:t>хность части подзолистого горизонта, по</w:t>
      </w:r>
      <w:r w:rsidRPr="0011264D">
        <w:t>д</w:t>
      </w:r>
      <w:r w:rsidRPr="0011264D">
        <w:t>резание и заделка в почву надземных органов сорняков, послеуборочных остатков кул</w:t>
      </w:r>
      <w:r w:rsidRPr="0011264D">
        <w:t>ь</w:t>
      </w:r>
      <w:r w:rsidRPr="0011264D">
        <w:lastRenderedPageBreak/>
        <w:t>турных растений, удобрений, семян сорняков, зачатков болезней и вредителей культурных растений;</w:t>
      </w:r>
    </w:p>
    <w:p w:rsidR="00385476" w:rsidRPr="0011264D" w:rsidRDefault="00385476" w:rsidP="0011264D">
      <w:pPr>
        <w:pStyle w:val="a8"/>
        <w:spacing w:after="0"/>
        <w:ind w:left="0" w:firstLine="567"/>
        <w:jc w:val="both"/>
      </w:pPr>
      <w:r w:rsidRPr="0011264D">
        <w:t xml:space="preserve">- </w:t>
      </w:r>
      <w:r w:rsidRPr="0011264D">
        <w:rPr>
          <w:i/>
        </w:rPr>
        <w:t xml:space="preserve">чизелевание </w:t>
      </w:r>
      <w:r w:rsidRPr="0011264D">
        <w:t>– рыхление, крошение пахотного и подпахот</w:t>
      </w:r>
      <w:r w:rsidRPr="0011264D">
        <w:softHyphen/>
        <w:t>ного горизонтов без об</w:t>
      </w:r>
      <w:r w:rsidRPr="0011264D">
        <w:t>о</w:t>
      </w:r>
      <w:r w:rsidRPr="0011264D">
        <w:t>рота пласта;</w:t>
      </w:r>
    </w:p>
    <w:p w:rsidR="00385476" w:rsidRPr="0011264D" w:rsidRDefault="00385476" w:rsidP="0011264D">
      <w:pPr>
        <w:shd w:val="clear" w:color="auto" w:fill="FFFFFF"/>
        <w:ind w:firstLine="567"/>
        <w:jc w:val="both"/>
      </w:pPr>
      <w:r w:rsidRPr="0011264D">
        <w:rPr>
          <w:i/>
        </w:rPr>
        <w:t>- щелевание</w:t>
      </w:r>
      <w:r w:rsidRPr="0011264D">
        <w:t xml:space="preserve"> - обработка щелерезами, способствует глубокому прорезанию для улучшения водно-физических свойств слабоводопроницае</w:t>
      </w:r>
      <w:r w:rsidRPr="0011264D">
        <w:softHyphen/>
        <w:t>мых (глинистых и суглинистых) почв;</w:t>
      </w:r>
    </w:p>
    <w:p w:rsidR="00385476" w:rsidRPr="0011264D" w:rsidRDefault="00385476" w:rsidP="0011264D">
      <w:pPr>
        <w:shd w:val="clear" w:color="auto" w:fill="FFFFFF"/>
        <w:ind w:firstLine="567"/>
        <w:jc w:val="both"/>
      </w:pPr>
      <w:r w:rsidRPr="0011264D">
        <w:rPr>
          <w:i/>
        </w:rPr>
        <w:t>- кротование</w:t>
      </w:r>
      <w:r w:rsidRPr="0011264D">
        <w:t xml:space="preserve"> - прием обработки, обеспечивающий образова</w:t>
      </w:r>
      <w:r w:rsidRPr="0011264D">
        <w:softHyphen/>
        <w:t>ние в почве горизо</w:t>
      </w:r>
      <w:r w:rsidRPr="0011264D">
        <w:t>н</w:t>
      </w:r>
      <w:r w:rsidRPr="0011264D">
        <w:t>тальных дрен, кротовин;</w:t>
      </w:r>
    </w:p>
    <w:p w:rsidR="00385476" w:rsidRPr="0011264D" w:rsidRDefault="00385476" w:rsidP="0011264D">
      <w:pPr>
        <w:shd w:val="clear" w:color="auto" w:fill="FFFFFF"/>
        <w:ind w:firstLine="567"/>
        <w:jc w:val="both"/>
      </w:pPr>
      <w:r w:rsidRPr="0011264D">
        <w:rPr>
          <w:i/>
        </w:rPr>
        <w:t>-  вспашка плугами с почвоуглубителями</w:t>
      </w:r>
      <w:r w:rsidRPr="0011264D">
        <w:t xml:space="preserve"> - выполняет те же технологи</w:t>
      </w:r>
      <w:r w:rsidRPr="0011264D">
        <w:softHyphen/>
        <w:t>ческие опер</w:t>
      </w:r>
      <w:r w:rsidRPr="0011264D">
        <w:t>а</w:t>
      </w:r>
      <w:r w:rsidRPr="0011264D">
        <w:t>ции, что и обычная вспашка, но с дополнительным безот</w:t>
      </w:r>
      <w:r w:rsidRPr="0011264D">
        <w:softHyphen/>
        <w:t>вальным рыхлением нижележ</w:t>
      </w:r>
      <w:r w:rsidRPr="0011264D">
        <w:t>а</w:t>
      </w:r>
      <w:r w:rsidRPr="0011264D">
        <w:t>щего слоя почвы почвоуглубительными стрельчатыми лапами на глубину 30-35 см (вспашка 20 см + рыхление 10-15 см);</w:t>
      </w:r>
    </w:p>
    <w:p w:rsidR="00385476" w:rsidRPr="0011264D" w:rsidRDefault="00385476" w:rsidP="0011264D">
      <w:pPr>
        <w:shd w:val="clear" w:color="auto" w:fill="FFFFFF"/>
        <w:ind w:firstLine="567"/>
        <w:jc w:val="both"/>
      </w:pPr>
      <w:r w:rsidRPr="0011264D">
        <w:rPr>
          <w:i/>
        </w:rPr>
        <w:t>- вспашка плугами с вырезными корпусами</w:t>
      </w:r>
      <w:r w:rsidRPr="0011264D">
        <w:t xml:space="preserve"> - оборачива</w:t>
      </w:r>
      <w:r w:rsidRPr="0011264D">
        <w:softHyphen/>
        <w:t>ние, крошение, рыхление ст</w:t>
      </w:r>
      <w:r w:rsidRPr="0011264D">
        <w:t>а</w:t>
      </w:r>
      <w:r w:rsidRPr="0011264D">
        <w:t>ропахотного слоя почвы, заделка в почву растительных остатков, а также сплошное безо</w:t>
      </w:r>
      <w:r w:rsidRPr="0011264D">
        <w:t>т</w:t>
      </w:r>
      <w:r w:rsidRPr="0011264D">
        <w:t>вальное рыхление нижележащего слоя почвы с перемещением его через вырез между л</w:t>
      </w:r>
      <w:r w:rsidRPr="0011264D">
        <w:t>е</w:t>
      </w:r>
      <w:r w:rsidRPr="0011264D">
        <w:t>мехом и отвалом с подрезанием корней растений на глубину 30-35 см.</w:t>
      </w:r>
    </w:p>
    <w:p w:rsidR="00385476" w:rsidRPr="0011264D" w:rsidRDefault="00385476" w:rsidP="0011264D">
      <w:pPr>
        <w:pStyle w:val="a8"/>
        <w:spacing w:after="0"/>
        <w:ind w:left="0" w:firstLine="567"/>
        <w:jc w:val="both"/>
      </w:pPr>
      <w:r w:rsidRPr="00BD7E52">
        <w:rPr>
          <w:b/>
          <w:i/>
        </w:rPr>
        <w:t>Приемы сверхглубокой обработки почвы</w:t>
      </w:r>
      <w:r w:rsidRPr="0011264D">
        <w:t xml:space="preserve"> – периодическое воздей</w:t>
      </w:r>
      <w:r w:rsidRPr="0011264D">
        <w:softHyphen/>
        <w:t>ствие на почву специальными почвообрабатывающими орудиями и ма</w:t>
      </w:r>
      <w:r w:rsidRPr="0011264D">
        <w:softHyphen/>
        <w:t>шинами в целях коренного изм</w:t>
      </w:r>
      <w:r w:rsidRPr="0011264D">
        <w:t>е</w:t>
      </w:r>
      <w:r w:rsidRPr="0011264D">
        <w:t>нения генетического сложения почвы с взаимным перемещением слоев и горизонтов в вертикальном направ</w:t>
      </w:r>
      <w:r w:rsidRPr="0011264D">
        <w:softHyphen/>
        <w:t xml:space="preserve">лении на глубину более 35 см. </w:t>
      </w:r>
    </w:p>
    <w:p w:rsidR="00385476" w:rsidRPr="0011264D" w:rsidRDefault="00385476" w:rsidP="0011264D">
      <w:pPr>
        <w:pStyle w:val="a8"/>
        <w:spacing w:after="0"/>
        <w:ind w:left="0" w:firstLine="567"/>
        <w:jc w:val="both"/>
      </w:pPr>
      <w:r w:rsidRPr="0011264D">
        <w:rPr>
          <w:i/>
        </w:rPr>
        <w:t>- плантажная двухслойная вспашка</w:t>
      </w:r>
      <w:r w:rsidRPr="0011264D">
        <w:t xml:space="preserve"> - прием отвальной обработки почвы планта</w:t>
      </w:r>
      <w:r w:rsidRPr="0011264D">
        <w:t>ж</w:t>
      </w:r>
      <w:r w:rsidRPr="0011264D">
        <w:t>ными плугами с установкой рабочих корпусов на двух уровнях на глубину 40 см и более;</w:t>
      </w:r>
    </w:p>
    <w:p w:rsidR="00385476" w:rsidRPr="0011264D" w:rsidRDefault="00385476" w:rsidP="0011264D">
      <w:pPr>
        <w:shd w:val="clear" w:color="auto" w:fill="FFFFFF"/>
        <w:ind w:firstLine="567"/>
        <w:jc w:val="both"/>
      </w:pPr>
      <w:r w:rsidRPr="0011264D">
        <w:rPr>
          <w:i/>
        </w:rPr>
        <w:t>- плантажная трехслойная вспашка</w:t>
      </w:r>
      <w:r w:rsidRPr="0011264D">
        <w:t xml:space="preserve"> - прием отвальной обработки почвы, обеспеч</w:t>
      </w:r>
      <w:r w:rsidRPr="0011264D">
        <w:t>и</w:t>
      </w:r>
      <w:r w:rsidRPr="0011264D">
        <w:t>вающий взаимное перемещение в вертикальном на</w:t>
      </w:r>
      <w:r w:rsidRPr="0011264D">
        <w:softHyphen/>
        <w:t>правлении трех разнокачественных ч</w:t>
      </w:r>
      <w:r w:rsidRPr="0011264D">
        <w:t>а</w:t>
      </w:r>
      <w:r w:rsidRPr="0011264D">
        <w:t>стей обрабатываемого слоя почвы плугами различных конструкций на глубину 50-75 см.</w:t>
      </w:r>
      <w:r w:rsidR="00E7013F" w:rsidRPr="0011264D">
        <w:t xml:space="preserve"> </w:t>
      </w:r>
      <w:r w:rsidRPr="0011264D">
        <w:t>Применяется при трансформации мелкозалежных торфяников в органо-минеральные по</w:t>
      </w:r>
      <w:r w:rsidRPr="0011264D">
        <w:t>ч</w:t>
      </w:r>
      <w:r w:rsidRPr="0011264D">
        <w:t>вы, при закладке сада.</w:t>
      </w:r>
    </w:p>
    <w:p w:rsidR="00385476" w:rsidRPr="0011264D" w:rsidRDefault="00385476" w:rsidP="0011264D">
      <w:pPr>
        <w:pStyle w:val="32"/>
        <w:spacing w:after="0"/>
        <w:ind w:left="0"/>
        <w:rPr>
          <w:b/>
          <w:sz w:val="28"/>
          <w:szCs w:val="28"/>
        </w:rPr>
      </w:pPr>
    </w:p>
    <w:p w:rsidR="00E7013F" w:rsidRPr="00AF5570" w:rsidRDefault="001845AE" w:rsidP="0011264D">
      <w:pPr>
        <w:pStyle w:val="32"/>
        <w:spacing w:after="0"/>
        <w:ind w:left="0"/>
        <w:jc w:val="center"/>
        <w:rPr>
          <w:b/>
          <w:sz w:val="24"/>
          <w:szCs w:val="24"/>
        </w:rPr>
      </w:pPr>
      <w:r w:rsidRPr="00AF5570">
        <w:rPr>
          <w:b/>
          <w:sz w:val="24"/>
          <w:szCs w:val="24"/>
        </w:rPr>
        <w:t xml:space="preserve">Лекции </w:t>
      </w:r>
      <w:r w:rsidR="008F3B88" w:rsidRPr="00AF5570">
        <w:rPr>
          <w:b/>
          <w:sz w:val="24"/>
          <w:szCs w:val="24"/>
        </w:rPr>
        <w:t xml:space="preserve">10. </w:t>
      </w:r>
      <w:r w:rsidR="00E7013F" w:rsidRPr="00AF5570">
        <w:rPr>
          <w:b/>
          <w:sz w:val="24"/>
          <w:szCs w:val="24"/>
        </w:rPr>
        <w:t xml:space="preserve">СИСТЕМА ОБРАБОТКИ ПОЧВЫ </w:t>
      </w:r>
    </w:p>
    <w:p w:rsidR="00385476" w:rsidRPr="00AF5570" w:rsidRDefault="00E7013F" w:rsidP="0011264D">
      <w:pPr>
        <w:pStyle w:val="32"/>
        <w:spacing w:after="0"/>
        <w:ind w:left="0"/>
        <w:jc w:val="center"/>
        <w:rPr>
          <w:sz w:val="24"/>
          <w:szCs w:val="24"/>
        </w:rPr>
      </w:pPr>
      <w:r w:rsidRPr="00AF5570">
        <w:rPr>
          <w:b/>
          <w:sz w:val="24"/>
          <w:szCs w:val="24"/>
        </w:rPr>
        <w:t xml:space="preserve">ПОД </w:t>
      </w:r>
      <w:r w:rsidR="008735A2" w:rsidRPr="00AF5570">
        <w:rPr>
          <w:b/>
          <w:sz w:val="24"/>
          <w:szCs w:val="24"/>
        </w:rPr>
        <w:t>СЕЛ</w:t>
      </w:r>
      <w:r w:rsidRPr="00AF5570">
        <w:rPr>
          <w:b/>
          <w:sz w:val="24"/>
          <w:szCs w:val="24"/>
        </w:rPr>
        <w:t>ЬСКОХОЗЯЙСТВЕННЫЕ КУЛЬТУРЫ</w:t>
      </w:r>
    </w:p>
    <w:p w:rsidR="00385476" w:rsidRPr="00AF5570" w:rsidRDefault="00385476" w:rsidP="0011264D">
      <w:pPr>
        <w:pStyle w:val="32"/>
        <w:spacing w:after="0"/>
        <w:ind w:left="0"/>
        <w:rPr>
          <w:sz w:val="28"/>
          <w:szCs w:val="28"/>
        </w:rPr>
      </w:pPr>
    </w:p>
    <w:p w:rsidR="00385476" w:rsidRPr="00AF5570" w:rsidRDefault="00E464BF" w:rsidP="0011264D">
      <w:pPr>
        <w:pStyle w:val="32"/>
        <w:spacing w:after="0"/>
        <w:ind w:left="0"/>
        <w:jc w:val="center"/>
        <w:rPr>
          <w:b/>
          <w:sz w:val="24"/>
          <w:szCs w:val="24"/>
        </w:rPr>
      </w:pPr>
      <w:r w:rsidRPr="00AF5570">
        <w:rPr>
          <w:b/>
          <w:sz w:val="24"/>
          <w:szCs w:val="24"/>
        </w:rPr>
        <w:t xml:space="preserve">10.1. </w:t>
      </w:r>
      <w:r w:rsidR="00385476" w:rsidRPr="00AF5570">
        <w:rPr>
          <w:b/>
          <w:sz w:val="24"/>
          <w:szCs w:val="24"/>
        </w:rPr>
        <w:t>Понятие о системе обработки почвы</w:t>
      </w:r>
    </w:p>
    <w:p w:rsidR="00385476" w:rsidRPr="00AF5570" w:rsidRDefault="00385476" w:rsidP="0011264D">
      <w:pPr>
        <w:jc w:val="both"/>
        <w:rPr>
          <w:b/>
        </w:rPr>
      </w:pPr>
    </w:p>
    <w:p w:rsidR="00385476" w:rsidRPr="0011264D" w:rsidRDefault="00385476" w:rsidP="0011264D">
      <w:pPr>
        <w:pStyle w:val="a5"/>
        <w:ind w:firstLine="567"/>
      </w:pPr>
      <w:r w:rsidRPr="00AF5570">
        <w:rPr>
          <w:b/>
          <w:i/>
          <w:iCs/>
        </w:rPr>
        <w:t>Система обработки почвы</w:t>
      </w:r>
      <w:r w:rsidRPr="00AF5570">
        <w:rPr>
          <w:bCs/>
        </w:rPr>
        <w:t xml:space="preserve"> – </w:t>
      </w:r>
      <w:r w:rsidRPr="00AF5570">
        <w:t>это совокупность способов и приемов основной, предпосевной и послепосевной</w:t>
      </w:r>
      <w:r w:rsidRPr="0011264D">
        <w:t xml:space="preserve"> обработок, выполняемых в определенной взаимосвязанной последовательности, вытекающей из главных задач, обусловленных биологией воздел</w:t>
      </w:r>
      <w:r w:rsidRPr="0011264D">
        <w:t>ы</w:t>
      </w:r>
      <w:r w:rsidRPr="0011264D">
        <w:t>ваемых культур, их местом в севообороте и зональными почвенно-климатическими ос</w:t>
      </w:r>
      <w:r w:rsidRPr="0011264D">
        <w:t>о</w:t>
      </w:r>
      <w:r w:rsidRPr="0011264D">
        <w:t>бенностями.</w:t>
      </w:r>
    </w:p>
    <w:p w:rsidR="00385476" w:rsidRPr="0011264D" w:rsidRDefault="00385476" w:rsidP="0011264D">
      <w:pPr>
        <w:pStyle w:val="a5"/>
        <w:ind w:firstLine="567"/>
      </w:pPr>
      <w:r w:rsidRPr="0011264D">
        <w:t>Составляя систему обработки почвы, необходимо учитывать количество и характер выпадающих осадков и их распределение в году, сумму положительных температур, пр</w:t>
      </w:r>
      <w:r w:rsidRPr="0011264D">
        <w:t>о</w:t>
      </w:r>
      <w:r w:rsidRPr="0011264D">
        <w:t>должительность вегетационного периода, гранулометрический состав почвы, мощность пахотного слоя, содержание гумуса, степень увлажнения почвы, подверженность эрозии, из-под какой культуры и когда освобождается поле, степень засоренности и какая биол</w:t>
      </w:r>
      <w:r w:rsidRPr="0011264D">
        <w:t>о</w:t>
      </w:r>
      <w:r w:rsidRPr="0011264D">
        <w:t>гическая группа сорняков преобладает. Необходимо учитывать биологические особенн</w:t>
      </w:r>
      <w:r w:rsidRPr="0011264D">
        <w:t>о</w:t>
      </w:r>
      <w:r w:rsidRPr="0011264D">
        <w:t>сти и порядок чередования возделываемых культур в севообороте.</w:t>
      </w:r>
    </w:p>
    <w:p w:rsidR="00385476" w:rsidRPr="0011264D" w:rsidRDefault="00385476" w:rsidP="0011264D">
      <w:pPr>
        <w:pStyle w:val="a5"/>
        <w:ind w:firstLine="567"/>
      </w:pPr>
      <w:r w:rsidRPr="0011264D">
        <w:t>Система обработки почвы должна быть составлена с учетом энергосбережения и иметь почвозащитную направленность.</w:t>
      </w:r>
    </w:p>
    <w:p w:rsidR="00385476" w:rsidRPr="0011264D" w:rsidRDefault="00385476" w:rsidP="0011264D">
      <w:pPr>
        <w:pStyle w:val="a5"/>
        <w:ind w:firstLine="567"/>
      </w:pPr>
      <w:r w:rsidRPr="0011264D">
        <w:t>В основу классификации систем обработки почвы положены следующие признаки:</w:t>
      </w:r>
    </w:p>
    <w:p w:rsidR="00385476" w:rsidRPr="0011264D" w:rsidRDefault="00385476" w:rsidP="0011264D">
      <w:pPr>
        <w:pStyle w:val="a5"/>
        <w:ind w:firstLine="567"/>
      </w:pPr>
      <w:r w:rsidRPr="0011264D">
        <w:lastRenderedPageBreak/>
        <w:t>1. Биологические и технологические особенности возделываемых культур: под яр</w:t>
      </w:r>
      <w:r w:rsidRPr="0011264D">
        <w:t>о</w:t>
      </w:r>
      <w:r w:rsidRPr="0011264D">
        <w:t>вые зерновые и зернобобовые, озимые, пропашные, промежуточные (поукосные, пожни</w:t>
      </w:r>
      <w:r w:rsidRPr="0011264D">
        <w:t>в</w:t>
      </w:r>
      <w:r w:rsidRPr="0011264D">
        <w:t>ные).</w:t>
      </w:r>
    </w:p>
    <w:p w:rsidR="00385476" w:rsidRPr="0011264D" w:rsidRDefault="00385476" w:rsidP="0011264D">
      <w:pPr>
        <w:pStyle w:val="a5"/>
        <w:ind w:firstLine="567"/>
      </w:pPr>
      <w:r w:rsidRPr="0011264D">
        <w:t>2. Предшественники: после озимых и яровых зерновых, зернобобовых, многолетних трав, пропашных, однолетних трав в занятом пару, чистые пары.</w:t>
      </w:r>
    </w:p>
    <w:p w:rsidR="00385476" w:rsidRPr="0011264D" w:rsidRDefault="00385476" w:rsidP="0011264D">
      <w:pPr>
        <w:pStyle w:val="a5"/>
        <w:ind w:firstLine="567"/>
      </w:pPr>
      <w:r w:rsidRPr="0011264D">
        <w:t>3. Подверженность почв эрозии и загрязненность радионуклидами: водной эрозии, ветровой эрозии, загрязненности радионуклидами.</w:t>
      </w:r>
    </w:p>
    <w:p w:rsidR="00385476" w:rsidRPr="0011264D" w:rsidRDefault="00385476" w:rsidP="0011264D">
      <w:pPr>
        <w:pStyle w:val="a5"/>
        <w:ind w:firstLine="567"/>
      </w:pPr>
      <w:r w:rsidRPr="0011264D">
        <w:t>4. Гранулометрический состав и тип почв: песчаные и супесчаные, легко- и средн</w:t>
      </w:r>
      <w:r w:rsidRPr="0011264D">
        <w:t>е</w:t>
      </w:r>
      <w:r w:rsidRPr="0011264D">
        <w:t>суглинистые, тяжелосуглинистые, торфяные, переувлажненные минеральные.</w:t>
      </w:r>
    </w:p>
    <w:p w:rsidR="00385476" w:rsidRPr="0011264D" w:rsidRDefault="00385476" w:rsidP="0011264D">
      <w:pPr>
        <w:pStyle w:val="a5"/>
        <w:ind w:firstLine="567"/>
      </w:pPr>
      <w:r w:rsidRPr="0011264D">
        <w:t>5. Время проведения: основная, предпосевная, послепосевная. В зависимости от складывающихся особенностей возделываемых культур  могут быть системы с различн</w:t>
      </w:r>
      <w:r w:rsidRPr="0011264D">
        <w:t>ы</w:t>
      </w:r>
      <w:r w:rsidRPr="0011264D">
        <w:t>ми вариантами сочетаний, способов и приемов обработки.</w:t>
      </w:r>
    </w:p>
    <w:p w:rsidR="00385476" w:rsidRPr="0011264D" w:rsidRDefault="00385476" w:rsidP="0011264D">
      <w:pPr>
        <w:pStyle w:val="a5"/>
        <w:ind w:firstLine="567"/>
      </w:pPr>
      <w:r w:rsidRPr="0011264D">
        <w:t xml:space="preserve"> Слагающие элементы системы обработки: приемы основной, предпосевной и п</w:t>
      </w:r>
      <w:r w:rsidRPr="0011264D">
        <w:t>о</w:t>
      </w:r>
      <w:r w:rsidRPr="0011264D">
        <w:t>слепосевной обработки почвы.</w:t>
      </w:r>
    </w:p>
    <w:p w:rsidR="00385476" w:rsidRPr="0011264D" w:rsidRDefault="00385476" w:rsidP="0011264D">
      <w:pPr>
        <w:pStyle w:val="a5"/>
        <w:ind w:firstLine="567"/>
      </w:pPr>
      <w:r w:rsidRPr="0011264D">
        <w:rPr>
          <w:bCs/>
          <w:i/>
          <w:iCs/>
        </w:rPr>
        <w:t>Основная обработка.</w:t>
      </w:r>
      <w:r w:rsidRPr="0011264D">
        <w:rPr>
          <w:bCs/>
        </w:rPr>
        <w:t xml:space="preserve"> </w:t>
      </w:r>
      <w:r w:rsidRPr="0011264D">
        <w:t>Это первая наиболее глубокая обработка, выполняемая после уборки предшествующей культуры определенным способом, самостоятельно или в соч</w:t>
      </w:r>
      <w:r w:rsidRPr="0011264D">
        <w:t>е</w:t>
      </w:r>
      <w:r w:rsidRPr="0011264D">
        <w:t>тании с приемами поверхностной обработки. Основная обработка коренным образом улучшает почвенные условия жизни сельскохозяйственных растений. Важнейшими зад</w:t>
      </w:r>
      <w:r w:rsidRPr="0011264D">
        <w:t>а</w:t>
      </w:r>
      <w:r w:rsidRPr="0011264D">
        <w:t>чами основной обработки являются:</w:t>
      </w:r>
    </w:p>
    <w:p w:rsidR="00385476" w:rsidRPr="0011264D" w:rsidRDefault="00385476" w:rsidP="0011264D">
      <w:pPr>
        <w:pStyle w:val="a5"/>
        <w:ind w:firstLine="567"/>
      </w:pPr>
      <w:r w:rsidRPr="0011264D">
        <w:rPr>
          <w:bCs/>
        </w:rPr>
        <w:t>–</w:t>
      </w:r>
      <w:r w:rsidRPr="0011264D">
        <w:t xml:space="preserve"> изменение строения обрабатываемого слоя почвы с целью создания условий опт</w:t>
      </w:r>
      <w:r w:rsidRPr="0011264D">
        <w:t>и</w:t>
      </w:r>
      <w:r w:rsidRPr="0011264D">
        <w:t>мального сочетания водно-воздушного, теплового режимов;</w:t>
      </w:r>
    </w:p>
    <w:p w:rsidR="00385476" w:rsidRPr="0011264D" w:rsidRDefault="00385476" w:rsidP="0011264D">
      <w:pPr>
        <w:pStyle w:val="a5"/>
        <w:ind w:firstLine="567"/>
      </w:pPr>
      <w:r w:rsidRPr="0011264D">
        <w:rPr>
          <w:bCs/>
        </w:rPr>
        <w:t>–</w:t>
      </w:r>
      <w:r w:rsidRPr="0011264D">
        <w:t xml:space="preserve"> улучшение пищевого режима за счет активизации микробиологических процессов, минерализации органических веществ и вовлечения в круговорот питательных веществ из более глубоких слоев почвы;</w:t>
      </w:r>
    </w:p>
    <w:p w:rsidR="00385476" w:rsidRPr="0011264D" w:rsidRDefault="00385476" w:rsidP="0011264D">
      <w:pPr>
        <w:pStyle w:val="a5"/>
        <w:ind w:firstLine="567"/>
      </w:pPr>
      <w:r w:rsidRPr="0011264D">
        <w:rPr>
          <w:bCs/>
        </w:rPr>
        <w:t>–</w:t>
      </w:r>
      <w:r w:rsidRPr="0011264D">
        <w:t xml:space="preserve"> уничтожение механическим путем сорной растительности и создание благоприя</w:t>
      </w:r>
      <w:r w:rsidRPr="0011264D">
        <w:t>т</w:t>
      </w:r>
      <w:r w:rsidRPr="0011264D">
        <w:t>ных условий для очищения почвы от запасов семян сорняков, имеющихся болезней и вр</w:t>
      </w:r>
      <w:r w:rsidRPr="0011264D">
        <w:t>е</w:t>
      </w:r>
      <w:r w:rsidRPr="0011264D">
        <w:t>дителей сельскохозяйственных культур;</w:t>
      </w:r>
    </w:p>
    <w:p w:rsidR="00385476" w:rsidRPr="0011264D" w:rsidRDefault="00385476" w:rsidP="0011264D">
      <w:pPr>
        <w:pStyle w:val="a5"/>
        <w:ind w:firstLine="567"/>
      </w:pPr>
      <w:r w:rsidRPr="0011264D">
        <w:rPr>
          <w:bCs/>
        </w:rPr>
        <w:t>–</w:t>
      </w:r>
      <w:r w:rsidRPr="0011264D">
        <w:t xml:space="preserve"> заделка растительных остатков или, при необходимости, сохранение стерни на п</w:t>
      </w:r>
      <w:r w:rsidRPr="0011264D">
        <w:t>о</w:t>
      </w:r>
      <w:r w:rsidRPr="0011264D">
        <w:t>верхности;</w:t>
      </w:r>
    </w:p>
    <w:p w:rsidR="00385476" w:rsidRPr="0011264D" w:rsidRDefault="00385476" w:rsidP="0011264D">
      <w:pPr>
        <w:pStyle w:val="a5"/>
        <w:ind w:firstLine="567"/>
      </w:pPr>
      <w:r w:rsidRPr="0011264D">
        <w:rPr>
          <w:bCs/>
        </w:rPr>
        <w:t>–</w:t>
      </w:r>
      <w:r w:rsidRPr="0011264D">
        <w:t xml:space="preserve"> заделка в почву органических и минеральных удобрений;</w:t>
      </w:r>
    </w:p>
    <w:p w:rsidR="00385476" w:rsidRPr="0011264D" w:rsidRDefault="00385476" w:rsidP="0011264D">
      <w:pPr>
        <w:pStyle w:val="a5"/>
        <w:ind w:firstLine="567"/>
      </w:pPr>
      <w:r w:rsidRPr="0011264D">
        <w:rPr>
          <w:bCs/>
        </w:rPr>
        <w:t>–</w:t>
      </w:r>
      <w:r w:rsidRPr="0011264D">
        <w:t xml:space="preserve"> предупреждение возникновения водной и ветровой эрозии почвы.</w:t>
      </w:r>
    </w:p>
    <w:p w:rsidR="00385476" w:rsidRPr="0011264D" w:rsidRDefault="00385476" w:rsidP="0011264D">
      <w:pPr>
        <w:pStyle w:val="a8"/>
        <w:spacing w:after="0"/>
        <w:ind w:left="0" w:firstLine="567"/>
        <w:jc w:val="both"/>
      </w:pPr>
      <w:r w:rsidRPr="0011264D">
        <w:rPr>
          <w:i/>
        </w:rPr>
        <w:t>Предпосевная обработка</w:t>
      </w:r>
      <w:r w:rsidRPr="0011264D">
        <w:t xml:space="preserve"> – </w:t>
      </w:r>
      <w:r w:rsidRPr="0011264D">
        <w:rPr>
          <w:color w:val="000000"/>
        </w:rPr>
        <w:t>обработка почвы, проводимая перед посевом или поса</w:t>
      </w:r>
      <w:r w:rsidRPr="0011264D">
        <w:rPr>
          <w:color w:val="000000"/>
        </w:rPr>
        <w:t>д</w:t>
      </w:r>
      <w:r w:rsidRPr="0011264D">
        <w:rPr>
          <w:color w:val="000000"/>
        </w:rPr>
        <w:t>кой сельскохозяй</w:t>
      </w:r>
      <w:r w:rsidRPr="0011264D">
        <w:rPr>
          <w:color w:val="000000"/>
        </w:rPr>
        <w:softHyphen/>
        <w:t>ственных культур.</w:t>
      </w:r>
    </w:p>
    <w:p w:rsidR="00385476" w:rsidRPr="0011264D" w:rsidRDefault="00385476" w:rsidP="0011264D">
      <w:pPr>
        <w:pStyle w:val="a8"/>
        <w:spacing w:after="0"/>
        <w:ind w:left="0" w:firstLine="567"/>
        <w:jc w:val="both"/>
      </w:pPr>
      <w:r w:rsidRPr="0011264D">
        <w:t>Ее задачи:</w:t>
      </w:r>
    </w:p>
    <w:p w:rsidR="00385476" w:rsidRPr="0011264D" w:rsidRDefault="00385476" w:rsidP="0011264D">
      <w:pPr>
        <w:pStyle w:val="a8"/>
        <w:spacing w:after="0"/>
        <w:ind w:left="0" w:firstLine="567"/>
        <w:jc w:val="both"/>
      </w:pPr>
      <w:r w:rsidRPr="0011264D">
        <w:t>– уничтожение проростков сорняков;</w:t>
      </w:r>
    </w:p>
    <w:p w:rsidR="00385476" w:rsidRPr="0011264D" w:rsidRDefault="00385476" w:rsidP="0011264D">
      <w:pPr>
        <w:pStyle w:val="a8"/>
        <w:spacing w:after="0"/>
        <w:ind w:left="0" w:firstLine="567"/>
        <w:jc w:val="both"/>
      </w:pPr>
      <w:r w:rsidRPr="0011264D">
        <w:t>– уменьшение испарения влаги из почвы;</w:t>
      </w:r>
    </w:p>
    <w:p w:rsidR="00385476" w:rsidRPr="0011264D" w:rsidRDefault="00385476" w:rsidP="0011264D">
      <w:pPr>
        <w:pStyle w:val="a8"/>
        <w:spacing w:after="0"/>
        <w:ind w:left="0" w:firstLine="567"/>
        <w:jc w:val="both"/>
      </w:pPr>
      <w:r w:rsidRPr="0011264D">
        <w:t>– улучшение микробиологической деятельности и пищевого режима;</w:t>
      </w:r>
    </w:p>
    <w:p w:rsidR="00385476" w:rsidRPr="0011264D" w:rsidRDefault="00385476" w:rsidP="0011264D">
      <w:pPr>
        <w:pStyle w:val="a8"/>
        <w:spacing w:after="0"/>
        <w:ind w:left="0" w:firstLine="567"/>
        <w:jc w:val="both"/>
      </w:pPr>
      <w:r w:rsidRPr="0011264D">
        <w:t>– создание хороших условий для заделки семян на определенную глубину, их пр</w:t>
      </w:r>
      <w:r w:rsidRPr="0011264D">
        <w:t>о</w:t>
      </w:r>
      <w:r w:rsidRPr="0011264D">
        <w:t>растания;</w:t>
      </w:r>
    </w:p>
    <w:p w:rsidR="00385476" w:rsidRPr="0011264D" w:rsidRDefault="00385476" w:rsidP="0011264D">
      <w:pPr>
        <w:pStyle w:val="a8"/>
        <w:spacing w:after="0"/>
        <w:ind w:left="0" w:firstLine="567"/>
        <w:jc w:val="both"/>
      </w:pPr>
      <w:r w:rsidRPr="0011264D">
        <w:t>– заделка удобрений;</w:t>
      </w:r>
    </w:p>
    <w:p w:rsidR="00385476" w:rsidRPr="0011264D" w:rsidRDefault="00385476" w:rsidP="0011264D">
      <w:pPr>
        <w:pStyle w:val="a8"/>
        <w:spacing w:after="0"/>
        <w:ind w:left="0" w:firstLine="567"/>
        <w:jc w:val="both"/>
      </w:pPr>
      <w:r w:rsidRPr="0011264D">
        <w:t>– выравнивание почвы.</w:t>
      </w:r>
    </w:p>
    <w:p w:rsidR="00385476" w:rsidRPr="0011264D" w:rsidRDefault="00385476" w:rsidP="0011264D">
      <w:pPr>
        <w:pStyle w:val="a8"/>
        <w:spacing w:after="0"/>
        <w:ind w:left="0" w:firstLine="567"/>
        <w:jc w:val="both"/>
      </w:pPr>
      <w:r w:rsidRPr="0011264D">
        <w:rPr>
          <w:i/>
        </w:rPr>
        <w:t>Приемы послепосевной обработки или ухода за посевами</w:t>
      </w:r>
      <w:r w:rsidRPr="0011264D">
        <w:t xml:space="preserve"> – </w:t>
      </w:r>
      <w:r w:rsidRPr="0011264D">
        <w:rPr>
          <w:color w:val="000000"/>
        </w:rPr>
        <w:t>один или совокупность приемов обработки, выполняемых после посева или посадки сельскохозяйственных кул</w:t>
      </w:r>
      <w:r w:rsidRPr="0011264D">
        <w:rPr>
          <w:color w:val="000000"/>
        </w:rPr>
        <w:t>ь</w:t>
      </w:r>
      <w:r w:rsidRPr="0011264D">
        <w:rPr>
          <w:color w:val="000000"/>
        </w:rPr>
        <w:t>тур до их уборки.</w:t>
      </w:r>
    </w:p>
    <w:p w:rsidR="00385476" w:rsidRPr="0011264D" w:rsidRDefault="00385476" w:rsidP="0011264D">
      <w:pPr>
        <w:pStyle w:val="a8"/>
        <w:spacing w:after="0"/>
        <w:ind w:left="0" w:firstLine="567"/>
        <w:jc w:val="both"/>
      </w:pPr>
      <w:r w:rsidRPr="0011264D">
        <w:t>Задачи:</w:t>
      </w:r>
    </w:p>
    <w:p w:rsidR="00385476" w:rsidRPr="0011264D" w:rsidRDefault="00385476" w:rsidP="0011264D">
      <w:pPr>
        <w:pStyle w:val="a8"/>
        <w:spacing w:after="0"/>
        <w:ind w:left="0" w:firstLine="567"/>
        <w:jc w:val="both"/>
      </w:pPr>
      <w:r w:rsidRPr="0011264D">
        <w:t>– поддержание поверхности в рыхлом состоянии;</w:t>
      </w:r>
    </w:p>
    <w:p w:rsidR="00385476" w:rsidRPr="0011264D" w:rsidRDefault="00385476" w:rsidP="0011264D">
      <w:pPr>
        <w:pStyle w:val="a8"/>
        <w:spacing w:after="0"/>
        <w:ind w:left="0" w:firstLine="567"/>
        <w:jc w:val="both"/>
      </w:pPr>
      <w:r w:rsidRPr="0011264D">
        <w:t>– улучшение аэрации в почве;</w:t>
      </w:r>
    </w:p>
    <w:p w:rsidR="00385476" w:rsidRPr="0011264D" w:rsidRDefault="00385476" w:rsidP="0011264D">
      <w:pPr>
        <w:pStyle w:val="a8"/>
        <w:spacing w:after="0"/>
        <w:ind w:left="0" w:firstLine="567"/>
        <w:jc w:val="both"/>
      </w:pPr>
      <w:r w:rsidRPr="0011264D">
        <w:t>– уничтожение сорняков;</w:t>
      </w:r>
    </w:p>
    <w:p w:rsidR="00385476" w:rsidRPr="0011264D" w:rsidRDefault="00385476" w:rsidP="0011264D">
      <w:pPr>
        <w:pStyle w:val="a8"/>
        <w:spacing w:after="0"/>
        <w:ind w:left="0" w:firstLine="567"/>
        <w:jc w:val="both"/>
      </w:pPr>
      <w:r w:rsidRPr="0011264D">
        <w:t>– уменьшение потерь влаги;</w:t>
      </w:r>
    </w:p>
    <w:p w:rsidR="00385476" w:rsidRPr="0011264D" w:rsidRDefault="00385476" w:rsidP="0011264D">
      <w:pPr>
        <w:pStyle w:val="a8"/>
        <w:spacing w:after="0"/>
        <w:ind w:left="0" w:firstLine="567"/>
        <w:jc w:val="both"/>
      </w:pPr>
      <w:r w:rsidRPr="0011264D">
        <w:t>– создание оптимальных условий для роста и развития растений.</w:t>
      </w:r>
    </w:p>
    <w:p w:rsidR="00385476" w:rsidRPr="00AF5570" w:rsidRDefault="00385476" w:rsidP="0011264D">
      <w:pPr>
        <w:pStyle w:val="a8"/>
        <w:spacing w:after="0"/>
        <w:ind w:left="0" w:firstLine="567"/>
        <w:jc w:val="both"/>
      </w:pPr>
      <w:r w:rsidRPr="0011264D">
        <w:lastRenderedPageBreak/>
        <w:t>К приемам ухода относятся: борьба с почвенной коркой, рыхление почвы, окучив</w:t>
      </w:r>
      <w:r w:rsidRPr="0011264D">
        <w:t>а</w:t>
      </w:r>
      <w:r w:rsidRPr="0011264D">
        <w:t xml:space="preserve">ние, подрезание </w:t>
      </w:r>
      <w:r w:rsidRPr="00AF5570">
        <w:t>сорняков и т. д.</w:t>
      </w:r>
    </w:p>
    <w:p w:rsidR="00385476" w:rsidRPr="00AF5570" w:rsidRDefault="00385476" w:rsidP="0011264D">
      <w:pPr>
        <w:jc w:val="center"/>
        <w:rPr>
          <w:b/>
        </w:rPr>
      </w:pPr>
    </w:p>
    <w:p w:rsidR="00385476" w:rsidRPr="00AF5570" w:rsidRDefault="00FF418D" w:rsidP="0011264D">
      <w:pPr>
        <w:pStyle w:val="a8"/>
        <w:spacing w:after="0"/>
        <w:ind w:left="0"/>
        <w:jc w:val="center"/>
        <w:rPr>
          <w:b/>
        </w:rPr>
      </w:pPr>
      <w:r w:rsidRPr="00AF5570">
        <w:rPr>
          <w:b/>
        </w:rPr>
        <w:t xml:space="preserve">10.2. </w:t>
      </w:r>
      <w:r w:rsidR="00385476" w:rsidRPr="00AF5570">
        <w:rPr>
          <w:b/>
        </w:rPr>
        <w:t>Обработка почвы под яровые культуры</w:t>
      </w:r>
    </w:p>
    <w:p w:rsidR="00385476" w:rsidRPr="00AF5570" w:rsidRDefault="00385476" w:rsidP="0011264D">
      <w:pPr>
        <w:pStyle w:val="a8"/>
        <w:spacing w:after="0"/>
        <w:ind w:left="0" w:firstLine="567"/>
        <w:jc w:val="both"/>
        <w:rPr>
          <w:b/>
        </w:rPr>
      </w:pPr>
    </w:p>
    <w:p w:rsidR="00385476" w:rsidRPr="0011264D" w:rsidRDefault="00385476" w:rsidP="0011264D">
      <w:pPr>
        <w:pStyle w:val="a8"/>
        <w:spacing w:after="0"/>
        <w:ind w:left="0" w:firstLine="567"/>
        <w:jc w:val="both"/>
      </w:pPr>
      <w:r w:rsidRPr="00AF5570">
        <w:rPr>
          <w:bCs/>
          <w:i/>
          <w:iCs/>
        </w:rPr>
        <w:t>Предпосевная обработка почвы под яровые культуры.</w:t>
      </w:r>
      <w:r w:rsidRPr="00AF5570">
        <w:rPr>
          <w:bCs/>
        </w:rPr>
        <w:t xml:space="preserve"> </w:t>
      </w:r>
      <w:r w:rsidRPr="00AF5570">
        <w:t>Система предпосевной обр</w:t>
      </w:r>
      <w:r w:rsidRPr="00AF5570">
        <w:t>а</w:t>
      </w:r>
      <w:r w:rsidRPr="00AF5570">
        <w:t>ботки почвы под яровые культуры – это совокупность взаимосвязанных приемов обрабо</w:t>
      </w:r>
      <w:r w:rsidRPr="00AF5570">
        <w:t>т</w:t>
      </w:r>
      <w:r w:rsidRPr="00AF5570">
        <w:t>ки, применяемых с ранней весны</w:t>
      </w:r>
      <w:r w:rsidRPr="0011264D">
        <w:t xml:space="preserve"> до посева.</w:t>
      </w:r>
    </w:p>
    <w:p w:rsidR="00385476" w:rsidRPr="0011264D" w:rsidRDefault="00385476" w:rsidP="0011264D">
      <w:pPr>
        <w:pStyle w:val="a8"/>
        <w:spacing w:after="0"/>
        <w:ind w:left="0" w:firstLine="567"/>
        <w:jc w:val="both"/>
      </w:pPr>
      <w:r w:rsidRPr="0011264D">
        <w:rPr>
          <w:bCs/>
          <w:i/>
          <w:iCs/>
        </w:rPr>
        <w:t>Особенности предпосевной обработки почвы под яровые культуры ранних сроков посева (зерновые, зернобобовые, лен).</w:t>
      </w:r>
      <w:r w:rsidRPr="0011264D">
        <w:rPr>
          <w:bCs/>
        </w:rPr>
        <w:t xml:space="preserve"> </w:t>
      </w:r>
      <w:r w:rsidRPr="0011264D">
        <w:t xml:space="preserve">Эти культуры высеваются в ранние сроки, поэтому предпосевная обработка должна проводится быстро и высококачественно. Опоздание с обработкой приводит к посеву культур в поздние сроки, что может привести к снижению урожайности. </w:t>
      </w:r>
    </w:p>
    <w:p w:rsidR="00385476" w:rsidRPr="0011264D" w:rsidRDefault="00385476" w:rsidP="0011264D">
      <w:pPr>
        <w:pStyle w:val="a8"/>
        <w:spacing w:after="0"/>
        <w:ind w:left="0" w:firstLine="567"/>
        <w:jc w:val="both"/>
      </w:pPr>
      <w:r w:rsidRPr="0011264D">
        <w:t>Весеннюю обработку почвы следует начинать выборочно на участках, где происх</w:t>
      </w:r>
      <w:r w:rsidRPr="0011264D">
        <w:t>о</w:t>
      </w:r>
      <w:r w:rsidRPr="0011264D">
        <w:t xml:space="preserve">дит более раннее ее созревание. Это в основном легкие по гранулометрическому составу почвы: пески, супеси на песках или легкие суглинки, подстилаемые песками. Первым приемом предпосевной обработки почвы, при наступлении физической спелости, </w:t>
      </w:r>
      <w:r w:rsidRPr="0011264D">
        <w:rPr>
          <w:b/>
          <w:i/>
        </w:rPr>
        <w:t>являе</w:t>
      </w:r>
      <w:r w:rsidRPr="0011264D">
        <w:rPr>
          <w:b/>
          <w:i/>
        </w:rPr>
        <w:t>т</w:t>
      </w:r>
      <w:r w:rsidRPr="0011264D">
        <w:rPr>
          <w:b/>
          <w:i/>
        </w:rPr>
        <w:t>ся боронование или культивация</w:t>
      </w:r>
      <w:r w:rsidRPr="0011264D">
        <w:t xml:space="preserve"> на почвах легкого гранулометрического состава и </w:t>
      </w:r>
      <w:r w:rsidRPr="0011264D">
        <w:rPr>
          <w:b/>
          <w:i/>
        </w:rPr>
        <w:t>культивация или чизельная обработка</w:t>
      </w:r>
      <w:r w:rsidRPr="0011264D">
        <w:t xml:space="preserve"> на почвах тяжелого гранулометрического сост</w:t>
      </w:r>
      <w:r w:rsidRPr="0011264D">
        <w:t>а</w:t>
      </w:r>
      <w:r w:rsidRPr="0011264D">
        <w:t>ва. На всех почвах первую весеннюю обработку проводят на глубину 5–7 см. Однако на полях, где качественно проведена зяблевая обработка и которые будут обработаны и зас</w:t>
      </w:r>
      <w:r w:rsidRPr="0011264D">
        <w:t>е</w:t>
      </w:r>
      <w:r w:rsidRPr="0011264D">
        <w:t>яны в первые 3–4 дня после возможности выхода в поле (под овес, вику, люпин и другие ранние культуры), ранневесеннее закрытие влаги можно не проводить. Полевые работы на таких полях следует начинать с внесения удобрений с последующей культивацией и предпосевной обработкой комбинированными агрегатами.</w:t>
      </w:r>
    </w:p>
    <w:p w:rsidR="00385476" w:rsidRPr="0011264D" w:rsidRDefault="00385476" w:rsidP="0011264D">
      <w:pPr>
        <w:pStyle w:val="a8"/>
        <w:spacing w:after="0"/>
        <w:ind w:left="0" w:firstLine="567"/>
        <w:jc w:val="both"/>
      </w:pPr>
      <w:r w:rsidRPr="0011264D">
        <w:t>В наибольшей степени требованиям высокопродуктивного и ресурсосберегающего земледелия отвечает весенняя обработка почвы, проводимая комбинированными высок</w:t>
      </w:r>
      <w:r w:rsidRPr="0011264D">
        <w:t>о</w:t>
      </w:r>
      <w:r w:rsidRPr="0011264D">
        <w:t>производительными почвообрабатывающе-посевными агрегатами, которые дают возмо</w:t>
      </w:r>
      <w:r w:rsidRPr="0011264D">
        <w:t>ж</w:t>
      </w:r>
      <w:r w:rsidRPr="0011264D">
        <w:t>ность за один проход по полю выполнить все операции предпосевной обработки почвы и посева. Это эффективно как в агротехническом, так и в экономическом плане. Агротехн</w:t>
      </w:r>
      <w:r w:rsidRPr="0011264D">
        <w:t>и</w:t>
      </w:r>
      <w:r w:rsidRPr="0011264D">
        <w:t>ческое значение совмещения заключается в ускорении производства полевых работ, улучшении их качества, а экономическое значение – в экономии трудовых, энергетич</w:t>
      </w:r>
      <w:r w:rsidRPr="0011264D">
        <w:t>е</w:t>
      </w:r>
      <w:r w:rsidRPr="0011264D">
        <w:t>ских и материально-технических ресурсов. При выборе агрегата необходимо учитывать особенности почвы. На закамененных, подверженных эрозии, легких, быстро пересыха</w:t>
      </w:r>
      <w:r w:rsidRPr="0011264D">
        <w:t>ю</w:t>
      </w:r>
      <w:r w:rsidRPr="0011264D">
        <w:t>щих участках предпочтительно использовать машины с пассивным принципом обработки почвы отечественного (СЗС-400, АПП-6П, АПП-4, АППА-6) и зарубежного производства (</w:t>
      </w:r>
      <w:r w:rsidRPr="0011264D">
        <w:rPr>
          <w:lang w:val="en-US"/>
        </w:rPr>
        <w:t>Horsch</w:t>
      </w:r>
      <w:r w:rsidRPr="0011264D">
        <w:t xml:space="preserve">, </w:t>
      </w:r>
      <w:r w:rsidRPr="0011264D">
        <w:rPr>
          <w:lang w:val="en-US"/>
        </w:rPr>
        <w:t>Vaderstadt</w:t>
      </w:r>
      <w:r w:rsidRPr="0011264D">
        <w:t xml:space="preserve">, </w:t>
      </w:r>
      <w:r w:rsidRPr="0011264D">
        <w:rPr>
          <w:lang w:val="en-US"/>
        </w:rPr>
        <w:t>Lemken</w:t>
      </w:r>
      <w:r w:rsidRPr="0011264D">
        <w:t xml:space="preserve">, </w:t>
      </w:r>
      <w:r w:rsidRPr="0011264D">
        <w:rPr>
          <w:lang w:val="en-US"/>
        </w:rPr>
        <w:t>Rabe</w:t>
      </w:r>
      <w:r w:rsidRPr="0011264D">
        <w:t xml:space="preserve"> и др.). На почвах связного гранулометрического состава (средне- и тяжелосуглинистые) для комбинированной обработки почвы и посева испол</w:t>
      </w:r>
      <w:r w:rsidRPr="0011264D">
        <w:t>ь</w:t>
      </w:r>
      <w:r w:rsidRPr="0011264D">
        <w:t xml:space="preserve">зуются так называемые вертикально-фрезерные машины (активный принцип обработки почвы) отечественного производства АПП-4А, АПП-6АБ, АПП-6А и зарубежных фирм </w:t>
      </w:r>
      <w:r w:rsidRPr="0011264D">
        <w:rPr>
          <w:lang w:val="en-US"/>
        </w:rPr>
        <w:t>Lemken</w:t>
      </w:r>
      <w:r w:rsidRPr="0011264D">
        <w:t xml:space="preserve">, </w:t>
      </w:r>
      <w:r w:rsidRPr="0011264D">
        <w:rPr>
          <w:lang w:val="en-US"/>
        </w:rPr>
        <w:t>Amazone</w:t>
      </w:r>
      <w:r w:rsidRPr="0011264D">
        <w:t xml:space="preserve">, </w:t>
      </w:r>
      <w:r w:rsidRPr="0011264D">
        <w:rPr>
          <w:lang w:val="en-US"/>
        </w:rPr>
        <w:t>Rabe</w:t>
      </w:r>
      <w:r w:rsidRPr="0011264D">
        <w:t xml:space="preserve"> и др.</w:t>
      </w:r>
    </w:p>
    <w:p w:rsidR="00385476" w:rsidRPr="0011264D" w:rsidRDefault="00385476" w:rsidP="0011264D">
      <w:pPr>
        <w:pStyle w:val="a8"/>
        <w:spacing w:after="0"/>
        <w:ind w:left="0" w:firstLine="567"/>
        <w:jc w:val="both"/>
      </w:pPr>
      <w:r w:rsidRPr="0011264D">
        <w:t>Для получения выровненной поверхности поля все приемы предпосевной обработки почвы нужно проводить по диагонали или поперек к направлению вспашки. Посев по н</w:t>
      </w:r>
      <w:r w:rsidRPr="0011264D">
        <w:t>е</w:t>
      </w:r>
      <w:r w:rsidRPr="0011264D">
        <w:t>выровненной и неуплотненной поверхности ведет к неравномерной заделке семян по гл</w:t>
      </w:r>
      <w:r w:rsidRPr="0011264D">
        <w:t>у</w:t>
      </w:r>
      <w:r w:rsidRPr="0011264D">
        <w:t>бине, что вызывает снижение их полевой всхожести, не обеспечивает дружных всходов, приводит к увеличению засоренности посевов и в конечном итоге к снижению урожая.</w:t>
      </w:r>
    </w:p>
    <w:p w:rsidR="00385476" w:rsidRPr="0011264D" w:rsidRDefault="00385476" w:rsidP="0011264D">
      <w:pPr>
        <w:pStyle w:val="a8"/>
        <w:spacing w:after="0"/>
        <w:ind w:left="0" w:firstLine="567"/>
        <w:jc w:val="both"/>
      </w:pPr>
      <w:r w:rsidRPr="0011264D">
        <w:rPr>
          <w:bCs/>
          <w:i/>
          <w:iCs/>
        </w:rPr>
        <w:t>Особенности предпосевной обработки почвы под культуры поздних сроков посева (гречиха, просо).</w:t>
      </w:r>
      <w:r w:rsidRPr="0011264D">
        <w:rPr>
          <w:bCs/>
        </w:rPr>
        <w:t xml:space="preserve"> </w:t>
      </w:r>
      <w:r w:rsidRPr="0011264D">
        <w:t>Эти культуры высевают обычно через месяц после начала весенних п</w:t>
      </w:r>
      <w:r w:rsidRPr="0011264D">
        <w:t>о</w:t>
      </w:r>
      <w:r w:rsidRPr="0011264D">
        <w:t xml:space="preserve">левых работ. </w:t>
      </w:r>
    </w:p>
    <w:p w:rsidR="00385476" w:rsidRPr="0011264D" w:rsidRDefault="00385476" w:rsidP="0011264D">
      <w:pPr>
        <w:pStyle w:val="a8"/>
        <w:spacing w:after="0"/>
        <w:ind w:left="0" w:firstLine="567"/>
        <w:jc w:val="both"/>
      </w:pPr>
      <w:r w:rsidRPr="0011264D">
        <w:t xml:space="preserve">Первая обработка проводится одновременно и также, как и под ранние зерновые культуры, при наступлении физической спелости почвы. На легких почвах это может </w:t>
      </w:r>
      <w:r w:rsidRPr="0011264D">
        <w:lastRenderedPageBreak/>
        <w:t>быть боронование или культивация с боронованием, на связных – культивация или чиз</w:t>
      </w:r>
      <w:r w:rsidRPr="0011264D">
        <w:t>е</w:t>
      </w:r>
      <w:r w:rsidRPr="0011264D">
        <w:t>левание. По мере появления всходов сорняков до посева гречихи и проса рекомендуется провести до трех поверхностных обработок. Первую культивацию проводят на глубину 10–12 см, вторую – через 8–10 дней после первой на глубину 8–10 см, третью – через 6–8 дней после второй на глубину 6–8 см. Необходимость различной глубины культивации вызвана тем, что только так можно полнее очистить верхний слой почвы от прораста</w:t>
      </w:r>
      <w:r w:rsidRPr="0011264D">
        <w:t>ю</w:t>
      </w:r>
      <w:r w:rsidRPr="0011264D">
        <w:t>щих сорняков, выровнять поле, создать лучшие условия для жизнедеятельности микроо</w:t>
      </w:r>
      <w:r w:rsidRPr="0011264D">
        <w:t>р</w:t>
      </w:r>
      <w:r w:rsidRPr="0011264D">
        <w:t>ганизмов. Каждая последующая культивация выполняется в перекрестном направлении к предыдущей. Накануне посева на глубину заделки семян проводят культивацию с борон</w:t>
      </w:r>
      <w:r w:rsidRPr="0011264D">
        <w:t>о</w:t>
      </w:r>
      <w:r w:rsidRPr="0011264D">
        <w:t>ванием или обработку комбинированными агрегатами типа АКШ. Количество предпосе</w:t>
      </w:r>
      <w:r w:rsidRPr="0011264D">
        <w:t>в</w:t>
      </w:r>
      <w:r w:rsidRPr="0011264D">
        <w:t>ных обработок может быть сокращено в зависимости от степени засоренности полей и увлажнения почвы.</w:t>
      </w:r>
    </w:p>
    <w:p w:rsidR="00385476" w:rsidRPr="0011264D" w:rsidRDefault="00385476" w:rsidP="0011264D">
      <w:pPr>
        <w:pStyle w:val="a8"/>
        <w:spacing w:after="0"/>
        <w:ind w:left="0" w:firstLine="567"/>
        <w:jc w:val="both"/>
      </w:pPr>
      <w:r w:rsidRPr="0011264D">
        <w:rPr>
          <w:bCs/>
          <w:i/>
          <w:iCs/>
        </w:rPr>
        <w:t>Особенности предпосевной обработки почвы под сахарную и кормовую свеклу</w:t>
      </w:r>
      <w:r w:rsidRPr="0011264D">
        <w:rPr>
          <w:i/>
          <w:iCs/>
        </w:rPr>
        <w:t>.</w:t>
      </w:r>
      <w:r w:rsidRPr="0011264D">
        <w:t xml:space="preserve"> Предпосевная обработка почвы под эти культуры зависит от времени внесения органич</w:t>
      </w:r>
      <w:r w:rsidRPr="0011264D">
        <w:t>е</w:t>
      </w:r>
      <w:r w:rsidRPr="0011264D">
        <w:t>ских удобрений и их заделки. Как правило, органические удобрения под эти культуры должны быть внесены под зяблевую вспашку. При внесении органических удобрений под зябь весной обработку следует начинать, как только верхний трехсантиметровый слой почвы в зоне гребней достаточно подсох и крошится. На легких и средних по грануломе</w:t>
      </w:r>
      <w:r w:rsidRPr="0011264D">
        <w:t>т</w:t>
      </w:r>
      <w:r w:rsidRPr="0011264D">
        <w:t>рическому составу почвах ранневесеннюю обработку проводят широкозахватными кул</w:t>
      </w:r>
      <w:r w:rsidRPr="0011264D">
        <w:t>ь</w:t>
      </w:r>
      <w:r w:rsidRPr="0011264D">
        <w:t>тиваторами с пружинными лапами на глубину 4–5 см. На почвах тяжелого гранулометр</w:t>
      </w:r>
      <w:r w:rsidRPr="0011264D">
        <w:t>и</w:t>
      </w:r>
      <w:r w:rsidRPr="0011264D">
        <w:t>ческого состава к весне почва пахотного слоя может быть переуплотнена. Для разупло</w:t>
      </w:r>
      <w:r w:rsidRPr="0011264D">
        <w:t>т</w:t>
      </w:r>
      <w:r w:rsidRPr="0011264D">
        <w:t>нения пахотного слоя на таких почвах вместо культивации применяют чизельную обр</w:t>
      </w:r>
      <w:r w:rsidRPr="0011264D">
        <w:t>а</w:t>
      </w:r>
      <w:r w:rsidRPr="0011264D">
        <w:t>ботку на глубину 16–18 см при условии внесения осенью компостов или перепревшего навоза. Такая обработка позволяет разуплотнить не только верхний, но и нижний пахо</w:t>
      </w:r>
      <w:r w:rsidRPr="0011264D">
        <w:t>т</w:t>
      </w:r>
      <w:r w:rsidRPr="0011264D">
        <w:t>ный горизонт. Предпосевная обработка почвы проводится комбинированными агрегатами типа АКШ на глубину 2–3 см на связных почвах и не глубже 3–4 см на легких, чтобы с</w:t>
      </w:r>
      <w:r w:rsidRPr="0011264D">
        <w:t>е</w:t>
      </w:r>
      <w:r w:rsidRPr="0011264D">
        <w:t>мена свеклы попали на плотный, влажный слой и закрылись 2–3-сантиметровым рыхлым слоем. Тогда почвенная влага, тепло и кислород беспрепятственно поступают к семенам. Разрыв во времени между предпосевной обработкой и посевом, чтобы почва не пересохла, не должен превышать 2 часа.</w:t>
      </w:r>
    </w:p>
    <w:p w:rsidR="00385476" w:rsidRPr="0011264D" w:rsidRDefault="00385476" w:rsidP="0011264D">
      <w:pPr>
        <w:pStyle w:val="a8"/>
        <w:spacing w:after="0"/>
        <w:ind w:left="0" w:firstLine="567"/>
        <w:jc w:val="both"/>
      </w:pPr>
      <w:r w:rsidRPr="0011264D">
        <w:t>При весеннем внесении органических удобрений под сахарную и кормовую свеклу предпосевная обработка имеет некоторое отличие. Поля, вспаханные или взлущенные на зябь, весной культивируют или боронуют при наступлении физической спелости почвы, вносят органические удобрения и заделывают в почву. В сухую погоду во избежание п</w:t>
      </w:r>
      <w:r w:rsidRPr="0011264D">
        <w:t>о</w:t>
      </w:r>
      <w:r w:rsidRPr="0011264D">
        <w:t>тери питательных веществ, перед запашкой органические удобрения заделывают диск</w:t>
      </w:r>
      <w:r w:rsidRPr="0011264D">
        <w:t>о</w:t>
      </w:r>
      <w:r w:rsidRPr="0011264D">
        <w:t>выми боронами. Запашка органических удобрений производится на глубину 16–18 см.</w:t>
      </w:r>
    </w:p>
    <w:p w:rsidR="00385476" w:rsidRPr="0011264D" w:rsidRDefault="00385476" w:rsidP="0011264D">
      <w:pPr>
        <w:pStyle w:val="a8"/>
        <w:spacing w:after="0"/>
        <w:ind w:left="0" w:firstLine="567"/>
        <w:jc w:val="both"/>
      </w:pPr>
      <w:r w:rsidRPr="0011264D">
        <w:t>При размещении свеклы после пожнивных культур, после уборки которых осенью не проводилась обработка почвы, весной вносятся органические удобрения без предвар</w:t>
      </w:r>
      <w:r w:rsidRPr="0011264D">
        <w:t>и</w:t>
      </w:r>
      <w:r w:rsidRPr="0011264D">
        <w:t>тельной обработки почвы, запахиваются на глубину пахотного слоя.</w:t>
      </w:r>
    </w:p>
    <w:p w:rsidR="00385476" w:rsidRPr="0011264D" w:rsidRDefault="00385476" w:rsidP="0011264D">
      <w:pPr>
        <w:pStyle w:val="a8"/>
        <w:spacing w:after="0"/>
        <w:ind w:left="0" w:firstLine="567"/>
        <w:jc w:val="both"/>
      </w:pPr>
      <w:r w:rsidRPr="0011264D">
        <w:t>При весеннем внесении органических удобрений обязательным приемом обработки почвы является ее уплотнение. С этой целью при вспашке к плугам цепляют выравнив</w:t>
      </w:r>
      <w:r w:rsidRPr="0011264D">
        <w:t>а</w:t>
      </w:r>
      <w:r w:rsidRPr="0011264D">
        <w:t xml:space="preserve">юще-уплотняющие приспособления. Затем почву обрабатывают культиваторами. Перед посевом свеклы проводят обработку почвы комбинированным агрегатом АКШ. </w:t>
      </w:r>
    </w:p>
    <w:p w:rsidR="00385476" w:rsidRPr="0011264D" w:rsidRDefault="00385476" w:rsidP="0011264D">
      <w:pPr>
        <w:pStyle w:val="a8"/>
        <w:spacing w:after="0"/>
        <w:ind w:left="0" w:firstLine="567"/>
        <w:jc w:val="both"/>
      </w:pPr>
      <w:r w:rsidRPr="0011264D">
        <w:rPr>
          <w:bCs/>
          <w:i/>
          <w:iCs/>
        </w:rPr>
        <w:t>Особенности предпосевной обработки почвы под картофель и кукурузу.</w:t>
      </w:r>
      <w:r w:rsidRPr="0011264D">
        <w:rPr>
          <w:bCs/>
        </w:rPr>
        <w:t xml:space="preserve"> </w:t>
      </w:r>
      <w:r w:rsidRPr="0011264D">
        <w:t>Предпосе</w:t>
      </w:r>
      <w:r w:rsidRPr="0011264D">
        <w:t>в</w:t>
      </w:r>
      <w:r w:rsidRPr="0011264D">
        <w:t>ная обработка почвы под картофель и кукурузу</w:t>
      </w:r>
      <w:r w:rsidRPr="0011264D">
        <w:rPr>
          <w:bCs/>
        </w:rPr>
        <w:t xml:space="preserve"> </w:t>
      </w:r>
      <w:r w:rsidRPr="0011264D">
        <w:t>зависит от времени внесения органич</w:t>
      </w:r>
      <w:r w:rsidRPr="0011264D">
        <w:t>е</w:t>
      </w:r>
      <w:r w:rsidRPr="0011264D">
        <w:t>ских удобрений – осенью или весной. При осеннем сроке внесения органических удобр</w:t>
      </w:r>
      <w:r w:rsidRPr="0011264D">
        <w:t>е</w:t>
      </w:r>
      <w:r w:rsidRPr="0011264D">
        <w:t xml:space="preserve">ний весной при наступлении физической спелости почвы проводится на связных почвах культивация на глубину 10–12 см, на легких почвах – культивация на глубину 5–7 см с боронованием или боронование. Затем перед посадкой картофеля и посевом кукурузы для заделки минеральных удобрений проводится культивация на 6–8 см с боронованием. При гребневой посадке картофеля и посеве кукурузы предварительно нарезаются гребни. </w:t>
      </w:r>
    </w:p>
    <w:p w:rsidR="00385476" w:rsidRPr="0011264D" w:rsidRDefault="00385476" w:rsidP="0011264D">
      <w:pPr>
        <w:pStyle w:val="a8"/>
        <w:spacing w:after="0"/>
        <w:ind w:left="0" w:firstLine="567"/>
        <w:jc w:val="both"/>
      </w:pPr>
      <w:r w:rsidRPr="0011264D">
        <w:lastRenderedPageBreak/>
        <w:t>При весеннем внесении органических удобрений их вносят без предварительной о</w:t>
      </w:r>
      <w:r w:rsidRPr="0011264D">
        <w:t>б</w:t>
      </w:r>
      <w:r w:rsidRPr="0011264D">
        <w:t>работки почвы на полях, взлущенных осенью или занятых пожнивными культурами. П</w:t>
      </w:r>
      <w:r w:rsidRPr="0011264D">
        <w:t>е</w:t>
      </w:r>
      <w:r w:rsidRPr="0011264D">
        <w:t>ред запашкой (в сухую погоду) органические удобрения предварительно заделывают ди</w:t>
      </w:r>
      <w:r w:rsidRPr="0011264D">
        <w:t>с</w:t>
      </w:r>
      <w:r w:rsidRPr="0011264D">
        <w:t>ковой бороной. Под кукурузу запашку проводят с одновременным уплотнением почвы. Дальнейшая предпосевная обработка включает под кукурузу культивацию на 6–8 см и о</w:t>
      </w:r>
      <w:r w:rsidRPr="0011264D">
        <w:t>б</w:t>
      </w:r>
      <w:r w:rsidRPr="0011264D">
        <w:t>работку почвы агрегатом АКШ. Под картофель после вспашки при необходимости пров</w:t>
      </w:r>
      <w:r w:rsidRPr="0011264D">
        <w:t>о</w:t>
      </w:r>
      <w:r w:rsidRPr="0011264D">
        <w:t>дят культивацию на глубину 6–8 см и нарезку гребней.</w:t>
      </w:r>
    </w:p>
    <w:p w:rsidR="00F45041" w:rsidRPr="0011264D" w:rsidRDefault="00F45041" w:rsidP="0011264D"/>
    <w:p w:rsidR="00385476" w:rsidRPr="00AF5570" w:rsidRDefault="006938C5" w:rsidP="0011264D">
      <w:pPr>
        <w:pStyle w:val="a8"/>
        <w:spacing w:after="0"/>
        <w:ind w:left="0"/>
        <w:jc w:val="center"/>
        <w:rPr>
          <w:b/>
        </w:rPr>
      </w:pPr>
      <w:r w:rsidRPr="00AF5570">
        <w:rPr>
          <w:b/>
        </w:rPr>
        <w:t>10.3.</w:t>
      </w:r>
      <w:r w:rsidR="00385476" w:rsidRPr="00AF5570">
        <w:rPr>
          <w:b/>
        </w:rPr>
        <w:t xml:space="preserve"> Обработка почвы под озимые культуры</w:t>
      </w:r>
    </w:p>
    <w:p w:rsidR="00385476" w:rsidRPr="00AF5570" w:rsidRDefault="00385476" w:rsidP="0011264D">
      <w:pPr>
        <w:pStyle w:val="a8"/>
        <w:spacing w:after="0"/>
        <w:ind w:left="0" w:firstLine="567"/>
        <w:jc w:val="both"/>
      </w:pPr>
    </w:p>
    <w:p w:rsidR="00385476" w:rsidRPr="0011264D" w:rsidRDefault="00385476" w:rsidP="0011264D">
      <w:pPr>
        <w:pStyle w:val="a8"/>
        <w:spacing w:after="0"/>
        <w:ind w:left="0" w:firstLine="567"/>
        <w:jc w:val="both"/>
      </w:pPr>
      <w:r w:rsidRPr="00AF5570">
        <w:rPr>
          <w:i/>
        </w:rPr>
        <w:t>Система обработки почвы под озимые</w:t>
      </w:r>
      <w:r w:rsidRPr="00AF5570">
        <w:t xml:space="preserve"> состоит из обработки почвы после уборки предшественника и перед</w:t>
      </w:r>
      <w:r w:rsidRPr="0011264D">
        <w:t xml:space="preserve"> посевом озимых в текущем году.</w:t>
      </w:r>
    </w:p>
    <w:p w:rsidR="00385476" w:rsidRPr="0011264D" w:rsidRDefault="00385476" w:rsidP="0011264D">
      <w:pPr>
        <w:pStyle w:val="a8"/>
        <w:spacing w:after="0"/>
        <w:ind w:left="0" w:firstLine="567"/>
        <w:jc w:val="both"/>
      </w:pPr>
      <w:r w:rsidRPr="00BD7E52">
        <w:rPr>
          <w:b/>
          <w:bCs/>
          <w:i/>
          <w:iCs/>
        </w:rPr>
        <w:t>Обработка занятых паров сплошного сева.</w:t>
      </w:r>
      <w:r w:rsidRPr="00BD7E52">
        <w:rPr>
          <w:b/>
          <w:bCs/>
        </w:rPr>
        <w:t xml:space="preserve"> </w:t>
      </w:r>
      <w:r w:rsidRPr="0011264D">
        <w:t>В обработке почвы в занятых парах выделяют два периода: до посева парозанимающей культуры и после ее уборки – до пос</w:t>
      </w:r>
      <w:r w:rsidRPr="0011264D">
        <w:t>е</w:t>
      </w:r>
      <w:r w:rsidRPr="0011264D">
        <w:t>ва озимых. Подготовка осенью и весной под парозанимающие культуры ничем не отлич</w:t>
      </w:r>
      <w:r w:rsidRPr="0011264D">
        <w:t>а</w:t>
      </w:r>
      <w:r w:rsidRPr="0011264D">
        <w:t xml:space="preserve">ется от системы обработки почвы под яровые культуры. Возможно углубление пахотного слоя. После уборки  парозанимающей культуры почву следует обрабатывать так, чтобы к посеву озимых культур обеспечить оптимальное сложение посевного и пахотного слоя, необходимый запас влаги и доступный запас питательных веществ, а также чистоту поля от сорняков, особенно многолетних. </w:t>
      </w:r>
    </w:p>
    <w:p w:rsidR="00385476" w:rsidRPr="0011264D" w:rsidRDefault="00385476" w:rsidP="0011264D">
      <w:pPr>
        <w:pStyle w:val="a8"/>
        <w:spacing w:after="0"/>
        <w:ind w:left="0" w:firstLine="567"/>
        <w:jc w:val="both"/>
      </w:pPr>
      <w:r w:rsidRPr="0011264D">
        <w:t>На связных почвах после уборки парозанимающей культуры проводится вспашка плугом с предплужниками или углоснимами на глубину, меньшую, чем при зяблевой вспашке, чтобы не вывернуть на поверхность запаханные семена сорных растений. На почвах легкого гранулометрического состава, сравнительно чистых от многолетних со</w:t>
      </w:r>
      <w:r w:rsidRPr="0011264D">
        <w:t>р</w:t>
      </w:r>
      <w:r w:rsidRPr="0011264D">
        <w:t>няков, нет необходимости проводить вспашку, достаточно ограничиться поверхностными обработками или чизелеванием. До посева озимых, по мере появления всходов сорняков, проводится несколько культиваций с боронованием. Перед посевом озимых почву обраб</w:t>
      </w:r>
      <w:r w:rsidRPr="0011264D">
        <w:t>а</w:t>
      </w:r>
      <w:r w:rsidRPr="0011264D">
        <w:t>тывают комбинированными агрегатами типа АКШ или совмещают предпосевную обр</w:t>
      </w:r>
      <w:r w:rsidRPr="0011264D">
        <w:t>а</w:t>
      </w:r>
      <w:r w:rsidRPr="0011264D">
        <w:t>ботку с посевом, используя комбинированные почвообрабатывающе-посевные агрегаты.</w:t>
      </w:r>
    </w:p>
    <w:p w:rsidR="00385476" w:rsidRPr="0011264D" w:rsidRDefault="00385476" w:rsidP="0011264D">
      <w:pPr>
        <w:pStyle w:val="a8"/>
        <w:spacing w:after="0"/>
        <w:ind w:left="0" w:firstLine="567"/>
        <w:jc w:val="both"/>
      </w:pPr>
      <w:r w:rsidRPr="00BD7E52">
        <w:rPr>
          <w:b/>
          <w:bCs/>
          <w:i/>
          <w:iCs/>
        </w:rPr>
        <w:t>Обработка парового поля, занятого ранним картофелем.</w:t>
      </w:r>
      <w:r w:rsidRPr="0011264D">
        <w:rPr>
          <w:bCs/>
        </w:rPr>
        <w:t xml:space="preserve"> </w:t>
      </w:r>
      <w:r w:rsidRPr="0011264D">
        <w:t>При соблюдении техн</w:t>
      </w:r>
      <w:r w:rsidRPr="0011264D">
        <w:t>о</w:t>
      </w:r>
      <w:r w:rsidRPr="0011264D">
        <w:t>логии возделывания раннего картофеля почва бывает чистой от сорняков и достаточно рыхлой. Поэтому при чистом от сорняков и рыхлом состоянии почвы можно ограничиться только поверхностными обработками – культивацией или чизелеванием. Только на зас</w:t>
      </w:r>
      <w:r w:rsidRPr="0011264D">
        <w:t>о</w:t>
      </w:r>
      <w:r w:rsidRPr="0011264D">
        <w:t>ренных участках связных почв может быть применена перепашка на глубину 16–18 см. До посева озимых после уборки раннего картофеля не представляется возможности пров</w:t>
      </w:r>
      <w:r w:rsidRPr="0011264D">
        <w:t>о</w:t>
      </w:r>
      <w:r w:rsidRPr="0011264D">
        <w:t>дить борьбу с сорной растительностью культивациями. Перед посевом озимых почву о</w:t>
      </w:r>
      <w:r w:rsidRPr="0011264D">
        <w:t>б</w:t>
      </w:r>
      <w:r w:rsidRPr="0011264D">
        <w:t>рабатывают комбинированными агрегатами типа АКШ.</w:t>
      </w:r>
    </w:p>
    <w:p w:rsidR="00385476" w:rsidRPr="0011264D" w:rsidRDefault="00385476" w:rsidP="0011264D">
      <w:pPr>
        <w:pStyle w:val="a8"/>
        <w:spacing w:after="0"/>
        <w:ind w:left="0" w:firstLine="567"/>
        <w:jc w:val="both"/>
      </w:pPr>
      <w:r w:rsidRPr="00BD7E52">
        <w:rPr>
          <w:b/>
          <w:bCs/>
          <w:i/>
          <w:iCs/>
        </w:rPr>
        <w:t>Обработка почвы в сидеральном пару.</w:t>
      </w:r>
      <w:r w:rsidRPr="0011264D">
        <w:rPr>
          <w:bCs/>
        </w:rPr>
        <w:t xml:space="preserve"> </w:t>
      </w:r>
      <w:r w:rsidRPr="0011264D">
        <w:t>Система основной и предпосевной обрабо</w:t>
      </w:r>
      <w:r w:rsidRPr="0011264D">
        <w:t>т</w:t>
      </w:r>
      <w:r w:rsidRPr="0011264D">
        <w:t>ки почвы под сидеральный люпин ничем не отличается от обработки под яровые культ</w:t>
      </w:r>
      <w:r w:rsidRPr="0011264D">
        <w:t>у</w:t>
      </w:r>
      <w:r w:rsidRPr="0011264D">
        <w:t>ры. Люпин обычно размещают после яровых зерновых культур, поэтому осенью после их уборки на засоренных полях проводят лущение и зяблевую вспашку на полную глубину пахотного слоя. Весной  проводится обычная система предпосевной обработки почвы, как и под ранние зерновые культуры.</w:t>
      </w:r>
    </w:p>
    <w:p w:rsidR="00385476" w:rsidRPr="0011264D" w:rsidRDefault="00385476" w:rsidP="0011264D">
      <w:pPr>
        <w:pStyle w:val="a8"/>
        <w:spacing w:after="0"/>
        <w:ind w:left="0" w:firstLine="567"/>
        <w:jc w:val="both"/>
      </w:pPr>
      <w:r w:rsidRPr="0011264D">
        <w:t>Зеленую массу сидератов запахивают в фазе цветения или образования бобов. Пр</w:t>
      </w:r>
      <w:r w:rsidRPr="0011264D">
        <w:t>о</w:t>
      </w:r>
      <w:r w:rsidRPr="0011264D">
        <w:t>вяливание, измельчение и перемешивание – обязательное условие для заделки зеленого удобрения в почву. Для этого зеленую массу сидеральных культур прикатывают, измел</w:t>
      </w:r>
      <w:r w:rsidRPr="0011264D">
        <w:t>ь</w:t>
      </w:r>
      <w:r w:rsidRPr="0011264D">
        <w:t xml:space="preserve">чают в двух направлениях тяжелыми дисковыми боронами. Запахивают зеленую массу на глубину пахотного слоя плугом без предплужников с одновременным прикатыванием. Прикатывание предотвращает иссушение почвы и ускоряет разложение зеленой массы. Чтобы не извлечь на поверхность зеленую массу, после вспашки в системе предпосевной </w:t>
      </w:r>
      <w:r w:rsidRPr="0011264D">
        <w:lastRenderedPageBreak/>
        <w:t>обработки лучше не использовать зубовые бороны, перед посевом почву обрабатывают комбинированным агрегатом типа АКШ.</w:t>
      </w:r>
    </w:p>
    <w:p w:rsidR="00385476" w:rsidRPr="0011264D" w:rsidRDefault="00385476" w:rsidP="0011264D">
      <w:pPr>
        <w:pStyle w:val="a8"/>
        <w:spacing w:after="0"/>
        <w:ind w:left="0" w:firstLine="567"/>
        <w:jc w:val="both"/>
      </w:pPr>
      <w:r w:rsidRPr="00BD7E52">
        <w:rPr>
          <w:b/>
          <w:bCs/>
          <w:i/>
          <w:iCs/>
        </w:rPr>
        <w:t>Обработка почвы после непаровых предшественников.</w:t>
      </w:r>
      <w:r w:rsidRPr="0011264D">
        <w:rPr>
          <w:bCs/>
        </w:rPr>
        <w:t xml:space="preserve"> </w:t>
      </w:r>
      <w:r w:rsidRPr="0011264D">
        <w:t>К непаровым предш</w:t>
      </w:r>
      <w:r w:rsidRPr="0011264D">
        <w:t>е</w:t>
      </w:r>
      <w:r w:rsidRPr="0011264D">
        <w:t xml:space="preserve">ственникам озимых культур относятся горох, вика, ячмень, овес, гречиха. </w:t>
      </w:r>
    </w:p>
    <w:p w:rsidR="00385476" w:rsidRPr="0011264D" w:rsidRDefault="00385476" w:rsidP="0011264D">
      <w:pPr>
        <w:pStyle w:val="a8"/>
        <w:spacing w:after="0"/>
        <w:ind w:left="0" w:firstLine="567"/>
        <w:jc w:val="both"/>
      </w:pPr>
      <w:r w:rsidRPr="0011264D">
        <w:t>Система обработки почвы после этих предшественников под озимые культуры уст</w:t>
      </w:r>
      <w:r w:rsidRPr="0011264D">
        <w:t>а</w:t>
      </w:r>
      <w:r w:rsidRPr="0011264D">
        <w:t xml:space="preserve">навливается в зависимости от сроков уборки, засоренности полей и гранулометрического состава почвы. </w:t>
      </w:r>
    </w:p>
    <w:p w:rsidR="00385476" w:rsidRPr="0011264D" w:rsidRDefault="00385476" w:rsidP="0011264D">
      <w:pPr>
        <w:pStyle w:val="a8"/>
        <w:spacing w:after="0"/>
        <w:ind w:left="0" w:firstLine="567"/>
        <w:jc w:val="both"/>
      </w:pPr>
      <w:r w:rsidRPr="0011264D">
        <w:t>После уборки гороха и вики на полях, сравнительно чистых от многолетних сорн</w:t>
      </w:r>
      <w:r w:rsidRPr="0011264D">
        <w:t>я</w:t>
      </w:r>
      <w:r w:rsidRPr="0011264D">
        <w:t>ков и недостаточной влажности пахотного слоя, более эффективна  мелкая  обработка дисковыми боронами  и чизельными культиваторами. В дождливую погоду при наличии многолетних сорняков и полеглых стеблей сразу после уборки урожая почву обрабатыв</w:t>
      </w:r>
      <w:r w:rsidRPr="0011264D">
        <w:t>а</w:t>
      </w:r>
      <w:r w:rsidRPr="0011264D">
        <w:t>ют дисковыми орудиями с последующей культурной вспашкой с прикатыванием. Если вспашка проводится непосредственно накануне сева, обязательным приемом обработки почвы является уплотнение. Этот прием осуществляется одновременно со вспашкой, пр</w:t>
      </w:r>
      <w:r w:rsidRPr="0011264D">
        <w:t>и</w:t>
      </w:r>
      <w:r w:rsidRPr="0011264D">
        <w:t>цепляя к плугам выравнивающе-уплотняющие приспособления. Накануне сева озимых проводится предпосевная обработка – культивация с боронованием и обработка комбин</w:t>
      </w:r>
      <w:r w:rsidRPr="0011264D">
        <w:t>и</w:t>
      </w:r>
      <w:r w:rsidRPr="0011264D">
        <w:t>рованным агрегатом типа АКШ или же предпосевную обработку и посев совмещают, и</w:t>
      </w:r>
      <w:r w:rsidRPr="0011264D">
        <w:t>с</w:t>
      </w:r>
      <w:r w:rsidRPr="0011264D">
        <w:t xml:space="preserve">пользуя комбинированные почвообрабатывающе-посевные агрегаты. </w:t>
      </w:r>
    </w:p>
    <w:p w:rsidR="00385476" w:rsidRPr="0011264D" w:rsidRDefault="00385476" w:rsidP="0011264D">
      <w:pPr>
        <w:pStyle w:val="a8"/>
        <w:spacing w:after="0"/>
        <w:ind w:left="0" w:firstLine="567"/>
        <w:jc w:val="both"/>
      </w:pPr>
      <w:r w:rsidRPr="0011264D">
        <w:t>Лучшим приемом обработки почвы после ячменя, овса и гречихи следует считать вспашку плугом с предплужниками или углоснимами в агрегате с выравнивающе-уплотняющими приспособлениями. Только лишь на почвах легкого гранулометрического состава под озимую рожь вспашка может быть заменена дискованием или чизельной о</w:t>
      </w:r>
      <w:r w:rsidRPr="0011264D">
        <w:t>б</w:t>
      </w:r>
      <w:r w:rsidRPr="0011264D">
        <w:t>работкой.  После вспашки осуществляют обработку почвы комбинированными агрегатами и посев.</w:t>
      </w:r>
    </w:p>
    <w:p w:rsidR="00385476" w:rsidRPr="0011264D" w:rsidRDefault="00385476" w:rsidP="0011264D">
      <w:pPr>
        <w:pStyle w:val="a8"/>
        <w:spacing w:after="0"/>
        <w:ind w:left="0" w:firstLine="567"/>
        <w:jc w:val="both"/>
      </w:pPr>
      <w:r w:rsidRPr="0011264D">
        <w:t>При размещении озимых после кукурузы на зеленую массу проводят дискование почвы в два следа с целью измельчения послеуборочных остатков, а затем вспашку пл</w:t>
      </w:r>
      <w:r w:rsidRPr="0011264D">
        <w:t>у</w:t>
      </w:r>
      <w:r w:rsidRPr="0011264D">
        <w:t>гами с предплужниками. Замена вспашки поверхностными обработками не обеспечивает заделку послеуборочных остатков кукурузы. После вспашки обязательным приемом обр</w:t>
      </w:r>
      <w:r w:rsidRPr="0011264D">
        <w:t>а</w:t>
      </w:r>
      <w:r w:rsidRPr="0011264D">
        <w:t>ботки почвы является уплотнение.</w:t>
      </w:r>
    </w:p>
    <w:p w:rsidR="00385476" w:rsidRPr="0011264D" w:rsidRDefault="00385476" w:rsidP="0011264D">
      <w:pPr>
        <w:pStyle w:val="a8"/>
        <w:spacing w:after="0"/>
        <w:ind w:left="0" w:firstLine="567"/>
        <w:jc w:val="both"/>
      </w:pPr>
      <w:r w:rsidRPr="00BD7E52">
        <w:rPr>
          <w:b/>
          <w:bCs/>
          <w:i/>
          <w:iCs/>
        </w:rPr>
        <w:t>Обработка почвы после многолетних трав.</w:t>
      </w:r>
      <w:r w:rsidRPr="0011264D">
        <w:rPr>
          <w:bCs/>
        </w:rPr>
        <w:t xml:space="preserve"> </w:t>
      </w:r>
      <w:r w:rsidRPr="0011264D">
        <w:t>Из известных способов обработки пласта многолетних трав лучшим  является культурная вспашка – плугом с предплужн</w:t>
      </w:r>
      <w:r w:rsidRPr="0011264D">
        <w:t>и</w:t>
      </w:r>
      <w:r w:rsidRPr="0011264D">
        <w:t>ками или углоснимами вслед за уборкой. При наличии мощной дернины поле предвар</w:t>
      </w:r>
      <w:r w:rsidRPr="0011264D">
        <w:t>и</w:t>
      </w:r>
      <w:r w:rsidRPr="0011264D">
        <w:t>тельно дискуется на глубину дернины (5–7 см) тяжелыми дисковыми боронами при малом угле атаки, затем пашут плугами с предплужниками или углоснимами. Для лучшего об</w:t>
      </w:r>
      <w:r w:rsidRPr="0011264D">
        <w:t>о</w:t>
      </w:r>
      <w:r w:rsidRPr="0011264D">
        <w:t>рота пласта вспашку лучше проводить плугами с полувинтовыми отвалами, а для упло</w:t>
      </w:r>
      <w:r w:rsidRPr="0011264D">
        <w:t>т</w:t>
      </w:r>
      <w:r w:rsidRPr="0011264D">
        <w:t>нения почвы – в агрегате с приспособлениями ПВР, кольчато-шпоровыми катками, пакк</w:t>
      </w:r>
      <w:r w:rsidRPr="0011264D">
        <w:t>е</w:t>
      </w:r>
      <w:r w:rsidRPr="0011264D">
        <w:t>рами. Предварительное дискование пласта полезно в засушливую погоду с целью разры</w:t>
      </w:r>
      <w:r w:rsidRPr="0011264D">
        <w:t>х</w:t>
      </w:r>
      <w:r w:rsidRPr="0011264D">
        <w:t>ления почвы и подтягивания влаги в пахотный слой из нижних горизонтов. На камен</w:t>
      </w:r>
      <w:r w:rsidRPr="0011264D">
        <w:t>и</w:t>
      </w:r>
      <w:r w:rsidRPr="0011264D">
        <w:t>стых почвах и в засушливый период предварительную разделку пласта многолетних трав следует проводить чизельными культиваторами. Обработку следует проводить на глубину 8–10 см в два следа под небольшим углом (3–5º) в диагонально-перекрестном направл</w:t>
      </w:r>
      <w:r w:rsidRPr="0011264D">
        <w:t>е</w:t>
      </w:r>
      <w:r w:rsidRPr="0011264D">
        <w:t xml:space="preserve">ниях при скорости движения 8–12 км/час. </w:t>
      </w:r>
    </w:p>
    <w:p w:rsidR="00385476" w:rsidRPr="0011264D" w:rsidRDefault="00385476" w:rsidP="0011264D">
      <w:pPr>
        <w:pStyle w:val="a8"/>
        <w:spacing w:after="0"/>
        <w:ind w:left="0" w:firstLine="567"/>
        <w:jc w:val="both"/>
      </w:pPr>
      <w:r w:rsidRPr="0011264D">
        <w:t>В случае сильной засоренности полей многолетними сорняками после уборки трав целесообразно применять общеистребительные  гербициды. В данном случае качестве</w:t>
      </w:r>
      <w:r w:rsidRPr="0011264D">
        <w:t>н</w:t>
      </w:r>
      <w:r w:rsidRPr="0011264D">
        <w:t xml:space="preserve">ная заделка дернины обеспечивается при вспашке плугами с полувинтовыми и винтовыми отвалами. </w:t>
      </w:r>
    </w:p>
    <w:p w:rsidR="00385476" w:rsidRPr="0011264D" w:rsidRDefault="00385476" w:rsidP="0011264D">
      <w:pPr>
        <w:pStyle w:val="a8"/>
        <w:spacing w:after="0"/>
        <w:ind w:left="0" w:firstLine="567"/>
        <w:jc w:val="both"/>
      </w:pPr>
      <w:r w:rsidRPr="0011264D">
        <w:t>Предпосевные обработки вспаханного пласта проводятся мелко, чтобы не вытащить на поверхность дернину. Накануне сева почву обрабатывают комбинированными агрег</w:t>
      </w:r>
      <w:r w:rsidRPr="0011264D">
        <w:t>а</w:t>
      </w:r>
      <w:r w:rsidRPr="0011264D">
        <w:t>тами типа АКШ.</w:t>
      </w:r>
    </w:p>
    <w:p w:rsidR="00385476" w:rsidRPr="00AF5570" w:rsidRDefault="00385476" w:rsidP="0011264D">
      <w:pPr>
        <w:pStyle w:val="a8"/>
        <w:spacing w:after="0"/>
        <w:ind w:left="0" w:firstLine="567"/>
        <w:jc w:val="both"/>
      </w:pPr>
      <w:r w:rsidRPr="0011264D">
        <w:lastRenderedPageBreak/>
        <w:t>После проведения  предпосевной обработки и сева озимых поворотные полосы д</w:t>
      </w:r>
      <w:r w:rsidRPr="0011264D">
        <w:t>о</w:t>
      </w:r>
      <w:r w:rsidRPr="0011264D">
        <w:t xml:space="preserve">полнительно обрабатываются культиватором или чизелем, выравниваются и засеваются, как и на основном </w:t>
      </w:r>
      <w:r w:rsidRPr="00AF5570">
        <w:t xml:space="preserve">участке.  </w:t>
      </w:r>
    </w:p>
    <w:p w:rsidR="00385476" w:rsidRPr="00AF5570" w:rsidRDefault="00385476" w:rsidP="0011264D">
      <w:pPr>
        <w:pStyle w:val="a8"/>
        <w:spacing w:after="0"/>
        <w:ind w:left="0" w:firstLine="567"/>
        <w:jc w:val="both"/>
        <w:rPr>
          <w:b/>
          <w:color w:val="FF0000"/>
        </w:rPr>
      </w:pPr>
    </w:p>
    <w:p w:rsidR="00385476" w:rsidRPr="00AF5570" w:rsidRDefault="00BD6800" w:rsidP="0011264D">
      <w:pPr>
        <w:pStyle w:val="a8"/>
        <w:spacing w:after="0"/>
        <w:ind w:left="0"/>
        <w:jc w:val="center"/>
        <w:rPr>
          <w:b/>
        </w:rPr>
      </w:pPr>
      <w:r w:rsidRPr="00AF5570">
        <w:rPr>
          <w:b/>
        </w:rPr>
        <w:t>10.4.</w:t>
      </w:r>
      <w:r w:rsidR="00385476" w:rsidRPr="00AF5570">
        <w:rPr>
          <w:b/>
        </w:rPr>
        <w:t xml:space="preserve"> Обработка почвы под промежуточные культуры</w:t>
      </w:r>
    </w:p>
    <w:p w:rsidR="00385476" w:rsidRPr="00AF5570" w:rsidRDefault="00385476" w:rsidP="0011264D">
      <w:pPr>
        <w:shd w:val="clear" w:color="auto" w:fill="FFFFFF"/>
        <w:ind w:firstLine="567"/>
        <w:jc w:val="both"/>
        <w:rPr>
          <w:color w:val="000000"/>
        </w:rPr>
      </w:pPr>
    </w:p>
    <w:p w:rsidR="00385476" w:rsidRPr="0011264D" w:rsidRDefault="00385476" w:rsidP="0011264D">
      <w:pPr>
        <w:pStyle w:val="aff5"/>
        <w:widowControl w:val="0"/>
        <w:ind w:firstLine="567"/>
        <w:rPr>
          <w:rFonts w:ascii="Times New Roman" w:hAnsi="Times New Roman"/>
          <w:i/>
          <w:sz w:val="24"/>
          <w:szCs w:val="24"/>
        </w:rPr>
      </w:pPr>
      <w:r w:rsidRPr="00AF5570">
        <w:rPr>
          <w:rFonts w:ascii="Times New Roman" w:hAnsi="Times New Roman"/>
          <w:i/>
          <w:sz w:val="24"/>
          <w:szCs w:val="24"/>
        </w:rPr>
        <w:t xml:space="preserve"> </w:t>
      </w:r>
      <w:r w:rsidRPr="00AF5570">
        <w:rPr>
          <w:rFonts w:ascii="Times New Roman" w:hAnsi="Times New Roman"/>
          <w:sz w:val="24"/>
          <w:szCs w:val="24"/>
        </w:rPr>
        <w:t>Обработку почвы под пожнивные культуры необходимо проводить в кратчайшие сроки, сразу после уборки</w:t>
      </w:r>
      <w:r w:rsidRPr="0011264D">
        <w:rPr>
          <w:rFonts w:ascii="Times New Roman" w:hAnsi="Times New Roman"/>
          <w:sz w:val="24"/>
          <w:szCs w:val="24"/>
        </w:rPr>
        <w:t xml:space="preserve"> зерновых культур, под редьку масличную и горчицу белую для ускорения обработки почвы следует применять мелкую обработку, т.е. вспашку на глуб</w:t>
      </w:r>
      <w:r w:rsidRPr="0011264D">
        <w:rPr>
          <w:rFonts w:ascii="Times New Roman" w:hAnsi="Times New Roman"/>
          <w:sz w:val="24"/>
          <w:szCs w:val="24"/>
        </w:rPr>
        <w:t>и</w:t>
      </w:r>
      <w:r w:rsidRPr="0011264D">
        <w:rPr>
          <w:rFonts w:ascii="Times New Roman" w:hAnsi="Times New Roman"/>
          <w:sz w:val="24"/>
          <w:szCs w:val="24"/>
        </w:rPr>
        <w:t>ну 20–22 см заменять дискованием или чизелеванием на 10–12 см. Под пожнивной оз</w:t>
      </w:r>
      <w:r w:rsidRPr="0011264D">
        <w:rPr>
          <w:rFonts w:ascii="Times New Roman" w:hAnsi="Times New Roman"/>
          <w:sz w:val="24"/>
          <w:szCs w:val="24"/>
        </w:rPr>
        <w:t>и</w:t>
      </w:r>
      <w:r w:rsidRPr="0011264D">
        <w:rPr>
          <w:rFonts w:ascii="Times New Roman" w:hAnsi="Times New Roman"/>
          <w:sz w:val="24"/>
          <w:szCs w:val="24"/>
        </w:rPr>
        <w:t>мый рапс почву пашут на полную глубину пахотного горизонта, так как по мелким обр</w:t>
      </w:r>
      <w:r w:rsidRPr="0011264D">
        <w:rPr>
          <w:rFonts w:ascii="Times New Roman" w:hAnsi="Times New Roman"/>
          <w:sz w:val="24"/>
          <w:szCs w:val="24"/>
        </w:rPr>
        <w:t>а</w:t>
      </w:r>
      <w:r w:rsidRPr="0011264D">
        <w:rPr>
          <w:rFonts w:ascii="Times New Roman" w:hAnsi="Times New Roman"/>
          <w:sz w:val="24"/>
          <w:szCs w:val="24"/>
        </w:rPr>
        <w:t>боткам урожайность зеленой массы снижается. Эффективность мелких отвальных и бе</w:t>
      </w:r>
      <w:r w:rsidRPr="0011264D">
        <w:rPr>
          <w:rFonts w:ascii="Times New Roman" w:hAnsi="Times New Roman"/>
          <w:sz w:val="24"/>
          <w:szCs w:val="24"/>
        </w:rPr>
        <w:t>з</w:t>
      </w:r>
      <w:r w:rsidRPr="0011264D">
        <w:rPr>
          <w:rFonts w:ascii="Times New Roman" w:hAnsi="Times New Roman"/>
          <w:sz w:val="24"/>
          <w:szCs w:val="24"/>
        </w:rPr>
        <w:t>отвальных обработок по сравнению со вспашкой на глубину пахотного горизонта опред</w:t>
      </w:r>
      <w:r w:rsidRPr="0011264D">
        <w:rPr>
          <w:rFonts w:ascii="Times New Roman" w:hAnsi="Times New Roman"/>
          <w:sz w:val="24"/>
          <w:szCs w:val="24"/>
        </w:rPr>
        <w:t>е</w:t>
      </w:r>
      <w:r w:rsidRPr="0011264D">
        <w:rPr>
          <w:rFonts w:ascii="Times New Roman" w:hAnsi="Times New Roman"/>
          <w:sz w:val="24"/>
          <w:szCs w:val="24"/>
        </w:rPr>
        <w:t>ляется не только урожаем, но и меньшими энергетическими и трудовыми затратами. П</w:t>
      </w:r>
      <w:r w:rsidRPr="0011264D">
        <w:rPr>
          <w:rFonts w:ascii="Times New Roman" w:hAnsi="Times New Roman"/>
          <w:sz w:val="24"/>
          <w:szCs w:val="24"/>
        </w:rPr>
        <w:t>е</w:t>
      </w:r>
      <w:r w:rsidRPr="0011264D">
        <w:rPr>
          <w:rFonts w:ascii="Times New Roman" w:hAnsi="Times New Roman"/>
          <w:sz w:val="24"/>
          <w:szCs w:val="24"/>
        </w:rPr>
        <w:t>ред посевом пожнивных почва должна быть выровненной и иметь оптимальную пло</w:t>
      </w:r>
      <w:r w:rsidRPr="0011264D">
        <w:rPr>
          <w:rFonts w:ascii="Times New Roman" w:hAnsi="Times New Roman"/>
          <w:sz w:val="24"/>
          <w:szCs w:val="24"/>
        </w:rPr>
        <w:t>т</w:t>
      </w:r>
      <w:r w:rsidRPr="0011264D">
        <w:rPr>
          <w:rFonts w:ascii="Times New Roman" w:hAnsi="Times New Roman"/>
          <w:sz w:val="24"/>
          <w:szCs w:val="24"/>
        </w:rPr>
        <w:t xml:space="preserve">ность. </w:t>
      </w:r>
    </w:p>
    <w:p w:rsidR="00385476" w:rsidRPr="0011264D" w:rsidRDefault="00385476" w:rsidP="0011264D">
      <w:pPr>
        <w:ind w:firstLine="567"/>
        <w:jc w:val="both"/>
      </w:pPr>
      <w:r w:rsidRPr="0011264D">
        <w:t>Благоприятные условия для качественного сева и роста поукосных культур можно создать поверхностными обработками на глубину 10–12 см дисковыми боронам, дискат</w:t>
      </w:r>
      <w:r w:rsidRPr="0011264D">
        <w:t>о</w:t>
      </w:r>
      <w:r w:rsidRPr="0011264D">
        <w:t>рами или чизельными культиваторами. Перед посевом поукосных почва должна быть уплотнена. На предпосевной обработке в достижение этой цели дает обработка комбин</w:t>
      </w:r>
      <w:r w:rsidRPr="0011264D">
        <w:t>и</w:t>
      </w:r>
      <w:r w:rsidRPr="0011264D">
        <w:t xml:space="preserve">рованными агрегатами, совмещающими крошение, уплотнение и выравнивание почвы. </w:t>
      </w:r>
    </w:p>
    <w:p w:rsidR="00385476" w:rsidRPr="0011264D" w:rsidRDefault="00385476" w:rsidP="0011264D">
      <w:pPr>
        <w:ind w:firstLine="567"/>
        <w:jc w:val="both"/>
      </w:pPr>
      <w:r w:rsidRPr="0011264D">
        <w:t>Обработка почвы под озимые промежуточные культуры практически ничем не отл</w:t>
      </w:r>
      <w:r w:rsidRPr="0011264D">
        <w:t>и</w:t>
      </w:r>
      <w:r w:rsidRPr="0011264D">
        <w:t>чается от обработки почвы под озимые культуры основного посева.</w:t>
      </w:r>
    </w:p>
    <w:p w:rsidR="00385476" w:rsidRPr="0011264D" w:rsidRDefault="00385476" w:rsidP="0011264D">
      <w:pPr>
        <w:pStyle w:val="a8"/>
        <w:spacing w:after="0"/>
        <w:ind w:left="0" w:firstLine="567"/>
        <w:jc w:val="both"/>
        <w:rPr>
          <w:b/>
          <w:color w:val="FF0000"/>
        </w:rPr>
      </w:pPr>
      <w:r w:rsidRPr="0011264D">
        <w:t>Озимые промежуточные культуры размещаются в паровых полях в качестве упло</w:t>
      </w:r>
      <w:r w:rsidRPr="0011264D">
        <w:t>т</w:t>
      </w:r>
      <w:r w:rsidRPr="0011264D">
        <w:t>няющей культуры занятого пара. Под уплотненные занятые пары в севооборотах отводя</w:t>
      </w:r>
      <w:r w:rsidRPr="0011264D">
        <w:t>т</w:t>
      </w:r>
      <w:r w:rsidRPr="0011264D">
        <w:t>ся поля после яровых зерновых культур. Поэтому на почвах тяжелого гранулометрическ</w:t>
      </w:r>
      <w:r w:rsidRPr="0011264D">
        <w:t>о</w:t>
      </w:r>
      <w:r w:rsidRPr="0011264D">
        <w:t>го состава обработка почвы состоит из вспашки плугом с предплужниками или углосн</w:t>
      </w:r>
      <w:r w:rsidRPr="0011264D">
        <w:t>и</w:t>
      </w:r>
      <w:r w:rsidRPr="0011264D">
        <w:t>мами, а на легких почвах вместо вспашки может быть применена поверхностная обрабо</w:t>
      </w:r>
      <w:r w:rsidRPr="0011264D">
        <w:t>т</w:t>
      </w:r>
      <w:r w:rsidRPr="0011264D">
        <w:t>ка – дискование или чизельная обработка на глубину 10–12 см. Перед посевом промеж</w:t>
      </w:r>
      <w:r w:rsidRPr="0011264D">
        <w:t>у</w:t>
      </w:r>
      <w:r w:rsidRPr="0011264D">
        <w:t>точных озимых культур проводится предпосевная обработка. Лучшим приемом предп</w:t>
      </w:r>
      <w:r w:rsidRPr="0011264D">
        <w:t>о</w:t>
      </w:r>
      <w:r w:rsidRPr="0011264D">
        <w:t>севной обработки на всех почвах является обработка комбинированными агрегатами  типа АКШ или прямой посев с использованием комбинированных агрегатов для предпосевной обработки почвы и посева.</w:t>
      </w:r>
    </w:p>
    <w:p w:rsidR="00385476" w:rsidRPr="0011264D" w:rsidRDefault="00385476" w:rsidP="0011264D">
      <w:pPr>
        <w:jc w:val="center"/>
        <w:rPr>
          <w:b/>
        </w:rPr>
      </w:pPr>
    </w:p>
    <w:p w:rsidR="00385476" w:rsidRPr="00AF5570" w:rsidRDefault="00385476" w:rsidP="0011264D">
      <w:pPr>
        <w:jc w:val="center"/>
        <w:rPr>
          <w:b/>
        </w:rPr>
      </w:pPr>
      <w:r w:rsidRPr="00AF5570">
        <w:rPr>
          <w:b/>
        </w:rPr>
        <w:t xml:space="preserve">Лекция </w:t>
      </w:r>
      <w:r w:rsidR="00782755" w:rsidRPr="00AF5570">
        <w:rPr>
          <w:b/>
        </w:rPr>
        <w:t>11.</w:t>
      </w:r>
      <w:r w:rsidR="001845AE" w:rsidRPr="00AF5570">
        <w:rPr>
          <w:b/>
        </w:rPr>
        <w:t xml:space="preserve"> </w:t>
      </w:r>
      <w:r w:rsidR="00E7013F" w:rsidRPr="00AF5570">
        <w:rPr>
          <w:b/>
        </w:rPr>
        <w:t>ЭНЕРГО- И РЕСУРСОСБЕРЕГАЮЩАЯ ОБРАБОТКА ПОЧВЫ</w:t>
      </w:r>
    </w:p>
    <w:p w:rsidR="00385476" w:rsidRPr="00AF5570" w:rsidRDefault="00385476" w:rsidP="0011264D">
      <w:pPr>
        <w:jc w:val="center"/>
        <w:rPr>
          <w:b/>
        </w:rPr>
      </w:pPr>
    </w:p>
    <w:p w:rsidR="001845AE" w:rsidRPr="0011264D" w:rsidRDefault="001845AE" w:rsidP="0011264D">
      <w:pPr>
        <w:ind w:firstLine="567"/>
        <w:jc w:val="both"/>
      </w:pPr>
      <w:r w:rsidRPr="00AF5570">
        <w:t>На современном этапе развития сельскохозяйственной науки первостепенную роль в повышении урожайности</w:t>
      </w:r>
      <w:r w:rsidRPr="0011264D">
        <w:t xml:space="preserve"> сельскохозяйственных культур, снижении себестоимости их продукции и сохранении почвенного плодородия отводят системе минимальной обрабо</w:t>
      </w:r>
      <w:r w:rsidRPr="0011264D">
        <w:t>т</w:t>
      </w:r>
      <w:r w:rsidRPr="0011264D">
        <w:t>ки почв. Она представляет собой совокупность научно обоснованных приемов механич</w:t>
      </w:r>
      <w:r w:rsidRPr="0011264D">
        <w:t>е</w:t>
      </w:r>
      <w:r w:rsidRPr="0011264D">
        <w:t>ского и химического воздействия на пахотный и подпахотный слои в зависимости от по</w:t>
      </w:r>
      <w:r w:rsidRPr="0011264D">
        <w:t>ч</w:t>
      </w:r>
      <w:r w:rsidRPr="0011264D">
        <w:t>венно-климатических условий, гранулометрического состава почв, предшественников в севообороте, биологических особенностей культурных растений, засоренности и эродир</w:t>
      </w:r>
      <w:r w:rsidRPr="0011264D">
        <w:t>о</w:t>
      </w:r>
      <w:r w:rsidRPr="0011264D">
        <w:t>ванности сельскохозяйственных угодий.</w:t>
      </w:r>
    </w:p>
    <w:p w:rsidR="001845AE" w:rsidRPr="0011264D" w:rsidRDefault="001845AE" w:rsidP="0011264D">
      <w:pPr>
        <w:ind w:firstLine="567"/>
        <w:jc w:val="both"/>
      </w:pPr>
      <w:r w:rsidRPr="0011264D">
        <w:rPr>
          <w:color w:val="000000"/>
        </w:rPr>
        <w:t>Совершенствование систем обработки почвы определяется не только требованиями улучшения агрофизических свойств, сохранения элементов плодородия, но и причинами экономического порядка – повышением урожайности возделываемых культур, производ</w:t>
      </w:r>
      <w:r w:rsidRPr="0011264D">
        <w:rPr>
          <w:color w:val="000000"/>
        </w:rPr>
        <w:t>и</w:t>
      </w:r>
      <w:r w:rsidRPr="0011264D">
        <w:rPr>
          <w:color w:val="000000"/>
        </w:rPr>
        <w:t>тельностью труда, снижением расхода горючего, металла и в конечном итоге себестоим</w:t>
      </w:r>
      <w:r w:rsidRPr="0011264D">
        <w:rPr>
          <w:color w:val="000000"/>
        </w:rPr>
        <w:t>о</w:t>
      </w:r>
      <w:r w:rsidRPr="0011264D">
        <w:rPr>
          <w:color w:val="000000"/>
        </w:rPr>
        <w:t>сти продукции.</w:t>
      </w:r>
    </w:p>
    <w:p w:rsidR="001845AE" w:rsidRPr="0011264D" w:rsidRDefault="001845AE" w:rsidP="0011264D">
      <w:pPr>
        <w:ind w:firstLine="567"/>
        <w:jc w:val="both"/>
      </w:pPr>
      <w:r w:rsidRPr="0011264D">
        <w:rPr>
          <w:color w:val="000000"/>
        </w:rPr>
        <w:lastRenderedPageBreak/>
        <w:t>Любое совершенствование системы обработки почвы должно быть направлено на сокращение числа проходов техники по обрабатываемому полю, снижение энергетич</w:t>
      </w:r>
      <w:r w:rsidRPr="0011264D">
        <w:rPr>
          <w:color w:val="000000"/>
        </w:rPr>
        <w:t>е</w:t>
      </w:r>
      <w:r w:rsidRPr="0011264D">
        <w:rPr>
          <w:color w:val="000000"/>
        </w:rPr>
        <w:t>ских затрат.</w:t>
      </w:r>
    </w:p>
    <w:p w:rsidR="001845AE" w:rsidRPr="0011264D" w:rsidRDefault="001845AE" w:rsidP="0011264D">
      <w:pPr>
        <w:ind w:firstLine="567"/>
        <w:jc w:val="both"/>
      </w:pPr>
      <w:r w:rsidRPr="0011264D">
        <w:rPr>
          <w:color w:val="000000"/>
        </w:rPr>
        <w:t>Интенсивная обработка почвы является рациональной до тех пор, пока почва соде</w:t>
      </w:r>
      <w:r w:rsidRPr="0011264D">
        <w:rPr>
          <w:color w:val="000000"/>
        </w:rPr>
        <w:t>р</w:t>
      </w:r>
      <w:r w:rsidRPr="0011264D">
        <w:rPr>
          <w:color w:val="000000"/>
        </w:rPr>
        <w:t>жит высокие запасы гумуса или пока вносятся высокие дозы органических удобрений. Недопустимо ее применение, если содержание гумуса снизилось ниже уровня, необход</w:t>
      </w:r>
      <w:r w:rsidRPr="0011264D">
        <w:rPr>
          <w:color w:val="000000"/>
        </w:rPr>
        <w:t>и</w:t>
      </w:r>
      <w:r w:rsidRPr="0011264D">
        <w:rPr>
          <w:color w:val="000000"/>
        </w:rPr>
        <w:t>мого для биологического саморыхления и крошения почвы. Возделывание многолетних трав, и особенно клевера красного, способствует накоплению гумуса, восстановлению почвы, ее биологическому саморыхлению. Биологическая обработка почвы может быть достигнута также благодаря при</w:t>
      </w:r>
      <w:r w:rsidRPr="0011264D">
        <w:rPr>
          <w:color w:val="000000"/>
        </w:rPr>
        <w:softHyphen/>
        <w:t>менению разнообразных органических удобрений в фо</w:t>
      </w:r>
      <w:r w:rsidRPr="0011264D">
        <w:rPr>
          <w:color w:val="000000"/>
        </w:rPr>
        <w:t>р</w:t>
      </w:r>
      <w:r w:rsidRPr="0011264D">
        <w:rPr>
          <w:color w:val="000000"/>
        </w:rPr>
        <w:t>ме сидератов, соломы, навоза.</w:t>
      </w:r>
    </w:p>
    <w:p w:rsidR="001845AE" w:rsidRPr="0011264D" w:rsidRDefault="001845AE" w:rsidP="0011264D">
      <w:pPr>
        <w:ind w:firstLine="567"/>
        <w:jc w:val="both"/>
      </w:pPr>
      <w:r w:rsidRPr="0011264D">
        <w:rPr>
          <w:color w:val="000000"/>
        </w:rPr>
        <w:t>Отказаться от ежегодной вспашки можно при наличии сле</w:t>
      </w:r>
      <w:r w:rsidRPr="0011264D">
        <w:rPr>
          <w:color w:val="000000"/>
        </w:rPr>
        <w:softHyphen/>
        <w:t>дующих условий.</w:t>
      </w:r>
    </w:p>
    <w:p w:rsidR="001845AE" w:rsidRPr="0011264D" w:rsidRDefault="001845AE" w:rsidP="0011264D">
      <w:pPr>
        <w:ind w:firstLine="567"/>
        <w:jc w:val="both"/>
      </w:pPr>
      <w:r w:rsidRPr="0011264D">
        <w:t>1. </w:t>
      </w:r>
      <w:r w:rsidRPr="0011264D">
        <w:rPr>
          <w:color w:val="000000"/>
        </w:rPr>
        <w:t>Если нет необходимости в применении плуга. Это поля после раннего картофеля, гороха под посев озимых; картофеля, моркови, корнеплодов под яровые зерновые. На из</w:t>
      </w:r>
      <w:r w:rsidRPr="0011264D">
        <w:rPr>
          <w:color w:val="000000"/>
        </w:rPr>
        <w:t>ъ</w:t>
      </w:r>
      <w:r w:rsidRPr="0011264D">
        <w:rPr>
          <w:color w:val="000000"/>
        </w:rPr>
        <w:t>езженных техникой полях после уборки корнеклубнеплодов необходима механическая обработка чизелем.</w:t>
      </w:r>
    </w:p>
    <w:p w:rsidR="001845AE" w:rsidRPr="0011264D" w:rsidRDefault="001845AE" w:rsidP="0011264D">
      <w:pPr>
        <w:ind w:firstLine="567"/>
        <w:jc w:val="both"/>
      </w:pPr>
      <w:r w:rsidRPr="0011264D">
        <w:rPr>
          <w:color w:val="000000"/>
        </w:rPr>
        <w:t>2. После предшественников с хорошим биологическим рыхлением и крошением (клевер красный, люпин, озимый рапс) механическая обработка может быть не такой и</w:t>
      </w:r>
      <w:r w:rsidRPr="0011264D">
        <w:rPr>
          <w:color w:val="000000"/>
        </w:rPr>
        <w:t>н</w:t>
      </w:r>
      <w:r w:rsidRPr="0011264D">
        <w:rPr>
          <w:color w:val="000000"/>
        </w:rPr>
        <w:t>тенсивной по сравнению с менее благоприятными культурами и состоять лишь из диск</w:t>
      </w:r>
      <w:r w:rsidRPr="0011264D">
        <w:rPr>
          <w:color w:val="000000"/>
        </w:rPr>
        <w:t>о</w:t>
      </w:r>
      <w:r w:rsidRPr="0011264D">
        <w:rPr>
          <w:color w:val="000000"/>
        </w:rPr>
        <w:t>вания.</w:t>
      </w:r>
    </w:p>
    <w:p w:rsidR="001845AE" w:rsidRPr="0011264D" w:rsidRDefault="001845AE" w:rsidP="0011264D">
      <w:pPr>
        <w:ind w:firstLine="567"/>
        <w:jc w:val="both"/>
      </w:pPr>
      <w:r w:rsidRPr="0011264D">
        <w:t>3. </w:t>
      </w:r>
      <w:r w:rsidRPr="0011264D">
        <w:rPr>
          <w:color w:val="000000"/>
        </w:rPr>
        <w:t>Осадки должны просачиваться, а не стекать с поверхности поля, имеющего укл</w:t>
      </w:r>
      <w:r w:rsidRPr="0011264D">
        <w:rPr>
          <w:color w:val="000000"/>
        </w:rPr>
        <w:t>о</w:t>
      </w:r>
      <w:r w:rsidRPr="0011264D">
        <w:rPr>
          <w:color w:val="000000"/>
        </w:rPr>
        <w:t>ны, не застаиваться над уплотненной зоной, созданной плугом, а накапливаться в подп</w:t>
      </w:r>
      <w:r w:rsidRPr="0011264D">
        <w:rPr>
          <w:color w:val="000000"/>
        </w:rPr>
        <w:t>а</w:t>
      </w:r>
      <w:r w:rsidRPr="0011264D">
        <w:rPr>
          <w:color w:val="000000"/>
        </w:rPr>
        <w:t>хотных слоях. Поле, обработанное чизельным культиватором, более полно отвечает этим требованиям, чем вспаханное плугом.</w:t>
      </w:r>
    </w:p>
    <w:p w:rsidR="001845AE" w:rsidRPr="0011264D" w:rsidRDefault="001845AE" w:rsidP="0011264D">
      <w:pPr>
        <w:ind w:firstLine="567"/>
        <w:jc w:val="both"/>
      </w:pPr>
      <w:r w:rsidRPr="0011264D">
        <w:t>4. </w:t>
      </w:r>
      <w:r w:rsidRPr="0011264D">
        <w:rPr>
          <w:color w:val="000000"/>
        </w:rPr>
        <w:t>Вместо вспашки (метод «удушения») для уничтожения корневищных сорняков можно использовать посев промежуточных культур с включением крестоцветных (редька масличная, озимый и яровой рапс). Фитоценотический способ борьбы с сорной раст</w:t>
      </w:r>
      <w:r w:rsidRPr="0011264D">
        <w:rPr>
          <w:color w:val="000000"/>
        </w:rPr>
        <w:t>и</w:t>
      </w:r>
      <w:r w:rsidRPr="0011264D">
        <w:rPr>
          <w:color w:val="000000"/>
        </w:rPr>
        <w:t>тельностью не только более результативный, чем глубокая запашка корневищ, но и эк</w:t>
      </w:r>
      <w:r w:rsidRPr="0011264D">
        <w:rPr>
          <w:color w:val="000000"/>
        </w:rPr>
        <w:t>о</w:t>
      </w:r>
      <w:r w:rsidRPr="0011264D">
        <w:rPr>
          <w:color w:val="000000"/>
        </w:rPr>
        <w:t>номически выгодный, так как не требует специальной для этой цели обработки почвы.</w:t>
      </w:r>
    </w:p>
    <w:p w:rsidR="001845AE" w:rsidRPr="0011264D" w:rsidRDefault="001845AE" w:rsidP="0011264D">
      <w:pPr>
        <w:ind w:firstLine="567"/>
        <w:jc w:val="both"/>
        <w:rPr>
          <w:color w:val="000000"/>
        </w:rPr>
      </w:pPr>
      <w:r w:rsidRPr="0011264D">
        <w:t>5. </w:t>
      </w:r>
      <w:r w:rsidRPr="0011264D">
        <w:rPr>
          <w:color w:val="000000"/>
        </w:rPr>
        <w:t>В летне-осенний период основная обработка почвы под картофель может быть п</w:t>
      </w:r>
      <w:r w:rsidRPr="0011264D">
        <w:rPr>
          <w:color w:val="000000"/>
        </w:rPr>
        <w:t>е</w:t>
      </w:r>
      <w:r w:rsidRPr="0011264D">
        <w:rPr>
          <w:color w:val="000000"/>
        </w:rPr>
        <w:t>ренесена на весну, а для борьбы с сорной растительностью можно применять более ме</w:t>
      </w:r>
      <w:r w:rsidRPr="0011264D">
        <w:rPr>
          <w:color w:val="000000"/>
        </w:rPr>
        <w:t>л</w:t>
      </w:r>
      <w:r w:rsidRPr="0011264D">
        <w:rPr>
          <w:color w:val="000000"/>
        </w:rPr>
        <w:t>кую обработку (дискование). В организационном плане такая осенняя обработка прие</w:t>
      </w:r>
      <w:r w:rsidRPr="0011264D">
        <w:rPr>
          <w:color w:val="000000"/>
        </w:rPr>
        <w:t>м</w:t>
      </w:r>
      <w:r w:rsidRPr="0011264D">
        <w:rPr>
          <w:color w:val="000000"/>
        </w:rPr>
        <w:t>лема и для равнинных тяжелосуглинистых почв в целях более раннего (на 5–7 дней) нач</w:t>
      </w:r>
      <w:r w:rsidRPr="0011264D">
        <w:rPr>
          <w:color w:val="000000"/>
        </w:rPr>
        <w:t>а</w:t>
      </w:r>
      <w:r w:rsidRPr="0011264D">
        <w:rPr>
          <w:color w:val="000000"/>
        </w:rPr>
        <w:t>ла весенних полевых работ.</w:t>
      </w:r>
    </w:p>
    <w:p w:rsidR="001845AE" w:rsidRPr="0011264D" w:rsidRDefault="001845AE" w:rsidP="0011264D">
      <w:pPr>
        <w:ind w:firstLine="567"/>
        <w:jc w:val="both"/>
      </w:pPr>
      <w:r w:rsidRPr="0011264D">
        <w:t>6. </w:t>
      </w:r>
      <w:r w:rsidRPr="0011264D">
        <w:rPr>
          <w:color w:val="000000"/>
        </w:rPr>
        <w:t>Если отрицательные функции плуга, связанные с загрязнением окружающей ср</w:t>
      </w:r>
      <w:r w:rsidRPr="0011264D">
        <w:rPr>
          <w:color w:val="000000"/>
        </w:rPr>
        <w:t>е</w:t>
      </w:r>
      <w:r w:rsidRPr="0011264D">
        <w:rPr>
          <w:color w:val="000000"/>
        </w:rPr>
        <w:t>ды, вредным влиянием на почву, становятся больше, чем приносимая вспашкой польза, нужно сократить обработки плугом или отказаться от них совсем.</w:t>
      </w:r>
    </w:p>
    <w:p w:rsidR="001845AE" w:rsidRPr="0011264D" w:rsidRDefault="001845AE" w:rsidP="0011264D">
      <w:pPr>
        <w:ind w:firstLine="567"/>
        <w:jc w:val="both"/>
      </w:pPr>
      <w:r w:rsidRPr="0011264D">
        <w:t>Обработка почвы является основным элементом системы земледелия, и ее значение определяется прежде всего тем, насколько успешно решаются основные задачи механич</w:t>
      </w:r>
      <w:r w:rsidRPr="0011264D">
        <w:t>е</w:t>
      </w:r>
      <w:r w:rsidRPr="0011264D">
        <w:t>ского воздействия на почву, т. е. создаются оптимальные условия для роста и развития возделываемых культур. Роль обработки почвы особенно повышается в условиях инте</w:t>
      </w:r>
      <w:r w:rsidRPr="0011264D">
        <w:t>н</w:t>
      </w:r>
      <w:r w:rsidRPr="0011264D">
        <w:t>сификации. По мнению многих исследователей, за счет правильной обработки почвы формируется до 25 % урожая.</w:t>
      </w:r>
    </w:p>
    <w:p w:rsidR="001845AE" w:rsidRPr="0011264D" w:rsidRDefault="001845AE" w:rsidP="0011264D">
      <w:pPr>
        <w:ind w:firstLine="567"/>
        <w:jc w:val="both"/>
      </w:pPr>
      <w:r w:rsidRPr="0011264D">
        <w:t>В современном земледелии известны следующие направления технологий обработки почвы:</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классическая система с использованием отвального плуга как незаменимое средство улучшения агрофизических свойств почвы и</w:t>
      </w:r>
      <w:r w:rsidRPr="0011264D">
        <w:rPr>
          <w:sz w:val="24"/>
          <w:szCs w:val="24"/>
          <w:lang w:val="en-US"/>
        </w:rPr>
        <w:t> </w:t>
      </w:r>
      <w:r w:rsidRPr="0011264D">
        <w:rPr>
          <w:sz w:val="24"/>
          <w:szCs w:val="24"/>
        </w:rPr>
        <w:t>фитосанитарного состояния возд</w:t>
      </w:r>
      <w:r w:rsidRPr="0011264D">
        <w:rPr>
          <w:sz w:val="24"/>
          <w:szCs w:val="24"/>
        </w:rPr>
        <w:t>е</w:t>
      </w:r>
      <w:r w:rsidRPr="0011264D">
        <w:rPr>
          <w:sz w:val="24"/>
          <w:szCs w:val="24"/>
        </w:rPr>
        <w:t>лываемых культур;</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безотвальная система, отвергающая вспашку, предусматривающая рыхление на глубину пахотного слоя с сохранением на поверхности поля пожнивных остатков для з</w:t>
      </w:r>
      <w:r w:rsidRPr="0011264D">
        <w:rPr>
          <w:sz w:val="24"/>
          <w:szCs w:val="24"/>
        </w:rPr>
        <w:t>а</w:t>
      </w:r>
      <w:r w:rsidRPr="0011264D">
        <w:rPr>
          <w:sz w:val="24"/>
          <w:szCs w:val="24"/>
        </w:rPr>
        <w:t>щиты почвы от эрозии и</w:t>
      </w:r>
      <w:r w:rsidRPr="0011264D">
        <w:rPr>
          <w:sz w:val="24"/>
          <w:szCs w:val="24"/>
          <w:lang w:val="en-US"/>
        </w:rPr>
        <w:t> </w:t>
      </w:r>
      <w:r w:rsidRPr="0011264D">
        <w:rPr>
          <w:sz w:val="24"/>
          <w:szCs w:val="24"/>
        </w:rPr>
        <w:t>борьбы с засухой;</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lastRenderedPageBreak/>
        <w:t>поверхностная, минимальная система, предусматривающая наполовину и более уменьшение глубины и количества обработок почвы за счет совмещения операций в о</w:t>
      </w:r>
      <w:r w:rsidRPr="0011264D">
        <w:rPr>
          <w:sz w:val="24"/>
          <w:szCs w:val="24"/>
        </w:rPr>
        <w:t>д</w:t>
      </w:r>
      <w:r w:rsidRPr="0011264D">
        <w:rPr>
          <w:sz w:val="24"/>
          <w:szCs w:val="24"/>
        </w:rPr>
        <w:t>ном рабочем процессе;</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«нулевая» система, предусматривающая посев культур в необработанную мульчированную (покрытую) пожнивными остатками почву специальными почвообраб</w:t>
      </w:r>
      <w:r w:rsidRPr="0011264D">
        <w:rPr>
          <w:sz w:val="24"/>
          <w:szCs w:val="24"/>
        </w:rPr>
        <w:t>а</w:t>
      </w:r>
      <w:r w:rsidRPr="0011264D">
        <w:rPr>
          <w:sz w:val="24"/>
          <w:szCs w:val="24"/>
        </w:rPr>
        <w:t>тывающе-посевными агрегатами;</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комбинированная разноглубинная система, предусматривающая сочетание (ч</w:t>
      </w:r>
      <w:r w:rsidRPr="0011264D">
        <w:rPr>
          <w:sz w:val="24"/>
          <w:szCs w:val="24"/>
        </w:rPr>
        <w:t>е</w:t>
      </w:r>
      <w:r w:rsidRPr="0011264D">
        <w:rPr>
          <w:sz w:val="24"/>
          <w:szCs w:val="24"/>
        </w:rPr>
        <w:t>редование) указанных выше способов обработки почвы во времени с целью предотвращ</w:t>
      </w:r>
      <w:r w:rsidRPr="0011264D">
        <w:rPr>
          <w:sz w:val="24"/>
          <w:szCs w:val="24"/>
        </w:rPr>
        <w:t>е</w:t>
      </w:r>
      <w:r w:rsidRPr="0011264D">
        <w:rPr>
          <w:sz w:val="24"/>
          <w:szCs w:val="24"/>
        </w:rPr>
        <w:t>ния отрицательных последствий длительного отсутствия оборота пласта.</w:t>
      </w:r>
    </w:p>
    <w:p w:rsidR="001845AE" w:rsidRPr="0011264D" w:rsidRDefault="001845AE" w:rsidP="0011264D">
      <w:pPr>
        <w:pStyle w:val="14762"/>
        <w:numPr>
          <w:ilvl w:val="0"/>
          <w:numId w:val="0"/>
        </w:numPr>
        <w:ind w:firstLine="567"/>
        <w:jc w:val="both"/>
        <w:rPr>
          <w:sz w:val="24"/>
          <w:szCs w:val="24"/>
        </w:rPr>
      </w:pPr>
      <w:r w:rsidRPr="0011264D">
        <w:rPr>
          <w:sz w:val="24"/>
          <w:szCs w:val="24"/>
        </w:rPr>
        <w:t>Для выбора наиболее оптимальной системы обработки почвы изучена зарубежная практика. Как следует из ряда литературных источников, там все-таки доминирует о</w:t>
      </w:r>
      <w:r w:rsidRPr="0011264D">
        <w:rPr>
          <w:sz w:val="24"/>
          <w:szCs w:val="24"/>
        </w:rPr>
        <w:t>т</w:t>
      </w:r>
      <w:r w:rsidRPr="0011264D">
        <w:rPr>
          <w:sz w:val="24"/>
          <w:szCs w:val="24"/>
        </w:rPr>
        <w:t>вальная обработка почвы. Так, из 1,5 млрд. га пашни безотвальная обработка используется в настоящее время на 0,4, а нулевая – на 0,1 млрд. га, т. е. совокупно на 30 % пахотных земель. Географически это в основном степная и полустепная зоны. В Европе минимал</w:t>
      </w:r>
      <w:r w:rsidRPr="0011264D">
        <w:rPr>
          <w:sz w:val="24"/>
          <w:szCs w:val="24"/>
        </w:rPr>
        <w:t>и</w:t>
      </w:r>
      <w:r w:rsidRPr="0011264D">
        <w:rPr>
          <w:sz w:val="24"/>
          <w:szCs w:val="24"/>
        </w:rPr>
        <w:t>зация обработки почвы не нашла широкого распространения. Здесь удельный вес класс</w:t>
      </w:r>
      <w:r w:rsidRPr="0011264D">
        <w:rPr>
          <w:sz w:val="24"/>
          <w:szCs w:val="24"/>
        </w:rPr>
        <w:t>и</w:t>
      </w:r>
      <w:r w:rsidRPr="0011264D">
        <w:rPr>
          <w:sz w:val="24"/>
          <w:szCs w:val="24"/>
        </w:rPr>
        <w:t>ческой технологии подготовки почвы составляет 70–75 %, безотвальной – 20–25 %, пр</w:t>
      </w:r>
      <w:r w:rsidRPr="0011264D">
        <w:rPr>
          <w:sz w:val="24"/>
          <w:szCs w:val="24"/>
        </w:rPr>
        <w:t>я</w:t>
      </w:r>
      <w:r w:rsidRPr="0011264D">
        <w:rPr>
          <w:sz w:val="24"/>
          <w:szCs w:val="24"/>
        </w:rPr>
        <w:t>мого посева в необработанную почву – менее 5 %.</w:t>
      </w:r>
    </w:p>
    <w:p w:rsidR="001845AE" w:rsidRPr="0011264D" w:rsidRDefault="001845AE" w:rsidP="0011264D">
      <w:pPr>
        <w:pStyle w:val="14762"/>
        <w:numPr>
          <w:ilvl w:val="0"/>
          <w:numId w:val="0"/>
        </w:numPr>
        <w:ind w:firstLine="567"/>
        <w:jc w:val="both"/>
        <w:rPr>
          <w:sz w:val="24"/>
          <w:szCs w:val="24"/>
        </w:rPr>
      </w:pPr>
      <w:r w:rsidRPr="0011264D">
        <w:rPr>
          <w:sz w:val="24"/>
          <w:szCs w:val="24"/>
        </w:rPr>
        <w:t>Системы обработки почвы к настоящему времени в строгом научном смысле дост</w:t>
      </w:r>
      <w:r w:rsidRPr="0011264D">
        <w:rPr>
          <w:sz w:val="24"/>
          <w:szCs w:val="24"/>
        </w:rPr>
        <w:t>а</w:t>
      </w:r>
      <w:r w:rsidRPr="0011264D">
        <w:rPr>
          <w:sz w:val="24"/>
          <w:szCs w:val="24"/>
        </w:rPr>
        <w:t>точно полно изучены и в Беларуси. В течение последних десятилетий в научно-исследовательских учреждениях республики (РУП «Научно-практический центр НАН Б</w:t>
      </w:r>
      <w:r w:rsidRPr="0011264D">
        <w:rPr>
          <w:sz w:val="24"/>
          <w:szCs w:val="24"/>
        </w:rPr>
        <w:t>е</w:t>
      </w:r>
      <w:r w:rsidRPr="0011264D">
        <w:rPr>
          <w:sz w:val="24"/>
          <w:szCs w:val="24"/>
        </w:rPr>
        <w:t>ларуси по земледелию», РУП «Институт почвоведения и агрохимии», РУП «Опытная научная станция по сахарной свекле», УО БГСХА и др.) в длительных стационарных оп</w:t>
      </w:r>
      <w:r w:rsidRPr="0011264D">
        <w:rPr>
          <w:sz w:val="24"/>
          <w:szCs w:val="24"/>
        </w:rPr>
        <w:t>ы</w:t>
      </w:r>
      <w:r w:rsidRPr="0011264D">
        <w:rPr>
          <w:sz w:val="24"/>
          <w:szCs w:val="24"/>
        </w:rPr>
        <w:t>тах изучались как оборотная, так и минимальная системы обработки почвы посредством использования дисковых и чизельных орудий, а также возможность применения прямого посева культур в необработанную почву.</w:t>
      </w:r>
    </w:p>
    <w:p w:rsidR="001845AE" w:rsidRPr="0011264D" w:rsidRDefault="001845AE" w:rsidP="0011264D">
      <w:pPr>
        <w:pStyle w:val="14762"/>
        <w:numPr>
          <w:ilvl w:val="0"/>
          <w:numId w:val="0"/>
        </w:numPr>
        <w:ind w:firstLine="567"/>
        <w:jc w:val="both"/>
        <w:rPr>
          <w:sz w:val="24"/>
          <w:szCs w:val="24"/>
        </w:rPr>
      </w:pPr>
      <w:r w:rsidRPr="0011264D">
        <w:rPr>
          <w:sz w:val="24"/>
          <w:szCs w:val="24"/>
        </w:rPr>
        <w:t>Современная техническая база во многих сельскохозяйственных организациях уже сейчас позволяет внедрять энергоресурсосберегающие элементы в обработке почвы и п</w:t>
      </w:r>
      <w:r w:rsidRPr="0011264D">
        <w:rPr>
          <w:sz w:val="24"/>
          <w:szCs w:val="24"/>
        </w:rPr>
        <w:t>о</w:t>
      </w:r>
      <w:r w:rsidRPr="0011264D">
        <w:rPr>
          <w:sz w:val="24"/>
          <w:szCs w:val="24"/>
        </w:rPr>
        <w:t>севе за счет применения оборотных плугов, почвообрабатывающих машин с активными рабочими органами, комбинированных почвообрабатывающих и почвообрабатывающе-посевных агрегатов, агрономически обоснованного сочетания отвальных и бесплужных обработок, применения энергонасыщенных тракторов, совмещения основной и предп</w:t>
      </w:r>
      <w:r w:rsidRPr="0011264D">
        <w:rPr>
          <w:sz w:val="24"/>
          <w:szCs w:val="24"/>
        </w:rPr>
        <w:t>о</w:t>
      </w:r>
      <w:r w:rsidRPr="0011264D">
        <w:rPr>
          <w:sz w:val="24"/>
          <w:szCs w:val="24"/>
        </w:rPr>
        <w:t>севной обработки почвы. Это позволит хозяйствам сократить расход топлива, время и з</w:t>
      </w:r>
      <w:r w:rsidRPr="0011264D">
        <w:rPr>
          <w:sz w:val="24"/>
          <w:szCs w:val="24"/>
        </w:rPr>
        <w:t>а</w:t>
      </w:r>
      <w:r w:rsidRPr="0011264D">
        <w:rPr>
          <w:sz w:val="24"/>
          <w:szCs w:val="24"/>
        </w:rPr>
        <w:t>траты труда на 30–50 %, сохранить и расширенно воспроизводить плодородие почв, зн</w:t>
      </w:r>
      <w:r w:rsidRPr="0011264D">
        <w:rPr>
          <w:sz w:val="24"/>
          <w:szCs w:val="24"/>
        </w:rPr>
        <w:t>а</w:t>
      </w:r>
      <w:r w:rsidRPr="0011264D">
        <w:rPr>
          <w:sz w:val="24"/>
          <w:szCs w:val="24"/>
        </w:rPr>
        <w:t>чительно уменьшить эрозионные процессы при увеличении урожайности основных сел</w:t>
      </w:r>
      <w:r w:rsidRPr="0011264D">
        <w:rPr>
          <w:sz w:val="24"/>
          <w:szCs w:val="24"/>
        </w:rPr>
        <w:t>ь</w:t>
      </w:r>
      <w:r w:rsidRPr="0011264D">
        <w:rPr>
          <w:sz w:val="24"/>
          <w:szCs w:val="24"/>
        </w:rPr>
        <w:t>скохозяйственных культур.</w:t>
      </w:r>
    </w:p>
    <w:p w:rsidR="001845AE" w:rsidRPr="0011264D" w:rsidRDefault="001845AE" w:rsidP="0011264D">
      <w:pPr>
        <w:pStyle w:val="14762"/>
        <w:numPr>
          <w:ilvl w:val="0"/>
          <w:numId w:val="0"/>
        </w:numPr>
        <w:ind w:firstLine="567"/>
        <w:jc w:val="both"/>
        <w:rPr>
          <w:sz w:val="24"/>
          <w:szCs w:val="24"/>
        </w:rPr>
      </w:pPr>
      <w:r w:rsidRPr="0011264D">
        <w:rPr>
          <w:sz w:val="24"/>
          <w:szCs w:val="24"/>
        </w:rPr>
        <w:t>Проведенные расчеты показывают, что внедрение комбинированной обработки по</w:t>
      </w:r>
      <w:r w:rsidRPr="0011264D">
        <w:rPr>
          <w:sz w:val="24"/>
          <w:szCs w:val="24"/>
        </w:rPr>
        <w:t>ч</w:t>
      </w:r>
      <w:r w:rsidRPr="0011264D">
        <w:rPr>
          <w:sz w:val="24"/>
          <w:szCs w:val="24"/>
        </w:rPr>
        <w:t xml:space="preserve">вы, предусматривающей чередование в севообороте вспашки с бесплужными обработками с использованием широкозахватных орудий, позволят сэкономить республике в год около 30 тыс. т топлива и обеспечить дополнительный сбор 500 тыс. т кормовых единиц. А при доведении численности почвообрабатывающее-посевных агрегатов до 1 единицы на </w:t>
      </w:r>
      <w:smartTag w:uri="urn:schemas-microsoft-com:office:smarttags" w:element="metricconverter">
        <w:smartTagPr>
          <w:attr w:name="ProductID" w:val="1000 га"/>
        </w:smartTagPr>
        <w:r w:rsidRPr="0011264D">
          <w:rPr>
            <w:sz w:val="24"/>
            <w:szCs w:val="24"/>
          </w:rPr>
          <w:t>1000 га</w:t>
        </w:r>
      </w:smartTag>
      <w:r w:rsidRPr="0011264D">
        <w:rPr>
          <w:sz w:val="24"/>
          <w:szCs w:val="24"/>
        </w:rPr>
        <w:t xml:space="preserve"> потребление топлива сократится примерно на 10 тыс. т, затраты труда уменьшатся вдвое. За счет сокращения сроков на обработке почвы и посеве комбинированными агр</w:t>
      </w:r>
      <w:r w:rsidRPr="0011264D">
        <w:rPr>
          <w:sz w:val="24"/>
          <w:szCs w:val="24"/>
        </w:rPr>
        <w:t>е</w:t>
      </w:r>
      <w:r w:rsidRPr="0011264D">
        <w:rPr>
          <w:sz w:val="24"/>
          <w:szCs w:val="24"/>
        </w:rPr>
        <w:t>гатами дополнительный сбор зерна составит около 210 тыс. т.</w:t>
      </w:r>
    </w:p>
    <w:p w:rsidR="001845AE" w:rsidRPr="0011264D" w:rsidRDefault="001845AE" w:rsidP="0011264D">
      <w:pPr>
        <w:pStyle w:val="14762"/>
        <w:numPr>
          <w:ilvl w:val="0"/>
          <w:numId w:val="0"/>
        </w:numPr>
        <w:ind w:firstLine="567"/>
        <w:jc w:val="both"/>
        <w:rPr>
          <w:sz w:val="24"/>
          <w:szCs w:val="24"/>
        </w:rPr>
      </w:pPr>
      <w:r w:rsidRPr="0011264D">
        <w:rPr>
          <w:sz w:val="24"/>
          <w:szCs w:val="24"/>
        </w:rPr>
        <w:t>При внедрении минимальной обработки почвы в хозяйствах Республики Беларусь необходимо учитывать следующие условия, позволяющие эффективно применять данный технологический прием без возможных отрицательных последствий либо их снижения.</w:t>
      </w:r>
    </w:p>
    <w:p w:rsidR="001845AE" w:rsidRPr="0011264D" w:rsidRDefault="001845AE" w:rsidP="0011264D">
      <w:pPr>
        <w:pStyle w:val="14762"/>
        <w:numPr>
          <w:ilvl w:val="0"/>
          <w:numId w:val="0"/>
        </w:numPr>
        <w:ind w:firstLine="567"/>
        <w:jc w:val="both"/>
        <w:rPr>
          <w:sz w:val="24"/>
          <w:szCs w:val="24"/>
        </w:rPr>
      </w:pPr>
      <w:r w:rsidRPr="0011264D">
        <w:rPr>
          <w:sz w:val="24"/>
          <w:szCs w:val="24"/>
        </w:rPr>
        <w:t>1. Нецелесообразно применять минимальную обработку на:</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суглинистых и глинистых полугидроморфных почвах на выровненных террит</w:t>
      </w:r>
      <w:r w:rsidRPr="0011264D">
        <w:rPr>
          <w:sz w:val="24"/>
          <w:szCs w:val="24"/>
        </w:rPr>
        <w:t>о</w:t>
      </w:r>
      <w:r w:rsidRPr="0011264D">
        <w:rPr>
          <w:sz w:val="24"/>
          <w:szCs w:val="24"/>
        </w:rPr>
        <w:t>риях;</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почвах с неблагоприятными агрофизическими свойствами пахотных горизонтов и содержанием водопрочных агрегатов менее 40 %;</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lastRenderedPageBreak/>
        <w:t>склоновых почвах, подверженных водной эрозии из-за усиления поверхностн</w:t>
      </w:r>
      <w:r w:rsidRPr="0011264D">
        <w:rPr>
          <w:sz w:val="24"/>
          <w:szCs w:val="24"/>
        </w:rPr>
        <w:t>о</w:t>
      </w:r>
      <w:r w:rsidRPr="0011264D">
        <w:rPr>
          <w:sz w:val="24"/>
          <w:szCs w:val="24"/>
        </w:rPr>
        <w:t>го стока воды;</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почвах с низкими показателями плодородия, а также почвах с</w:t>
      </w:r>
      <w:r w:rsidRPr="0011264D">
        <w:rPr>
          <w:sz w:val="24"/>
          <w:szCs w:val="24"/>
          <w:lang w:val="en-US"/>
        </w:rPr>
        <w:t> </w:t>
      </w:r>
      <w:r w:rsidRPr="0011264D">
        <w:rPr>
          <w:sz w:val="24"/>
          <w:szCs w:val="24"/>
        </w:rPr>
        <w:t>баллом плодор</w:t>
      </w:r>
      <w:r w:rsidRPr="0011264D">
        <w:rPr>
          <w:sz w:val="24"/>
          <w:szCs w:val="24"/>
        </w:rPr>
        <w:t>о</w:t>
      </w:r>
      <w:r w:rsidRPr="0011264D">
        <w:rPr>
          <w:sz w:val="24"/>
          <w:szCs w:val="24"/>
        </w:rPr>
        <w:t>дия менее 25, так как в этих случаях будет формироваться низкая урожайность возделыв</w:t>
      </w:r>
      <w:r w:rsidRPr="0011264D">
        <w:rPr>
          <w:sz w:val="24"/>
          <w:szCs w:val="24"/>
        </w:rPr>
        <w:t>а</w:t>
      </w:r>
      <w:r w:rsidRPr="0011264D">
        <w:rPr>
          <w:sz w:val="24"/>
          <w:szCs w:val="24"/>
        </w:rPr>
        <w:t>емых культур.</w:t>
      </w:r>
    </w:p>
    <w:p w:rsidR="001845AE" w:rsidRPr="0011264D" w:rsidRDefault="001845AE" w:rsidP="0011264D">
      <w:pPr>
        <w:pStyle w:val="14762"/>
        <w:numPr>
          <w:ilvl w:val="0"/>
          <w:numId w:val="0"/>
        </w:numPr>
        <w:ind w:firstLine="567"/>
        <w:jc w:val="both"/>
        <w:rPr>
          <w:sz w:val="24"/>
          <w:szCs w:val="24"/>
        </w:rPr>
      </w:pPr>
      <w:r w:rsidRPr="0011264D">
        <w:rPr>
          <w:sz w:val="24"/>
          <w:szCs w:val="24"/>
        </w:rPr>
        <w:t>2. Применение минимальной обработки должно предусматривать:</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предварительное уничтожение многолетних двудольных и злаковых сорняков при помощи гербицидов сплошного действия;</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выравнивание поверхности обрабатываемых участков;</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разуплотнение подпахотного горизонта с использованием биологических и м</w:t>
      </w:r>
      <w:r w:rsidRPr="0011264D">
        <w:rPr>
          <w:sz w:val="24"/>
          <w:szCs w:val="24"/>
        </w:rPr>
        <w:t>е</w:t>
      </w:r>
      <w:r w:rsidRPr="0011264D">
        <w:rPr>
          <w:sz w:val="24"/>
          <w:szCs w:val="24"/>
        </w:rPr>
        <w:t>ханических приемов.</w:t>
      </w:r>
    </w:p>
    <w:p w:rsidR="001845AE" w:rsidRPr="0011264D" w:rsidRDefault="001845AE" w:rsidP="0011264D">
      <w:pPr>
        <w:pStyle w:val="14762"/>
        <w:numPr>
          <w:ilvl w:val="0"/>
          <w:numId w:val="0"/>
        </w:numPr>
        <w:ind w:firstLine="567"/>
        <w:jc w:val="both"/>
        <w:rPr>
          <w:sz w:val="24"/>
          <w:szCs w:val="24"/>
        </w:rPr>
      </w:pPr>
      <w:r w:rsidRPr="0011264D">
        <w:rPr>
          <w:sz w:val="24"/>
          <w:szCs w:val="24"/>
        </w:rPr>
        <w:t>3. Эффективному применению минимальной обработки почвы в</w:t>
      </w:r>
      <w:r w:rsidRPr="0011264D">
        <w:rPr>
          <w:sz w:val="24"/>
          <w:szCs w:val="24"/>
          <w:lang w:val="en-US"/>
        </w:rPr>
        <w:t> </w:t>
      </w:r>
      <w:r w:rsidRPr="0011264D">
        <w:rPr>
          <w:sz w:val="24"/>
          <w:szCs w:val="24"/>
        </w:rPr>
        <w:t>Беларуси будут способствовать:</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строгое соблюдение технологии и качества всех операций от обработки почвы до уборки;</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применение измельченной равномерно по ходу движения комбайна соломы предшественников в качестве органического удобрения и мульчирования верхнего слоя для защиты от ветровой эрозии, сохранения почвенной влаги;</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чередование культур с большим и малым количеством послеуборочных оста</w:t>
      </w:r>
      <w:r w:rsidRPr="0011264D">
        <w:rPr>
          <w:sz w:val="24"/>
          <w:szCs w:val="24"/>
        </w:rPr>
        <w:t>т</w:t>
      </w:r>
      <w:r w:rsidRPr="0011264D">
        <w:rPr>
          <w:sz w:val="24"/>
          <w:szCs w:val="24"/>
        </w:rPr>
        <w:t>ков для равномерной переработки почвенными микроорганизмами без накопления сол</w:t>
      </w:r>
      <w:r w:rsidRPr="0011264D">
        <w:rPr>
          <w:sz w:val="24"/>
          <w:szCs w:val="24"/>
        </w:rPr>
        <w:t>о</w:t>
      </w:r>
      <w:r w:rsidRPr="0011264D">
        <w:rPr>
          <w:sz w:val="24"/>
          <w:szCs w:val="24"/>
        </w:rPr>
        <w:t>мы в верхнем обрабатываемом слое 0–</w:t>
      </w:r>
      <w:smartTag w:uri="urn:schemas-microsoft-com:office:smarttags" w:element="metricconverter">
        <w:smartTagPr>
          <w:attr w:name="ProductID" w:val="10 см"/>
        </w:smartTagPr>
        <w:r w:rsidRPr="0011264D">
          <w:rPr>
            <w:sz w:val="24"/>
            <w:szCs w:val="24"/>
          </w:rPr>
          <w:t>10 см</w:t>
        </w:r>
      </w:smartTag>
      <w:r w:rsidRPr="0011264D">
        <w:rPr>
          <w:sz w:val="24"/>
          <w:szCs w:val="24"/>
        </w:rPr>
        <w:t>;</w:t>
      </w:r>
    </w:p>
    <w:p w:rsidR="001845AE" w:rsidRPr="0011264D" w:rsidRDefault="001845AE" w:rsidP="0011264D">
      <w:pPr>
        <w:pStyle w:val="14762"/>
        <w:tabs>
          <w:tab w:val="clear" w:pos="360"/>
          <w:tab w:val="num" w:pos="426"/>
          <w:tab w:val="left" w:pos="1080"/>
        </w:tabs>
        <w:ind w:left="0" w:firstLine="567"/>
        <w:jc w:val="both"/>
        <w:rPr>
          <w:sz w:val="24"/>
          <w:szCs w:val="24"/>
        </w:rPr>
      </w:pPr>
      <w:r w:rsidRPr="0011264D">
        <w:rPr>
          <w:sz w:val="24"/>
          <w:szCs w:val="24"/>
        </w:rPr>
        <w:t>применение системы машин, предназначенных для минимальной обработки почвы.</w:t>
      </w:r>
    </w:p>
    <w:p w:rsidR="001845AE" w:rsidRPr="0011264D" w:rsidRDefault="001845AE" w:rsidP="0011264D">
      <w:pPr>
        <w:pStyle w:val="14762"/>
        <w:numPr>
          <w:ilvl w:val="0"/>
          <w:numId w:val="0"/>
        </w:numPr>
        <w:ind w:firstLine="567"/>
        <w:jc w:val="both"/>
        <w:rPr>
          <w:sz w:val="24"/>
          <w:szCs w:val="24"/>
        </w:rPr>
      </w:pPr>
      <w:r w:rsidRPr="0011264D">
        <w:rPr>
          <w:sz w:val="24"/>
          <w:szCs w:val="24"/>
        </w:rPr>
        <w:t>Исходя из вышеуказанных данных, а также на основе многолетних стационарных исследований наиболее рациональной системой в севообороте, благоприятной для по</w:t>
      </w:r>
      <w:r w:rsidRPr="0011264D">
        <w:rPr>
          <w:sz w:val="24"/>
          <w:szCs w:val="24"/>
        </w:rPr>
        <w:t>ч</w:t>
      </w:r>
      <w:r w:rsidRPr="0011264D">
        <w:rPr>
          <w:sz w:val="24"/>
          <w:szCs w:val="24"/>
        </w:rPr>
        <w:t>венно-климатических условий Республики Беларусь, является комбинированная обрабо</w:t>
      </w:r>
      <w:r w:rsidRPr="0011264D">
        <w:rPr>
          <w:sz w:val="24"/>
          <w:szCs w:val="24"/>
        </w:rPr>
        <w:t>т</w:t>
      </w:r>
      <w:r w:rsidRPr="0011264D">
        <w:rPr>
          <w:sz w:val="24"/>
          <w:szCs w:val="24"/>
        </w:rPr>
        <w:t>ка почвы, которая основана на чередовании с учетом биологических особенностей кул</w:t>
      </w:r>
      <w:r w:rsidRPr="0011264D">
        <w:rPr>
          <w:sz w:val="24"/>
          <w:szCs w:val="24"/>
        </w:rPr>
        <w:t>ь</w:t>
      </w:r>
      <w:r w:rsidRPr="0011264D">
        <w:rPr>
          <w:sz w:val="24"/>
          <w:szCs w:val="24"/>
        </w:rPr>
        <w:t>турных растений по годам отвальной вспашки и бесплужных (минимальной либо безо</w:t>
      </w:r>
      <w:r w:rsidRPr="0011264D">
        <w:rPr>
          <w:sz w:val="24"/>
          <w:szCs w:val="24"/>
        </w:rPr>
        <w:t>т</w:t>
      </w:r>
      <w:r w:rsidRPr="0011264D">
        <w:rPr>
          <w:sz w:val="24"/>
          <w:szCs w:val="24"/>
        </w:rPr>
        <w:t>вальной) обработок почвы.</w:t>
      </w:r>
    </w:p>
    <w:p w:rsidR="001845AE" w:rsidRPr="0011264D" w:rsidRDefault="001845AE" w:rsidP="0011264D">
      <w:pPr>
        <w:pStyle w:val="14762"/>
        <w:numPr>
          <w:ilvl w:val="0"/>
          <w:numId w:val="0"/>
        </w:numPr>
        <w:ind w:firstLine="567"/>
        <w:jc w:val="both"/>
        <w:rPr>
          <w:sz w:val="24"/>
          <w:szCs w:val="24"/>
        </w:rPr>
      </w:pPr>
      <w:r w:rsidRPr="0011264D">
        <w:rPr>
          <w:sz w:val="24"/>
          <w:szCs w:val="24"/>
        </w:rPr>
        <w:t>Данный вид обработки почвы применительно к условиям нашей республики с уч</w:t>
      </w:r>
      <w:r w:rsidRPr="0011264D">
        <w:rPr>
          <w:sz w:val="24"/>
          <w:szCs w:val="24"/>
        </w:rPr>
        <w:t>е</w:t>
      </w:r>
      <w:r w:rsidRPr="0011264D">
        <w:rPr>
          <w:sz w:val="24"/>
          <w:szCs w:val="24"/>
        </w:rPr>
        <w:t>том машинно-тракторного парка, в отличие от ежегодной отвальной обработки либо по</w:t>
      </w:r>
      <w:r w:rsidRPr="0011264D">
        <w:rPr>
          <w:sz w:val="24"/>
          <w:szCs w:val="24"/>
        </w:rPr>
        <w:t>л</w:t>
      </w:r>
      <w:r w:rsidRPr="0011264D">
        <w:rPr>
          <w:sz w:val="24"/>
          <w:szCs w:val="24"/>
        </w:rPr>
        <w:t>ностью минимальной обработки, позволяет:</w:t>
      </w:r>
    </w:p>
    <w:p w:rsidR="001845AE" w:rsidRPr="0011264D" w:rsidRDefault="001845AE" w:rsidP="0011264D">
      <w:pPr>
        <w:pStyle w:val="14762"/>
        <w:tabs>
          <w:tab w:val="clear" w:pos="360"/>
          <w:tab w:val="num" w:pos="426"/>
        </w:tabs>
        <w:ind w:left="0" w:firstLine="567"/>
        <w:jc w:val="both"/>
        <w:rPr>
          <w:sz w:val="24"/>
          <w:szCs w:val="24"/>
        </w:rPr>
      </w:pPr>
      <w:r w:rsidRPr="0011264D">
        <w:rPr>
          <w:sz w:val="24"/>
          <w:szCs w:val="24"/>
        </w:rPr>
        <w:t>сократить расход топлива в севообороте на 10–30 %;</w:t>
      </w:r>
    </w:p>
    <w:p w:rsidR="001845AE" w:rsidRPr="0011264D" w:rsidRDefault="001845AE" w:rsidP="0011264D">
      <w:pPr>
        <w:pStyle w:val="14762"/>
        <w:tabs>
          <w:tab w:val="clear" w:pos="360"/>
          <w:tab w:val="num" w:pos="426"/>
        </w:tabs>
        <w:ind w:left="0" w:firstLine="567"/>
        <w:jc w:val="both"/>
        <w:rPr>
          <w:sz w:val="24"/>
          <w:szCs w:val="24"/>
        </w:rPr>
      </w:pPr>
      <w:r w:rsidRPr="0011264D">
        <w:rPr>
          <w:sz w:val="24"/>
          <w:szCs w:val="24"/>
        </w:rPr>
        <w:t>сохранить или увеличить продуктивность как отдельных культур, так и севообор</w:t>
      </w:r>
      <w:r w:rsidRPr="0011264D">
        <w:rPr>
          <w:sz w:val="24"/>
          <w:szCs w:val="24"/>
        </w:rPr>
        <w:t>о</w:t>
      </w:r>
      <w:r w:rsidRPr="0011264D">
        <w:rPr>
          <w:sz w:val="24"/>
          <w:szCs w:val="24"/>
        </w:rPr>
        <w:t>та в целом;</w:t>
      </w:r>
    </w:p>
    <w:p w:rsidR="001845AE" w:rsidRPr="0011264D" w:rsidRDefault="001845AE" w:rsidP="0011264D">
      <w:pPr>
        <w:pStyle w:val="14762"/>
        <w:tabs>
          <w:tab w:val="clear" w:pos="360"/>
          <w:tab w:val="num" w:pos="426"/>
        </w:tabs>
        <w:ind w:left="0" w:firstLine="567"/>
        <w:jc w:val="both"/>
        <w:rPr>
          <w:sz w:val="24"/>
          <w:szCs w:val="24"/>
        </w:rPr>
      </w:pPr>
      <w:r w:rsidRPr="0011264D">
        <w:rPr>
          <w:sz w:val="24"/>
          <w:szCs w:val="24"/>
        </w:rPr>
        <w:t>предотвратить увеличение засоренности посевов многолетними и однолетними сорняками;</w:t>
      </w:r>
    </w:p>
    <w:p w:rsidR="001845AE" w:rsidRPr="0011264D" w:rsidRDefault="001845AE" w:rsidP="0011264D">
      <w:pPr>
        <w:pStyle w:val="14762"/>
        <w:tabs>
          <w:tab w:val="clear" w:pos="360"/>
          <w:tab w:val="num" w:pos="426"/>
        </w:tabs>
        <w:ind w:left="0" w:firstLine="567"/>
        <w:jc w:val="both"/>
        <w:rPr>
          <w:sz w:val="24"/>
          <w:szCs w:val="24"/>
        </w:rPr>
      </w:pPr>
      <w:r w:rsidRPr="0011264D">
        <w:rPr>
          <w:sz w:val="24"/>
          <w:szCs w:val="24"/>
        </w:rPr>
        <w:t>снизить минерализацию гумуса;</w:t>
      </w:r>
    </w:p>
    <w:p w:rsidR="001845AE" w:rsidRPr="0011264D" w:rsidRDefault="001845AE" w:rsidP="0011264D">
      <w:pPr>
        <w:pStyle w:val="14762"/>
        <w:tabs>
          <w:tab w:val="clear" w:pos="360"/>
          <w:tab w:val="num" w:pos="426"/>
        </w:tabs>
        <w:ind w:left="0" w:firstLine="567"/>
        <w:jc w:val="both"/>
        <w:rPr>
          <w:sz w:val="24"/>
          <w:szCs w:val="24"/>
        </w:rPr>
      </w:pPr>
      <w:r w:rsidRPr="0011264D">
        <w:rPr>
          <w:sz w:val="24"/>
          <w:szCs w:val="24"/>
        </w:rPr>
        <w:t>сохранять почвенную влагу (особенно на супесчаных и песчаных почвах).</w:t>
      </w:r>
    </w:p>
    <w:p w:rsidR="001845AE" w:rsidRPr="0011264D" w:rsidRDefault="001845AE" w:rsidP="0011264D">
      <w:pPr>
        <w:widowControl w:val="0"/>
        <w:ind w:firstLine="567"/>
        <w:jc w:val="both"/>
        <w:rPr>
          <w:color w:val="000000"/>
        </w:rPr>
      </w:pPr>
      <w:r w:rsidRPr="0011264D">
        <w:t>Важнейшее условие эффективной энергосберегающей обработки почвы – высокий уровень общей культуры земледелия, строгое соблюдение технологической дисциплины, проведение полевых работ в оптимальные сроки и с отличным качеством, правильное и</w:t>
      </w:r>
      <w:r w:rsidRPr="0011264D">
        <w:t>с</w:t>
      </w:r>
      <w:r w:rsidRPr="0011264D">
        <w:t xml:space="preserve">пользование эффективных гербицидов, применение достаточных доз удобрений, </w:t>
      </w:r>
      <w:r w:rsidRPr="0011264D">
        <w:rPr>
          <w:color w:val="000000"/>
        </w:rPr>
        <w:t>чистота полей от сорной растительности, особенно многолетней, постоянный поиск и использов</w:t>
      </w:r>
      <w:r w:rsidRPr="0011264D">
        <w:rPr>
          <w:color w:val="000000"/>
        </w:rPr>
        <w:t>а</w:t>
      </w:r>
      <w:r w:rsidRPr="0011264D">
        <w:rPr>
          <w:color w:val="000000"/>
        </w:rPr>
        <w:t>ние экономически более выгодных приемов.</w:t>
      </w:r>
    </w:p>
    <w:p w:rsidR="001845AE" w:rsidRPr="0011264D" w:rsidRDefault="001845AE" w:rsidP="0011264D">
      <w:pPr>
        <w:widowControl w:val="0"/>
        <w:ind w:firstLine="567"/>
        <w:jc w:val="both"/>
        <w:rPr>
          <w:color w:val="000000"/>
        </w:rPr>
      </w:pPr>
      <w:r w:rsidRPr="0011264D">
        <w:rPr>
          <w:color w:val="000000"/>
        </w:rPr>
        <w:t>Однако минимизация обработки почвы приводит и к негативным явлениям, чего нельзя не учитывать при совершенствовании системы обработки (затруднена разделка дернины многолетних трав, возможно повышение засоренности, особенно многолетними сорняками).</w:t>
      </w:r>
    </w:p>
    <w:p w:rsidR="001845AE" w:rsidRPr="0011264D" w:rsidRDefault="001845AE" w:rsidP="0011264D">
      <w:pPr>
        <w:shd w:val="clear" w:color="auto" w:fill="FFFFFF"/>
        <w:ind w:firstLine="567"/>
        <w:jc w:val="both"/>
        <w:textAlignment w:val="baseline"/>
        <w:outlineLvl w:val="0"/>
      </w:pPr>
      <w:r w:rsidRPr="00BD7E52">
        <w:rPr>
          <w:b/>
          <w:i/>
          <w:kern w:val="36"/>
        </w:rPr>
        <w:lastRenderedPageBreak/>
        <w:t xml:space="preserve">No-till: достоинства и недостатки системы обработки почвы. </w:t>
      </w:r>
      <w:r w:rsidRPr="0011264D">
        <w:t>Система нулевой обработки почвы, известная в мире как No-till, используется в земледелии для щадящей обработки почвы. С помощью нее почва не обрабатывается, а покрывается мульчей, что позволяет предотвратить эрозию. Она основана на полном отказе от пахоты: английское название «no-till» и означает «не пахать».</w:t>
      </w:r>
    </w:p>
    <w:p w:rsidR="001845AE" w:rsidRPr="0011264D" w:rsidRDefault="001845AE" w:rsidP="0011264D">
      <w:pPr>
        <w:shd w:val="clear" w:color="auto" w:fill="FFFFFF"/>
        <w:ind w:firstLine="567"/>
        <w:jc w:val="both"/>
        <w:textAlignment w:val="baseline"/>
        <w:rPr>
          <w:bdr w:val="none" w:sz="0" w:space="0" w:color="auto" w:frame="1"/>
        </w:rPr>
      </w:pPr>
      <w:r w:rsidRPr="0011264D">
        <w:rPr>
          <w:bdr w:val="none" w:sz="0" w:space="0" w:color="auto" w:frame="1"/>
        </w:rPr>
        <w:t>Главный принцип системы – использование естественных процессов, которые пр</w:t>
      </w:r>
      <w:r w:rsidRPr="0011264D">
        <w:rPr>
          <w:bdr w:val="none" w:sz="0" w:space="0" w:color="auto" w:frame="1"/>
        </w:rPr>
        <w:t>о</w:t>
      </w:r>
      <w:r w:rsidRPr="0011264D">
        <w:rPr>
          <w:bdr w:val="none" w:sz="0" w:space="0" w:color="auto" w:frame="1"/>
        </w:rPr>
        <w:t>исходят в почве. Концепция no-till заключается в том, что традиционная плужная обр</w:t>
      </w:r>
      <w:r w:rsidRPr="0011264D">
        <w:rPr>
          <w:bdr w:val="none" w:sz="0" w:space="0" w:color="auto" w:frame="1"/>
        </w:rPr>
        <w:t>а</w:t>
      </w:r>
      <w:r w:rsidRPr="0011264D">
        <w:rPr>
          <w:bdr w:val="none" w:sz="0" w:space="0" w:color="auto" w:frame="1"/>
        </w:rPr>
        <w:t>ботка вредна для природного (биологического) рыхления. Ведь непаханое поле на два метра в глубину пронизано капиллярами, оставшимися после однолетних растений и в р</w:t>
      </w:r>
      <w:r w:rsidRPr="0011264D">
        <w:rPr>
          <w:bdr w:val="none" w:sz="0" w:space="0" w:color="auto" w:frame="1"/>
        </w:rPr>
        <w:t>е</w:t>
      </w:r>
      <w:r w:rsidRPr="0011264D">
        <w:rPr>
          <w:bdr w:val="none" w:sz="0" w:space="0" w:color="auto" w:frame="1"/>
        </w:rPr>
        <w:t>зультате жизнедеятельности различных организмов, разрушающихся от механических воздействий.</w:t>
      </w:r>
    </w:p>
    <w:p w:rsidR="001845AE" w:rsidRPr="0011264D" w:rsidRDefault="001845AE" w:rsidP="0011264D">
      <w:pPr>
        <w:shd w:val="clear" w:color="auto" w:fill="FFFFFF"/>
        <w:ind w:firstLine="567"/>
        <w:jc w:val="both"/>
      </w:pPr>
      <w:r w:rsidRPr="0011264D">
        <w:t>Нулевую обработку почвы целесообразно применять в засушливых местностях, а также на полях, расположенных на склонах, в условиях влажного климата, а также в м</w:t>
      </w:r>
      <w:r w:rsidRPr="0011264D">
        <w:t>е</w:t>
      </w:r>
      <w:r w:rsidRPr="0011264D">
        <w:t>стах, где традиционный способ земледелия с нарушением поверхностного слоя невозм</w:t>
      </w:r>
      <w:r w:rsidRPr="0011264D">
        <w:t>о</w:t>
      </w:r>
      <w:r w:rsidRPr="0011264D">
        <w:t>жен или запрещен. Однако для того, чтобы применение нулевой технологии было успе</w:t>
      </w:r>
      <w:r w:rsidRPr="0011264D">
        <w:t>ш</w:t>
      </w:r>
      <w:r w:rsidRPr="0011264D">
        <w:t>ным, ее необходимо дифференцировать в зависимости от почвенно-климатических усл</w:t>
      </w:r>
      <w:r w:rsidRPr="0011264D">
        <w:t>о</w:t>
      </w:r>
      <w:r w:rsidRPr="0011264D">
        <w:t>вий региона, наличия соответствующих возможностей хозяйств и материально-технической базы.</w:t>
      </w:r>
    </w:p>
    <w:p w:rsidR="001845AE" w:rsidRPr="0011264D" w:rsidRDefault="001845AE" w:rsidP="0011264D">
      <w:pPr>
        <w:shd w:val="clear" w:color="auto" w:fill="FFFFFF"/>
        <w:ind w:firstLine="567"/>
        <w:jc w:val="both"/>
        <w:textAlignment w:val="baseline"/>
      </w:pPr>
      <w:r w:rsidRPr="0011264D">
        <w:rPr>
          <w:bdr w:val="none" w:sz="0" w:space="0" w:color="auto" w:frame="1"/>
        </w:rPr>
        <w:t>Распространение технологии также обусловлено социально-экономическими усл</w:t>
      </w:r>
      <w:r w:rsidRPr="0011264D">
        <w:rPr>
          <w:bdr w:val="none" w:sz="0" w:space="0" w:color="auto" w:frame="1"/>
        </w:rPr>
        <w:t>о</w:t>
      </w:r>
      <w:r w:rsidRPr="0011264D">
        <w:rPr>
          <w:bdr w:val="none" w:sz="0" w:space="0" w:color="auto" w:frame="1"/>
        </w:rPr>
        <w:t>виями. Система «нулевой» обработки сокращает расходы на оплату труда в 1,6 раза, на технику – в 1,5 и на топливо – в 2,2 раза. Кроме того, урожайность повышается, а расходы на производство сокращаются в западных странах на 12 %.</w:t>
      </w:r>
    </w:p>
    <w:p w:rsidR="001845AE" w:rsidRPr="0011264D" w:rsidRDefault="001845AE" w:rsidP="0011264D">
      <w:pPr>
        <w:ind w:firstLine="567"/>
        <w:jc w:val="both"/>
        <w:rPr>
          <w:bdr w:val="none" w:sz="0" w:space="0" w:color="auto" w:frame="1"/>
        </w:rPr>
      </w:pPr>
      <w:r w:rsidRPr="0011264D">
        <w:rPr>
          <w:bdr w:val="none" w:sz="0" w:space="0" w:color="auto" w:frame="1"/>
        </w:rPr>
        <w:t>Для обработки 10 тыс. га почвы по технологии no-till необходимо следующее обор</w:t>
      </w:r>
      <w:r w:rsidRPr="0011264D">
        <w:rPr>
          <w:bdr w:val="none" w:sz="0" w:space="0" w:color="auto" w:frame="1"/>
        </w:rPr>
        <w:t>у</w:t>
      </w:r>
      <w:r w:rsidRPr="0011264D">
        <w:rPr>
          <w:bdr w:val="none" w:sz="0" w:space="0" w:color="auto" w:frame="1"/>
        </w:rPr>
        <w:t>дование: трактор мощностью 500 лошадиных сил, посевной комплекс шириной 18–25 м, 3–4 зерновых комбайна, один опрыскиватель. Вся вышеперечисленная техника должна быть оснащена системами GPS для управления трактором, так как при указанной ширине сеялки человек не может обеспечить четкое управление машиной. Однако высокая сто</w:t>
      </w:r>
      <w:r w:rsidRPr="0011264D">
        <w:rPr>
          <w:bdr w:val="none" w:sz="0" w:space="0" w:color="auto" w:frame="1"/>
        </w:rPr>
        <w:t>и</w:t>
      </w:r>
      <w:r w:rsidRPr="0011264D">
        <w:rPr>
          <w:bdr w:val="none" w:sz="0" w:space="0" w:color="auto" w:frame="1"/>
        </w:rPr>
        <w:t>мость технических средств требует высокой квалификации работников и специалистов.</w:t>
      </w:r>
    </w:p>
    <w:p w:rsidR="001845AE" w:rsidRPr="0011264D" w:rsidRDefault="001845AE" w:rsidP="0011264D">
      <w:pPr>
        <w:ind w:firstLine="567"/>
        <w:jc w:val="both"/>
        <w:rPr>
          <w:bdr w:val="none" w:sz="0" w:space="0" w:color="auto" w:frame="1"/>
        </w:rPr>
      </w:pPr>
      <w:r w:rsidRPr="0011264D">
        <w:rPr>
          <w:bdr w:val="none" w:sz="0" w:space="0" w:color="auto" w:frame="1"/>
        </w:rPr>
        <w:t>С помощью no-till можно уменьшить эрозию плодородного слоя почв, который в</w:t>
      </w:r>
      <w:r w:rsidRPr="0011264D">
        <w:rPr>
          <w:bdr w:val="none" w:sz="0" w:space="0" w:color="auto" w:frame="1"/>
        </w:rPr>
        <w:t>ы</w:t>
      </w:r>
      <w:r w:rsidRPr="0011264D">
        <w:rPr>
          <w:bdr w:val="none" w:sz="0" w:space="0" w:color="auto" w:frame="1"/>
        </w:rPr>
        <w:t>носится ветром с равнинных степей, к примеру, как в США и Канаде, а также уменьшить водную эрозию, из-за которой в воду попадают пестициды и другие вещества с полей. Кроме того, так как пожнивные остатки остаются на полях, в почве повышается содерж</w:t>
      </w:r>
      <w:r w:rsidRPr="0011264D">
        <w:rPr>
          <w:bdr w:val="none" w:sz="0" w:space="0" w:color="auto" w:frame="1"/>
        </w:rPr>
        <w:t>а</w:t>
      </w:r>
      <w:r w:rsidRPr="0011264D">
        <w:rPr>
          <w:bdr w:val="none" w:sz="0" w:space="0" w:color="auto" w:frame="1"/>
        </w:rPr>
        <w:t>ние органических веществ, и, как следствие, вырабатывается гумус, сохраняется влага и повышается уровень содержания фосфора. Благодаря тому что затраты на топливо при использовании системы нулевой обработки уменьшаются, соответственно сокращается и количество выбросов в атмосферу углекислого газа.</w:t>
      </w:r>
    </w:p>
    <w:p w:rsidR="001845AE" w:rsidRPr="0011264D" w:rsidRDefault="001845AE" w:rsidP="0011264D">
      <w:pPr>
        <w:ind w:firstLine="567"/>
        <w:jc w:val="both"/>
        <w:rPr>
          <w:bdr w:val="none" w:sz="0" w:space="0" w:color="auto" w:frame="1"/>
        </w:rPr>
      </w:pPr>
      <w:r w:rsidRPr="0011264D">
        <w:rPr>
          <w:bdr w:val="none" w:sz="0" w:space="0" w:color="auto" w:frame="1"/>
        </w:rPr>
        <w:t>Так как при использовании системы нулевой обработки грунта поля не вспахивают, возрастает количество сорняков и вредителей, болезней, которые локализуются и размн</w:t>
      </w:r>
      <w:r w:rsidRPr="0011264D">
        <w:rPr>
          <w:bdr w:val="none" w:sz="0" w:space="0" w:color="auto" w:frame="1"/>
        </w:rPr>
        <w:t>о</w:t>
      </w:r>
      <w:r w:rsidRPr="0011264D">
        <w:rPr>
          <w:bdr w:val="none" w:sz="0" w:space="0" w:color="auto" w:frame="1"/>
        </w:rPr>
        <w:t>жаются в остатках после мульчирования, из-за чего необходимо увеличивать внесение п</w:t>
      </w:r>
      <w:r w:rsidRPr="0011264D">
        <w:rPr>
          <w:bdr w:val="none" w:sz="0" w:space="0" w:color="auto" w:frame="1"/>
        </w:rPr>
        <w:t>е</w:t>
      </w:r>
      <w:r w:rsidRPr="0011264D">
        <w:rPr>
          <w:bdr w:val="none" w:sz="0" w:space="0" w:color="auto" w:frame="1"/>
        </w:rPr>
        <w:t>стицидов практически вдвое. А контроль за засоренностью посевов становится гораздо сложнее, вследствие чего затраты на гербициды могут увеличиться на 15–100 % исходя из вида севооборота и культуры, что представляет, в свою очередь, опасность для окружа</w:t>
      </w:r>
      <w:r w:rsidRPr="0011264D">
        <w:rPr>
          <w:bdr w:val="none" w:sz="0" w:space="0" w:color="auto" w:frame="1"/>
        </w:rPr>
        <w:t>ю</w:t>
      </w:r>
      <w:r w:rsidRPr="0011264D">
        <w:rPr>
          <w:bdr w:val="none" w:sz="0" w:space="0" w:color="auto" w:frame="1"/>
        </w:rPr>
        <w:t>щей среды и человека. Бывает, что грунт плохо дренируется, тогда существует опасность переувлажнения пахотного слоя почвы, и, как следствие, уменьшается биологическая а</w:t>
      </w:r>
      <w:r w:rsidRPr="0011264D">
        <w:rPr>
          <w:bdr w:val="none" w:sz="0" w:space="0" w:color="auto" w:frame="1"/>
        </w:rPr>
        <w:t>к</w:t>
      </w:r>
      <w:r w:rsidRPr="0011264D">
        <w:rPr>
          <w:bdr w:val="none" w:sz="0" w:space="0" w:color="auto" w:frame="1"/>
        </w:rPr>
        <w:t>тивность. При насыщении пожнивными остатками могут увеличиваться нормы высева на 15–25 %.</w:t>
      </w:r>
    </w:p>
    <w:p w:rsidR="001845AE" w:rsidRPr="0011264D" w:rsidRDefault="001845AE" w:rsidP="0011264D">
      <w:pPr>
        <w:shd w:val="clear" w:color="auto" w:fill="FFFFFF"/>
        <w:ind w:firstLine="567"/>
        <w:jc w:val="both"/>
      </w:pPr>
      <w:r w:rsidRPr="0011264D">
        <w:rPr>
          <w:bdr w:val="none" w:sz="0" w:space="0" w:color="auto" w:frame="1"/>
        </w:rPr>
        <w:t>Таким образом, система нулевой обработки почвы имеет следующие недостатки: н</w:t>
      </w:r>
      <w:r w:rsidRPr="0011264D">
        <w:rPr>
          <w:bdr w:val="none" w:sz="0" w:space="0" w:color="auto" w:frame="1"/>
        </w:rPr>
        <w:t>е</w:t>
      </w:r>
      <w:r w:rsidRPr="0011264D">
        <w:rPr>
          <w:bdr w:val="none" w:sz="0" w:space="0" w:color="auto" w:frame="1"/>
        </w:rPr>
        <w:t xml:space="preserve">пригодность на неровных или излишне увлажненных участках почвы. </w:t>
      </w:r>
      <w:r w:rsidRPr="0011264D">
        <w:t>Хоть урожайность при этой системе нередко ниже, чем при использовании современных методов традиц</w:t>
      </w:r>
      <w:r w:rsidRPr="0011264D">
        <w:t>и</w:t>
      </w:r>
      <w:r w:rsidRPr="0011264D">
        <w:t xml:space="preserve">онного земледелия, такая обработка почвы требует значительно меньших затрат работы и </w:t>
      </w:r>
      <w:r w:rsidRPr="0011264D">
        <w:lastRenderedPageBreak/>
        <w:t>горючего. Е</w:t>
      </w:r>
      <w:r w:rsidRPr="0011264D">
        <w:rPr>
          <w:bdr w:val="none" w:sz="0" w:space="0" w:color="auto" w:frame="1"/>
        </w:rPr>
        <w:t>сть и значимые преимущества в виде сохранения плодородного слоя почвы и предотвращения эрозии.</w:t>
      </w:r>
    </w:p>
    <w:p w:rsidR="001845AE" w:rsidRPr="0011264D" w:rsidRDefault="001845AE" w:rsidP="0011264D">
      <w:pPr>
        <w:shd w:val="clear" w:color="auto" w:fill="FFFFFF"/>
        <w:ind w:firstLine="567"/>
        <w:jc w:val="both"/>
      </w:pPr>
      <w:r w:rsidRPr="0011264D">
        <w:t>Нулевая обработка почвы – современная сложная система земледелия, которая тр</w:t>
      </w:r>
      <w:r w:rsidRPr="0011264D">
        <w:t>е</w:t>
      </w:r>
      <w:r w:rsidRPr="0011264D">
        <w:t>бует специальной техники и соблюдения технологий и отнюдь не сводится к простому о</w:t>
      </w:r>
      <w:r w:rsidRPr="0011264D">
        <w:t>т</w:t>
      </w:r>
      <w:r w:rsidRPr="0011264D">
        <w:t>казу от пахоты.</w:t>
      </w:r>
    </w:p>
    <w:p w:rsidR="001845AE" w:rsidRPr="0011264D" w:rsidRDefault="001845AE" w:rsidP="0011264D">
      <w:pPr>
        <w:ind w:firstLine="567"/>
        <w:jc w:val="both"/>
      </w:pPr>
      <w:r w:rsidRPr="0011264D">
        <w:rPr>
          <w:color w:val="000000"/>
        </w:rPr>
        <w:t>Иногда технологию прямого посева реализуют не на всех пахотных полях, либо не на всех культурах, например, зерновые вносят в почву прямым посевом, а кукурузу и по</w:t>
      </w:r>
      <w:r w:rsidRPr="0011264D">
        <w:rPr>
          <w:color w:val="000000"/>
        </w:rPr>
        <w:t>д</w:t>
      </w:r>
      <w:r w:rsidRPr="0011264D">
        <w:rPr>
          <w:color w:val="000000"/>
        </w:rPr>
        <w:t>солнечник после прохождения плуга. Причина такого принципа ведения работ – недост</w:t>
      </w:r>
      <w:r w:rsidRPr="0011264D">
        <w:rPr>
          <w:color w:val="000000"/>
        </w:rPr>
        <w:t>а</w:t>
      </w:r>
      <w:r w:rsidRPr="0011264D">
        <w:rPr>
          <w:color w:val="000000"/>
        </w:rPr>
        <w:t xml:space="preserve">точная осведомленность специалистов о технологии </w:t>
      </w:r>
      <w:r w:rsidRPr="0011264D">
        <w:rPr>
          <w:b/>
          <w:bCs/>
          <w:i/>
          <w:iCs/>
          <w:color w:val="000000"/>
          <w:lang w:val="en-US" w:eastAsia="en-US"/>
        </w:rPr>
        <w:t>no</w:t>
      </w:r>
      <w:r w:rsidRPr="0011264D">
        <w:rPr>
          <w:b/>
          <w:bCs/>
          <w:i/>
          <w:iCs/>
          <w:color w:val="000000"/>
          <w:lang w:eastAsia="en-US"/>
        </w:rPr>
        <w:t>-</w:t>
      </w:r>
      <w:r w:rsidRPr="0011264D">
        <w:rPr>
          <w:b/>
          <w:bCs/>
          <w:i/>
          <w:iCs/>
          <w:color w:val="000000"/>
          <w:lang w:val="en-US" w:eastAsia="en-US"/>
        </w:rPr>
        <w:t>till</w:t>
      </w:r>
      <w:r w:rsidRPr="0011264D">
        <w:rPr>
          <w:color w:val="000000"/>
          <w:lang w:eastAsia="en-US"/>
        </w:rPr>
        <w:t xml:space="preserve"> </w:t>
      </w:r>
      <w:r w:rsidRPr="0011264D">
        <w:rPr>
          <w:color w:val="000000"/>
        </w:rPr>
        <w:t>и малый опыт ее использов</w:t>
      </w:r>
      <w:r w:rsidRPr="0011264D">
        <w:rPr>
          <w:color w:val="000000"/>
        </w:rPr>
        <w:t>а</w:t>
      </w:r>
      <w:r w:rsidRPr="0011264D">
        <w:rPr>
          <w:color w:val="000000"/>
        </w:rPr>
        <w:t>ния.</w:t>
      </w:r>
    </w:p>
    <w:p w:rsidR="001845AE" w:rsidRPr="0011264D" w:rsidRDefault="001845AE" w:rsidP="0011264D">
      <w:pPr>
        <w:ind w:firstLine="567"/>
        <w:jc w:val="both"/>
      </w:pPr>
      <w:r w:rsidRPr="0011264D">
        <w:rPr>
          <w:color w:val="000000"/>
        </w:rPr>
        <w:t>Прибегают к прямому посеву в технологии стрип-тилл, при котором почву рыхлят и сразу вносят в нее семена, отказавшись от разрезания земель на полосы. Процедура реал</w:t>
      </w:r>
      <w:r w:rsidRPr="0011264D">
        <w:rPr>
          <w:color w:val="000000"/>
        </w:rPr>
        <w:t>и</w:t>
      </w:r>
      <w:r w:rsidRPr="0011264D">
        <w:rPr>
          <w:color w:val="000000"/>
        </w:rPr>
        <w:t>зуется за один проход сельскохозяйственной техники.</w:t>
      </w:r>
    </w:p>
    <w:p w:rsidR="001845AE" w:rsidRPr="0011264D" w:rsidRDefault="001845AE" w:rsidP="0011264D">
      <w:pPr>
        <w:ind w:firstLine="567"/>
        <w:jc w:val="both"/>
        <w:rPr>
          <w:bCs/>
          <w:i/>
          <w:iCs/>
          <w:color w:val="000000"/>
          <w:lang w:eastAsia="en-US"/>
        </w:rPr>
      </w:pPr>
      <w:r w:rsidRPr="0011264D">
        <w:rPr>
          <w:color w:val="000000"/>
        </w:rPr>
        <w:t xml:space="preserve">Прямой посев используют в комбинации сразу нескольких технологий: </w:t>
      </w: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bCs/>
          <w:i/>
          <w:iCs/>
          <w:color w:val="000000"/>
          <w:lang w:eastAsia="en-US"/>
        </w:rPr>
        <w:t xml:space="preserve">, </w:t>
      </w:r>
      <w:r w:rsidRPr="0011264D">
        <w:rPr>
          <w:bCs/>
          <w:i/>
          <w:iCs/>
          <w:color w:val="000000"/>
          <w:lang w:val="en-US" w:eastAsia="en-US"/>
        </w:rPr>
        <w:t>no</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 xml:space="preserve">и </w:t>
      </w:r>
      <w:r w:rsidRPr="0011264D">
        <w:rPr>
          <w:bCs/>
          <w:i/>
          <w:iCs/>
          <w:color w:val="000000"/>
          <w:lang w:val="en-US" w:eastAsia="en-US"/>
        </w:rPr>
        <w:t>mini</w:t>
      </w:r>
      <w:r w:rsidRPr="0011264D">
        <w:rPr>
          <w:bCs/>
          <w:i/>
          <w:iCs/>
          <w:color w:val="000000"/>
          <w:lang w:eastAsia="en-US"/>
        </w:rPr>
        <w:t>-</w:t>
      </w:r>
      <w:r w:rsidRPr="0011264D">
        <w:rPr>
          <w:bCs/>
          <w:i/>
          <w:iCs/>
          <w:color w:val="000000"/>
          <w:lang w:val="en-US" w:eastAsia="en-US"/>
        </w:rPr>
        <w:t>till</w:t>
      </w:r>
      <w:r w:rsidRPr="0011264D">
        <w:rPr>
          <w:bCs/>
          <w:i/>
          <w:iCs/>
          <w:color w:val="000000"/>
          <w:lang w:eastAsia="en-US"/>
        </w:rPr>
        <w:t>.</w:t>
      </w:r>
    </w:p>
    <w:p w:rsidR="001845AE" w:rsidRPr="0011264D" w:rsidRDefault="001845AE" w:rsidP="0011264D">
      <w:pPr>
        <w:ind w:firstLine="567"/>
        <w:jc w:val="both"/>
      </w:pPr>
      <w:r w:rsidRPr="0011264D">
        <w:rPr>
          <w:color w:val="000000"/>
        </w:rPr>
        <w:t xml:space="preserve">Основная особенность метода </w:t>
      </w: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состоит в том, что одно</w:t>
      </w:r>
      <w:r w:rsidRPr="0011264D">
        <w:rPr>
          <w:color w:val="000000"/>
        </w:rPr>
        <w:softHyphen/>
        <w:t>временно с рыхлением верхнего плодородного слоя на глубину обработки в землю вносятся минеральные или органические удобрения.</w:t>
      </w:r>
    </w:p>
    <w:p w:rsidR="001845AE" w:rsidRPr="0011264D" w:rsidRDefault="001845AE" w:rsidP="0011264D">
      <w:pPr>
        <w:ind w:firstLine="567"/>
        <w:jc w:val="both"/>
        <w:rPr>
          <w:color w:val="000000"/>
        </w:rPr>
      </w:pP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дословно означает «полосная почвообработка». Эта тех</w:t>
      </w:r>
      <w:r w:rsidRPr="0011264D">
        <w:rPr>
          <w:color w:val="000000"/>
        </w:rPr>
        <w:softHyphen/>
        <w:t>нология является компромиссом между классической и нулевой обра</w:t>
      </w:r>
      <w:r w:rsidRPr="0011264D">
        <w:rPr>
          <w:color w:val="000000"/>
        </w:rPr>
        <w:softHyphen/>
        <w:t xml:space="preserve">ботками почвы </w:t>
      </w:r>
      <w:r w:rsidRPr="0011264D">
        <w:rPr>
          <w:bCs/>
          <w:i/>
          <w:iCs/>
          <w:color w:val="000000"/>
          <w:lang w:eastAsia="en-US"/>
        </w:rPr>
        <w:t>(</w:t>
      </w:r>
      <w:r w:rsidRPr="0011264D">
        <w:rPr>
          <w:bCs/>
          <w:i/>
          <w:iCs/>
          <w:color w:val="000000"/>
          <w:lang w:val="en-US" w:eastAsia="en-US"/>
        </w:rPr>
        <w:t>no</w:t>
      </w:r>
      <w:r w:rsidRPr="0011264D">
        <w:rPr>
          <w:bCs/>
          <w:i/>
          <w:iCs/>
          <w:color w:val="000000"/>
          <w:lang w:eastAsia="en-US"/>
        </w:rPr>
        <w:t>-</w:t>
      </w:r>
      <w:r w:rsidRPr="0011264D">
        <w:rPr>
          <w:bCs/>
          <w:i/>
          <w:iCs/>
          <w:color w:val="000000"/>
          <w:lang w:val="en-US" w:eastAsia="en-US"/>
        </w:rPr>
        <w:t>till</w:t>
      </w:r>
      <w:r w:rsidRPr="0011264D">
        <w:rPr>
          <w:bCs/>
          <w:i/>
          <w:iCs/>
          <w:color w:val="000000"/>
          <w:lang w:eastAsia="en-US"/>
        </w:rPr>
        <w:t>).</w:t>
      </w:r>
      <w:r w:rsidRPr="0011264D">
        <w:rPr>
          <w:color w:val="000000"/>
          <w:lang w:eastAsia="en-US"/>
        </w:rPr>
        <w:t xml:space="preserve"> </w:t>
      </w:r>
      <w:r w:rsidRPr="0011264D">
        <w:rPr>
          <w:color w:val="000000"/>
        </w:rPr>
        <w:t xml:space="preserve">При </w:t>
      </w: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поле обрабатывается только полосами и засевается сельскохозяйственными культурами. Каждый ряд, вспаханный приспособлениями для полосной почвообработки, имеет шир</w:t>
      </w:r>
      <w:r w:rsidRPr="0011264D">
        <w:rPr>
          <w:color w:val="000000"/>
        </w:rPr>
        <w:t>и</w:t>
      </w:r>
      <w:r w:rsidRPr="0011264D">
        <w:rPr>
          <w:color w:val="000000"/>
        </w:rPr>
        <w:t>ну 20–25 см. Вся остальная площадь остается нетронутой, т. е. покрытой стерней пред</w:t>
      </w:r>
      <w:r w:rsidRPr="0011264D">
        <w:rPr>
          <w:color w:val="000000"/>
        </w:rPr>
        <w:t>ы</w:t>
      </w:r>
      <w:r w:rsidRPr="0011264D">
        <w:rPr>
          <w:color w:val="000000"/>
        </w:rPr>
        <w:t xml:space="preserve">дущей культуры. </w:t>
      </w: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обладает преимуществами обычной обработки почвы, такими как просушка почвы и прогрев. Этот вид обработки осуществляется с помощью специал</w:t>
      </w:r>
      <w:r w:rsidRPr="0011264D">
        <w:rPr>
          <w:color w:val="000000"/>
        </w:rPr>
        <w:t>ь</w:t>
      </w:r>
      <w:r w:rsidRPr="0011264D">
        <w:rPr>
          <w:color w:val="000000"/>
        </w:rPr>
        <w:t xml:space="preserve">ного оборудования </w:t>
      </w: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color w:val="000000"/>
        </w:rPr>
        <w:t>-культиватора. Земледелец может вносить в почву химикаты и удобрения одновременно с обработкой почвы или посевом.</w:t>
      </w:r>
    </w:p>
    <w:p w:rsidR="001845AE" w:rsidRPr="0011264D" w:rsidRDefault="001845AE" w:rsidP="0011264D">
      <w:pPr>
        <w:ind w:firstLine="567"/>
        <w:jc w:val="both"/>
      </w:pPr>
      <w:r w:rsidRPr="0011264D">
        <w:rPr>
          <w:bCs/>
          <w:i/>
          <w:iCs/>
          <w:color w:val="000000"/>
          <w:lang w:val="en-US" w:eastAsia="en-US"/>
        </w:rPr>
        <w:t>No</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 xml:space="preserve">и </w:t>
      </w:r>
      <w:r w:rsidRPr="0011264D">
        <w:rPr>
          <w:bCs/>
          <w:i/>
          <w:iCs/>
          <w:color w:val="000000"/>
          <w:lang w:val="en-US" w:eastAsia="en-US"/>
        </w:rPr>
        <w:t>strip</w:t>
      </w:r>
      <w:r w:rsidRPr="0011264D">
        <w:rPr>
          <w:bCs/>
          <w:i/>
          <w:iCs/>
          <w:color w:val="000000"/>
          <w:lang w:eastAsia="en-US"/>
        </w:rPr>
        <w:t>-</w:t>
      </w:r>
      <w:r w:rsidRPr="0011264D">
        <w:rPr>
          <w:bCs/>
          <w:i/>
          <w:iCs/>
          <w:color w:val="000000"/>
          <w:lang w:val="en-US" w:eastAsia="en-US"/>
        </w:rPr>
        <w:t>till</w:t>
      </w:r>
      <w:r w:rsidRPr="0011264D">
        <w:rPr>
          <w:color w:val="000000"/>
          <w:lang w:eastAsia="en-US"/>
        </w:rPr>
        <w:t xml:space="preserve"> </w:t>
      </w:r>
      <w:r w:rsidRPr="0011264D">
        <w:rPr>
          <w:color w:val="000000"/>
        </w:rPr>
        <w:t>составляют основу сберегающих технологий, они преследуют о</w:t>
      </w:r>
      <w:r w:rsidRPr="0011264D">
        <w:rPr>
          <w:color w:val="000000"/>
        </w:rPr>
        <w:t>б</w:t>
      </w:r>
      <w:r w:rsidRPr="0011264D">
        <w:rPr>
          <w:color w:val="000000"/>
        </w:rPr>
        <w:t>щие цели: воспроизводство почвенного плодородия; сбережение почвы от водной и ве</w:t>
      </w:r>
      <w:r w:rsidRPr="0011264D">
        <w:rPr>
          <w:color w:val="000000"/>
        </w:rPr>
        <w:t>т</w:t>
      </w:r>
      <w:r w:rsidRPr="0011264D">
        <w:rPr>
          <w:color w:val="000000"/>
        </w:rPr>
        <w:t>ровой эрозии; увеличение биоты, запасов почвенной влаги; улучшение минерального п</w:t>
      </w:r>
      <w:r w:rsidRPr="0011264D">
        <w:rPr>
          <w:color w:val="000000"/>
        </w:rPr>
        <w:t>и</w:t>
      </w:r>
      <w:r w:rsidRPr="0011264D">
        <w:rPr>
          <w:color w:val="000000"/>
        </w:rPr>
        <w:t>тания растений; повышение эффективности возделываемых культур и пашни; рационал</w:t>
      </w:r>
      <w:r w:rsidRPr="0011264D">
        <w:rPr>
          <w:color w:val="000000"/>
        </w:rPr>
        <w:t>ь</w:t>
      </w:r>
      <w:r w:rsidRPr="0011264D">
        <w:rPr>
          <w:color w:val="000000"/>
        </w:rPr>
        <w:t>ное использование и увеличение производительности сельскохозяйственной техники.</w:t>
      </w:r>
    </w:p>
    <w:p w:rsidR="001845AE" w:rsidRPr="00AF5570" w:rsidRDefault="001845AE" w:rsidP="0011264D">
      <w:pPr>
        <w:ind w:firstLine="567"/>
        <w:jc w:val="both"/>
      </w:pPr>
      <w:r w:rsidRPr="0011264D">
        <w:rPr>
          <w:color w:val="000000"/>
        </w:rPr>
        <w:t>Эти технологии в севообороте используются вместе. Если «подо</w:t>
      </w:r>
      <w:r w:rsidRPr="0011264D">
        <w:rPr>
          <w:color w:val="000000"/>
        </w:rPr>
        <w:softHyphen/>
        <w:t>шла очередь» пр</w:t>
      </w:r>
      <w:r w:rsidRPr="0011264D">
        <w:rPr>
          <w:color w:val="000000"/>
        </w:rPr>
        <w:t>о</w:t>
      </w:r>
      <w:r w:rsidRPr="0011264D">
        <w:rPr>
          <w:color w:val="000000"/>
        </w:rPr>
        <w:t>пашной культуры – используется полосная обработка, зерновой культуры – нулевая обр</w:t>
      </w:r>
      <w:r w:rsidRPr="0011264D">
        <w:rPr>
          <w:color w:val="000000"/>
        </w:rPr>
        <w:t>а</w:t>
      </w:r>
      <w:r w:rsidRPr="0011264D">
        <w:rPr>
          <w:color w:val="000000"/>
        </w:rPr>
        <w:t xml:space="preserve">ботка. Технологии позволяют максимально сохранить стерневой фон, накопить мульчу для сохранения влаги. </w:t>
      </w:r>
      <w:r w:rsidRPr="00AF5570">
        <w:rPr>
          <w:color w:val="000000"/>
        </w:rPr>
        <w:t>При повторной полосной обработке почвы внутри севооборота о</w:t>
      </w:r>
      <w:r w:rsidRPr="00AF5570">
        <w:rPr>
          <w:color w:val="000000"/>
        </w:rPr>
        <w:t>б</w:t>
      </w:r>
      <w:r w:rsidRPr="00AF5570">
        <w:rPr>
          <w:color w:val="000000"/>
        </w:rPr>
        <w:t>рабатывается та полоса, которая была междурядьем в предыдущую обработку. Таким о</w:t>
      </w:r>
      <w:r w:rsidRPr="00AF5570">
        <w:rPr>
          <w:color w:val="000000"/>
        </w:rPr>
        <w:t>б</w:t>
      </w:r>
      <w:r w:rsidRPr="00AF5570">
        <w:rPr>
          <w:color w:val="000000"/>
        </w:rPr>
        <w:t>разом, через 2–3 года происходит механическое разуплотнение почвы на 20–25 см.</w:t>
      </w:r>
    </w:p>
    <w:p w:rsidR="006C5015" w:rsidRPr="00AF5570" w:rsidRDefault="006C5015" w:rsidP="0011264D">
      <w:pPr>
        <w:rPr>
          <w:b/>
        </w:rPr>
      </w:pPr>
    </w:p>
    <w:p w:rsidR="00333DB0" w:rsidRPr="00AF5570" w:rsidRDefault="00333DB0" w:rsidP="0011264D">
      <w:pPr>
        <w:jc w:val="center"/>
        <w:rPr>
          <w:b/>
        </w:rPr>
      </w:pPr>
      <w:r w:rsidRPr="00AF5570">
        <w:rPr>
          <w:b/>
        </w:rPr>
        <w:t>Л</w:t>
      </w:r>
      <w:r w:rsidR="005A547B" w:rsidRPr="00AF5570">
        <w:rPr>
          <w:b/>
        </w:rPr>
        <w:t>екция</w:t>
      </w:r>
      <w:r w:rsidRPr="00AF5570">
        <w:rPr>
          <w:b/>
        </w:rPr>
        <w:t xml:space="preserve"> </w:t>
      </w:r>
      <w:r w:rsidR="005340E6" w:rsidRPr="00AF5570">
        <w:rPr>
          <w:b/>
        </w:rPr>
        <w:t xml:space="preserve">12.  </w:t>
      </w:r>
      <w:r w:rsidRPr="00AF5570">
        <w:rPr>
          <w:b/>
        </w:rPr>
        <w:t>НАУЧНЫЕ ОСНОВЫ РАСТЕНИЕВОДСТВА</w:t>
      </w:r>
    </w:p>
    <w:p w:rsidR="00333DB0" w:rsidRPr="00AF5570" w:rsidRDefault="00333DB0" w:rsidP="0011264D">
      <w:pPr>
        <w:pStyle w:val="a8"/>
        <w:spacing w:after="0"/>
        <w:ind w:left="0"/>
        <w:jc w:val="center"/>
        <w:rPr>
          <w:b/>
        </w:rPr>
      </w:pPr>
    </w:p>
    <w:p w:rsidR="00333DB0" w:rsidRPr="0011264D" w:rsidRDefault="005340E6" w:rsidP="0011264D">
      <w:pPr>
        <w:pStyle w:val="a8"/>
        <w:spacing w:after="0"/>
        <w:ind w:left="0"/>
        <w:jc w:val="center"/>
        <w:rPr>
          <w:b/>
        </w:rPr>
      </w:pPr>
      <w:r w:rsidRPr="00AF5570">
        <w:rPr>
          <w:b/>
        </w:rPr>
        <w:t xml:space="preserve">12.1.  </w:t>
      </w:r>
      <w:r w:rsidR="00333DB0" w:rsidRPr="00AF5570">
        <w:rPr>
          <w:b/>
        </w:rPr>
        <w:t>Краткая история растениеводства как науки</w:t>
      </w:r>
    </w:p>
    <w:p w:rsidR="00E7013F" w:rsidRPr="0011264D" w:rsidRDefault="00E7013F" w:rsidP="0011264D">
      <w:pPr>
        <w:pStyle w:val="a8"/>
        <w:spacing w:after="0"/>
        <w:ind w:left="0"/>
        <w:jc w:val="center"/>
        <w:rPr>
          <w:b/>
        </w:rPr>
      </w:pPr>
    </w:p>
    <w:p w:rsidR="00333DB0" w:rsidRPr="0011264D" w:rsidRDefault="00333DB0" w:rsidP="0011264D">
      <w:pPr>
        <w:pStyle w:val="a8"/>
        <w:spacing w:after="0"/>
        <w:ind w:left="0" w:firstLine="284"/>
        <w:jc w:val="both"/>
      </w:pPr>
      <w:r w:rsidRPr="0011264D">
        <w:t>В решении важных задач, стоящих перед сельским хозяйством, важную роль играет растениеводство как научная дисциплина.</w:t>
      </w:r>
    </w:p>
    <w:p w:rsidR="00333DB0" w:rsidRPr="0011264D" w:rsidRDefault="00333DB0" w:rsidP="0011264D">
      <w:pPr>
        <w:ind w:firstLine="284"/>
        <w:jc w:val="both"/>
      </w:pPr>
      <w:r w:rsidRPr="0011264D">
        <w:t xml:space="preserve">Зарождение этой науки в России относится к </w:t>
      </w:r>
      <w:r w:rsidRPr="0011264D">
        <w:rPr>
          <w:lang w:val="en-US"/>
        </w:rPr>
        <w:t>XVIII</w:t>
      </w:r>
      <w:r w:rsidRPr="0011264D">
        <w:t xml:space="preserve"> в. Одним из основоположников ее был М. В. Ломоносов (1711–1765), учредивший при Российской академии наук «класс земледельства». М. В. Ломоносов внес ряд ценных предложений по обобщению опыта возделывания сельскохозяйственных культур в России.</w:t>
      </w:r>
    </w:p>
    <w:p w:rsidR="00333DB0" w:rsidRPr="0011264D" w:rsidRDefault="00333DB0" w:rsidP="0011264D">
      <w:pPr>
        <w:ind w:firstLine="284"/>
        <w:jc w:val="both"/>
      </w:pPr>
      <w:r w:rsidRPr="0011264D">
        <w:t>Дальнейшее развитие растениеводства связано с именами И. И. Комова (1750–1792), написавшего книгу «О земледелии», в которой он рассматривает отдельные приемы во</w:t>
      </w:r>
      <w:r w:rsidRPr="0011264D">
        <w:t>з</w:t>
      </w:r>
      <w:r w:rsidRPr="0011264D">
        <w:lastRenderedPageBreak/>
        <w:t>делывания картофеля и многолетних трав, и А. Т. Болотова (1738–1833), изучившего в</w:t>
      </w:r>
      <w:r w:rsidRPr="0011264D">
        <w:t>о</w:t>
      </w:r>
      <w:r w:rsidRPr="0011264D">
        <w:t>просы обработки почвы, внесения удобрений и многие другие.</w:t>
      </w:r>
    </w:p>
    <w:p w:rsidR="00333DB0" w:rsidRPr="0011264D" w:rsidRDefault="00333DB0" w:rsidP="0011264D">
      <w:pPr>
        <w:ind w:firstLine="284"/>
        <w:jc w:val="both"/>
      </w:pPr>
      <w:r w:rsidRPr="0011264D">
        <w:t>В Х</w:t>
      </w:r>
      <w:r w:rsidRPr="0011264D">
        <w:rPr>
          <w:lang w:val="en-US"/>
        </w:rPr>
        <w:t>I</w:t>
      </w:r>
      <w:r w:rsidRPr="0011264D">
        <w:t>Х – первой половине ХХ в. по многим агрономическим наукам были проведены важнейшие исследования, ставшие основой отечественного растениеводства. Большое значение имели труды К. А. Тимирязева, И. А. Стебута, Д. Н. Прянишникова, Н. И. Вав</w:t>
      </w:r>
      <w:r w:rsidRPr="0011264D">
        <w:t>и</w:t>
      </w:r>
      <w:r w:rsidRPr="0011264D">
        <w:t>лова и других выдающихся ученых нашей страны.</w:t>
      </w:r>
    </w:p>
    <w:p w:rsidR="00333DB0" w:rsidRPr="0011264D" w:rsidRDefault="00333DB0" w:rsidP="0011264D">
      <w:pPr>
        <w:ind w:firstLine="284"/>
        <w:jc w:val="both"/>
      </w:pPr>
      <w:r w:rsidRPr="0011264D">
        <w:t>К. А. Тимирязев – автор широко известных трудов «Жизнь растений», «Земледелие и физиология растений», «Солнце, жизнь и хлорофилл». Эти и многие другие работы пр</w:t>
      </w:r>
      <w:r w:rsidRPr="0011264D">
        <w:t>и</w:t>
      </w:r>
      <w:r w:rsidRPr="0011264D">
        <w:t>несли ему мировую известность.</w:t>
      </w:r>
    </w:p>
    <w:p w:rsidR="00333DB0" w:rsidRPr="0011264D" w:rsidRDefault="00333DB0" w:rsidP="0011264D">
      <w:pPr>
        <w:ind w:firstLine="284"/>
        <w:jc w:val="both"/>
      </w:pPr>
      <w:r w:rsidRPr="0011264D">
        <w:t>И. А. Стебут (1833–1923) – крупный ученый растениевод, внесший большой вклад в разработку важнейших вопросов сельского хозяйства.</w:t>
      </w:r>
    </w:p>
    <w:p w:rsidR="00333DB0" w:rsidRPr="0011264D" w:rsidRDefault="00333DB0" w:rsidP="0011264D">
      <w:pPr>
        <w:ind w:firstLine="284"/>
        <w:jc w:val="both"/>
      </w:pPr>
      <w:r w:rsidRPr="0011264D">
        <w:t>Важную роль в развитии отечественного растениеводства сыграл Д. Н. Прянишников (1865–1948). Его основные исследования посвящены вопросам питания растений и пр</w:t>
      </w:r>
      <w:r w:rsidRPr="0011264D">
        <w:t>и</w:t>
      </w:r>
      <w:r w:rsidRPr="0011264D">
        <w:t>менения удобрений. На физиологической и биологической основе он создал строго нау</w:t>
      </w:r>
      <w:r w:rsidRPr="0011264D">
        <w:t>ч</w:t>
      </w:r>
      <w:r w:rsidRPr="0011264D">
        <w:t>ный курс «Частное земледелие».</w:t>
      </w:r>
    </w:p>
    <w:p w:rsidR="00333DB0" w:rsidRPr="0011264D" w:rsidRDefault="00333DB0" w:rsidP="0011264D">
      <w:pPr>
        <w:ind w:firstLine="284"/>
        <w:jc w:val="both"/>
      </w:pPr>
      <w:r w:rsidRPr="0011264D">
        <w:t>Н. И. Вавилов (1887–1943) внес неоценимый вклад в растениеводство, особенно в би</w:t>
      </w:r>
      <w:r w:rsidRPr="0011264D">
        <w:t>о</w:t>
      </w:r>
      <w:r w:rsidRPr="0011264D">
        <w:t>логию, систематику и географию культурных растений. Он разработал учение о мировых центрах происхождения культурных растений и сформировал закон гомологических р</w:t>
      </w:r>
      <w:r w:rsidRPr="0011264D">
        <w:t>я</w:t>
      </w:r>
      <w:r w:rsidRPr="0011264D">
        <w:t>дов, играющий большую роль в селекционной работе.</w:t>
      </w:r>
    </w:p>
    <w:p w:rsidR="00333DB0" w:rsidRPr="00AF5570" w:rsidRDefault="00333DB0" w:rsidP="0011264D">
      <w:pPr>
        <w:ind w:firstLine="284"/>
        <w:jc w:val="both"/>
      </w:pPr>
      <w:r w:rsidRPr="0011264D">
        <w:t>Существенный вклад в развитие растениеводства внесли белорусские ученые М. И. Афонин, Н. И. Вострухин, З. А. Дмитриева, А. И. Козловский, М. С. Савицкий, В. П. Са</w:t>
      </w:r>
      <w:r w:rsidRPr="0011264D">
        <w:t>м</w:t>
      </w:r>
      <w:r w:rsidRPr="0011264D">
        <w:t>сонов, И. Г. Стрелков</w:t>
      </w:r>
      <w:r w:rsidRPr="00AF5570">
        <w:t>, С. Г. Скоропанов и многие другие.</w:t>
      </w:r>
    </w:p>
    <w:p w:rsidR="00333DB0" w:rsidRPr="00AF5570" w:rsidRDefault="00333DB0" w:rsidP="0011264D">
      <w:pPr>
        <w:ind w:firstLine="284"/>
        <w:jc w:val="both"/>
      </w:pPr>
    </w:p>
    <w:p w:rsidR="00333DB0" w:rsidRPr="00AF5570" w:rsidRDefault="005340E6" w:rsidP="0011264D">
      <w:pPr>
        <w:jc w:val="center"/>
        <w:rPr>
          <w:b/>
        </w:rPr>
      </w:pPr>
      <w:r w:rsidRPr="00AF5570">
        <w:rPr>
          <w:b/>
        </w:rPr>
        <w:t xml:space="preserve">12.2.  </w:t>
      </w:r>
      <w:r w:rsidR="00333DB0" w:rsidRPr="00AF5570">
        <w:rPr>
          <w:b/>
        </w:rPr>
        <w:t>Растениеводство как наука и отрасль АПК</w:t>
      </w:r>
    </w:p>
    <w:p w:rsidR="00333DB0" w:rsidRPr="00AF5570" w:rsidRDefault="00333DB0" w:rsidP="0011264D">
      <w:pPr>
        <w:jc w:val="both"/>
        <w:rPr>
          <w:b/>
        </w:rPr>
      </w:pPr>
    </w:p>
    <w:p w:rsidR="00333DB0" w:rsidRPr="0011264D" w:rsidRDefault="00333DB0" w:rsidP="0011264D">
      <w:pPr>
        <w:ind w:firstLine="284"/>
        <w:jc w:val="both"/>
      </w:pPr>
      <w:r w:rsidRPr="00AF5570">
        <w:t>Задача агропромышленного комплекса республики, в том числе и растениеводства как его составляющей – обеспечение</w:t>
      </w:r>
      <w:r w:rsidRPr="0011264D">
        <w:t xml:space="preserve"> продовольственной безопасности страны. В области ра</w:t>
      </w:r>
      <w:r w:rsidRPr="0011264D">
        <w:t>с</w:t>
      </w:r>
      <w:r w:rsidRPr="0011264D">
        <w:t>тениеводства эта задача решается путем производства продуктов питания для населения, кормов для сельскохозяйственных животных, а также разнообразного сырья для перераб</w:t>
      </w:r>
      <w:r w:rsidRPr="0011264D">
        <w:t>а</w:t>
      </w:r>
      <w:r w:rsidRPr="0011264D">
        <w:t>тывающей промышленности.</w:t>
      </w:r>
    </w:p>
    <w:p w:rsidR="00333DB0" w:rsidRPr="0011264D" w:rsidRDefault="00333DB0" w:rsidP="0011264D">
      <w:pPr>
        <w:ind w:firstLine="284"/>
        <w:jc w:val="both"/>
      </w:pPr>
      <w:r w:rsidRPr="0011264D">
        <w:t>Растениеводство − это отрасль агропромышленного комплекса, задачей которой как отмечалось выше, является производство в промышленных масштабах полевых культур, урожай которых используется в качестве продуктов питания, корма для сельскохозя</w:t>
      </w:r>
      <w:r w:rsidRPr="0011264D">
        <w:t>й</w:t>
      </w:r>
      <w:r w:rsidRPr="0011264D">
        <w:t>ственных животных, растительного технологического сырья для перерабатывающей пр</w:t>
      </w:r>
      <w:r w:rsidRPr="0011264D">
        <w:t>о</w:t>
      </w:r>
      <w:r w:rsidRPr="0011264D">
        <w:t xml:space="preserve">мышленности. С другой стороны, растениеводство является учебной дисциплиной и наукой, призванной решать проблемы отрасли растениеводства. </w:t>
      </w:r>
    </w:p>
    <w:p w:rsidR="00333DB0" w:rsidRPr="0011264D" w:rsidRDefault="00333DB0" w:rsidP="0011264D">
      <w:pPr>
        <w:ind w:firstLine="284"/>
        <w:jc w:val="both"/>
      </w:pPr>
      <w:r w:rsidRPr="0011264D">
        <w:t>Растениеводство как наука изучает растения полевой культуры: их ботанические ос</w:t>
      </w:r>
      <w:r w:rsidRPr="0011264D">
        <w:t>о</w:t>
      </w:r>
      <w:r w:rsidRPr="0011264D">
        <w:t>бенности, систематику, закономерности роста, развития, формирования урожайности, о</w:t>
      </w:r>
      <w:r w:rsidRPr="0011264D">
        <w:t>т</w:t>
      </w:r>
      <w:r w:rsidRPr="0011264D">
        <w:t xml:space="preserve">ношение к экологическим факторам жизни, приемы выращивания. </w:t>
      </w:r>
    </w:p>
    <w:p w:rsidR="00333DB0" w:rsidRPr="0011264D" w:rsidRDefault="00333DB0" w:rsidP="0011264D">
      <w:pPr>
        <w:ind w:firstLine="284"/>
        <w:jc w:val="both"/>
      </w:pPr>
      <w:r w:rsidRPr="0011264D">
        <w:t>Все физиологические процессы, протекающие в растениях как в живых организмах и связанные с созданием и накоплением органического вещества, осуществляются в опр</w:t>
      </w:r>
      <w:r w:rsidRPr="0011264D">
        <w:t>е</w:t>
      </w:r>
      <w:r w:rsidRPr="0011264D">
        <w:t>деленной среде обитания. Среда обитания оказывает воздействие на растения посре</w:t>
      </w:r>
      <w:r w:rsidRPr="0011264D">
        <w:t>д</w:t>
      </w:r>
      <w:r w:rsidRPr="0011264D">
        <w:t>ством разнообразных факторов жизни – солнечной радиации, света и тепла, влаги, пит</w:t>
      </w:r>
      <w:r w:rsidRPr="0011264D">
        <w:t>а</w:t>
      </w:r>
      <w:r w:rsidRPr="0011264D">
        <w:t>тельных веществ почвы, атмосферного и почвенного воздуха. Жизнедеятельность и фун</w:t>
      </w:r>
      <w:r w:rsidRPr="0011264D">
        <w:t>к</w:t>
      </w:r>
      <w:r w:rsidRPr="0011264D">
        <w:t>ционирование растений осуществляются посредством совместного действия факторов жизни. В процессе эволюции растения сформировали разнообразные органы, благодаря функционированию которых из неорганических создаются органические вещества, обе</w:t>
      </w:r>
      <w:r w:rsidRPr="0011264D">
        <w:t>с</w:t>
      </w:r>
      <w:r w:rsidRPr="0011264D">
        <w:t>печивающие жизнедеятельность организма. Продукты синтеза передвигаются в опред</w:t>
      </w:r>
      <w:r w:rsidRPr="0011264D">
        <w:t>е</w:t>
      </w:r>
      <w:r w:rsidRPr="0011264D">
        <w:t>ленных направлениях и откладываются впрок в запасающих органах.</w:t>
      </w:r>
    </w:p>
    <w:p w:rsidR="00333DB0" w:rsidRPr="0011264D" w:rsidRDefault="00333DB0" w:rsidP="0011264D">
      <w:pPr>
        <w:ind w:firstLine="284"/>
        <w:jc w:val="both"/>
      </w:pPr>
      <w:r w:rsidRPr="0011264D">
        <w:t>Кроме того, выработалась норма реакции растений на факторы жизни, на их колич</w:t>
      </w:r>
      <w:r w:rsidRPr="0011264D">
        <w:t>е</w:t>
      </w:r>
      <w:r w:rsidRPr="0011264D">
        <w:t>ственные параметры и характеристики. Чем дольше по времени и ближе к оптимуму к</w:t>
      </w:r>
      <w:r w:rsidRPr="0011264D">
        <w:t>о</w:t>
      </w:r>
      <w:r w:rsidRPr="0011264D">
        <w:lastRenderedPageBreak/>
        <w:t>личественно проявляются факторы жизни растений, благоприятнее их сочетание, тем комфортнее чувствует себя растение и тем большую продуктивность можно от него ож</w:t>
      </w:r>
      <w:r w:rsidRPr="0011264D">
        <w:t>и</w:t>
      </w:r>
      <w:r w:rsidRPr="0011264D">
        <w:t>дать.</w:t>
      </w:r>
    </w:p>
    <w:p w:rsidR="00333DB0" w:rsidRPr="0011264D" w:rsidRDefault="00333DB0" w:rsidP="0011264D">
      <w:pPr>
        <w:ind w:firstLine="284"/>
        <w:jc w:val="both"/>
      </w:pPr>
      <w:r w:rsidRPr="0011264D">
        <w:t>Количественное проявление факторов бывает различным. И разрыв между оптимал</w:t>
      </w:r>
      <w:r w:rsidRPr="0011264D">
        <w:t>ь</w:t>
      </w:r>
      <w:r w:rsidRPr="0011264D">
        <w:t>ным и фактическим значением фактора в значительной степени может быть компенсир</w:t>
      </w:r>
      <w:r w:rsidRPr="0011264D">
        <w:t>о</w:t>
      </w:r>
      <w:r w:rsidRPr="0011264D">
        <w:t>ван тем или иным приемом агротехники.</w:t>
      </w:r>
    </w:p>
    <w:p w:rsidR="00333DB0" w:rsidRPr="0011264D" w:rsidRDefault="00333DB0" w:rsidP="0011264D">
      <w:pPr>
        <w:ind w:firstLine="284"/>
        <w:jc w:val="both"/>
      </w:pPr>
      <w:r w:rsidRPr="0011264D">
        <w:t>Растениеводство представляет собой единство: растение – факторы жизни (среда об</w:t>
      </w:r>
      <w:r w:rsidRPr="0011264D">
        <w:t>и</w:t>
      </w:r>
      <w:r w:rsidRPr="0011264D">
        <w:t>тания) – способы и средства воздействия на растение и среду обитания. Исходя из этого, общая задача растениеводства как науки состоит в изучении растений, факторов их жизни и разработке наиболее действенных приемов и способов воздействия на среду обитания агротехническими приемами с целью приведения факторов жизни растений в наиболее благоприятное количественное сочетание.</w:t>
      </w:r>
    </w:p>
    <w:p w:rsidR="00333DB0" w:rsidRPr="00AF5570" w:rsidRDefault="00333DB0" w:rsidP="0011264D">
      <w:pPr>
        <w:ind w:firstLine="284"/>
        <w:jc w:val="both"/>
      </w:pPr>
      <w:r w:rsidRPr="0011264D">
        <w:t>Общая задача растениеводства как отрасли АПК состоит в использовании научных ра</w:t>
      </w:r>
      <w:r w:rsidRPr="0011264D">
        <w:t>з</w:t>
      </w:r>
      <w:r w:rsidRPr="0011264D">
        <w:t xml:space="preserve">работок, позволяющих получить максимальную продуктивность сельскохозяйственных культур с высоким </w:t>
      </w:r>
      <w:r w:rsidRPr="00AF5570">
        <w:t>качеством продукции, обладающих конкурентоспособностью и низк</w:t>
      </w:r>
      <w:r w:rsidRPr="00AF5570">
        <w:t>о</w:t>
      </w:r>
      <w:r w:rsidRPr="00AF5570">
        <w:t>затратностью.</w:t>
      </w:r>
    </w:p>
    <w:p w:rsidR="00333DB0" w:rsidRPr="00AF5570" w:rsidRDefault="00333DB0" w:rsidP="0011264D">
      <w:pPr>
        <w:ind w:firstLine="284"/>
        <w:jc w:val="both"/>
      </w:pPr>
    </w:p>
    <w:p w:rsidR="00333DB0" w:rsidRPr="00AF5570" w:rsidRDefault="00061AC7" w:rsidP="0011264D">
      <w:pPr>
        <w:jc w:val="center"/>
        <w:rPr>
          <w:b/>
        </w:rPr>
      </w:pPr>
      <w:r w:rsidRPr="00AF5570">
        <w:rPr>
          <w:b/>
        </w:rPr>
        <w:t xml:space="preserve">12.3. </w:t>
      </w:r>
      <w:r w:rsidR="00333DB0" w:rsidRPr="00AF5570">
        <w:rPr>
          <w:b/>
        </w:rPr>
        <w:t>Понятие о культурном растении</w:t>
      </w:r>
    </w:p>
    <w:p w:rsidR="00333DB0" w:rsidRPr="00AF5570" w:rsidRDefault="00333DB0" w:rsidP="0011264D"/>
    <w:p w:rsidR="00333DB0" w:rsidRPr="0011264D" w:rsidRDefault="00333DB0" w:rsidP="0011264D">
      <w:pPr>
        <w:ind w:firstLine="284"/>
        <w:jc w:val="both"/>
      </w:pPr>
      <w:r w:rsidRPr="00AF5570">
        <w:t>На Земле произрастает более 400 тыс. видов растений. Большая часть их (свыше 250 тыс. видов) – покрытосемянные цветковые растения. Флору Беларуси представляют более 1500 видов высших растений, из них свыше 1400 видов – покрытосеменные, среди кот</w:t>
      </w:r>
      <w:r w:rsidRPr="00AF5570">
        <w:t>о</w:t>
      </w:r>
      <w:r w:rsidRPr="00AF5570">
        <w:t>рых более 1000 видов – двудольные</w:t>
      </w:r>
      <w:r w:rsidRPr="0011264D">
        <w:t>, около 350 видов – однодольные. Возделываемых ч</w:t>
      </w:r>
      <w:r w:rsidRPr="0011264D">
        <w:t>е</w:t>
      </w:r>
      <w:r w:rsidRPr="0011264D">
        <w:t>ловеком культур значительно меньше. В мировом растениеводстве достаточно широко используется до 1500 видов, среди них наиболее ценных – не более 650. Однако важне</w:t>
      </w:r>
      <w:r w:rsidRPr="0011264D">
        <w:t>й</w:t>
      </w:r>
      <w:r w:rsidRPr="0011264D">
        <w:t>ших по хозяйственному значению – лишь около 250 видов. Основными продовольстве</w:t>
      </w:r>
      <w:r w:rsidRPr="0011264D">
        <w:t>н</w:t>
      </w:r>
      <w:r w:rsidRPr="0011264D">
        <w:t>ными культурами являются всего 20–30 видов. К главным растениям полевой культуры Беларуси относятся пшеница, рожь, тритикале, ячмень, овес, кукуруза, гречиха, горох, люпин, вика, рапс, лен-долгунец, сахарная свекла, картофель, клевер, люцерна, тимофее</w:t>
      </w:r>
      <w:r w:rsidRPr="0011264D">
        <w:t>в</w:t>
      </w:r>
      <w:r w:rsidRPr="0011264D">
        <w:t>ка, овсяница, небольшие посевные площади занимают просо, соя, кормовая свекла и мо</w:t>
      </w:r>
      <w:r w:rsidRPr="0011264D">
        <w:t>р</w:t>
      </w:r>
      <w:r w:rsidRPr="0011264D">
        <w:t>ковь, галега восточная, хмель, тмин и другие культуры, входящие в различные ботанич</w:t>
      </w:r>
      <w:r w:rsidRPr="0011264D">
        <w:t>е</w:t>
      </w:r>
      <w:r w:rsidRPr="0011264D">
        <w:t>ские семейства. Каждая из названных выше культур, в свою очередь представлена бол</w:t>
      </w:r>
      <w:r w:rsidRPr="0011264D">
        <w:t>ь</w:t>
      </w:r>
      <w:r w:rsidRPr="0011264D">
        <w:t>шим количеством сортов и гибридов.</w:t>
      </w:r>
    </w:p>
    <w:p w:rsidR="00333DB0" w:rsidRPr="0011264D" w:rsidRDefault="00333DB0" w:rsidP="0011264D">
      <w:pPr>
        <w:ind w:firstLine="284"/>
        <w:jc w:val="both"/>
        <w:rPr>
          <w:bCs/>
        </w:rPr>
      </w:pPr>
      <w:r w:rsidRPr="0011264D">
        <w:rPr>
          <w:bCs/>
        </w:rPr>
        <w:t>Считается, что в современном виде большинство возделываемых растений существует 3–5 тыс. лет. Подавляющее большинство видов, выделенных из дикой флоры через пр</w:t>
      </w:r>
      <w:r w:rsidRPr="0011264D">
        <w:rPr>
          <w:bCs/>
        </w:rPr>
        <w:t>о</w:t>
      </w:r>
      <w:r w:rsidRPr="0011264D">
        <w:rPr>
          <w:bCs/>
        </w:rPr>
        <w:t>цесс их возделывания, прошло последовательную цепь структурных морфологических и физиологических преобразований.</w:t>
      </w:r>
    </w:p>
    <w:p w:rsidR="00333DB0" w:rsidRPr="0011264D" w:rsidRDefault="00333DB0" w:rsidP="0011264D">
      <w:pPr>
        <w:ind w:firstLine="284"/>
        <w:jc w:val="both"/>
      </w:pPr>
      <w:r w:rsidRPr="0011264D">
        <w:t>Развитие науки о растениях, совершенствование методов селекции позволяли в коне</w:t>
      </w:r>
      <w:r w:rsidRPr="0011264D">
        <w:t>ч</w:t>
      </w:r>
      <w:r w:rsidRPr="0011264D">
        <w:t>ном счете не только отбирать удачные формы из огромного по своим объемам селекцио</w:t>
      </w:r>
      <w:r w:rsidRPr="0011264D">
        <w:t>н</w:t>
      </w:r>
      <w:r w:rsidRPr="0011264D">
        <w:t>ного материала, но и создавать, конструировать сорта с заданными параметрами.</w:t>
      </w:r>
    </w:p>
    <w:p w:rsidR="00333DB0" w:rsidRPr="0011264D" w:rsidRDefault="00333DB0" w:rsidP="0011264D">
      <w:pPr>
        <w:ind w:firstLine="284"/>
        <w:jc w:val="both"/>
        <w:rPr>
          <w:bCs/>
        </w:rPr>
      </w:pPr>
      <w:r w:rsidRPr="0011264D">
        <w:t xml:space="preserve">Существует определенный перечень признаков </w:t>
      </w:r>
      <w:r w:rsidRPr="0011264D">
        <w:rPr>
          <w:bCs/>
        </w:rPr>
        <w:t>растений, дающих основание называть их культурными, а именно:</w:t>
      </w:r>
    </w:p>
    <w:p w:rsidR="00333DB0" w:rsidRPr="0011264D" w:rsidRDefault="00333DB0" w:rsidP="0011264D">
      <w:pPr>
        <w:ind w:firstLine="284"/>
        <w:jc w:val="both"/>
      </w:pPr>
      <w:r w:rsidRPr="0011264D">
        <w:rPr>
          <w:bCs/>
        </w:rPr>
        <w:t xml:space="preserve">1. Более высокая, чем у диких сородичей, продуктивность. Повышение продуктивности вовлекаемых в культуру растений изначально достигалось путем отбора более ценных растительных форм, а затем и научной селекции. </w:t>
      </w:r>
    </w:p>
    <w:p w:rsidR="00333DB0" w:rsidRPr="0011264D" w:rsidRDefault="00333DB0" w:rsidP="0011264D">
      <w:pPr>
        <w:ind w:firstLine="284"/>
        <w:jc w:val="both"/>
      </w:pPr>
      <w:r w:rsidRPr="0011264D">
        <w:rPr>
          <w:bCs/>
        </w:rPr>
        <w:t xml:space="preserve">2. Большие размеры, крупность, улучшенная форма получаемых плодов и семян. </w:t>
      </w:r>
    </w:p>
    <w:p w:rsidR="00333DB0" w:rsidRPr="0011264D" w:rsidRDefault="00333DB0" w:rsidP="0011264D">
      <w:pPr>
        <w:ind w:firstLine="284"/>
        <w:jc w:val="both"/>
      </w:pPr>
      <w:r w:rsidRPr="0011264D">
        <w:rPr>
          <w:bCs/>
        </w:rPr>
        <w:t xml:space="preserve">3. Более высокое качество продукта за счет увеличения содержания белка, крахмала, сахара, жира, лубяных волокон и т. д. </w:t>
      </w:r>
    </w:p>
    <w:p w:rsidR="00333DB0" w:rsidRPr="0011264D" w:rsidRDefault="00333DB0" w:rsidP="0011264D">
      <w:pPr>
        <w:ind w:firstLine="284"/>
        <w:jc w:val="both"/>
      </w:pPr>
      <w:r w:rsidRPr="0011264D">
        <w:rPr>
          <w:bCs/>
        </w:rPr>
        <w:t xml:space="preserve">4. Дружность и равномерность прорастания семян и появления всходов. </w:t>
      </w:r>
    </w:p>
    <w:p w:rsidR="00333DB0" w:rsidRPr="0011264D" w:rsidRDefault="00333DB0" w:rsidP="0011264D">
      <w:pPr>
        <w:ind w:firstLine="284"/>
        <w:jc w:val="both"/>
      </w:pPr>
      <w:r w:rsidRPr="0011264D">
        <w:rPr>
          <w:bCs/>
        </w:rPr>
        <w:t>5. Относительная равномерность роста, развития и созревания при выращивании в од</w:t>
      </w:r>
      <w:r w:rsidRPr="0011264D">
        <w:rPr>
          <w:bCs/>
        </w:rPr>
        <w:t>и</w:t>
      </w:r>
      <w:r w:rsidRPr="0011264D">
        <w:rPr>
          <w:bCs/>
        </w:rPr>
        <w:t xml:space="preserve">наковых условиях. </w:t>
      </w:r>
    </w:p>
    <w:p w:rsidR="00333DB0" w:rsidRPr="0011264D" w:rsidRDefault="00333DB0" w:rsidP="0011264D">
      <w:pPr>
        <w:ind w:firstLine="284"/>
        <w:jc w:val="both"/>
      </w:pPr>
      <w:r w:rsidRPr="0011264D">
        <w:rPr>
          <w:bCs/>
        </w:rPr>
        <w:lastRenderedPageBreak/>
        <w:t xml:space="preserve">6. Более высокая устойчивость к осыпанию при созревании. </w:t>
      </w:r>
    </w:p>
    <w:p w:rsidR="00333DB0" w:rsidRPr="0011264D" w:rsidRDefault="00333DB0" w:rsidP="0011264D">
      <w:pPr>
        <w:ind w:firstLine="284"/>
        <w:jc w:val="both"/>
      </w:pPr>
      <w:r w:rsidRPr="0011264D">
        <w:rPr>
          <w:bCs/>
        </w:rPr>
        <w:t>7. В большинстве случаев − утрата способности размножаться без помощи человека. Семена культурных растений утратили летучки, придатки, обеспечивавшие распростран</w:t>
      </w:r>
      <w:r w:rsidRPr="0011264D">
        <w:rPr>
          <w:bCs/>
        </w:rPr>
        <w:t>е</w:t>
      </w:r>
      <w:r w:rsidRPr="0011264D">
        <w:rPr>
          <w:bCs/>
        </w:rPr>
        <w:t xml:space="preserve">ние их на большие расстояния. </w:t>
      </w:r>
    </w:p>
    <w:p w:rsidR="00333DB0" w:rsidRPr="00AF5570" w:rsidRDefault="00333DB0" w:rsidP="0011264D">
      <w:pPr>
        <w:ind w:firstLine="284"/>
        <w:jc w:val="both"/>
      </w:pPr>
      <w:r w:rsidRPr="0011264D">
        <w:rPr>
          <w:bCs/>
        </w:rPr>
        <w:t>8. Повышенная</w:t>
      </w:r>
      <w:r w:rsidRPr="00AF5570">
        <w:rPr>
          <w:bCs/>
        </w:rPr>
        <w:t>, в сравнении с дикими сородичами, отзывчивость на улучшение усл</w:t>
      </w:r>
      <w:r w:rsidRPr="00AF5570">
        <w:rPr>
          <w:bCs/>
        </w:rPr>
        <w:t>о</w:t>
      </w:r>
      <w:r w:rsidRPr="00AF5570">
        <w:rPr>
          <w:bCs/>
        </w:rPr>
        <w:t xml:space="preserve">вий произрастания, прежде всего на удобренность почвы, равномерность распределения растений на территории поля. </w:t>
      </w:r>
    </w:p>
    <w:p w:rsidR="00333DB0" w:rsidRPr="00AF5570" w:rsidRDefault="00333DB0" w:rsidP="0011264D">
      <w:pPr>
        <w:ind w:firstLine="284"/>
        <w:jc w:val="both"/>
      </w:pPr>
      <w:r w:rsidRPr="00AF5570">
        <w:rPr>
          <w:bCs/>
        </w:rPr>
        <w:t>9. Повышенная экологическая пластичность.</w:t>
      </w:r>
    </w:p>
    <w:p w:rsidR="00F45041" w:rsidRPr="00AF5570" w:rsidRDefault="00F45041" w:rsidP="0011264D">
      <w:pPr>
        <w:rPr>
          <w:bCs/>
        </w:rPr>
      </w:pPr>
    </w:p>
    <w:p w:rsidR="00333DB0" w:rsidRPr="00AF5570" w:rsidRDefault="008C711E" w:rsidP="0011264D">
      <w:pPr>
        <w:jc w:val="center"/>
        <w:rPr>
          <w:b/>
          <w:color w:val="000000"/>
        </w:rPr>
      </w:pPr>
      <w:r w:rsidRPr="00AF5570">
        <w:rPr>
          <w:b/>
          <w:color w:val="000000"/>
        </w:rPr>
        <w:t xml:space="preserve">12.4. </w:t>
      </w:r>
      <w:r w:rsidR="00333DB0" w:rsidRPr="00AF5570">
        <w:rPr>
          <w:b/>
          <w:color w:val="000000"/>
        </w:rPr>
        <w:t>Принципы классификации сельскохозяйственных культур</w:t>
      </w:r>
    </w:p>
    <w:p w:rsidR="00333DB0" w:rsidRPr="00AF5570" w:rsidRDefault="00333DB0" w:rsidP="0011264D">
      <w:pPr>
        <w:jc w:val="both"/>
        <w:rPr>
          <w:b/>
          <w:color w:val="000000"/>
        </w:rPr>
      </w:pPr>
    </w:p>
    <w:p w:rsidR="00333DB0" w:rsidRPr="0011264D" w:rsidRDefault="00333DB0" w:rsidP="0011264D">
      <w:pPr>
        <w:ind w:firstLine="284"/>
        <w:jc w:val="both"/>
        <w:rPr>
          <w:color w:val="000000"/>
        </w:rPr>
      </w:pPr>
      <w:r w:rsidRPr="00AF5570">
        <w:rPr>
          <w:color w:val="000000"/>
          <w:shd w:val="clear" w:color="auto" w:fill="FFFFFF"/>
        </w:rPr>
        <w:t>Сельскохозяйственные культуры различаются по ботаническим, биологическим, хозя</w:t>
      </w:r>
      <w:r w:rsidRPr="00AF5570">
        <w:rPr>
          <w:color w:val="000000"/>
          <w:shd w:val="clear" w:color="auto" w:fill="FFFFFF"/>
        </w:rPr>
        <w:t>й</w:t>
      </w:r>
      <w:r w:rsidRPr="00AF5570">
        <w:rPr>
          <w:color w:val="000000"/>
          <w:shd w:val="clear" w:color="auto" w:fill="FFFFFF"/>
        </w:rPr>
        <w:t>ственным признакам и особенностям возделывания. Наибольшую практическую знач</w:t>
      </w:r>
      <w:r w:rsidRPr="00AF5570">
        <w:rPr>
          <w:color w:val="000000"/>
          <w:shd w:val="clear" w:color="auto" w:fill="FFFFFF"/>
        </w:rPr>
        <w:t>и</w:t>
      </w:r>
      <w:r w:rsidRPr="00AF5570">
        <w:rPr>
          <w:color w:val="000000"/>
          <w:shd w:val="clear" w:color="auto" w:fill="FFFFFF"/>
        </w:rPr>
        <w:t>мость имеют биологическая</w:t>
      </w:r>
      <w:r w:rsidRPr="0011264D">
        <w:rPr>
          <w:color w:val="000000"/>
          <w:shd w:val="clear" w:color="auto" w:fill="FFFFFF"/>
        </w:rPr>
        <w:t xml:space="preserve"> и производственная группировки сельскохозяйственных культур</w:t>
      </w:r>
      <w:r w:rsidRPr="0011264D">
        <w:rPr>
          <w:color w:val="000000"/>
        </w:rPr>
        <w:t xml:space="preserve">. </w:t>
      </w:r>
    </w:p>
    <w:p w:rsidR="00333DB0" w:rsidRPr="0011264D" w:rsidRDefault="00333DB0" w:rsidP="0011264D">
      <w:pPr>
        <w:ind w:firstLine="284"/>
        <w:jc w:val="both"/>
      </w:pPr>
      <w:r w:rsidRPr="0011264D">
        <w:t>Биологическая группировка сельскохозяйственных культур предполагает их классиф</w:t>
      </w:r>
      <w:r w:rsidRPr="0011264D">
        <w:t>и</w:t>
      </w:r>
      <w:r w:rsidRPr="0011264D">
        <w:t>кацию по отношению к продолжительности и факторам жизни.</w:t>
      </w:r>
    </w:p>
    <w:p w:rsidR="00333DB0" w:rsidRPr="0011264D" w:rsidRDefault="00333DB0" w:rsidP="0011264D">
      <w:pPr>
        <w:ind w:firstLine="284"/>
        <w:jc w:val="both"/>
      </w:pPr>
      <w:r w:rsidRPr="0011264D">
        <w:rPr>
          <w:b/>
          <w:i/>
        </w:rPr>
        <w:t>По продолжительности жизни выделяют:</w:t>
      </w:r>
    </w:p>
    <w:p w:rsidR="00333DB0" w:rsidRPr="0011264D" w:rsidRDefault="00333DB0" w:rsidP="0011264D">
      <w:pPr>
        <w:ind w:firstLine="284"/>
        <w:jc w:val="both"/>
      </w:pPr>
      <w:r w:rsidRPr="0011264D">
        <w:t>1) однолетние растения – культуры, которые образуют органы размножения – осно</w:t>
      </w:r>
      <w:r w:rsidRPr="0011264D">
        <w:t>в</w:t>
      </w:r>
      <w:r w:rsidRPr="0011264D">
        <w:t xml:space="preserve">ную продукцию за один вегетационный период – зерновые, зернобобовые и т. д.; </w:t>
      </w:r>
    </w:p>
    <w:p w:rsidR="00333DB0" w:rsidRPr="0011264D" w:rsidRDefault="00333DB0" w:rsidP="0011264D">
      <w:pPr>
        <w:ind w:firstLine="284"/>
        <w:jc w:val="both"/>
      </w:pPr>
      <w:r w:rsidRPr="0011264D">
        <w:t xml:space="preserve">2) двулетние растения – культуры, которые образуют органы размножения на второй год жизни – свекла, морковь и другие корнеплоды, капуста, тмин и т. д.; </w:t>
      </w:r>
    </w:p>
    <w:p w:rsidR="00333DB0" w:rsidRPr="0011264D" w:rsidRDefault="00333DB0" w:rsidP="0011264D">
      <w:pPr>
        <w:ind w:firstLine="284"/>
        <w:jc w:val="both"/>
      </w:pPr>
      <w:r w:rsidRPr="0011264D">
        <w:t>3) многолетние растения – культуры, которые произрастают без пересева и дают о</w:t>
      </w:r>
      <w:r w:rsidRPr="0011264D">
        <w:t>с</w:t>
      </w:r>
      <w:r w:rsidRPr="0011264D">
        <w:t>новную продукцию на протяжении 2–3 лет и более – кормовые травы.</w:t>
      </w:r>
    </w:p>
    <w:p w:rsidR="00333DB0" w:rsidRPr="0011264D" w:rsidRDefault="00333DB0" w:rsidP="0011264D">
      <w:pPr>
        <w:ind w:firstLine="284"/>
        <w:jc w:val="both"/>
        <w:rPr>
          <w:b/>
          <w:i/>
        </w:rPr>
      </w:pPr>
      <w:r w:rsidRPr="0011264D">
        <w:rPr>
          <w:b/>
          <w:i/>
        </w:rPr>
        <w:t xml:space="preserve">По отношению к длине светового дня выделяют: </w:t>
      </w:r>
    </w:p>
    <w:p w:rsidR="00333DB0" w:rsidRPr="0011264D" w:rsidRDefault="00333DB0" w:rsidP="0011264D">
      <w:pPr>
        <w:ind w:firstLine="284"/>
        <w:jc w:val="both"/>
      </w:pPr>
      <w:r w:rsidRPr="0011264D">
        <w:t xml:space="preserve">1) растения короткого дня (8–10 до 12 ч) – кукуруза, соя и т. д.; </w:t>
      </w:r>
    </w:p>
    <w:p w:rsidR="00333DB0" w:rsidRPr="0011264D" w:rsidRDefault="00333DB0" w:rsidP="0011264D">
      <w:pPr>
        <w:ind w:firstLine="284"/>
        <w:jc w:val="both"/>
      </w:pPr>
      <w:r w:rsidRPr="0011264D">
        <w:t>2) растения длинного дня (14–16 ч и более) – все хлеба 1-й группы и т. д.;</w:t>
      </w:r>
    </w:p>
    <w:p w:rsidR="00333DB0" w:rsidRPr="0011264D" w:rsidRDefault="00333DB0" w:rsidP="0011264D">
      <w:pPr>
        <w:ind w:firstLine="284"/>
        <w:jc w:val="both"/>
        <w:rPr>
          <w:b/>
          <w:i/>
        </w:rPr>
      </w:pPr>
      <w:r w:rsidRPr="0011264D">
        <w:rPr>
          <w:b/>
          <w:i/>
        </w:rPr>
        <w:t xml:space="preserve"> </w:t>
      </w:r>
      <w:r w:rsidRPr="0011264D">
        <w:t>3) фотопериодические нейтральные растения – гречиха, фасоль, нут и т. д.</w:t>
      </w:r>
    </w:p>
    <w:p w:rsidR="00333DB0" w:rsidRPr="0011264D" w:rsidRDefault="00333DB0" w:rsidP="0011264D">
      <w:pPr>
        <w:ind w:firstLine="284"/>
        <w:jc w:val="both"/>
      </w:pPr>
      <w:r w:rsidRPr="0011264D">
        <w:rPr>
          <w:b/>
          <w:i/>
        </w:rPr>
        <w:t>По способу опыления выделяют:</w:t>
      </w:r>
      <w:r w:rsidRPr="0011264D">
        <w:t xml:space="preserve"> </w:t>
      </w:r>
    </w:p>
    <w:p w:rsidR="00333DB0" w:rsidRPr="0011264D" w:rsidRDefault="00333DB0" w:rsidP="0011264D">
      <w:pPr>
        <w:ind w:firstLine="284"/>
        <w:jc w:val="both"/>
      </w:pPr>
      <w:r w:rsidRPr="0011264D">
        <w:t>1) самоопыляющиеся – строгие самоопылители (ячмень) и факультативные самооп</w:t>
      </w:r>
      <w:r w:rsidRPr="0011264D">
        <w:t>ы</w:t>
      </w:r>
      <w:r w:rsidRPr="0011264D">
        <w:t>лители (люпин);</w:t>
      </w:r>
    </w:p>
    <w:p w:rsidR="00333DB0" w:rsidRPr="0011264D" w:rsidRDefault="00333DB0" w:rsidP="0011264D">
      <w:pPr>
        <w:ind w:firstLine="284"/>
        <w:jc w:val="both"/>
      </w:pPr>
      <w:r w:rsidRPr="0011264D">
        <w:t>2) перекрестноопыляющиеся – опыляются с помощью ветра (рожь, кукуруза) и насек</w:t>
      </w:r>
      <w:r w:rsidRPr="0011264D">
        <w:t>о</w:t>
      </w:r>
      <w:r w:rsidRPr="0011264D">
        <w:t>мых (гречиха, клевер).</w:t>
      </w:r>
    </w:p>
    <w:p w:rsidR="00333DB0" w:rsidRPr="0011264D" w:rsidRDefault="00333DB0" w:rsidP="0011264D">
      <w:pPr>
        <w:ind w:firstLine="284"/>
        <w:jc w:val="both"/>
      </w:pPr>
      <w:r w:rsidRPr="0011264D">
        <w:rPr>
          <w:b/>
          <w:i/>
        </w:rPr>
        <w:t>По продолжительности вегетационного периода однолетние растения подразд</w:t>
      </w:r>
      <w:r w:rsidRPr="0011264D">
        <w:rPr>
          <w:b/>
          <w:i/>
        </w:rPr>
        <w:t>е</w:t>
      </w:r>
      <w:r w:rsidRPr="0011264D">
        <w:rPr>
          <w:b/>
          <w:i/>
        </w:rPr>
        <w:t>ляют на культуры:</w:t>
      </w:r>
      <w:r w:rsidRPr="0011264D">
        <w:t xml:space="preserve"> </w:t>
      </w:r>
    </w:p>
    <w:p w:rsidR="00333DB0" w:rsidRPr="0011264D" w:rsidRDefault="00333DB0" w:rsidP="0011264D">
      <w:pPr>
        <w:ind w:firstLine="284"/>
        <w:jc w:val="both"/>
      </w:pPr>
      <w:r w:rsidRPr="0011264D">
        <w:t>1) с коротким вегетационным периодом (скороспелые), который составляет около 60–80 дней – это ячмень, горох, гречиха и т. д.;</w:t>
      </w:r>
    </w:p>
    <w:p w:rsidR="00333DB0" w:rsidRPr="0011264D" w:rsidRDefault="00333DB0" w:rsidP="0011264D">
      <w:pPr>
        <w:ind w:firstLine="284"/>
        <w:jc w:val="both"/>
      </w:pPr>
      <w:r w:rsidRPr="0011264D">
        <w:t xml:space="preserve">2) со средним вегетационным периодом (среднеспелые) – 80–110 дней – овес, яровая пшеница, узколистный люпин, лен, горчица и т. д.; </w:t>
      </w:r>
    </w:p>
    <w:p w:rsidR="00333DB0" w:rsidRPr="0011264D" w:rsidRDefault="00333DB0" w:rsidP="0011264D">
      <w:pPr>
        <w:ind w:firstLine="284"/>
        <w:jc w:val="both"/>
      </w:pPr>
      <w:r w:rsidRPr="0011264D">
        <w:t>3) с продолжительным периодом вегетации (позднеспелые) – 120–140 дней – сахарная и кормовая свекла, кукуруза и т. д.</w:t>
      </w:r>
    </w:p>
    <w:p w:rsidR="00333DB0" w:rsidRPr="0011264D" w:rsidRDefault="00333DB0" w:rsidP="0011264D">
      <w:pPr>
        <w:ind w:firstLine="284"/>
        <w:jc w:val="both"/>
        <w:rPr>
          <w:b/>
          <w:i/>
        </w:rPr>
      </w:pPr>
      <w:r w:rsidRPr="0011264D">
        <w:rPr>
          <w:b/>
          <w:i/>
        </w:rPr>
        <w:t>По продолжительности вегетационного периода по новой классификации сорта (картофеля, ячменя) подразделяются на следующие виды:</w:t>
      </w:r>
    </w:p>
    <w:p w:rsidR="00333DB0" w:rsidRPr="0011264D" w:rsidRDefault="00333DB0" w:rsidP="0011264D">
      <w:pPr>
        <w:ind w:firstLine="284"/>
        <w:jc w:val="both"/>
      </w:pPr>
      <w:r w:rsidRPr="0011264D">
        <w:t>1) очень ранние; 2) от очень ранних до ранних; 3) раннеспелые; 4) среднеранние; 5) среднеспелые; 6) среднепоздние; 7) позднеспелые.</w:t>
      </w:r>
    </w:p>
    <w:p w:rsidR="00333DB0" w:rsidRPr="0011264D" w:rsidRDefault="00333DB0" w:rsidP="0011264D">
      <w:pPr>
        <w:ind w:firstLine="284"/>
        <w:jc w:val="both"/>
        <w:rPr>
          <w:b/>
          <w:i/>
        </w:rPr>
      </w:pPr>
      <w:r w:rsidRPr="0011264D">
        <w:rPr>
          <w:b/>
          <w:i/>
        </w:rPr>
        <w:t>Исходя из требований к агротехническим приемам в соответствии с биологич</w:t>
      </w:r>
      <w:r w:rsidRPr="0011264D">
        <w:rPr>
          <w:b/>
          <w:i/>
        </w:rPr>
        <w:t>е</w:t>
      </w:r>
      <w:r w:rsidRPr="0011264D">
        <w:rPr>
          <w:b/>
          <w:i/>
        </w:rPr>
        <w:t>скими особенностями классифицируют следующим образом:</w:t>
      </w:r>
    </w:p>
    <w:p w:rsidR="00333DB0" w:rsidRPr="0011264D" w:rsidRDefault="00333DB0" w:rsidP="0011264D">
      <w:pPr>
        <w:ind w:firstLine="284"/>
        <w:jc w:val="both"/>
      </w:pPr>
      <w:r w:rsidRPr="0011264D">
        <w:t>1) по способу посева – узкорядный, рядовой, черезрядный, широкорядный, ленточный, пунктирный, гнездовой;</w:t>
      </w:r>
    </w:p>
    <w:p w:rsidR="00333DB0" w:rsidRPr="0011264D" w:rsidRDefault="00333DB0" w:rsidP="0011264D">
      <w:pPr>
        <w:ind w:firstLine="284"/>
        <w:jc w:val="both"/>
      </w:pPr>
      <w:r w:rsidRPr="0011264D">
        <w:t xml:space="preserve">2) по срокам посева – ранний весенний (ранние яровые), поздний весенний, летний, летне-осенний; </w:t>
      </w:r>
    </w:p>
    <w:p w:rsidR="00333DB0" w:rsidRPr="0011264D" w:rsidRDefault="00333DB0" w:rsidP="0011264D">
      <w:pPr>
        <w:ind w:firstLine="284"/>
        <w:jc w:val="both"/>
      </w:pPr>
      <w:r w:rsidRPr="0011264D">
        <w:lastRenderedPageBreak/>
        <w:t>3) по глубине посева – 1–2 см (все мелкосемянные культуры); 2–6 см (зерновые); 6–8 до 10 см (крупносемянные – горох, кукуруза, бобы).</w:t>
      </w:r>
    </w:p>
    <w:p w:rsidR="00333DB0" w:rsidRPr="0011264D" w:rsidRDefault="00333DB0" w:rsidP="0011264D">
      <w:pPr>
        <w:ind w:firstLine="284"/>
        <w:jc w:val="both"/>
        <w:rPr>
          <w:color w:val="000000"/>
        </w:rPr>
      </w:pPr>
      <w:r w:rsidRPr="0011264D">
        <w:rPr>
          <w:color w:val="000000"/>
        </w:rPr>
        <w:t>Произвоственная группировка сельскохозяйственных культур предполагает их класс</w:t>
      </w:r>
      <w:r w:rsidRPr="0011264D">
        <w:rPr>
          <w:color w:val="000000"/>
        </w:rPr>
        <w:t>и</w:t>
      </w:r>
      <w:r w:rsidRPr="0011264D">
        <w:rPr>
          <w:color w:val="000000"/>
        </w:rPr>
        <w:t>фикацию по направлению использования главного продукта и подразделяет их на след</w:t>
      </w:r>
      <w:r w:rsidRPr="0011264D">
        <w:rPr>
          <w:color w:val="000000"/>
        </w:rPr>
        <w:t>у</w:t>
      </w:r>
      <w:r w:rsidRPr="0011264D">
        <w:rPr>
          <w:color w:val="000000"/>
        </w:rPr>
        <w:t>ющие группы:</w:t>
      </w:r>
    </w:p>
    <w:p w:rsidR="00333DB0" w:rsidRPr="0011264D" w:rsidRDefault="00333DB0" w:rsidP="0011264D">
      <w:pPr>
        <w:ind w:firstLine="284"/>
        <w:jc w:val="both"/>
      </w:pPr>
      <w:r w:rsidRPr="0011264D">
        <w:t>1. </w:t>
      </w:r>
      <w:r w:rsidRPr="0011264D">
        <w:rPr>
          <w:b/>
          <w:i/>
        </w:rPr>
        <w:t>Зерновые</w:t>
      </w:r>
      <w:r w:rsidRPr="0011264D">
        <w:t xml:space="preserve"> культуры выращивают для получения зерна и семян. Они в свою очередь подразделяются на подгруппы: а) типичные хлеба – пшеница, рожь, ячмень, овес, трит</w:t>
      </w:r>
      <w:r w:rsidRPr="0011264D">
        <w:t>и</w:t>
      </w:r>
      <w:r w:rsidRPr="0011264D">
        <w:t>кале; б) просовидные хлеба – просо, сорго, рис, кукуруза и т. д.; в) зерновые бобовые – горох, люпин, вика, кормовые бобы, фасоль и т. д.; г) крупяные, не принадлежащие к с</w:t>
      </w:r>
      <w:r w:rsidRPr="0011264D">
        <w:t>е</w:t>
      </w:r>
      <w:r w:rsidRPr="0011264D">
        <w:t>мейству Мятликовые, – гречиха.</w:t>
      </w:r>
    </w:p>
    <w:p w:rsidR="00333DB0" w:rsidRPr="0011264D" w:rsidRDefault="00333DB0" w:rsidP="0011264D">
      <w:pPr>
        <w:ind w:firstLine="284"/>
        <w:jc w:val="both"/>
      </w:pPr>
      <w:r w:rsidRPr="0011264D">
        <w:t>2. </w:t>
      </w:r>
      <w:r w:rsidRPr="0011264D">
        <w:rPr>
          <w:b/>
          <w:i/>
        </w:rPr>
        <w:t>Технические</w:t>
      </w:r>
      <w:r w:rsidRPr="0011264D">
        <w:t xml:space="preserve"> культуры – основные источники сырья для промышленности. Они по</w:t>
      </w:r>
      <w:r w:rsidRPr="0011264D">
        <w:t>д</w:t>
      </w:r>
      <w:r w:rsidRPr="0011264D">
        <w:t>разделяются на следующие виды: а) масличные и эфирномасличные – подсолнечник, рапс, сурепица, лен, тмин, кориандр и т. д.; б) прядильные – лен-долгунец, конопля, хло</w:t>
      </w:r>
      <w:r w:rsidRPr="0011264D">
        <w:t>п</w:t>
      </w:r>
      <w:r w:rsidRPr="0011264D">
        <w:t>чатник; в) сахароносные – сахарная свекла, сахарный тростник, цикорий; г)</w:t>
      </w:r>
      <w:r w:rsidRPr="0011264D">
        <w:rPr>
          <w:b/>
        </w:rPr>
        <w:t xml:space="preserve"> </w:t>
      </w:r>
      <w:r w:rsidRPr="0011264D">
        <w:t>крахмалоно</w:t>
      </w:r>
      <w:r w:rsidRPr="0011264D">
        <w:t>с</w:t>
      </w:r>
      <w:r w:rsidRPr="0011264D">
        <w:t>ные – картофель, топинамбур; д) лекарственные, инсектицидные – мак, валериана, табак, махорка, хмель и т. д.</w:t>
      </w:r>
    </w:p>
    <w:p w:rsidR="00333DB0" w:rsidRPr="0011264D" w:rsidRDefault="00333DB0" w:rsidP="0011264D">
      <w:pPr>
        <w:ind w:firstLine="284"/>
        <w:jc w:val="both"/>
      </w:pPr>
      <w:r w:rsidRPr="0011264D">
        <w:t>3. </w:t>
      </w:r>
      <w:r w:rsidRPr="0011264D">
        <w:rPr>
          <w:b/>
          <w:i/>
        </w:rPr>
        <w:t>Кормовые</w:t>
      </w:r>
      <w:r w:rsidRPr="0011264D">
        <w:t xml:space="preserve"> – основной источник корма для сельскохозяйственных животных. К ко</w:t>
      </w:r>
      <w:r w:rsidRPr="0011264D">
        <w:t>р</w:t>
      </w:r>
      <w:r w:rsidRPr="0011264D">
        <w:t>мовым культурам относятся: а) корнеплоды – сахарная свекла, морковь, брюква, турнепс; б) однолетние бобовые травы – вика, пелюшка, сераделла; в) однолетние мятликовые тр</w:t>
      </w:r>
      <w:r w:rsidRPr="0011264D">
        <w:t>а</w:t>
      </w:r>
      <w:r w:rsidRPr="0011264D">
        <w:t>вы – райграс, могар, суданская трава; г) многолетние бобовые травы – клевер, люцерна, донник, эспарцет и др.; д) многолетние мятликовые травы – тимофеевка, овсяница, райграс, ежа и др.</w:t>
      </w:r>
    </w:p>
    <w:p w:rsidR="00333DB0" w:rsidRPr="00AF5570" w:rsidRDefault="00333DB0" w:rsidP="0011264D">
      <w:pPr>
        <w:ind w:firstLine="284"/>
        <w:jc w:val="both"/>
      </w:pPr>
      <w:r w:rsidRPr="0011264D">
        <w:t>4. </w:t>
      </w:r>
      <w:r w:rsidRPr="00AF5570">
        <w:rPr>
          <w:b/>
          <w:i/>
        </w:rPr>
        <w:t>Бахчевые</w:t>
      </w:r>
      <w:r w:rsidRPr="00AF5570">
        <w:t xml:space="preserve"> культуры подразделяются на следующие виды: а) пищевые – арбуз, дыня, кабачки, тыква столовая; б) кормовые – кормовой арбуз, тыква, кабачки; в) технические – люффа.</w:t>
      </w:r>
    </w:p>
    <w:p w:rsidR="00333DB0" w:rsidRPr="00AF5570" w:rsidRDefault="00333DB0" w:rsidP="0011264D">
      <w:pPr>
        <w:jc w:val="both"/>
        <w:rPr>
          <w:b/>
        </w:rPr>
      </w:pPr>
    </w:p>
    <w:p w:rsidR="00333DB0" w:rsidRPr="00AF5570" w:rsidRDefault="00AB532F" w:rsidP="0011264D">
      <w:pPr>
        <w:jc w:val="center"/>
        <w:rPr>
          <w:b/>
          <w:color w:val="000000"/>
        </w:rPr>
      </w:pPr>
      <w:r w:rsidRPr="00AF5570">
        <w:rPr>
          <w:b/>
        </w:rPr>
        <w:t xml:space="preserve">Лекция </w:t>
      </w:r>
      <w:r w:rsidR="008C711E" w:rsidRPr="00AF5570">
        <w:rPr>
          <w:b/>
        </w:rPr>
        <w:t xml:space="preserve">13. </w:t>
      </w:r>
      <w:r w:rsidR="00333DB0" w:rsidRPr="00AF5570">
        <w:rPr>
          <w:b/>
          <w:color w:val="000000"/>
        </w:rPr>
        <w:t>НАРОДНОХОЗЯЙСТВЕНННОЕ ЗНАЧЕНИЕ И БИОЛОГИЧЕСКИЕ ОСОБЕННОСТИ ОЗИМЫХ ЗЕРНОВЫХ КУЛЬТУР</w:t>
      </w:r>
    </w:p>
    <w:p w:rsidR="00333DB0" w:rsidRPr="00AF5570" w:rsidRDefault="00333DB0" w:rsidP="0011264D">
      <w:pPr>
        <w:rPr>
          <w:b/>
          <w:color w:val="000000"/>
        </w:rPr>
      </w:pPr>
    </w:p>
    <w:p w:rsidR="00333DB0" w:rsidRPr="00AF5570" w:rsidRDefault="008C711E" w:rsidP="0011264D">
      <w:pPr>
        <w:jc w:val="center"/>
        <w:rPr>
          <w:b/>
        </w:rPr>
      </w:pPr>
      <w:r w:rsidRPr="00AF5570">
        <w:rPr>
          <w:b/>
        </w:rPr>
        <w:t xml:space="preserve">13.1. </w:t>
      </w:r>
      <w:r w:rsidR="00333DB0" w:rsidRPr="00AF5570">
        <w:rPr>
          <w:b/>
        </w:rPr>
        <w:t>Народнохозяйственное значение озимых зерновых культур</w:t>
      </w:r>
    </w:p>
    <w:p w:rsidR="00333DB0" w:rsidRPr="00AF5570" w:rsidRDefault="00333DB0" w:rsidP="0011264D">
      <w:pPr>
        <w:pStyle w:val="a8"/>
        <w:spacing w:after="0"/>
        <w:ind w:left="0"/>
        <w:jc w:val="both"/>
        <w:rPr>
          <w:b/>
        </w:rPr>
      </w:pPr>
    </w:p>
    <w:p w:rsidR="00333DB0" w:rsidRPr="0011264D" w:rsidRDefault="00333DB0" w:rsidP="0011264D">
      <w:pPr>
        <w:tabs>
          <w:tab w:val="left" w:pos="0"/>
        </w:tabs>
        <w:ind w:firstLine="284"/>
        <w:jc w:val="both"/>
      </w:pPr>
      <w:r w:rsidRPr="00AF5570">
        <w:rPr>
          <w:b/>
          <w:i/>
        </w:rPr>
        <w:t>Озимая пшеница</w:t>
      </w:r>
      <w:r w:rsidRPr="00AF5570">
        <w:t>. В большинстве стран мира пшеницу относят к наиболее ценным продовольственным культурам. Хлеб, крупы (манная, булгур, кускус), макаронные, ко</w:t>
      </w:r>
      <w:r w:rsidRPr="00AF5570">
        <w:t>н</w:t>
      </w:r>
      <w:r w:rsidRPr="00AF5570">
        <w:t>дитерские изделия, изготовляемые из пшеницы, – важнейшие продукты питания. Хлеб из пшеничной муки отличается</w:t>
      </w:r>
      <w:r w:rsidRPr="0011264D">
        <w:t xml:space="preserve"> высокими вкусовыми свойствами, хорошо усваивается. В 100 г пшеничного хлеба содержится 245–255 ккал.  Содержание белка в зерне пшеницы с</w:t>
      </w:r>
      <w:r w:rsidRPr="0011264D">
        <w:t>о</w:t>
      </w:r>
      <w:r w:rsidRPr="0011264D">
        <w:t>ставляет не менее 11–14 %, клейковины – 25–28 %, стекловидностъ составляет не менее 60 %. Жир составляет в зерне пшеницы в среднем около 2 % и находится в зародыше и алейроновом слое.</w:t>
      </w:r>
    </w:p>
    <w:p w:rsidR="00333DB0" w:rsidRPr="0011264D" w:rsidRDefault="00333DB0" w:rsidP="0011264D">
      <w:pPr>
        <w:ind w:firstLine="284"/>
        <w:jc w:val="both"/>
      </w:pPr>
      <w:r w:rsidRPr="0011264D">
        <w:t xml:space="preserve">В промышленности зерно пшеницы используют для получения крахмала, спирта. </w:t>
      </w:r>
    </w:p>
    <w:p w:rsidR="00333DB0" w:rsidRPr="0011264D" w:rsidRDefault="00333DB0" w:rsidP="0011264D">
      <w:pPr>
        <w:pStyle w:val="a8"/>
        <w:spacing w:after="0"/>
        <w:ind w:left="0" w:firstLine="284"/>
        <w:jc w:val="both"/>
      </w:pPr>
      <w:r w:rsidRPr="0011264D">
        <w:t>Отходы пшеничного мукомольного производства используют в качестве концентрир</w:t>
      </w:r>
      <w:r w:rsidRPr="0011264D">
        <w:t>о</w:t>
      </w:r>
      <w:r w:rsidRPr="0011264D">
        <w:t>ванного корма для сельскохозяйственных животных.</w:t>
      </w:r>
      <w:r w:rsidRPr="0011264D">
        <w:rPr>
          <w:rFonts w:ascii="Arial" w:hAnsi="Arial" w:cs="Arial"/>
          <w:color w:val="000000"/>
          <w:shd w:val="clear" w:color="auto" w:fill="FFFFFF"/>
        </w:rPr>
        <w:t xml:space="preserve"> </w:t>
      </w:r>
      <w:r w:rsidRPr="0011264D">
        <w:rPr>
          <w:color w:val="000000"/>
          <w:shd w:val="clear" w:color="auto" w:fill="FFFFFF"/>
        </w:rPr>
        <w:t>Пшеничные отруби − высококо</w:t>
      </w:r>
      <w:r w:rsidRPr="0011264D">
        <w:rPr>
          <w:color w:val="000000"/>
          <w:shd w:val="clear" w:color="auto" w:fill="FFFFFF"/>
        </w:rPr>
        <w:t>н</w:t>
      </w:r>
      <w:r w:rsidRPr="0011264D">
        <w:rPr>
          <w:color w:val="000000"/>
          <w:shd w:val="clear" w:color="auto" w:fill="FFFFFF"/>
        </w:rPr>
        <w:t>центрированный корм для всех видов сельскохозяйственных животных. Солома и мякина имеют большую кормовую ценность. Солому в измельченном и запаренном виде или о</w:t>
      </w:r>
      <w:r w:rsidRPr="0011264D">
        <w:rPr>
          <w:color w:val="000000"/>
          <w:shd w:val="clear" w:color="auto" w:fill="FFFFFF"/>
        </w:rPr>
        <w:t>б</w:t>
      </w:r>
      <w:r w:rsidRPr="0011264D">
        <w:rPr>
          <w:color w:val="000000"/>
          <w:shd w:val="clear" w:color="auto" w:fill="FFFFFF"/>
        </w:rPr>
        <w:t>работанную химическими веществами охотно поедают крупный рогатый скот и овцы. В 100 кг соломы содержится 0,5−1,0 кг переваримого протеина, 20−22 кормовых единицы. Солома используется как строительный материал, для изготовления бумаги, подстилки животным и т. д.</w:t>
      </w:r>
    </w:p>
    <w:p w:rsidR="00333DB0" w:rsidRPr="0011264D" w:rsidRDefault="00333DB0" w:rsidP="0011264D">
      <w:pPr>
        <w:shd w:val="clear" w:color="auto" w:fill="FFFFFF"/>
        <w:ind w:firstLine="284"/>
        <w:jc w:val="both"/>
      </w:pPr>
      <w:r w:rsidRPr="0011264D">
        <w:rPr>
          <w:b/>
          <w:i/>
        </w:rPr>
        <w:t>Озимая рожь</w:t>
      </w:r>
      <w:r w:rsidRPr="0011264D">
        <w:t>. Содержание белка в зерне ржи колеблется от 9 до 16 % в зависимости от условий выращивания и сорта. Кроме того, в зерне содержатся витамины А, В</w:t>
      </w:r>
      <w:r w:rsidRPr="0011264D">
        <w:rPr>
          <w:vertAlign w:val="subscript"/>
        </w:rPr>
        <w:t>1</w:t>
      </w:r>
      <w:r w:rsidRPr="0011264D">
        <w:t>, В</w:t>
      </w:r>
      <w:r w:rsidRPr="0011264D">
        <w:rPr>
          <w:vertAlign w:val="subscript"/>
        </w:rPr>
        <w:t>2</w:t>
      </w:r>
      <w:r w:rsidRPr="0011264D">
        <w:t>, В</w:t>
      </w:r>
      <w:r w:rsidRPr="0011264D">
        <w:rPr>
          <w:vertAlign w:val="subscript"/>
        </w:rPr>
        <w:t>6</w:t>
      </w:r>
      <w:r w:rsidRPr="0011264D">
        <w:t xml:space="preserve">, РР (никотиновая кислота) и Е. В состав зерна ржи входят ненасыщенные жирные кислоты, </w:t>
      </w:r>
      <w:r w:rsidRPr="0011264D">
        <w:lastRenderedPageBreak/>
        <w:t>способные растворять холестерин в организме человека. Белок озимой ржи в значител</w:t>
      </w:r>
      <w:r w:rsidRPr="0011264D">
        <w:t>ь</w:t>
      </w:r>
      <w:r w:rsidRPr="0011264D">
        <w:t>ном количестве содержит незаменимые аминокислоты, такие как лизин, триптофан, тре</w:t>
      </w:r>
      <w:r w:rsidRPr="0011264D">
        <w:t>о</w:t>
      </w:r>
      <w:r w:rsidRPr="0011264D">
        <w:t>нин, гистидин, лейцин и др. По мукомольно-хлебопекарным качествам оно уступает тол</w:t>
      </w:r>
      <w:r w:rsidRPr="0011264D">
        <w:t>ь</w:t>
      </w:r>
      <w:r w:rsidRPr="0011264D">
        <w:t xml:space="preserve">ко зерну пшеницы. Ржаной хлеб по усвояемости хуже пшеничного, но по калорийности и вкусовым достоинствам не уступает ему. </w:t>
      </w:r>
    </w:p>
    <w:p w:rsidR="00333DB0" w:rsidRPr="0011264D" w:rsidRDefault="00333DB0" w:rsidP="0011264D">
      <w:pPr>
        <w:ind w:firstLine="284"/>
        <w:jc w:val="both"/>
      </w:pPr>
      <w:r w:rsidRPr="0011264D">
        <w:t xml:space="preserve">В зерне ржи лизина содержится в 1,5 раза больше, чем в пшеничном. Поэтому зерно ее в размолотом, дробленом виде, а также отруби – это прекрасный концентрированный корм для всех видов животных, особенно для свиней и крупного рогатого скота. В 1 кг зерна содержится 1,12 к. ед. Ценность ржи как кормовой культуры определяется еще и тем, что она дает ранний высокопитательный зеленый корм, является одной из первых культур зеленого конвейера. Высевают озимую рожь в качестве промежуточной культуры для получения раннего зеленого корма или на сидерат. В 1 кг зеленой массы содержится в среднем 0,15 к. ед. </w:t>
      </w:r>
    </w:p>
    <w:p w:rsidR="00333DB0" w:rsidRPr="0011264D" w:rsidRDefault="00333DB0" w:rsidP="0011264D">
      <w:pPr>
        <w:ind w:firstLine="284"/>
        <w:jc w:val="both"/>
      </w:pPr>
      <w:r w:rsidRPr="0011264D">
        <w:t>Озимая рожь имеет большое значение, как техническая культура. Из зерна ржи пол</w:t>
      </w:r>
      <w:r w:rsidRPr="0011264D">
        <w:t>у</w:t>
      </w:r>
      <w:r w:rsidRPr="0011264D">
        <w:t xml:space="preserve">чают спирт, высокого качества используемый  в медицине и парфюмерии.  </w:t>
      </w:r>
    </w:p>
    <w:p w:rsidR="00333DB0" w:rsidRPr="0011264D" w:rsidRDefault="00333DB0" w:rsidP="0011264D">
      <w:pPr>
        <w:shd w:val="clear" w:color="auto" w:fill="FFFFFF"/>
        <w:ind w:firstLine="284"/>
        <w:jc w:val="both"/>
      </w:pPr>
      <w:r w:rsidRPr="0011264D">
        <w:rPr>
          <w:b/>
          <w:i/>
        </w:rPr>
        <w:t>Озимая тритикале</w:t>
      </w:r>
      <w:r w:rsidRPr="0011264D">
        <w:t xml:space="preserve"> – ценная зерно-кормовая культура. Зерно тритикале может и</w:t>
      </w:r>
      <w:r w:rsidRPr="0011264D">
        <w:t>с</w:t>
      </w:r>
      <w:r w:rsidRPr="0011264D">
        <w:t>пользоваться в хлебопекарной, кондитерской, пивоваренной, спиртоводочной и комб</w:t>
      </w:r>
      <w:r w:rsidRPr="0011264D">
        <w:t>и</w:t>
      </w:r>
      <w:r w:rsidRPr="0011264D">
        <w:t xml:space="preserve">кормовой промышленности.  </w:t>
      </w:r>
    </w:p>
    <w:p w:rsidR="00333DB0" w:rsidRPr="0011264D" w:rsidRDefault="00333DB0" w:rsidP="0011264D">
      <w:pPr>
        <w:shd w:val="clear" w:color="auto" w:fill="FFFFFF"/>
        <w:ind w:firstLine="284"/>
        <w:jc w:val="both"/>
      </w:pPr>
      <w:r w:rsidRPr="0011264D">
        <w:t>Считается, что лучший по качеству хлеб получается из смеси муки пшеничной (70–80 %) и тритикалевой (20–30 %). Тритикале широко используется на кормовые цели. По х</w:t>
      </w:r>
      <w:r w:rsidRPr="0011264D">
        <w:t>и</w:t>
      </w:r>
      <w:r w:rsidRPr="0011264D">
        <w:t xml:space="preserve">мическому составу зеленый корм из тритикале близок к пшенице, но в нем содержится больше сырого протеина (15,1–18,2 %) и лизина (0,5 %).  </w:t>
      </w:r>
    </w:p>
    <w:p w:rsidR="00333DB0" w:rsidRPr="0011264D" w:rsidRDefault="00333DB0" w:rsidP="0011264D">
      <w:pPr>
        <w:shd w:val="clear" w:color="auto" w:fill="FFFFFF"/>
        <w:ind w:firstLine="284"/>
        <w:jc w:val="both"/>
      </w:pPr>
      <w:r w:rsidRPr="0011264D">
        <w:rPr>
          <w:color w:val="000000"/>
          <w:shd w:val="clear" w:color="auto" w:fill="FFFFFF"/>
        </w:rPr>
        <w:t>Особенно актуальным возделывание тритикале является в районах с повышенным р</w:t>
      </w:r>
      <w:r w:rsidRPr="0011264D">
        <w:rPr>
          <w:color w:val="000000"/>
          <w:shd w:val="clear" w:color="auto" w:fill="FFFFFF"/>
        </w:rPr>
        <w:t>а</w:t>
      </w:r>
      <w:r w:rsidRPr="0011264D">
        <w:rPr>
          <w:color w:val="000000"/>
          <w:shd w:val="clear" w:color="auto" w:fill="FFFFFF"/>
        </w:rPr>
        <w:t>диоактивным загрязнением, где выращивание зернобобовых ограничено из-за высокого уровня накопления радионуклидов в зеленой массе и зерне культур. Тритикале же отлич</w:t>
      </w:r>
      <w:r w:rsidRPr="0011264D">
        <w:rPr>
          <w:color w:val="000000"/>
          <w:shd w:val="clear" w:color="auto" w:fill="FFFFFF"/>
        </w:rPr>
        <w:t>а</w:t>
      </w:r>
      <w:r w:rsidRPr="0011264D">
        <w:rPr>
          <w:color w:val="000000"/>
          <w:shd w:val="clear" w:color="auto" w:fill="FFFFFF"/>
        </w:rPr>
        <w:t>ется от других зерновых наименьшей величиной коэффициента перехода радионуклидов в зерно, что послужило основанием для рекомендаций по распространению посевных пл</w:t>
      </w:r>
      <w:r w:rsidRPr="0011264D">
        <w:rPr>
          <w:color w:val="000000"/>
          <w:shd w:val="clear" w:color="auto" w:fill="FFFFFF"/>
        </w:rPr>
        <w:t>о</w:t>
      </w:r>
      <w:r w:rsidRPr="0011264D">
        <w:rPr>
          <w:color w:val="000000"/>
          <w:shd w:val="clear" w:color="auto" w:fill="FFFFFF"/>
        </w:rPr>
        <w:t>щадей этой культуры в районах с повышенным уровнем радиации.</w:t>
      </w:r>
    </w:p>
    <w:p w:rsidR="00333DB0" w:rsidRPr="0011264D" w:rsidRDefault="00333DB0" w:rsidP="0011264D">
      <w:pPr>
        <w:pStyle w:val="af2"/>
        <w:spacing w:after="0"/>
        <w:ind w:left="0" w:right="0" w:firstLine="284"/>
        <w:jc w:val="both"/>
        <w:rPr>
          <w:shd w:val="clear" w:color="auto" w:fill="FFFFFF"/>
        </w:rPr>
      </w:pPr>
      <w:r w:rsidRPr="0011264D">
        <w:rPr>
          <w:b/>
          <w:i/>
          <w:shd w:val="clear" w:color="auto" w:fill="FFFFFF"/>
        </w:rPr>
        <w:t>Озимый ячмень</w:t>
      </w:r>
      <w:r w:rsidRPr="0011264D">
        <w:rPr>
          <w:shd w:val="clear" w:color="auto" w:fill="FFFFFF"/>
        </w:rPr>
        <w:t xml:space="preserve"> в условиях Беларуси может возделываться как продовольственная, зернофуражная и техническая культура. </w:t>
      </w:r>
    </w:p>
    <w:p w:rsidR="00333DB0" w:rsidRPr="0011264D" w:rsidRDefault="00333DB0" w:rsidP="0011264D">
      <w:pPr>
        <w:pStyle w:val="af2"/>
        <w:spacing w:after="0"/>
        <w:ind w:left="0" w:right="0" w:firstLine="284"/>
        <w:jc w:val="both"/>
      </w:pPr>
      <w:r w:rsidRPr="0011264D">
        <w:rPr>
          <w:shd w:val="clear" w:color="auto" w:fill="FFFFFF"/>
        </w:rPr>
        <w:t>В 1 кг его зерна содержится 100 г переваримого белка и 1,28 кормовых единицы, что больше, чем в зерне овса и ржи, и имеется полный набор незаменимых аминокислот. И</w:t>
      </w:r>
      <w:r w:rsidRPr="0011264D">
        <w:rPr>
          <w:shd w:val="clear" w:color="auto" w:fill="FFFFFF"/>
        </w:rPr>
        <w:t>с</w:t>
      </w:r>
      <w:r w:rsidRPr="0011264D">
        <w:rPr>
          <w:shd w:val="clear" w:color="auto" w:fill="FFFFFF"/>
        </w:rPr>
        <w:t>пользование ячменя как компонента комбикормов способствует увеличению продукти</w:t>
      </w:r>
      <w:r w:rsidRPr="0011264D">
        <w:rPr>
          <w:shd w:val="clear" w:color="auto" w:fill="FFFFFF"/>
        </w:rPr>
        <w:t>в</w:t>
      </w:r>
      <w:r w:rsidRPr="0011264D">
        <w:rPr>
          <w:shd w:val="clear" w:color="auto" w:fill="FFFFFF"/>
        </w:rPr>
        <w:t>ности животноводства. Особую ценность представляет ячмень для беконного, сального и полусального откорма свиней. Введение ячменя в рацион птицы способствует увелич</w:t>
      </w:r>
      <w:r w:rsidRPr="0011264D">
        <w:rPr>
          <w:shd w:val="clear" w:color="auto" w:fill="FFFFFF"/>
        </w:rPr>
        <w:t>е</w:t>
      </w:r>
      <w:r w:rsidRPr="0011264D">
        <w:rPr>
          <w:shd w:val="clear" w:color="auto" w:fill="FFFFFF"/>
        </w:rPr>
        <w:t>нию их яйценоскости и повышению мясной продуктивности. Зерно его широко использ</w:t>
      </w:r>
      <w:r w:rsidRPr="0011264D">
        <w:rPr>
          <w:shd w:val="clear" w:color="auto" w:fill="FFFFFF"/>
        </w:rPr>
        <w:t>у</w:t>
      </w:r>
      <w:r w:rsidRPr="0011264D">
        <w:rPr>
          <w:shd w:val="clear" w:color="auto" w:fill="FFFFFF"/>
        </w:rPr>
        <w:t>ют для приготовления круп, ячменного кофе, мальцэкстракта. Малое содержание в зерне белка 10−11% делает его пригодным в качестве сырья для пивоваренного производства.</w:t>
      </w:r>
      <w:r w:rsidRPr="0011264D">
        <w:t xml:space="preserve"> Из его зерна приготовляют перловую и ячневую крупу, а также муку, которую при нео</w:t>
      </w:r>
      <w:r w:rsidRPr="0011264D">
        <w:t>б</w:t>
      </w:r>
      <w:r w:rsidRPr="0011264D">
        <w:t>ходимости в количестве 20−25% можно примешивать к ржаной или пшеничной.</w:t>
      </w:r>
    </w:p>
    <w:p w:rsidR="00333DB0" w:rsidRPr="0011264D" w:rsidRDefault="00333DB0" w:rsidP="0011264D">
      <w:pPr>
        <w:ind w:firstLine="284"/>
        <w:jc w:val="both"/>
      </w:pPr>
      <w:r w:rsidRPr="0011264D">
        <w:t>В зерне содержится в среднем 12% белка, 5,5 − клетчатки, 64,6 − безазотистых экстра</w:t>
      </w:r>
      <w:r w:rsidRPr="0011264D">
        <w:t>к</w:t>
      </w:r>
      <w:r w:rsidRPr="0011264D">
        <w:t>тивных веществ, 2,1 − жира, 13 − воды, 2,8% − золы.</w:t>
      </w:r>
    </w:p>
    <w:p w:rsidR="00333DB0" w:rsidRPr="0011264D" w:rsidRDefault="00333DB0" w:rsidP="0011264D">
      <w:pPr>
        <w:ind w:firstLine="284"/>
        <w:jc w:val="both"/>
      </w:pPr>
      <w:r w:rsidRPr="0011264D">
        <w:t>Зерно ячменя является ценным концентрированным кормом. В зерне ячменя содержи</w:t>
      </w:r>
      <w:r w:rsidRPr="0011264D">
        <w:t>т</w:t>
      </w:r>
      <w:r w:rsidRPr="0011264D">
        <w:t>ся (в мг на 1 кг зерна) рибофлавина (витамин В</w:t>
      </w:r>
      <w:r w:rsidRPr="0011264D">
        <w:rPr>
          <w:vertAlign w:val="subscript"/>
        </w:rPr>
        <w:t>1</w:t>
      </w:r>
      <w:r w:rsidRPr="0011264D">
        <w:t>) – 1,4, тиамина (витамин В</w:t>
      </w:r>
      <w:r w:rsidRPr="0011264D">
        <w:rPr>
          <w:vertAlign w:val="subscript"/>
        </w:rPr>
        <w:t>2</w:t>
      </w:r>
      <w:r w:rsidRPr="0011264D">
        <w:t>) – 5,6, кар</w:t>
      </w:r>
      <w:r w:rsidRPr="0011264D">
        <w:t>о</w:t>
      </w:r>
      <w:r w:rsidRPr="0011264D">
        <w:t>тина – около 1,3, никотиновой кислоты (витамин РР) – 8,5, пантотеоновой кислоты – 4, кальция – 4, фосфора – 3,4, натрия – 0,4 и столько же калия. В соломе ячменя содержится около 4,8 мг/кг каротина, 1,2 мг/кг рибофлавина и около 1,1 мг/кг тиамина.</w:t>
      </w:r>
    </w:p>
    <w:p w:rsidR="00EB2E8D" w:rsidRDefault="00EB2E8D">
      <w:pPr>
        <w:rPr>
          <w:color w:val="000000"/>
        </w:rPr>
      </w:pPr>
      <w:r>
        <w:rPr>
          <w:color w:val="000000"/>
        </w:rPr>
        <w:br w:type="page"/>
      </w:r>
    </w:p>
    <w:p w:rsidR="00333DB0" w:rsidRPr="00AF5570" w:rsidRDefault="00BF3597" w:rsidP="0011264D">
      <w:pPr>
        <w:pStyle w:val="a8"/>
        <w:spacing w:after="0"/>
        <w:ind w:left="0"/>
        <w:jc w:val="center"/>
        <w:rPr>
          <w:b/>
        </w:rPr>
      </w:pPr>
      <w:r w:rsidRPr="00AF5570">
        <w:rPr>
          <w:b/>
        </w:rPr>
        <w:lastRenderedPageBreak/>
        <w:t xml:space="preserve">13.2. </w:t>
      </w:r>
      <w:r w:rsidR="00333DB0" w:rsidRPr="00AF5570">
        <w:rPr>
          <w:b/>
        </w:rPr>
        <w:t>Биологические особенности озимых зерновых культур</w:t>
      </w:r>
    </w:p>
    <w:p w:rsidR="00333DB0" w:rsidRPr="00AF5570" w:rsidRDefault="00333DB0" w:rsidP="0011264D">
      <w:pPr>
        <w:pStyle w:val="a8"/>
        <w:spacing w:after="0"/>
        <w:ind w:left="0"/>
        <w:rPr>
          <w:b/>
        </w:rPr>
      </w:pPr>
    </w:p>
    <w:p w:rsidR="00333DB0" w:rsidRPr="0011264D" w:rsidRDefault="00333DB0" w:rsidP="0011264D">
      <w:pPr>
        <w:shd w:val="clear" w:color="auto" w:fill="FFFFFF"/>
        <w:tabs>
          <w:tab w:val="left" w:pos="567"/>
        </w:tabs>
        <w:ind w:firstLine="284"/>
        <w:jc w:val="both"/>
        <w:rPr>
          <w:color w:val="000000"/>
        </w:rPr>
      </w:pPr>
      <w:r w:rsidRPr="00AF5570">
        <w:rPr>
          <w:b/>
          <w:i/>
        </w:rPr>
        <w:t xml:space="preserve">Озимая пшеница. </w:t>
      </w:r>
      <w:r w:rsidRPr="00AF5570">
        <w:rPr>
          <w:color w:val="000000"/>
        </w:rPr>
        <w:t xml:space="preserve">Зерно пшеницы спобно прорастать при +1…+2 </w:t>
      </w:r>
      <w:r w:rsidRPr="00AF5570">
        <w:t>°</w:t>
      </w:r>
      <w:r w:rsidRPr="00AF5570">
        <w:rPr>
          <w:color w:val="000000"/>
        </w:rPr>
        <w:t>С, асимиляционные процессы начинаются</w:t>
      </w:r>
      <w:r w:rsidRPr="0011264D">
        <w:rPr>
          <w:color w:val="000000"/>
        </w:rPr>
        <w:t xml:space="preserve"> при +3…+4 </w:t>
      </w:r>
      <w:r w:rsidRPr="0011264D">
        <w:t>°</w:t>
      </w:r>
      <w:r w:rsidRPr="0011264D">
        <w:rPr>
          <w:color w:val="000000"/>
        </w:rPr>
        <w:t xml:space="preserve">С. </w:t>
      </w:r>
    </w:p>
    <w:p w:rsidR="00333DB0" w:rsidRPr="0011264D" w:rsidRDefault="00333DB0" w:rsidP="0011264D">
      <w:pPr>
        <w:shd w:val="clear" w:color="auto" w:fill="FFFFFF"/>
        <w:tabs>
          <w:tab w:val="left" w:pos="567"/>
        </w:tabs>
        <w:ind w:firstLine="284"/>
        <w:jc w:val="both"/>
        <w:rPr>
          <w:color w:val="000000"/>
        </w:rPr>
      </w:pPr>
      <w:r w:rsidRPr="0011264D">
        <w:rPr>
          <w:color w:val="000000"/>
        </w:rPr>
        <w:t xml:space="preserve">Озимая пшеница, по сравнению с рожью и тритикале, менее морозо- и зимостойка. При бесснежной зиме ее растения погибают при температуре </w:t>
      </w:r>
      <w:r w:rsidRPr="0011264D">
        <w:t>–</w:t>
      </w:r>
      <w:r w:rsidRPr="0011264D">
        <w:rPr>
          <w:color w:val="000000"/>
        </w:rPr>
        <w:t>16…</w:t>
      </w:r>
      <w:r w:rsidRPr="0011264D">
        <w:t>–</w:t>
      </w:r>
      <w:r w:rsidRPr="0011264D">
        <w:rPr>
          <w:color w:val="000000"/>
        </w:rPr>
        <w:t xml:space="preserve">18 </w:t>
      </w:r>
      <w:r w:rsidRPr="0011264D">
        <w:t>°</w:t>
      </w:r>
      <w:r w:rsidRPr="0011264D">
        <w:rPr>
          <w:color w:val="000000"/>
        </w:rPr>
        <w:t>С, при наличии сне</w:t>
      </w:r>
      <w:r w:rsidRPr="0011264D">
        <w:rPr>
          <w:color w:val="000000"/>
        </w:rPr>
        <w:t>ж</w:t>
      </w:r>
      <w:r w:rsidRPr="0011264D">
        <w:rPr>
          <w:color w:val="000000"/>
        </w:rPr>
        <w:t xml:space="preserve">ного покрова на уровне </w:t>
      </w:r>
      <w:smartTag w:uri="urn:schemas-microsoft-com:office:smarttags" w:element="metricconverter">
        <w:smartTagPr>
          <w:attr w:name="ProductID" w:val="20 см"/>
        </w:smartTagPr>
        <w:r w:rsidRPr="0011264D">
          <w:rPr>
            <w:color w:val="000000"/>
          </w:rPr>
          <w:t>20 см</w:t>
        </w:r>
      </w:smartTag>
      <w:r w:rsidRPr="0011264D">
        <w:rPr>
          <w:color w:val="000000"/>
        </w:rPr>
        <w:t xml:space="preserve"> </w:t>
      </w:r>
      <w:r w:rsidRPr="0011264D">
        <w:t>–</w:t>
      </w:r>
      <w:r w:rsidRPr="0011264D">
        <w:rPr>
          <w:color w:val="000000"/>
        </w:rPr>
        <w:t xml:space="preserve"> переносят морозы до </w:t>
      </w:r>
      <w:r w:rsidRPr="0011264D">
        <w:t>–</w:t>
      </w:r>
      <w:r w:rsidRPr="0011264D">
        <w:rPr>
          <w:color w:val="000000"/>
        </w:rPr>
        <w:t xml:space="preserve">30 </w:t>
      </w:r>
      <w:r w:rsidRPr="0011264D">
        <w:t>°</w:t>
      </w:r>
      <w:r w:rsidRPr="0011264D">
        <w:rPr>
          <w:color w:val="000000"/>
        </w:rPr>
        <w:t>С.</w:t>
      </w:r>
    </w:p>
    <w:p w:rsidR="00333DB0" w:rsidRPr="0011264D" w:rsidRDefault="00333DB0" w:rsidP="0011264D">
      <w:pPr>
        <w:shd w:val="clear" w:color="auto" w:fill="FFFFFF"/>
        <w:tabs>
          <w:tab w:val="left" w:pos="567"/>
        </w:tabs>
        <w:ind w:firstLine="284"/>
        <w:jc w:val="both"/>
        <w:rPr>
          <w:color w:val="000000"/>
        </w:rPr>
      </w:pPr>
      <w:r w:rsidRPr="0011264D">
        <w:rPr>
          <w:color w:val="000000"/>
        </w:rPr>
        <w:t>Растения озимой пшеницы хорошо используют осеннюю и весеннюю влагу. Трансп</w:t>
      </w:r>
      <w:r w:rsidRPr="0011264D">
        <w:rPr>
          <w:color w:val="000000"/>
        </w:rPr>
        <w:t>и</w:t>
      </w:r>
      <w:r w:rsidRPr="0011264D">
        <w:rPr>
          <w:color w:val="000000"/>
        </w:rPr>
        <w:t>рационный коэффициент в зависимости от климатических и погодных условий, особенн</w:t>
      </w:r>
      <w:r w:rsidRPr="0011264D">
        <w:rPr>
          <w:color w:val="000000"/>
        </w:rPr>
        <w:t>о</w:t>
      </w:r>
      <w:r w:rsidRPr="0011264D">
        <w:rPr>
          <w:color w:val="000000"/>
        </w:rPr>
        <w:t>стей сорта равен 250</w:t>
      </w:r>
      <w:r w:rsidRPr="0011264D">
        <w:t>–</w:t>
      </w:r>
      <w:r w:rsidRPr="0011264D">
        <w:rPr>
          <w:color w:val="000000"/>
        </w:rPr>
        <w:t>350.</w:t>
      </w:r>
    </w:p>
    <w:p w:rsidR="00333DB0" w:rsidRPr="0011264D" w:rsidRDefault="00333DB0" w:rsidP="0011264D">
      <w:pPr>
        <w:pStyle w:val="a8"/>
        <w:spacing w:after="0"/>
        <w:ind w:left="0" w:firstLine="284"/>
        <w:rPr>
          <w:color w:val="000000"/>
        </w:rPr>
      </w:pPr>
      <w:r w:rsidRPr="0011264D">
        <w:rPr>
          <w:color w:val="000000"/>
        </w:rPr>
        <w:t>Озимая пшеница предъявляет высокие требования к почве. Почва должна быть выс</w:t>
      </w:r>
      <w:r w:rsidRPr="0011264D">
        <w:rPr>
          <w:color w:val="000000"/>
        </w:rPr>
        <w:t>о</w:t>
      </w:r>
      <w:r w:rsidRPr="0011264D">
        <w:rPr>
          <w:color w:val="000000"/>
        </w:rPr>
        <w:t>коплодородной (содержание гумуса не менее 2,0 %, подвижного фосфора и обменного к</w:t>
      </w:r>
      <w:r w:rsidRPr="0011264D">
        <w:rPr>
          <w:color w:val="000000"/>
        </w:rPr>
        <w:t>а</w:t>
      </w:r>
      <w:r w:rsidRPr="0011264D">
        <w:rPr>
          <w:color w:val="000000"/>
        </w:rPr>
        <w:t>лия не менее 150 мг/кг почвы), обладать нейтральной или слабокислой реакцией почве</w:t>
      </w:r>
      <w:r w:rsidRPr="0011264D">
        <w:rPr>
          <w:color w:val="000000"/>
        </w:rPr>
        <w:t>н</w:t>
      </w:r>
      <w:r w:rsidRPr="0011264D">
        <w:rPr>
          <w:color w:val="000000"/>
        </w:rPr>
        <w:t>ного раствора (рН</w:t>
      </w:r>
      <w:r w:rsidRPr="0011264D">
        <w:rPr>
          <w:color w:val="000000"/>
          <w:vertAlign w:val="subscript"/>
          <w:lang w:val="en-US"/>
        </w:rPr>
        <w:t>KCl</w:t>
      </w:r>
      <w:r w:rsidRPr="0011264D">
        <w:rPr>
          <w:color w:val="000000"/>
        </w:rPr>
        <w:t xml:space="preserve"> 6,0–7,0). Для возделывания озимой пшеницы пригодны слабооподз</w:t>
      </w:r>
      <w:r w:rsidRPr="0011264D">
        <w:rPr>
          <w:color w:val="000000"/>
        </w:rPr>
        <w:t>о</w:t>
      </w:r>
      <w:r w:rsidRPr="0011264D">
        <w:rPr>
          <w:color w:val="000000"/>
        </w:rPr>
        <w:t>ленные связные почвы. Малопригодными являются кислые, песчаные и торфяные почвы.</w:t>
      </w:r>
    </w:p>
    <w:p w:rsidR="00333DB0" w:rsidRPr="0011264D" w:rsidRDefault="00333DB0" w:rsidP="0011264D">
      <w:pPr>
        <w:shd w:val="clear" w:color="auto" w:fill="FFFFFF"/>
        <w:ind w:firstLine="284"/>
        <w:jc w:val="both"/>
      </w:pPr>
      <w:r w:rsidRPr="0011264D">
        <w:rPr>
          <w:b/>
          <w:i/>
        </w:rPr>
        <w:t>Озимая рожь</w:t>
      </w:r>
      <w:r w:rsidRPr="0011264D">
        <w:rPr>
          <w:b/>
        </w:rPr>
        <w:t>.</w:t>
      </w:r>
      <w:r w:rsidRPr="0011264D">
        <w:t xml:space="preserve"> Рожь является культурой умеренного и холодного климата и не пред</w:t>
      </w:r>
      <w:r w:rsidRPr="0011264D">
        <w:t>ъ</w:t>
      </w:r>
      <w:r w:rsidRPr="0011264D">
        <w:t xml:space="preserve">являет высоких требований к теплу. Для завершения цикла развития от прорастания семян до созревания зерна в среднем требуется сумма положительных температур 1900 °С (для озимой пшеницы 2200 °С). </w:t>
      </w:r>
    </w:p>
    <w:p w:rsidR="00333DB0" w:rsidRPr="0011264D" w:rsidRDefault="00333DB0" w:rsidP="0011264D">
      <w:pPr>
        <w:shd w:val="clear" w:color="auto" w:fill="FFFFFF"/>
        <w:ind w:firstLine="284"/>
        <w:jc w:val="both"/>
      </w:pPr>
      <w:r w:rsidRPr="0011264D">
        <w:t>Среди озимых зерновых культур рожь – наиболее морозостойкая культура. Она сп</w:t>
      </w:r>
      <w:r w:rsidRPr="0011264D">
        <w:t>о</w:t>
      </w:r>
      <w:r w:rsidRPr="0011264D">
        <w:t xml:space="preserve">собна переносить морозы до –30…–35 °С, а при снежном покрове толщиной 20–35 см – до –50…–60 °С. </w:t>
      </w:r>
    </w:p>
    <w:p w:rsidR="00333DB0" w:rsidRPr="0011264D" w:rsidRDefault="00333DB0" w:rsidP="0011264D">
      <w:pPr>
        <w:shd w:val="clear" w:color="auto" w:fill="FFFFFF"/>
        <w:ind w:firstLine="284"/>
        <w:jc w:val="both"/>
      </w:pPr>
      <w:r w:rsidRPr="0011264D">
        <w:t xml:space="preserve">Рожь является сравнительно засухоустойчивой культурой. Коэффициент транспирации ее растений колеблется от 240 до 585 и зависит от сорта, места выращивания, года и срока посева. </w:t>
      </w:r>
    </w:p>
    <w:p w:rsidR="00333DB0" w:rsidRPr="0011264D" w:rsidRDefault="00333DB0" w:rsidP="0011264D">
      <w:pPr>
        <w:shd w:val="clear" w:color="auto" w:fill="FFFFFF"/>
        <w:ind w:firstLine="284"/>
        <w:jc w:val="both"/>
      </w:pPr>
      <w:r w:rsidRPr="0011264D">
        <w:t xml:space="preserve">Озимая рожь максимально расходует влагу в период выход в трубку – колошение и цветение – налив зерна. </w:t>
      </w:r>
    </w:p>
    <w:p w:rsidR="00333DB0" w:rsidRPr="0011264D" w:rsidRDefault="00333DB0" w:rsidP="0011264D">
      <w:pPr>
        <w:shd w:val="clear" w:color="auto" w:fill="FFFFFF"/>
        <w:tabs>
          <w:tab w:val="left" w:pos="4013"/>
        </w:tabs>
        <w:ind w:firstLine="284"/>
        <w:jc w:val="both"/>
      </w:pPr>
      <w:r w:rsidRPr="0011264D">
        <w:t>Рожь принадлежит к числу культур, отличающихся пониженной требовательностью к почвам. В отличие от пшеницы и ячменя она способна произрастать и давать удовлетв</w:t>
      </w:r>
      <w:r w:rsidRPr="0011264D">
        <w:t>о</w:t>
      </w:r>
      <w:r w:rsidRPr="0011264D">
        <w:t>рительные урожаи практически на всех типах минеральных почв (кроме сыпучих песков), а также на окультуренных торфяниках. Рожь лучше других зерновых культур переносит повышенную кислотность почвы, оптимальное значение рН</w:t>
      </w:r>
      <w:r w:rsidRPr="0011264D">
        <w:rPr>
          <w:vertAlign w:val="subscript"/>
          <w:lang w:val="en-US"/>
        </w:rPr>
        <w:t>KCl</w:t>
      </w:r>
      <w:r w:rsidRPr="0011264D">
        <w:t xml:space="preserve"> 5,6–6,0. Однако на извес</w:t>
      </w:r>
      <w:r w:rsidRPr="0011264D">
        <w:t>т</w:t>
      </w:r>
      <w:r w:rsidRPr="0011264D">
        <w:t xml:space="preserve">кование реагирует положительно, прибавка урожайности достигает 6–8 ц/га. </w:t>
      </w:r>
    </w:p>
    <w:p w:rsidR="00333DB0" w:rsidRPr="0011264D" w:rsidRDefault="00333DB0" w:rsidP="0011264D">
      <w:pPr>
        <w:shd w:val="clear" w:color="auto" w:fill="FFFFFF"/>
        <w:ind w:firstLine="284"/>
        <w:jc w:val="both"/>
      </w:pPr>
      <w:r w:rsidRPr="0011264D">
        <w:rPr>
          <w:b/>
          <w:i/>
        </w:rPr>
        <w:t>Озимая тритикале.</w:t>
      </w:r>
      <w:r w:rsidRPr="0011264D">
        <w:rPr>
          <w:b/>
        </w:rPr>
        <w:t xml:space="preserve"> </w:t>
      </w:r>
      <w:r w:rsidRPr="0011264D">
        <w:t>Минимальная температура прорастания семян озимой тритикале +1…+3 °С, а максимальная +25…+30 °С. Для завершения цикла развития от первого листа до полной спелости зерна в зависимости от сорта требуется сумма положительных темп</w:t>
      </w:r>
      <w:r w:rsidRPr="0011264D">
        <w:t>е</w:t>
      </w:r>
      <w:r w:rsidRPr="0011264D">
        <w:t>ратур 1800–2300 °С. Тритикале переносит низкие температуры в зоне узла кущения на уровне –18…–20 °С.</w:t>
      </w:r>
    </w:p>
    <w:p w:rsidR="00333DB0" w:rsidRPr="0011264D" w:rsidRDefault="00333DB0" w:rsidP="0011264D">
      <w:pPr>
        <w:shd w:val="clear" w:color="auto" w:fill="FFFFFF"/>
        <w:ind w:firstLine="284"/>
        <w:jc w:val="both"/>
      </w:pPr>
      <w:r w:rsidRPr="0011264D">
        <w:t xml:space="preserve">Озимая тритикале является сравнительно засухоустойчивой культурой. Коэффициент транспирации у тритикале выше, чем у ржи, и составляет 450–550. </w:t>
      </w:r>
    </w:p>
    <w:p w:rsidR="00333DB0" w:rsidRPr="0011264D" w:rsidRDefault="00333DB0" w:rsidP="0011264D">
      <w:pPr>
        <w:shd w:val="clear" w:color="auto" w:fill="FFFFFF"/>
        <w:ind w:firstLine="284"/>
        <w:jc w:val="both"/>
      </w:pPr>
      <w:r w:rsidRPr="0011264D">
        <w:t xml:space="preserve">Максимальная потребность во влаге отмечается в период интенсивного роста – в фазе выхода в трубку и во время формирования и налива зерна. Озимая тритикале – растение длинного светового дня. В начале осенней вегетации недостаток света влияетя на темпы роста, формирование новых листьев и узла кущения. </w:t>
      </w:r>
    </w:p>
    <w:p w:rsidR="00333DB0" w:rsidRPr="0011264D" w:rsidRDefault="00333DB0" w:rsidP="0011264D">
      <w:pPr>
        <w:shd w:val="clear" w:color="auto" w:fill="FFFFFF"/>
        <w:ind w:firstLine="284"/>
        <w:jc w:val="both"/>
      </w:pPr>
      <w:r w:rsidRPr="0011264D">
        <w:t xml:space="preserve">Озимая тритикале предъявляет более высокие требования к почве, чем озимая рожь. Она хорошо растет на легких суглинках и супесчаных почвах, подстилаемых связными породами. </w:t>
      </w:r>
    </w:p>
    <w:p w:rsidR="00333DB0" w:rsidRPr="0011264D" w:rsidRDefault="00333DB0" w:rsidP="0011264D">
      <w:pPr>
        <w:shd w:val="clear" w:color="auto" w:fill="FFFFFF"/>
        <w:ind w:firstLine="284"/>
        <w:jc w:val="both"/>
      </w:pPr>
      <w:r w:rsidRPr="0011264D">
        <w:t>Корневая система озимой тритикале способна усваивать питательные вещества из труднорастворимых соединений. Лучше растет на слабокислых, близких к щелочной ср</w:t>
      </w:r>
      <w:r w:rsidRPr="0011264D">
        <w:t>е</w:t>
      </w:r>
      <w:r w:rsidRPr="0011264D">
        <w:t>де почвах с рН</w:t>
      </w:r>
      <w:r w:rsidRPr="0011264D">
        <w:rPr>
          <w:vertAlign w:val="subscript"/>
          <w:lang w:val="en-US"/>
        </w:rPr>
        <w:t>KCl</w:t>
      </w:r>
      <w:r w:rsidRPr="0011264D">
        <w:t xml:space="preserve"> 5,8–6,5. Положительно реагирует на известкование.</w:t>
      </w:r>
    </w:p>
    <w:p w:rsidR="00333DB0" w:rsidRPr="0011264D" w:rsidRDefault="00333DB0" w:rsidP="0011264D">
      <w:pPr>
        <w:pStyle w:val="af2"/>
        <w:shd w:val="clear" w:color="auto" w:fill="FFFFFF"/>
        <w:spacing w:after="0"/>
        <w:ind w:left="0" w:right="0" w:firstLine="284"/>
        <w:jc w:val="both"/>
      </w:pPr>
      <w:r w:rsidRPr="0011264D">
        <w:rPr>
          <w:b/>
          <w:i/>
        </w:rPr>
        <w:lastRenderedPageBreak/>
        <w:t>Озимый ячмень.</w:t>
      </w:r>
      <w:r w:rsidRPr="0011264D">
        <w:t xml:space="preserve"> Зерно ячменя может прорастать при температуре +3…+4 °С. Всходы ячменя переносят без повреждений температуры до −6 °С, а после хорошей закалки новые сорта озимого ячменя выдерживают на глубине узла кущения до −13…−15 °С. Оптимал</w:t>
      </w:r>
      <w:r w:rsidRPr="0011264D">
        <w:t>ь</w:t>
      </w:r>
      <w:r w:rsidRPr="0011264D">
        <w:t>ная  температура для появления всходов − +15 +20 °С. Теплая погода при достаточном с</w:t>
      </w:r>
      <w:r w:rsidRPr="0011264D">
        <w:t>о</w:t>
      </w:r>
      <w:r w:rsidRPr="0011264D">
        <w:t>держании влаги в посевном слое почвы обеспечивает появление в течение 8 дней всходов. Оптимальная температура в фазу выхода в трубку 12−15</w:t>
      </w:r>
      <w:r w:rsidRPr="0011264D">
        <w:rPr>
          <w:vertAlign w:val="superscript"/>
        </w:rPr>
        <w:t xml:space="preserve"> </w:t>
      </w:r>
      <w:r w:rsidRPr="0011264D">
        <w:t>°С, в период колошение–цветение 17−20 °С и в период созревания 20−23 °С. Зимостойкость озимого ячменя ниже зимостойкости всех других озимых зерновых культур.Сумма активных температур, нео</w:t>
      </w:r>
      <w:r w:rsidRPr="0011264D">
        <w:t>б</w:t>
      </w:r>
      <w:r w:rsidRPr="0011264D">
        <w:t xml:space="preserve">ходимых озимому ячменю от посева до полого созревания, составляет 1800−2100 °С, в зависимости от сорта. </w:t>
      </w:r>
    </w:p>
    <w:p w:rsidR="00333DB0" w:rsidRPr="0011264D" w:rsidRDefault="00333DB0" w:rsidP="0011264D">
      <w:pPr>
        <w:pStyle w:val="af2"/>
        <w:spacing w:after="0"/>
        <w:ind w:left="0" w:right="0" w:firstLine="284"/>
        <w:jc w:val="both"/>
      </w:pPr>
      <w:r w:rsidRPr="0011264D">
        <w:rPr>
          <w:bCs/>
          <w:shd w:val="clear" w:color="auto" w:fill="FFFFFF"/>
        </w:rPr>
        <w:t>Озимый ячмень</w:t>
      </w:r>
      <w:r w:rsidRPr="0011264D">
        <w:t xml:space="preserve"> является одной из наиболее засухоустойчивых культур среди зерновых колосовых. Он более экономно расходует влагу, чем пшеница, рожь и тритикале. Его транспирационный коэффициент около 350−400. Наиболее критическим периодом по обеспеченности влагой считается период колошение−налив зерна. Недостаток влаги в этот период может снизить урожай наполовину и более. </w:t>
      </w:r>
    </w:p>
    <w:p w:rsidR="00333DB0" w:rsidRPr="00AF5570" w:rsidRDefault="00333DB0" w:rsidP="0011264D">
      <w:pPr>
        <w:pStyle w:val="af2"/>
        <w:spacing w:after="0"/>
        <w:ind w:left="0" w:right="0" w:firstLine="284"/>
        <w:jc w:val="both"/>
      </w:pPr>
      <w:r w:rsidRPr="0011264D">
        <w:t>Наиболее пригодны для возделывания озимого ячменя хорошо аэрируемые, структу</w:t>
      </w:r>
      <w:r w:rsidRPr="0011264D">
        <w:t>р</w:t>
      </w:r>
      <w:r w:rsidRPr="0011264D">
        <w:t>ные и плодородные почвы с глубоким пахотным горизонтом и нейтральной реакцией по</w:t>
      </w:r>
      <w:r w:rsidRPr="0011264D">
        <w:t>ч</w:t>
      </w:r>
      <w:r w:rsidRPr="0011264D">
        <w:t>венного раствора (pH 6,0–7,5). Он плохо растет на сухих, кислых, песчаных и торфян</w:t>
      </w:r>
      <w:r w:rsidRPr="0011264D">
        <w:t>и</w:t>
      </w:r>
      <w:r w:rsidRPr="0011264D">
        <w:t>стых почвах. Особенно озимый ячмень чувствителен к почвам с повышенной кислотн</w:t>
      </w:r>
      <w:r w:rsidRPr="0011264D">
        <w:t>о</w:t>
      </w:r>
      <w:r w:rsidRPr="0011264D">
        <w:t xml:space="preserve">стью. </w:t>
      </w:r>
      <w:r w:rsidRPr="00AF5570">
        <w:t>Заболоченные почвы с близким стоянием грунтовых вод тоже мало пригодны для озимого ячменя. Из дерново-подзолистых почв более благоприятны слабооподзоленные, суглинистые и дерново-глеевые почвы. Содержание гумуса составляет не менее 1,8 %, Р</w:t>
      </w:r>
      <w:r w:rsidRPr="00AF5570">
        <w:rPr>
          <w:vertAlign w:val="subscript"/>
        </w:rPr>
        <w:t>2</w:t>
      </w:r>
      <w:r w:rsidRPr="00AF5570">
        <w:t>О</w:t>
      </w:r>
      <w:r w:rsidRPr="00AF5570">
        <w:rPr>
          <w:vertAlign w:val="subscript"/>
        </w:rPr>
        <w:t>5</w:t>
      </w:r>
      <w:r w:rsidRPr="00AF5570">
        <w:t xml:space="preserve"> и К</w:t>
      </w:r>
      <w:r w:rsidRPr="00AF5570">
        <w:rPr>
          <w:vertAlign w:val="subscript"/>
        </w:rPr>
        <w:t>2</w:t>
      </w:r>
      <w:r w:rsidRPr="00AF5570">
        <w:t>О – не менее 150 мг/кг почвы.</w:t>
      </w:r>
    </w:p>
    <w:p w:rsidR="00333DB0" w:rsidRPr="00AF5570" w:rsidRDefault="00333DB0" w:rsidP="0011264D">
      <w:pPr>
        <w:shd w:val="clear" w:color="auto" w:fill="FFFFFF"/>
        <w:ind w:firstLine="284"/>
        <w:jc w:val="both"/>
      </w:pPr>
    </w:p>
    <w:p w:rsidR="00333DB0" w:rsidRPr="00AF5570" w:rsidRDefault="00BF3597" w:rsidP="0011264D">
      <w:pPr>
        <w:jc w:val="center"/>
        <w:rPr>
          <w:b/>
        </w:rPr>
      </w:pPr>
      <w:r w:rsidRPr="00AF5570">
        <w:rPr>
          <w:b/>
        </w:rPr>
        <w:t xml:space="preserve">13.3. </w:t>
      </w:r>
      <w:r w:rsidR="00333DB0" w:rsidRPr="00AF5570">
        <w:rPr>
          <w:b/>
        </w:rPr>
        <w:t>Причины гибели озимых культур, меры их предупреждения</w:t>
      </w:r>
    </w:p>
    <w:p w:rsidR="00333DB0" w:rsidRPr="00AF5570" w:rsidRDefault="00333DB0" w:rsidP="0011264D">
      <w:pPr>
        <w:ind w:firstLine="284"/>
        <w:jc w:val="both"/>
        <w:rPr>
          <w:b/>
        </w:rPr>
      </w:pPr>
    </w:p>
    <w:p w:rsidR="00333DB0" w:rsidRPr="00AF5570" w:rsidRDefault="00333DB0" w:rsidP="0011264D">
      <w:pPr>
        <w:ind w:firstLine="284"/>
        <w:jc w:val="both"/>
      </w:pPr>
      <w:r w:rsidRPr="00AF5570">
        <w:rPr>
          <w:b/>
          <w:i/>
        </w:rPr>
        <w:t>Вымерзание</w:t>
      </w:r>
      <w:r w:rsidRPr="00AF5570">
        <w:t xml:space="preserve"> – одна из наиболее распространенных и частых причин повреждения и г</w:t>
      </w:r>
      <w:r w:rsidRPr="00AF5570">
        <w:t>и</w:t>
      </w:r>
      <w:r w:rsidRPr="00AF5570">
        <w:t>бели озимых.</w:t>
      </w:r>
    </w:p>
    <w:p w:rsidR="00333DB0" w:rsidRPr="00AF5570" w:rsidRDefault="00333DB0" w:rsidP="0011264D">
      <w:pPr>
        <w:ind w:firstLine="284"/>
        <w:jc w:val="both"/>
      </w:pPr>
      <w:r w:rsidRPr="00AF5570">
        <w:t>Под влиянием длительных морозов в клетках растений и межклетниках образуется лед. Вследствие оттягивания воды массой льда цитоплазма обезвоживается и происходит ко</w:t>
      </w:r>
      <w:r w:rsidRPr="00AF5570">
        <w:t>а</w:t>
      </w:r>
      <w:r w:rsidRPr="00AF5570">
        <w:t>гуляция ее коллоидов. Этот процесс необратимый – белок денатурируется.</w:t>
      </w:r>
    </w:p>
    <w:p w:rsidR="00333DB0" w:rsidRPr="0011264D" w:rsidRDefault="00333DB0" w:rsidP="0011264D">
      <w:pPr>
        <w:ind w:firstLine="284"/>
        <w:jc w:val="both"/>
      </w:pPr>
      <w:r w:rsidRPr="00AF5570">
        <w:t>Причина гибели клеток</w:t>
      </w:r>
      <w:r w:rsidRPr="0011264D">
        <w:t xml:space="preserve"> от мороза заключается в действии на них внеклеточного льда. Кристаллы льда нарушают структуру обезвоженной цитоплазмы, в результате чего клетки погибают. Более устойчивыми оказываются клетки с малым содержанием воды, высокой концентрацией клеточного сока, большей проницаемостью цитоплазмы для воды, пов</w:t>
      </w:r>
      <w:r w:rsidRPr="0011264D">
        <w:t>ы</w:t>
      </w:r>
      <w:r w:rsidRPr="0011264D">
        <w:t>шенной эластистичностью стенок.</w:t>
      </w:r>
    </w:p>
    <w:p w:rsidR="00333DB0" w:rsidRPr="0011264D" w:rsidRDefault="00333DB0" w:rsidP="0011264D">
      <w:pPr>
        <w:ind w:firstLine="284"/>
        <w:jc w:val="both"/>
      </w:pPr>
      <w:r w:rsidRPr="0011264D">
        <w:rPr>
          <w:i/>
        </w:rPr>
        <w:t>Меры борьбы:</w:t>
      </w:r>
      <w:r w:rsidRPr="0011264D">
        <w:t xml:space="preserve"> своевременный посев зимостойких сортов, приспособленных к конкре</w:t>
      </w:r>
      <w:r w:rsidRPr="0011264D">
        <w:t>т</w:t>
      </w:r>
      <w:r w:rsidRPr="0011264D">
        <w:t>ным почвенно-климатическим зонам и дающие высокие урожаи, снегозадержание.</w:t>
      </w:r>
    </w:p>
    <w:p w:rsidR="00333DB0" w:rsidRPr="0011264D" w:rsidRDefault="00333DB0" w:rsidP="0011264D">
      <w:pPr>
        <w:ind w:firstLine="284"/>
        <w:jc w:val="both"/>
      </w:pPr>
      <w:r w:rsidRPr="0011264D">
        <w:rPr>
          <w:b/>
          <w:i/>
        </w:rPr>
        <w:t>Вымокание посевов</w:t>
      </w:r>
      <w:r w:rsidRPr="0011264D">
        <w:rPr>
          <w:b/>
        </w:rPr>
        <w:t>.</w:t>
      </w:r>
      <w:r w:rsidRPr="0011264D">
        <w:t xml:space="preserve"> Происходит главным образом в районах с избыточным увлажн</w:t>
      </w:r>
      <w:r w:rsidRPr="0011264D">
        <w:t>е</w:t>
      </w:r>
      <w:r w:rsidRPr="0011264D">
        <w:t>нием, в пониженных местах рельефа, на тяжелосуглинистых почвах с низкой водопрон</w:t>
      </w:r>
      <w:r w:rsidRPr="0011264D">
        <w:t>и</w:t>
      </w:r>
      <w:r w:rsidRPr="0011264D">
        <w:t xml:space="preserve">цаемостью. Может происходить как осенью, так и весной. </w:t>
      </w:r>
    </w:p>
    <w:p w:rsidR="00333DB0" w:rsidRPr="0011264D" w:rsidRDefault="00333DB0" w:rsidP="0011264D">
      <w:pPr>
        <w:ind w:firstLine="284"/>
        <w:jc w:val="both"/>
      </w:pPr>
      <w:r w:rsidRPr="0011264D">
        <w:t>В условиях нашей республики таяние снега во время оттепелей приводит к длительн</w:t>
      </w:r>
      <w:r w:rsidRPr="0011264D">
        <w:t>о</w:t>
      </w:r>
      <w:r w:rsidRPr="0011264D">
        <w:t>му застою воды на посевах, особенно в западинах. Нередко оттепели сменяются мороз</w:t>
      </w:r>
      <w:r w:rsidRPr="0011264D">
        <w:t>а</w:t>
      </w:r>
      <w:r w:rsidRPr="0011264D">
        <w:t>ми, образуется ледяная корка, в том числе наиболее опасная – притертая.</w:t>
      </w:r>
    </w:p>
    <w:p w:rsidR="00333DB0" w:rsidRPr="0011264D" w:rsidRDefault="00333DB0" w:rsidP="0011264D">
      <w:pPr>
        <w:ind w:firstLine="284"/>
        <w:jc w:val="both"/>
      </w:pPr>
      <w:r w:rsidRPr="0011264D">
        <w:t>Физиологическая сущность вымокания состоит в том, что вначале повреждаются наружные ткани листовых влагалищ, затем внутренние, после чего идет их распад. Разр</w:t>
      </w:r>
      <w:r w:rsidRPr="0011264D">
        <w:t>у</w:t>
      </w:r>
      <w:r w:rsidRPr="0011264D">
        <w:t>шаются стенки клеток, теряется тургор, и начинается ослизнение ткани. Повреждения и гибель озимых под водой связаны с нарушением фотосинтеза и процесса дыхания раст</w:t>
      </w:r>
      <w:r w:rsidRPr="0011264D">
        <w:t>е</w:t>
      </w:r>
      <w:r w:rsidRPr="0011264D">
        <w:t>ний.</w:t>
      </w:r>
    </w:p>
    <w:p w:rsidR="00333DB0" w:rsidRPr="0011264D" w:rsidRDefault="00333DB0" w:rsidP="0011264D">
      <w:pPr>
        <w:ind w:firstLine="284"/>
        <w:jc w:val="both"/>
      </w:pPr>
      <w:r w:rsidRPr="0011264D">
        <w:rPr>
          <w:i/>
        </w:rPr>
        <w:lastRenderedPageBreak/>
        <w:t>Меры борьбы:</w:t>
      </w:r>
      <w:r w:rsidRPr="0011264D">
        <w:t xml:space="preserve"> посев устойчивых сортов, отвод накапливающейся воды, обваливание замкнутых понижений и устройство с осени сточных борозд. Хорошие результаты дает вертикальный дренаж.</w:t>
      </w:r>
    </w:p>
    <w:p w:rsidR="00333DB0" w:rsidRPr="0011264D" w:rsidRDefault="00333DB0" w:rsidP="0011264D">
      <w:pPr>
        <w:ind w:firstLine="284"/>
        <w:jc w:val="both"/>
      </w:pPr>
      <w:r w:rsidRPr="0011264D">
        <w:rPr>
          <w:b/>
          <w:i/>
        </w:rPr>
        <w:t>Выпревание</w:t>
      </w:r>
      <w:r w:rsidRPr="0011264D">
        <w:rPr>
          <w:b/>
        </w:rPr>
        <w:t>.</w:t>
      </w:r>
      <w:r w:rsidRPr="0011264D">
        <w:t xml:space="preserve"> Причиняет наибольший вред озимым зерновым культурам в зонах, отл</w:t>
      </w:r>
      <w:r w:rsidRPr="0011264D">
        <w:t>и</w:t>
      </w:r>
      <w:r w:rsidRPr="0011264D">
        <w:t>чающихся пасмурной, сырой погодой осенью и весной. Часто начинается с осени, когда озимые, не вступившие в состояние покоя, покрываются снегом. В этом случае растения продолжают вегетировать, т. е. интенсивно дышать, расходуя запасы питательных в</w:t>
      </w:r>
      <w:r w:rsidRPr="0011264D">
        <w:t>е</w:t>
      </w:r>
      <w:r w:rsidRPr="0011264D">
        <w:t>ществ, пополнение которых без доступа света не происходит. Растения начинают испыт</w:t>
      </w:r>
      <w:r w:rsidRPr="0011264D">
        <w:t>ы</w:t>
      </w:r>
      <w:r w:rsidRPr="0011264D">
        <w:t>вать углеводное голодание, затем наступает распад белков, а окончательную гибель ра</w:t>
      </w:r>
      <w:r w:rsidRPr="0011264D">
        <w:t>с</w:t>
      </w:r>
      <w:r w:rsidRPr="0011264D">
        <w:t>тений ускоряют грибные болезни (снежная плесень, склеротиния). Выпреванию больше подвержены растения ранних сроков посева, которые ко времени выпадения снега сфо</w:t>
      </w:r>
      <w:r w:rsidRPr="0011264D">
        <w:t>р</w:t>
      </w:r>
      <w:r w:rsidRPr="0011264D">
        <w:t>мировали мощную вегетативную массу, полностью покрывающую поверхность почвы. При нормальных сроках посева и хорошей закалке растений выпревание проявляется р</w:t>
      </w:r>
      <w:r w:rsidRPr="0011264D">
        <w:t>е</w:t>
      </w:r>
      <w:r w:rsidRPr="0011264D">
        <w:t>же.</w:t>
      </w:r>
    </w:p>
    <w:p w:rsidR="00333DB0" w:rsidRPr="0011264D" w:rsidRDefault="00333DB0" w:rsidP="0011264D">
      <w:pPr>
        <w:ind w:firstLine="284"/>
        <w:jc w:val="both"/>
      </w:pPr>
      <w:r w:rsidRPr="0011264D">
        <w:rPr>
          <w:i/>
        </w:rPr>
        <w:t>Меры борьбы:</w:t>
      </w:r>
      <w:r w:rsidRPr="0011264D">
        <w:t xml:space="preserve"> избегание ранних и загущенных посевов, избыточного внесения азотных удобрений, так как густые переросшие посевы выпревают скорее, чем своевременно пос</w:t>
      </w:r>
      <w:r w:rsidRPr="0011264D">
        <w:t>е</w:t>
      </w:r>
      <w:r w:rsidRPr="0011264D">
        <w:t>янные и нормально закалившиеся.</w:t>
      </w:r>
    </w:p>
    <w:p w:rsidR="00333DB0" w:rsidRPr="0011264D" w:rsidRDefault="00333DB0" w:rsidP="0011264D">
      <w:pPr>
        <w:ind w:firstLine="284"/>
        <w:jc w:val="both"/>
      </w:pPr>
      <w:r w:rsidRPr="0011264D">
        <w:rPr>
          <w:b/>
          <w:i/>
        </w:rPr>
        <w:t>Ледяные корки</w:t>
      </w:r>
      <w:r w:rsidRPr="0011264D">
        <w:rPr>
          <w:b/>
        </w:rPr>
        <w:t>.</w:t>
      </w:r>
      <w:r w:rsidRPr="0011264D">
        <w:t xml:space="preserve"> Образуются в районах с неустойчивым снежным покровом, когда ни</w:t>
      </w:r>
      <w:r w:rsidRPr="0011264D">
        <w:t>з</w:t>
      </w:r>
      <w:r w:rsidRPr="0011264D">
        <w:t>кие температуры сменяются оттепелями, вызывающими таяние снега. Повышение темп</w:t>
      </w:r>
      <w:r w:rsidRPr="0011264D">
        <w:t>е</w:t>
      </w:r>
      <w:r w:rsidRPr="0011264D">
        <w:t>ратур после установившегося снежного покрова может происходить как зимой, так и ра</w:t>
      </w:r>
      <w:r w:rsidRPr="0011264D">
        <w:t>н</w:t>
      </w:r>
      <w:r w:rsidRPr="0011264D">
        <w:t>ней весной.</w:t>
      </w:r>
    </w:p>
    <w:p w:rsidR="00333DB0" w:rsidRPr="0011264D" w:rsidRDefault="00333DB0" w:rsidP="0011264D">
      <w:pPr>
        <w:ind w:firstLine="284"/>
        <w:jc w:val="both"/>
      </w:pPr>
      <w:r w:rsidRPr="0011264D">
        <w:t>Наибольший вред посевам озимых наносит притертая ледяная корка, которая в отдел</w:t>
      </w:r>
      <w:r w:rsidRPr="0011264D">
        <w:t>ь</w:t>
      </w:r>
      <w:r w:rsidRPr="0011264D">
        <w:t xml:space="preserve">ных случаях может достигать толщины </w:t>
      </w:r>
      <w:smartTag w:uri="urn:schemas-microsoft-com:office:smarttags" w:element="metricconverter">
        <w:smartTagPr>
          <w:attr w:name="ProductID" w:val="10 см"/>
        </w:smartTagPr>
        <w:r w:rsidRPr="0011264D">
          <w:t>10 см</w:t>
        </w:r>
      </w:smartTag>
      <w:r w:rsidRPr="0011264D">
        <w:t xml:space="preserve"> и более. </w:t>
      </w:r>
    </w:p>
    <w:p w:rsidR="00333DB0" w:rsidRPr="0011264D" w:rsidRDefault="00333DB0" w:rsidP="0011264D">
      <w:pPr>
        <w:ind w:firstLine="284"/>
        <w:jc w:val="both"/>
      </w:pPr>
      <w:r w:rsidRPr="0011264D">
        <w:t>Гибель растений озимых под притертой ледяной коркой происходит из-за недостатка кислорода. Одновременно ледяная корка тормозит отток из тканей растений углекислого газа. Таким образом, под ледяной коркой нарушается газообмен у растений. Продолж</w:t>
      </w:r>
      <w:r w:rsidRPr="0011264D">
        <w:t>и</w:t>
      </w:r>
      <w:r w:rsidRPr="0011264D">
        <w:t xml:space="preserve">тельное пребывание в таком состоянии может привести к отмиранию отдельных листьев и всего растения. </w:t>
      </w:r>
    </w:p>
    <w:p w:rsidR="00333DB0" w:rsidRPr="0011264D" w:rsidRDefault="00333DB0" w:rsidP="0011264D">
      <w:pPr>
        <w:ind w:firstLine="284"/>
        <w:jc w:val="both"/>
      </w:pPr>
      <w:r w:rsidRPr="0011264D">
        <w:t>Висячая ледяная корка наносит меньший вред посевам озимых, чем притертая. Иногда висячую ледяную корку сравнивают с линзой, способной собирать солнечные лучи в п</w:t>
      </w:r>
      <w:r w:rsidRPr="0011264D">
        <w:t>у</w:t>
      </w:r>
      <w:r w:rsidRPr="0011264D">
        <w:t>чок и вызывать ожоги на листьях. Но это исключительно редкие случаи.</w:t>
      </w:r>
    </w:p>
    <w:p w:rsidR="00333DB0" w:rsidRPr="0011264D" w:rsidRDefault="00333DB0" w:rsidP="0011264D">
      <w:pPr>
        <w:ind w:firstLine="284"/>
        <w:jc w:val="both"/>
      </w:pPr>
      <w:r w:rsidRPr="0011264D">
        <w:rPr>
          <w:i/>
        </w:rPr>
        <w:t>Меры борьбы:</w:t>
      </w:r>
      <w:r w:rsidRPr="0011264D">
        <w:t xml:space="preserve"> с целью ускорения таяния притертой корки в конце зимы разбрасывание по поверхности снега золы, калийной соли или торфяной крошки.</w:t>
      </w:r>
    </w:p>
    <w:p w:rsidR="00333DB0" w:rsidRPr="0011264D" w:rsidRDefault="00333DB0" w:rsidP="0011264D">
      <w:pPr>
        <w:ind w:firstLine="284"/>
        <w:jc w:val="both"/>
      </w:pPr>
      <w:r w:rsidRPr="0011264D">
        <w:rPr>
          <w:b/>
          <w:i/>
        </w:rPr>
        <w:t>Выпирание (узла кущения).</w:t>
      </w:r>
      <w:r w:rsidRPr="0011264D">
        <w:t xml:space="preserve"> У озимых хлебов происходит зимой или весной на тяж</w:t>
      </w:r>
      <w:r w:rsidRPr="0011264D">
        <w:t>е</w:t>
      </w:r>
      <w:r w:rsidRPr="0011264D">
        <w:t>лых, бесструктурных, а также взрыхленных и неосевших почвах вследствие их оседания и попеременного замерзания и оттаивания. К выпиранию может приводить также образов</w:t>
      </w:r>
      <w:r w:rsidRPr="0011264D">
        <w:t>а</w:t>
      </w:r>
      <w:r w:rsidRPr="0011264D">
        <w:t>ние льда под поверхностью почвы. В этих случаях почва увеличивается в объеме (вспух</w:t>
      </w:r>
      <w:r w:rsidRPr="0011264D">
        <w:t>а</w:t>
      </w:r>
      <w:r w:rsidRPr="0011264D">
        <w:t>ет), а затем при оттаивании оседает и обнажает узел кущения растений.</w:t>
      </w:r>
    </w:p>
    <w:p w:rsidR="00333DB0" w:rsidRPr="00AF5570" w:rsidRDefault="00333DB0" w:rsidP="0011264D">
      <w:pPr>
        <w:ind w:firstLine="284"/>
        <w:jc w:val="both"/>
      </w:pPr>
      <w:r w:rsidRPr="0011264D">
        <w:rPr>
          <w:i/>
        </w:rPr>
        <w:t xml:space="preserve">Меры </w:t>
      </w:r>
      <w:r w:rsidRPr="00AF5570">
        <w:rPr>
          <w:i/>
        </w:rPr>
        <w:t>борьбы:</w:t>
      </w:r>
      <w:r w:rsidRPr="00AF5570">
        <w:t xml:space="preserve"> посев семян на оптимальную глубину по осевшей почве, при этом очень важны своевременная обработка почвы, применение прикатывания и использование ко</w:t>
      </w:r>
      <w:r w:rsidRPr="00AF5570">
        <w:t>м</w:t>
      </w:r>
      <w:r w:rsidRPr="00AF5570">
        <w:t>бинированных пахотных и почвообрабатывающих агрегатов.</w:t>
      </w:r>
    </w:p>
    <w:p w:rsidR="006C5015" w:rsidRPr="00AF5570" w:rsidRDefault="006C5015" w:rsidP="0011264D">
      <w:pPr>
        <w:rPr>
          <w:b/>
        </w:rPr>
      </w:pPr>
    </w:p>
    <w:p w:rsidR="00333DB0" w:rsidRPr="00AF5570" w:rsidRDefault="00AB532F" w:rsidP="0011264D">
      <w:pPr>
        <w:jc w:val="center"/>
        <w:rPr>
          <w:b/>
          <w:color w:val="000000"/>
        </w:rPr>
      </w:pPr>
      <w:r w:rsidRPr="00AF5570">
        <w:rPr>
          <w:b/>
        </w:rPr>
        <w:t xml:space="preserve">Лекция </w:t>
      </w:r>
      <w:r w:rsidR="00BF3597" w:rsidRPr="00AF5570">
        <w:rPr>
          <w:b/>
        </w:rPr>
        <w:t xml:space="preserve">14. </w:t>
      </w:r>
      <w:r w:rsidR="00333DB0" w:rsidRPr="00AF5570">
        <w:rPr>
          <w:b/>
          <w:color w:val="000000"/>
        </w:rPr>
        <w:t xml:space="preserve">НАРОДНОХОЗЯЙСТВЕНННОЕ ЗНАЧЕНИЕ И БИОЛОГИЧЕСКИЕ </w:t>
      </w:r>
      <w:r w:rsidRPr="00AF5570">
        <w:rPr>
          <w:b/>
          <w:color w:val="000000"/>
        </w:rPr>
        <w:t>О</w:t>
      </w:r>
      <w:r w:rsidR="00333DB0" w:rsidRPr="00AF5570">
        <w:rPr>
          <w:b/>
          <w:color w:val="000000"/>
        </w:rPr>
        <w:t>СОБЕННОСТИ ЯРОВЫХ ЗЕРНОВЫХ КУЛЬТУР</w:t>
      </w:r>
    </w:p>
    <w:p w:rsidR="00333DB0" w:rsidRPr="00AF5570" w:rsidRDefault="00333DB0" w:rsidP="0011264D">
      <w:pPr>
        <w:pStyle w:val="a8"/>
        <w:tabs>
          <w:tab w:val="left" w:pos="180"/>
          <w:tab w:val="num" w:pos="851"/>
        </w:tabs>
        <w:spacing w:after="0"/>
        <w:ind w:left="0"/>
      </w:pPr>
    </w:p>
    <w:p w:rsidR="00333DB0" w:rsidRPr="00AF5570" w:rsidRDefault="00BF3597" w:rsidP="0011264D">
      <w:pPr>
        <w:pStyle w:val="af1"/>
        <w:spacing w:after="0" w:line="240" w:lineRule="auto"/>
        <w:ind w:left="0"/>
        <w:jc w:val="center"/>
        <w:rPr>
          <w:rFonts w:ascii="Times New Roman" w:hAnsi="Times New Roman"/>
          <w:b/>
          <w:sz w:val="24"/>
          <w:szCs w:val="24"/>
        </w:rPr>
      </w:pPr>
      <w:r w:rsidRPr="00AF5570">
        <w:rPr>
          <w:rFonts w:ascii="Times New Roman" w:hAnsi="Times New Roman"/>
          <w:b/>
          <w:sz w:val="24"/>
          <w:szCs w:val="24"/>
        </w:rPr>
        <w:t xml:space="preserve">14.1. </w:t>
      </w:r>
      <w:r w:rsidR="00333DB0" w:rsidRPr="00AF5570">
        <w:rPr>
          <w:rFonts w:ascii="Times New Roman" w:hAnsi="Times New Roman"/>
          <w:b/>
          <w:sz w:val="24"/>
          <w:szCs w:val="24"/>
        </w:rPr>
        <w:t>Народнохозяйственное значение яровых зерновых культур</w:t>
      </w:r>
    </w:p>
    <w:p w:rsidR="00333DB0" w:rsidRPr="00AF5570" w:rsidRDefault="00333DB0" w:rsidP="0011264D">
      <w:pPr>
        <w:pStyle w:val="af1"/>
        <w:spacing w:after="0" w:line="240" w:lineRule="auto"/>
        <w:ind w:left="0"/>
        <w:jc w:val="center"/>
        <w:rPr>
          <w:b/>
          <w:sz w:val="24"/>
          <w:szCs w:val="24"/>
        </w:rPr>
      </w:pPr>
    </w:p>
    <w:p w:rsidR="00333DB0" w:rsidRPr="0011264D" w:rsidRDefault="00333DB0" w:rsidP="0011264D">
      <w:pPr>
        <w:pStyle w:val="a5"/>
        <w:tabs>
          <w:tab w:val="left" w:pos="180"/>
        </w:tabs>
        <w:ind w:firstLine="284"/>
      </w:pPr>
      <w:r w:rsidRPr="00AF5570">
        <w:rPr>
          <w:b/>
          <w:i/>
        </w:rPr>
        <w:t>Яровая пшеница</w:t>
      </w:r>
      <w:r w:rsidRPr="00AF5570">
        <w:t>. Является ценной продовольственной культурой. Из зерна готовят хлеб, макаронные, кондитерские</w:t>
      </w:r>
      <w:r w:rsidRPr="0011264D">
        <w:t xml:space="preserve"> изделия. Содержание белка в зерне яровой пшеницы – не менее 12–16, клейковины – 25–28 %, стекло-видностъ составляет не менее 50 %. Это тр</w:t>
      </w:r>
      <w:r w:rsidRPr="0011264D">
        <w:t>а</w:t>
      </w:r>
      <w:r w:rsidRPr="0011264D">
        <w:t xml:space="preserve">диционная хлебопекарная культура Беларуси. </w:t>
      </w:r>
    </w:p>
    <w:p w:rsidR="00333DB0" w:rsidRPr="0011264D" w:rsidRDefault="00333DB0" w:rsidP="0011264D">
      <w:pPr>
        <w:ind w:firstLine="284"/>
        <w:jc w:val="both"/>
      </w:pPr>
      <w:r w:rsidRPr="0011264D">
        <w:lastRenderedPageBreak/>
        <w:t>Отходы пшеничного мукомольного производства используют в качестве концентрир</w:t>
      </w:r>
      <w:r w:rsidRPr="0011264D">
        <w:t>о</w:t>
      </w:r>
      <w:r w:rsidRPr="0011264D">
        <w:t xml:space="preserve">ванного корма для сельскохозяйственных животных. </w:t>
      </w:r>
    </w:p>
    <w:p w:rsidR="00333DB0" w:rsidRPr="0011264D" w:rsidRDefault="00333DB0" w:rsidP="0011264D">
      <w:pPr>
        <w:ind w:firstLine="284"/>
        <w:jc w:val="both"/>
      </w:pPr>
      <w:r w:rsidRPr="0011264D">
        <w:t>Из зерна яровой пшеницы вырабатывают спирт, крахмал, клейковину, декстрин, клей, которые используются в различных отраслях производства, включая и фармакологию. Из 1 т зерна можно получить до 320 л спирта-сырца, при использовании современных техн</w:t>
      </w:r>
      <w:r w:rsidRPr="0011264D">
        <w:t>о</w:t>
      </w:r>
      <w:r w:rsidRPr="0011264D">
        <w:t xml:space="preserve">логий. В диетическом питании и в медицинских целях используют проростки пшеницы и высевки (отруби). </w:t>
      </w:r>
    </w:p>
    <w:p w:rsidR="00333DB0" w:rsidRPr="0011264D" w:rsidRDefault="00333DB0" w:rsidP="0011264D">
      <w:pPr>
        <w:pStyle w:val="a5"/>
        <w:ind w:firstLine="284"/>
      </w:pPr>
      <w:r w:rsidRPr="0011264D">
        <w:t>Фуражное зерно пшеницы имеет высокую рыночную стоимость и используется в пт</w:t>
      </w:r>
      <w:r w:rsidRPr="0011264D">
        <w:t>и</w:t>
      </w:r>
      <w:r w:rsidRPr="0011264D">
        <w:t xml:space="preserve">цеводстве, а также как компонент комбикормов. В 1 кг зерна содержится в среднем 1,2 к. ед. Солому в измельченном и запаренном виде, а также после обработки аммиаком можно скармливать животным. В 1 кг пшеничной соломы содержится 0,2 к. ед., что меньше, чем в ячменной и овсяной. Поэтому ее можно использовать для производства бумаги, картона, спирта, ацетона, целлюлозы и для повышения плодородия почв путем мелкой заделки, мульчирования поверхности почвы или при приготовлении компостов. </w:t>
      </w:r>
    </w:p>
    <w:p w:rsidR="00333DB0" w:rsidRPr="0011264D" w:rsidRDefault="00333DB0" w:rsidP="0011264D">
      <w:pPr>
        <w:pStyle w:val="a5"/>
        <w:ind w:firstLine="284"/>
      </w:pPr>
      <w:r w:rsidRPr="0011264D">
        <w:t>Яровую пшеницу используют в зеленом конвейере в смеси с горохом, обеспечивая ж</w:t>
      </w:r>
      <w:r w:rsidRPr="0011264D">
        <w:t>и</w:t>
      </w:r>
      <w:r w:rsidRPr="0011264D">
        <w:t>вотноводство зелеными кормами. В 1 кг зеленой массы содержится в среднем 0,16 к. ед. Весьма перспективным кормом является зерносенаж пшеницы, который готовят в фазе молочно-восковой спелости зерна. В 1 кг зерносенажа (41 % сухого вещества) содержится в среднем 0,8 к. ед.</w:t>
      </w:r>
    </w:p>
    <w:p w:rsidR="00333DB0" w:rsidRPr="0011264D" w:rsidRDefault="00333DB0" w:rsidP="0011264D">
      <w:pPr>
        <w:shd w:val="clear" w:color="auto" w:fill="FFFFFF"/>
        <w:ind w:firstLine="284"/>
        <w:jc w:val="both"/>
      </w:pPr>
      <w:r w:rsidRPr="0011264D">
        <w:t>Яровая пшеница имеет большое агротехническое значение. Это хороший предшестве</w:t>
      </w:r>
      <w:r w:rsidRPr="0011264D">
        <w:t>н</w:t>
      </w:r>
      <w:r w:rsidRPr="0011264D">
        <w:t>ник для ярового рапса, пропашных, зернобобовых, льна-долгунца. Данная культура явл</w:t>
      </w:r>
      <w:r w:rsidRPr="0011264D">
        <w:t>я</w:t>
      </w:r>
      <w:r w:rsidRPr="0011264D">
        <w:t>ется поздним звеном уборочного конвейера, что исключает перестой на корню созревших хлебов.</w:t>
      </w:r>
    </w:p>
    <w:p w:rsidR="00333DB0" w:rsidRPr="0011264D" w:rsidRDefault="00333DB0" w:rsidP="0011264D">
      <w:pPr>
        <w:tabs>
          <w:tab w:val="num" w:pos="851"/>
        </w:tabs>
        <w:ind w:firstLine="284"/>
        <w:jc w:val="both"/>
      </w:pPr>
      <w:r w:rsidRPr="0011264D">
        <w:rPr>
          <w:b/>
          <w:i/>
        </w:rPr>
        <w:t>Яровой ячмень</w:t>
      </w:r>
      <w:r w:rsidR="00AB532F" w:rsidRPr="0011264D">
        <w:t xml:space="preserve"> </w:t>
      </w:r>
      <w:r w:rsidRPr="0011264D">
        <w:t>– важная продовольственная, кормовая и техническая культура. Зерно ячменя содержит 10–12 % протеина, 2,3–2,5 % жира, 2,5–2,8 % золы, 72–80 % безазот</w:t>
      </w:r>
      <w:r w:rsidRPr="0011264D">
        <w:t>и</w:t>
      </w:r>
      <w:r w:rsidRPr="0011264D">
        <w:t>стых экстрактивных веществ. В белке ячменя содержится весь набор незаменимых амин</w:t>
      </w:r>
      <w:r w:rsidRPr="0011264D">
        <w:t>о</w:t>
      </w:r>
      <w:r w:rsidRPr="0011264D">
        <w:t xml:space="preserve">кислот, включая особо дефицитные – лизин и триптофан. Из зерна ячменя производят перловую и ячневую крупы, солодовые экстракты и другие пищевые продукты. Основная масса производимого зерна ячменя (около 70 %) в нашей стране расходуется на нужды животноводства. В 1 кг зерна содержится </w:t>
      </w:r>
      <w:smartTag w:uri="urn:schemas-microsoft-com:office:smarttags" w:element="metricconverter">
        <w:smartTagPr>
          <w:attr w:name="ProductID" w:val="100 г"/>
        </w:smartTagPr>
        <w:r w:rsidRPr="0011264D">
          <w:t>100 г</w:t>
        </w:r>
      </w:smartTag>
      <w:r w:rsidRPr="0011264D">
        <w:t xml:space="preserve"> переваримого белка и 1,28 к. ед. </w:t>
      </w:r>
    </w:p>
    <w:p w:rsidR="00333DB0" w:rsidRPr="0011264D" w:rsidRDefault="00333DB0" w:rsidP="0011264D">
      <w:pPr>
        <w:ind w:firstLine="284"/>
        <w:jc w:val="both"/>
      </w:pPr>
      <w:r w:rsidRPr="0011264D">
        <w:t>Зерно ячменя является незаменимым сырьем для производства пива. Растущая потре</w:t>
      </w:r>
      <w:r w:rsidRPr="0011264D">
        <w:t>б</w:t>
      </w:r>
      <w:r w:rsidRPr="0011264D">
        <w:t>ность отечественной пивоваренной промышленности в высококачественном сырье (150 тыс. т в год) ставит задачу обеспечить выращивание собственного пивоваренного ячменя требуемых кондиций. Возделывание сортов пивоваренного ячменя одновременно спосо</w:t>
      </w:r>
      <w:r w:rsidRPr="0011264D">
        <w:t>б</w:t>
      </w:r>
      <w:r w:rsidRPr="0011264D">
        <w:t>ствует укреплению кормовой базы для животноводства. В качестве кормовых концентр</w:t>
      </w:r>
      <w:r w:rsidRPr="0011264D">
        <w:t>а</w:t>
      </w:r>
      <w:r w:rsidRPr="0011264D">
        <w:t>тов используются зерновые отходы, а также такие побочные продукты пивоваренной промышленности, как дробина и солодовый цвет, которые весьма богаты сахарами, вит</w:t>
      </w:r>
      <w:r w:rsidRPr="0011264D">
        <w:t>а</w:t>
      </w:r>
      <w:r w:rsidRPr="0011264D">
        <w:t>минами и минеральными веществами. Производство достаточного количества высокок</w:t>
      </w:r>
      <w:r w:rsidRPr="0011264D">
        <w:t>а</w:t>
      </w:r>
      <w:r w:rsidRPr="0011264D">
        <w:t>чественного зерна ячменя для пивоварения позволит экономить денежные ресурсы, затр</w:t>
      </w:r>
      <w:r w:rsidRPr="0011264D">
        <w:t>а</w:t>
      </w:r>
      <w:r w:rsidRPr="0011264D">
        <w:t>чиваемые на импорт этого сырья.</w:t>
      </w:r>
    </w:p>
    <w:p w:rsidR="00333DB0" w:rsidRPr="0011264D" w:rsidRDefault="00333DB0" w:rsidP="0011264D">
      <w:pPr>
        <w:pStyle w:val="32"/>
        <w:spacing w:after="0"/>
        <w:ind w:left="0" w:firstLine="284"/>
        <w:jc w:val="both"/>
        <w:rPr>
          <w:sz w:val="24"/>
          <w:szCs w:val="24"/>
        </w:rPr>
      </w:pPr>
      <w:r w:rsidRPr="0011264D">
        <w:rPr>
          <w:sz w:val="24"/>
          <w:szCs w:val="24"/>
        </w:rPr>
        <w:t>Преимуществом ячменя в агротехническом отношении является в большинстве случаев более короткий вегетационный период и меньшая потребность в азоте. Ячмень быстро освобождает занятые площади, которые можно использовать для посева пожнивных кул</w:t>
      </w:r>
      <w:r w:rsidRPr="0011264D">
        <w:rPr>
          <w:sz w:val="24"/>
          <w:szCs w:val="24"/>
        </w:rPr>
        <w:t>ь</w:t>
      </w:r>
      <w:r w:rsidRPr="0011264D">
        <w:rPr>
          <w:sz w:val="24"/>
          <w:szCs w:val="24"/>
        </w:rPr>
        <w:t>тур или качественной подготовки почвы для озимой ржи.</w:t>
      </w:r>
    </w:p>
    <w:p w:rsidR="00333DB0" w:rsidRPr="0011264D" w:rsidRDefault="00333DB0" w:rsidP="0011264D">
      <w:pPr>
        <w:ind w:firstLine="284"/>
        <w:jc w:val="both"/>
      </w:pPr>
      <w:r w:rsidRPr="0011264D">
        <w:rPr>
          <w:b/>
          <w:i/>
        </w:rPr>
        <w:t>Овес</w:t>
      </w:r>
      <w:r w:rsidRPr="0011264D">
        <w:t>. Зерно овса является классическим концентрированным кормом для животных. В его зерне содержится около 40 % крахмала, 11–16 % сырого белка, 4–6 % жира. Белок о</w:t>
      </w:r>
      <w:r w:rsidRPr="0011264D">
        <w:t>в</w:t>
      </w:r>
      <w:r w:rsidRPr="0011264D">
        <w:t xml:space="preserve">са больше обогащен лизином, триптофаном, аргинином, чем белок ячменя. Пленчатые сорта овса в 1 кг зерна содержат 0,96–1,04 к. ед., что меньше, чем другие зерновые злаки. Однако голозерные сорта имеют в 1 кг зерна более 1,3 к. ед., а также до 17,5 % сырого протеина, 7,5 % сырого жира и только 4,3 % сырой клетчатки. Ни одно другое зерно не сбалансировано по питательным веществам так, как зерно голозерного овса. Голозерное </w:t>
      </w:r>
      <w:r w:rsidRPr="0011264D">
        <w:lastRenderedPageBreak/>
        <w:t>зерно овса востребовано в птицеводстве. Кроме того, солома овса имеет достаточную кормовую ценность: в 1 кг – до 0,33 к. ед. Поэтому переориентация на голозерные сорта позволит получать высокоценный фураж низкой себестоимости на бедных супесчаных и песчаных почвах республики.</w:t>
      </w:r>
    </w:p>
    <w:p w:rsidR="00333DB0" w:rsidRPr="0011264D" w:rsidRDefault="00333DB0" w:rsidP="0011264D">
      <w:pPr>
        <w:ind w:firstLine="284"/>
        <w:jc w:val="both"/>
      </w:pPr>
      <w:r w:rsidRPr="0011264D">
        <w:t>Широко используется овес в питании (крупа, хлопья, толокно), также в кондитерской промышленности и производстве детского питания. Овес имеет огромное агротехнич</w:t>
      </w:r>
      <w:r w:rsidRPr="0011264D">
        <w:t>е</w:t>
      </w:r>
      <w:r w:rsidRPr="0011264D">
        <w:t>ское значение как хороший предшественник для большинства сельскохозяйственных культур и как первая культура при освоении новых и рекультивируемых земель. Корневая система овса способна усваивать труднорастворимые фосфаты благодаря выделению угольной и других кислот. Преимуществом овса перед другими зерновыми является его невысокая требовательность к уровню агротехники. Он практически не поражается корн</w:t>
      </w:r>
      <w:r w:rsidRPr="0011264D">
        <w:t>е</w:t>
      </w:r>
      <w:r w:rsidRPr="0011264D">
        <w:t>выми гнилями. Это единственная из зерновых теневыносливая культура, у которой не наблюдается существенного снижения массы зерен при полегании и затенении бобовыми (горох, вика) в смешанных и совместных посевах.</w:t>
      </w:r>
    </w:p>
    <w:p w:rsidR="00333DB0" w:rsidRPr="0011264D" w:rsidRDefault="00333DB0" w:rsidP="0011264D">
      <w:pPr>
        <w:pStyle w:val="af2"/>
        <w:shd w:val="clear" w:color="auto" w:fill="FFFFFF"/>
        <w:spacing w:after="0"/>
        <w:ind w:left="0" w:right="0" w:firstLine="284"/>
        <w:jc w:val="both"/>
      </w:pPr>
      <w:r w:rsidRPr="0011264D">
        <w:rPr>
          <w:b/>
          <w:i/>
        </w:rPr>
        <w:t>Яровая тритикале</w:t>
      </w:r>
      <w:r w:rsidRPr="0011264D">
        <w:t>. Зерно яровой тритикале может использоваться для производства муки и выпечки кондитерских изделий, производства крахмала, в спиртовой промышле</w:t>
      </w:r>
      <w:r w:rsidRPr="0011264D">
        <w:t>н</w:t>
      </w:r>
      <w:r w:rsidRPr="0011264D">
        <w:t>ности, однако основное направления – зернофураж, так как эта культура имеет опред</w:t>
      </w:r>
      <w:r w:rsidRPr="0011264D">
        <w:t>е</w:t>
      </w:r>
      <w:r w:rsidRPr="0011264D">
        <w:t>ленное преимущество перед другими яровыми культурами по кормовым достоинствам. В частности, по содержанию незаменимых аминокислот: лизина, метионина и тистина.</w:t>
      </w:r>
    </w:p>
    <w:p w:rsidR="00333DB0" w:rsidRPr="00AF5570" w:rsidRDefault="00333DB0" w:rsidP="0011264D">
      <w:pPr>
        <w:pStyle w:val="af2"/>
        <w:shd w:val="clear" w:color="auto" w:fill="FFFFFF"/>
        <w:spacing w:after="0"/>
        <w:ind w:left="0" w:right="0" w:firstLine="284"/>
        <w:jc w:val="both"/>
      </w:pPr>
      <w:r w:rsidRPr="0011264D">
        <w:t>Высокая кормовая ценность зерна тритикале обеспечивается среди всех зерновых кул</w:t>
      </w:r>
      <w:r w:rsidRPr="0011264D">
        <w:t>ь</w:t>
      </w:r>
      <w:r w:rsidRPr="0011264D">
        <w:t xml:space="preserve">тур самый высокий показатель эффективности использования корма. Установлено, что замена 40 % зерна в обычных комбикормах зерном тритикале увеличивается привесы свиней на откорме </w:t>
      </w:r>
      <w:r w:rsidRPr="00AF5570">
        <w:t>на 18 – 30 % и экономит 15 – 20 % корма. Поэтому зерно яровой тр</w:t>
      </w:r>
      <w:r w:rsidRPr="00AF5570">
        <w:t>и</w:t>
      </w:r>
      <w:r w:rsidRPr="00AF5570">
        <w:t>тикале в основном используется в качестве хорошего компонента для приготовления ко</w:t>
      </w:r>
      <w:r w:rsidRPr="00AF5570">
        <w:t>м</w:t>
      </w:r>
      <w:r w:rsidRPr="00AF5570">
        <w:t xml:space="preserve">бикормов. </w:t>
      </w:r>
    </w:p>
    <w:p w:rsidR="00333DB0" w:rsidRPr="00AF5570" w:rsidRDefault="00333DB0" w:rsidP="0011264D">
      <w:pPr>
        <w:widowControl w:val="0"/>
        <w:shd w:val="clear" w:color="auto" w:fill="FFFFFF"/>
        <w:tabs>
          <w:tab w:val="left" w:pos="180"/>
        </w:tabs>
        <w:ind w:firstLine="284"/>
        <w:jc w:val="both"/>
        <w:rPr>
          <w:b/>
        </w:rPr>
      </w:pPr>
    </w:p>
    <w:p w:rsidR="00333DB0" w:rsidRPr="00AF5570" w:rsidRDefault="00265716" w:rsidP="0011264D">
      <w:pPr>
        <w:widowControl w:val="0"/>
        <w:shd w:val="clear" w:color="auto" w:fill="FFFFFF"/>
        <w:tabs>
          <w:tab w:val="left" w:pos="180"/>
        </w:tabs>
        <w:ind w:firstLine="284"/>
        <w:jc w:val="center"/>
        <w:rPr>
          <w:b/>
        </w:rPr>
      </w:pPr>
      <w:r w:rsidRPr="00AF5570">
        <w:rPr>
          <w:b/>
        </w:rPr>
        <w:t xml:space="preserve">14.2. </w:t>
      </w:r>
      <w:r w:rsidR="00333DB0" w:rsidRPr="00AF5570">
        <w:rPr>
          <w:b/>
        </w:rPr>
        <w:t>Биологические особенности яровых зерновых культур</w:t>
      </w:r>
    </w:p>
    <w:p w:rsidR="00333DB0" w:rsidRPr="00AF5570" w:rsidRDefault="00333DB0" w:rsidP="0011264D">
      <w:pPr>
        <w:widowControl w:val="0"/>
        <w:shd w:val="clear" w:color="auto" w:fill="FFFFFF"/>
        <w:tabs>
          <w:tab w:val="left" w:pos="180"/>
        </w:tabs>
        <w:ind w:firstLine="284"/>
        <w:jc w:val="both"/>
        <w:rPr>
          <w:b/>
        </w:rPr>
      </w:pPr>
    </w:p>
    <w:p w:rsidR="00333DB0" w:rsidRPr="0011264D" w:rsidRDefault="00333DB0" w:rsidP="0011264D">
      <w:pPr>
        <w:shd w:val="clear" w:color="auto" w:fill="FFFFFF"/>
        <w:tabs>
          <w:tab w:val="left" w:pos="180"/>
        </w:tabs>
        <w:ind w:firstLine="284"/>
        <w:jc w:val="both"/>
        <w:rPr>
          <w:color w:val="000000"/>
        </w:rPr>
      </w:pPr>
      <w:r w:rsidRPr="00AF5570">
        <w:t xml:space="preserve">Зерно </w:t>
      </w:r>
      <w:r w:rsidRPr="00AF5570">
        <w:rPr>
          <w:b/>
          <w:i/>
        </w:rPr>
        <w:t>яровой</w:t>
      </w:r>
      <w:r w:rsidRPr="00AF5570">
        <w:t xml:space="preserve"> </w:t>
      </w:r>
      <w:r w:rsidRPr="00AF5570">
        <w:rPr>
          <w:b/>
          <w:i/>
        </w:rPr>
        <w:t>пшеницы</w:t>
      </w:r>
      <w:r w:rsidRPr="00AF5570">
        <w:t xml:space="preserve"> спобно прорастать при +2…+4 °С, оптимальная температура для кущения +10…+12 °С, для дальнейшего роста и развития требуется температура +18…+24 °С. Выдерживает заморозки до –8…–9 °С. </w:t>
      </w:r>
      <w:r w:rsidRPr="00AF5570">
        <w:rPr>
          <w:bCs/>
          <w:shd w:val="clear" w:color="auto" w:fill="FFFFFF"/>
        </w:rPr>
        <w:t>Сумма</w:t>
      </w:r>
      <w:r w:rsidRPr="00AF5570">
        <w:rPr>
          <w:shd w:val="clear" w:color="auto" w:fill="FFFFFF"/>
        </w:rPr>
        <w:t xml:space="preserve"> </w:t>
      </w:r>
      <w:r w:rsidRPr="00AF5570">
        <w:rPr>
          <w:bCs/>
          <w:shd w:val="clear" w:color="auto" w:fill="FFFFFF"/>
        </w:rPr>
        <w:t>активных</w:t>
      </w:r>
      <w:r w:rsidRPr="00AF5570">
        <w:rPr>
          <w:shd w:val="clear" w:color="auto" w:fill="FFFFFF"/>
        </w:rPr>
        <w:t xml:space="preserve"> </w:t>
      </w:r>
      <w:r w:rsidRPr="00AF5570">
        <w:rPr>
          <w:bCs/>
          <w:shd w:val="clear" w:color="auto" w:fill="FFFFFF"/>
        </w:rPr>
        <w:t>температур</w:t>
      </w:r>
      <w:r w:rsidRPr="00AF5570">
        <w:rPr>
          <w:shd w:val="clear" w:color="auto" w:fill="FFFFFF"/>
        </w:rPr>
        <w:t xml:space="preserve"> </w:t>
      </w:r>
      <w:r w:rsidRPr="00AF5570">
        <w:rPr>
          <w:bCs/>
          <w:shd w:val="clear" w:color="auto" w:fill="FFFFFF"/>
        </w:rPr>
        <w:t>за</w:t>
      </w:r>
      <w:r w:rsidRPr="00AF5570">
        <w:rPr>
          <w:shd w:val="clear" w:color="auto" w:fill="FFFFFF"/>
        </w:rPr>
        <w:t xml:space="preserve"> </w:t>
      </w:r>
      <w:r w:rsidRPr="00AF5570">
        <w:rPr>
          <w:bCs/>
          <w:shd w:val="clear" w:color="auto" w:fill="FFFFFF"/>
        </w:rPr>
        <w:t>пер</w:t>
      </w:r>
      <w:r w:rsidRPr="00AF5570">
        <w:rPr>
          <w:bCs/>
          <w:shd w:val="clear" w:color="auto" w:fill="FFFFFF"/>
        </w:rPr>
        <w:t>и</w:t>
      </w:r>
      <w:r w:rsidRPr="00AF5570">
        <w:rPr>
          <w:bCs/>
          <w:shd w:val="clear" w:color="auto" w:fill="FFFFFF"/>
        </w:rPr>
        <w:t>од</w:t>
      </w:r>
      <w:r w:rsidRPr="00AF5570">
        <w:rPr>
          <w:shd w:val="clear" w:color="auto" w:fill="FFFFFF"/>
        </w:rPr>
        <w:t xml:space="preserve"> всходы – созревание</w:t>
      </w:r>
      <w:r w:rsidRPr="0011264D">
        <w:rPr>
          <w:shd w:val="clear" w:color="auto" w:fill="FFFFFF"/>
        </w:rPr>
        <w:t xml:space="preserve"> составляет – 1500-1750 </w:t>
      </w:r>
      <w:r w:rsidRPr="0011264D">
        <w:rPr>
          <w:shd w:val="clear" w:color="auto" w:fill="FFFFFF"/>
          <w:vertAlign w:val="superscript"/>
        </w:rPr>
        <w:t>0</w:t>
      </w:r>
      <w:r w:rsidRPr="0011264D">
        <w:rPr>
          <w:shd w:val="clear" w:color="auto" w:fill="FFFFFF"/>
        </w:rPr>
        <w:t>С.</w:t>
      </w:r>
    </w:p>
    <w:p w:rsidR="00333DB0" w:rsidRPr="0011264D" w:rsidRDefault="00333DB0" w:rsidP="0011264D">
      <w:pPr>
        <w:widowControl w:val="0"/>
        <w:shd w:val="clear" w:color="auto" w:fill="FFFFFF"/>
        <w:tabs>
          <w:tab w:val="left" w:pos="180"/>
        </w:tabs>
        <w:ind w:firstLine="284"/>
        <w:jc w:val="both"/>
      </w:pPr>
      <w:r w:rsidRPr="0011264D">
        <w:t>Транспирационный коэффициент в зависимости от климатических и погодных усл</w:t>
      </w:r>
      <w:r w:rsidRPr="0011264D">
        <w:t>о</w:t>
      </w:r>
      <w:r w:rsidRPr="0011264D">
        <w:t>вий, особенностей сорта равен 350–420.</w:t>
      </w:r>
    </w:p>
    <w:p w:rsidR="00333DB0" w:rsidRPr="0011264D" w:rsidRDefault="00333DB0" w:rsidP="0011264D">
      <w:pPr>
        <w:shd w:val="clear" w:color="auto" w:fill="FFFFFF"/>
        <w:tabs>
          <w:tab w:val="left" w:pos="180"/>
        </w:tabs>
        <w:ind w:firstLine="284"/>
        <w:jc w:val="both"/>
      </w:pPr>
      <w:r w:rsidRPr="0011264D">
        <w:t>Яровая пшеница предъявляет высокие требования к почве. Почва должна быть высок</w:t>
      </w:r>
      <w:r w:rsidRPr="0011264D">
        <w:t>о</w:t>
      </w:r>
      <w:r w:rsidRPr="0011264D">
        <w:t>плодородной (содержание гумуса не менее 2,0 %, подвижного фосфора и обменного калия не менее 170 мг/кг почв), обладать нейтральной или слабокислой реакцией почвенного раствора (рН</w:t>
      </w:r>
      <w:r w:rsidRPr="0011264D">
        <w:rPr>
          <w:vertAlign w:val="subscript"/>
          <w:lang w:val="en-US"/>
        </w:rPr>
        <w:t>KCl</w:t>
      </w:r>
      <w:r w:rsidRPr="0011264D">
        <w:t xml:space="preserve"> 6,5–7,3). Для возделывания яровой пшеницы пригодны слабооподзоле</w:t>
      </w:r>
      <w:r w:rsidRPr="0011264D">
        <w:t>н</w:t>
      </w:r>
      <w:r w:rsidRPr="0011264D">
        <w:t>ные связные почвы. Малопригодными являются кислые, песчаные и торфяные почвы.</w:t>
      </w:r>
    </w:p>
    <w:p w:rsidR="00333DB0" w:rsidRPr="0011264D" w:rsidRDefault="00333DB0" w:rsidP="0011264D">
      <w:pPr>
        <w:pStyle w:val="a8"/>
        <w:spacing w:after="0"/>
        <w:ind w:left="0" w:firstLine="284"/>
      </w:pPr>
      <w:r w:rsidRPr="0011264D">
        <w:t xml:space="preserve">Всходы </w:t>
      </w:r>
      <w:r w:rsidRPr="0011264D">
        <w:rPr>
          <w:b/>
          <w:i/>
        </w:rPr>
        <w:t>ячменя</w:t>
      </w:r>
      <w:r w:rsidRPr="0011264D">
        <w:t xml:space="preserve"> безболезненно переносят заморозки –7…–10 °С. </w:t>
      </w:r>
      <w:r w:rsidRPr="0011264D">
        <w:rPr>
          <w:shd w:val="clear" w:color="auto" w:fill="FFFFFF"/>
        </w:rPr>
        <w:t>Ячмень более усто</w:t>
      </w:r>
      <w:r w:rsidRPr="0011264D">
        <w:rPr>
          <w:shd w:val="clear" w:color="auto" w:fill="FFFFFF"/>
        </w:rPr>
        <w:t>й</w:t>
      </w:r>
      <w:r w:rsidRPr="0011264D">
        <w:rPr>
          <w:shd w:val="clear" w:color="auto" w:fill="FFFFFF"/>
        </w:rPr>
        <w:t xml:space="preserve">чив к высоким температурам, чем пшеница и овес. При температуре 38 – 40 </w:t>
      </w:r>
      <w:r w:rsidRPr="0011264D">
        <w:rPr>
          <w:shd w:val="clear" w:color="auto" w:fill="FFFFFF"/>
          <w:vertAlign w:val="superscript"/>
        </w:rPr>
        <w:t>0</w:t>
      </w:r>
      <w:r w:rsidRPr="0011264D">
        <w:rPr>
          <w:shd w:val="clear" w:color="auto" w:fill="FFFFFF"/>
        </w:rPr>
        <w:t>С устьица ячменя теряют способность закрываться через 25 – 30 ч, пшеницы – 10 – 17 ч, овса – 4 – 5 ч.</w:t>
      </w:r>
      <w:r w:rsidRPr="0011264D">
        <w:rPr>
          <w:rFonts w:ascii="Arial" w:hAnsi="Arial" w:cs="Arial"/>
          <w:color w:val="333333"/>
          <w:shd w:val="clear" w:color="auto" w:fill="FFFFFF"/>
        </w:rPr>
        <w:t xml:space="preserve"> </w:t>
      </w:r>
      <w:r w:rsidRPr="0011264D">
        <w:rPr>
          <w:shd w:val="clear" w:color="auto" w:fill="FFFFFF"/>
        </w:rPr>
        <w:t xml:space="preserve">Для полного развития </w:t>
      </w:r>
      <w:r w:rsidRPr="0011264D">
        <w:rPr>
          <w:bCs/>
          <w:shd w:val="clear" w:color="auto" w:fill="FFFFFF"/>
        </w:rPr>
        <w:t>ячменя</w:t>
      </w:r>
      <w:r w:rsidRPr="0011264D">
        <w:rPr>
          <w:shd w:val="clear" w:color="auto" w:fill="FFFFFF"/>
        </w:rPr>
        <w:t xml:space="preserve"> требуется </w:t>
      </w:r>
      <w:r w:rsidRPr="0011264D">
        <w:rPr>
          <w:bCs/>
          <w:shd w:val="clear" w:color="auto" w:fill="FFFFFF"/>
        </w:rPr>
        <w:t>сумма</w:t>
      </w:r>
      <w:r w:rsidRPr="0011264D">
        <w:rPr>
          <w:shd w:val="clear" w:color="auto" w:fill="FFFFFF"/>
        </w:rPr>
        <w:t xml:space="preserve"> </w:t>
      </w:r>
      <w:r w:rsidRPr="0011264D">
        <w:rPr>
          <w:bCs/>
          <w:shd w:val="clear" w:color="auto" w:fill="FFFFFF"/>
        </w:rPr>
        <w:t>активных</w:t>
      </w:r>
      <w:r w:rsidRPr="0011264D">
        <w:rPr>
          <w:shd w:val="clear" w:color="auto" w:fill="FFFFFF"/>
        </w:rPr>
        <w:t xml:space="preserve"> </w:t>
      </w:r>
      <w:r w:rsidRPr="0011264D">
        <w:rPr>
          <w:bCs/>
          <w:shd w:val="clear" w:color="auto" w:fill="FFFFFF"/>
        </w:rPr>
        <w:t>температур</w:t>
      </w:r>
      <w:r w:rsidRPr="0011264D">
        <w:rPr>
          <w:shd w:val="clear" w:color="auto" w:fill="FFFFFF"/>
        </w:rPr>
        <w:t xml:space="preserve"> 1000-1500 </w:t>
      </w:r>
      <w:r w:rsidRPr="0011264D">
        <w:rPr>
          <w:shd w:val="clear" w:color="auto" w:fill="FFFFFF"/>
          <w:vertAlign w:val="superscript"/>
        </w:rPr>
        <w:t>0</w:t>
      </w:r>
      <w:r w:rsidRPr="0011264D">
        <w:rPr>
          <w:shd w:val="clear" w:color="auto" w:fill="FFFFFF"/>
        </w:rPr>
        <w:t xml:space="preserve">С для скороспелых сортов и 1800-2000 </w:t>
      </w:r>
      <w:r w:rsidRPr="0011264D">
        <w:rPr>
          <w:shd w:val="clear" w:color="auto" w:fill="FFFFFF"/>
          <w:vertAlign w:val="superscript"/>
        </w:rPr>
        <w:t>0</w:t>
      </w:r>
      <w:r w:rsidRPr="0011264D">
        <w:rPr>
          <w:shd w:val="clear" w:color="auto" w:fill="FFFFFF"/>
        </w:rPr>
        <w:t>С – для позднеспелых.</w:t>
      </w:r>
    </w:p>
    <w:p w:rsidR="00333DB0" w:rsidRPr="0011264D" w:rsidRDefault="00333DB0" w:rsidP="0011264D">
      <w:pPr>
        <w:tabs>
          <w:tab w:val="left" w:pos="180"/>
          <w:tab w:val="num" w:pos="851"/>
        </w:tabs>
        <w:ind w:firstLine="284"/>
        <w:jc w:val="both"/>
      </w:pPr>
      <w:r w:rsidRPr="0011264D">
        <w:t>Транспирационный коэффициент его составляет 350–450. Эта культура довольно тр</w:t>
      </w:r>
      <w:r w:rsidRPr="0011264D">
        <w:t>е</w:t>
      </w:r>
      <w:r w:rsidRPr="0011264D">
        <w:t xml:space="preserve">бовательна к почвенному плодородию. Оптимальная кислотность почвы 5,6–6,0 и выше. </w:t>
      </w:r>
    </w:p>
    <w:p w:rsidR="00333DB0" w:rsidRPr="0011264D" w:rsidRDefault="00333DB0" w:rsidP="0011264D">
      <w:pPr>
        <w:shd w:val="clear" w:color="auto" w:fill="FFFFFF"/>
        <w:tabs>
          <w:tab w:val="left" w:pos="180"/>
        </w:tabs>
        <w:ind w:firstLine="284"/>
        <w:jc w:val="both"/>
      </w:pPr>
      <w:r w:rsidRPr="0011264D">
        <w:t xml:space="preserve">Зерно </w:t>
      </w:r>
      <w:r w:rsidRPr="0011264D">
        <w:rPr>
          <w:b/>
          <w:i/>
        </w:rPr>
        <w:t>овса</w:t>
      </w:r>
      <w:r w:rsidRPr="0011264D">
        <w:t xml:space="preserve"> способно прорастать при +1…+2 °С, оптимальная температура для для к</w:t>
      </w:r>
      <w:r w:rsidRPr="0011264D">
        <w:t>у</w:t>
      </w:r>
      <w:r w:rsidRPr="0011264D">
        <w:t xml:space="preserve">щения +10+12 °С, для дальнейшего роста и развития требуется температура + 16…+22 °С. Выдерживает заморозки до –7…–9 °С. Сумма положительных температур, необходимых для полного цикла развития овса, составляет около 1600–1800 </w:t>
      </w:r>
      <w:r w:rsidRPr="0011264D">
        <w:rPr>
          <w:color w:val="000000"/>
          <w:vertAlign w:val="superscript"/>
        </w:rPr>
        <w:t>0</w:t>
      </w:r>
      <w:r w:rsidRPr="0011264D">
        <w:rPr>
          <w:color w:val="000000"/>
        </w:rPr>
        <w:t>С</w:t>
      </w:r>
      <w:r w:rsidRPr="0011264D">
        <w:t xml:space="preserve"> и зависит от скороспел</w:t>
      </w:r>
      <w:r w:rsidRPr="0011264D">
        <w:t>о</w:t>
      </w:r>
      <w:r w:rsidRPr="0011264D">
        <w:t>сти сорта и уровня урожайности.</w:t>
      </w:r>
    </w:p>
    <w:p w:rsidR="00333DB0" w:rsidRPr="0011264D" w:rsidRDefault="00333DB0" w:rsidP="0011264D">
      <w:pPr>
        <w:shd w:val="clear" w:color="auto" w:fill="FFFFFF"/>
        <w:tabs>
          <w:tab w:val="left" w:pos="180"/>
          <w:tab w:val="left" w:pos="851"/>
        </w:tabs>
        <w:ind w:firstLine="284"/>
        <w:jc w:val="both"/>
      </w:pPr>
      <w:r w:rsidRPr="0011264D">
        <w:lastRenderedPageBreak/>
        <w:t>Транспирационный коэффициент в зависимости от климатических и погодных усл</w:t>
      </w:r>
      <w:r w:rsidRPr="0011264D">
        <w:t>о</w:t>
      </w:r>
      <w:r w:rsidRPr="0011264D">
        <w:t>вий, особенностей сорта равен 420–470.</w:t>
      </w:r>
    </w:p>
    <w:p w:rsidR="00333DB0" w:rsidRPr="0011264D" w:rsidRDefault="00333DB0" w:rsidP="0011264D">
      <w:pPr>
        <w:shd w:val="clear" w:color="auto" w:fill="FFFFFF"/>
        <w:tabs>
          <w:tab w:val="left" w:pos="180"/>
          <w:tab w:val="left" w:pos="851"/>
        </w:tabs>
        <w:ind w:firstLine="284"/>
        <w:jc w:val="both"/>
      </w:pPr>
      <w:r w:rsidRPr="0011264D">
        <w:t>Овес предъявляет невысокие требования к почве. Почва может быть малоплодородной (содержание гумуса не менее 1,3 %, подвижного фосфора и обменного калия не менее 110 мг/кг почвы), выдерживает реакцию почвенного раствора (рН</w:t>
      </w:r>
      <w:r w:rsidRPr="0011264D">
        <w:rPr>
          <w:vertAlign w:val="subscript"/>
          <w:lang w:val="en-US"/>
        </w:rPr>
        <w:t>KCl</w:t>
      </w:r>
      <w:r w:rsidRPr="0011264D">
        <w:t xml:space="preserve"> 4,5–7,3). Для возделыв</w:t>
      </w:r>
      <w:r w:rsidRPr="0011264D">
        <w:t>а</w:t>
      </w:r>
      <w:r w:rsidRPr="0011264D">
        <w:t>ния овса пригодны слабооподзоленные связные почвы, а также кислые, песчаные и то</w:t>
      </w:r>
      <w:r w:rsidRPr="0011264D">
        <w:t>р</w:t>
      </w:r>
      <w:r w:rsidRPr="0011264D">
        <w:t>фяные почвы.</w:t>
      </w:r>
    </w:p>
    <w:p w:rsidR="00333DB0" w:rsidRPr="0011264D" w:rsidRDefault="00333DB0" w:rsidP="0011264D">
      <w:pPr>
        <w:shd w:val="clear" w:color="auto" w:fill="FFFFFF"/>
        <w:ind w:firstLine="284"/>
        <w:jc w:val="both"/>
        <w:rPr>
          <w:color w:val="000000"/>
        </w:rPr>
      </w:pPr>
      <w:r w:rsidRPr="0011264D">
        <w:t xml:space="preserve">Семена </w:t>
      </w:r>
      <w:r w:rsidRPr="0011264D">
        <w:rPr>
          <w:b/>
          <w:i/>
        </w:rPr>
        <w:t>яровой тритикале</w:t>
      </w:r>
      <w:r w:rsidRPr="0011264D">
        <w:t xml:space="preserve"> начинают прорастать при +2…+8 °С. В период всходов и кущения для яровой тритикале предпочтительна относительно прохладная погода (+15…+18 °С), которая способствует более интенсивному кущению растений, всходы яровой тритикале удовлетворительно переносят кратковременные весенние заморозки   (−5…−6 °С). По мере развития растений устойчивость их к низким температурам умен</w:t>
      </w:r>
      <w:r w:rsidRPr="0011264D">
        <w:t>ь</w:t>
      </w:r>
      <w:r w:rsidRPr="0011264D">
        <w:t xml:space="preserve">шается. </w:t>
      </w:r>
      <w:r w:rsidRPr="0011264D">
        <w:rPr>
          <w:color w:val="000000"/>
        </w:rPr>
        <w:t xml:space="preserve">Сумма положительных температур, необходимых для полного цикла развития яровой тритикале, составляет около 1800–2200 </w:t>
      </w:r>
      <w:r w:rsidRPr="0011264D">
        <w:rPr>
          <w:color w:val="000000"/>
          <w:vertAlign w:val="superscript"/>
        </w:rPr>
        <w:t>0</w:t>
      </w:r>
      <w:r w:rsidRPr="0011264D">
        <w:rPr>
          <w:color w:val="000000"/>
        </w:rPr>
        <w:t>С и зависит от скороспелости сорта, а также от величины урожая, сформированного на данном поле. Максимальная  температ</w:t>
      </w:r>
      <w:r w:rsidRPr="0011264D">
        <w:rPr>
          <w:color w:val="000000"/>
        </w:rPr>
        <w:t>у</w:t>
      </w:r>
      <w:r w:rsidRPr="0011264D">
        <w:rPr>
          <w:color w:val="000000"/>
        </w:rPr>
        <w:t xml:space="preserve">ра воздуха, при которой не происходит «подпала» посевов – 35–36 </w:t>
      </w:r>
      <w:r w:rsidRPr="0011264D">
        <w:rPr>
          <w:color w:val="000000"/>
          <w:vertAlign w:val="superscript"/>
        </w:rPr>
        <w:t>0</w:t>
      </w:r>
      <w:r w:rsidRPr="0011264D">
        <w:rPr>
          <w:color w:val="000000"/>
        </w:rPr>
        <w:t>С.</w:t>
      </w:r>
    </w:p>
    <w:p w:rsidR="00333DB0" w:rsidRPr="0011264D" w:rsidRDefault="00333DB0" w:rsidP="0011264D">
      <w:pPr>
        <w:shd w:val="clear" w:color="auto" w:fill="FFFFFF"/>
        <w:ind w:firstLine="284"/>
        <w:jc w:val="both"/>
      </w:pPr>
      <w:r w:rsidRPr="0011264D">
        <w:t>Яровая тритикале является сравнительно засухоустойчивой культурой, ранспирацио</w:t>
      </w:r>
      <w:r w:rsidRPr="0011264D">
        <w:t>н</w:t>
      </w:r>
      <w:r w:rsidRPr="0011264D">
        <w:t>ный коэффициент – 455 – 550. Наибольшая потребность во влаге отмечается в фазе вых</w:t>
      </w:r>
      <w:r w:rsidRPr="0011264D">
        <w:t>о</w:t>
      </w:r>
      <w:r w:rsidRPr="0011264D">
        <w:t xml:space="preserve">да в трубку и во время формирования и налива зерна. </w:t>
      </w:r>
    </w:p>
    <w:p w:rsidR="00333DB0" w:rsidRPr="00AF5570" w:rsidRDefault="00333DB0" w:rsidP="0011264D">
      <w:pPr>
        <w:shd w:val="clear" w:color="auto" w:fill="FFFFFF"/>
        <w:ind w:firstLine="284"/>
        <w:jc w:val="both"/>
      </w:pPr>
      <w:r w:rsidRPr="0011264D">
        <w:t>К достоинствам тритикале следует отнести высокую приспособляемость к различным типам почв. Произрастает она на всех типах почв, в том числе на кислых и переувлажне</w:t>
      </w:r>
      <w:r w:rsidRPr="0011264D">
        <w:t>н</w:t>
      </w:r>
      <w:r w:rsidRPr="0011264D">
        <w:t>ных. Лучшими по гранулометрическому составу, отвечающими требованиям культуры, являются дерново-подзолистые суглинистые и связносупесчаные почвы, легко- и средн</w:t>
      </w:r>
      <w:r w:rsidRPr="0011264D">
        <w:t>е</w:t>
      </w:r>
      <w:r w:rsidRPr="0011264D">
        <w:t>суглинистые, подстилаемые моренным суглинком, а также осушенные торфяники низи</w:t>
      </w:r>
      <w:r w:rsidRPr="0011264D">
        <w:t>н</w:t>
      </w:r>
      <w:r w:rsidRPr="0011264D">
        <w:t xml:space="preserve">ного типа. </w:t>
      </w:r>
      <w:r w:rsidRPr="00AF5570">
        <w:t>Оптимальные агрохимические показатели почв: рН − 5,5-7,0, содержание гум</w:t>
      </w:r>
      <w:r w:rsidRPr="00AF5570">
        <w:t>у</w:t>
      </w:r>
      <w:r w:rsidRPr="00AF5570">
        <w:t>са − не менее 1,6%, подвижного фосфора и обменного калия − не менее 150 мг/кг почвы.</w:t>
      </w:r>
    </w:p>
    <w:p w:rsidR="00333DB0" w:rsidRPr="00AF5570" w:rsidRDefault="00333DB0" w:rsidP="0011264D">
      <w:pPr>
        <w:rPr>
          <w:b/>
        </w:rPr>
      </w:pPr>
    </w:p>
    <w:p w:rsidR="00333DB0" w:rsidRPr="00AF5570" w:rsidRDefault="00AB532F" w:rsidP="0011264D">
      <w:pPr>
        <w:jc w:val="center"/>
        <w:rPr>
          <w:b/>
          <w:color w:val="000000"/>
        </w:rPr>
      </w:pPr>
      <w:r w:rsidRPr="00AF5570">
        <w:rPr>
          <w:b/>
        </w:rPr>
        <w:t xml:space="preserve">Лекция </w:t>
      </w:r>
      <w:r w:rsidR="00265716" w:rsidRPr="00AF5570">
        <w:rPr>
          <w:b/>
        </w:rPr>
        <w:t>15.</w:t>
      </w:r>
      <w:r w:rsidR="00333DB0" w:rsidRPr="00AF5570">
        <w:rPr>
          <w:b/>
          <w:color w:val="000000"/>
        </w:rPr>
        <w:t xml:space="preserve"> ТЕХНОЛОГИИ ВОЗДЕЛЫВАНИЯ ОЗИМЫХ И ЯРОВЫХ ЗЕРНОВЫХ КУЛЬТУР В РЕСПУБЛИКЕ БЕЛАРУСЬ</w:t>
      </w:r>
    </w:p>
    <w:p w:rsidR="00333DB0" w:rsidRPr="00AF5570" w:rsidRDefault="00333DB0" w:rsidP="0011264D">
      <w:pPr>
        <w:rPr>
          <w:b/>
          <w:color w:val="000000"/>
        </w:rPr>
      </w:pPr>
    </w:p>
    <w:p w:rsidR="00333DB0" w:rsidRPr="00AF5570" w:rsidRDefault="00265716" w:rsidP="0011264D">
      <w:pPr>
        <w:shd w:val="clear" w:color="auto" w:fill="FFFFFF"/>
        <w:tabs>
          <w:tab w:val="left" w:pos="567"/>
        </w:tabs>
        <w:jc w:val="center"/>
        <w:rPr>
          <w:b/>
        </w:rPr>
      </w:pPr>
      <w:r w:rsidRPr="00AF5570">
        <w:rPr>
          <w:b/>
          <w:color w:val="000000"/>
        </w:rPr>
        <w:t xml:space="preserve">15.1. </w:t>
      </w:r>
      <w:r w:rsidR="00333DB0" w:rsidRPr="00AF5570">
        <w:rPr>
          <w:b/>
          <w:color w:val="000000"/>
        </w:rPr>
        <w:t>Технологии возделывания</w:t>
      </w:r>
      <w:r w:rsidR="00333DB0" w:rsidRPr="00AF5570">
        <w:rPr>
          <w:b/>
        </w:rPr>
        <w:t xml:space="preserve"> озимых зерновых культур</w:t>
      </w:r>
    </w:p>
    <w:p w:rsidR="00333DB0" w:rsidRPr="00AF5570" w:rsidRDefault="00333DB0" w:rsidP="0011264D">
      <w:pPr>
        <w:shd w:val="clear" w:color="auto" w:fill="FFFFFF"/>
        <w:tabs>
          <w:tab w:val="left" w:pos="567"/>
        </w:tabs>
        <w:ind w:firstLine="284"/>
        <w:jc w:val="both"/>
        <w:rPr>
          <w:b/>
        </w:rPr>
      </w:pPr>
    </w:p>
    <w:p w:rsidR="00333DB0" w:rsidRPr="0011264D" w:rsidRDefault="00333DB0" w:rsidP="0011264D">
      <w:pPr>
        <w:ind w:firstLine="284"/>
        <w:jc w:val="both"/>
      </w:pPr>
      <w:r w:rsidRPr="00AF5570">
        <w:rPr>
          <w:b/>
          <w:i/>
        </w:rPr>
        <w:t xml:space="preserve">Место в севообороте. </w:t>
      </w:r>
      <w:r w:rsidRPr="00AF5570">
        <w:t>Хорошие предшественники для всех озимых зерновых – зан</w:t>
      </w:r>
      <w:r w:rsidRPr="00AF5570">
        <w:t>я</w:t>
      </w:r>
      <w:r w:rsidRPr="00AF5570">
        <w:t>тые сидеральные пары, однолетние травы, викоовсяная смесь и горохоовсяная смесь на зеленую массу, зернобобовые и крестоцветные на зеленую массу, клевер одно- и полут</w:t>
      </w:r>
      <w:r w:rsidRPr="00AF5570">
        <w:t>о</w:t>
      </w:r>
      <w:r w:rsidRPr="00AF5570">
        <w:t>рогодичного использования,</w:t>
      </w:r>
      <w:r w:rsidRPr="0011264D">
        <w:t xml:space="preserve"> картофель ранний. Озимую пшеницу и ячмень не рекоменд</w:t>
      </w:r>
      <w:r w:rsidRPr="0011264D">
        <w:t>у</w:t>
      </w:r>
      <w:r w:rsidRPr="0011264D">
        <w:t>ется возделывать после колосовых зерновых и злаковых трав. Предшествующую культуру убирают не позднее, чем за месяц до оптимального срока сева озимых. Допустимый срок возврата озимой пшеницы на прежнее поле – 2–3 года.</w:t>
      </w:r>
    </w:p>
    <w:p w:rsidR="00333DB0" w:rsidRPr="0011264D" w:rsidRDefault="00333DB0" w:rsidP="0011264D">
      <w:pPr>
        <w:ind w:firstLine="284"/>
        <w:jc w:val="both"/>
      </w:pPr>
      <w:r w:rsidRPr="0011264D">
        <w:rPr>
          <w:b/>
          <w:i/>
        </w:rPr>
        <w:t>Обработка почвы</w:t>
      </w:r>
      <w:r w:rsidRPr="0011264D">
        <w:t>. При размещении озимых после занятых сидеральных паров, мног</w:t>
      </w:r>
      <w:r w:rsidRPr="0011264D">
        <w:t>о</w:t>
      </w:r>
      <w:r w:rsidRPr="0011264D">
        <w:t>летних трав необходима предварительная обработка дисковыми орудиями (дискаторами или тяжелыми дисковыми боронами, например, БДТ-7, АДК Деметра, АДУ-6АК и др.) для разделки дернины и измельчения растительной массы. Вспашка необходимо пров</w:t>
      </w:r>
      <w:r w:rsidRPr="0011264D">
        <w:t>о</w:t>
      </w:r>
      <w:r w:rsidRPr="0011264D">
        <w:t>дить за 2–2,5 недели до сева (ППО-4-40, ППО-8-40К, ПОПГ-4-40 и др.) в агрегате с ПВР, ППР и др. Под озимую рожь и тритикале вспашку можно заменять безотвальной обрабо</w:t>
      </w:r>
      <w:r w:rsidRPr="0011264D">
        <w:t>т</w:t>
      </w:r>
      <w:r w:rsidRPr="0011264D">
        <w:t xml:space="preserve">кой (дискованием или чизелеванием). </w:t>
      </w:r>
    </w:p>
    <w:p w:rsidR="00333DB0" w:rsidRPr="0011264D" w:rsidRDefault="00333DB0" w:rsidP="0011264D">
      <w:pPr>
        <w:ind w:firstLine="284"/>
        <w:jc w:val="both"/>
      </w:pPr>
      <w:r w:rsidRPr="0011264D">
        <w:t>При размещении озимых зерновых после однолетних трав, картофеля раннего, зерн</w:t>
      </w:r>
      <w:r w:rsidRPr="0011264D">
        <w:t>о</w:t>
      </w:r>
      <w:r w:rsidRPr="0011264D">
        <w:t xml:space="preserve">бобовых и крестоцветных культур на зеленую массу проводится дискование в два следа в диагонально-перекрестном направлении (БДТ-7, АПД-7,5 и др.) или чизелевание в два следа (КЧ-5,1, КЧН-5,4 и др.). Возможен вариант применения в первый след дисковых орудий, во второй – чизельных с одновременной заделкой минеральных удобрений. </w:t>
      </w:r>
    </w:p>
    <w:p w:rsidR="00333DB0" w:rsidRPr="0011264D" w:rsidRDefault="00333DB0" w:rsidP="0011264D">
      <w:pPr>
        <w:ind w:firstLine="284"/>
        <w:jc w:val="both"/>
      </w:pPr>
      <w:r w:rsidRPr="0011264D">
        <w:lastRenderedPageBreak/>
        <w:t>Предпосевная обработка выполняется непосредственно перед посевом комбинирова</w:t>
      </w:r>
      <w:r w:rsidRPr="0011264D">
        <w:t>н</w:t>
      </w:r>
      <w:r w:rsidRPr="0011264D">
        <w:t>ными почвообрабатывающими агрегатами (АКШ-9, АКШ-7,2 и др.) или одновременно с посевом комбинированными почвообрабатывающе-посевными машинами (АПП-6, А</w:t>
      </w:r>
      <w:r w:rsidRPr="0011264D">
        <w:t>П</w:t>
      </w:r>
      <w:r w:rsidRPr="0011264D">
        <w:t xml:space="preserve">ПА-4 и др.) с активными рабочими органами. </w:t>
      </w:r>
    </w:p>
    <w:p w:rsidR="00333DB0" w:rsidRPr="0011264D" w:rsidRDefault="00333DB0" w:rsidP="0011264D">
      <w:pPr>
        <w:ind w:firstLine="284"/>
        <w:jc w:val="both"/>
      </w:pPr>
      <w:r w:rsidRPr="0011264D">
        <w:rPr>
          <w:b/>
          <w:i/>
        </w:rPr>
        <w:t>Удобрения.</w:t>
      </w:r>
      <w:r w:rsidRPr="0011264D">
        <w:t xml:space="preserve"> При повышенной кислотности почвы обязательным элементом технологии является известкование. Известковые материалы вносят под основную обработку почвы с таким расчетом, чтобы довести реакцию почвенного раствора до близкой к нейтральной (рН солевой вытяжки не менее 6,5). Рожь лучше других зерновых культур переносит п</w:t>
      </w:r>
      <w:r w:rsidRPr="0011264D">
        <w:t>о</w:t>
      </w:r>
      <w:r w:rsidRPr="0011264D">
        <w:t>вышенную кислотность почвы, оптимальное значение рН=5,6–6,0. Однако на известков</w:t>
      </w:r>
      <w:r w:rsidRPr="0011264D">
        <w:t>а</w:t>
      </w:r>
      <w:r w:rsidRPr="0011264D">
        <w:t>ние реагирует положительно, прибавка урожайности достигает 6–8 ц/га. Основным и</w:t>
      </w:r>
      <w:r w:rsidRPr="0011264D">
        <w:t>з</w:t>
      </w:r>
      <w:r w:rsidRPr="0011264D">
        <w:t>вестковым удобрением в республике является доломитовая мука, которая наряду с кал</w:t>
      </w:r>
      <w:r w:rsidRPr="0011264D">
        <w:t>ь</w:t>
      </w:r>
      <w:r w:rsidRPr="0011264D">
        <w:t>цием содержит и магний.</w:t>
      </w:r>
    </w:p>
    <w:p w:rsidR="00333DB0" w:rsidRPr="0011264D" w:rsidRDefault="00333DB0" w:rsidP="0011264D">
      <w:pPr>
        <w:ind w:firstLine="284"/>
        <w:jc w:val="both"/>
      </w:pPr>
      <w:r w:rsidRPr="0011264D">
        <w:t xml:space="preserve">Органические удобрения рекомендуется вносить в количестве 30–40 т/га. Для внесения навоза и торфонавозных компостов используют сельскохозяйственные машины ПРТ-10, ПРТ-16, РОУ-6, для жидкого навоза – РЖТ-8, РЖТ-16 и др. </w:t>
      </w:r>
    </w:p>
    <w:p w:rsidR="00333DB0" w:rsidRPr="0011264D" w:rsidRDefault="00333DB0" w:rsidP="0011264D">
      <w:pPr>
        <w:ind w:firstLine="284"/>
        <w:jc w:val="both"/>
      </w:pPr>
      <w:r w:rsidRPr="0011264D">
        <w:rPr>
          <w:color w:val="000000"/>
          <w:shd w:val="clear" w:color="auto" w:fill="FFFFFF"/>
        </w:rPr>
        <w:t xml:space="preserve">В сравнении с другими зерновыми культурами озимая пшеница более требовательна к удобрениям в связи со слаборазвитой корневой системой. </w:t>
      </w:r>
      <w:r w:rsidRPr="0011264D">
        <w:t>Норма внесения азотных удо</w:t>
      </w:r>
      <w:r w:rsidRPr="0011264D">
        <w:t>б</w:t>
      </w:r>
      <w:r w:rsidRPr="0011264D">
        <w:t>рений под озимые культуры  при расчете на урожай 45–60 ц/га может колебаться от 80 до 120 кг д.в. Из этого количества под основную обработку почвы вносят 20–40 кг/га, в первую ранневесеннюю подкормку – 60–70, во вторую подкормку в начале выхода в трубку –20−30 и при необходимости в период колошения − молочной спелости зерна –10–15 кг/га. Лучшей формой азотного удобрения среди твердых форм является аммиачная селитра, а среди жидких КАС-30, КАС-32.</w:t>
      </w:r>
    </w:p>
    <w:p w:rsidR="00333DB0" w:rsidRPr="0011264D" w:rsidRDefault="00333DB0" w:rsidP="0011264D">
      <w:pPr>
        <w:ind w:firstLine="284"/>
        <w:jc w:val="both"/>
      </w:pPr>
      <w:r w:rsidRPr="0011264D">
        <w:t>Норма фосфорного удобрения у озимой пшеницы может колебаться от 80 до 120 кг действующего вещества на 1 га; у озимой ржи − 60–80, у озимой тритикале − 70–90 кг/га д.в.  Из этого количества 10–20 кг вносят при посеве в рядки, а остальную часть – под о</w:t>
      </w:r>
      <w:r w:rsidRPr="0011264D">
        <w:t>с</w:t>
      </w:r>
      <w:r w:rsidRPr="0011264D">
        <w:t>новную обработку почвы. Норма калийный удобрений под озимую пшеницу колеблется от 80 до 140 кг д.в./га, под озимую рожь − 90–120, под озимую тритикале − 90–110 кг д.в./га. Фосфорные и калийные удобрения вносят под вспашку.</w:t>
      </w:r>
    </w:p>
    <w:p w:rsidR="00333DB0" w:rsidRPr="0011264D" w:rsidRDefault="00333DB0" w:rsidP="0011264D">
      <w:pPr>
        <w:ind w:firstLine="284"/>
        <w:jc w:val="both"/>
      </w:pPr>
      <w:r w:rsidRPr="0011264D">
        <w:t>Микроудобрения применяют в небольших дозах при обработке посевного материала. Некорневые подкормки озимой пшеницы медью и марганцем проводятся в фазе конец кущения – или стадии 1-го узла в дозе по 50 г д. в. на 1 га. При планировании высоких урожаев озимой пшеницы более 50 ц/га проводится вторая подкормка этими микроэл</w:t>
      </w:r>
      <w:r w:rsidRPr="0011264D">
        <w:t>е</w:t>
      </w:r>
      <w:r w:rsidRPr="0011264D">
        <w:t>ментами в той же дозе в фазе флагового листа. Наряду с простыми микроудобрениями сульфатом медью и сульфатом марганца применяются микроэлементы в форме хелатных соединений (Адоб медь, Адоб марганец, Эколист моно медь, Эколист моно марганец, МикроСтим медь, МикроСтим марганец и другие формы).</w:t>
      </w:r>
    </w:p>
    <w:p w:rsidR="00333DB0" w:rsidRPr="0011264D" w:rsidRDefault="00333DB0" w:rsidP="0011264D">
      <w:pPr>
        <w:ind w:firstLine="284"/>
        <w:jc w:val="both"/>
      </w:pPr>
      <w:r w:rsidRPr="0011264D">
        <w:rPr>
          <w:b/>
          <w:i/>
        </w:rPr>
        <w:t>Подготовка семян.</w:t>
      </w:r>
      <w:r w:rsidRPr="0011264D">
        <w:t xml:space="preserve"> Протравливание семян необходимо проводить заблаговременно, но не позже чем за 5–7 дней до посева. Для этих целей используют машины ПС-10 и «Моб</w:t>
      </w:r>
      <w:r w:rsidRPr="0011264D">
        <w:t>и</w:t>
      </w:r>
      <w:r w:rsidRPr="0011264D">
        <w:t xml:space="preserve">токс». </w:t>
      </w:r>
    </w:p>
    <w:p w:rsidR="00333DB0" w:rsidRPr="0011264D" w:rsidRDefault="00333DB0" w:rsidP="0011264D">
      <w:pPr>
        <w:ind w:firstLine="284"/>
        <w:jc w:val="both"/>
      </w:pPr>
      <w:r w:rsidRPr="0011264D">
        <w:t>Для протравливания семян используют: витавакс 200 ФФ, ВСК – 2-3 л/т; пикус, КС – 0,3−0,5 л/т; виал ТТ, ВСК – 0,4−0,5 л/т и др.</w:t>
      </w:r>
    </w:p>
    <w:p w:rsidR="00333DB0" w:rsidRPr="0011264D" w:rsidRDefault="00333DB0" w:rsidP="0011264D">
      <w:pPr>
        <w:ind w:firstLine="284"/>
        <w:jc w:val="both"/>
      </w:pPr>
      <w:r w:rsidRPr="0011264D">
        <w:rPr>
          <w:b/>
          <w:i/>
        </w:rPr>
        <w:t>Посев.</w:t>
      </w:r>
      <w:r w:rsidRPr="0011264D">
        <w:t xml:space="preserve"> Посев производят семянами районированных сортов:</w:t>
      </w:r>
    </w:p>
    <w:p w:rsidR="00333DB0" w:rsidRPr="0011264D" w:rsidRDefault="00333DB0" w:rsidP="0011264D">
      <w:pPr>
        <w:ind w:firstLine="284"/>
        <w:jc w:val="both"/>
      </w:pPr>
      <w:r w:rsidRPr="0011264D">
        <w:t xml:space="preserve">мягкая пшеница − Капэла, Раница, Варя и др.; </w:t>
      </w:r>
    </w:p>
    <w:p w:rsidR="00333DB0" w:rsidRPr="0011264D" w:rsidRDefault="00333DB0" w:rsidP="0011264D">
      <w:pPr>
        <w:ind w:firstLine="284"/>
        <w:jc w:val="both"/>
      </w:pPr>
      <w:r w:rsidRPr="0011264D">
        <w:t>твердая пшеница – Славица, Амазонка, Аксинит и др.;</w:t>
      </w:r>
    </w:p>
    <w:p w:rsidR="00333DB0" w:rsidRPr="0011264D" w:rsidRDefault="00333DB0" w:rsidP="0011264D">
      <w:pPr>
        <w:ind w:firstLine="284"/>
        <w:jc w:val="both"/>
      </w:pPr>
      <w:r w:rsidRPr="0011264D">
        <w:t xml:space="preserve">озимая рожь − Пралеска, Камея 16, Росана и др. (тетраплоидные сорта) и Офелия, Паўлiнка, Дзива и др. (диплоидные сорта); </w:t>
      </w:r>
    </w:p>
    <w:p w:rsidR="00333DB0" w:rsidRPr="0011264D" w:rsidRDefault="00333DB0" w:rsidP="0011264D">
      <w:pPr>
        <w:ind w:firstLine="284"/>
        <w:jc w:val="both"/>
        <w:rPr>
          <w:color w:val="000000"/>
        </w:rPr>
      </w:pPr>
      <w:r w:rsidRPr="0011264D">
        <w:rPr>
          <w:color w:val="000000"/>
        </w:rPr>
        <w:t xml:space="preserve">озимая тритикале – Гродно, Звено, Славко и др.; </w:t>
      </w:r>
    </w:p>
    <w:p w:rsidR="00333DB0" w:rsidRPr="0011264D" w:rsidRDefault="00333DB0" w:rsidP="0011264D">
      <w:pPr>
        <w:ind w:firstLine="284"/>
        <w:jc w:val="both"/>
        <w:rPr>
          <w:color w:val="000000"/>
        </w:rPr>
      </w:pPr>
      <w:r w:rsidRPr="0011264D">
        <w:rPr>
          <w:color w:val="000000"/>
        </w:rPr>
        <w:t xml:space="preserve">озимый ячмень – Титус, Дипло, Буслик и др.  </w:t>
      </w:r>
    </w:p>
    <w:p w:rsidR="00333DB0" w:rsidRPr="0011264D" w:rsidRDefault="00333DB0" w:rsidP="0011264D">
      <w:pPr>
        <w:ind w:firstLine="284"/>
        <w:jc w:val="both"/>
      </w:pPr>
      <w:r w:rsidRPr="0011264D">
        <w:lastRenderedPageBreak/>
        <w:t>Посев необходимо проводить в оптимальные агротехнические сроки в зависимости от климатической зоны Республики Беларусь: северная – с 25 августа по 10 сентября; це</w:t>
      </w:r>
      <w:r w:rsidRPr="0011264D">
        <w:t>н</w:t>
      </w:r>
      <w:r w:rsidRPr="0011264D">
        <w:t>тральная – с 1 по 15 сентября; южная – с 5 по 20 сентября.</w:t>
      </w:r>
    </w:p>
    <w:p w:rsidR="00333DB0" w:rsidRPr="0011264D" w:rsidRDefault="00333DB0" w:rsidP="0011264D">
      <w:pPr>
        <w:ind w:firstLine="284"/>
        <w:jc w:val="both"/>
      </w:pPr>
      <w:r w:rsidRPr="0011264D">
        <w:t>Норма высева пшеницы не должна превышать 4,0–5,0 млн. всхожих семян на 1 га, ржи − на песчаных почвах – 4,5–5,0 млн. всхожих семян на 1 га; на супесчаных и суглинистых – 4,0–4,5 млн. всхожих семян на 1 га; на торфяно-болотных почвах – 3,0–3,5 млн. всхожих семян на 1 га; тритикале – на связных почвах 4,0–4,5 млн. всхожих семян на 1 га.; озимого ячменя – 4,0-4,5 млн. всхожих семян на 1 га.</w:t>
      </w:r>
    </w:p>
    <w:p w:rsidR="00333DB0" w:rsidRPr="0011264D" w:rsidRDefault="00333DB0" w:rsidP="0011264D">
      <w:pPr>
        <w:ind w:firstLine="284"/>
        <w:jc w:val="both"/>
      </w:pPr>
      <w:r w:rsidRPr="0011264D">
        <w:t xml:space="preserve"> Способ посева слошной рядовой с междурядьями 12,5, 15,0 см. Используют сеялки СПУ-4, СПУ-6, С-6, агрегаты АПП-3, АПП-4,5.</w:t>
      </w:r>
    </w:p>
    <w:p w:rsidR="00333DB0" w:rsidRPr="0011264D" w:rsidRDefault="00333DB0" w:rsidP="0011264D">
      <w:pPr>
        <w:ind w:firstLine="284"/>
        <w:jc w:val="both"/>
      </w:pPr>
      <w:r w:rsidRPr="0011264D">
        <w:t>Глубина посева может колебаться от 3 до 5 см, на легких почвах глубину посева нео</w:t>
      </w:r>
      <w:r w:rsidRPr="0011264D">
        <w:t>б</w:t>
      </w:r>
      <w:r w:rsidRPr="0011264D">
        <w:t>ходимо увеличивать на 1-2 см.</w:t>
      </w:r>
    </w:p>
    <w:p w:rsidR="00333DB0" w:rsidRPr="0011264D" w:rsidRDefault="00333DB0" w:rsidP="0011264D">
      <w:pPr>
        <w:ind w:firstLine="284"/>
        <w:jc w:val="both"/>
      </w:pPr>
      <w:r w:rsidRPr="0011264D">
        <w:rPr>
          <w:b/>
          <w:i/>
        </w:rPr>
        <w:t>Уход за посевами</w:t>
      </w:r>
      <w:r w:rsidRPr="0011264D">
        <w:rPr>
          <w:i/>
        </w:rPr>
        <w:t>.</w:t>
      </w:r>
      <w:r w:rsidRPr="0011264D">
        <w:t xml:space="preserve"> Осенью после посева до появления всходов почву обрабатывают гербицидами марафон, ВК (3,5-4л/га), марафон плюс, КС (2,0-2,5 л/га), бакара форте, КС (0,8–0,9 л/га) и др. При распространении вредителей выше допустимого порога вредоно</w:t>
      </w:r>
      <w:r w:rsidRPr="0011264D">
        <w:t>с</w:t>
      </w:r>
      <w:r w:rsidRPr="0011264D">
        <w:t xml:space="preserve">ности осенью посевы необходимо обработать одним из следующих препаратов: фаскорд, КЭ – 0,1 л/га; вантекс, МСК – 0,06–0,07 л/га; децис профи, ВДГ –0,03 л/га и др. Первым приемом ухода в ранневесенний период за хорошо сохранившимися после перезимовки посевами является подкормка азотными удобрениями. Подкормку проводят с помощью машин ОП-2000, РУ-3000, РУМ-5 и др. в агрегате с трактором МТЗ-1221, МТЗ1522. Для подкормки следует применять КАС-32, карбамид и др. </w:t>
      </w:r>
    </w:p>
    <w:p w:rsidR="00333DB0" w:rsidRPr="0011264D" w:rsidRDefault="00333DB0" w:rsidP="0011264D">
      <w:pPr>
        <w:ind w:firstLine="284"/>
        <w:jc w:val="both"/>
      </w:pPr>
      <w:r w:rsidRPr="0011264D">
        <w:t>Весной при температуре +5</w:t>
      </w:r>
      <w:r w:rsidRPr="0011264D">
        <w:rPr>
          <w:vertAlign w:val="superscript"/>
        </w:rPr>
        <w:t xml:space="preserve"> </w:t>
      </w:r>
      <w:r w:rsidRPr="0011264D">
        <w:t>°С и выше в фазе кущения при наличии на полях сорных растений необходимо опрыскивание гербицидами  гусар турбо, МД (0,05−0,1 л/га), элант, КЭ (0,8−1,0 л/га). При температуре +12…+16 °С против однолетних двудольных сорняков (чувствительных к 2М-4Х, 2,4-Д) рекомендованы гербициды агритокс, в.к. (1-1,5 л/га), а</w:t>
      </w:r>
      <w:r w:rsidRPr="0011264D">
        <w:t>г</w:t>
      </w:r>
      <w:r w:rsidRPr="0011264D">
        <w:t>роксон, ВР (0,6-1,0 л/га). Эффективный прием борьбы с полеганием – обработка посевов ретардантами, среди которых наиболее широко применяется гелиосан, в.р. (хлормекват-хлорид, 460 г/л) в дозе 1,0–1,5 л/га. Против вредителей на посевах озимой пшеницы э</w:t>
      </w:r>
      <w:r w:rsidRPr="0011264D">
        <w:t>ф</w:t>
      </w:r>
      <w:r w:rsidRPr="0011264D">
        <w:t>фективны такие препараты, как децис эксперт, КЭ – 0,075-0,1 л/га; карате зеон, МКС – 0,15–0,2 л/га и др. Наиболее эффективными препаратами от ржавчины и мучнистой росы – альто супер, КЭ (0,4 л/га); при появлении первых пятен септориоза на верхних листьях посевы пшеницы обрабатываются тилт турбо, КЭ (0,8−1,0 л/га); от корневых гнилей – ф</w:t>
      </w:r>
      <w:r w:rsidRPr="0011264D">
        <w:t>е</w:t>
      </w:r>
      <w:r w:rsidRPr="0011264D">
        <w:t>разим, КС (0,6 л/га).</w:t>
      </w:r>
    </w:p>
    <w:p w:rsidR="00333DB0" w:rsidRPr="00AF5570" w:rsidRDefault="00333DB0" w:rsidP="0011264D">
      <w:pPr>
        <w:ind w:firstLine="284"/>
        <w:jc w:val="both"/>
      </w:pPr>
      <w:r w:rsidRPr="0011264D">
        <w:rPr>
          <w:i/>
        </w:rPr>
        <w:t xml:space="preserve"> </w:t>
      </w:r>
      <w:r w:rsidRPr="0011264D">
        <w:rPr>
          <w:b/>
          <w:i/>
        </w:rPr>
        <w:t>Уборка.</w:t>
      </w:r>
      <w:r w:rsidRPr="0011264D">
        <w:t xml:space="preserve"> В настоящее время основным способо уборки зерновых культур являются о</w:t>
      </w:r>
      <w:r w:rsidRPr="0011264D">
        <w:t>д</w:t>
      </w:r>
      <w:r w:rsidRPr="0011264D">
        <w:t xml:space="preserve">нофазная – комбайновая. Прямое комбайнирование обычно начинают при наступлении полной спелости </w:t>
      </w:r>
      <w:r w:rsidRPr="00AF5570">
        <w:t xml:space="preserve">зерна (влажность меньше 20%). </w:t>
      </w:r>
    </w:p>
    <w:p w:rsidR="00333DB0" w:rsidRPr="00AF5570" w:rsidRDefault="00333DB0" w:rsidP="0011264D">
      <w:pPr>
        <w:ind w:firstLine="284"/>
        <w:jc w:val="both"/>
      </w:pPr>
      <w:r w:rsidRPr="00AF5570">
        <w:t xml:space="preserve">Для проведения уборки используются следующие сельскохозяйственные машины: ДОН-1500, КЗР-10 "Полесье-ротор", Лида-1300, Мега-204, 208, 218 (Германия. Claas), CF80, Bizon BS Z-ПО, Lexion-480. </w:t>
      </w:r>
    </w:p>
    <w:p w:rsidR="00333DB0" w:rsidRPr="00AF5570" w:rsidRDefault="00333DB0" w:rsidP="0011264D">
      <w:pPr>
        <w:shd w:val="clear" w:color="auto" w:fill="FFFFFF"/>
        <w:tabs>
          <w:tab w:val="left" w:pos="180"/>
          <w:tab w:val="left" w:pos="851"/>
        </w:tabs>
        <w:jc w:val="both"/>
      </w:pPr>
    </w:p>
    <w:p w:rsidR="00333DB0" w:rsidRPr="00AF5570" w:rsidRDefault="00CC33AE" w:rsidP="0011264D">
      <w:pPr>
        <w:jc w:val="center"/>
        <w:rPr>
          <w:b/>
        </w:rPr>
      </w:pPr>
      <w:r w:rsidRPr="00AF5570">
        <w:rPr>
          <w:b/>
        </w:rPr>
        <w:t xml:space="preserve">15.2.  </w:t>
      </w:r>
      <w:r w:rsidR="00333DB0" w:rsidRPr="00AF5570">
        <w:rPr>
          <w:b/>
          <w:color w:val="000000"/>
        </w:rPr>
        <w:t>Технологии возделывания</w:t>
      </w:r>
      <w:r w:rsidR="00333DB0" w:rsidRPr="00AF5570">
        <w:rPr>
          <w:b/>
        </w:rPr>
        <w:t xml:space="preserve"> яровых зерновых культур</w:t>
      </w:r>
    </w:p>
    <w:p w:rsidR="00333DB0" w:rsidRPr="00AF5570" w:rsidRDefault="00333DB0" w:rsidP="0011264D">
      <w:pPr>
        <w:ind w:firstLine="284"/>
        <w:jc w:val="both"/>
      </w:pPr>
    </w:p>
    <w:p w:rsidR="00333DB0" w:rsidRPr="0011264D" w:rsidRDefault="00333DB0" w:rsidP="000276F2">
      <w:pPr>
        <w:shd w:val="clear" w:color="auto" w:fill="FFFFFF"/>
        <w:tabs>
          <w:tab w:val="left" w:pos="180"/>
          <w:tab w:val="left" w:pos="851"/>
        </w:tabs>
        <w:ind w:firstLine="284"/>
        <w:jc w:val="both"/>
      </w:pPr>
      <w:r w:rsidRPr="00AF5570">
        <w:rPr>
          <w:b/>
          <w:i/>
        </w:rPr>
        <w:t xml:space="preserve">Место в севообороте. </w:t>
      </w:r>
      <w:r w:rsidRPr="00AF5570">
        <w:t>Лучшими предшественниками для яровых зерновых культур являются пропашные культуры (картофель, корнеплоды, кукуруза), под которые внос</w:t>
      </w:r>
      <w:r w:rsidRPr="00AF5570">
        <w:t>и</w:t>
      </w:r>
      <w:r w:rsidRPr="00AF5570">
        <w:t>лись органические и полное</w:t>
      </w:r>
      <w:r w:rsidRPr="0011264D">
        <w:t xml:space="preserve"> минеральное удобрения, клевер, люцерна, зернобобовые (л</w:t>
      </w:r>
      <w:r w:rsidRPr="0011264D">
        <w:t>ю</w:t>
      </w:r>
      <w:r w:rsidRPr="0011264D">
        <w:t xml:space="preserve">пин, горох), однолетние травы. К возможным предшественникам относят лен, гречиху, овес. Необходимо учитывать то, что для овса пригодными предшественниками являются практически все другие культуры, однако не рекомендуется размещать данную культуру повторно </w:t>
      </w:r>
    </w:p>
    <w:p w:rsidR="00333DB0" w:rsidRPr="0011264D" w:rsidRDefault="00333DB0" w:rsidP="000276F2">
      <w:pPr>
        <w:shd w:val="clear" w:color="auto" w:fill="FFFFFF"/>
        <w:tabs>
          <w:tab w:val="left" w:pos="180"/>
          <w:tab w:val="left" w:pos="851"/>
        </w:tabs>
        <w:ind w:firstLine="284"/>
        <w:jc w:val="both"/>
      </w:pPr>
      <w:r w:rsidRPr="0011264D">
        <w:rPr>
          <w:b/>
          <w:i/>
        </w:rPr>
        <w:t xml:space="preserve">Обработка почвы. </w:t>
      </w:r>
      <w:r w:rsidRPr="0011264D">
        <w:t>Зяблевая обработка почвы под яровые культуры включает два пр</w:t>
      </w:r>
      <w:r w:rsidRPr="0011264D">
        <w:t>и</w:t>
      </w:r>
      <w:r w:rsidRPr="0011264D">
        <w:t xml:space="preserve">ема: 1) лущение стерни после уборки стерневых предшественников; 2) вспашка. Лущение </w:t>
      </w:r>
      <w:r w:rsidRPr="0011264D">
        <w:lastRenderedPageBreak/>
        <w:t>проводят сразу после уборки предшественника дисковыми орудиями (тяжелыми диск</w:t>
      </w:r>
      <w:r w:rsidRPr="0011264D">
        <w:t>о</w:t>
      </w:r>
      <w:r w:rsidRPr="0011264D">
        <w:t xml:space="preserve">выми боронами серии БДТ, дискаторами) на глубину 6−8 или 8−10 см, в зависимости от степени засоренности сорняками. После того как на взлущенном поле появятся всходы сорняков, проводят вспашку на глубину пахотного горизонта (ПНО-4-40, ППО-8-40 и др). </w:t>
      </w:r>
    </w:p>
    <w:p w:rsidR="00333DB0" w:rsidRPr="0011264D" w:rsidRDefault="00333DB0" w:rsidP="000276F2">
      <w:pPr>
        <w:shd w:val="clear" w:color="auto" w:fill="FFFFFF"/>
        <w:tabs>
          <w:tab w:val="left" w:pos="180"/>
          <w:tab w:val="left" w:pos="851"/>
        </w:tabs>
        <w:ind w:firstLine="284"/>
        <w:jc w:val="both"/>
      </w:pPr>
      <w:r w:rsidRPr="0011264D">
        <w:t>После пропашных культур проводят безотвальную обработку (дискование, чизелев</w:t>
      </w:r>
      <w:r w:rsidRPr="0011264D">
        <w:t>а</w:t>
      </w:r>
      <w:r w:rsidRPr="0011264D">
        <w:t>ние) или культивацию.</w:t>
      </w:r>
    </w:p>
    <w:p w:rsidR="00333DB0" w:rsidRPr="0011264D" w:rsidRDefault="00333DB0" w:rsidP="000276F2">
      <w:pPr>
        <w:pStyle w:val="a8"/>
        <w:tabs>
          <w:tab w:val="left" w:pos="142"/>
        </w:tabs>
        <w:spacing w:after="0"/>
        <w:ind w:left="0" w:firstLine="284"/>
        <w:jc w:val="both"/>
      </w:pPr>
      <w:r w:rsidRPr="0011264D">
        <w:t>Весенняя обработка включает ранневесеннее боронование на супесчаных почвах, кул</w:t>
      </w:r>
      <w:r w:rsidRPr="0011264D">
        <w:t>ь</w:t>
      </w:r>
      <w:r w:rsidRPr="0011264D">
        <w:t>тивацию − на суглинистых почвах с целью «закрытия» влаги. Через один-два дня после закрытия влаги проводят предпосевную обработку почвы комбинированными агрегатами (АКШ-3,6, АКШ-7,2 и др.) на глубину заделки семян.</w:t>
      </w:r>
    </w:p>
    <w:p w:rsidR="00333DB0" w:rsidRPr="0011264D" w:rsidRDefault="00333DB0" w:rsidP="000276F2">
      <w:pPr>
        <w:pStyle w:val="a8"/>
        <w:tabs>
          <w:tab w:val="left" w:pos="180"/>
        </w:tabs>
        <w:spacing w:after="0"/>
        <w:ind w:left="0" w:firstLine="284"/>
        <w:jc w:val="both"/>
      </w:pPr>
      <w:r w:rsidRPr="0011264D">
        <w:rPr>
          <w:b/>
          <w:i/>
        </w:rPr>
        <w:t>Удобрения.</w:t>
      </w:r>
      <w:r w:rsidRPr="0011264D">
        <w:t xml:space="preserve"> Фосфорные и калийные удобрения целесообразно вносить осенью под зябь, в более глубокие слои почвы, которые сохраняют влагу на протяжении вегетацио</w:t>
      </w:r>
      <w:r w:rsidRPr="0011264D">
        <w:t>н</w:t>
      </w:r>
      <w:r w:rsidRPr="0011264D">
        <w:t>ного периода. Если фосфорно-калийные удобрения не удалось внести под зяблевую вспашку, их можно вносить весной под культивацию. Средние дозы фосфорных удобр</w:t>
      </w:r>
      <w:r w:rsidRPr="0011264D">
        <w:t>е</w:t>
      </w:r>
      <w:r w:rsidRPr="0011264D">
        <w:t>ний составляют 60–80 кг д. в/га, из которых на весеннее предпосевное внесение необх</w:t>
      </w:r>
      <w:r w:rsidRPr="0011264D">
        <w:t>о</w:t>
      </w:r>
      <w:r w:rsidRPr="0011264D">
        <w:t xml:space="preserve">димо оставить 10–20 кг. Калийные удобрения вносят с осени под основную обработку в </w:t>
      </w:r>
      <w:r w:rsidR="000276F2">
        <w:t xml:space="preserve">количестве 90– 120 кг/га д. в. </w:t>
      </w:r>
      <w:r w:rsidRPr="0011264D">
        <w:t xml:space="preserve">Азотные удобрения в дозе 70–120 кг/га д. в. вносят под предпосевную культивацию, 25–30 кг/га д. вносят в фазе начала выхода в трубку и 10–15 кг/га д. в – в фазе колошения. </w:t>
      </w:r>
    </w:p>
    <w:p w:rsidR="00333DB0" w:rsidRPr="0011264D" w:rsidRDefault="00333DB0" w:rsidP="000276F2">
      <w:pPr>
        <w:pStyle w:val="a8"/>
        <w:tabs>
          <w:tab w:val="left" w:pos="180"/>
        </w:tabs>
        <w:spacing w:after="0"/>
        <w:ind w:left="0" w:firstLine="284"/>
        <w:jc w:val="both"/>
      </w:pPr>
      <w:r w:rsidRPr="0011264D">
        <w:rPr>
          <w:b/>
          <w:i/>
        </w:rPr>
        <w:t xml:space="preserve">Подготовка семян. </w:t>
      </w:r>
      <w:r w:rsidRPr="0011264D">
        <w:t>За 1–2 недели до посева проводится протравливание или инкруст</w:t>
      </w:r>
      <w:r w:rsidRPr="0011264D">
        <w:t>а</w:t>
      </w:r>
      <w:r w:rsidRPr="0011264D">
        <w:t xml:space="preserve">ция семян с использованием в качестве прилипателя </w:t>
      </w:r>
      <w:r w:rsidRPr="0011264D">
        <w:rPr>
          <w:lang w:val="en-US"/>
        </w:rPr>
        <w:t>N</w:t>
      </w:r>
      <w:r w:rsidRPr="0011264D">
        <w:t>аКМЦ и др. Высокой эффективн</w:t>
      </w:r>
      <w:r w:rsidRPr="0011264D">
        <w:t>о</w:t>
      </w:r>
      <w:r w:rsidRPr="0011264D">
        <w:t>стью против пыльной головни обладает витавакс 200ФФ, ВСК– 2,5-3,0 кг/т. Для обрабо</w:t>
      </w:r>
      <w:r w:rsidRPr="0011264D">
        <w:t>т</w:t>
      </w:r>
      <w:r w:rsidRPr="0011264D">
        <w:t>ки семенного материала используют ламадор, КС – 0,15-0,2 кг/т; винцит экстра, КС – 0,5−0,9 л/т и др.</w:t>
      </w:r>
    </w:p>
    <w:p w:rsidR="00333DB0" w:rsidRPr="0011264D" w:rsidRDefault="00333DB0" w:rsidP="000276F2">
      <w:pPr>
        <w:pStyle w:val="21"/>
        <w:tabs>
          <w:tab w:val="left" w:pos="180"/>
          <w:tab w:val="left" w:pos="851"/>
        </w:tabs>
        <w:spacing w:after="0" w:line="240" w:lineRule="auto"/>
        <w:ind w:left="0" w:firstLine="284"/>
        <w:jc w:val="both"/>
      </w:pPr>
      <w:r w:rsidRPr="0011264D">
        <w:t xml:space="preserve">При проведении инкрустации семян добавляют ЖКУ – 3,0–3,5 л/т и регуляторы роста. </w:t>
      </w:r>
    </w:p>
    <w:p w:rsidR="00333DB0" w:rsidRPr="0011264D" w:rsidRDefault="00333DB0" w:rsidP="000276F2">
      <w:pPr>
        <w:pStyle w:val="21"/>
        <w:tabs>
          <w:tab w:val="left" w:pos="180"/>
          <w:tab w:val="left" w:pos="851"/>
        </w:tabs>
        <w:spacing w:after="0" w:line="240" w:lineRule="auto"/>
        <w:ind w:left="0" w:firstLine="284"/>
        <w:jc w:val="both"/>
      </w:pPr>
      <w:r w:rsidRPr="0011264D">
        <w:rPr>
          <w:b/>
          <w:i/>
        </w:rPr>
        <w:t xml:space="preserve">Посев. </w:t>
      </w:r>
      <w:r w:rsidRPr="0011264D">
        <w:t>Высевают яровые зерновые в течение 3–7 дней с момента наступления физич</w:t>
      </w:r>
      <w:r w:rsidRPr="0011264D">
        <w:t>е</w:t>
      </w:r>
      <w:r w:rsidRPr="0011264D">
        <w:t xml:space="preserve">ской спелости почвы. </w:t>
      </w:r>
    </w:p>
    <w:p w:rsidR="00333DB0" w:rsidRPr="0011264D" w:rsidRDefault="00333DB0" w:rsidP="000276F2">
      <w:pPr>
        <w:pStyle w:val="21"/>
        <w:tabs>
          <w:tab w:val="left" w:pos="180"/>
          <w:tab w:val="left" w:pos="851"/>
        </w:tabs>
        <w:spacing w:after="0" w:line="240" w:lineRule="auto"/>
        <w:ind w:left="0" w:firstLine="284"/>
        <w:jc w:val="both"/>
      </w:pPr>
      <w:r w:rsidRPr="0011264D">
        <w:t xml:space="preserve">Наиболее благоприятный период для сева яровых зерновых на территории Республики Беларусь наступает во второй – третьей декадах апреля. </w:t>
      </w:r>
    </w:p>
    <w:p w:rsidR="00333DB0" w:rsidRPr="0011264D" w:rsidRDefault="00333DB0" w:rsidP="000276F2">
      <w:pPr>
        <w:pStyle w:val="21"/>
        <w:tabs>
          <w:tab w:val="left" w:pos="180"/>
          <w:tab w:val="left" w:pos="851"/>
        </w:tabs>
        <w:spacing w:after="0" w:line="240" w:lineRule="auto"/>
        <w:ind w:left="0" w:firstLine="284"/>
        <w:jc w:val="both"/>
      </w:pPr>
      <w:r w:rsidRPr="0011264D">
        <w:t xml:space="preserve">Глубина заделки семян на супесчаных почвах – 4–5 см; на суглинистых – 2–3 см; на торфяных почвах – 4–5 см. Если верхний слой почвы пересохший, глубину заделки семян следует увеличить на 1–1,5 см, при раннем севе и исключении довсходового боронования можно заделывать семена мельче на 1–2 см. </w:t>
      </w:r>
    </w:p>
    <w:p w:rsidR="00333DB0" w:rsidRPr="0011264D" w:rsidRDefault="00333DB0" w:rsidP="000276F2">
      <w:pPr>
        <w:shd w:val="clear" w:color="auto" w:fill="FFFFFF"/>
        <w:ind w:firstLine="284"/>
        <w:jc w:val="both"/>
      </w:pPr>
      <w:r w:rsidRPr="0011264D">
        <w:t xml:space="preserve">Способ посева слошной рядовой с междурядьями 12,5, </w:t>
      </w:r>
      <w:smartTag w:uri="urn:schemas-microsoft-com:office:smarttags" w:element="metricconverter">
        <w:smartTagPr>
          <w:attr w:name="ProductID" w:val="15,0 см"/>
        </w:smartTagPr>
        <w:r w:rsidRPr="0011264D">
          <w:t>15,0 см</w:t>
        </w:r>
      </w:smartTag>
      <w:r w:rsidRPr="0011264D">
        <w:t>. Используют сеялки С-6Т, СПУ-6М, АППА-6-01, АППА-4-02, «</w:t>
      </w:r>
      <w:r w:rsidRPr="0011264D">
        <w:rPr>
          <w:lang w:val="en-US"/>
        </w:rPr>
        <w:t>Jonne</w:t>
      </w:r>
      <w:r w:rsidRPr="0011264D">
        <w:t xml:space="preserve"> </w:t>
      </w:r>
      <w:r w:rsidRPr="0011264D">
        <w:rPr>
          <w:lang w:val="en-US"/>
        </w:rPr>
        <w:t>Deer</w:t>
      </w:r>
      <w:r w:rsidRPr="0011264D">
        <w:t>», «</w:t>
      </w:r>
      <w:r w:rsidRPr="0011264D">
        <w:rPr>
          <w:lang w:val="en-US"/>
        </w:rPr>
        <w:t>Raba</w:t>
      </w:r>
      <w:r w:rsidRPr="0011264D">
        <w:t xml:space="preserve"> </w:t>
      </w:r>
      <w:r w:rsidRPr="0011264D">
        <w:rPr>
          <w:lang w:val="en-US"/>
        </w:rPr>
        <w:t>Mega</w:t>
      </w:r>
      <w:r w:rsidRPr="0011264D">
        <w:t xml:space="preserve"> </w:t>
      </w:r>
      <w:r w:rsidRPr="0011264D">
        <w:rPr>
          <w:lang w:val="en-US"/>
        </w:rPr>
        <w:t>seed</w:t>
      </w:r>
      <w:r w:rsidRPr="0011264D">
        <w:t>», «</w:t>
      </w:r>
      <w:r w:rsidRPr="0011264D">
        <w:rPr>
          <w:lang w:val="en-US"/>
        </w:rPr>
        <w:t>Kvernelan</w:t>
      </w:r>
      <w:r w:rsidRPr="0011264D">
        <w:t>», «А</w:t>
      </w:r>
      <w:r w:rsidRPr="0011264D">
        <w:rPr>
          <w:lang w:val="en-US"/>
        </w:rPr>
        <w:t>mazone</w:t>
      </w:r>
      <w:r w:rsidRPr="0011264D">
        <w:t>», «</w:t>
      </w:r>
      <w:r w:rsidRPr="0011264D">
        <w:rPr>
          <w:lang w:val="en-US"/>
        </w:rPr>
        <w:t>Lemken</w:t>
      </w:r>
      <w:r w:rsidRPr="0011264D">
        <w:t>» и др.</w:t>
      </w:r>
    </w:p>
    <w:p w:rsidR="00333DB0" w:rsidRPr="0011264D" w:rsidRDefault="00333DB0" w:rsidP="000276F2">
      <w:pPr>
        <w:pStyle w:val="a8"/>
        <w:tabs>
          <w:tab w:val="left" w:pos="180"/>
        </w:tabs>
        <w:spacing w:after="0"/>
        <w:ind w:left="0" w:firstLine="284"/>
        <w:jc w:val="both"/>
      </w:pPr>
      <w:r w:rsidRPr="0011264D">
        <w:t>При проведении посева обязательным элементом является оставление технологической колеи.</w:t>
      </w:r>
    </w:p>
    <w:p w:rsidR="00333DB0" w:rsidRPr="0011264D" w:rsidRDefault="00333DB0" w:rsidP="000276F2">
      <w:pPr>
        <w:pStyle w:val="a8"/>
        <w:tabs>
          <w:tab w:val="left" w:pos="180"/>
        </w:tabs>
        <w:spacing w:after="0"/>
        <w:ind w:left="0" w:firstLine="284"/>
        <w:jc w:val="both"/>
      </w:pPr>
      <w:r w:rsidRPr="0011264D">
        <w:t>Для посева яровой мягкой пшеницы используют райнированные сорта: Награда, Сер</w:t>
      </w:r>
      <w:r w:rsidRPr="0011264D">
        <w:t>е</w:t>
      </w:r>
      <w:r w:rsidRPr="0011264D">
        <w:t xml:space="preserve">нада, Монета, Знамя; твердой пшеницы −  Розалия, Владлена, Валента и др. </w:t>
      </w:r>
    </w:p>
    <w:p w:rsidR="00333DB0" w:rsidRPr="0011264D" w:rsidRDefault="00333DB0" w:rsidP="000276F2">
      <w:pPr>
        <w:pStyle w:val="a8"/>
        <w:tabs>
          <w:tab w:val="left" w:pos="180"/>
          <w:tab w:val="num" w:pos="851"/>
        </w:tabs>
        <w:spacing w:after="0"/>
        <w:ind w:left="0" w:firstLine="284"/>
        <w:jc w:val="both"/>
      </w:pPr>
      <w:r w:rsidRPr="0011264D">
        <w:t>Для посева ярового ячменя зернофуражного направления используют сорта −  Скарб, Скальд, Мажор; пивоваренного назначения − Бровар, Радзiмiч, Жана, Фокус и др. Сорта голозерного ячменя: Дева, Адамант.</w:t>
      </w:r>
    </w:p>
    <w:p w:rsidR="00333DB0" w:rsidRPr="0011264D" w:rsidRDefault="00333DB0" w:rsidP="000276F2">
      <w:pPr>
        <w:pStyle w:val="a8"/>
        <w:tabs>
          <w:tab w:val="left" w:pos="180"/>
          <w:tab w:val="left" w:pos="851"/>
        </w:tabs>
        <w:spacing w:after="0"/>
        <w:ind w:left="0" w:firstLine="284"/>
        <w:jc w:val="both"/>
      </w:pPr>
      <w:r w:rsidRPr="0011264D">
        <w:t xml:space="preserve">Посев овса рекомендуется проводить сортами Мирт, Шанс, Люкс (пленчатые), Королёк (голозерный). </w:t>
      </w:r>
    </w:p>
    <w:p w:rsidR="00333DB0" w:rsidRPr="0011264D" w:rsidRDefault="00333DB0" w:rsidP="000276F2">
      <w:pPr>
        <w:pStyle w:val="a8"/>
        <w:tabs>
          <w:tab w:val="left" w:pos="180"/>
          <w:tab w:val="left" w:pos="851"/>
        </w:tabs>
        <w:spacing w:after="0"/>
        <w:ind w:left="0" w:firstLine="284"/>
        <w:jc w:val="both"/>
      </w:pPr>
      <w:r w:rsidRPr="0011264D">
        <w:t>Для посева яровой тритикале используют сорта Гелио, Новое, Дело.</w:t>
      </w:r>
    </w:p>
    <w:p w:rsidR="00333DB0" w:rsidRPr="0011264D" w:rsidRDefault="00333DB0" w:rsidP="000276F2">
      <w:pPr>
        <w:pStyle w:val="a8"/>
        <w:tabs>
          <w:tab w:val="left" w:pos="180"/>
          <w:tab w:val="left" w:pos="851"/>
        </w:tabs>
        <w:spacing w:after="0"/>
        <w:ind w:left="0" w:firstLine="284"/>
        <w:jc w:val="both"/>
      </w:pPr>
      <w:r w:rsidRPr="0011264D">
        <w:t>Норма высева яровой пшеницы на суглинистых почвах составляет 5,0–5,5 млн. всх</w:t>
      </w:r>
      <w:r w:rsidRPr="0011264D">
        <w:t>о</w:t>
      </w:r>
      <w:r w:rsidRPr="0011264D">
        <w:t xml:space="preserve">жих семян на </w:t>
      </w:r>
      <w:smartTag w:uri="urn:schemas-microsoft-com:office:smarttags" w:element="metricconverter">
        <w:smartTagPr>
          <w:attr w:name="ProductID" w:val="1 га"/>
        </w:smartTagPr>
        <w:r w:rsidRPr="0011264D">
          <w:t>1 га</w:t>
        </w:r>
      </w:smartTag>
      <w:r w:rsidRPr="0011264D">
        <w:t>, на торфяной среднеокультуренной почве низинного типа – 4,0–4,5 млн.; ячменя и тритикале на суглинистых почвах составляет 4,0–4,5 млн. всхожих семян на 1 га, на торфяной среднеокультуренной почве низинного типа – 2,5–3,0 млн.; овса</w:t>
      </w:r>
      <w:r w:rsidRPr="0011264D">
        <w:rPr>
          <w:i/>
        </w:rPr>
        <w:t xml:space="preserve"> </w:t>
      </w:r>
      <w:r w:rsidRPr="0011264D">
        <w:t xml:space="preserve">на суглинистых почвах составляет 4,5–5,5 млн. всхожих семян на </w:t>
      </w:r>
      <w:smartTag w:uri="urn:schemas-microsoft-com:office:smarttags" w:element="metricconverter">
        <w:smartTagPr>
          <w:attr w:name="ProductID" w:val="1 га"/>
        </w:smartTagPr>
        <w:r w:rsidRPr="0011264D">
          <w:t>1 га</w:t>
        </w:r>
      </w:smartTag>
      <w:r w:rsidRPr="0011264D">
        <w:t>, на супесчаных и пе</w:t>
      </w:r>
      <w:r w:rsidRPr="0011264D">
        <w:t>с</w:t>
      </w:r>
      <w:r w:rsidRPr="0011264D">
        <w:lastRenderedPageBreak/>
        <w:t>чаных – 5,5–6,5 млн., на торфяной среднеокультуренной почве низинного типа – 3,0–3,5 млн.</w:t>
      </w:r>
    </w:p>
    <w:p w:rsidR="00333DB0" w:rsidRPr="0011264D" w:rsidRDefault="00333DB0" w:rsidP="000276F2">
      <w:pPr>
        <w:pStyle w:val="a8"/>
        <w:tabs>
          <w:tab w:val="left" w:pos="180"/>
        </w:tabs>
        <w:spacing w:after="0"/>
        <w:ind w:left="0" w:firstLine="284"/>
        <w:jc w:val="both"/>
      </w:pPr>
      <w:r w:rsidRPr="0011264D">
        <w:rPr>
          <w:b/>
          <w:i/>
        </w:rPr>
        <w:t>Уход за посевами.</w:t>
      </w:r>
      <w:r w:rsidRPr="0011264D">
        <w:t xml:space="preserve"> Против многолетних сорных растений после уборки предшестве</w:t>
      </w:r>
      <w:r w:rsidRPr="0011264D">
        <w:t>н</w:t>
      </w:r>
      <w:r w:rsidRPr="0011264D">
        <w:t>ника по вегетирующим сорнякам применяют глифосатсодержащие гербициды: радуга, ВР (4,0-6,0 л/га); шквал, ВРК (4,0- 6,0 л/га) и др.</w:t>
      </w:r>
    </w:p>
    <w:p w:rsidR="00333DB0" w:rsidRPr="0011264D" w:rsidRDefault="00333DB0" w:rsidP="000276F2">
      <w:pPr>
        <w:pStyle w:val="a8"/>
        <w:tabs>
          <w:tab w:val="left" w:pos="180"/>
        </w:tabs>
        <w:spacing w:after="0"/>
        <w:ind w:left="0" w:firstLine="284"/>
        <w:jc w:val="both"/>
      </w:pPr>
      <w:r w:rsidRPr="0011264D">
        <w:t>Против однолетних злаковых (метлица обыкновенная, просо куриное, виды овсюга, щетинника и др.) проводится опрыскивание посевов по вегетирующим сорнякам, начиная с фазы 2 листьев до конца кущения (независимо от фазы развития культуры) гербицидом фокстрот, ВЭ (0,8-1,2 л/га)</w:t>
      </w:r>
    </w:p>
    <w:p w:rsidR="00333DB0" w:rsidRPr="0011264D" w:rsidRDefault="00333DB0" w:rsidP="000276F2">
      <w:pPr>
        <w:pStyle w:val="a8"/>
        <w:tabs>
          <w:tab w:val="left" w:pos="180"/>
        </w:tabs>
        <w:spacing w:after="0"/>
        <w:ind w:left="0" w:firstLine="284"/>
        <w:jc w:val="both"/>
      </w:pPr>
      <w:r w:rsidRPr="0011264D">
        <w:t>Против однолетних двудольных сорняков в т. ч. устойчивых к 2,4-Д и 2М-4Х В фазу 2-3 листьев − кущения культуры и ранние фазы роста сорняков возможно применение ге</w:t>
      </w:r>
      <w:r w:rsidRPr="0011264D">
        <w:t>р</w:t>
      </w:r>
      <w:r w:rsidRPr="0011264D">
        <w:t>бицидов бомба, ВДГ (20-25 г/га); секатор турбо, МД (0,075–0,1л/га).</w:t>
      </w:r>
    </w:p>
    <w:p w:rsidR="00333DB0" w:rsidRPr="0011264D" w:rsidRDefault="00333DB0" w:rsidP="000276F2">
      <w:pPr>
        <w:pStyle w:val="a8"/>
        <w:tabs>
          <w:tab w:val="left" w:pos="180"/>
        </w:tabs>
        <w:spacing w:after="0"/>
        <w:ind w:left="0" w:firstLine="284"/>
        <w:jc w:val="both"/>
      </w:pPr>
      <w:r w:rsidRPr="0011264D">
        <w:t>В посевах яровых зерновых культур для борьбы с многолетними злаковыми (пырей ползучий) и некоторыми однолетними двудольными сорняками рекомендуется обработка посевов в фазу 3 − 5 листьев культуры гербицидом атрибут, ВГ (60 г/га) – в чистом виде или как добавка к рекомендованным в данную фазу гербицидам.</w:t>
      </w:r>
    </w:p>
    <w:p w:rsidR="00333DB0" w:rsidRPr="0011264D" w:rsidRDefault="00333DB0" w:rsidP="000276F2">
      <w:pPr>
        <w:pStyle w:val="a8"/>
        <w:tabs>
          <w:tab w:val="left" w:pos="180"/>
        </w:tabs>
        <w:spacing w:after="0"/>
        <w:ind w:left="0" w:firstLine="284"/>
        <w:jc w:val="both"/>
      </w:pPr>
      <w:r w:rsidRPr="0011264D">
        <w:t>Против видов осота, ромашки, горца используется опрыскивание посевов в фазу кущ</w:t>
      </w:r>
      <w:r w:rsidRPr="0011264D">
        <w:t>е</w:t>
      </w:r>
      <w:r w:rsidRPr="0011264D">
        <w:t>ния культуры до выхода в трубку гербицидами лонтагро, ВР (0,3-0,5 л/га), лорнет, ВР (0,3-0,5 л/га).</w:t>
      </w:r>
    </w:p>
    <w:p w:rsidR="00333DB0" w:rsidRPr="0011264D" w:rsidRDefault="00333DB0" w:rsidP="000276F2">
      <w:pPr>
        <w:pStyle w:val="a8"/>
        <w:tabs>
          <w:tab w:val="left" w:pos="180"/>
        </w:tabs>
        <w:spacing w:after="0"/>
        <w:ind w:left="0" w:firstLine="284"/>
        <w:jc w:val="both"/>
      </w:pPr>
      <w:r w:rsidRPr="0011264D">
        <w:t>В борьбе с мучнистой росой, септориозом листьев, бурой ржавчиной проводится обр</w:t>
      </w:r>
      <w:r w:rsidRPr="0011264D">
        <w:t>а</w:t>
      </w:r>
      <w:r w:rsidRPr="0011264D">
        <w:t>ботка посевов при появлении единичных пятен на 2-м сверху листе фунгицидами Аватар 280, КС (0,5-0,75 л/га); абакус ультра, СЭ (1,0-1,5 л/га) и др.</w:t>
      </w:r>
    </w:p>
    <w:p w:rsidR="00333DB0" w:rsidRPr="0011264D" w:rsidRDefault="00333DB0" w:rsidP="000276F2">
      <w:pPr>
        <w:pStyle w:val="a8"/>
        <w:tabs>
          <w:tab w:val="left" w:pos="180"/>
        </w:tabs>
        <w:spacing w:after="0"/>
        <w:ind w:left="0" w:firstLine="284"/>
        <w:jc w:val="both"/>
      </w:pPr>
      <w:r w:rsidRPr="0011264D">
        <w:t xml:space="preserve">Во время вегетации при высокой численности злаковых мух, трипсов, злаковых тлей, пьявиц посевы обрабатывают препаратами: децис эксперт, КЭ – 0,075-0,1 л/га; карате зеон, МКС – 0,15–0,2 л/га и др. </w:t>
      </w:r>
    </w:p>
    <w:p w:rsidR="00333DB0" w:rsidRPr="0011264D" w:rsidRDefault="00333DB0" w:rsidP="000276F2">
      <w:pPr>
        <w:pStyle w:val="a8"/>
        <w:tabs>
          <w:tab w:val="left" w:pos="180"/>
          <w:tab w:val="left" w:pos="851"/>
        </w:tabs>
        <w:spacing w:after="0"/>
        <w:ind w:left="0" w:firstLine="284"/>
        <w:jc w:val="both"/>
      </w:pPr>
      <w:r w:rsidRPr="0011264D">
        <w:t>В борьбе с корончатой ржавчиной и другими болезнями в период стеблевания – начало выметывания посевы овса обрабатывают фунгицидами: импакт, КС (0,25 л/га), страйк, КС (0,5 л/га).</w:t>
      </w:r>
    </w:p>
    <w:p w:rsidR="00333DB0" w:rsidRPr="0011264D" w:rsidRDefault="00333DB0" w:rsidP="000276F2">
      <w:pPr>
        <w:pStyle w:val="a8"/>
        <w:tabs>
          <w:tab w:val="left" w:pos="180"/>
        </w:tabs>
        <w:spacing w:after="0"/>
        <w:ind w:left="0" w:firstLine="284"/>
        <w:jc w:val="both"/>
      </w:pPr>
      <w:r w:rsidRPr="0011264D">
        <w:rPr>
          <w:b/>
          <w:i/>
        </w:rPr>
        <w:t>Уборка.</w:t>
      </w:r>
      <w:r w:rsidRPr="0011264D">
        <w:t xml:space="preserve"> Основным способом уборки яровых зерновых культур в условиях Беларуси является прямое комбайнирование. Прямое комбайнирование обычно начинают при наступлении полной спелости зерна (влажность менее 20 %).</w:t>
      </w:r>
    </w:p>
    <w:p w:rsidR="00333DB0" w:rsidRPr="0011264D" w:rsidRDefault="00333DB0" w:rsidP="000276F2">
      <w:pPr>
        <w:shd w:val="clear" w:color="auto" w:fill="FFFFFF"/>
        <w:tabs>
          <w:tab w:val="left" w:pos="567"/>
        </w:tabs>
        <w:ind w:firstLine="284"/>
        <w:jc w:val="both"/>
      </w:pPr>
      <w:r w:rsidRPr="0011264D">
        <w:t>К раздельной уборке приступают в середине восковой спелости по окончании налива зерна, когда его влажность находится на уровне 35–25 %. При этом хлеба скашивают и укладывают в валки на стерню, а через 3–7 дней, при подсыхании зерна и стеблей, пров</w:t>
      </w:r>
      <w:r w:rsidRPr="0011264D">
        <w:t>о</w:t>
      </w:r>
      <w:r w:rsidRPr="0011264D">
        <w:t xml:space="preserve">дят их подбор и обмолот комбайнами. </w:t>
      </w:r>
    </w:p>
    <w:p w:rsidR="00333DB0" w:rsidRPr="00AF5570" w:rsidRDefault="00333DB0" w:rsidP="000276F2">
      <w:pPr>
        <w:shd w:val="clear" w:color="auto" w:fill="FFFFFF"/>
        <w:tabs>
          <w:tab w:val="left" w:pos="567"/>
        </w:tabs>
        <w:ind w:firstLine="284"/>
        <w:jc w:val="both"/>
      </w:pPr>
      <w:r w:rsidRPr="0011264D">
        <w:t xml:space="preserve">Для проведения уборки используются следующие сельскохозяйственные машины: «ДОН-1500», КЗР-10 </w:t>
      </w:r>
      <w:r w:rsidRPr="00AF5570">
        <w:t>«Полесье-ротор», «Лида-1300», «Claas Ме</w:t>
      </w:r>
      <w:r w:rsidRPr="00AF5570">
        <w:rPr>
          <w:lang w:val="en-US"/>
        </w:rPr>
        <w:t>g</w:t>
      </w:r>
      <w:r w:rsidRPr="00AF5570">
        <w:t>а 204», «Ме</w:t>
      </w:r>
      <w:r w:rsidRPr="00AF5570">
        <w:rPr>
          <w:lang w:val="en-US"/>
        </w:rPr>
        <w:t>g</w:t>
      </w:r>
      <w:r w:rsidRPr="00AF5570">
        <w:t>а 218» (Ге</w:t>
      </w:r>
      <w:r w:rsidRPr="00AF5570">
        <w:t>р</w:t>
      </w:r>
      <w:r w:rsidRPr="00AF5570">
        <w:t xml:space="preserve">мания), CF-80, «Bizon BS Z-ПО», «Lexion 480». </w:t>
      </w:r>
    </w:p>
    <w:p w:rsidR="006C5015" w:rsidRPr="00AF5570" w:rsidRDefault="006C5015" w:rsidP="0011264D">
      <w:pPr>
        <w:rPr>
          <w:b/>
        </w:rPr>
      </w:pPr>
    </w:p>
    <w:p w:rsidR="00AB532F" w:rsidRPr="00AF5570" w:rsidRDefault="00AB532F" w:rsidP="0011264D">
      <w:pPr>
        <w:pStyle w:val="af1"/>
        <w:spacing w:after="0" w:line="240" w:lineRule="auto"/>
        <w:ind w:left="0"/>
        <w:jc w:val="center"/>
        <w:rPr>
          <w:rFonts w:ascii="Times New Roman" w:hAnsi="Times New Roman"/>
          <w:b/>
          <w:sz w:val="24"/>
          <w:szCs w:val="24"/>
        </w:rPr>
      </w:pPr>
      <w:r w:rsidRPr="00AF5570">
        <w:rPr>
          <w:rFonts w:ascii="Times New Roman" w:hAnsi="Times New Roman"/>
          <w:b/>
          <w:sz w:val="24"/>
          <w:szCs w:val="24"/>
        </w:rPr>
        <w:t xml:space="preserve">Лекция </w:t>
      </w:r>
      <w:r w:rsidR="00CC33AE" w:rsidRPr="00AF5570">
        <w:rPr>
          <w:rFonts w:ascii="Times New Roman" w:hAnsi="Times New Roman"/>
          <w:b/>
          <w:sz w:val="24"/>
          <w:szCs w:val="24"/>
        </w:rPr>
        <w:t xml:space="preserve">16. </w:t>
      </w:r>
      <w:r w:rsidR="00333DB0" w:rsidRPr="00AF5570">
        <w:rPr>
          <w:rFonts w:ascii="Times New Roman" w:hAnsi="Times New Roman"/>
          <w:b/>
          <w:sz w:val="24"/>
          <w:szCs w:val="24"/>
        </w:rPr>
        <w:t xml:space="preserve">КУКУРУЗА: НАРОДНОХОЗЯЙСТВЕННОЕ ЗНАЧЕНИЕ, </w:t>
      </w:r>
    </w:p>
    <w:p w:rsidR="00333DB0" w:rsidRPr="00AF5570" w:rsidRDefault="00333DB0" w:rsidP="0011264D">
      <w:pPr>
        <w:pStyle w:val="af1"/>
        <w:spacing w:after="0" w:line="240" w:lineRule="auto"/>
        <w:ind w:left="0"/>
        <w:jc w:val="center"/>
        <w:rPr>
          <w:rFonts w:ascii="Times New Roman" w:hAnsi="Times New Roman"/>
          <w:b/>
          <w:sz w:val="24"/>
          <w:szCs w:val="24"/>
        </w:rPr>
      </w:pPr>
      <w:r w:rsidRPr="00AF5570">
        <w:rPr>
          <w:rFonts w:ascii="Times New Roman" w:hAnsi="Times New Roman"/>
          <w:b/>
          <w:sz w:val="24"/>
          <w:szCs w:val="24"/>
        </w:rPr>
        <w:t>БИОЛОГИЧЕСКИЕ ОСОБЕННОСТИ, ТЕХНОЛОГИЯ ВОЗДЕЛЫВАНИЯ НА ЗЕРНО И СИЛОС</w:t>
      </w:r>
    </w:p>
    <w:p w:rsidR="00333DB0" w:rsidRPr="00AF5570" w:rsidRDefault="00333DB0" w:rsidP="0011264D">
      <w:pPr>
        <w:pStyle w:val="af1"/>
        <w:spacing w:after="0" w:line="240" w:lineRule="auto"/>
        <w:ind w:left="0"/>
        <w:jc w:val="both"/>
        <w:rPr>
          <w:rFonts w:ascii="Times New Roman" w:hAnsi="Times New Roman"/>
          <w:b/>
          <w:sz w:val="24"/>
          <w:szCs w:val="24"/>
        </w:rPr>
      </w:pPr>
    </w:p>
    <w:p w:rsidR="00333DB0" w:rsidRPr="00AF5570" w:rsidRDefault="00CC33AE" w:rsidP="0011264D">
      <w:pPr>
        <w:pStyle w:val="af1"/>
        <w:spacing w:after="0" w:line="240" w:lineRule="auto"/>
        <w:ind w:left="0"/>
        <w:jc w:val="center"/>
        <w:rPr>
          <w:rFonts w:ascii="Times New Roman" w:hAnsi="Times New Roman"/>
          <w:b/>
          <w:sz w:val="24"/>
          <w:szCs w:val="24"/>
        </w:rPr>
      </w:pPr>
      <w:r w:rsidRPr="00AF5570">
        <w:rPr>
          <w:rFonts w:ascii="Times New Roman" w:hAnsi="Times New Roman"/>
          <w:b/>
          <w:sz w:val="24"/>
          <w:szCs w:val="24"/>
        </w:rPr>
        <w:t xml:space="preserve">16.1.  </w:t>
      </w:r>
      <w:r w:rsidR="00333DB0" w:rsidRPr="00AF5570">
        <w:rPr>
          <w:rFonts w:ascii="Times New Roman" w:hAnsi="Times New Roman"/>
          <w:b/>
          <w:sz w:val="24"/>
          <w:szCs w:val="24"/>
        </w:rPr>
        <w:t>Народнохозяйственное значение кукурузы</w:t>
      </w:r>
    </w:p>
    <w:p w:rsidR="00333DB0" w:rsidRPr="00AF5570" w:rsidRDefault="00333DB0" w:rsidP="0011264D">
      <w:pPr>
        <w:pStyle w:val="af1"/>
        <w:spacing w:after="0" w:line="240" w:lineRule="auto"/>
        <w:ind w:left="0" w:firstLine="284"/>
        <w:jc w:val="both"/>
        <w:rPr>
          <w:rFonts w:ascii="Times New Roman" w:hAnsi="Times New Roman"/>
          <w:b/>
          <w:sz w:val="24"/>
          <w:szCs w:val="24"/>
        </w:rPr>
      </w:pPr>
    </w:p>
    <w:p w:rsidR="00333DB0" w:rsidRPr="0011264D" w:rsidRDefault="00AB532F" w:rsidP="0011264D">
      <w:pPr>
        <w:ind w:firstLine="284"/>
        <w:jc w:val="both"/>
      </w:pPr>
      <w:r w:rsidRPr="00AF5570">
        <w:t>В Беларуси кукуруза</w:t>
      </w:r>
      <w:r w:rsidR="00333DB0" w:rsidRPr="00AF5570">
        <w:t xml:space="preserve"> выращивается: на зерно – в основном в южной и центральной з</w:t>
      </w:r>
      <w:r w:rsidR="00333DB0" w:rsidRPr="00AF5570">
        <w:t>о</w:t>
      </w:r>
      <w:r w:rsidR="00333DB0" w:rsidRPr="00AF5570">
        <w:t>нах; на силос – повсеместно</w:t>
      </w:r>
      <w:r w:rsidR="00333DB0" w:rsidRPr="0011264D">
        <w:t xml:space="preserve"> (на площади 800–880 тыс. га). </w:t>
      </w:r>
    </w:p>
    <w:p w:rsidR="00333DB0" w:rsidRPr="0011264D" w:rsidRDefault="00333DB0" w:rsidP="0011264D">
      <w:pPr>
        <w:ind w:firstLine="284"/>
        <w:jc w:val="both"/>
      </w:pPr>
      <w:r w:rsidRPr="0011264D">
        <w:t>Кукурузное зерно используется на фураж (около 60 % валового сбора), продовол</w:t>
      </w:r>
      <w:r w:rsidRPr="0011264D">
        <w:t>ь</w:t>
      </w:r>
      <w:r w:rsidRPr="0011264D">
        <w:t>ственные цели (25 %) и промышленную переработку (15 %). Кукуруза – культура униве</w:t>
      </w:r>
      <w:r w:rsidRPr="0011264D">
        <w:t>р</w:t>
      </w:r>
      <w:r w:rsidRPr="0011264D">
        <w:t xml:space="preserve">сального значения: пищевого, кормового, технического и других видов использования. </w:t>
      </w:r>
      <w:r w:rsidRPr="0011264D">
        <w:lastRenderedPageBreak/>
        <w:t xml:space="preserve">Она используется в мукомольно-крупяном, хлебном и кондитерском производствах, крахмало-паточной, спиртовой и других отраслях промышленности. </w:t>
      </w:r>
    </w:p>
    <w:p w:rsidR="00333DB0" w:rsidRPr="0011264D" w:rsidRDefault="00333DB0" w:rsidP="0011264D">
      <w:pPr>
        <w:ind w:firstLine="284"/>
        <w:jc w:val="both"/>
      </w:pPr>
      <w:r w:rsidRPr="0011264D">
        <w:t xml:space="preserve">Из кукурузы изготавливают более 150 видов различных продуктов, что определяет ее пищевое значение. Кукурузная мука в качестве примеси к пшеничной и ржаной идет для выпечки хлеба, из нее готовят специальное кушанье – мамалыгу (широко употребляется на Кавказе, в Молдавии, Закарпатье), используют как необходимый компонент бисквитов, кексов и других кондитерских изделий. </w:t>
      </w:r>
    </w:p>
    <w:p w:rsidR="00333DB0" w:rsidRPr="0011264D" w:rsidRDefault="00333DB0" w:rsidP="0011264D">
      <w:pPr>
        <w:ind w:firstLine="284"/>
        <w:jc w:val="both"/>
      </w:pPr>
      <w:r w:rsidRPr="0011264D">
        <w:t>Кукурузное зерно и продукты его переработки широко используются на продовол</w:t>
      </w:r>
      <w:r w:rsidRPr="0011264D">
        <w:t>ь</w:t>
      </w:r>
      <w:r w:rsidRPr="0011264D">
        <w:t xml:space="preserve">ственные и технические цели. В пищу используют </w:t>
      </w:r>
    </w:p>
    <w:p w:rsidR="00333DB0" w:rsidRPr="0011264D" w:rsidRDefault="00333DB0" w:rsidP="0011264D">
      <w:pPr>
        <w:jc w:val="both"/>
      </w:pPr>
      <w:r w:rsidRPr="0011264D">
        <w:t>консервированное зерно сахарной кукурузы, крупу, муку и масло. Масло  получают из з</w:t>
      </w:r>
      <w:r w:rsidRPr="0011264D">
        <w:t>а</w:t>
      </w:r>
      <w:r w:rsidRPr="0011264D">
        <w:t xml:space="preserve">родышей зерна, где его содержится 30–40 %. Мука и продукты ее переработки (пищевой и модифицированный крахмал, декстрин и др.) добавляют в различные пищевые продукты и лекарственные средства в качестве наполнителя. Зерно содержит около 70 % крахмала, поэтому 75 % всего крахмала в мире получают из кукурузы. </w:t>
      </w:r>
    </w:p>
    <w:p w:rsidR="00333DB0" w:rsidRPr="0011264D" w:rsidRDefault="00333DB0" w:rsidP="0011264D">
      <w:pPr>
        <w:ind w:firstLine="284"/>
        <w:jc w:val="both"/>
      </w:pPr>
      <w:r w:rsidRPr="0011264D">
        <w:t>Зерно и продукты его переработки (шрот, отруби) используют для кормления всех в</w:t>
      </w:r>
      <w:r w:rsidRPr="0011264D">
        <w:t>и</w:t>
      </w:r>
      <w:r w:rsidRPr="0011264D">
        <w:t>дов животных. Зерно кукурузы имеет высокую энергетическую  ценность, однако в нем содержится недостаточное количество протеина и незаменимых аминокислот. Поэтому скармливают его животным в смеси с высокобелковыми добавками. На каждую кормовую единицу в зерне кукурузы приходится всего 78 г переваримого протеина при зоотехнич</w:t>
      </w:r>
      <w:r w:rsidRPr="0011264D">
        <w:t>е</w:t>
      </w:r>
      <w:r w:rsidRPr="0011264D">
        <w:t xml:space="preserve">ской норме 115 г. </w:t>
      </w:r>
    </w:p>
    <w:p w:rsidR="00333DB0" w:rsidRPr="0011264D" w:rsidRDefault="00333DB0" w:rsidP="0011264D">
      <w:pPr>
        <w:ind w:firstLine="284"/>
        <w:jc w:val="both"/>
      </w:pPr>
      <w:r w:rsidRPr="0011264D">
        <w:t xml:space="preserve">В последние годы кукуруза в странах с высокой урожайностью служит сырьем для производства альтернативных источников энергии. В  Германии, Франции, США и других  странах из зерна производят горючее – биоэтанол, а зеленую массу и силос из кукурузы перерабатывают в биогазовых установках для получения тепла, газа и органического удобрения. </w:t>
      </w:r>
    </w:p>
    <w:p w:rsidR="00333DB0" w:rsidRPr="0011264D" w:rsidRDefault="00333DB0" w:rsidP="0011264D">
      <w:pPr>
        <w:pStyle w:val="a8"/>
        <w:spacing w:after="0"/>
        <w:ind w:left="0" w:firstLine="284"/>
        <w:jc w:val="both"/>
      </w:pPr>
      <w:r w:rsidRPr="0011264D">
        <w:t>Из кукурузного зерна вырабатывают спирт, глюкозу, крахмал. Получаемое масло явл</w:t>
      </w:r>
      <w:r w:rsidRPr="0011264D">
        <w:t>я</w:t>
      </w:r>
      <w:r w:rsidRPr="0011264D">
        <w:t>ется источником витамина Е, по содержанию линолевой, никотиновой кислот она прево</w:t>
      </w:r>
      <w:r w:rsidRPr="0011264D">
        <w:t>с</w:t>
      </w:r>
      <w:r w:rsidRPr="0011264D">
        <w:t>ходит подсолнечное масло.</w:t>
      </w:r>
    </w:p>
    <w:p w:rsidR="00333DB0" w:rsidRPr="0011264D" w:rsidRDefault="00333DB0" w:rsidP="0011264D">
      <w:pPr>
        <w:ind w:firstLine="284"/>
        <w:jc w:val="both"/>
        <w:rPr>
          <w:bCs/>
          <w:kern w:val="24"/>
        </w:rPr>
      </w:pPr>
      <w:r w:rsidRPr="0011264D">
        <w:t>Из стеблей и початковых стержней получают активированный уголь, анестизирующие средства, наполнители для туалетов мелких домашних животных. Стебли кукурузы ее служат сырьем для выработки бумаги, строительных и изоляционных материалов, лин</w:t>
      </w:r>
      <w:r w:rsidRPr="0011264D">
        <w:t>о</w:t>
      </w:r>
      <w:r w:rsidRPr="0011264D">
        <w:t>леума и других изделий. Стержни початков используются в химической промышленности, из них вырабатывается  фурфурол – вещество, используемое для очистки и разделения  растительных и минеральных масел, изготовления искусственных волокон, пластмасс.</w:t>
      </w:r>
    </w:p>
    <w:p w:rsidR="00333DB0" w:rsidRPr="0011264D" w:rsidRDefault="00333DB0" w:rsidP="0011264D">
      <w:pPr>
        <w:ind w:firstLine="284"/>
        <w:jc w:val="both"/>
      </w:pPr>
      <w:r w:rsidRPr="0011264D">
        <w:rPr>
          <w:bCs/>
        </w:rPr>
        <w:t>Из стеблей кукурузы производят агропелетты (топливные гранулы). Однако пеллеты из стеблей кукурузы имеют высокую зольность и большую температуру плавления. </w:t>
      </w:r>
    </w:p>
    <w:p w:rsidR="00333DB0" w:rsidRPr="0011264D" w:rsidRDefault="00333DB0" w:rsidP="0011264D">
      <w:pPr>
        <w:pStyle w:val="8"/>
        <w:keepNext w:val="0"/>
        <w:widowControl w:val="0"/>
        <w:tabs>
          <w:tab w:val="left" w:pos="180"/>
          <w:tab w:val="left" w:pos="851"/>
        </w:tabs>
        <w:spacing w:before="0"/>
        <w:ind w:left="0" w:firstLine="284"/>
        <w:jc w:val="both"/>
        <w:rPr>
          <w:b w:val="0"/>
          <w:spacing w:val="0"/>
          <w:szCs w:val="24"/>
        </w:rPr>
      </w:pPr>
      <w:r w:rsidRPr="0011264D">
        <w:rPr>
          <w:b w:val="0"/>
          <w:spacing w:val="0"/>
          <w:szCs w:val="24"/>
        </w:rPr>
        <w:t>Кукуруза используется в декоративно-прикладном творчестве. Так из талаша (обертки початков) делают сувениры, плетеные изделия.</w:t>
      </w:r>
    </w:p>
    <w:p w:rsidR="00333DB0" w:rsidRPr="0011264D" w:rsidRDefault="00333DB0" w:rsidP="0011264D">
      <w:pPr>
        <w:pStyle w:val="8"/>
        <w:keepNext w:val="0"/>
        <w:widowControl w:val="0"/>
        <w:tabs>
          <w:tab w:val="left" w:pos="180"/>
          <w:tab w:val="left" w:pos="851"/>
        </w:tabs>
        <w:spacing w:before="0"/>
        <w:ind w:left="0" w:firstLine="284"/>
        <w:jc w:val="both"/>
        <w:rPr>
          <w:spacing w:val="0"/>
          <w:szCs w:val="24"/>
        </w:rPr>
      </w:pPr>
      <w:r w:rsidRPr="0011264D">
        <w:rPr>
          <w:b w:val="0"/>
          <w:spacing w:val="0"/>
          <w:szCs w:val="24"/>
        </w:rPr>
        <w:t>Кукуруза – культура высокой продуктивности и всестороннего применения. В мире она возделывается главным образом на фуражные цели. Зерно используется для кормления всех видов животных. По кормовым достоинствам оно превосходит зерно таких культур, как ячмень, озимая рожь и овес. При этом кукурузный корм не имеет себе равных по п</w:t>
      </w:r>
      <w:r w:rsidRPr="0011264D">
        <w:rPr>
          <w:b w:val="0"/>
          <w:spacing w:val="0"/>
          <w:szCs w:val="24"/>
        </w:rPr>
        <w:t>и</w:t>
      </w:r>
      <w:r w:rsidRPr="0011264D">
        <w:rPr>
          <w:b w:val="0"/>
          <w:spacing w:val="0"/>
          <w:szCs w:val="24"/>
        </w:rPr>
        <w:t xml:space="preserve">тательности и усвояемости для всех видов скота и птицы. В кукурузном зерне содержится 70 % крахмала, 12 % белка, 6 % жира. В </w:t>
      </w:r>
      <w:smartTag w:uri="urn:schemas-microsoft-com:office:smarttags" w:element="metricconverter">
        <w:smartTagPr>
          <w:attr w:name="ProductID" w:val="1 кг"/>
        </w:smartTagPr>
        <w:r w:rsidRPr="0011264D">
          <w:rPr>
            <w:b w:val="0"/>
            <w:spacing w:val="0"/>
            <w:szCs w:val="24"/>
          </w:rPr>
          <w:t>1 кг</w:t>
        </w:r>
      </w:smartTag>
      <w:r w:rsidRPr="0011264D">
        <w:rPr>
          <w:b w:val="0"/>
          <w:spacing w:val="0"/>
          <w:szCs w:val="24"/>
        </w:rPr>
        <w:t xml:space="preserve"> зерна кукурузы при 14%-ной влажности с</w:t>
      </w:r>
      <w:r w:rsidRPr="0011264D">
        <w:rPr>
          <w:b w:val="0"/>
          <w:spacing w:val="0"/>
          <w:szCs w:val="24"/>
        </w:rPr>
        <w:t>о</w:t>
      </w:r>
      <w:r w:rsidRPr="0011264D">
        <w:rPr>
          <w:b w:val="0"/>
          <w:spacing w:val="0"/>
          <w:szCs w:val="24"/>
        </w:rPr>
        <w:t xml:space="preserve">держится 90–110 г протеина, около </w:t>
      </w:r>
      <w:smartTag w:uri="urn:schemas-microsoft-com:office:smarttags" w:element="metricconverter">
        <w:smartTagPr>
          <w:attr w:name="ProductID" w:val="50 г"/>
        </w:smartTagPr>
        <w:r w:rsidRPr="0011264D">
          <w:rPr>
            <w:b w:val="0"/>
            <w:spacing w:val="0"/>
            <w:szCs w:val="24"/>
          </w:rPr>
          <w:t>50 г</w:t>
        </w:r>
      </w:smartTag>
      <w:r w:rsidRPr="0011264D">
        <w:rPr>
          <w:b w:val="0"/>
          <w:spacing w:val="0"/>
          <w:szCs w:val="24"/>
        </w:rPr>
        <w:t xml:space="preserve"> жира, 30г клетчатки, 10–15 г золы, 670–700 г без</w:t>
      </w:r>
      <w:r w:rsidRPr="0011264D">
        <w:rPr>
          <w:b w:val="0"/>
          <w:spacing w:val="0"/>
          <w:szCs w:val="24"/>
        </w:rPr>
        <w:t>а</w:t>
      </w:r>
      <w:r w:rsidRPr="0011264D">
        <w:rPr>
          <w:b w:val="0"/>
          <w:spacing w:val="0"/>
          <w:szCs w:val="24"/>
        </w:rPr>
        <w:t xml:space="preserve">зотистых  экстрактивных веществ, 1,34 к. ед. (у ячменя – 1,26, ржи – 1,18, овса – 1,0 к. ед.) Кукурузное зерно – превосходный  источник энергии, однако в нем содержится несколько меньше протеина – </w:t>
      </w:r>
      <w:smartTag w:uri="urn:schemas-microsoft-com:office:smarttags" w:element="metricconverter">
        <w:smartTagPr>
          <w:attr w:name="ProductID" w:val="72 г"/>
        </w:smartTagPr>
        <w:r w:rsidRPr="0011264D">
          <w:rPr>
            <w:b w:val="0"/>
            <w:spacing w:val="0"/>
            <w:szCs w:val="24"/>
          </w:rPr>
          <w:t>72 г</w:t>
        </w:r>
      </w:smartTag>
      <w:r w:rsidRPr="0011264D">
        <w:rPr>
          <w:b w:val="0"/>
          <w:spacing w:val="0"/>
          <w:szCs w:val="24"/>
        </w:rPr>
        <w:t xml:space="preserve"> в </w:t>
      </w:r>
      <w:smartTag w:uri="urn:schemas-microsoft-com:office:smarttags" w:element="metricconverter">
        <w:smartTagPr>
          <w:attr w:name="ProductID" w:val="1 кг"/>
        </w:smartTagPr>
        <w:r w:rsidRPr="0011264D">
          <w:rPr>
            <w:b w:val="0"/>
            <w:spacing w:val="0"/>
            <w:szCs w:val="24"/>
          </w:rPr>
          <w:t>1 кг</w:t>
        </w:r>
      </w:smartTag>
      <w:r w:rsidRPr="0011264D">
        <w:rPr>
          <w:b w:val="0"/>
          <w:spacing w:val="0"/>
          <w:szCs w:val="24"/>
        </w:rPr>
        <w:t xml:space="preserve"> зерна, в то время как содержание протеина в </w:t>
      </w:r>
      <w:smartTag w:uri="urn:schemas-microsoft-com:office:smarttags" w:element="metricconverter">
        <w:smartTagPr>
          <w:attr w:name="ProductID" w:val="1 кг"/>
        </w:smartTagPr>
        <w:r w:rsidRPr="0011264D">
          <w:rPr>
            <w:b w:val="0"/>
            <w:spacing w:val="0"/>
            <w:szCs w:val="24"/>
          </w:rPr>
          <w:t>1</w:t>
        </w:r>
        <w:r w:rsidRPr="0011264D">
          <w:rPr>
            <w:b w:val="0"/>
            <w:i/>
            <w:spacing w:val="0"/>
            <w:szCs w:val="24"/>
          </w:rPr>
          <w:t xml:space="preserve"> </w:t>
        </w:r>
        <w:r w:rsidRPr="0011264D">
          <w:rPr>
            <w:b w:val="0"/>
            <w:spacing w:val="0"/>
            <w:szCs w:val="24"/>
          </w:rPr>
          <w:t>кг</w:t>
        </w:r>
      </w:smartTag>
      <w:r w:rsidRPr="0011264D">
        <w:rPr>
          <w:b w:val="0"/>
          <w:spacing w:val="0"/>
          <w:szCs w:val="24"/>
        </w:rPr>
        <w:t xml:space="preserve"> ржи с</w:t>
      </w:r>
      <w:r w:rsidRPr="0011264D">
        <w:rPr>
          <w:b w:val="0"/>
          <w:spacing w:val="0"/>
          <w:szCs w:val="24"/>
        </w:rPr>
        <w:t>о</w:t>
      </w:r>
      <w:r w:rsidRPr="0011264D">
        <w:rPr>
          <w:b w:val="0"/>
          <w:spacing w:val="0"/>
          <w:szCs w:val="24"/>
        </w:rPr>
        <w:t xml:space="preserve">ставляет 80, ячмене и пшенице по </w:t>
      </w:r>
      <w:smartTag w:uri="urn:schemas-microsoft-com:office:smarttags" w:element="metricconverter">
        <w:smartTagPr>
          <w:attr w:name="ProductID" w:val="90 г"/>
        </w:smartTagPr>
        <w:r w:rsidRPr="0011264D">
          <w:rPr>
            <w:b w:val="0"/>
            <w:spacing w:val="0"/>
            <w:szCs w:val="24"/>
          </w:rPr>
          <w:t>90 г</w:t>
        </w:r>
      </w:smartTag>
      <w:r w:rsidRPr="0011264D">
        <w:rPr>
          <w:b w:val="0"/>
          <w:spacing w:val="0"/>
          <w:szCs w:val="24"/>
        </w:rPr>
        <w:t>, но надо учесть и то, что кукуруза дает урожаи в 2–3 раза выше, чем названные культуры.</w:t>
      </w:r>
      <w:r w:rsidRPr="0011264D">
        <w:rPr>
          <w:spacing w:val="0"/>
          <w:szCs w:val="24"/>
        </w:rPr>
        <w:t xml:space="preserve">  </w:t>
      </w:r>
    </w:p>
    <w:p w:rsidR="00333DB0" w:rsidRPr="00AF5570" w:rsidRDefault="00333DB0" w:rsidP="0011264D">
      <w:pPr>
        <w:ind w:firstLine="284"/>
        <w:jc w:val="both"/>
      </w:pPr>
      <w:r w:rsidRPr="0011264D">
        <w:lastRenderedPageBreak/>
        <w:t>Агротехническое значение возделывания кукурузы заключается в невысокой требов</w:t>
      </w:r>
      <w:r w:rsidRPr="0011264D">
        <w:t>а</w:t>
      </w:r>
      <w:r w:rsidRPr="0011264D">
        <w:t>тельности к почвам и предшественникам, что позволяет легко разместить ее в севообор</w:t>
      </w:r>
      <w:r w:rsidRPr="0011264D">
        <w:t>о</w:t>
      </w:r>
      <w:r w:rsidRPr="0011264D">
        <w:t>те; эффективном использовании органических удобрений, что важно в  сельхозпредпри</w:t>
      </w:r>
      <w:r w:rsidRPr="0011264D">
        <w:t>я</w:t>
      </w:r>
      <w:r w:rsidRPr="0011264D">
        <w:t xml:space="preserve">тиях,  имеющих крупные животноводческие комплексы; способности улучшать структуру и плодородие почвы, </w:t>
      </w:r>
      <w:r w:rsidRPr="00AF5570">
        <w:t xml:space="preserve">благодаря тому, что после уборки культуры поля остаются чистыми от сорной растительности; возможности удлинения срока уборки до 1 месяца без потерь урожая. </w:t>
      </w:r>
    </w:p>
    <w:p w:rsidR="00F45041" w:rsidRPr="00AF5570" w:rsidRDefault="00F45041" w:rsidP="0011264D"/>
    <w:p w:rsidR="00333DB0" w:rsidRPr="00AF5570" w:rsidRDefault="00D82375" w:rsidP="0011264D">
      <w:pPr>
        <w:pStyle w:val="af1"/>
        <w:spacing w:after="0" w:line="240" w:lineRule="auto"/>
        <w:ind w:left="0"/>
        <w:jc w:val="center"/>
        <w:rPr>
          <w:rFonts w:ascii="Times New Roman" w:hAnsi="Times New Roman"/>
          <w:b/>
          <w:sz w:val="24"/>
          <w:szCs w:val="24"/>
        </w:rPr>
      </w:pPr>
      <w:r w:rsidRPr="00AF5570">
        <w:rPr>
          <w:rFonts w:ascii="Times New Roman" w:hAnsi="Times New Roman"/>
          <w:b/>
          <w:sz w:val="24"/>
          <w:szCs w:val="24"/>
        </w:rPr>
        <w:t xml:space="preserve">16.2. </w:t>
      </w:r>
      <w:r w:rsidR="00333DB0" w:rsidRPr="00AF5570">
        <w:rPr>
          <w:rFonts w:ascii="Times New Roman" w:hAnsi="Times New Roman"/>
          <w:b/>
          <w:sz w:val="24"/>
          <w:szCs w:val="24"/>
        </w:rPr>
        <w:t>Биологические особенности кукурузы</w:t>
      </w:r>
    </w:p>
    <w:p w:rsidR="00333DB0" w:rsidRPr="00AF5570" w:rsidRDefault="00333DB0" w:rsidP="0011264D">
      <w:pPr>
        <w:pStyle w:val="af1"/>
        <w:spacing w:after="0" w:line="240" w:lineRule="auto"/>
        <w:ind w:left="0" w:firstLine="284"/>
        <w:jc w:val="both"/>
        <w:rPr>
          <w:rFonts w:ascii="Times New Roman" w:hAnsi="Times New Roman"/>
          <w:b/>
          <w:sz w:val="24"/>
          <w:szCs w:val="24"/>
        </w:rPr>
      </w:pPr>
    </w:p>
    <w:p w:rsidR="00333DB0" w:rsidRPr="0011264D" w:rsidRDefault="00333DB0" w:rsidP="0011264D">
      <w:pPr>
        <w:shd w:val="clear" w:color="auto" w:fill="FFFFFF"/>
        <w:tabs>
          <w:tab w:val="left" w:pos="180"/>
          <w:tab w:val="left" w:pos="851"/>
        </w:tabs>
        <w:ind w:firstLine="284"/>
        <w:jc w:val="both"/>
      </w:pPr>
      <w:r w:rsidRPr="00AF5570">
        <w:t>Семена кукурузы прорастают при температуре +8…+10 °С, всходы появляются при +10…+12 °С. Наиболее благоприятная</w:t>
      </w:r>
      <w:r w:rsidRPr="0011264D">
        <w:t xml:space="preserve"> температура для роста культуры +20…+23 °С. Кратковременные заморозки в мае – начале июня (–2…–4 °С) приводит к подмерзанию листьев, однако, если конус нарастания, защищенный поверхностным слоем почвы, ост</w:t>
      </w:r>
      <w:r w:rsidRPr="0011264D">
        <w:t>а</w:t>
      </w:r>
      <w:r w:rsidRPr="0011264D">
        <w:t>ется неповрежденным, погибшие листья быстро заменяются новыми. Поздние весенние заморозки лучше переносятся при проведении междурядной обработки с подкормкой.</w:t>
      </w:r>
    </w:p>
    <w:p w:rsidR="00333DB0" w:rsidRPr="0011264D" w:rsidRDefault="00333DB0" w:rsidP="0011264D">
      <w:pPr>
        <w:shd w:val="clear" w:color="auto" w:fill="FFFFFF"/>
        <w:tabs>
          <w:tab w:val="left" w:pos="180"/>
          <w:tab w:val="left" w:pos="851"/>
        </w:tabs>
        <w:ind w:firstLine="284"/>
        <w:jc w:val="both"/>
      </w:pPr>
      <w:r w:rsidRPr="0011264D">
        <w:t>Кукуруза – светолюбивое растение короткого дня. Затенение растений существенно снижает урожай зеленой массы и особенно початков. Важнейшим приемом для создания благоприятного светового режима кукурузе в условиях Беларуси является оптимальное загущение растений в посеве, отсутствие сорняков, особенно в ранние фазы развития, к</w:t>
      </w:r>
      <w:r w:rsidRPr="0011264D">
        <w:t>о</w:t>
      </w:r>
      <w:r w:rsidRPr="0011264D">
        <w:t>торые не только забирают из почвы питательные вещества и влагу, но и затеняют кукур</w:t>
      </w:r>
      <w:r w:rsidRPr="0011264D">
        <w:t>у</w:t>
      </w:r>
      <w:r w:rsidRPr="0011264D">
        <w:t>зу.</w:t>
      </w:r>
    </w:p>
    <w:p w:rsidR="00333DB0" w:rsidRPr="0011264D" w:rsidRDefault="00333DB0" w:rsidP="0011264D">
      <w:pPr>
        <w:pStyle w:val="af2"/>
        <w:shd w:val="clear" w:color="auto" w:fill="FFFFFF"/>
        <w:spacing w:after="0"/>
        <w:ind w:left="0" w:right="0" w:firstLine="284"/>
        <w:jc w:val="both"/>
      </w:pPr>
      <w:r w:rsidRPr="0011264D">
        <w:t>Кукуруза использует большое количество влаги благодаря мощной корневой системе и способности потреблять воду из воздуха листьями. Оптимальная влажность почвы 75–80 % от ее полной влагоемкости. Кукуруза очень отзывчива на содержание влаги в почве в начале налива зерна. На переувлажненных почвах кукуруза растет и развивается плохо. Транспирационный коэффициент 250−400. Нехватка воды на любой стадии развития ра</w:t>
      </w:r>
      <w:r w:rsidRPr="0011264D">
        <w:t>с</w:t>
      </w:r>
      <w:r w:rsidRPr="0011264D">
        <w:t>тения кукурузы может привести к снижению урожайности. Самые существенные потери урожая вызывают засуха и высокие температуры во время опыления.</w:t>
      </w:r>
    </w:p>
    <w:p w:rsidR="00333DB0" w:rsidRPr="00AF5570" w:rsidRDefault="00333DB0" w:rsidP="0011264D">
      <w:pPr>
        <w:shd w:val="clear" w:color="auto" w:fill="FFFFFF"/>
        <w:tabs>
          <w:tab w:val="left" w:pos="180"/>
          <w:tab w:val="left" w:pos="851"/>
        </w:tabs>
        <w:ind w:firstLine="284"/>
        <w:jc w:val="both"/>
      </w:pPr>
      <w:r w:rsidRPr="0011264D">
        <w:t>К почве кукуруза менее требовательна, чем к температуре и влаге. Ее можно сеять на средних и тяжелых почвах с хорошей водоудерживающей способностью.</w:t>
      </w:r>
      <w:r w:rsidR="0061264E">
        <w:rPr>
          <w:noProof/>
          <w:lang w:eastAsia="en-US"/>
        </w:rPr>
        <w:pict>
          <v:line id="_x0000_s1358" style="position:absolute;left:0;text-align:left;z-index:251765248;mso-position-horizontal-relative:margin;mso-position-vertical-relative:text" from="528.7pt,483.85pt" to="528.7pt,582.75pt" o:allowincell="f" strokeweight=".7pt">
            <w10:wrap anchorx="margin"/>
          </v:line>
        </w:pict>
      </w:r>
      <w:r w:rsidRPr="0011264D">
        <w:t>Почвы с пов</w:t>
      </w:r>
      <w:r w:rsidRPr="0011264D">
        <w:t>ы</w:t>
      </w:r>
      <w:r w:rsidRPr="0011264D">
        <w:t>шенной кислотностью (</w:t>
      </w:r>
      <w:r w:rsidRPr="00AF5570">
        <w:t>рН</w:t>
      </w:r>
      <w:r w:rsidRPr="00AF5570">
        <w:rPr>
          <w:vertAlign w:val="subscript"/>
          <w:lang w:val="en-US"/>
        </w:rPr>
        <w:t>KCI</w:t>
      </w:r>
      <w:r w:rsidRPr="00AF5570">
        <w:t xml:space="preserve"> менее 5,5), склонные к заболачиванию, а также с близким (менее 60–80 см от поверхности почвы) залеганием грунтовых вод непригодны для возд</w:t>
      </w:r>
      <w:r w:rsidRPr="00AF5570">
        <w:t>е</w:t>
      </w:r>
      <w:r w:rsidRPr="00AF5570">
        <w:t>лывания кукурузы. Оптимальным считается содержаниеподвижного фосфора и обменного калия в почве – не менее 150 мг/кг.</w:t>
      </w:r>
    </w:p>
    <w:p w:rsidR="00333DB0" w:rsidRPr="00AF5570" w:rsidRDefault="00333DB0" w:rsidP="0011264D">
      <w:pPr>
        <w:shd w:val="clear" w:color="auto" w:fill="FFFFFF"/>
        <w:tabs>
          <w:tab w:val="left" w:pos="180"/>
          <w:tab w:val="left" w:pos="851"/>
        </w:tabs>
        <w:jc w:val="both"/>
      </w:pPr>
    </w:p>
    <w:p w:rsidR="00333DB0" w:rsidRPr="00AF5570" w:rsidRDefault="005C4256" w:rsidP="0011264D">
      <w:pPr>
        <w:pStyle w:val="af1"/>
        <w:spacing w:after="0" w:line="240" w:lineRule="auto"/>
        <w:ind w:left="0"/>
        <w:jc w:val="center"/>
        <w:rPr>
          <w:rFonts w:ascii="Times New Roman" w:hAnsi="Times New Roman"/>
          <w:b/>
          <w:sz w:val="24"/>
          <w:szCs w:val="24"/>
        </w:rPr>
      </w:pPr>
      <w:r w:rsidRPr="00AF5570">
        <w:rPr>
          <w:rFonts w:ascii="Times New Roman" w:hAnsi="Times New Roman"/>
          <w:b/>
          <w:sz w:val="24"/>
          <w:szCs w:val="24"/>
        </w:rPr>
        <w:t xml:space="preserve">16.3. </w:t>
      </w:r>
      <w:r w:rsidR="00333DB0" w:rsidRPr="00AF5570">
        <w:rPr>
          <w:rFonts w:ascii="Times New Roman" w:hAnsi="Times New Roman"/>
          <w:b/>
          <w:sz w:val="24"/>
          <w:szCs w:val="24"/>
        </w:rPr>
        <w:t>Технология возделывания кукурузы на зерно и силос</w:t>
      </w:r>
    </w:p>
    <w:p w:rsidR="00333DB0" w:rsidRPr="00AF5570" w:rsidRDefault="00333DB0" w:rsidP="0011264D">
      <w:pPr>
        <w:pStyle w:val="af1"/>
        <w:spacing w:after="0" w:line="240" w:lineRule="auto"/>
        <w:ind w:left="0"/>
        <w:jc w:val="both"/>
        <w:rPr>
          <w:rFonts w:ascii="Times New Roman" w:hAnsi="Times New Roman"/>
          <w:b/>
          <w:sz w:val="24"/>
          <w:szCs w:val="24"/>
        </w:rPr>
      </w:pPr>
    </w:p>
    <w:p w:rsidR="00333DB0" w:rsidRPr="0011264D" w:rsidRDefault="00333DB0" w:rsidP="0011264D">
      <w:pPr>
        <w:shd w:val="clear" w:color="auto" w:fill="FFFFFF"/>
        <w:autoSpaceDE w:val="0"/>
        <w:autoSpaceDN w:val="0"/>
        <w:adjustRightInd w:val="0"/>
        <w:ind w:firstLine="284"/>
        <w:jc w:val="both"/>
        <w:rPr>
          <w:color w:val="000000"/>
        </w:rPr>
      </w:pPr>
      <w:r w:rsidRPr="00AF5570">
        <w:rPr>
          <w:b/>
          <w:i/>
        </w:rPr>
        <w:t>Место в севообороте.</w:t>
      </w:r>
      <w:r w:rsidRPr="00AF5570">
        <w:rPr>
          <w:i/>
        </w:rPr>
        <w:t xml:space="preserve"> </w:t>
      </w:r>
      <w:r w:rsidRPr="00AF5570">
        <w:rPr>
          <w:color w:val="000000"/>
        </w:rPr>
        <w:t>Лучшие предшественники – пропашные, зернобобовые, одн</w:t>
      </w:r>
      <w:r w:rsidRPr="00AF5570">
        <w:rPr>
          <w:color w:val="000000"/>
        </w:rPr>
        <w:t>о</w:t>
      </w:r>
      <w:r w:rsidRPr="00AF5570">
        <w:rPr>
          <w:color w:val="000000"/>
        </w:rPr>
        <w:t>летние и многолетние бобовые травы, а также удобренные навозом зерновые.</w:t>
      </w:r>
      <w:r w:rsidRPr="00AF5570">
        <w:t xml:space="preserve"> Для получ</w:t>
      </w:r>
      <w:r w:rsidRPr="00AF5570">
        <w:t>е</w:t>
      </w:r>
      <w:r w:rsidRPr="00AF5570">
        <w:t>ния высокого урожая кукурузы</w:t>
      </w:r>
      <w:r w:rsidRPr="0011264D">
        <w:t xml:space="preserve"> большее значение имеют запасы питательных веществ в почве и ее влагообеспеченность. </w:t>
      </w:r>
      <w:r w:rsidRPr="0011264D">
        <w:rPr>
          <w:color w:val="000000"/>
        </w:rPr>
        <w:t>Кукуруза дает высокие урожаи при повторном воздел</w:t>
      </w:r>
      <w:r w:rsidRPr="0011264D">
        <w:rPr>
          <w:color w:val="000000"/>
        </w:rPr>
        <w:t>ы</w:t>
      </w:r>
      <w:r w:rsidRPr="0011264D">
        <w:rPr>
          <w:color w:val="000000"/>
        </w:rPr>
        <w:t xml:space="preserve">вании. </w:t>
      </w:r>
      <w:r w:rsidRPr="0011264D">
        <w:t>Посевы кукурузы в течение 2–3 лет на одном участке позволяют лучше подобрать поле по плодородию, упростить систему обработки почвы и борьбы с сорной растител</w:t>
      </w:r>
      <w:r w:rsidRPr="0011264D">
        <w:t>ь</w:t>
      </w:r>
      <w:r w:rsidRPr="0011264D">
        <w:t xml:space="preserve">ностью, эффективнее использовать органические удобрения, гербициды и получать более высокую урожайность. </w:t>
      </w:r>
    </w:p>
    <w:p w:rsidR="00333DB0" w:rsidRPr="0011264D" w:rsidRDefault="00333DB0" w:rsidP="0011264D">
      <w:pPr>
        <w:pStyle w:val="32"/>
        <w:spacing w:after="0"/>
        <w:ind w:left="0" w:firstLine="284"/>
        <w:jc w:val="both"/>
        <w:rPr>
          <w:sz w:val="24"/>
          <w:szCs w:val="24"/>
        </w:rPr>
      </w:pPr>
      <w:r w:rsidRPr="0011264D">
        <w:rPr>
          <w:sz w:val="24"/>
          <w:szCs w:val="24"/>
        </w:rPr>
        <w:t>В южных районах кукурузу можно высевать после озимых культур, убранных на зел</w:t>
      </w:r>
      <w:r w:rsidRPr="0011264D">
        <w:rPr>
          <w:sz w:val="24"/>
          <w:szCs w:val="24"/>
        </w:rPr>
        <w:t>е</w:t>
      </w:r>
      <w:r w:rsidRPr="0011264D">
        <w:rPr>
          <w:sz w:val="24"/>
          <w:szCs w:val="24"/>
        </w:rPr>
        <w:t>ный корм, что позволяет за счет двух урожаев до 25 % повысить сбор кормовых единиц и до 85 % – переваримого протеина.</w:t>
      </w:r>
    </w:p>
    <w:p w:rsidR="00333DB0" w:rsidRPr="0011264D" w:rsidRDefault="00333DB0" w:rsidP="0011264D">
      <w:pPr>
        <w:shd w:val="clear" w:color="auto" w:fill="FFFFFF"/>
        <w:ind w:firstLine="284"/>
        <w:jc w:val="both"/>
      </w:pPr>
      <w:r w:rsidRPr="0011264D">
        <w:t xml:space="preserve">Чем слабее экономика хозяйства и беднее почвы, тем выше потребность в размещении кукурузы на постоянных участках вблизи ферм. </w:t>
      </w:r>
    </w:p>
    <w:p w:rsidR="00333DB0" w:rsidRPr="0011264D" w:rsidRDefault="00333DB0" w:rsidP="0011264D">
      <w:pPr>
        <w:ind w:firstLine="284"/>
        <w:jc w:val="both"/>
      </w:pPr>
      <w:r w:rsidRPr="0011264D">
        <w:rPr>
          <w:b/>
          <w:i/>
        </w:rPr>
        <w:lastRenderedPageBreak/>
        <w:t>Обработка почвы.</w:t>
      </w:r>
      <w:r w:rsidRPr="0011264D">
        <w:t xml:space="preserve"> Основная обработка почвы после зерновых культур состоит из л</w:t>
      </w:r>
      <w:r w:rsidRPr="0011264D">
        <w:t>у</w:t>
      </w:r>
      <w:r w:rsidRPr="0011264D">
        <w:t xml:space="preserve">щения на глубину 8–10 см дисковыми орудиями с последующим внесением органических удобрений и запашкой органики на глубину пахотного слоя (ППО-5-40, ППО-7-40, ПЛН-5-35П и др.). </w:t>
      </w:r>
    </w:p>
    <w:p w:rsidR="00333DB0" w:rsidRPr="0011264D" w:rsidRDefault="00333DB0" w:rsidP="0011264D">
      <w:pPr>
        <w:ind w:firstLine="284"/>
        <w:jc w:val="both"/>
      </w:pPr>
      <w:r w:rsidRPr="0011264D">
        <w:t xml:space="preserve">Весенняя обработка почвы начинается с ранневесенней культивации или боронования. Затем проводится две допосевные культивации: первая – на глубину 10–12 см, вторая – на глубину заделки семян (АКШ-7,2, АКШ-9 и др.). </w:t>
      </w:r>
    </w:p>
    <w:p w:rsidR="00333DB0" w:rsidRPr="0011264D" w:rsidRDefault="00333DB0" w:rsidP="0011264D">
      <w:pPr>
        <w:ind w:firstLine="284"/>
        <w:jc w:val="both"/>
      </w:pPr>
      <w:r w:rsidRPr="0011264D">
        <w:t>После пропашных культур, чистых от сорняков и под которые вно-сился навоз, осе</w:t>
      </w:r>
      <w:r w:rsidRPr="0011264D">
        <w:t>н</w:t>
      </w:r>
      <w:r w:rsidRPr="0011264D">
        <w:t>нюю обработку не проводят. Весной применяют дис-кование с последующей предпосе</w:t>
      </w:r>
      <w:r w:rsidRPr="0011264D">
        <w:t>в</w:t>
      </w:r>
      <w:r w:rsidRPr="0011264D">
        <w:t>ной культивацией. В том случае, если по каким-либо причинам внесение органических удобрений переносится на весенный период, то осенью необходимо после уборки пре</w:t>
      </w:r>
      <w:r w:rsidRPr="0011264D">
        <w:t>д</w:t>
      </w:r>
      <w:r w:rsidRPr="0011264D">
        <w:t>шественника провести дискование стерни. А внесение и запашку органики проводят ве</w:t>
      </w:r>
      <w:r w:rsidRPr="0011264D">
        <w:t>с</w:t>
      </w:r>
      <w:r w:rsidRPr="0011264D">
        <w:t xml:space="preserve">ной в возможно короткие сроки. Затем проводят культивацию или фрезерование (КФУ-4,0, фрезой Циркон) и предпосевную обработку почвы агрегатами типа АКШ. </w:t>
      </w:r>
    </w:p>
    <w:p w:rsidR="00333DB0" w:rsidRPr="0011264D" w:rsidRDefault="00333DB0" w:rsidP="0011264D">
      <w:pPr>
        <w:ind w:firstLine="284"/>
        <w:jc w:val="both"/>
      </w:pPr>
      <w:r w:rsidRPr="0011264D">
        <w:t>В связи с широким распространением в Беларуси опасного вреди-теля кукурузы – к</w:t>
      </w:r>
      <w:r w:rsidRPr="0011264D">
        <w:t>у</w:t>
      </w:r>
      <w:r w:rsidRPr="0011264D">
        <w:t>курузного мотылька – необходимо уделить особое внимание обработке почвы при п</w:t>
      </w:r>
      <w:r w:rsidRPr="0011264D">
        <w:t>о</w:t>
      </w:r>
      <w:r w:rsidRPr="0011264D">
        <w:t xml:space="preserve">вторном возделывании кукурузы. Гусеницы кукурузного мотылька зимуют внутри стерни кукурузы, переносят морозы до  –25 </w:t>
      </w:r>
      <w:r w:rsidRPr="0011264D">
        <w:rPr>
          <w:vertAlign w:val="superscript"/>
        </w:rPr>
        <w:t>0</w:t>
      </w:r>
      <w:r w:rsidRPr="0011264D">
        <w:t>С. Поэтому после уборки кукурузы необходимо пр</w:t>
      </w:r>
      <w:r w:rsidRPr="0011264D">
        <w:t>о</w:t>
      </w:r>
      <w:r w:rsidRPr="0011264D">
        <w:t xml:space="preserve">вести дискование (Л-114, БДТ-7, АДУ-6АК, Horsch joker HD и др.) и вспашку на глубину пахотного горизонта. </w:t>
      </w:r>
    </w:p>
    <w:p w:rsidR="00333DB0" w:rsidRPr="0011264D" w:rsidRDefault="00333DB0" w:rsidP="0011264D">
      <w:pPr>
        <w:ind w:firstLine="284"/>
        <w:jc w:val="both"/>
      </w:pPr>
      <w:r w:rsidRPr="0011264D">
        <w:rPr>
          <w:b/>
          <w:i/>
        </w:rPr>
        <w:t>Система применения удобрений</w:t>
      </w:r>
      <w:r w:rsidRPr="0011264D">
        <w:rPr>
          <w:i/>
        </w:rPr>
        <w:t>.</w:t>
      </w:r>
      <w:r w:rsidRPr="0011264D">
        <w:t xml:space="preserve"> При возделывании кукурузы в севообороте лучшей системой удобрения является органоминеральная. Доза подстилочного навоза под кукур</w:t>
      </w:r>
      <w:r w:rsidRPr="0011264D">
        <w:t>у</w:t>
      </w:r>
      <w:r w:rsidRPr="0011264D">
        <w:t>зу составляет 60–80 т/га. Лучшим сроком применения является внесение его осенью под  вспашку. Под кукурузу можно вносить жидкий бесподстилочный навоз в дозах, соотве</w:t>
      </w:r>
      <w:r w:rsidRPr="0011264D">
        <w:t>т</w:t>
      </w:r>
      <w:r w:rsidRPr="0011264D">
        <w:t xml:space="preserve">ствующих содержанию в нем азота до 200 кг/га. </w:t>
      </w:r>
    </w:p>
    <w:p w:rsidR="00333DB0" w:rsidRPr="0011264D" w:rsidRDefault="00333DB0" w:rsidP="0011264D">
      <w:pPr>
        <w:ind w:firstLine="284"/>
        <w:jc w:val="both"/>
      </w:pPr>
      <w:r w:rsidRPr="0011264D">
        <w:t>Фосфорные и калийные удобрения на суглинистых почвах можно вносить осенью под вспашку, на супесчаных – весной  под предпосевную  культивацию. Обязательным усл</w:t>
      </w:r>
      <w:r w:rsidRPr="0011264D">
        <w:t>о</w:t>
      </w:r>
      <w:r w:rsidRPr="0011264D">
        <w:t xml:space="preserve">вием (при  наличии в хозяйстве соответствующей техники) должно быть внесение 10–15 кг/га фосфора в рядки при посеве в форме суперфосфата или аммофоса. </w:t>
      </w:r>
    </w:p>
    <w:p w:rsidR="00333DB0" w:rsidRPr="0011264D" w:rsidRDefault="00333DB0" w:rsidP="0011264D">
      <w:pPr>
        <w:ind w:firstLine="284"/>
        <w:jc w:val="both"/>
      </w:pPr>
      <w:r w:rsidRPr="0011264D">
        <w:t>Расчетную дозу азота до 120 кг/га вносят в один прием под предпосевную культив</w:t>
      </w:r>
      <w:r w:rsidRPr="0011264D">
        <w:t>а</w:t>
      </w:r>
      <w:r w:rsidRPr="0011264D">
        <w:t>цию. При использовании более высоких доз азота необходимо часть азота (30 кг/га) вн</w:t>
      </w:r>
      <w:r w:rsidRPr="0011264D">
        <w:t>е</w:t>
      </w:r>
      <w:r w:rsidRPr="0011264D">
        <w:t xml:space="preserve">сти в подкормку в фазу 4–6 листьев. Для подкормки лучше использовать карбамид или КАС. </w:t>
      </w:r>
    </w:p>
    <w:p w:rsidR="00333DB0" w:rsidRPr="0011264D" w:rsidRDefault="00333DB0" w:rsidP="0011264D">
      <w:pPr>
        <w:ind w:firstLine="284"/>
        <w:jc w:val="both"/>
      </w:pPr>
      <w:r w:rsidRPr="0011264D">
        <w:t>В посевах кукурузы при низком и среднем содержании цинка и меди в почве рекоме</w:t>
      </w:r>
      <w:r w:rsidRPr="0011264D">
        <w:t>н</w:t>
      </w:r>
      <w:r w:rsidRPr="0011264D">
        <w:t xml:space="preserve">дуется проводить некорневые подкормки цинковыми и медными удобрениями в фазу 6–8 листьев. </w:t>
      </w:r>
    </w:p>
    <w:p w:rsidR="00333DB0" w:rsidRPr="0011264D" w:rsidRDefault="00333DB0" w:rsidP="0011264D">
      <w:pPr>
        <w:ind w:firstLine="284"/>
        <w:jc w:val="both"/>
      </w:pPr>
      <w:r w:rsidRPr="0011264D">
        <w:t xml:space="preserve">Система удобрения кукурузы на зерно и на силос существенно не отличаются. Однако непременным условием системы удобрения кукурузы на зерно является обязательное применение фосфорных удобрений в оптимальных дозах. </w:t>
      </w:r>
    </w:p>
    <w:p w:rsidR="00333DB0" w:rsidRPr="0011264D" w:rsidRDefault="00333DB0" w:rsidP="0011264D">
      <w:pPr>
        <w:ind w:firstLine="284"/>
        <w:jc w:val="both"/>
      </w:pPr>
      <w:r w:rsidRPr="0011264D">
        <w:rPr>
          <w:b/>
          <w:i/>
        </w:rPr>
        <w:t>Подготовка семян.</w:t>
      </w:r>
      <w:r w:rsidRPr="0011264D">
        <w:t xml:space="preserve"> Протравливание и инкрустацию семян против грибных возбудит</w:t>
      </w:r>
      <w:r w:rsidRPr="0011264D">
        <w:t>е</w:t>
      </w:r>
      <w:r w:rsidRPr="0011264D">
        <w:t xml:space="preserve">лей проводят специализированные фирмы или заводы по калибровке и их подготовке. </w:t>
      </w:r>
    </w:p>
    <w:p w:rsidR="00333DB0" w:rsidRPr="0011264D" w:rsidRDefault="00333DB0" w:rsidP="0011264D">
      <w:pPr>
        <w:ind w:firstLine="284"/>
        <w:jc w:val="both"/>
      </w:pPr>
      <w:r w:rsidRPr="0011264D">
        <w:t xml:space="preserve">Наиболее эффективными препаратами для протравливания являются пончо, КС (2,5-3 л/т), кинто дуо,ТК  (2,5 л/т), ламадор, КС  (0,2 л/т) и др. При протравливании добавляют ЖКУ – 3,0–3,5 л/т, клеящее вещество NаКМЦ – 0,2 кг/т. Расход воды при увлажнении 5 л/т, влажность семян не более 14 %. </w:t>
      </w:r>
    </w:p>
    <w:p w:rsidR="00333DB0" w:rsidRPr="0011264D" w:rsidRDefault="00333DB0" w:rsidP="0011264D">
      <w:pPr>
        <w:ind w:firstLine="284"/>
        <w:jc w:val="both"/>
      </w:pPr>
      <w:r w:rsidRPr="0011264D">
        <w:rPr>
          <w:b/>
          <w:i/>
        </w:rPr>
        <w:t>Посев.</w:t>
      </w:r>
      <w:r w:rsidRPr="0011264D">
        <w:t xml:space="preserve"> Наиболее благоприятное время сева кукурузы, когда температура почвы на гл</w:t>
      </w:r>
      <w:r w:rsidRPr="0011264D">
        <w:t>у</w:t>
      </w:r>
      <w:r w:rsidRPr="0011264D">
        <w:t>бине заделки семян достигает +8…+10</w:t>
      </w:r>
      <w:r w:rsidRPr="0011264D">
        <w:rPr>
          <w:vertAlign w:val="superscript"/>
        </w:rPr>
        <w:t xml:space="preserve"> </w:t>
      </w:r>
      <w:r w:rsidRPr="0011264D">
        <w:t>°С. При среднесуточной температуре 10 °С всходы появятся через 10 дней, если температура ниже, то срок появления  всходов  растягивае</w:t>
      </w:r>
      <w:r w:rsidRPr="0011264D">
        <w:t>т</w:t>
      </w:r>
      <w:r w:rsidRPr="0011264D">
        <w:t>ся. В этом случае, особенно во влажной почве, возникает опасность загнивания набухших семян и потери всхожести. Если в конкретных условиях существует вероятность заморо</w:t>
      </w:r>
      <w:r w:rsidRPr="0011264D">
        <w:t>з</w:t>
      </w:r>
      <w:r w:rsidRPr="0011264D">
        <w:lastRenderedPageBreak/>
        <w:t xml:space="preserve">ков после прогревания почвы до 10 °С, то кукурузу лучше всего высевать в более поздние сроки (чтобы избежать повреждения всходов). </w:t>
      </w:r>
    </w:p>
    <w:p w:rsidR="00333DB0" w:rsidRPr="0011264D" w:rsidRDefault="00333DB0" w:rsidP="0011264D">
      <w:pPr>
        <w:ind w:firstLine="284"/>
        <w:jc w:val="both"/>
      </w:pPr>
      <w:r w:rsidRPr="0011264D">
        <w:t xml:space="preserve">Начало оптимального срока сева кукурузы на зерно − устойчивое прогревание почвы до 8−10 °С на глубине заделки семян с </w:t>
      </w:r>
      <w:r w:rsidRPr="0011264D">
        <w:rPr>
          <w:bCs/>
        </w:rPr>
        <w:t xml:space="preserve">дневной температурой воздуха более 15 </w:t>
      </w:r>
      <w:r w:rsidRPr="0011264D">
        <w:t>°</w:t>
      </w:r>
      <w:r w:rsidRPr="0011264D">
        <w:rPr>
          <w:bCs/>
        </w:rPr>
        <w:t xml:space="preserve">С </w:t>
      </w:r>
      <w:r w:rsidRPr="0011264D">
        <w:t>(обы</w:t>
      </w:r>
      <w:r w:rsidRPr="0011264D">
        <w:t>ч</w:t>
      </w:r>
      <w:r w:rsidRPr="0011264D">
        <w:t xml:space="preserve">но это </w:t>
      </w:r>
      <w:r w:rsidRPr="0011264D">
        <w:rPr>
          <w:bCs/>
        </w:rPr>
        <w:t xml:space="preserve">конец второй – начало третьей декады </w:t>
      </w:r>
      <w:r w:rsidRPr="0011264D">
        <w:t xml:space="preserve">апреля). Продолжительность сева  − не более 10 дней. </w:t>
      </w:r>
    </w:p>
    <w:p w:rsidR="00333DB0" w:rsidRPr="0011264D" w:rsidRDefault="00333DB0" w:rsidP="0011264D">
      <w:pPr>
        <w:ind w:firstLine="284"/>
        <w:jc w:val="both"/>
      </w:pPr>
      <w:r w:rsidRPr="0011264D">
        <w:t xml:space="preserve"> Кукурузу на силос высевают на 7−10 дней позднее оптимального срока сева на зерно. Продолжительность сева − не более 10 дней. </w:t>
      </w:r>
    </w:p>
    <w:p w:rsidR="00333DB0" w:rsidRPr="0011264D" w:rsidRDefault="00333DB0" w:rsidP="0011264D">
      <w:pPr>
        <w:shd w:val="clear" w:color="auto" w:fill="FFFFFF"/>
        <w:ind w:firstLine="284"/>
        <w:jc w:val="both"/>
      </w:pPr>
      <w:r w:rsidRPr="0011264D">
        <w:rPr>
          <w:color w:val="000000"/>
        </w:rPr>
        <w:t>При выращивании кукурузы в каждом хозяйстве желательно иметь гибриды с разли</w:t>
      </w:r>
      <w:r w:rsidRPr="0011264D">
        <w:rPr>
          <w:color w:val="000000"/>
        </w:rPr>
        <w:t>ч</w:t>
      </w:r>
      <w:r w:rsidRPr="0011264D">
        <w:rPr>
          <w:color w:val="000000"/>
        </w:rPr>
        <w:t xml:space="preserve">ным числом ФАО. </w:t>
      </w:r>
      <w:r w:rsidRPr="0011264D">
        <w:t>В наибольшей степени всем предъявляемым требованиям отвечают г</w:t>
      </w:r>
      <w:r w:rsidRPr="0011264D">
        <w:t>и</w:t>
      </w:r>
      <w:r w:rsidRPr="0011264D">
        <w:t xml:space="preserve">бриды западной селекции: фирм «КВС», «Сингента», «Евралис Семанс». </w:t>
      </w:r>
    </w:p>
    <w:p w:rsidR="00333DB0" w:rsidRPr="0011264D" w:rsidRDefault="00333DB0" w:rsidP="0011264D">
      <w:pPr>
        <w:ind w:firstLine="284"/>
        <w:jc w:val="both"/>
      </w:pPr>
      <w:r w:rsidRPr="0011264D">
        <w:t>Способ сева − пунктирный с шириной междурядий 70 (75) см. Используют специал</w:t>
      </w:r>
      <w:r w:rsidRPr="0011264D">
        <w:t>ь</w:t>
      </w:r>
      <w:r w:rsidRPr="0011264D">
        <w:t>ные сеялки, обеспечивающие точный высев и припосевное внесение удобрений. Кукурузу высевают пунктирным способом пневматическими сеялками отечественного производства СТВ-12 и СКП-12, импортными Multicorn, Amazone, Maxima, Monosem и др.</w:t>
      </w:r>
    </w:p>
    <w:p w:rsidR="00333DB0" w:rsidRPr="0011264D" w:rsidRDefault="00333DB0" w:rsidP="0011264D">
      <w:pPr>
        <w:ind w:firstLine="284"/>
        <w:jc w:val="both"/>
      </w:pPr>
      <w:r w:rsidRPr="0011264D">
        <w:t xml:space="preserve">Оптимальная густота стояния растений при возделывании на зерно: </w:t>
      </w:r>
    </w:p>
    <w:p w:rsidR="00333DB0" w:rsidRPr="0011264D" w:rsidRDefault="00333DB0" w:rsidP="0011264D">
      <w:pPr>
        <w:ind w:firstLine="284"/>
        <w:jc w:val="both"/>
      </w:pPr>
      <w:r w:rsidRPr="0011264D">
        <w:t>− для раннеспелых (ФАО 131−180) − 80−90;</w:t>
      </w:r>
    </w:p>
    <w:p w:rsidR="00333DB0" w:rsidRPr="0011264D" w:rsidRDefault="00333DB0" w:rsidP="0011264D">
      <w:pPr>
        <w:ind w:firstLine="284"/>
        <w:jc w:val="both"/>
      </w:pPr>
      <w:r w:rsidRPr="0011264D">
        <w:t>− для среднеранних гибридов (ФАО 181−210) − 70−80 тыс.шт./га.</w:t>
      </w:r>
    </w:p>
    <w:p w:rsidR="00333DB0" w:rsidRPr="0011264D" w:rsidRDefault="00333DB0" w:rsidP="0011264D">
      <w:pPr>
        <w:ind w:firstLine="284"/>
        <w:jc w:val="both"/>
      </w:pPr>
      <w:r w:rsidRPr="0011264D">
        <w:t>Оптимальная густота стояния растений при возделывании на силос:</w:t>
      </w:r>
    </w:p>
    <w:p w:rsidR="00333DB0" w:rsidRPr="0011264D" w:rsidRDefault="00333DB0" w:rsidP="0011264D">
      <w:pPr>
        <w:ind w:firstLine="284"/>
        <w:jc w:val="both"/>
      </w:pPr>
      <w:r w:rsidRPr="0011264D">
        <w:t>− для среднеранних гибридов (ФАО 181−220) − 100−120;</w:t>
      </w:r>
    </w:p>
    <w:p w:rsidR="00333DB0" w:rsidRPr="0011264D" w:rsidRDefault="00635702" w:rsidP="0011264D">
      <w:pPr>
        <w:ind w:firstLine="284"/>
        <w:jc w:val="both"/>
      </w:pPr>
      <w:r w:rsidRPr="0011264D">
        <w:t xml:space="preserve">− </w:t>
      </w:r>
      <w:r w:rsidR="00333DB0" w:rsidRPr="0011264D">
        <w:t>для среднеспелых (ФАО 230−270) и среднепоздних (ФАО 280−290) − 80−100 тыс.шт./га.</w:t>
      </w:r>
    </w:p>
    <w:p w:rsidR="00333DB0" w:rsidRPr="0011264D" w:rsidRDefault="00333DB0" w:rsidP="0011264D">
      <w:pPr>
        <w:ind w:firstLine="284"/>
        <w:jc w:val="both"/>
      </w:pPr>
      <w:r w:rsidRPr="0011264D">
        <w:t>Норма высева семян должна быть в среднем на 20 % выше рекомендованной густоты стояния растений.</w:t>
      </w:r>
    </w:p>
    <w:p w:rsidR="00333DB0" w:rsidRPr="0011264D" w:rsidRDefault="00333DB0" w:rsidP="0011264D">
      <w:pPr>
        <w:ind w:firstLine="284"/>
        <w:jc w:val="both"/>
      </w:pPr>
      <w:r w:rsidRPr="0011264D">
        <w:rPr>
          <w:b/>
          <w:i/>
        </w:rPr>
        <w:t>Уход за посевами.</w:t>
      </w:r>
      <w:r w:rsidRPr="0011264D">
        <w:rPr>
          <w:b/>
        </w:rPr>
        <w:t xml:space="preserve"> </w:t>
      </w:r>
      <w:r w:rsidRPr="0011264D">
        <w:t>Боронование посевов и культивация междурядий при возделывании кукурузы по современным технологиям проводятся только для разрушения почвенной корки после дождей и улучшения аэрации на связных почвах. Применяют также механ</w:t>
      </w:r>
      <w:r w:rsidRPr="0011264D">
        <w:t>и</w:t>
      </w:r>
      <w:r w:rsidRPr="0011264D">
        <w:t xml:space="preserve">ческие приемы борьбы с сорняками в случае отсутствия или неэффективного действия гербицидов. </w:t>
      </w:r>
    </w:p>
    <w:p w:rsidR="00333DB0" w:rsidRPr="0011264D" w:rsidRDefault="00333DB0" w:rsidP="0011264D">
      <w:pPr>
        <w:ind w:firstLine="284"/>
        <w:jc w:val="both"/>
      </w:pPr>
      <w:r w:rsidRPr="0011264D">
        <w:t>На полях,  предназначенных для посева кукурузы, после уборки предшественника пр</w:t>
      </w:r>
      <w:r w:rsidRPr="0011264D">
        <w:t>о</w:t>
      </w:r>
      <w:r w:rsidRPr="0011264D">
        <w:t xml:space="preserve">тив вегетирующих многолетних сорняков рекомендуется опрыскивание гербицидами: ураган форте, ВР (2–4 л/га); торнадо 500, ВР (2−4 л/га). Зяблевая вспашка проводится не ранее чем через 15 дней после обработки. </w:t>
      </w:r>
    </w:p>
    <w:p w:rsidR="00333DB0" w:rsidRPr="0011264D" w:rsidRDefault="00333DB0" w:rsidP="0011264D">
      <w:pPr>
        <w:ind w:firstLine="284"/>
        <w:jc w:val="both"/>
        <w:rPr>
          <w:lang w:eastAsia="zh-CN"/>
        </w:rPr>
      </w:pPr>
      <w:r w:rsidRPr="0011264D">
        <w:t>Растения кукурузы до образования 7–8-го листа растут очень медленно, рядки смык</w:t>
      </w:r>
      <w:r w:rsidRPr="0011264D">
        <w:t>а</w:t>
      </w:r>
      <w:r w:rsidRPr="0011264D">
        <w:t>ются примерно через 1,5 месяца после сева. Поэтому очень важно в этот период защитить посевы кукурузы от сорняков. Контроль над однолетними злаковыми и двудольными со</w:t>
      </w:r>
      <w:r w:rsidRPr="0011264D">
        <w:t>р</w:t>
      </w:r>
      <w:r w:rsidRPr="0011264D">
        <w:t>няками осуществляется опрыскиванием почвы до всходов культуры.</w:t>
      </w:r>
      <w:r w:rsidRPr="0011264D">
        <w:rPr>
          <w:lang w:eastAsia="zh-CN"/>
        </w:rPr>
        <w:t xml:space="preserve"> Наиболее мягкое на культуру и эффективное действие против сорняков обеспечивают гербициды почвенного действия люмакс, СЭ (3−4 л/га), аденго, КС (0,3−0,4 л/га)</w:t>
      </w:r>
      <w:r w:rsidRPr="0011264D">
        <w:t xml:space="preserve"> в ранние фазы развития раст</w:t>
      </w:r>
      <w:r w:rsidRPr="0011264D">
        <w:t>е</w:t>
      </w:r>
      <w:r w:rsidRPr="0011264D">
        <w:t>ний (2−5 листьев)</w:t>
      </w:r>
      <w:r w:rsidRPr="0011264D">
        <w:rPr>
          <w:lang w:eastAsia="zh-CN"/>
        </w:rPr>
        <w:t xml:space="preserve">. </w:t>
      </w:r>
    </w:p>
    <w:p w:rsidR="00333DB0" w:rsidRPr="0011264D" w:rsidRDefault="00333DB0" w:rsidP="0011264D">
      <w:pPr>
        <w:ind w:firstLine="284"/>
        <w:jc w:val="both"/>
      </w:pPr>
      <w:r w:rsidRPr="0011264D">
        <w:t>В фазе 2–5 листьев культуры против однолетних и многолетних злаковых и некоторых двудольных сорняков рекомендуется опрыскивание посевов до начала кущения одноле</w:t>
      </w:r>
      <w:r w:rsidRPr="0011264D">
        <w:t>т</w:t>
      </w:r>
      <w:r w:rsidRPr="0011264D">
        <w:t>них злаковых сорняков и высоте пырея ползучего 10–15 см, двудольных –  в фазе 2–4  л</w:t>
      </w:r>
      <w:r w:rsidRPr="0011264D">
        <w:t>и</w:t>
      </w:r>
      <w:r w:rsidRPr="0011264D">
        <w:t>стьев препаратами титус, 25 % с.т.с. (40-50 г/га + 200 мл/га ПАВ Виволт); базис, 75 % в.р.г. (20-25 г/га + 200 мл/га ПАВ Виволт)</w:t>
      </w:r>
    </w:p>
    <w:p w:rsidR="00333DB0" w:rsidRPr="0011264D" w:rsidRDefault="00333DB0" w:rsidP="0011264D">
      <w:pPr>
        <w:ind w:firstLine="284"/>
        <w:jc w:val="both"/>
      </w:pPr>
      <w:r w:rsidRPr="0011264D">
        <w:t xml:space="preserve">В фазе 8–10 листьев против пузырчатой головни, фузариоза почат-ков проводится опрыскивание посевов, возделываемых на зерно, сле-дующими фунгицидами: амистар Экстра, СК (0,5–0,75  л/га); абакус ультра, СЭ (1,0–1,5 л/га). </w:t>
      </w:r>
    </w:p>
    <w:p w:rsidR="00333DB0" w:rsidRPr="0011264D" w:rsidRDefault="00333DB0" w:rsidP="0011264D">
      <w:pPr>
        <w:ind w:firstLine="284"/>
        <w:jc w:val="both"/>
      </w:pPr>
      <w:r w:rsidRPr="0011264D">
        <w:t>В фазе начала выметывания метелки при условии лёта стеблевого кукурузного мотыл</w:t>
      </w:r>
      <w:r w:rsidRPr="0011264D">
        <w:t>ь</w:t>
      </w:r>
      <w:r w:rsidRPr="0011264D">
        <w:t>ка рекомендовано опрыскивание посевов препара-</w:t>
      </w:r>
    </w:p>
    <w:p w:rsidR="00333DB0" w:rsidRPr="0011264D" w:rsidRDefault="00333DB0" w:rsidP="0011264D">
      <w:pPr>
        <w:jc w:val="both"/>
      </w:pPr>
      <w:r w:rsidRPr="0011264D">
        <w:t>тами  гигант, РП (0,06 кг/га); децис Профи, ВДГ (0,05 кг/га).</w:t>
      </w:r>
    </w:p>
    <w:p w:rsidR="00333DB0" w:rsidRPr="0011264D" w:rsidRDefault="00333DB0" w:rsidP="0011264D">
      <w:pPr>
        <w:pStyle w:val="a8"/>
        <w:tabs>
          <w:tab w:val="left" w:pos="180"/>
        </w:tabs>
        <w:spacing w:after="0"/>
        <w:ind w:left="0" w:firstLine="284"/>
        <w:jc w:val="both"/>
        <w:rPr>
          <w:b/>
        </w:rPr>
      </w:pPr>
      <w:r w:rsidRPr="0011264D">
        <w:rPr>
          <w:b/>
          <w:i/>
        </w:rPr>
        <w:lastRenderedPageBreak/>
        <w:t>Уборка.</w:t>
      </w:r>
      <w:r w:rsidRPr="0011264D">
        <w:rPr>
          <w:b/>
        </w:rPr>
        <w:t xml:space="preserve"> </w:t>
      </w:r>
      <w:r w:rsidRPr="0011264D">
        <w:rPr>
          <w:bCs/>
          <w:i/>
        </w:rPr>
        <w:t>Уборка кукурузы на силос</w:t>
      </w:r>
      <w:r w:rsidRPr="0011264D">
        <w:rPr>
          <w:bCs/>
        </w:rPr>
        <w:t xml:space="preserve"> проводится в фазе молочно-восковой и восковой спелости зерна или не позднее трех суток после повреждения ее заморозками (независимо от фазы). Оптимальная влажность силосуемой массы − 65−72 %. Высота скашивания − 10−12 см (в целях увеличения концентрации питательных веществ в зеленой массе в фазу восковой спелости зерна, высоту скашивания может увеличивать до 40−50 см).</w:t>
      </w:r>
      <w:r w:rsidRPr="0011264D">
        <w:rPr>
          <w:b/>
        </w:rPr>
        <w:t xml:space="preserve"> </w:t>
      </w:r>
      <w:r w:rsidRPr="0011264D">
        <w:rPr>
          <w:bCs/>
        </w:rPr>
        <w:t>Испол</w:t>
      </w:r>
      <w:r w:rsidRPr="0011264D">
        <w:rPr>
          <w:bCs/>
        </w:rPr>
        <w:t>ь</w:t>
      </w:r>
      <w:r w:rsidRPr="0011264D">
        <w:rPr>
          <w:bCs/>
        </w:rPr>
        <w:t>зуют силосоуборочные комбайны (КСК-100А, «Полесье-3000», «Ягуар» и др)</w:t>
      </w:r>
    </w:p>
    <w:p w:rsidR="00333DB0" w:rsidRPr="0011264D" w:rsidRDefault="00333DB0" w:rsidP="0011264D">
      <w:pPr>
        <w:pStyle w:val="a8"/>
        <w:tabs>
          <w:tab w:val="left" w:pos="180"/>
        </w:tabs>
        <w:spacing w:after="0"/>
        <w:ind w:left="0" w:firstLine="284"/>
        <w:jc w:val="both"/>
        <w:rPr>
          <w:bCs/>
        </w:rPr>
      </w:pPr>
      <w:r w:rsidRPr="0011264D">
        <w:rPr>
          <w:bCs/>
        </w:rPr>
        <w:t>Если уборку проводить комбайном с применением вальцового корнкрекера, то можно получить смесь силоса с дробленным зерном.</w:t>
      </w:r>
    </w:p>
    <w:p w:rsidR="00333DB0" w:rsidRPr="0011264D" w:rsidRDefault="00333DB0" w:rsidP="0011264D">
      <w:pPr>
        <w:pStyle w:val="a8"/>
        <w:tabs>
          <w:tab w:val="left" w:pos="180"/>
        </w:tabs>
        <w:spacing w:after="0"/>
        <w:ind w:left="0" w:firstLine="284"/>
        <w:jc w:val="both"/>
        <w:rPr>
          <w:bCs/>
        </w:rPr>
      </w:pPr>
      <w:r w:rsidRPr="0011264D">
        <w:rPr>
          <w:bCs/>
          <w:i/>
        </w:rPr>
        <w:t>Уборка кукурузы на зерно</w:t>
      </w:r>
      <w:r w:rsidRPr="0011264D">
        <w:rPr>
          <w:bCs/>
        </w:rPr>
        <w:t>. В Республике Беларусь, растения кукурузы, возделываемой на зерно по состоянию на 1 сентября должны сформировать початки с зерном не ниже м</w:t>
      </w:r>
      <w:r w:rsidRPr="0011264D">
        <w:rPr>
          <w:bCs/>
        </w:rPr>
        <w:t>о</w:t>
      </w:r>
      <w:r w:rsidRPr="0011264D">
        <w:rPr>
          <w:bCs/>
        </w:rPr>
        <w:t>лочно-восковой спелости, а в середине сентября иметь хорошую восковую спелость. П</w:t>
      </w:r>
      <w:r w:rsidRPr="0011264D">
        <w:rPr>
          <w:bCs/>
        </w:rPr>
        <w:t>о</w:t>
      </w:r>
      <w:r w:rsidRPr="0011264D">
        <w:rPr>
          <w:bCs/>
        </w:rPr>
        <w:t xml:space="preserve">севы с менее развитыми початками необходимо убирать на силос (корнаж). </w:t>
      </w:r>
    </w:p>
    <w:p w:rsidR="00333DB0" w:rsidRPr="0011264D" w:rsidRDefault="00333DB0" w:rsidP="0011264D">
      <w:pPr>
        <w:pStyle w:val="a8"/>
        <w:tabs>
          <w:tab w:val="left" w:pos="180"/>
        </w:tabs>
        <w:spacing w:after="0"/>
        <w:ind w:left="0" w:firstLine="284"/>
        <w:jc w:val="both"/>
      </w:pPr>
      <w:r w:rsidRPr="0011264D">
        <w:rPr>
          <w:bCs/>
        </w:rPr>
        <w:t xml:space="preserve">Кукурузу на зерно убирают в конце восковой и в полной спелости при влажности зерна 30–38 %. Убирают зерно кукурузы комбайнами оборудованными кукурузными жатками. Высота среза – 40−45 см. </w:t>
      </w:r>
    </w:p>
    <w:p w:rsidR="00333DB0" w:rsidRPr="0011264D" w:rsidRDefault="00333DB0" w:rsidP="0011264D">
      <w:pPr>
        <w:pStyle w:val="a8"/>
        <w:tabs>
          <w:tab w:val="left" w:pos="180"/>
        </w:tabs>
        <w:spacing w:after="0"/>
        <w:ind w:left="0" w:firstLine="284"/>
        <w:jc w:val="both"/>
      </w:pPr>
      <w:r w:rsidRPr="0011264D">
        <w:rPr>
          <w:bCs/>
        </w:rPr>
        <w:t>Зерно с влажностью не выше 35 % пускают на первичную очистку и сушат до ста</w:t>
      </w:r>
      <w:r w:rsidRPr="0011264D">
        <w:rPr>
          <w:bCs/>
        </w:rPr>
        <w:t>н</w:t>
      </w:r>
      <w:r w:rsidRPr="0011264D">
        <w:rPr>
          <w:bCs/>
        </w:rPr>
        <w:t>дартной влажности (14 %). Зерно сушат в 2−3 приема, так как зерно кукурузы медленнее отдает влагу, чем семена других культур.</w:t>
      </w:r>
      <w:r w:rsidRPr="0011264D">
        <w:t xml:space="preserve"> </w:t>
      </w:r>
      <w:r w:rsidRPr="0011264D">
        <w:rPr>
          <w:bCs/>
        </w:rPr>
        <w:t>Не допускается нагрев</w:t>
      </w:r>
      <w:r w:rsidRPr="0011264D">
        <w:rPr>
          <w:bCs/>
        </w:rPr>
        <w:t>а</w:t>
      </w:r>
      <w:r w:rsidRPr="0011264D">
        <w:rPr>
          <w:bCs/>
        </w:rPr>
        <w:t>ние зерна до температ</w:t>
      </w:r>
      <w:r w:rsidRPr="0011264D">
        <w:rPr>
          <w:bCs/>
        </w:rPr>
        <w:t>у</w:t>
      </w:r>
      <w:r w:rsidRPr="0011264D">
        <w:rPr>
          <w:bCs/>
        </w:rPr>
        <w:t>ры 60° и выше (происходит окисление жира и снижается питательность корма)</w:t>
      </w:r>
    </w:p>
    <w:p w:rsidR="00333DB0" w:rsidRPr="00AF5570" w:rsidRDefault="00333DB0" w:rsidP="0011264D">
      <w:pPr>
        <w:pStyle w:val="a8"/>
        <w:tabs>
          <w:tab w:val="left" w:pos="180"/>
        </w:tabs>
        <w:spacing w:after="0"/>
        <w:ind w:left="0" w:firstLine="284"/>
        <w:jc w:val="both"/>
        <w:rPr>
          <w:bCs/>
        </w:rPr>
      </w:pPr>
      <w:r w:rsidRPr="0011264D">
        <w:rPr>
          <w:bCs/>
        </w:rPr>
        <w:t xml:space="preserve">Сушка зерна с влажностью более 35 % нерентабельна. Такое зерно дорабатывают по </w:t>
      </w:r>
      <w:r w:rsidRPr="00AF5570">
        <w:rPr>
          <w:bCs/>
        </w:rPr>
        <w:t xml:space="preserve">энергосберегающим технологиям. Влажное зерно (38−40 %) плющат на плющилках М-700, ПВЗ-10 и др. </w:t>
      </w:r>
    </w:p>
    <w:p w:rsidR="006C5015" w:rsidRPr="00AF5570" w:rsidRDefault="006C5015" w:rsidP="0011264D">
      <w:pPr>
        <w:jc w:val="center"/>
        <w:rPr>
          <w:b/>
        </w:rPr>
      </w:pPr>
    </w:p>
    <w:p w:rsidR="00333DB0" w:rsidRPr="00AF5570" w:rsidRDefault="00635702" w:rsidP="0011264D">
      <w:pPr>
        <w:jc w:val="center"/>
        <w:rPr>
          <w:b/>
        </w:rPr>
      </w:pPr>
      <w:r w:rsidRPr="00AF5570">
        <w:rPr>
          <w:b/>
        </w:rPr>
        <w:t xml:space="preserve">Лекция </w:t>
      </w:r>
      <w:r w:rsidR="00250DC9" w:rsidRPr="00AF5570">
        <w:rPr>
          <w:b/>
        </w:rPr>
        <w:t xml:space="preserve">17.  </w:t>
      </w:r>
      <w:r w:rsidRPr="00AF5570">
        <w:rPr>
          <w:b/>
        </w:rPr>
        <w:t>ЗЕРНО</w:t>
      </w:r>
      <w:r w:rsidR="00333DB0" w:rsidRPr="00AF5570">
        <w:rPr>
          <w:b/>
        </w:rPr>
        <w:t xml:space="preserve">БОБОВЫЕ КУЛЬТУРЫ. ЗНАЧЕНИЕ, </w:t>
      </w:r>
      <w:r w:rsidR="00F45041" w:rsidRPr="00AF5570">
        <w:rPr>
          <w:b/>
        </w:rPr>
        <w:t>Б</w:t>
      </w:r>
      <w:r w:rsidR="00333DB0" w:rsidRPr="00AF5570">
        <w:rPr>
          <w:b/>
        </w:rPr>
        <w:t>ИОЛОГИЧЕСКИЕ ОСОБЕННОСТИ И ТЕХНОЛОГИЯ ВОЗДЕЛЫВАНИЯ ГОРОХА</w:t>
      </w:r>
    </w:p>
    <w:p w:rsidR="00635702" w:rsidRPr="00AF5570" w:rsidRDefault="00635702" w:rsidP="0011264D">
      <w:pPr>
        <w:jc w:val="center"/>
        <w:rPr>
          <w:b/>
        </w:rPr>
      </w:pPr>
    </w:p>
    <w:p w:rsidR="00333DB0" w:rsidRPr="00AF5570" w:rsidRDefault="00250DC9" w:rsidP="0011264D">
      <w:pPr>
        <w:pStyle w:val="a5"/>
        <w:tabs>
          <w:tab w:val="left" w:pos="567"/>
        </w:tabs>
        <w:jc w:val="center"/>
        <w:rPr>
          <w:b/>
        </w:rPr>
      </w:pPr>
      <w:r w:rsidRPr="00AF5570">
        <w:rPr>
          <w:b/>
        </w:rPr>
        <w:t xml:space="preserve">17.1. </w:t>
      </w:r>
      <w:r w:rsidR="00333DB0" w:rsidRPr="00AF5570">
        <w:rPr>
          <w:b/>
        </w:rPr>
        <w:t>Народнохозяйственное значение зерновых бобовых культур</w:t>
      </w:r>
    </w:p>
    <w:p w:rsidR="00333DB0" w:rsidRPr="00AF5570" w:rsidRDefault="00333DB0" w:rsidP="0011264D">
      <w:pPr>
        <w:pStyle w:val="a5"/>
        <w:tabs>
          <w:tab w:val="left" w:pos="567"/>
        </w:tabs>
        <w:jc w:val="center"/>
        <w:rPr>
          <w:b/>
        </w:rPr>
      </w:pPr>
    </w:p>
    <w:p w:rsidR="00333DB0" w:rsidRPr="0011264D" w:rsidRDefault="00333DB0" w:rsidP="0011264D">
      <w:pPr>
        <w:shd w:val="clear" w:color="auto" w:fill="FFFFFF"/>
        <w:ind w:firstLine="284"/>
        <w:contextualSpacing/>
        <w:jc w:val="both"/>
      </w:pPr>
      <w:r w:rsidRPr="00AF5570">
        <w:t>Зерновые бобовые культуры выращиваются для использования на пищевые, кормовые и технические цели, основная ценность их заключается в высоком содержании белка в с</w:t>
      </w:r>
      <w:r w:rsidRPr="00AF5570">
        <w:t>е</w:t>
      </w:r>
      <w:r w:rsidRPr="00AF5570">
        <w:t>менах, которое в зависимости от культуры колеблется от 20 до 50 %, и зеленой массе, в сухом веществе которой оно достигает 18–19 %. Кроме того, за счет клубеньковых бакт</w:t>
      </w:r>
      <w:r w:rsidRPr="00AF5570">
        <w:t>е</w:t>
      </w:r>
      <w:r w:rsidRPr="00AF5570">
        <w:t>рий, развивающихся</w:t>
      </w:r>
      <w:r w:rsidRPr="0011264D">
        <w:t xml:space="preserve"> на корневой системе зернобобовых культур, они способны усваивать и накапливать свободный атмосферный азот. В зависимости от культуры, сорта и степени развития растений бобовые могут оставлять в почве от 50 до 250 (350) кг/га атмосферного экологически чистого азота, что оказывает положительное влияние на урожайность п</w:t>
      </w:r>
      <w:r w:rsidRPr="0011264D">
        <w:t>о</w:t>
      </w:r>
      <w:r w:rsidRPr="0011264D">
        <w:t>следующих культур и почвенное плодородие.</w:t>
      </w:r>
    </w:p>
    <w:p w:rsidR="00333DB0" w:rsidRPr="0011264D" w:rsidRDefault="00333DB0" w:rsidP="0011264D">
      <w:pPr>
        <w:shd w:val="clear" w:color="auto" w:fill="FFFFFF"/>
        <w:ind w:firstLine="284"/>
        <w:contextualSpacing/>
        <w:jc w:val="both"/>
      </w:pPr>
      <w:r w:rsidRPr="0011264D">
        <w:t>К зернобобовым культурам относятся: горох (посевной, полевой или пелюшка), корм</w:t>
      </w:r>
      <w:r w:rsidRPr="0011264D">
        <w:t>о</w:t>
      </w:r>
      <w:r w:rsidRPr="0011264D">
        <w:t>вые бобы, вика посевная, фасоль (обыкновенная, многоцветковая, золотистая), люпин (б</w:t>
      </w:r>
      <w:r w:rsidRPr="0011264D">
        <w:t>е</w:t>
      </w:r>
      <w:r w:rsidRPr="0011264D">
        <w:t>лый, желтый, многолетний, узколистный), соя, чечевица, чина, нут. В мировом землед</w:t>
      </w:r>
      <w:r w:rsidRPr="0011264D">
        <w:t>е</w:t>
      </w:r>
      <w:r w:rsidRPr="0011264D">
        <w:t xml:space="preserve">лии зерновые бобовые занимают около 13–14% посева зерновых хлебов. </w:t>
      </w:r>
    </w:p>
    <w:p w:rsidR="00333DB0" w:rsidRPr="0011264D" w:rsidRDefault="00333DB0" w:rsidP="0011264D">
      <w:pPr>
        <w:shd w:val="clear" w:color="auto" w:fill="FFFFFF"/>
        <w:ind w:firstLine="284"/>
        <w:contextualSpacing/>
        <w:jc w:val="both"/>
      </w:pPr>
      <w:r w:rsidRPr="0011264D">
        <w:t>По посевным площадям горох и соя занимают первое место, затем – люпин. Фасоль, чечевицу, чину, нут и кормовые бобы возделывают на небольших площадях.</w:t>
      </w:r>
    </w:p>
    <w:p w:rsidR="00333DB0" w:rsidRPr="0011264D" w:rsidRDefault="0061264E" w:rsidP="0011264D">
      <w:pPr>
        <w:pStyle w:val="a5"/>
        <w:tabs>
          <w:tab w:val="left" w:pos="567"/>
        </w:tabs>
        <w:ind w:firstLine="284"/>
      </w:pPr>
      <w:r>
        <w:rPr>
          <w:b/>
          <w:noProof/>
          <w:lang w:eastAsia="en-US"/>
        </w:rPr>
        <w:pict>
          <v:shapetype id="_x0000_t202" coordsize="21600,21600" o:spt="202" path="m,l,21600r21600,l21600,xe">
            <v:stroke joinstyle="miter"/>
            <v:path gradientshapeok="t" o:connecttype="rect"/>
          </v:shapetype>
          <v:shape id="_x0000_s1357" type="#_x0000_t202" style="position:absolute;left:0;text-align:left;margin-left:363.15pt;margin-top:243.9pt;width:3.55pt;height:3.55pt;z-index:251764224;mso-position-horizontal-relative:margin;mso-position-vertical-relative:margin;mso-width-relative:margin;mso-height-relative:margin" strokecolor="white">
            <v:textbox style="mso-next-textbox:#_x0000_s1357">
              <w:txbxContent>
                <w:p w:rsidR="00747BC9" w:rsidRPr="00B84298" w:rsidRDefault="00747BC9" w:rsidP="00333DB0">
                  <w:pPr>
                    <w:jc w:val="both"/>
                    <w:rPr>
                      <w:sz w:val="16"/>
                      <w:szCs w:val="16"/>
                    </w:rPr>
                  </w:pPr>
                </w:p>
              </w:txbxContent>
            </v:textbox>
            <w10:wrap type="square" anchorx="margin" anchory="margin"/>
          </v:shape>
        </w:pict>
      </w:r>
      <w:r w:rsidR="00635702" w:rsidRPr="0011264D">
        <w:t xml:space="preserve">Ценность гороха </w:t>
      </w:r>
      <w:r w:rsidR="00333DB0" w:rsidRPr="0011264D">
        <w:t xml:space="preserve"> заключается в его универсальности. Он может использоваться в п</w:t>
      </w:r>
      <w:r w:rsidR="00333DB0" w:rsidRPr="0011264D">
        <w:t>и</w:t>
      </w:r>
      <w:r w:rsidR="00333DB0" w:rsidRPr="0011264D">
        <w:t>щевом, кормо-вом, техническом и агротехничес-ком направлениях. В семенах гороха, в зависимости от сорта и погод-ных условий, содержится 2–2,5 % жира, 20–30 % белка, 55–65 % безазотистых экстрактивных веществ, 4–5 % клетчатки.</w:t>
      </w:r>
    </w:p>
    <w:p w:rsidR="00333DB0" w:rsidRPr="0011264D" w:rsidRDefault="00333DB0" w:rsidP="0011264D">
      <w:pPr>
        <w:pStyle w:val="a5"/>
        <w:tabs>
          <w:tab w:val="left" w:pos="567"/>
        </w:tabs>
        <w:ind w:firstLine="284"/>
      </w:pPr>
      <w:r w:rsidRPr="0011264D">
        <w:t>Зрелые семена используют в пищу в натуральном виде, крупяная промышленность производит из них крупу. Мозговые и сахарные сорта гороха используются для консерв</w:t>
      </w:r>
      <w:r w:rsidRPr="0011264D">
        <w:t>и</w:t>
      </w:r>
      <w:r w:rsidRPr="0011264D">
        <w:t xml:space="preserve">рования в виде зеленого горошка и лопатки. </w:t>
      </w:r>
    </w:p>
    <w:p w:rsidR="00333DB0" w:rsidRPr="00AF5570" w:rsidRDefault="00333DB0" w:rsidP="0011264D">
      <w:pPr>
        <w:pStyle w:val="a5"/>
        <w:tabs>
          <w:tab w:val="left" w:pos="567"/>
        </w:tabs>
        <w:ind w:firstLine="284"/>
      </w:pPr>
      <w:r w:rsidRPr="0011264D">
        <w:lastRenderedPageBreak/>
        <w:t>Велика кормовая ценность гороха, семена которого являются белковым компонентом при производстве сбалансированных концентрированных кормов. Зеленая масса, также богатая белками, является прекрасным кормом для сельскохозяйственных животных и и</w:t>
      </w:r>
      <w:r w:rsidRPr="0011264D">
        <w:t>с</w:t>
      </w:r>
      <w:r w:rsidRPr="0011264D">
        <w:t>пользуется в свежем виде, для производства сенажа, силоса, травяной муки, гранул, бр</w:t>
      </w:r>
      <w:r w:rsidRPr="0011264D">
        <w:t>и</w:t>
      </w:r>
      <w:r w:rsidRPr="0011264D">
        <w:t xml:space="preserve">кетов и т. д. Широкое </w:t>
      </w:r>
      <w:r w:rsidRPr="00AF5570">
        <w:t>распространение получили смешанные посевы гороха с зерновыми и крестоцветными культурами.</w:t>
      </w:r>
    </w:p>
    <w:p w:rsidR="00333DB0" w:rsidRPr="00AF5570" w:rsidRDefault="00333DB0" w:rsidP="0011264D">
      <w:pPr>
        <w:pStyle w:val="a5"/>
        <w:ind w:firstLine="284"/>
      </w:pPr>
    </w:p>
    <w:p w:rsidR="00333DB0" w:rsidRPr="00AF5570" w:rsidRDefault="00FF082C" w:rsidP="0011264D">
      <w:pPr>
        <w:pStyle w:val="a5"/>
        <w:tabs>
          <w:tab w:val="left" w:pos="567"/>
        </w:tabs>
        <w:jc w:val="center"/>
        <w:rPr>
          <w:b/>
        </w:rPr>
      </w:pPr>
      <w:r w:rsidRPr="00AF5570">
        <w:rPr>
          <w:b/>
        </w:rPr>
        <w:t xml:space="preserve">17.2. </w:t>
      </w:r>
      <w:r w:rsidR="00333DB0" w:rsidRPr="00AF5570">
        <w:rPr>
          <w:b/>
        </w:rPr>
        <w:t>Биологические особенности гороха</w:t>
      </w:r>
    </w:p>
    <w:p w:rsidR="00333DB0" w:rsidRPr="00AF5570" w:rsidRDefault="00333DB0" w:rsidP="0011264D">
      <w:pPr>
        <w:pStyle w:val="a5"/>
        <w:ind w:firstLine="284"/>
      </w:pPr>
    </w:p>
    <w:p w:rsidR="00333DB0" w:rsidRPr="0011264D" w:rsidRDefault="00333DB0" w:rsidP="0011264D">
      <w:pPr>
        <w:pStyle w:val="a5"/>
        <w:ind w:firstLine="284"/>
      </w:pPr>
      <w:r w:rsidRPr="00AF5570">
        <w:t>Горох</w:t>
      </w:r>
      <w:r w:rsidRPr="00AF5570">
        <w:rPr>
          <w:b/>
        </w:rPr>
        <w:t xml:space="preserve"> </w:t>
      </w:r>
      <w:r w:rsidRPr="00AF5570">
        <w:t>является относительно холодостойким растением, его семена начинают прора</w:t>
      </w:r>
      <w:r w:rsidRPr="00AF5570">
        <w:t>с</w:t>
      </w:r>
      <w:r w:rsidRPr="00AF5570">
        <w:t>тать при минимальной положительной температуре (+1…+2 °С). Наиболее благоприятной с технологической точки зрения температурой для прорастания семян является +4…+6 °С, когда всходы появляются на 7–</w:t>
      </w:r>
      <w:r w:rsidRPr="0011264D">
        <w:t>8-й день. Всходы и молодые растения гороха могут пер</w:t>
      </w:r>
      <w:r w:rsidRPr="0011264D">
        <w:t>е</w:t>
      </w:r>
      <w:r w:rsidRPr="0011264D">
        <w:t xml:space="preserve">носить кратковременные заморозки до –4…–5 °С. </w:t>
      </w:r>
    </w:p>
    <w:p w:rsidR="00333DB0" w:rsidRPr="0011264D" w:rsidRDefault="00333DB0" w:rsidP="0011264D">
      <w:pPr>
        <w:pStyle w:val="a5"/>
        <w:ind w:firstLine="284"/>
      </w:pPr>
      <w:r w:rsidRPr="0011264D">
        <w:t>За весь вегетационный период сумма активных температур для скороспелых сортов г</w:t>
      </w:r>
      <w:r w:rsidRPr="0011264D">
        <w:t>о</w:t>
      </w:r>
      <w:r w:rsidRPr="0011264D">
        <w:t xml:space="preserve">роха составляет 1200–1400 </w:t>
      </w:r>
      <w:r w:rsidRPr="0011264D">
        <w:rPr>
          <w:vertAlign w:val="superscript"/>
        </w:rPr>
        <w:t>0</w:t>
      </w:r>
      <w:r w:rsidRPr="0011264D">
        <w:t xml:space="preserve">С, а позднеспелым необходимо 1600–1900 </w:t>
      </w:r>
      <w:r w:rsidRPr="0011264D">
        <w:rPr>
          <w:vertAlign w:val="superscript"/>
        </w:rPr>
        <w:t>0</w:t>
      </w:r>
      <w:r w:rsidRPr="0011264D">
        <w:t>С.</w:t>
      </w:r>
    </w:p>
    <w:p w:rsidR="00333DB0" w:rsidRPr="0011264D" w:rsidRDefault="00333DB0" w:rsidP="0011264D">
      <w:pPr>
        <w:pStyle w:val="a5"/>
        <w:ind w:firstLine="284"/>
      </w:pPr>
      <w:r w:rsidRPr="0011264D">
        <w:t>Горох относится к достаточно влаголюбивым растениям и в зависимости от условий произрастания, сорта коэффициент водопотребления может колебаться в широких пред</w:t>
      </w:r>
      <w:r w:rsidRPr="0011264D">
        <w:t>е</w:t>
      </w:r>
      <w:r w:rsidRPr="0011264D">
        <w:t>лах от 250 до 1700, а в среднем составляет 500–800 м</w:t>
      </w:r>
      <w:r w:rsidRPr="0011264D">
        <w:rPr>
          <w:vertAlign w:val="superscript"/>
        </w:rPr>
        <w:t>3</w:t>
      </w:r>
      <w:r w:rsidRPr="0011264D">
        <w:t>/т семян. У гороха выделяют два критических периода максимального потребления влаги: 1) от посева до всходов – во вр</w:t>
      </w:r>
      <w:r w:rsidRPr="0011264D">
        <w:t>е</w:t>
      </w:r>
      <w:r w:rsidRPr="0011264D">
        <w:t>мя набухания и прорастания семян им в зависимости от сорта и состояния семенной об</w:t>
      </w:r>
      <w:r w:rsidRPr="0011264D">
        <w:t>о</w:t>
      </w:r>
      <w:r w:rsidRPr="0011264D">
        <w:t>лочки (гладкая или морщинистая) требуется от 100 до 160 % воды от собственной массы, что в 2–4 раза больше, чем для зерновых культур; 2) от начала цветения до налива семян; при недостатке влаги в этот период наблюдаются сбрасывание и засыхание цветков, фо</w:t>
      </w:r>
      <w:r w:rsidRPr="0011264D">
        <w:t>р</w:t>
      </w:r>
      <w:r w:rsidRPr="0011264D">
        <w:t>мирование мелких, щуплых семян.</w:t>
      </w:r>
    </w:p>
    <w:p w:rsidR="00333DB0" w:rsidRPr="0011264D" w:rsidRDefault="00333DB0" w:rsidP="0011264D">
      <w:pPr>
        <w:pStyle w:val="a5"/>
        <w:ind w:firstLine="284"/>
      </w:pPr>
      <w:r w:rsidRPr="0011264D">
        <w:t>Горох отрицательно реагирует на залегание грунтовых вод ближе 1,0–1,5 м к поверхн</w:t>
      </w:r>
      <w:r w:rsidRPr="0011264D">
        <w:t>о</w:t>
      </w:r>
      <w:r w:rsidRPr="0011264D">
        <w:t>сти, так как имеет мощную стержневую корневую систему и избыточное увлажнение сдерживает развитие клубеньковых бактерий.</w:t>
      </w:r>
    </w:p>
    <w:p w:rsidR="00333DB0" w:rsidRPr="00AF5570" w:rsidRDefault="00333DB0" w:rsidP="0011264D">
      <w:pPr>
        <w:pStyle w:val="a5"/>
        <w:ind w:firstLine="284"/>
      </w:pPr>
      <w:r w:rsidRPr="0011264D">
        <w:t>К почвенным условиям горох предъявляет повышенные требования и обеспечивает в</w:t>
      </w:r>
      <w:r w:rsidRPr="0011264D">
        <w:t>ы</w:t>
      </w:r>
      <w:r w:rsidRPr="0011264D">
        <w:t>сокие урожаи на плодородных, структурных почвах с содержанием гумуса не менее 1,8 %, Р</w:t>
      </w:r>
      <w:r w:rsidRPr="0011264D">
        <w:rPr>
          <w:vertAlign w:val="subscript"/>
        </w:rPr>
        <w:t>2</w:t>
      </w:r>
      <w:r w:rsidRPr="0011264D">
        <w:t>О</w:t>
      </w:r>
      <w:r w:rsidRPr="0011264D">
        <w:rPr>
          <w:vertAlign w:val="subscript"/>
        </w:rPr>
        <w:t>5</w:t>
      </w:r>
      <w:r w:rsidRPr="0011264D">
        <w:t xml:space="preserve"> и К</w:t>
      </w:r>
      <w:r w:rsidRPr="0011264D">
        <w:rPr>
          <w:vertAlign w:val="subscript"/>
        </w:rPr>
        <w:t>2</w:t>
      </w:r>
      <w:r w:rsidRPr="0011264D">
        <w:t>О около 150–200 мг/кг и плотностью 1,1–1,2 г/см</w:t>
      </w:r>
      <w:r w:rsidRPr="0011264D">
        <w:rPr>
          <w:vertAlign w:val="superscript"/>
        </w:rPr>
        <w:t>3</w:t>
      </w:r>
      <w:r w:rsidRPr="0011264D">
        <w:t>. В условиях Республики Бел</w:t>
      </w:r>
      <w:r w:rsidRPr="0011264D">
        <w:t>а</w:t>
      </w:r>
      <w:r w:rsidRPr="0011264D">
        <w:t xml:space="preserve">русь наиболее подходящими </w:t>
      </w:r>
      <w:r w:rsidRPr="00AF5570">
        <w:t>для выращивания гороха являются легко и среднесуглин</w:t>
      </w:r>
      <w:r w:rsidRPr="00AF5570">
        <w:t>и</w:t>
      </w:r>
      <w:r w:rsidRPr="00AF5570">
        <w:t>стые почвы, а также плодородные супеси, подстилаемые мореной или моренным сугли</w:t>
      </w:r>
      <w:r w:rsidRPr="00AF5570">
        <w:t>н</w:t>
      </w:r>
      <w:r w:rsidRPr="00AF5570">
        <w:t>ком. Одной из основных причин, ограничивающих урожайность гороха, является пов</w:t>
      </w:r>
      <w:r w:rsidRPr="00AF5570">
        <w:t>ы</w:t>
      </w:r>
      <w:r w:rsidRPr="00AF5570">
        <w:t>шенная кислотность почвы, оптимальный уровень которой составляет рН</w:t>
      </w:r>
      <w:r w:rsidRPr="00AF5570">
        <w:rPr>
          <w:vertAlign w:val="subscript"/>
        </w:rPr>
        <w:t xml:space="preserve">KCl </w:t>
      </w:r>
      <w:r w:rsidRPr="00AF5570">
        <w:t>6,2–7,0, а п</w:t>
      </w:r>
      <w:r w:rsidRPr="00AF5570">
        <w:t>о</w:t>
      </w:r>
      <w:r w:rsidRPr="00AF5570">
        <w:t>вышение кислотности до рН</w:t>
      </w:r>
      <w:r w:rsidRPr="00AF5570">
        <w:rPr>
          <w:vertAlign w:val="subscript"/>
        </w:rPr>
        <w:t>KCl</w:t>
      </w:r>
      <w:r w:rsidRPr="00AF5570">
        <w:t xml:space="preserve"> 5,5 и ниже резко снижает урожайность гороха. </w:t>
      </w:r>
    </w:p>
    <w:p w:rsidR="00635702" w:rsidRPr="00AF5570" w:rsidRDefault="00635702" w:rsidP="0011264D">
      <w:pPr>
        <w:pStyle w:val="a5"/>
        <w:ind w:firstLine="284"/>
      </w:pPr>
    </w:p>
    <w:p w:rsidR="00333DB0" w:rsidRPr="00AF5570" w:rsidRDefault="00FF082C" w:rsidP="0011264D">
      <w:pPr>
        <w:pStyle w:val="a5"/>
        <w:jc w:val="center"/>
        <w:rPr>
          <w:b/>
        </w:rPr>
      </w:pPr>
      <w:r w:rsidRPr="00AF5570">
        <w:rPr>
          <w:b/>
        </w:rPr>
        <w:t xml:space="preserve">17.3.  </w:t>
      </w:r>
      <w:r w:rsidR="00333DB0" w:rsidRPr="00AF5570">
        <w:rPr>
          <w:b/>
        </w:rPr>
        <w:t>Технология возделывания гороха в Республике Беларусь</w:t>
      </w:r>
    </w:p>
    <w:p w:rsidR="00333DB0" w:rsidRPr="00AF5570" w:rsidRDefault="00333DB0" w:rsidP="0011264D"/>
    <w:p w:rsidR="00333DB0" w:rsidRPr="0011264D" w:rsidRDefault="00333DB0" w:rsidP="0011264D">
      <w:pPr>
        <w:ind w:firstLine="284"/>
        <w:jc w:val="both"/>
      </w:pPr>
      <w:r w:rsidRPr="00AF5570">
        <w:rPr>
          <w:b/>
          <w:i/>
        </w:rPr>
        <w:t>Предшественники.</w:t>
      </w:r>
      <w:r w:rsidRPr="00AF5570">
        <w:t xml:space="preserve"> Хорошие предшественники для гороха – озимые зерновые, пр</w:t>
      </w:r>
      <w:r w:rsidRPr="00AF5570">
        <w:t>о</w:t>
      </w:r>
      <w:r w:rsidRPr="00AF5570">
        <w:t>пашные, гречиха, ячмень, яровая пшеница</w:t>
      </w:r>
      <w:r w:rsidRPr="0011264D">
        <w:t>. Недопустимые предшественники – овес, одн</w:t>
      </w:r>
      <w:r w:rsidRPr="0011264D">
        <w:t>о</w:t>
      </w:r>
      <w:r w:rsidRPr="0011264D">
        <w:t xml:space="preserve">летние и многолетние бобовые. Допустимый срок возврата гороха на прежнее поле – 4–5 лет. </w:t>
      </w:r>
    </w:p>
    <w:p w:rsidR="00333DB0" w:rsidRPr="0011264D" w:rsidRDefault="00333DB0" w:rsidP="0011264D">
      <w:pPr>
        <w:ind w:firstLine="284"/>
        <w:jc w:val="both"/>
      </w:pPr>
      <w:r w:rsidRPr="0011264D">
        <w:rPr>
          <w:b/>
          <w:i/>
        </w:rPr>
        <w:t>Система обработки почвы.</w:t>
      </w:r>
      <w:r w:rsidRPr="0011264D">
        <w:t xml:space="preserve"> Осенняя обработка почвы зависит от предшествующей культуры. При посеве его после стерневых предшественников обработка будет включать лущение стерни дисковыми или чизельными орудиями и зяблевую вспашку, после пр</w:t>
      </w:r>
      <w:r w:rsidRPr="0011264D">
        <w:t>о</w:t>
      </w:r>
      <w:r w:rsidRPr="0011264D">
        <w:t xml:space="preserve">пашных культур можно ограничиться чизелеванием на глубину 14−16 см. </w:t>
      </w:r>
    </w:p>
    <w:p w:rsidR="00333DB0" w:rsidRPr="0011264D" w:rsidRDefault="00333DB0" w:rsidP="0011264D">
      <w:pPr>
        <w:ind w:firstLine="284"/>
        <w:jc w:val="both"/>
      </w:pPr>
      <w:r w:rsidRPr="0011264D">
        <w:t>Горох высевается в ранние сроки, поэтому предпосевная обработка должна проводит</w:t>
      </w:r>
      <w:r w:rsidRPr="0011264D">
        <w:t>ь</w:t>
      </w:r>
      <w:r w:rsidRPr="0011264D">
        <w:t>ся быстро и высококачественно. Весеннюю обработку почвы следует начинать выборочно на участках, где происходит более раннее ее созревание. На всех почвах первую весе</w:t>
      </w:r>
      <w:r w:rsidRPr="0011264D">
        <w:t>н</w:t>
      </w:r>
      <w:r w:rsidRPr="0011264D">
        <w:t xml:space="preserve">нюю обработку проводят на глубину 5–7 см. Непосредственно  перед посевом проводится </w:t>
      </w:r>
      <w:r w:rsidRPr="0011264D">
        <w:lastRenderedPageBreak/>
        <w:t>комбинированная обработка агрегатами типа АКШ. На закамненных, подверженных эр</w:t>
      </w:r>
      <w:r w:rsidRPr="0011264D">
        <w:t>о</w:t>
      </w:r>
      <w:r w:rsidRPr="0011264D">
        <w:t>зии, легких, быстро пересыхающих участках используются почвообрабатывающе-посевные машины с пассивным принципом обработки почвы (АПП-6П, АПП-4, АППА-6 и др.). На почвах связного гранулометрического состава (средне-и тяжелосуглинистые) для комбинированной обработки почвы и посева используются так называемые верт</w:t>
      </w:r>
      <w:r w:rsidRPr="0011264D">
        <w:t>и</w:t>
      </w:r>
      <w:r w:rsidRPr="0011264D">
        <w:t xml:space="preserve">кально-фрезерные машины (АПП-4А, АПП-6АБ и др.). </w:t>
      </w:r>
    </w:p>
    <w:p w:rsidR="00333DB0" w:rsidRPr="0011264D" w:rsidRDefault="00333DB0" w:rsidP="0011264D">
      <w:pPr>
        <w:ind w:firstLine="284"/>
        <w:jc w:val="both"/>
      </w:pPr>
      <w:r w:rsidRPr="0011264D">
        <w:rPr>
          <w:b/>
          <w:i/>
        </w:rPr>
        <w:t>Удобрение.</w:t>
      </w:r>
      <w:r w:rsidRPr="0011264D">
        <w:t xml:space="preserve"> Горох по составу зерна и соломы отличается от зерновых злаков повыше</w:t>
      </w:r>
      <w:r w:rsidRPr="0011264D">
        <w:t>н</w:t>
      </w:r>
      <w:r w:rsidRPr="0011264D">
        <w:t xml:space="preserve">ным содержанием азота, фосфора, калия, а часто – магния и серы. Горох в симбиозе с  клубеньковыми микроорганизмами до 65–70 % азота, идущего на формирование урожая, усваивает из атмосферы. Поэтому потребность в азотных удобрениях у них по сравнению с другими культурами значительно ниже. Внесение азотных удобрений в дозах 25–35 кг/га д. в. следует предусматривать только в годы с прохладной затяжной весной, когда в почве процессы азотфиксации проходят при неблагоприятных условиях (дефиците влаги в почве и низких температурах). Для увеличения азотфиксации применяют бактериальное удобрение. </w:t>
      </w:r>
    </w:p>
    <w:p w:rsidR="00333DB0" w:rsidRPr="0011264D" w:rsidRDefault="00333DB0" w:rsidP="0011264D">
      <w:pPr>
        <w:ind w:firstLine="284"/>
        <w:jc w:val="both"/>
      </w:pPr>
      <w:r w:rsidRPr="0011264D">
        <w:t>Горох лучше растет на связных по гранулометрическому составу почвах, хорошо ре</w:t>
      </w:r>
      <w:r w:rsidRPr="0011264D">
        <w:t>а</w:t>
      </w:r>
      <w:r w:rsidRPr="0011264D">
        <w:t>гирует на известкование, внесение фосфорно-калийных удобрений повышением урожа</w:t>
      </w:r>
      <w:r w:rsidRPr="0011264D">
        <w:t>й</w:t>
      </w:r>
      <w:r w:rsidRPr="0011264D">
        <w:t>ности семян и усилением фиксации азота из атмосферы. При содержании в почве подви</w:t>
      </w:r>
      <w:r w:rsidRPr="0011264D">
        <w:t>ж</w:t>
      </w:r>
      <w:r w:rsidRPr="0011264D">
        <w:t>ного фосфора 151−200 мг/кг почвы при планируемой урожайности 21−25 ц/га необходимо вносить 45−60 кг/га д.в. фосфора, при содержании обменного калия в почве 141−200, для достижения такой же урожайности гороха, необходимо вносить 70−90 кг/га д.в. калия.</w:t>
      </w:r>
    </w:p>
    <w:p w:rsidR="00333DB0" w:rsidRPr="0011264D" w:rsidRDefault="00333DB0" w:rsidP="0011264D">
      <w:pPr>
        <w:ind w:firstLine="284"/>
        <w:jc w:val="both"/>
      </w:pPr>
      <w:r w:rsidRPr="0011264D">
        <w:t>Азотные удобрения (при необходимости), а также фосфорные и калийные вносят ве</w:t>
      </w:r>
      <w:r w:rsidRPr="0011264D">
        <w:t>с</w:t>
      </w:r>
      <w:r w:rsidRPr="0011264D">
        <w:t>ной в один прием под культивацию. Хлорсодержащие калийные удобрения при воздел</w:t>
      </w:r>
      <w:r w:rsidRPr="0011264D">
        <w:t>ы</w:t>
      </w:r>
      <w:r w:rsidRPr="0011264D">
        <w:t xml:space="preserve">вании гороха на дерново-подзолистых суглинистых почвах можно вносить с осени, так как он чувствителен к высокому содержанию хлора в почвах. </w:t>
      </w:r>
    </w:p>
    <w:p w:rsidR="00333DB0" w:rsidRPr="0011264D" w:rsidRDefault="00333DB0" w:rsidP="0011264D">
      <w:pPr>
        <w:ind w:firstLine="284"/>
        <w:jc w:val="both"/>
      </w:pPr>
      <w:r w:rsidRPr="0011264D">
        <w:t>Горох хорошо отзывается на применение микроэлементов. Хорошим способом прим</w:t>
      </w:r>
      <w:r w:rsidRPr="0011264D">
        <w:t>е</w:t>
      </w:r>
      <w:r w:rsidRPr="0011264D">
        <w:t>нения микроэлементов для него является обработка семян по 100–150 г д. в. молибдена и бора на 1 т семян. Эффективна также некорневая подкормка гороха в фазе бутонизации  бором в дозе 50 г/га и марганцем – 50 г/га д. в. Марганец эффективен на почвах с рН</w:t>
      </w:r>
      <w:r w:rsidRPr="0011264D">
        <w:rPr>
          <w:vertAlign w:val="subscript"/>
        </w:rPr>
        <w:t>KCl</w:t>
      </w:r>
      <w:r w:rsidRPr="0011264D">
        <w:t xml:space="preserve"> больше 6,0. </w:t>
      </w:r>
    </w:p>
    <w:p w:rsidR="00333DB0" w:rsidRPr="0011264D" w:rsidRDefault="00333DB0" w:rsidP="0011264D">
      <w:pPr>
        <w:ind w:firstLine="284"/>
        <w:jc w:val="both"/>
      </w:pPr>
      <w:r w:rsidRPr="0011264D">
        <w:rPr>
          <w:b/>
          <w:i/>
        </w:rPr>
        <w:t>Подготовка семян к посеву.</w:t>
      </w:r>
      <w:r w:rsidRPr="0011264D">
        <w:rPr>
          <w:b/>
        </w:rPr>
        <w:t xml:space="preserve"> </w:t>
      </w:r>
      <w:r w:rsidRPr="0011264D">
        <w:t>Для посева необходимо использовать только тщательно отсортированные, кондиционные семена, отвечающие требованиям государственного стандарта на посевные качества семян. Для защиты посевного материала от болезней и вредителей необходимо заблаговременное протравливание или инкрустация семян. Пр</w:t>
      </w:r>
      <w:r w:rsidRPr="0011264D">
        <w:t>о</w:t>
      </w:r>
      <w:r w:rsidRPr="0011264D">
        <w:t>травливание семян с увлажнением проводят за 10–15 дней до посева. При выращивании гороха на новых участках или на полях, где длительное время не возделывались зерноб</w:t>
      </w:r>
      <w:r w:rsidRPr="0011264D">
        <w:t>о</w:t>
      </w:r>
      <w:r w:rsidRPr="0011264D">
        <w:t>бовые культуры, обязательным приемом является инокуляция семян, т. е. искусственное заражение семян клубеньковыми бактериями. Для этого используются бактериальные удобрения, содержащие штаммы клубеньковых бактерий, – Сапронит или Ризобактерин. Это мероприятие необходимо проводить непосредственно в день посева в помещении или под навесом, без доступа солнечных лучей, которые убивают бактерии.</w:t>
      </w:r>
    </w:p>
    <w:p w:rsidR="00333DB0" w:rsidRPr="0011264D" w:rsidRDefault="00333DB0" w:rsidP="0011264D">
      <w:pPr>
        <w:ind w:firstLine="284"/>
        <w:jc w:val="both"/>
      </w:pPr>
      <w:r w:rsidRPr="0011264D">
        <w:t>Семенной материал гороха необходимо заблаговременно протравливать против боле</w:t>
      </w:r>
      <w:r w:rsidRPr="0011264D">
        <w:t>з</w:t>
      </w:r>
      <w:r w:rsidRPr="0011264D">
        <w:t>ней (аскохитоз, антракноз, фузариоз, плесневение семян, корневые гнили) препаратами: винцит форте, КС (1,0 л/т), витовт, КС (1,5–2 л/т), кинто ДУО, КС (2 л/т).</w:t>
      </w:r>
    </w:p>
    <w:p w:rsidR="00333DB0" w:rsidRPr="0011264D" w:rsidRDefault="00333DB0" w:rsidP="0011264D">
      <w:pPr>
        <w:ind w:firstLine="284"/>
        <w:jc w:val="both"/>
      </w:pPr>
      <w:r w:rsidRPr="0011264D">
        <w:t>Против клубеньковых долгоносиков рекомендуется обработать семена препаратом п</w:t>
      </w:r>
      <w:r w:rsidRPr="0011264D">
        <w:t>и</w:t>
      </w:r>
      <w:r w:rsidRPr="0011264D">
        <w:t xml:space="preserve">кус, КС (0,5 л/т), против гороховой тли – круйзер, СК (1,5–2 л/т). </w:t>
      </w:r>
    </w:p>
    <w:p w:rsidR="00333DB0" w:rsidRPr="0011264D" w:rsidRDefault="00333DB0" w:rsidP="0011264D">
      <w:pPr>
        <w:ind w:firstLine="284"/>
        <w:jc w:val="both"/>
      </w:pPr>
      <w:r w:rsidRPr="0011264D">
        <w:t xml:space="preserve">Для посева гороха посевного используют райнированные сорта: Астронавт, Презент, Хамелеон и др. Сорта гороха полевого (пелюшки) – Марат, Долорес, Спринт и др. </w:t>
      </w:r>
    </w:p>
    <w:p w:rsidR="00333DB0" w:rsidRPr="0011264D" w:rsidRDefault="00333DB0" w:rsidP="0011264D">
      <w:pPr>
        <w:ind w:firstLine="284"/>
        <w:jc w:val="both"/>
      </w:pPr>
      <w:r w:rsidRPr="0011264D">
        <w:rPr>
          <w:b/>
          <w:i/>
        </w:rPr>
        <w:t>Сроки и способы посева, норма высева.</w:t>
      </w:r>
      <w:r w:rsidRPr="0011264D">
        <w:t xml:space="preserve"> Горох относится к культурам ранних сроков сева. Благоприятные условия для его посева наступают при прогревании почвы до +4…+6 °С, что в зависимости от климатической зоны республики соответствует 2–3-й декадам </w:t>
      </w:r>
      <w:r w:rsidRPr="0011264D">
        <w:lastRenderedPageBreak/>
        <w:t>апреля, 1-й декаде мая. Ранние сроки посева обеспечивают прорастающие семена и мол</w:t>
      </w:r>
      <w:r w:rsidRPr="0011264D">
        <w:t>о</w:t>
      </w:r>
      <w:r w:rsidRPr="0011264D">
        <w:t xml:space="preserve">дые растения необходимым количеством влаги, способствуют снижению повреждения посевов болезнями и вредителями, вступлению растений гороха в ответственные фазы цветения и плодообразования при оптимальном режиме освещения, а также позволяют проводить уборку в благоприятных погодных условиях. </w:t>
      </w:r>
    </w:p>
    <w:p w:rsidR="00333DB0" w:rsidRPr="0011264D" w:rsidRDefault="00333DB0" w:rsidP="0011264D">
      <w:pPr>
        <w:ind w:firstLine="284"/>
        <w:jc w:val="both"/>
      </w:pPr>
      <w:r w:rsidRPr="0011264D">
        <w:t>Наиболее распространенным способом посева гороха является обычный рядовой с ра</w:t>
      </w:r>
      <w:r w:rsidRPr="0011264D">
        <w:t>с</w:t>
      </w:r>
      <w:r w:rsidRPr="0011264D">
        <w:t xml:space="preserve">стоянием между рядками 12–15 см, также возможен и узкорядный способ посева. </w:t>
      </w:r>
    </w:p>
    <w:p w:rsidR="00333DB0" w:rsidRPr="0011264D" w:rsidRDefault="00333DB0" w:rsidP="0011264D">
      <w:pPr>
        <w:ind w:firstLine="284"/>
        <w:jc w:val="both"/>
      </w:pPr>
      <w:r w:rsidRPr="0011264D">
        <w:t>Для посева гороха используют пневматические универсальные сеялки СПУ-4, СПУ-6, С-6. Более  прогрессивным и энергосберегающим является использование комбинирова</w:t>
      </w:r>
      <w:r w:rsidRPr="0011264D">
        <w:t>н</w:t>
      </w:r>
      <w:r w:rsidRPr="0011264D">
        <w:t>ных почвообрабатывающе-посевных агрегатов типа АПП-3, АПП-3-01, АПП-6, «Аmazone», «Lemken», «Rabe» и другие агрегаты зарубежного производства, которые о</w:t>
      </w:r>
      <w:r w:rsidRPr="0011264D">
        <w:t>д</w:t>
      </w:r>
      <w:r w:rsidRPr="0011264D">
        <w:t>новременно проводят предпосевную обработку почвы и посев. В зависимости от массы 1000 зерен, штучного коэффициента высева и посевной годности семян весовая норма в</w:t>
      </w:r>
      <w:r w:rsidRPr="0011264D">
        <w:t>ы</w:t>
      </w:r>
      <w:r w:rsidRPr="0011264D">
        <w:t xml:space="preserve">сева может колебаться от 200 до 400 и более кг/га. </w:t>
      </w:r>
    </w:p>
    <w:p w:rsidR="00333DB0" w:rsidRPr="0011264D" w:rsidRDefault="00333DB0" w:rsidP="0011264D">
      <w:pPr>
        <w:ind w:firstLine="284"/>
        <w:jc w:val="both"/>
      </w:pPr>
      <w:r w:rsidRPr="0011264D">
        <w:t>Так как при появлении всходов горох не выносит семядоли на поверхность почвы, гл</w:t>
      </w:r>
      <w:r w:rsidRPr="0011264D">
        <w:t>у</w:t>
      </w:r>
      <w:r w:rsidRPr="0011264D">
        <w:t>бина заделки его семян составляет на суглинках 4–5 см, на супесях – 5–6 см. При дефиц</w:t>
      </w:r>
      <w:r w:rsidRPr="0011264D">
        <w:t>и</w:t>
      </w:r>
      <w:r w:rsidRPr="0011264D">
        <w:t xml:space="preserve">те влаги в верхнем слое почвы на момент посева она может быть увеличена на 1–2 см. </w:t>
      </w:r>
    </w:p>
    <w:p w:rsidR="00333DB0" w:rsidRPr="0011264D" w:rsidRDefault="00333DB0" w:rsidP="0011264D">
      <w:pPr>
        <w:ind w:firstLine="284"/>
        <w:jc w:val="both"/>
      </w:pPr>
      <w:r w:rsidRPr="0011264D">
        <w:rPr>
          <w:b/>
          <w:i/>
        </w:rPr>
        <w:t>Уход за посевами.</w:t>
      </w:r>
      <w:r w:rsidRPr="0011264D">
        <w:t xml:space="preserve"> В зависимости от влажности посевного слоя почвы проводятся ра</w:t>
      </w:r>
      <w:r w:rsidRPr="0011264D">
        <w:t>з</w:t>
      </w:r>
      <w:r w:rsidRPr="0011264D">
        <w:t xml:space="preserve">личные мероприятия по оптимизации условий прорастания семян и появления всходов. </w:t>
      </w:r>
    </w:p>
    <w:p w:rsidR="00333DB0" w:rsidRPr="0011264D" w:rsidRDefault="00333DB0" w:rsidP="0011264D">
      <w:pPr>
        <w:ind w:firstLine="284"/>
        <w:jc w:val="both"/>
      </w:pPr>
      <w:r w:rsidRPr="0011264D">
        <w:t>При нормальной влажности почвы или ее переувлажнении проводится довсходовое б</w:t>
      </w:r>
      <w:r w:rsidRPr="0011264D">
        <w:t>о</w:t>
      </w:r>
      <w:r w:rsidRPr="0011264D">
        <w:t>ронование в сроки, когда длина зародышевого корешка не превышает 1 см. Основные з</w:t>
      </w:r>
      <w:r w:rsidRPr="0011264D">
        <w:t>а</w:t>
      </w:r>
      <w:r w:rsidRPr="0011264D">
        <w:t>дачи этого приема – разрушение почвенной корки для облегчения появления всходов и борьбы с сорняками в фазе белых нитей, уничтожение которых может достигать 60–70 %. На легких по гранулометрическому составу почвах применяют сетчатые – БСО-4А и ле</w:t>
      </w:r>
      <w:r w:rsidRPr="0011264D">
        <w:t>г</w:t>
      </w:r>
      <w:r w:rsidRPr="0011264D">
        <w:t xml:space="preserve">кие – БЗСС-1,0 бороны, на суглинистых почвах – легкие и средние бороны. </w:t>
      </w:r>
    </w:p>
    <w:p w:rsidR="00333DB0" w:rsidRPr="0011264D" w:rsidRDefault="00333DB0" w:rsidP="0011264D">
      <w:pPr>
        <w:ind w:firstLine="284"/>
        <w:jc w:val="both"/>
      </w:pPr>
      <w:r w:rsidRPr="0011264D">
        <w:t>Осенью после уборки предшественников против многолетних сорняков (при высоте пырея ползучего 10–15 см, осота и бодяка в фазе розетки листьев) можно провести опры</w:t>
      </w:r>
      <w:r w:rsidRPr="0011264D">
        <w:t>с</w:t>
      </w:r>
      <w:r w:rsidRPr="0011264D">
        <w:t>кивание гербицидами: ураган форте, ВР (2–4 л/га); торнадо 500, ВР (2−4 л/га). Примен</w:t>
      </w:r>
      <w:r w:rsidRPr="0011264D">
        <w:t>е</w:t>
      </w:r>
      <w:r w:rsidRPr="0011264D">
        <w:t>ние глифосатсодержащих препаратов в осенний период должно производиться при сре</w:t>
      </w:r>
      <w:r w:rsidRPr="0011264D">
        <w:t>д</w:t>
      </w:r>
      <w:r w:rsidRPr="0011264D">
        <w:t xml:space="preserve">несуточной температуре не ниже 10 °С. </w:t>
      </w:r>
    </w:p>
    <w:p w:rsidR="00333DB0" w:rsidRPr="0011264D" w:rsidRDefault="00333DB0" w:rsidP="0011264D">
      <w:pPr>
        <w:ind w:firstLine="284"/>
        <w:jc w:val="both"/>
      </w:pPr>
      <w:r w:rsidRPr="0011264D">
        <w:t>После посева до всходов для борьбы с однолетними двудольными и злаковыми сорн</w:t>
      </w:r>
      <w:r w:rsidRPr="0011264D">
        <w:t>я</w:t>
      </w:r>
      <w:r w:rsidRPr="0011264D">
        <w:t>ками можно обработать почву препаратами: гамбит, СК (3 л/га); гезагард, КС (3–5 л/га). В фазе 1-й пары настоящих листьев гороха проводят обработку против клубеньковых до</w:t>
      </w:r>
      <w:r w:rsidRPr="0011264D">
        <w:t>л</w:t>
      </w:r>
      <w:r w:rsidRPr="0011264D">
        <w:t>гоносиков при наличии в посевах 15 и более жуков на 1 м</w:t>
      </w:r>
      <w:r w:rsidRPr="0011264D">
        <w:rPr>
          <w:vertAlign w:val="superscript"/>
        </w:rPr>
        <w:t>2</w:t>
      </w:r>
      <w:r w:rsidRPr="0011264D">
        <w:t xml:space="preserve"> инсектицидами децис профи, ВДГ (0,02 кг/га); рогор-С, КЭ (1,0 л/га). В фазе 1–3 листьев гороха и ранние фазы роста сорняков (1–3 настоящих листа) против однолетних двудольных и злаковых, а также н</w:t>
      </w:r>
      <w:r w:rsidRPr="0011264D">
        <w:t>е</w:t>
      </w:r>
      <w:r w:rsidRPr="0011264D">
        <w:t>которых многолетних двудольных посевы гороха на зерно можно обработать гербицидом пульсар, ВР (0,75–1 л/га). Против однолетних двудольных сорняков в фазе 2–3 настоящих листьев гороха (высота растений 10–15 см) можно проводить химпрополку препаратами: агритокс, в.к. (0,5–0,8 л/га, на зерно) кортик, ВР (0,6–0,9 л/га, на зерно). Против одноле</w:t>
      </w:r>
      <w:r w:rsidRPr="0011264D">
        <w:t>т</w:t>
      </w:r>
      <w:r w:rsidRPr="0011264D">
        <w:t>них двудольных сорняков, в том числе устойчивых к 2М-4Х, на горохе эффективны ге</w:t>
      </w:r>
      <w:r w:rsidRPr="0011264D">
        <w:t>р</w:t>
      </w:r>
      <w:r w:rsidRPr="0011264D">
        <w:t>бициды базагран М, ВР (3 л/га) в фазе 2–3-го листа культуры; базагран, ВР (3 л/га, на зе</w:t>
      </w:r>
      <w:r w:rsidRPr="0011264D">
        <w:t>р</w:t>
      </w:r>
      <w:r w:rsidRPr="0011264D">
        <w:t>но) в фазе 5–6 листьев. Посевы гороха против однолетних (фаза 2–4-го листа) и многоле</w:t>
      </w:r>
      <w:r w:rsidRPr="0011264D">
        <w:t>т</w:t>
      </w:r>
      <w:r w:rsidRPr="0011264D">
        <w:t>них (высота пырея ползучего 10–15 см) злаковых сорняков рекомендуется  опрыскивать  граминицидами: фюзилад форте, КЭ (2 л/га); пантера, КЭ (0,75–1,0 л/га, семенные пос</w:t>
      </w:r>
      <w:r w:rsidRPr="0011264D">
        <w:t>е</w:t>
      </w:r>
      <w:r w:rsidRPr="0011264D">
        <w:t>вы); агросан, КЭ (1 л/га, семенные посевы); миура, КЭ (0,4–0,8 л/га).</w:t>
      </w:r>
    </w:p>
    <w:p w:rsidR="00333DB0" w:rsidRPr="0011264D" w:rsidRDefault="00333DB0" w:rsidP="0011264D">
      <w:pPr>
        <w:ind w:firstLine="284"/>
        <w:jc w:val="both"/>
      </w:pPr>
      <w:r w:rsidRPr="0011264D">
        <w:t>При первых признаках болезней гороха (мучнистая роса, аскохитоз, серая гниль) в ко</w:t>
      </w:r>
      <w:r w:rsidRPr="0011264D">
        <w:t>н</w:t>
      </w:r>
      <w:r w:rsidRPr="0011264D">
        <w:t xml:space="preserve">це стеблевания – начале бутонизации посевы необходимо обработать прозаро, КЭ (0,8 л/га); солигор, КЭ (0,8 л/га); рекс ДУО, КС (0,6 л/га). </w:t>
      </w:r>
    </w:p>
    <w:p w:rsidR="00333DB0" w:rsidRPr="0011264D" w:rsidRDefault="00333DB0" w:rsidP="0011264D">
      <w:pPr>
        <w:ind w:firstLine="284"/>
        <w:jc w:val="both"/>
      </w:pPr>
      <w:r w:rsidRPr="0011264D">
        <w:t>В начале появления первых колоний гороховой тли (фаза бутонизации – начала цвет</w:t>
      </w:r>
      <w:r w:rsidRPr="0011264D">
        <w:t>е</w:t>
      </w:r>
      <w:r w:rsidRPr="0011264D">
        <w:t xml:space="preserve">ния) проводят краевые обработки посевов гороха одним из инсектицидов: гигант, РП (0,25 </w:t>
      </w:r>
      <w:r w:rsidRPr="0011264D">
        <w:lastRenderedPageBreak/>
        <w:t>кг/га, семенные посевы); моспилан, РП (0,2–0,25 кг/га, семенные посевы); рексфлор, РП (0,2–0,25 кг/га, семенные посевы).</w:t>
      </w:r>
    </w:p>
    <w:p w:rsidR="00333DB0" w:rsidRPr="0011264D" w:rsidRDefault="00333DB0" w:rsidP="0011264D">
      <w:pPr>
        <w:ind w:firstLine="284"/>
        <w:jc w:val="both"/>
      </w:pPr>
      <w:r w:rsidRPr="0011264D">
        <w:t>При дождливой погоде и пониженных температурах во второй половине лета, а также при повышенной засоренности посевов создаются неблагоприятные условия для созрев</w:t>
      </w:r>
      <w:r w:rsidRPr="0011264D">
        <w:t>а</w:t>
      </w:r>
      <w:r w:rsidRPr="0011264D">
        <w:t>ния растений гороха, растягивается вегетационный период и затрудняется его уборка на семена. В таких случаях для улучшения условий уборки, сокращения потерь и повышения качества зерна гороха проводят дефолиацию или десикацию посевов рекомендованными препаратами. За 2 недели до уборки урожая при условии достаточной влажности воздуха посевы гороха (на зерно) рекомендовано использование десикантов: глифос премиум, ВР (2,4–3,2 л/га); раундап макс, ВР (2,4–3,2 л/га); фрейсорн, ВР (3–4 л/га) и др. Десикант б</w:t>
      </w:r>
      <w:r w:rsidRPr="0011264D">
        <w:t>а</w:t>
      </w:r>
      <w:r w:rsidRPr="0011264D">
        <w:t>ста, ВР (1–2 л/га) на горохе (на зерно) применяют в фазе побурения 70–75 % бобов 5–6 нижних ярусов гороха или при влажности семян 25–35 %. За 7–10 дней до уборки урожая проводят десикацию посевов гороха посевного препаратом голден ринг, ВР (2 л/га); гор</w:t>
      </w:r>
      <w:r w:rsidRPr="0011264D">
        <w:t>о</w:t>
      </w:r>
      <w:r w:rsidRPr="0011264D">
        <w:t xml:space="preserve">ха фуражного, семенного – препаратом реглон форте, ВР (2 л/га). </w:t>
      </w:r>
    </w:p>
    <w:p w:rsidR="00333DB0" w:rsidRPr="0011264D" w:rsidRDefault="00333DB0" w:rsidP="0011264D">
      <w:pPr>
        <w:ind w:firstLine="284"/>
        <w:jc w:val="both"/>
      </w:pPr>
      <w:r w:rsidRPr="0011264D">
        <w:t xml:space="preserve">После проведения данных обработок солому гороха нежелательно использовать на корм животным. </w:t>
      </w:r>
    </w:p>
    <w:p w:rsidR="00333DB0" w:rsidRPr="0011264D" w:rsidRDefault="00333DB0" w:rsidP="0011264D">
      <w:pPr>
        <w:ind w:firstLine="284"/>
        <w:jc w:val="both"/>
      </w:pPr>
      <w:r w:rsidRPr="0011264D">
        <w:rPr>
          <w:b/>
          <w:i/>
        </w:rPr>
        <w:t>Уборка урожая.</w:t>
      </w:r>
      <w:r w:rsidRPr="0011264D">
        <w:t xml:space="preserve"> Наиболее эффективным способом уборки гороха на зерно, обеспеч</w:t>
      </w:r>
      <w:r w:rsidRPr="0011264D">
        <w:t>и</w:t>
      </w:r>
      <w:r w:rsidRPr="0011264D">
        <w:t>вающим наименьшие потери урожая, является прямое комбайнирование с помощью зе</w:t>
      </w:r>
      <w:r w:rsidRPr="0011264D">
        <w:t>р</w:t>
      </w:r>
      <w:r w:rsidRPr="0011264D">
        <w:t>ноуборочных комбайнов Лида-1300, Лида-1600, КЗС-1218, Кlааs и т. д. в фазе полной сп</w:t>
      </w:r>
      <w:r w:rsidRPr="0011264D">
        <w:t>е</w:t>
      </w:r>
      <w:r w:rsidRPr="0011264D">
        <w:t>лости зерна, при его влажности 20–25 %. Возможно применение раздельного (двухфазн</w:t>
      </w:r>
      <w:r w:rsidRPr="0011264D">
        <w:t>о</w:t>
      </w:r>
      <w:r w:rsidRPr="0011264D">
        <w:t>го) способа уборки при повышенной влажности и засоренности посевов с использованием валковых жаток ЖСК-4Б, ЖСК-4В, ЖРБ-4,2, которые скашивают растения и формируют их в валки для дальнейшего подсушивания. После высыхания валки подбирают зерноуб</w:t>
      </w:r>
      <w:r w:rsidRPr="0011264D">
        <w:t>о</w:t>
      </w:r>
      <w:r w:rsidRPr="0011264D">
        <w:t xml:space="preserve">рочными комбайнами с подборщиками и производят обмолот зерна.  </w:t>
      </w:r>
    </w:p>
    <w:p w:rsidR="00333DB0" w:rsidRPr="00AF5570" w:rsidRDefault="00333DB0" w:rsidP="0011264D">
      <w:pPr>
        <w:ind w:firstLine="284"/>
        <w:jc w:val="both"/>
      </w:pPr>
      <w:r w:rsidRPr="0011264D">
        <w:t>Сразу после уборки зерновую массу гороха необходимо подвергнуть первичной очис</w:t>
      </w:r>
      <w:r w:rsidRPr="0011264D">
        <w:t>т</w:t>
      </w:r>
      <w:r w:rsidRPr="0011264D">
        <w:t>ке для отделения недозревших семян, частей стеблей, сорной и минеральной примесей на очистителях вороха самопередвижных ОВС-25 или стационарных ОВС-25С, для этих ц</w:t>
      </w:r>
      <w:r w:rsidRPr="0011264D">
        <w:t>е</w:t>
      </w:r>
      <w:r w:rsidRPr="0011264D">
        <w:t>лей также можно использовать машины первичной очистки зерна ЗВС-20А, МПО-50, МПО-60. Затем при повышенной влажности предварительно очищенное зерно необход</w:t>
      </w:r>
      <w:r w:rsidRPr="0011264D">
        <w:t>и</w:t>
      </w:r>
      <w:r w:rsidRPr="0011264D">
        <w:t xml:space="preserve">мо подсушить на сушилках активного вентилирования, которые обеспечивают наиболее мягкий режим сушки. Температура теплоносителя для семян зернобобовых культур не должна </w:t>
      </w:r>
      <w:r w:rsidRPr="00AF5570">
        <w:t xml:space="preserve">превышать 30–35 °С. Закладываются на хранение семена гороха при влажности на 2 % ниже стандартной, т. е. 13–14 %. </w:t>
      </w:r>
    </w:p>
    <w:p w:rsidR="00333DB0" w:rsidRPr="00AF5570" w:rsidRDefault="00333DB0" w:rsidP="0011264D">
      <w:pPr>
        <w:ind w:firstLine="284"/>
        <w:jc w:val="both"/>
        <w:rPr>
          <w:b/>
        </w:rPr>
      </w:pPr>
    </w:p>
    <w:p w:rsidR="00333DB0" w:rsidRPr="00AF5570" w:rsidRDefault="00635702" w:rsidP="0011264D">
      <w:pPr>
        <w:pStyle w:val="af1"/>
        <w:tabs>
          <w:tab w:val="left" w:pos="567"/>
        </w:tabs>
        <w:spacing w:after="0" w:line="240" w:lineRule="auto"/>
        <w:ind w:left="0"/>
        <w:jc w:val="center"/>
        <w:rPr>
          <w:rFonts w:ascii="Times New Roman" w:hAnsi="Times New Roman"/>
          <w:b/>
          <w:sz w:val="24"/>
          <w:szCs w:val="24"/>
        </w:rPr>
      </w:pPr>
      <w:r w:rsidRPr="00AF5570">
        <w:rPr>
          <w:rFonts w:ascii="Times New Roman" w:hAnsi="Times New Roman"/>
          <w:b/>
          <w:sz w:val="24"/>
          <w:szCs w:val="24"/>
        </w:rPr>
        <w:t>Лекция</w:t>
      </w:r>
      <w:r w:rsidR="00EE21C9" w:rsidRPr="00AF5570">
        <w:rPr>
          <w:rFonts w:ascii="Times New Roman" w:hAnsi="Times New Roman"/>
          <w:b/>
          <w:sz w:val="24"/>
          <w:szCs w:val="24"/>
        </w:rPr>
        <w:t xml:space="preserve"> 18. </w:t>
      </w:r>
      <w:r w:rsidR="00333DB0" w:rsidRPr="00AF5570">
        <w:rPr>
          <w:rFonts w:ascii="Times New Roman" w:hAnsi="Times New Roman"/>
          <w:b/>
          <w:sz w:val="24"/>
          <w:szCs w:val="24"/>
        </w:rPr>
        <w:t>ЗНАЧЕНИЕ, БИОЛОГИЧЕСКИЕ ОСОБЕННОСТИ, ТЕХНОЛОГИИ ВОЗДЕЛЫВАНИЯ ЛЮПИНА И СОИ</w:t>
      </w:r>
    </w:p>
    <w:p w:rsidR="00635702" w:rsidRPr="00AF5570" w:rsidRDefault="00635702" w:rsidP="0011264D">
      <w:pPr>
        <w:pStyle w:val="af1"/>
        <w:tabs>
          <w:tab w:val="left" w:pos="567"/>
        </w:tabs>
        <w:spacing w:after="0" w:line="240" w:lineRule="auto"/>
        <w:ind w:left="0"/>
        <w:jc w:val="center"/>
        <w:rPr>
          <w:rFonts w:ascii="Times New Roman" w:hAnsi="Times New Roman"/>
          <w:b/>
          <w:sz w:val="24"/>
          <w:szCs w:val="24"/>
        </w:rPr>
      </w:pPr>
    </w:p>
    <w:p w:rsidR="00333DB0" w:rsidRPr="00AF5570" w:rsidRDefault="00EE21C9" w:rsidP="0011264D">
      <w:pPr>
        <w:pStyle w:val="a5"/>
        <w:tabs>
          <w:tab w:val="left" w:pos="567"/>
        </w:tabs>
        <w:jc w:val="center"/>
        <w:rPr>
          <w:b/>
        </w:rPr>
      </w:pPr>
      <w:r w:rsidRPr="00AF5570">
        <w:rPr>
          <w:b/>
        </w:rPr>
        <w:t xml:space="preserve">18.1. </w:t>
      </w:r>
      <w:r w:rsidR="00333DB0" w:rsidRPr="00AF5570">
        <w:rPr>
          <w:b/>
        </w:rPr>
        <w:t>Народнохозяйственное значение люпина и сои</w:t>
      </w:r>
    </w:p>
    <w:p w:rsidR="00333DB0" w:rsidRPr="00AF5570" w:rsidRDefault="00333DB0" w:rsidP="0011264D">
      <w:pPr>
        <w:pStyle w:val="a5"/>
        <w:tabs>
          <w:tab w:val="left" w:pos="567"/>
        </w:tabs>
        <w:rPr>
          <w:b/>
        </w:rPr>
      </w:pPr>
    </w:p>
    <w:p w:rsidR="00333DB0" w:rsidRPr="0011264D" w:rsidRDefault="00333DB0" w:rsidP="0011264D">
      <w:pPr>
        <w:pStyle w:val="a5"/>
        <w:ind w:firstLine="284"/>
      </w:pPr>
      <w:r w:rsidRPr="00AF5570">
        <w:rPr>
          <w:b/>
          <w:i/>
        </w:rPr>
        <w:t xml:space="preserve">Люпин </w:t>
      </w:r>
      <w:r w:rsidRPr="00AF5570">
        <w:t>является универсальной культурой и может использоваться на пищевые и те</w:t>
      </w:r>
      <w:r w:rsidRPr="00AF5570">
        <w:t>х</w:t>
      </w:r>
      <w:r w:rsidRPr="00AF5570">
        <w:t>нические цели, как декоративное растение, но основной целью его возделывания является решение проблемы белка и укрепление кормовой базы животноводства, а также повыш</w:t>
      </w:r>
      <w:r w:rsidRPr="00AF5570">
        <w:t>е</w:t>
      </w:r>
      <w:r w:rsidRPr="00AF5570">
        <w:t>ние почвенного плодородия. Кормовая ценность люпина определяется высоким содерж</w:t>
      </w:r>
      <w:r w:rsidRPr="00AF5570">
        <w:t>а</w:t>
      </w:r>
      <w:r w:rsidRPr="00AF5570">
        <w:t>нием белка в его семенах, у различных видов оно колеблется от 30 до 50 %. Зерно корм</w:t>
      </w:r>
      <w:r w:rsidRPr="00AF5570">
        <w:t>о</w:t>
      </w:r>
      <w:r w:rsidRPr="00AF5570">
        <w:t>вого люпина применяется при производстве концентрированных кормов в качестве бе</w:t>
      </w:r>
      <w:r w:rsidRPr="00AF5570">
        <w:t>л</w:t>
      </w:r>
      <w:r w:rsidRPr="00AF5570">
        <w:t>ковой добавки. В зависимости от направления использования комбикорма (свиньи, м</w:t>
      </w:r>
      <w:r w:rsidRPr="00AF5570">
        <w:t>о</w:t>
      </w:r>
      <w:r w:rsidRPr="00AF5570">
        <w:t>лодняк, крупный рогатый скот</w:t>
      </w:r>
      <w:r w:rsidRPr="0011264D">
        <w:t>) доля люпиновой муки может составлять от 10 до 20 %.</w:t>
      </w:r>
    </w:p>
    <w:p w:rsidR="00333DB0" w:rsidRPr="0011264D" w:rsidRDefault="00333DB0" w:rsidP="0011264D">
      <w:pPr>
        <w:pStyle w:val="a5"/>
        <w:ind w:firstLine="284"/>
      </w:pPr>
      <w:r w:rsidRPr="0011264D">
        <w:t>Кроме зернового направления использования, кормовой люпин является культурой, позволяющей получать высокие урожаи высокобелковой зеленой массы, которая испол</w:t>
      </w:r>
      <w:r w:rsidRPr="0011264D">
        <w:t>ь</w:t>
      </w:r>
      <w:r w:rsidRPr="0011264D">
        <w:t>зуется для скармливания сельскохозяйственным животным и приготовления силоса. С</w:t>
      </w:r>
      <w:r w:rsidRPr="0011264D">
        <w:t>о</w:t>
      </w:r>
      <w:r w:rsidRPr="0011264D">
        <w:t xml:space="preserve">держание белка в зеленой массе люпина достигает 3,0–3,5 %, что в 2–3 раза больше, чем в </w:t>
      </w:r>
      <w:r w:rsidRPr="0011264D">
        <w:lastRenderedPageBreak/>
        <w:t>зеленой массе кукурузы и других злаковых культур. Кроме этого, белковые вещества, с</w:t>
      </w:r>
      <w:r w:rsidRPr="0011264D">
        <w:t>о</w:t>
      </w:r>
      <w:r w:rsidRPr="0011264D">
        <w:t>держащиеся в зерне и зеленой массе люпина, обладают высокой степенью переваримости, которая составляет 87–95 %.</w:t>
      </w:r>
    </w:p>
    <w:p w:rsidR="00333DB0" w:rsidRPr="0011264D" w:rsidRDefault="00333DB0" w:rsidP="0011264D">
      <w:pPr>
        <w:pStyle w:val="a5"/>
        <w:ind w:firstLine="284"/>
      </w:pPr>
      <w:r w:rsidRPr="0011264D">
        <w:t>Значение люпина не ограничивается его высокой кормовой ценностью, кроме этого, он способствует повышению плодородия почвы и улучшению ее агрофизических свойств. За счет симбиоза с клубеньковыми бактериями, которые развиваются на его корневой сист</w:t>
      </w:r>
      <w:r w:rsidRPr="0011264D">
        <w:t>е</w:t>
      </w:r>
      <w:r w:rsidRPr="0011264D">
        <w:t>ме, люпин имеет возможность усваивать и фиксировать атмосферный азот, необходимый для роста и развития растений.</w:t>
      </w:r>
    </w:p>
    <w:p w:rsidR="00333DB0" w:rsidRPr="0011264D" w:rsidRDefault="00333DB0" w:rsidP="0011264D">
      <w:pPr>
        <w:tabs>
          <w:tab w:val="left" w:pos="709"/>
        </w:tabs>
        <w:ind w:firstLine="284"/>
        <w:jc w:val="both"/>
      </w:pPr>
      <w:r w:rsidRPr="0011264D">
        <w:rPr>
          <w:b/>
          <w:i/>
        </w:rPr>
        <w:t>Соя</w:t>
      </w:r>
      <w:r w:rsidRPr="0011264D">
        <w:t>. В настоящее время соя является самой распространенной зернобобовой и масли</w:t>
      </w:r>
      <w:r w:rsidRPr="0011264D">
        <w:t>ч</w:t>
      </w:r>
      <w:r w:rsidRPr="0011264D">
        <w:t>ной культурой нашей планеты, которую возделывают более 60 стран в умеренном, су</w:t>
      </w:r>
      <w:r w:rsidRPr="0011264D">
        <w:t>б</w:t>
      </w:r>
      <w:r w:rsidRPr="0011264D">
        <w:t>тропическом и тропическом поясах на всех континентах земного шара, кроме Антаркт</w:t>
      </w:r>
      <w:r w:rsidRPr="0011264D">
        <w:t>и</w:t>
      </w:r>
      <w:r w:rsidRPr="0011264D">
        <w:t xml:space="preserve">ды. </w:t>
      </w:r>
    </w:p>
    <w:p w:rsidR="00333DB0" w:rsidRPr="0011264D" w:rsidRDefault="00333DB0" w:rsidP="0011264D">
      <w:pPr>
        <w:tabs>
          <w:tab w:val="left" w:pos="709"/>
        </w:tabs>
        <w:ind w:firstLine="284"/>
        <w:jc w:val="both"/>
      </w:pPr>
      <w:r w:rsidRPr="0011264D">
        <w:t>Огромное народнохозяйственное значение сои определяется ее способностью накапл</w:t>
      </w:r>
      <w:r w:rsidRPr="0011264D">
        <w:t>и</w:t>
      </w:r>
      <w:r w:rsidRPr="0011264D">
        <w:t>вать в семенах 33–45 % белка (у некоторых дикорастущих видов до 56 %), 18–22 % жира, 9–12 % растворимых сахаров, 3–9 % крахмала, 3–6 % клетчатки.</w:t>
      </w:r>
    </w:p>
    <w:p w:rsidR="00333DB0" w:rsidRPr="0011264D" w:rsidRDefault="00333DB0" w:rsidP="0011264D">
      <w:pPr>
        <w:tabs>
          <w:tab w:val="left" w:pos="709"/>
        </w:tabs>
        <w:ind w:firstLine="284"/>
        <w:jc w:val="both"/>
        <w:rPr>
          <w:b/>
          <w:u w:val="single"/>
        </w:rPr>
      </w:pPr>
      <w:r w:rsidRPr="0011264D">
        <w:t>Пищевое значение сои заключается в том, что из ее необезжиренных семян производят муку, которая используется при выпечке бисквитов, хлеба, кондитерских изделий, для производства конфет, молока и т. д. Жареная соя применяется при производстве кофе, конфет, диетических продуктов. Обезжиренная соя используется в хлебопекарной пр</w:t>
      </w:r>
      <w:r w:rsidRPr="0011264D">
        <w:t>о</w:t>
      </w:r>
      <w:r w:rsidRPr="0011264D">
        <w:t>мышленности в виде муки, для производства лапши, колбасы, напитков, диетических продуктов, заменителей мяса, соевого молока и т. д. Соевое масло полувысыхающее (йо</w:t>
      </w:r>
      <w:r w:rsidRPr="0011264D">
        <w:t>д</w:t>
      </w:r>
      <w:r w:rsidRPr="0011264D">
        <w:t>ное число 107–137), его используют для пищевых и технических целей.</w:t>
      </w:r>
    </w:p>
    <w:p w:rsidR="00333DB0" w:rsidRPr="0011264D" w:rsidRDefault="00333DB0" w:rsidP="0011264D">
      <w:pPr>
        <w:tabs>
          <w:tab w:val="left" w:pos="709"/>
        </w:tabs>
        <w:ind w:firstLine="284"/>
        <w:jc w:val="both"/>
      </w:pPr>
      <w:r w:rsidRPr="0011264D">
        <w:t>Соевое масло и соепродукты широко используются в медицинской промышленности. Велико диетическое значение продуктов из сои. В отличие от мяса соя не содержит хол</w:t>
      </w:r>
      <w:r w:rsidRPr="0011264D">
        <w:t>е</w:t>
      </w:r>
      <w:r w:rsidRPr="0011264D">
        <w:t>стерин и насыщенные жирные кислоты, которые приводят к сердечно-сосудистым забол</w:t>
      </w:r>
      <w:r w:rsidRPr="0011264D">
        <w:t>е</w:t>
      </w:r>
      <w:r w:rsidRPr="0011264D">
        <w:t>ваниям, раку и другим болезням. Замечено, что соя эффективно снижает уровень холест</w:t>
      </w:r>
      <w:r w:rsidRPr="0011264D">
        <w:t>е</w:t>
      </w:r>
      <w:r w:rsidRPr="0011264D">
        <w:t>рина в крови, оптимизирует содержание глюкозы в ней при диабете, способствует укре</w:t>
      </w:r>
      <w:r w:rsidRPr="0011264D">
        <w:t>п</w:t>
      </w:r>
      <w:r w:rsidRPr="0011264D">
        <w:t>лению костей, предотвращает развитие болезней сердца и кровеносных сосудов, умен</w:t>
      </w:r>
      <w:r w:rsidRPr="0011264D">
        <w:t>ь</w:t>
      </w:r>
      <w:r w:rsidRPr="0011264D">
        <w:t>шает риск образования камней в почках и печени. В сое содержатся очень редкие омега-3 жирные кислоты, необходимые для развития мозга у новорожденных, снижающие риск сердечных и раковых заболеваний.</w:t>
      </w:r>
    </w:p>
    <w:p w:rsidR="00333DB0" w:rsidRPr="0011264D" w:rsidRDefault="00333DB0" w:rsidP="0011264D">
      <w:pPr>
        <w:tabs>
          <w:tab w:val="left" w:pos="709"/>
        </w:tabs>
        <w:ind w:firstLine="284"/>
        <w:jc w:val="both"/>
      </w:pPr>
      <w:r w:rsidRPr="0011264D">
        <w:t xml:space="preserve">Огромное значение соя имеет как кормовая культура, она занимает </w:t>
      </w:r>
    </w:p>
    <w:p w:rsidR="00333DB0" w:rsidRPr="0011264D" w:rsidRDefault="00333DB0" w:rsidP="0011264D">
      <w:pPr>
        <w:tabs>
          <w:tab w:val="left" w:pos="709"/>
        </w:tabs>
        <w:jc w:val="both"/>
      </w:pPr>
      <w:r w:rsidRPr="0011264D">
        <w:t>первое место в мире как белковый компонент при производстве концентрированных ко</w:t>
      </w:r>
      <w:r w:rsidRPr="0011264D">
        <w:t>р</w:t>
      </w:r>
      <w:r w:rsidRPr="0011264D">
        <w:t>мов. Для скармливания сельскохозяйственным животным, используется мука, полученная из семян, а также соевый шрот, полученный при производстве растительного масла. Со</w:t>
      </w:r>
      <w:r w:rsidRPr="0011264D">
        <w:t>е</w:t>
      </w:r>
      <w:r w:rsidRPr="0011264D">
        <w:t>вый шрот − самая распространенная белковая добавка при разведении крупного рогатого скота и свиней, за счет его применения значительно возрастают надои и привесы, а расх</w:t>
      </w:r>
      <w:r w:rsidRPr="0011264D">
        <w:t>о</w:t>
      </w:r>
      <w:r w:rsidRPr="0011264D">
        <w:t>ды фуражного зерна злаковых культур сокращаются на 30–35 %. На кормовые цели и</w:t>
      </w:r>
      <w:r w:rsidRPr="0011264D">
        <w:t>с</w:t>
      </w:r>
      <w:r w:rsidRPr="0011264D">
        <w:t xml:space="preserve">пользуется не только зерно, но и зеленая масса сои, которая в фазе плодообразования в пересчете на сухое вещество содержит 14–17 % белка, 3–5 % масла, 27–31 % целлюлозы, 8–11 % минеральных веществ и 38–42 % углеводов. Она применяется для приготовления силоса, сенажа, а также для производства травяной муки, брикетов и гранул. </w:t>
      </w:r>
    </w:p>
    <w:p w:rsidR="00333DB0" w:rsidRPr="0011264D" w:rsidRDefault="00333DB0" w:rsidP="0011264D">
      <w:pPr>
        <w:tabs>
          <w:tab w:val="left" w:pos="709"/>
        </w:tabs>
        <w:ind w:firstLine="284"/>
        <w:jc w:val="both"/>
      </w:pPr>
      <w:r w:rsidRPr="0011264D">
        <w:t>Соя является основной масличной культурой, на ее долю прихо-дится около 30 % всего производимого растительного масла в мире. Нерафинированное соевое масло используе</w:t>
      </w:r>
      <w:r w:rsidRPr="0011264D">
        <w:t>т</w:t>
      </w:r>
      <w:r w:rsidRPr="0011264D">
        <w:t>ся при получении стерола,  жирных кислот, глицерина, пластмасс, линолеума, красителей, автолаков, красок, синтетического бензина, мыла, тканей и т. д. Оно широко используется в парфюмерной, медицинской промышленности.</w:t>
      </w:r>
    </w:p>
    <w:p w:rsidR="00EB2E8D" w:rsidRDefault="00EB2E8D">
      <w:pPr>
        <w:rPr>
          <w:i/>
        </w:rPr>
      </w:pPr>
      <w:r>
        <w:rPr>
          <w:i/>
        </w:rPr>
        <w:br w:type="page"/>
      </w:r>
    </w:p>
    <w:p w:rsidR="00333DB0" w:rsidRPr="00AF5570" w:rsidRDefault="00EE21C9" w:rsidP="0011264D">
      <w:pPr>
        <w:pStyle w:val="a5"/>
        <w:tabs>
          <w:tab w:val="left" w:pos="567"/>
        </w:tabs>
        <w:jc w:val="center"/>
        <w:rPr>
          <w:b/>
        </w:rPr>
      </w:pPr>
      <w:r w:rsidRPr="00AF5570">
        <w:rPr>
          <w:b/>
        </w:rPr>
        <w:lastRenderedPageBreak/>
        <w:t xml:space="preserve">18.2. </w:t>
      </w:r>
      <w:r w:rsidR="00333DB0" w:rsidRPr="00AF5570">
        <w:rPr>
          <w:b/>
        </w:rPr>
        <w:t>Биологические особенности люпина и сои</w:t>
      </w:r>
    </w:p>
    <w:p w:rsidR="00333DB0" w:rsidRPr="00AF5570" w:rsidRDefault="00333DB0" w:rsidP="0011264D">
      <w:pPr>
        <w:pStyle w:val="a5"/>
        <w:ind w:firstLine="284"/>
        <w:rPr>
          <w:i/>
        </w:rPr>
      </w:pPr>
    </w:p>
    <w:p w:rsidR="00333DB0" w:rsidRPr="0011264D" w:rsidRDefault="00333DB0" w:rsidP="0011264D">
      <w:pPr>
        <w:pStyle w:val="a5"/>
        <w:ind w:firstLine="284"/>
      </w:pPr>
      <w:r w:rsidRPr="00AF5570">
        <w:rPr>
          <w:i/>
        </w:rPr>
        <w:t>Люпин</w:t>
      </w:r>
      <w:r w:rsidRPr="00AF5570">
        <w:t xml:space="preserve"> относится к светолюбивым растениям длинного дня. Технологически оптимал</w:t>
      </w:r>
      <w:r w:rsidRPr="00AF5570">
        <w:t>ь</w:t>
      </w:r>
      <w:r w:rsidRPr="00AF5570">
        <w:t>ная температура для прорастания семян и дружного появления всходов находится в пр</w:t>
      </w:r>
      <w:r w:rsidRPr="00AF5570">
        <w:t>е</w:t>
      </w:r>
      <w:r w:rsidRPr="00AF5570">
        <w:t>делах +7…+9 °С, что обуславливает возможность ранних сроков посева люпина. Всходы выдерживают кратковременные в</w:t>
      </w:r>
      <w:r w:rsidR="00635702" w:rsidRPr="00AF5570">
        <w:t xml:space="preserve">есенние заморозки до –5…–7 °С. </w:t>
      </w:r>
      <w:r w:rsidRPr="00AF5570">
        <w:t>В то же время незнач</w:t>
      </w:r>
      <w:r w:rsidRPr="00AF5570">
        <w:t>и</w:t>
      </w:r>
      <w:r w:rsidRPr="00AF5570">
        <w:t xml:space="preserve">тельные осенние понижения температуры </w:t>
      </w:r>
      <w:r w:rsidR="00635702" w:rsidRPr="00AF5570">
        <w:t xml:space="preserve">до </w:t>
      </w:r>
      <w:r w:rsidRPr="00AF5570">
        <w:t>–1…–2 °С губительно влияют на недозре</w:t>
      </w:r>
      <w:r w:rsidRPr="00AF5570">
        <w:t>в</w:t>
      </w:r>
      <w:r w:rsidRPr="00AF5570">
        <w:t>шие семена, в значительной</w:t>
      </w:r>
      <w:r w:rsidRPr="0011264D">
        <w:t xml:space="preserve"> степени снижают их посевные качества. Во время вегетации наиболее благоприятной температурой для люпина является +18…+25 °С.</w:t>
      </w:r>
    </w:p>
    <w:p w:rsidR="00333DB0" w:rsidRPr="0011264D" w:rsidRDefault="00333DB0" w:rsidP="0011264D">
      <w:pPr>
        <w:pStyle w:val="a5"/>
        <w:ind w:firstLine="284"/>
      </w:pPr>
      <w:r w:rsidRPr="0011264D">
        <w:t>Люпин – влаголюбивая, но засухоустойчивая культура с транспира-ционным коэфф</w:t>
      </w:r>
      <w:r w:rsidRPr="0011264D">
        <w:t>и</w:t>
      </w:r>
      <w:r w:rsidRPr="0011264D">
        <w:t>циентом 600–700, значение которого в 1,5–2 раза выше, чем у зерновых культур. Среди всех бобовых и зерновых колосовых люпин является наименее требовательной культурой к почвенному плодородию. Люпин узколистный предпочитает песчаные, супесчаные и легкосуглинистые  почвы. Оптимальная реакция среды для узколистного люпина  рН</w:t>
      </w:r>
      <w:r w:rsidRPr="0011264D">
        <w:rPr>
          <w:vertAlign w:val="subscript"/>
        </w:rPr>
        <w:t>KCl</w:t>
      </w:r>
      <w:r w:rsidRPr="0011264D">
        <w:t xml:space="preserve"> – 5,0–5,6,  а люпина желтого – рН</w:t>
      </w:r>
      <w:r w:rsidRPr="0011264D">
        <w:rPr>
          <w:vertAlign w:val="subscript"/>
        </w:rPr>
        <w:t>KCl</w:t>
      </w:r>
      <w:r w:rsidRPr="0011264D">
        <w:t xml:space="preserve"> – 4,5–5,0. Люпин узколистный переносит рН</w:t>
      </w:r>
      <w:r w:rsidRPr="0011264D">
        <w:rPr>
          <w:vertAlign w:val="subscript"/>
        </w:rPr>
        <w:t>KCl</w:t>
      </w:r>
      <w:r w:rsidRPr="0011264D">
        <w:t xml:space="preserve"> от 4,5 до 7,5. </w:t>
      </w:r>
    </w:p>
    <w:p w:rsidR="00333DB0" w:rsidRPr="0011264D" w:rsidRDefault="00333DB0" w:rsidP="0011264D">
      <w:pPr>
        <w:pStyle w:val="a5"/>
        <w:ind w:firstLine="284"/>
      </w:pPr>
      <w:r w:rsidRPr="0011264D">
        <w:t>Лучшими для узколистного кормового люпина являются дерново-подзолистые супе</w:t>
      </w:r>
      <w:r w:rsidRPr="0011264D">
        <w:t>с</w:t>
      </w:r>
      <w:r w:rsidRPr="0011264D">
        <w:t>чаные почвы, легкие и средние суглинки. Желтый люпин хорошо произрастает и дает в</w:t>
      </w:r>
      <w:r w:rsidRPr="0011264D">
        <w:t>ы</w:t>
      </w:r>
      <w:r w:rsidRPr="0011264D">
        <w:t>сокие урожаи зеленой массы и зерна также на легких суглинках, супесчаных и песчаных почвах.</w:t>
      </w:r>
    </w:p>
    <w:p w:rsidR="00333DB0" w:rsidRPr="0011264D" w:rsidRDefault="00333DB0" w:rsidP="0011264D">
      <w:pPr>
        <w:pStyle w:val="a5"/>
        <w:ind w:firstLine="284"/>
      </w:pPr>
      <w:r w:rsidRPr="0011264D">
        <w:rPr>
          <w:i/>
        </w:rPr>
        <w:t xml:space="preserve">Соя </w:t>
      </w:r>
      <w:r w:rsidRPr="0011264D">
        <w:t>относится к теплолюбивым растениям, и температурный режим до настоящего времени являлся основным сдерживающим фактором широкого возделывания этой кул</w:t>
      </w:r>
      <w:r w:rsidRPr="0011264D">
        <w:t>ь</w:t>
      </w:r>
      <w:r w:rsidRPr="0011264D">
        <w:t xml:space="preserve">туры в Беларуси. </w:t>
      </w:r>
    </w:p>
    <w:p w:rsidR="00333DB0" w:rsidRPr="0011264D" w:rsidRDefault="00333DB0" w:rsidP="0011264D">
      <w:pPr>
        <w:pStyle w:val="a5"/>
        <w:ind w:firstLine="284"/>
      </w:pPr>
      <w:r w:rsidRPr="0011264D">
        <w:t>Минимальной для прорастания семян является температура +6…+7 °С, но при таких условиях всходы могут появляться только через 20 дней или более, а при повышении те</w:t>
      </w:r>
      <w:r w:rsidRPr="0011264D">
        <w:t>м</w:t>
      </w:r>
      <w:r w:rsidRPr="0011264D">
        <w:t>пературы до +14…+16 °С всходы появляются через 7–8 дней. Этим объясняются более поздние сроки посева сои по сравнению с другими зернобобовыми культурами. Всходы могут выдерживать кратковременные заморозки до –2,5 °С, оптимальной в период вегет</w:t>
      </w:r>
      <w:r w:rsidRPr="0011264D">
        <w:t>а</w:t>
      </w:r>
      <w:r w:rsidRPr="0011264D">
        <w:t>тивного роста является температура +18…+22 °С, для формирования генеративных орг</w:t>
      </w:r>
      <w:r w:rsidRPr="0011264D">
        <w:t>а</w:t>
      </w:r>
      <w:r w:rsidRPr="0011264D">
        <w:t>нов в фазе буто-низации наиболее благоприятна температура +22…+24</w:t>
      </w:r>
      <w:r w:rsidRPr="0011264D">
        <w:rPr>
          <w:lang w:val="en-US"/>
        </w:rPr>
        <w:t> </w:t>
      </w:r>
      <w:r w:rsidRPr="0011264D">
        <w:t>°С. Пик требов</w:t>
      </w:r>
      <w:r w:rsidRPr="0011264D">
        <w:t>а</w:t>
      </w:r>
      <w:r w:rsidRPr="0011264D">
        <w:t xml:space="preserve">тельности к теплу проявляется в фазе цветения, когда опти-мальный уровень температуры составляет +25…+27 °С. </w:t>
      </w:r>
    </w:p>
    <w:p w:rsidR="00333DB0" w:rsidRPr="0011264D" w:rsidRDefault="00333DB0" w:rsidP="0011264D">
      <w:pPr>
        <w:pStyle w:val="a5"/>
        <w:ind w:firstLine="284"/>
      </w:pPr>
      <w:r w:rsidRPr="0011264D">
        <w:t>Соя является светолюбивым растением короткого дня. Большинство сортов для трад</w:t>
      </w:r>
      <w:r w:rsidRPr="0011264D">
        <w:t>и</w:t>
      </w:r>
      <w:r w:rsidRPr="0011264D">
        <w:t>ционной зоны возделывания сои могут не вступать в фазу цветения при продолжительн</w:t>
      </w:r>
      <w:r w:rsidRPr="0011264D">
        <w:t>о</w:t>
      </w:r>
      <w:r w:rsidRPr="0011264D">
        <w:t xml:space="preserve">сти освещения более 14 ч. </w:t>
      </w:r>
    </w:p>
    <w:p w:rsidR="00333DB0" w:rsidRPr="0011264D" w:rsidRDefault="00333DB0" w:rsidP="0011264D">
      <w:pPr>
        <w:pStyle w:val="a5"/>
        <w:ind w:firstLine="284"/>
      </w:pPr>
      <w:r w:rsidRPr="0011264D">
        <w:t>Соя – влаголюбивая культура. Коэффициент транспирации ее, в зависимости от клим</w:t>
      </w:r>
      <w:r w:rsidRPr="0011264D">
        <w:t>а</w:t>
      </w:r>
      <w:r w:rsidRPr="0011264D">
        <w:t>тических и погодных условий года, может колебаться от 400 до 1000. Максимум потре</w:t>
      </w:r>
      <w:r w:rsidRPr="0011264D">
        <w:t>б</w:t>
      </w:r>
      <w:r w:rsidRPr="0011264D">
        <w:t>ления влаги приходится на период цветения, плодообразования и налива семян, когда соя использует до 60–70 % воды от общей потребности. Недостаток влаги в это время прив</w:t>
      </w:r>
      <w:r w:rsidRPr="0011264D">
        <w:t>о</w:t>
      </w:r>
      <w:r w:rsidRPr="0011264D">
        <w:t>дит к абортации цветков и сбрасыванию завязавшихся бобов, избыток влаги в фазе созр</w:t>
      </w:r>
      <w:r w:rsidRPr="0011264D">
        <w:t>е</w:t>
      </w:r>
      <w:r w:rsidRPr="0011264D">
        <w:t>вания – к израстанию растений и резкому увеличению вегетационного периода.</w:t>
      </w:r>
    </w:p>
    <w:p w:rsidR="00333DB0" w:rsidRPr="0011264D" w:rsidRDefault="00333DB0" w:rsidP="0011264D">
      <w:pPr>
        <w:pStyle w:val="a5"/>
        <w:ind w:firstLine="284"/>
      </w:pPr>
      <w:r w:rsidRPr="0011264D">
        <w:t>В условиях Беларуси пригодными для возделывания сои являются супесчаные, легко- и среднесуглинистые почвы. На песчаных почвах получают низкие урожаи по причине н</w:t>
      </w:r>
      <w:r w:rsidRPr="0011264D">
        <w:t>е</w:t>
      </w:r>
      <w:r w:rsidRPr="0011264D">
        <w:t>достаточной влагообес-печенности, тяжелые глинистые почвы непригодны для ее возд</w:t>
      </w:r>
      <w:r w:rsidRPr="0011264D">
        <w:t>е</w:t>
      </w:r>
      <w:r w:rsidRPr="0011264D">
        <w:t>лывания из-за слабой аэрации, что сдерживает развитие клубеньковых бактерий. По о</w:t>
      </w:r>
      <w:r w:rsidRPr="0011264D">
        <w:t>т</w:t>
      </w:r>
      <w:r w:rsidRPr="0011264D">
        <w:t>ношению к кислотности почвы соя является очень пластичной культурой и может прои</w:t>
      </w:r>
      <w:r w:rsidRPr="0011264D">
        <w:t>з</w:t>
      </w:r>
      <w:r w:rsidRPr="0011264D">
        <w:t>растать в диапазоне рН</w:t>
      </w:r>
      <w:r w:rsidRPr="0011264D">
        <w:rPr>
          <w:vertAlign w:val="subscript"/>
        </w:rPr>
        <w:t>KCl</w:t>
      </w:r>
      <w:r w:rsidRPr="0011264D">
        <w:t xml:space="preserve"> 5,5–8,0, но оптимальный уровень данного показателя находится в пределах рН</w:t>
      </w:r>
      <w:r w:rsidRPr="0011264D">
        <w:rPr>
          <w:vertAlign w:val="subscript"/>
        </w:rPr>
        <w:t>KCl</w:t>
      </w:r>
      <w:r w:rsidRPr="0011264D">
        <w:t xml:space="preserve"> 6,2–7,2.</w:t>
      </w:r>
    </w:p>
    <w:p w:rsidR="00EB2E8D" w:rsidRDefault="00EB2E8D">
      <w:r>
        <w:br w:type="page"/>
      </w:r>
    </w:p>
    <w:p w:rsidR="00333DB0" w:rsidRPr="00AF5570" w:rsidRDefault="00EE21C9" w:rsidP="0011264D">
      <w:pPr>
        <w:tabs>
          <w:tab w:val="left" w:pos="709"/>
        </w:tabs>
        <w:jc w:val="center"/>
        <w:rPr>
          <w:b/>
        </w:rPr>
      </w:pPr>
      <w:r w:rsidRPr="00AF5570">
        <w:rPr>
          <w:b/>
        </w:rPr>
        <w:lastRenderedPageBreak/>
        <w:t xml:space="preserve">18.3. </w:t>
      </w:r>
      <w:r w:rsidR="00333DB0" w:rsidRPr="00AF5570">
        <w:rPr>
          <w:b/>
        </w:rPr>
        <w:t>Технология возделывания люпина в Республике Беларусь</w:t>
      </w:r>
    </w:p>
    <w:p w:rsidR="00333DB0" w:rsidRPr="00AF5570" w:rsidRDefault="00333DB0" w:rsidP="0011264D">
      <w:pPr>
        <w:pStyle w:val="a5"/>
        <w:ind w:firstLine="284"/>
      </w:pPr>
    </w:p>
    <w:p w:rsidR="00333DB0" w:rsidRPr="00AF5570" w:rsidRDefault="00333DB0" w:rsidP="0011264D">
      <w:pPr>
        <w:pStyle w:val="af1"/>
        <w:tabs>
          <w:tab w:val="left" w:pos="567"/>
        </w:tabs>
        <w:spacing w:after="0" w:line="240" w:lineRule="auto"/>
        <w:ind w:left="0" w:firstLine="284"/>
        <w:jc w:val="both"/>
        <w:rPr>
          <w:rFonts w:ascii="Times New Roman" w:hAnsi="Times New Roman"/>
          <w:sz w:val="24"/>
          <w:szCs w:val="24"/>
        </w:rPr>
      </w:pPr>
      <w:r w:rsidRPr="00AF5570">
        <w:rPr>
          <w:rFonts w:ascii="Times New Roman" w:hAnsi="Times New Roman"/>
          <w:b/>
          <w:i/>
          <w:sz w:val="24"/>
          <w:szCs w:val="24"/>
        </w:rPr>
        <w:t xml:space="preserve">Место в севообороте. </w:t>
      </w:r>
      <w:r w:rsidRPr="00AF5570">
        <w:rPr>
          <w:rFonts w:ascii="Times New Roman" w:hAnsi="Times New Roman"/>
          <w:sz w:val="24"/>
          <w:szCs w:val="24"/>
        </w:rPr>
        <w:t>Лучшими предшественниками для люпина</w:t>
      </w:r>
      <w:r w:rsidRPr="00AF5570">
        <w:rPr>
          <w:rFonts w:ascii="Times New Roman" w:hAnsi="Times New Roman"/>
          <w:b/>
          <w:i/>
          <w:sz w:val="24"/>
          <w:szCs w:val="24"/>
        </w:rPr>
        <w:t xml:space="preserve"> </w:t>
      </w:r>
      <w:r w:rsidRPr="00AF5570">
        <w:rPr>
          <w:rFonts w:ascii="Times New Roman" w:hAnsi="Times New Roman"/>
          <w:sz w:val="24"/>
          <w:szCs w:val="24"/>
        </w:rPr>
        <w:t>являются озимые и яровые зерновые культуры. На бедных почвах хорошо растет после картофеля и кукур</w:t>
      </w:r>
      <w:r w:rsidRPr="00AF5570">
        <w:rPr>
          <w:rFonts w:ascii="Times New Roman" w:hAnsi="Times New Roman"/>
          <w:sz w:val="24"/>
          <w:szCs w:val="24"/>
        </w:rPr>
        <w:t>у</w:t>
      </w:r>
      <w:r w:rsidRPr="00AF5570">
        <w:rPr>
          <w:rFonts w:ascii="Times New Roman" w:hAnsi="Times New Roman"/>
          <w:sz w:val="24"/>
          <w:szCs w:val="24"/>
        </w:rPr>
        <w:t>зы. На прежний участок необходимо возвращать не ранее чем через 3–4 года.</w:t>
      </w:r>
    </w:p>
    <w:p w:rsidR="00333DB0" w:rsidRPr="00AF5570" w:rsidRDefault="00333DB0" w:rsidP="0011264D">
      <w:pPr>
        <w:shd w:val="clear" w:color="auto" w:fill="FFFFFF"/>
        <w:tabs>
          <w:tab w:val="left" w:pos="180"/>
          <w:tab w:val="left" w:pos="851"/>
        </w:tabs>
        <w:ind w:firstLine="284"/>
        <w:jc w:val="both"/>
      </w:pPr>
      <w:r w:rsidRPr="00AF5570">
        <w:rPr>
          <w:b/>
          <w:i/>
        </w:rPr>
        <w:t xml:space="preserve">Обработка почвы. </w:t>
      </w:r>
      <w:r w:rsidRPr="00AF5570">
        <w:t>Подготовка почвы состоит из зяблевой вспашки и предпосевной обработки. Зяблевая обработка почвы включает два приема: лущение стерни после уборки стерневых предшественников и вспашку на глубину пахотного слоя. Лущение проводят сразу после уборки предшественника дисковыми орудиями (дискаторами, тяжелыми ди</w:t>
      </w:r>
      <w:r w:rsidRPr="00AF5570">
        <w:t>с</w:t>
      </w:r>
      <w:r w:rsidRPr="00AF5570">
        <w:t>ковыми боронами серии БДТ) на глубину до 10 см (в зависимости от степени засоренн</w:t>
      </w:r>
      <w:r w:rsidRPr="00AF5570">
        <w:t>о</w:t>
      </w:r>
      <w:r w:rsidRPr="00AF5570">
        <w:t xml:space="preserve">сти). После появления всходов сорняков проводится вспашка (ПНО-4-40, ППО-8-40, ПЛН-5-35П, ПЛН-8-30/50 и др.) </w:t>
      </w:r>
    </w:p>
    <w:p w:rsidR="00333DB0" w:rsidRPr="00AF5570" w:rsidRDefault="00333DB0" w:rsidP="0011264D">
      <w:pPr>
        <w:shd w:val="clear" w:color="auto" w:fill="FFFFFF"/>
        <w:tabs>
          <w:tab w:val="left" w:pos="180"/>
          <w:tab w:val="left" w:pos="851"/>
        </w:tabs>
        <w:ind w:firstLine="284"/>
        <w:jc w:val="both"/>
      </w:pPr>
      <w:r w:rsidRPr="00AF5570">
        <w:t>После пропашных культур целесообразно проведение безотвальной обработки (диск</w:t>
      </w:r>
      <w:r w:rsidRPr="00AF5570">
        <w:t>о</w:t>
      </w:r>
      <w:r w:rsidRPr="00AF5570">
        <w:t>вания, чизелевания) или культивации.</w:t>
      </w:r>
    </w:p>
    <w:p w:rsidR="00333DB0" w:rsidRPr="00AF5570" w:rsidRDefault="00333DB0" w:rsidP="0011264D">
      <w:pPr>
        <w:pStyle w:val="af1"/>
        <w:tabs>
          <w:tab w:val="left" w:pos="567"/>
        </w:tabs>
        <w:spacing w:after="0" w:line="240" w:lineRule="auto"/>
        <w:ind w:left="0" w:firstLine="284"/>
        <w:jc w:val="both"/>
        <w:rPr>
          <w:rFonts w:ascii="Times New Roman" w:hAnsi="Times New Roman"/>
          <w:sz w:val="24"/>
          <w:szCs w:val="24"/>
        </w:rPr>
      </w:pPr>
      <w:r w:rsidRPr="00AF5570">
        <w:rPr>
          <w:rFonts w:ascii="Times New Roman" w:hAnsi="Times New Roman"/>
          <w:sz w:val="24"/>
          <w:szCs w:val="24"/>
        </w:rPr>
        <w:t>Предпосевная обработка включает ранневесеннее боронование на супесчаных почвах, а на суглинистых – культивацию. Через один-два дня после ранневесенней обработки по</w:t>
      </w:r>
      <w:r w:rsidRPr="00AF5570">
        <w:rPr>
          <w:rFonts w:ascii="Times New Roman" w:hAnsi="Times New Roman"/>
          <w:sz w:val="24"/>
          <w:szCs w:val="24"/>
        </w:rPr>
        <w:t>ч</w:t>
      </w:r>
      <w:r w:rsidRPr="00AF5570">
        <w:rPr>
          <w:rFonts w:ascii="Times New Roman" w:hAnsi="Times New Roman"/>
          <w:sz w:val="24"/>
          <w:szCs w:val="24"/>
        </w:rPr>
        <w:t>вы проводят предпосевную культивацию с одновременным боронованием или предпосе</w:t>
      </w:r>
      <w:r w:rsidRPr="00AF5570">
        <w:rPr>
          <w:rFonts w:ascii="Times New Roman" w:hAnsi="Times New Roman"/>
          <w:sz w:val="24"/>
          <w:szCs w:val="24"/>
        </w:rPr>
        <w:t>в</w:t>
      </w:r>
      <w:r w:rsidRPr="00AF5570">
        <w:rPr>
          <w:rFonts w:ascii="Times New Roman" w:hAnsi="Times New Roman"/>
          <w:sz w:val="24"/>
          <w:szCs w:val="24"/>
        </w:rPr>
        <w:t>ную обработку почвы комбинированными агрегатами (АКШ-3,6, АКШ-7,2 и др.) на гл</w:t>
      </w:r>
      <w:r w:rsidRPr="00AF5570">
        <w:rPr>
          <w:rFonts w:ascii="Times New Roman" w:hAnsi="Times New Roman"/>
          <w:sz w:val="24"/>
          <w:szCs w:val="24"/>
        </w:rPr>
        <w:t>у</w:t>
      </w:r>
      <w:r w:rsidRPr="00AF5570">
        <w:rPr>
          <w:rFonts w:ascii="Times New Roman" w:hAnsi="Times New Roman"/>
          <w:sz w:val="24"/>
          <w:szCs w:val="24"/>
        </w:rPr>
        <w:t>бину заделки семян.</w:t>
      </w:r>
    </w:p>
    <w:p w:rsidR="00333DB0" w:rsidRPr="00AF5570" w:rsidRDefault="00333DB0" w:rsidP="0011264D">
      <w:pPr>
        <w:pStyle w:val="af1"/>
        <w:tabs>
          <w:tab w:val="left" w:pos="567"/>
        </w:tabs>
        <w:spacing w:after="0" w:line="240" w:lineRule="auto"/>
        <w:ind w:left="0" w:firstLine="284"/>
        <w:jc w:val="both"/>
        <w:rPr>
          <w:rFonts w:ascii="Times New Roman" w:hAnsi="Times New Roman"/>
          <w:sz w:val="24"/>
          <w:szCs w:val="24"/>
        </w:rPr>
      </w:pPr>
      <w:r w:rsidRPr="00AF5570">
        <w:rPr>
          <w:rFonts w:ascii="Times New Roman" w:hAnsi="Times New Roman"/>
          <w:b/>
          <w:i/>
          <w:sz w:val="24"/>
          <w:szCs w:val="24"/>
        </w:rPr>
        <w:t>Удобрения.</w:t>
      </w:r>
      <w:r w:rsidRPr="00AF5570">
        <w:rPr>
          <w:rFonts w:ascii="Times New Roman" w:hAnsi="Times New Roman"/>
          <w:sz w:val="24"/>
          <w:szCs w:val="24"/>
        </w:rPr>
        <w:t xml:space="preserve"> Фосфорно-калийные удобрения под люпин в дозе Р</w:t>
      </w:r>
      <w:r w:rsidRPr="00AF5570">
        <w:rPr>
          <w:rFonts w:ascii="Times New Roman" w:hAnsi="Times New Roman"/>
          <w:sz w:val="24"/>
          <w:szCs w:val="24"/>
          <w:vertAlign w:val="subscript"/>
        </w:rPr>
        <w:t>2</w:t>
      </w:r>
      <w:r w:rsidRPr="00AF5570">
        <w:rPr>
          <w:rFonts w:ascii="Times New Roman" w:hAnsi="Times New Roman"/>
          <w:sz w:val="24"/>
          <w:szCs w:val="24"/>
        </w:rPr>
        <w:t>О</w:t>
      </w:r>
      <w:r w:rsidRPr="00AF5570">
        <w:rPr>
          <w:rFonts w:ascii="Times New Roman" w:hAnsi="Times New Roman"/>
          <w:sz w:val="24"/>
          <w:szCs w:val="24"/>
          <w:vertAlign w:val="subscript"/>
        </w:rPr>
        <w:t>5 </w:t>
      </w:r>
      <w:r w:rsidRPr="00AF5570">
        <w:rPr>
          <w:rFonts w:ascii="Times New Roman" w:hAnsi="Times New Roman"/>
          <w:sz w:val="24"/>
          <w:szCs w:val="24"/>
        </w:rPr>
        <w:t>– 60–80 и К</w:t>
      </w:r>
      <w:r w:rsidRPr="00AF5570">
        <w:rPr>
          <w:rFonts w:ascii="Times New Roman" w:hAnsi="Times New Roman"/>
          <w:sz w:val="24"/>
          <w:szCs w:val="24"/>
          <w:vertAlign w:val="subscript"/>
        </w:rPr>
        <w:t>2</w:t>
      </w:r>
      <w:r w:rsidRPr="00AF5570">
        <w:rPr>
          <w:rFonts w:ascii="Times New Roman" w:hAnsi="Times New Roman"/>
          <w:sz w:val="24"/>
          <w:szCs w:val="24"/>
        </w:rPr>
        <w:t>О – 90–120 кг д. в/га вносятся осенью под основную обработку почвы. Азотные удобрения могут применяться при необходимости только под узколистный люпин перед посевом в виде стартовой дозы 20–30 кг д. в/га.</w:t>
      </w:r>
    </w:p>
    <w:p w:rsidR="00333DB0" w:rsidRPr="00AF5570" w:rsidRDefault="00333DB0" w:rsidP="0011264D">
      <w:pPr>
        <w:tabs>
          <w:tab w:val="left" w:pos="567"/>
        </w:tabs>
        <w:ind w:firstLine="284"/>
        <w:jc w:val="both"/>
      </w:pPr>
      <w:r w:rsidRPr="00AF5570">
        <w:rPr>
          <w:b/>
          <w:i/>
        </w:rPr>
        <w:t>Подготовка семян к посеву.</w:t>
      </w:r>
      <w:r w:rsidRPr="00AF5570">
        <w:rPr>
          <w:b/>
        </w:rPr>
        <w:t xml:space="preserve"> </w:t>
      </w:r>
      <w:r w:rsidRPr="00AF5570">
        <w:t>Для посева используют только кондиционные семена, о</w:t>
      </w:r>
      <w:r w:rsidRPr="00AF5570">
        <w:t>т</w:t>
      </w:r>
      <w:r w:rsidRPr="00AF5570">
        <w:t>вечающие требованиям государственного стандарта на посевные качества семян.</w:t>
      </w:r>
    </w:p>
    <w:p w:rsidR="00333DB0" w:rsidRPr="00AF5570" w:rsidRDefault="00333DB0" w:rsidP="0011264D">
      <w:pPr>
        <w:ind w:firstLine="284"/>
        <w:jc w:val="both"/>
      </w:pPr>
      <w:r w:rsidRPr="00AF5570">
        <w:t>За 5–10 дней до посева семена протравливают препаратами Виннер, КС (2,0 л/т), Кинто Дуо (1,5−2,0 л/т), Виал-ТТ, ВСК (0,4−0,5 л/т) и др. Непосредственно в день посева пров</w:t>
      </w:r>
      <w:r w:rsidRPr="00AF5570">
        <w:t>о</w:t>
      </w:r>
      <w:r w:rsidRPr="00AF5570">
        <w:t>дят инокуляцию семян Сапронитом или Ризобактерином в дозе 200–300 г на гектарную норму семян.</w:t>
      </w:r>
    </w:p>
    <w:p w:rsidR="00333DB0" w:rsidRPr="00AF5570" w:rsidRDefault="00333DB0" w:rsidP="0011264D">
      <w:pPr>
        <w:tabs>
          <w:tab w:val="left" w:pos="567"/>
        </w:tabs>
        <w:ind w:firstLine="284"/>
        <w:jc w:val="both"/>
      </w:pPr>
      <w:r w:rsidRPr="00AF5570">
        <w:rPr>
          <w:b/>
          <w:i/>
        </w:rPr>
        <w:t>Посев.</w:t>
      </w:r>
      <w:r w:rsidRPr="00AF5570">
        <w:t xml:space="preserve"> </w:t>
      </w:r>
      <w:r w:rsidRPr="00AF5570">
        <w:rPr>
          <w:i/>
        </w:rPr>
        <w:t>Сорта люпина желтого:</w:t>
      </w:r>
      <w:r w:rsidRPr="00AF5570">
        <w:t xml:space="preserve"> Жемчуг, Владко, Алтын 4.</w:t>
      </w:r>
    </w:p>
    <w:p w:rsidR="00333DB0" w:rsidRPr="00AF5570" w:rsidRDefault="00333DB0" w:rsidP="0011264D">
      <w:pPr>
        <w:tabs>
          <w:tab w:val="left" w:pos="567"/>
        </w:tabs>
        <w:ind w:firstLine="284"/>
        <w:jc w:val="both"/>
      </w:pPr>
      <w:r w:rsidRPr="00AF5570">
        <w:rPr>
          <w:i/>
        </w:rPr>
        <w:t>Сорта люпина узколистного:</w:t>
      </w:r>
      <w:r w:rsidRPr="00AF5570">
        <w:t xml:space="preserve"> Купец, Ярык, Альянс и др.</w:t>
      </w:r>
    </w:p>
    <w:p w:rsidR="00333DB0" w:rsidRPr="00AF5570" w:rsidRDefault="00333DB0" w:rsidP="0011264D">
      <w:pPr>
        <w:tabs>
          <w:tab w:val="left" w:pos="567"/>
        </w:tabs>
        <w:ind w:firstLine="284"/>
        <w:jc w:val="both"/>
      </w:pPr>
      <w:r w:rsidRPr="00AF5570">
        <w:rPr>
          <w:i/>
        </w:rPr>
        <w:t>Сорта люпина белого:</w:t>
      </w:r>
      <w:r w:rsidRPr="00AF5570">
        <w:t xml:space="preserve"> Амига, Росбел, Эллин.</w:t>
      </w:r>
    </w:p>
    <w:p w:rsidR="00333DB0" w:rsidRPr="00AF5570" w:rsidRDefault="00333DB0" w:rsidP="0011264D">
      <w:pPr>
        <w:tabs>
          <w:tab w:val="left" w:pos="567"/>
        </w:tabs>
        <w:ind w:firstLine="284"/>
        <w:jc w:val="both"/>
      </w:pPr>
      <w:r w:rsidRPr="00AF5570">
        <w:t xml:space="preserve">Способ посева – рядовой. Сроки посева – </w:t>
      </w:r>
      <w:r w:rsidRPr="00AF5570">
        <w:rPr>
          <w:lang w:val="en-US"/>
        </w:rPr>
        <w:t>II</w:t>
      </w:r>
      <w:r w:rsidRPr="00AF5570">
        <w:t>–</w:t>
      </w:r>
      <w:r w:rsidRPr="00AF5570">
        <w:rPr>
          <w:lang w:val="en-US"/>
        </w:rPr>
        <w:t>III</w:t>
      </w:r>
      <w:r w:rsidRPr="00AF5570">
        <w:t xml:space="preserve"> декада апреля – </w:t>
      </w:r>
      <w:r w:rsidRPr="00AF5570">
        <w:rPr>
          <w:lang w:val="en-US"/>
        </w:rPr>
        <w:t>I</w:t>
      </w:r>
      <w:r w:rsidRPr="00AF5570">
        <w:t xml:space="preserve"> декада мая. </w:t>
      </w:r>
    </w:p>
    <w:p w:rsidR="00333DB0" w:rsidRPr="00AF5570" w:rsidRDefault="00333DB0" w:rsidP="0011264D">
      <w:pPr>
        <w:ind w:firstLine="284"/>
        <w:jc w:val="both"/>
      </w:pPr>
      <w:r w:rsidRPr="00AF5570">
        <w:t xml:space="preserve">Норма высева люпина для обычных сортов составляет 1,0–1,2 млн. шт/га, для сортов с детерминантным и эпигональным типами ветвления – 1,4–1,6 млн. шт/га. </w:t>
      </w:r>
    </w:p>
    <w:p w:rsidR="00333DB0" w:rsidRPr="00AF5570" w:rsidRDefault="00333DB0" w:rsidP="0011264D">
      <w:pPr>
        <w:ind w:firstLine="284"/>
        <w:jc w:val="both"/>
      </w:pPr>
      <w:r w:rsidRPr="00AF5570">
        <w:t>Глубина заделки на суглинках не должна превышать 2–3 см, а на супесях – 3–4 см.</w:t>
      </w:r>
    </w:p>
    <w:p w:rsidR="00333DB0" w:rsidRPr="00AF5570" w:rsidRDefault="00333DB0" w:rsidP="0011264D">
      <w:pPr>
        <w:tabs>
          <w:tab w:val="left" w:pos="567"/>
        </w:tabs>
        <w:ind w:firstLine="284"/>
        <w:jc w:val="both"/>
      </w:pPr>
      <w:r w:rsidRPr="00AF5570">
        <w:t xml:space="preserve">Для посева используют зерновые сеялки. </w:t>
      </w:r>
    </w:p>
    <w:p w:rsidR="00333DB0" w:rsidRPr="00AF5570" w:rsidRDefault="00333DB0" w:rsidP="0011264D">
      <w:pPr>
        <w:tabs>
          <w:tab w:val="left" w:pos="567"/>
        </w:tabs>
        <w:ind w:firstLine="284"/>
        <w:jc w:val="both"/>
      </w:pPr>
      <w:r w:rsidRPr="00AF5570">
        <w:rPr>
          <w:b/>
          <w:i/>
        </w:rPr>
        <w:t>Уход за посевами.</w:t>
      </w:r>
      <w:r w:rsidRPr="00AF5570">
        <w:rPr>
          <w:b/>
        </w:rPr>
        <w:t xml:space="preserve"> </w:t>
      </w:r>
      <w:r w:rsidRPr="00AF5570">
        <w:t>Для борьбы с сорняками после посева, до появления всходов люп</w:t>
      </w:r>
      <w:r w:rsidRPr="00AF5570">
        <w:t>и</w:t>
      </w:r>
      <w:r w:rsidRPr="00AF5570">
        <w:t>на применяются гербициды: Гезагард (3,0−5,0 кг/га), Пульсар, ВР (1,0 л/га) и др.</w:t>
      </w:r>
    </w:p>
    <w:p w:rsidR="00333DB0" w:rsidRPr="00AF5570" w:rsidRDefault="00333DB0" w:rsidP="0011264D">
      <w:pPr>
        <w:tabs>
          <w:tab w:val="left" w:pos="567"/>
        </w:tabs>
        <w:ind w:firstLine="284"/>
        <w:jc w:val="both"/>
      </w:pPr>
      <w:r w:rsidRPr="00AF5570">
        <w:t>Для уничтожения злаковых сорняков (пырей ползучий, куриное просо) в фазе розетки – начала стеблевания посевы люпина обрабатывают гербицидами Фюзилад Форте (0,75-2,0 л/га), Тарга-супер (1,0–2,0 л/га) и др. В фазе всходов против клубеньковых долгоносиков посевы обрабатывают инсектицидами Каратэ зеон, Децис Профи (0,02–0,03 л/га) и др. Эти и другие препараты применяют в период стеблевания – бутонизации против тли и стебл</w:t>
      </w:r>
      <w:r w:rsidRPr="00AF5570">
        <w:t>е</w:t>
      </w:r>
      <w:r w:rsidRPr="00AF5570">
        <w:t xml:space="preserve">вой мухи. </w:t>
      </w:r>
    </w:p>
    <w:p w:rsidR="00333DB0" w:rsidRPr="00AF5570" w:rsidRDefault="00333DB0" w:rsidP="0011264D">
      <w:pPr>
        <w:tabs>
          <w:tab w:val="left" w:pos="567"/>
        </w:tabs>
        <w:ind w:firstLine="284"/>
        <w:jc w:val="both"/>
      </w:pPr>
      <w:r w:rsidRPr="00AF5570">
        <w:t>Для ускоренного созревания посевов, в фазе побурения 2/3 бобов, проводится десик</w:t>
      </w:r>
      <w:r w:rsidRPr="00AF5570">
        <w:t>а</w:t>
      </w:r>
      <w:r w:rsidRPr="00AF5570">
        <w:t xml:space="preserve">ция препаратами Суховей, ВР (2,0 л/га) или Голден Ринг, ВР (2,0 л/га). </w:t>
      </w:r>
    </w:p>
    <w:p w:rsidR="00333DB0" w:rsidRPr="00AF5570" w:rsidRDefault="00333DB0" w:rsidP="0011264D">
      <w:pPr>
        <w:tabs>
          <w:tab w:val="left" w:pos="567"/>
        </w:tabs>
        <w:ind w:firstLine="284"/>
        <w:jc w:val="both"/>
      </w:pPr>
      <w:r w:rsidRPr="00AF5570">
        <w:rPr>
          <w:b/>
          <w:i/>
        </w:rPr>
        <w:t>Уборка</w:t>
      </w:r>
      <w:r w:rsidRPr="00AF5570">
        <w:rPr>
          <w:b/>
        </w:rPr>
        <w:t xml:space="preserve">. </w:t>
      </w:r>
      <w:r w:rsidRPr="00AF5570">
        <w:t>В фазе полной спелости зерна посевы убирают прямым комбайнированием зерноуборочными комбайнами «ДОН-1500», «Лида-1300», С</w:t>
      </w:r>
      <w:r w:rsidRPr="00AF5570">
        <w:rPr>
          <w:lang w:val="en-US"/>
        </w:rPr>
        <w:t>laas</w:t>
      </w:r>
      <w:r w:rsidRPr="00AF5570">
        <w:t xml:space="preserve"> и др. При повышенной влажности и засоренности посевов применяют раздельный способ уборки с использован</w:t>
      </w:r>
      <w:r w:rsidRPr="00AF5570">
        <w:t>и</w:t>
      </w:r>
      <w:r w:rsidRPr="00AF5570">
        <w:t>ем валковых жаток ЖСК-4Б, ЖСК-4В, ЖРБ-4,2.</w:t>
      </w:r>
    </w:p>
    <w:p w:rsidR="00333DB0" w:rsidRPr="00AF5570" w:rsidRDefault="005122A2" w:rsidP="0011264D">
      <w:pPr>
        <w:tabs>
          <w:tab w:val="left" w:pos="709"/>
        </w:tabs>
        <w:jc w:val="center"/>
        <w:rPr>
          <w:b/>
        </w:rPr>
      </w:pPr>
      <w:r w:rsidRPr="00AF5570">
        <w:rPr>
          <w:b/>
        </w:rPr>
        <w:lastRenderedPageBreak/>
        <w:t xml:space="preserve">18.4.  </w:t>
      </w:r>
      <w:r w:rsidR="00333DB0" w:rsidRPr="00AF5570">
        <w:rPr>
          <w:b/>
        </w:rPr>
        <w:t>Технология возделывания сои в Республике Беларусь</w:t>
      </w:r>
    </w:p>
    <w:p w:rsidR="00333DB0" w:rsidRPr="00AF5570" w:rsidRDefault="00333DB0" w:rsidP="0011264D">
      <w:pPr>
        <w:pStyle w:val="a5"/>
        <w:rPr>
          <w:b/>
        </w:rPr>
      </w:pPr>
    </w:p>
    <w:p w:rsidR="00333DB0" w:rsidRPr="00AF5570" w:rsidRDefault="00333DB0" w:rsidP="0011264D">
      <w:pPr>
        <w:pStyle w:val="af1"/>
        <w:tabs>
          <w:tab w:val="left" w:pos="567"/>
        </w:tabs>
        <w:spacing w:after="0" w:line="240" w:lineRule="auto"/>
        <w:ind w:left="0" w:firstLine="284"/>
        <w:jc w:val="both"/>
        <w:rPr>
          <w:rFonts w:ascii="Times New Roman" w:hAnsi="Times New Roman"/>
          <w:sz w:val="24"/>
          <w:szCs w:val="24"/>
        </w:rPr>
      </w:pPr>
      <w:r w:rsidRPr="00AF5570">
        <w:rPr>
          <w:rFonts w:ascii="Times New Roman" w:hAnsi="Times New Roman"/>
          <w:b/>
          <w:i/>
          <w:sz w:val="24"/>
          <w:szCs w:val="24"/>
        </w:rPr>
        <w:t xml:space="preserve">Место в севообороте. </w:t>
      </w:r>
      <w:r w:rsidRPr="00AF5570">
        <w:rPr>
          <w:rFonts w:ascii="Times New Roman" w:hAnsi="Times New Roman"/>
          <w:sz w:val="24"/>
          <w:szCs w:val="24"/>
        </w:rPr>
        <w:t>Хорошие предшественники для сои – озимые зерновые, пр</w:t>
      </w:r>
      <w:r w:rsidRPr="00AF5570">
        <w:rPr>
          <w:rFonts w:ascii="Times New Roman" w:hAnsi="Times New Roman"/>
          <w:sz w:val="24"/>
          <w:szCs w:val="24"/>
        </w:rPr>
        <w:t>о</w:t>
      </w:r>
      <w:r w:rsidRPr="00AF5570">
        <w:rPr>
          <w:rFonts w:ascii="Times New Roman" w:hAnsi="Times New Roman"/>
          <w:sz w:val="24"/>
          <w:szCs w:val="24"/>
        </w:rPr>
        <w:t>пашные, гречиха, ячмень, яровая пшеница. Недопустимые предшественники – овес, одн</w:t>
      </w:r>
      <w:r w:rsidRPr="00AF5570">
        <w:rPr>
          <w:rFonts w:ascii="Times New Roman" w:hAnsi="Times New Roman"/>
          <w:sz w:val="24"/>
          <w:szCs w:val="24"/>
        </w:rPr>
        <w:t>о</w:t>
      </w:r>
      <w:r w:rsidRPr="00AF5570">
        <w:rPr>
          <w:rFonts w:ascii="Times New Roman" w:hAnsi="Times New Roman"/>
          <w:sz w:val="24"/>
          <w:szCs w:val="24"/>
        </w:rPr>
        <w:t xml:space="preserve">летние и многолетние бобовые. Допустимый срок возврата сои на прежнее поле – 4–5 лет. </w:t>
      </w:r>
    </w:p>
    <w:p w:rsidR="00333DB0" w:rsidRPr="0011264D" w:rsidRDefault="00333DB0" w:rsidP="0011264D">
      <w:pPr>
        <w:pStyle w:val="af1"/>
        <w:tabs>
          <w:tab w:val="left" w:pos="567"/>
        </w:tabs>
        <w:spacing w:after="0" w:line="240" w:lineRule="auto"/>
        <w:ind w:left="0" w:firstLine="284"/>
        <w:jc w:val="both"/>
        <w:rPr>
          <w:rFonts w:ascii="Times New Roman" w:hAnsi="Times New Roman"/>
          <w:sz w:val="24"/>
          <w:szCs w:val="24"/>
        </w:rPr>
      </w:pPr>
      <w:r w:rsidRPr="00AF5570">
        <w:rPr>
          <w:rFonts w:ascii="Times New Roman" w:hAnsi="Times New Roman"/>
          <w:b/>
          <w:i/>
          <w:sz w:val="24"/>
          <w:szCs w:val="24"/>
        </w:rPr>
        <w:t xml:space="preserve">Обработка почвы. </w:t>
      </w:r>
      <w:r w:rsidRPr="00AF5570">
        <w:rPr>
          <w:rFonts w:ascii="Times New Roman" w:hAnsi="Times New Roman"/>
          <w:sz w:val="24"/>
          <w:szCs w:val="24"/>
        </w:rPr>
        <w:t>Подготовка почвы состоит из зяблевой и предпосевной обработки. Зяблевая обработка почвы включает два приема: лущение стерни после уборки стерневых предшественников и вспашку. Лущение проводят сразу после уборки предшественника дисковыми орудиями (дискаторами, тяжелыми дисковыми боронами серии БДТ) на гл</w:t>
      </w:r>
      <w:r w:rsidRPr="00AF5570">
        <w:rPr>
          <w:rFonts w:ascii="Times New Roman" w:hAnsi="Times New Roman"/>
          <w:sz w:val="24"/>
          <w:szCs w:val="24"/>
        </w:rPr>
        <w:t>у</w:t>
      </w:r>
      <w:r w:rsidRPr="00AF5570">
        <w:rPr>
          <w:rFonts w:ascii="Times New Roman" w:hAnsi="Times New Roman"/>
          <w:sz w:val="24"/>
          <w:szCs w:val="24"/>
        </w:rPr>
        <w:t xml:space="preserve">бину до </w:t>
      </w:r>
      <w:smartTag w:uri="urn:schemas-microsoft-com:office:smarttags" w:element="metricconverter">
        <w:smartTagPr>
          <w:attr w:name="ProductID" w:val="10 см"/>
        </w:smartTagPr>
        <w:r w:rsidRPr="00AF5570">
          <w:rPr>
            <w:rFonts w:ascii="Times New Roman" w:hAnsi="Times New Roman"/>
            <w:sz w:val="24"/>
            <w:szCs w:val="24"/>
          </w:rPr>
          <w:t>10 см</w:t>
        </w:r>
      </w:smartTag>
      <w:r w:rsidRPr="00AF5570">
        <w:rPr>
          <w:rFonts w:ascii="Times New Roman" w:hAnsi="Times New Roman"/>
          <w:sz w:val="24"/>
          <w:szCs w:val="24"/>
        </w:rPr>
        <w:t>. После того как на взлущенном поле появятся всходы сорняков, проводят вспашку на глубину пахотного горизонта плугами ПНО-4-40, ППО-8-40, ПЛН-5-35П, ПЛН-8-30/50 и др.</w:t>
      </w:r>
      <w:r w:rsidRPr="0011264D">
        <w:rPr>
          <w:rFonts w:ascii="Times New Roman" w:hAnsi="Times New Roman"/>
          <w:sz w:val="24"/>
          <w:szCs w:val="24"/>
        </w:rPr>
        <w:t xml:space="preserve"> </w:t>
      </w:r>
    </w:p>
    <w:p w:rsidR="00333DB0" w:rsidRPr="0011264D" w:rsidRDefault="00333DB0" w:rsidP="0011264D">
      <w:pPr>
        <w:shd w:val="clear" w:color="auto" w:fill="FFFFFF"/>
        <w:tabs>
          <w:tab w:val="left" w:pos="180"/>
          <w:tab w:val="left" w:pos="851"/>
        </w:tabs>
        <w:ind w:firstLine="284"/>
        <w:jc w:val="both"/>
      </w:pPr>
      <w:r w:rsidRPr="0011264D">
        <w:t>После пропашных культур проводят безотвальную обработку (дискование, чизелев</w:t>
      </w:r>
      <w:r w:rsidRPr="0011264D">
        <w:t>а</w:t>
      </w:r>
      <w:r w:rsidRPr="0011264D">
        <w:t>ние) или культивацию.</w:t>
      </w:r>
    </w:p>
    <w:p w:rsidR="00333DB0" w:rsidRPr="0011264D" w:rsidRDefault="00333DB0" w:rsidP="0011264D">
      <w:pPr>
        <w:pStyle w:val="af1"/>
        <w:tabs>
          <w:tab w:val="left" w:pos="567"/>
        </w:tabs>
        <w:spacing w:after="0" w:line="240" w:lineRule="auto"/>
        <w:ind w:left="0" w:firstLine="284"/>
        <w:jc w:val="both"/>
        <w:rPr>
          <w:rFonts w:ascii="Times New Roman" w:hAnsi="Times New Roman"/>
          <w:b/>
          <w:i/>
          <w:sz w:val="24"/>
          <w:szCs w:val="24"/>
        </w:rPr>
      </w:pPr>
      <w:r w:rsidRPr="0011264D">
        <w:rPr>
          <w:rFonts w:ascii="Times New Roman" w:hAnsi="Times New Roman"/>
          <w:sz w:val="24"/>
          <w:szCs w:val="24"/>
        </w:rPr>
        <w:t>Сою высевают обычно позднее ранних яровых культур, поэтому предпосевная обр</w:t>
      </w:r>
      <w:r w:rsidRPr="0011264D">
        <w:rPr>
          <w:rFonts w:ascii="Times New Roman" w:hAnsi="Times New Roman"/>
          <w:sz w:val="24"/>
          <w:szCs w:val="24"/>
        </w:rPr>
        <w:t>а</w:t>
      </w:r>
      <w:r w:rsidRPr="0011264D">
        <w:rPr>
          <w:rFonts w:ascii="Times New Roman" w:hAnsi="Times New Roman"/>
          <w:sz w:val="24"/>
          <w:szCs w:val="24"/>
        </w:rPr>
        <w:t>ботка почвы должна быть направлена на создание оптимальных условий для посева, пр</w:t>
      </w:r>
      <w:r w:rsidRPr="0011264D">
        <w:rPr>
          <w:rFonts w:ascii="Times New Roman" w:hAnsi="Times New Roman"/>
          <w:sz w:val="24"/>
          <w:szCs w:val="24"/>
        </w:rPr>
        <w:t>о</w:t>
      </w:r>
      <w:r w:rsidRPr="0011264D">
        <w:rPr>
          <w:rFonts w:ascii="Times New Roman" w:hAnsi="Times New Roman"/>
          <w:sz w:val="24"/>
          <w:szCs w:val="24"/>
        </w:rPr>
        <w:t xml:space="preserve">растания семян, роста и развития растений. </w:t>
      </w:r>
    </w:p>
    <w:p w:rsidR="00333DB0" w:rsidRPr="0011264D" w:rsidRDefault="00333DB0" w:rsidP="0011264D">
      <w:pPr>
        <w:pStyle w:val="af1"/>
        <w:tabs>
          <w:tab w:val="left" w:pos="567"/>
        </w:tabs>
        <w:spacing w:after="0" w:line="240" w:lineRule="auto"/>
        <w:ind w:left="0" w:firstLine="284"/>
        <w:jc w:val="both"/>
        <w:rPr>
          <w:rFonts w:ascii="Times New Roman" w:hAnsi="Times New Roman"/>
          <w:sz w:val="24"/>
          <w:szCs w:val="24"/>
        </w:rPr>
      </w:pPr>
      <w:r w:rsidRPr="0011264D">
        <w:rPr>
          <w:rFonts w:ascii="Times New Roman" w:hAnsi="Times New Roman"/>
          <w:sz w:val="24"/>
          <w:szCs w:val="24"/>
        </w:rPr>
        <w:t>Первая весенняя обработка проводится одновременно так же, как и под ранние зерн</w:t>
      </w:r>
      <w:r w:rsidRPr="0011264D">
        <w:rPr>
          <w:rFonts w:ascii="Times New Roman" w:hAnsi="Times New Roman"/>
          <w:sz w:val="24"/>
          <w:szCs w:val="24"/>
        </w:rPr>
        <w:t>о</w:t>
      </w:r>
      <w:r w:rsidRPr="0011264D">
        <w:rPr>
          <w:rFonts w:ascii="Times New Roman" w:hAnsi="Times New Roman"/>
          <w:sz w:val="24"/>
          <w:szCs w:val="24"/>
        </w:rPr>
        <w:t>вые культуры, при наступлении физической спелости почвы. На легких почвах это может быть боронование или культива-ция с боронованием, на связных – культивация или чиз</w:t>
      </w:r>
      <w:r w:rsidRPr="0011264D">
        <w:rPr>
          <w:rFonts w:ascii="Times New Roman" w:hAnsi="Times New Roman"/>
          <w:sz w:val="24"/>
          <w:szCs w:val="24"/>
        </w:rPr>
        <w:t>е</w:t>
      </w:r>
      <w:r w:rsidRPr="0011264D">
        <w:rPr>
          <w:rFonts w:ascii="Times New Roman" w:hAnsi="Times New Roman"/>
          <w:sz w:val="24"/>
          <w:szCs w:val="24"/>
        </w:rPr>
        <w:t xml:space="preserve">левание. По мере появления всходов сорняков до посева сои рекомендуется провести не менее двух культиваций с боронованием. Первую культивацию </w:t>
      </w:r>
    </w:p>
    <w:p w:rsidR="00333DB0" w:rsidRPr="0011264D" w:rsidRDefault="00333DB0" w:rsidP="0011264D">
      <w:pPr>
        <w:pStyle w:val="af1"/>
        <w:tabs>
          <w:tab w:val="left" w:pos="567"/>
        </w:tabs>
        <w:spacing w:after="0" w:line="240" w:lineRule="auto"/>
        <w:ind w:left="0"/>
        <w:jc w:val="both"/>
        <w:rPr>
          <w:rFonts w:ascii="Times New Roman" w:hAnsi="Times New Roman"/>
          <w:sz w:val="24"/>
          <w:szCs w:val="24"/>
        </w:rPr>
      </w:pPr>
      <w:r w:rsidRPr="0011264D">
        <w:rPr>
          <w:rFonts w:ascii="Times New Roman" w:hAnsi="Times New Roman"/>
          <w:sz w:val="24"/>
          <w:szCs w:val="24"/>
        </w:rPr>
        <w:t xml:space="preserve">проводят на глубину 10–12 см, вторую – через 8–10 дней после первой </w:t>
      </w:r>
    </w:p>
    <w:p w:rsidR="00333DB0" w:rsidRPr="0011264D" w:rsidRDefault="00333DB0" w:rsidP="0011264D">
      <w:pPr>
        <w:pStyle w:val="af1"/>
        <w:tabs>
          <w:tab w:val="left" w:pos="567"/>
        </w:tabs>
        <w:spacing w:after="0" w:line="240" w:lineRule="auto"/>
        <w:ind w:left="0"/>
        <w:jc w:val="both"/>
        <w:rPr>
          <w:rFonts w:ascii="Times New Roman" w:hAnsi="Times New Roman"/>
          <w:sz w:val="24"/>
          <w:szCs w:val="24"/>
        </w:rPr>
      </w:pPr>
      <w:r w:rsidRPr="0011264D">
        <w:rPr>
          <w:rFonts w:ascii="Times New Roman" w:hAnsi="Times New Roman"/>
          <w:sz w:val="24"/>
          <w:szCs w:val="24"/>
        </w:rPr>
        <w:t>на глубину 8–10 см. Накануне посева на глубину заделки семян проводят обработку по</w:t>
      </w:r>
      <w:r w:rsidRPr="0011264D">
        <w:rPr>
          <w:rFonts w:ascii="Times New Roman" w:hAnsi="Times New Roman"/>
          <w:sz w:val="24"/>
          <w:szCs w:val="24"/>
        </w:rPr>
        <w:t>ч</w:t>
      </w:r>
      <w:r w:rsidRPr="0011264D">
        <w:rPr>
          <w:rFonts w:ascii="Times New Roman" w:hAnsi="Times New Roman"/>
          <w:sz w:val="24"/>
          <w:szCs w:val="24"/>
        </w:rPr>
        <w:t xml:space="preserve">вы комбинированными агрегатами АКШ-3,6; АКШ-7,2 и др. </w:t>
      </w:r>
    </w:p>
    <w:p w:rsidR="00333DB0" w:rsidRPr="0011264D" w:rsidRDefault="00333DB0" w:rsidP="0011264D">
      <w:pPr>
        <w:pStyle w:val="af1"/>
        <w:tabs>
          <w:tab w:val="left" w:pos="567"/>
        </w:tabs>
        <w:spacing w:after="0" w:line="240" w:lineRule="auto"/>
        <w:ind w:left="0" w:firstLine="284"/>
        <w:jc w:val="both"/>
        <w:rPr>
          <w:rFonts w:ascii="Times New Roman" w:hAnsi="Times New Roman"/>
          <w:sz w:val="24"/>
          <w:szCs w:val="24"/>
        </w:rPr>
      </w:pPr>
      <w:r w:rsidRPr="0011264D">
        <w:rPr>
          <w:rFonts w:ascii="Times New Roman" w:hAnsi="Times New Roman"/>
          <w:sz w:val="24"/>
          <w:szCs w:val="24"/>
        </w:rPr>
        <w:t>На эрозионноопасных, закамененных, легких, быстро пересы-хающих участках испол</w:t>
      </w:r>
      <w:r w:rsidRPr="0011264D">
        <w:rPr>
          <w:rFonts w:ascii="Times New Roman" w:hAnsi="Times New Roman"/>
          <w:sz w:val="24"/>
          <w:szCs w:val="24"/>
        </w:rPr>
        <w:t>ь</w:t>
      </w:r>
      <w:r w:rsidRPr="0011264D">
        <w:rPr>
          <w:rFonts w:ascii="Times New Roman" w:hAnsi="Times New Roman"/>
          <w:sz w:val="24"/>
          <w:szCs w:val="24"/>
        </w:rPr>
        <w:t>зуются почвообрабатывающие посевные агрегаты с пассивным принципом обработки почвы (АПП-6П, АПП-4, АППА-6 и др.). На почвах связного гранулометрического сост</w:t>
      </w:r>
      <w:r w:rsidRPr="0011264D">
        <w:rPr>
          <w:rFonts w:ascii="Times New Roman" w:hAnsi="Times New Roman"/>
          <w:sz w:val="24"/>
          <w:szCs w:val="24"/>
        </w:rPr>
        <w:t>а</w:t>
      </w:r>
      <w:r w:rsidRPr="0011264D">
        <w:rPr>
          <w:rFonts w:ascii="Times New Roman" w:hAnsi="Times New Roman"/>
          <w:sz w:val="24"/>
          <w:szCs w:val="24"/>
        </w:rPr>
        <w:t>ва (средне- и тяжелосуглинистые) для комбинированной обработки почвы и посева и</w:t>
      </w:r>
      <w:r w:rsidRPr="0011264D">
        <w:rPr>
          <w:rFonts w:ascii="Times New Roman" w:hAnsi="Times New Roman"/>
          <w:sz w:val="24"/>
          <w:szCs w:val="24"/>
        </w:rPr>
        <w:t>с</w:t>
      </w:r>
      <w:r w:rsidRPr="0011264D">
        <w:rPr>
          <w:rFonts w:ascii="Times New Roman" w:hAnsi="Times New Roman"/>
          <w:sz w:val="24"/>
          <w:szCs w:val="24"/>
        </w:rPr>
        <w:t xml:space="preserve">пользуются вертикально-фрезерные машины (АПП-4А, АПП-6АБ, АПП-6А и др.). </w:t>
      </w:r>
    </w:p>
    <w:p w:rsidR="00333DB0" w:rsidRPr="0011264D" w:rsidRDefault="00333DB0" w:rsidP="0011264D">
      <w:pPr>
        <w:pStyle w:val="af1"/>
        <w:tabs>
          <w:tab w:val="left" w:pos="567"/>
        </w:tabs>
        <w:spacing w:after="0" w:line="240" w:lineRule="auto"/>
        <w:ind w:left="0" w:firstLine="284"/>
        <w:jc w:val="both"/>
        <w:rPr>
          <w:rFonts w:ascii="Times New Roman" w:hAnsi="Times New Roman"/>
          <w:sz w:val="24"/>
          <w:szCs w:val="24"/>
        </w:rPr>
      </w:pPr>
      <w:r w:rsidRPr="0011264D">
        <w:rPr>
          <w:rFonts w:ascii="Times New Roman" w:hAnsi="Times New Roman"/>
          <w:b/>
          <w:i/>
          <w:sz w:val="24"/>
          <w:szCs w:val="24"/>
        </w:rPr>
        <w:t>Удобрения.</w:t>
      </w:r>
      <w:r w:rsidRPr="0011264D">
        <w:rPr>
          <w:rFonts w:ascii="Times New Roman" w:hAnsi="Times New Roman"/>
          <w:sz w:val="24"/>
          <w:szCs w:val="24"/>
        </w:rPr>
        <w:t xml:space="preserve"> При возделывании сои фосфорно-калийные удобрения в дозе Р</w:t>
      </w:r>
      <w:r w:rsidRPr="0011264D">
        <w:rPr>
          <w:rFonts w:ascii="Times New Roman" w:hAnsi="Times New Roman"/>
          <w:sz w:val="24"/>
          <w:szCs w:val="24"/>
          <w:vertAlign w:val="subscript"/>
        </w:rPr>
        <w:t>2</w:t>
      </w:r>
      <w:r w:rsidRPr="0011264D">
        <w:rPr>
          <w:rFonts w:ascii="Times New Roman" w:hAnsi="Times New Roman"/>
          <w:sz w:val="24"/>
          <w:szCs w:val="24"/>
        </w:rPr>
        <w:t>О</w:t>
      </w:r>
      <w:r w:rsidRPr="0011264D">
        <w:rPr>
          <w:rFonts w:ascii="Times New Roman" w:hAnsi="Times New Roman"/>
          <w:sz w:val="24"/>
          <w:szCs w:val="24"/>
          <w:vertAlign w:val="subscript"/>
        </w:rPr>
        <w:t xml:space="preserve">5 </w:t>
      </w:r>
      <w:r w:rsidRPr="0011264D">
        <w:rPr>
          <w:rFonts w:ascii="Times New Roman" w:hAnsi="Times New Roman"/>
          <w:sz w:val="24"/>
          <w:szCs w:val="24"/>
        </w:rPr>
        <w:t>– 40–100 и К</w:t>
      </w:r>
      <w:r w:rsidRPr="0011264D">
        <w:rPr>
          <w:rFonts w:ascii="Times New Roman" w:hAnsi="Times New Roman"/>
          <w:sz w:val="24"/>
          <w:szCs w:val="24"/>
          <w:vertAlign w:val="subscript"/>
        </w:rPr>
        <w:t>2</w:t>
      </w:r>
      <w:r w:rsidRPr="0011264D">
        <w:rPr>
          <w:rFonts w:ascii="Times New Roman" w:hAnsi="Times New Roman"/>
          <w:sz w:val="24"/>
          <w:szCs w:val="24"/>
        </w:rPr>
        <w:t>О – 60–120 кг д. в/га вносятся осенью под основную обработку почвы, часть фосфо</w:t>
      </w:r>
      <w:r w:rsidRPr="0011264D">
        <w:rPr>
          <w:rFonts w:ascii="Times New Roman" w:hAnsi="Times New Roman"/>
          <w:sz w:val="24"/>
          <w:szCs w:val="24"/>
        </w:rPr>
        <w:t>р</w:t>
      </w:r>
      <w:r w:rsidRPr="0011264D">
        <w:rPr>
          <w:rFonts w:ascii="Times New Roman" w:hAnsi="Times New Roman"/>
          <w:sz w:val="24"/>
          <w:szCs w:val="24"/>
        </w:rPr>
        <w:t>ных – весной. Азотные удобрения при необходимости могут применяться перед посевом в виде стартовой дозы 20–40 кг д. в/га.</w:t>
      </w:r>
    </w:p>
    <w:p w:rsidR="00333DB0" w:rsidRPr="0011264D" w:rsidRDefault="00333DB0" w:rsidP="0011264D">
      <w:pPr>
        <w:tabs>
          <w:tab w:val="left" w:pos="567"/>
        </w:tabs>
        <w:ind w:firstLine="284"/>
        <w:jc w:val="both"/>
      </w:pPr>
      <w:r w:rsidRPr="0011264D">
        <w:rPr>
          <w:b/>
          <w:i/>
        </w:rPr>
        <w:t>Подготовка семян к посеву.</w:t>
      </w:r>
      <w:r w:rsidRPr="0011264D">
        <w:rPr>
          <w:b/>
        </w:rPr>
        <w:t xml:space="preserve"> </w:t>
      </w:r>
      <w:r w:rsidRPr="0011264D">
        <w:t>Для посева используют только кондиционные семена, о</w:t>
      </w:r>
      <w:r w:rsidRPr="0011264D">
        <w:t>т</w:t>
      </w:r>
      <w:r w:rsidRPr="0011264D">
        <w:t>вечающие требованиям государственного стандарта на посевные качества семян.</w:t>
      </w:r>
    </w:p>
    <w:p w:rsidR="00333DB0" w:rsidRPr="0011264D" w:rsidRDefault="00333DB0" w:rsidP="0011264D">
      <w:pPr>
        <w:ind w:firstLine="284"/>
        <w:jc w:val="both"/>
      </w:pPr>
      <w:r w:rsidRPr="0011264D">
        <w:t>За 10–15 дней до посева семена протравливают препаратами Скарлет, МЭ (0,4 л/т), Т</w:t>
      </w:r>
      <w:r w:rsidRPr="0011264D">
        <w:t>и</w:t>
      </w:r>
      <w:r w:rsidRPr="0011264D">
        <w:t>рада, СК (1,5−2,0 л/т), Систива, КС (0,15 л/т) и др. В связи с тем, что в почвах Беларуси не содержится специфических для сои симбиотических клубеньковых бактерий (Rhizobium japonicum), обязательным приемом является инокуляция семян перед посевом препаратом Соя-Риз в дозе 200 г на гектарную порцию семян. Обработка семян бактериальными удобрениями проводится в день посева в помещении или под навесом, без доступа откр</w:t>
      </w:r>
      <w:r w:rsidRPr="0011264D">
        <w:t>ы</w:t>
      </w:r>
      <w:r w:rsidRPr="0011264D">
        <w:t>тых солнечных лучей, которые подавляют клубеньковые бактерии.</w:t>
      </w:r>
    </w:p>
    <w:p w:rsidR="00333DB0" w:rsidRPr="0011264D" w:rsidRDefault="00333DB0" w:rsidP="0011264D">
      <w:pPr>
        <w:tabs>
          <w:tab w:val="left" w:pos="567"/>
        </w:tabs>
        <w:ind w:firstLine="284"/>
        <w:jc w:val="both"/>
      </w:pPr>
      <w:r w:rsidRPr="0011264D">
        <w:rPr>
          <w:b/>
          <w:i/>
        </w:rPr>
        <w:t>Посев.</w:t>
      </w:r>
      <w:r w:rsidRPr="0011264D">
        <w:t xml:space="preserve"> </w:t>
      </w:r>
      <w:r w:rsidRPr="0011264D">
        <w:rPr>
          <w:i/>
        </w:rPr>
        <w:t>Сорта:</w:t>
      </w:r>
      <w:r w:rsidRPr="0011264D">
        <w:t xml:space="preserve"> Коралине, Славянка, Добрынь, Адесса и др.</w:t>
      </w:r>
    </w:p>
    <w:p w:rsidR="00333DB0" w:rsidRPr="0011264D" w:rsidRDefault="00333DB0" w:rsidP="0011264D">
      <w:pPr>
        <w:tabs>
          <w:tab w:val="left" w:pos="567"/>
        </w:tabs>
        <w:ind w:firstLine="284"/>
        <w:jc w:val="both"/>
      </w:pPr>
      <w:r w:rsidRPr="0011264D">
        <w:t>Для  выращивания сои применяются два способа посева – рядовой и широкорядный с расстоянием между рядками 45 и 60 см. При рядовом способе посева оптимальной  но</w:t>
      </w:r>
      <w:r w:rsidRPr="0011264D">
        <w:t>р</w:t>
      </w:r>
      <w:r w:rsidRPr="0011264D">
        <w:t>мой высева в зависимости от сорта является 0,8–1,0 млн всхожих семян на 1 га, а при ш</w:t>
      </w:r>
      <w:r w:rsidRPr="0011264D">
        <w:t>и</w:t>
      </w:r>
      <w:r w:rsidRPr="0011264D">
        <w:t xml:space="preserve">рокорядном она уменьшается до 0,4–0,6 млн шт/га. </w:t>
      </w:r>
    </w:p>
    <w:p w:rsidR="00333DB0" w:rsidRPr="0011264D" w:rsidRDefault="00333DB0" w:rsidP="0011264D">
      <w:pPr>
        <w:tabs>
          <w:tab w:val="left" w:pos="567"/>
        </w:tabs>
        <w:ind w:firstLine="284"/>
        <w:jc w:val="both"/>
      </w:pPr>
      <w:r w:rsidRPr="0011264D">
        <w:rPr>
          <w:i/>
        </w:rPr>
        <w:t>Сроки посева</w:t>
      </w:r>
      <w:r w:rsidRPr="0011264D">
        <w:t xml:space="preserve"> – </w:t>
      </w:r>
      <w:r w:rsidRPr="0011264D">
        <w:rPr>
          <w:lang w:val="en-US"/>
        </w:rPr>
        <w:t>III</w:t>
      </w:r>
      <w:r w:rsidRPr="0011264D">
        <w:t xml:space="preserve"> декада апреля – </w:t>
      </w:r>
      <w:r w:rsidRPr="0011264D">
        <w:rPr>
          <w:lang w:val="en-US"/>
        </w:rPr>
        <w:t>I</w:t>
      </w:r>
      <w:r w:rsidRPr="0011264D">
        <w:t xml:space="preserve"> декада мая. </w:t>
      </w:r>
    </w:p>
    <w:p w:rsidR="00333DB0" w:rsidRPr="0011264D" w:rsidRDefault="00333DB0" w:rsidP="0011264D">
      <w:pPr>
        <w:tabs>
          <w:tab w:val="left" w:pos="567"/>
        </w:tabs>
        <w:ind w:firstLine="284"/>
        <w:jc w:val="both"/>
      </w:pPr>
      <w:r w:rsidRPr="0011264D">
        <w:rPr>
          <w:i/>
        </w:rPr>
        <w:t>Глубина заделки</w:t>
      </w:r>
      <w:r w:rsidRPr="0011264D">
        <w:t xml:space="preserve"> на суглинках не должна превышать 2–3 см, а на супесях – 3–4 см.</w:t>
      </w:r>
    </w:p>
    <w:p w:rsidR="00333DB0" w:rsidRPr="0011264D" w:rsidRDefault="00333DB0" w:rsidP="0011264D">
      <w:pPr>
        <w:tabs>
          <w:tab w:val="left" w:pos="567"/>
        </w:tabs>
        <w:ind w:firstLine="284"/>
        <w:jc w:val="both"/>
      </w:pPr>
      <w:r w:rsidRPr="0011264D">
        <w:t xml:space="preserve">Для посева используют зерновые сеялки. </w:t>
      </w:r>
    </w:p>
    <w:p w:rsidR="00333DB0" w:rsidRPr="0011264D" w:rsidRDefault="00333DB0" w:rsidP="0011264D">
      <w:pPr>
        <w:tabs>
          <w:tab w:val="left" w:pos="567"/>
        </w:tabs>
        <w:ind w:firstLine="284"/>
        <w:jc w:val="both"/>
        <w:rPr>
          <w:b/>
        </w:rPr>
      </w:pPr>
      <w:r w:rsidRPr="0011264D">
        <w:rPr>
          <w:b/>
          <w:i/>
        </w:rPr>
        <w:lastRenderedPageBreak/>
        <w:t>Уход за посевами.</w:t>
      </w:r>
      <w:r w:rsidRPr="0011264D">
        <w:rPr>
          <w:b/>
        </w:rPr>
        <w:t xml:space="preserve"> </w:t>
      </w:r>
      <w:r w:rsidRPr="0011264D">
        <w:t>Осенью после уборки предшественников против многолетних со</w:t>
      </w:r>
      <w:r w:rsidRPr="0011264D">
        <w:t>р</w:t>
      </w:r>
      <w:r w:rsidRPr="0011264D">
        <w:t>няков (при высоте  пырея ползучего 10–15 см, осота и бодяка в фазе розетки  листьев) можно провести опрыскивание гербицидами: раундап макс, 450 г/л ВР и его аналогами (гладиатор макс, глифос премиум, раундап макс плюс) (4–6 л/га); торнадо 500, 500 г/л ВР и его аналог (ураган форте) (2–4 л/га) и др.</w:t>
      </w:r>
    </w:p>
    <w:p w:rsidR="00333DB0" w:rsidRPr="0011264D" w:rsidRDefault="00333DB0" w:rsidP="0011264D">
      <w:pPr>
        <w:tabs>
          <w:tab w:val="left" w:pos="567"/>
        </w:tabs>
        <w:ind w:firstLine="284"/>
        <w:jc w:val="both"/>
      </w:pPr>
      <w:r w:rsidRPr="0011264D">
        <w:t>Весной всходы сои развиваются медленно, что приводит к сильной засоренности пос</w:t>
      </w:r>
      <w:r w:rsidRPr="0011264D">
        <w:t>е</w:t>
      </w:r>
      <w:r w:rsidRPr="0011264D">
        <w:t xml:space="preserve">вов. В этой связи необходимо уделять большое внимание своевременной химической прополке. </w:t>
      </w:r>
      <w:r w:rsidRPr="0011264D">
        <w:rPr>
          <w:bCs/>
        </w:rPr>
        <w:t>На посевах сои для борьбы с однолетними двудольными и злаковыми сорняк</w:t>
      </w:r>
      <w:r w:rsidRPr="0011264D">
        <w:rPr>
          <w:bCs/>
        </w:rPr>
        <w:t>а</w:t>
      </w:r>
      <w:r w:rsidRPr="0011264D">
        <w:rPr>
          <w:bCs/>
        </w:rPr>
        <w:t xml:space="preserve">ми на 2–3 день после посева применяют </w:t>
      </w:r>
      <w:r w:rsidRPr="0011264D">
        <w:rPr>
          <w:bCs/>
          <w:iCs/>
        </w:rPr>
        <w:t>почвенные гербициды</w:t>
      </w:r>
      <w:r w:rsidRPr="0011264D">
        <w:rPr>
          <w:bCs/>
        </w:rPr>
        <w:t>: Гамбит, СК</w:t>
      </w:r>
      <w:r w:rsidRPr="0011264D">
        <w:t xml:space="preserve"> </w:t>
      </w:r>
      <w:r w:rsidRPr="0011264D">
        <w:rPr>
          <w:bCs/>
        </w:rPr>
        <w:t>(3–4 л/га), Прометрекс ФЛО, КС (3−4 л/га), Дуал голд, КЭ (1,6 л/га) и др.</w:t>
      </w:r>
    </w:p>
    <w:p w:rsidR="00333DB0" w:rsidRPr="0011264D" w:rsidRDefault="00333DB0" w:rsidP="0011264D">
      <w:pPr>
        <w:tabs>
          <w:tab w:val="left" w:pos="567"/>
        </w:tabs>
        <w:ind w:firstLine="284"/>
        <w:jc w:val="both"/>
      </w:pPr>
      <w:r w:rsidRPr="0011264D">
        <w:rPr>
          <w:bCs/>
        </w:rPr>
        <w:t>По вегетирующим растениям, в фазе 2–3 настоящих листьев сои, посевы можно обр</w:t>
      </w:r>
      <w:r w:rsidRPr="0011264D">
        <w:rPr>
          <w:bCs/>
        </w:rPr>
        <w:t>а</w:t>
      </w:r>
      <w:r w:rsidRPr="0011264D">
        <w:rPr>
          <w:bCs/>
        </w:rPr>
        <w:t xml:space="preserve">батывать препаратами </w:t>
      </w:r>
      <w:r w:rsidRPr="0011264D">
        <w:rPr>
          <w:bCs/>
          <w:iCs/>
        </w:rPr>
        <w:t>Тапир, ВК (0,5–1,0 л/га), Пульсар, ВР (0,75–1,0 л/га), Корум, ВРК (</w:t>
      </w:r>
      <w:r w:rsidRPr="0011264D">
        <w:t xml:space="preserve">1,5 + 1 л/га ПАВ ДАШ, КЭ) </w:t>
      </w:r>
      <w:r w:rsidRPr="0011264D">
        <w:rPr>
          <w:bCs/>
          <w:iCs/>
        </w:rPr>
        <w:t xml:space="preserve">и др. </w:t>
      </w:r>
    </w:p>
    <w:p w:rsidR="00333DB0" w:rsidRPr="0011264D" w:rsidRDefault="00333DB0" w:rsidP="0011264D">
      <w:pPr>
        <w:tabs>
          <w:tab w:val="left" w:pos="567"/>
        </w:tabs>
        <w:ind w:firstLine="284"/>
        <w:jc w:val="both"/>
        <w:rPr>
          <w:bCs/>
        </w:rPr>
      </w:pPr>
      <w:r w:rsidRPr="0011264D">
        <w:rPr>
          <w:bCs/>
        </w:rPr>
        <w:t>Против однолетних (в фазе 2–4 листьев) и многолетних (10–15 см) злаковых сорняков на посевах сои применяются Агросан, КЭ (1,0 л/га) и др.</w:t>
      </w:r>
    </w:p>
    <w:p w:rsidR="00333DB0" w:rsidRPr="0011264D" w:rsidRDefault="00333DB0" w:rsidP="0011264D">
      <w:pPr>
        <w:tabs>
          <w:tab w:val="left" w:pos="567"/>
        </w:tabs>
        <w:ind w:firstLine="284"/>
        <w:jc w:val="both"/>
      </w:pPr>
      <w:r w:rsidRPr="0011264D">
        <w:t xml:space="preserve">Основными вредителями посевов сои являются: </w:t>
      </w:r>
      <w:r w:rsidRPr="0011264D">
        <w:rPr>
          <w:bCs/>
          <w:iCs/>
        </w:rPr>
        <w:t xml:space="preserve">ростковая муха </w:t>
      </w:r>
      <w:r w:rsidRPr="0011264D">
        <w:t xml:space="preserve">(2–3 тройчатых листа); </w:t>
      </w:r>
      <w:r w:rsidRPr="0011264D">
        <w:rPr>
          <w:bCs/>
          <w:iCs/>
        </w:rPr>
        <w:t>репейница, тля, трипсы</w:t>
      </w:r>
      <w:r w:rsidRPr="0011264D">
        <w:t xml:space="preserve"> (бутонизация – цветение); </w:t>
      </w:r>
      <w:r w:rsidRPr="0011264D">
        <w:rPr>
          <w:bCs/>
          <w:iCs/>
        </w:rPr>
        <w:t>обыкновенный паутинный клещ</w:t>
      </w:r>
      <w:r w:rsidRPr="0011264D">
        <w:t xml:space="preserve"> (нач</w:t>
      </w:r>
      <w:r w:rsidRPr="0011264D">
        <w:t>а</w:t>
      </w:r>
      <w:r w:rsidRPr="0011264D">
        <w:t>ло формирования бобов–налив зерна).</w:t>
      </w:r>
    </w:p>
    <w:p w:rsidR="00333DB0" w:rsidRPr="0011264D" w:rsidRDefault="00333DB0" w:rsidP="0011264D">
      <w:pPr>
        <w:tabs>
          <w:tab w:val="left" w:pos="567"/>
        </w:tabs>
        <w:ind w:firstLine="284"/>
        <w:jc w:val="both"/>
      </w:pPr>
      <w:r w:rsidRPr="0011264D">
        <w:t xml:space="preserve">От клеща обрабатывают препаратом Децис Эксперт, КЭ </w:t>
      </w:r>
      <w:r w:rsidRPr="0011264D">
        <w:rPr>
          <w:bCs/>
          <w:iCs/>
        </w:rPr>
        <w:t xml:space="preserve">(0,075−0,1 л/га) и др., </w:t>
      </w:r>
      <w:r w:rsidRPr="0011264D">
        <w:t>для з</w:t>
      </w:r>
      <w:r w:rsidRPr="0011264D">
        <w:t>а</w:t>
      </w:r>
      <w:r w:rsidRPr="0011264D">
        <w:t>щиты от тлей применяют</w:t>
      </w:r>
      <w:r w:rsidRPr="0011264D">
        <w:rPr>
          <w:bCs/>
          <w:iCs/>
        </w:rPr>
        <w:t xml:space="preserve"> Фуфанон, КЭ (0,6–1,0 л/га)</w:t>
      </w:r>
      <w:r w:rsidRPr="0011264D">
        <w:t xml:space="preserve">. </w:t>
      </w:r>
    </w:p>
    <w:p w:rsidR="00333DB0" w:rsidRPr="0011264D" w:rsidRDefault="00333DB0" w:rsidP="0011264D">
      <w:pPr>
        <w:tabs>
          <w:tab w:val="left" w:pos="567"/>
        </w:tabs>
        <w:ind w:firstLine="284"/>
        <w:jc w:val="both"/>
      </w:pPr>
      <w:r w:rsidRPr="0011264D">
        <w:t xml:space="preserve">Наиболее распространенными болезнями являются: </w:t>
      </w:r>
      <w:r w:rsidRPr="0011264D">
        <w:rPr>
          <w:bCs/>
          <w:iCs/>
        </w:rPr>
        <w:t>плесневение, корневые гнили, а</w:t>
      </w:r>
      <w:r w:rsidRPr="0011264D">
        <w:rPr>
          <w:bCs/>
          <w:iCs/>
        </w:rPr>
        <w:t>с</w:t>
      </w:r>
      <w:r w:rsidRPr="0011264D">
        <w:rPr>
          <w:bCs/>
          <w:iCs/>
        </w:rPr>
        <w:t>кохитоз;</w:t>
      </w:r>
      <w:r w:rsidRPr="0011264D">
        <w:t xml:space="preserve"> для борьбы с ними применяют обработку семян. </w:t>
      </w:r>
    </w:p>
    <w:p w:rsidR="00333DB0" w:rsidRPr="0011264D" w:rsidRDefault="00333DB0" w:rsidP="0011264D">
      <w:pPr>
        <w:tabs>
          <w:tab w:val="left" w:pos="567"/>
        </w:tabs>
        <w:ind w:firstLine="284"/>
        <w:jc w:val="both"/>
      </w:pPr>
      <w:r w:rsidRPr="0011264D">
        <w:t xml:space="preserve">Во второй половине вегетации растения сои поражаются </w:t>
      </w:r>
      <w:r w:rsidRPr="0011264D">
        <w:rPr>
          <w:bCs/>
          <w:iCs/>
        </w:rPr>
        <w:t>альтернариозом, бактериал</w:t>
      </w:r>
      <w:r w:rsidRPr="0011264D">
        <w:rPr>
          <w:bCs/>
          <w:iCs/>
        </w:rPr>
        <w:t>ь</w:t>
      </w:r>
      <w:r w:rsidRPr="0011264D">
        <w:rPr>
          <w:bCs/>
          <w:iCs/>
        </w:rPr>
        <w:t>ным ожегом, церкоспорозом, аскохитозом</w:t>
      </w:r>
      <w:r w:rsidRPr="0011264D">
        <w:t xml:space="preserve">. В период формирования плодов – налива зерна проводится обработка препаратами </w:t>
      </w:r>
      <w:r w:rsidRPr="0011264D">
        <w:rPr>
          <w:bCs/>
          <w:iCs/>
        </w:rPr>
        <w:t>Титул ДУО, ККР (0,32 л/га) и др</w:t>
      </w:r>
      <w:r w:rsidRPr="0011264D">
        <w:t>.</w:t>
      </w:r>
    </w:p>
    <w:p w:rsidR="00333DB0" w:rsidRPr="0011264D" w:rsidRDefault="00333DB0" w:rsidP="0011264D">
      <w:pPr>
        <w:tabs>
          <w:tab w:val="left" w:pos="567"/>
        </w:tabs>
        <w:ind w:firstLine="284"/>
        <w:jc w:val="both"/>
      </w:pPr>
      <w:r w:rsidRPr="0011264D">
        <w:t>Для ускоренного созревания посевов, в фазе побурения 2/3 бобов проводится десик</w:t>
      </w:r>
      <w:r w:rsidRPr="0011264D">
        <w:t>а</w:t>
      </w:r>
      <w:r w:rsidRPr="0011264D">
        <w:t>ция препаратами Реглон (3,0–4,0 л/га) или Баста (2,0 л/га). Для более длительного дозр</w:t>
      </w:r>
      <w:r w:rsidRPr="0011264D">
        <w:t>е</w:t>
      </w:r>
      <w:r w:rsidRPr="0011264D">
        <w:t>вания посевов применяется дефолиация препаратами Реглон (1,0–2,0 л/га), Баста (1,0–1,5 л/га).</w:t>
      </w:r>
    </w:p>
    <w:p w:rsidR="00333DB0" w:rsidRPr="00AF5570" w:rsidRDefault="00333DB0" w:rsidP="0011264D">
      <w:pPr>
        <w:tabs>
          <w:tab w:val="left" w:pos="567"/>
        </w:tabs>
        <w:ind w:firstLine="284"/>
        <w:jc w:val="both"/>
        <w:rPr>
          <w:b/>
        </w:rPr>
      </w:pPr>
      <w:r w:rsidRPr="0011264D">
        <w:rPr>
          <w:b/>
          <w:i/>
        </w:rPr>
        <w:t>Уборка</w:t>
      </w:r>
      <w:r w:rsidRPr="0011264D">
        <w:rPr>
          <w:b/>
        </w:rPr>
        <w:t xml:space="preserve">. </w:t>
      </w:r>
      <w:r w:rsidRPr="0011264D">
        <w:t xml:space="preserve">В фазе </w:t>
      </w:r>
      <w:r w:rsidRPr="00AF5570">
        <w:t>полной спелости зерна посевы убирают прямым комбайнированием зерноуборочными комбайнами «ДОН-1500», «Лида-1300», С</w:t>
      </w:r>
      <w:r w:rsidRPr="00AF5570">
        <w:rPr>
          <w:lang w:val="en-US"/>
        </w:rPr>
        <w:t>laas</w:t>
      </w:r>
      <w:r w:rsidRPr="00AF5570">
        <w:t xml:space="preserve"> и др. При повышенной влажности и засоренности посевов применяют раздельный способ уборки с использован</w:t>
      </w:r>
      <w:r w:rsidRPr="00AF5570">
        <w:t>и</w:t>
      </w:r>
      <w:r w:rsidRPr="00AF5570">
        <w:t>ем валковых жаток ЖСК-4Б, ЖСК-4В, ЖРБ-4,2.</w:t>
      </w:r>
    </w:p>
    <w:p w:rsidR="00635702" w:rsidRPr="00AF5570" w:rsidRDefault="00635702" w:rsidP="0011264D">
      <w:pPr>
        <w:jc w:val="both"/>
        <w:rPr>
          <w:b/>
        </w:rPr>
      </w:pPr>
    </w:p>
    <w:p w:rsidR="00333DB0" w:rsidRPr="00AF5570" w:rsidRDefault="00635702" w:rsidP="0011264D">
      <w:pPr>
        <w:jc w:val="center"/>
        <w:rPr>
          <w:b/>
        </w:rPr>
      </w:pPr>
      <w:r w:rsidRPr="00AF5570">
        <w:rPr>
          <w:b/>
        </w:rPr>
        <w:t xml:space="preserve">Лекция </w:t>
      </w:r>
      <w:r w:rsidR="005122A2" w:rsidRPr="00AF5570">
        <w:rPr>
          <w:b/>
        </w:rPr>
        <w:t xml:space="preserve">19.  </w:t>
      </w:r>
      <w:r w:rsidR="00333DB0" w:rsidRPr="00AF5570">
        <w:rPr>
          <w:b/>
        </w:rPr>
        <w:t xml:space="preserve">КЛУБНЕПЛОДЫ: ЗНАЧЕНИЕ, БИОЛОГИЧЕСКИЕ </w:t>
      </w:r>
      <w:r w:rsidR="00333DB0" w:rsidRPr="00AF5570">
        <w:rPr>
          <w:b/>
          <w:color w:val="000000"/>
        </w:rPr>
        <w:t>ОСОБЕННОСТИ И ТЕХНОЛОГИЯ</w:t>
      </w:r>
      <w:r w:rsidR="00333DB0" w:rsidRPr="00AF5570">
        <w:rPr>
          <w:b/>
        </w:rPr>
        <w:t xml:space="preserve"> ВОЗДЕЛЫВАНИЯ КАРТОФЕЛЯ</w:t>
      </w:r>
    </w:p>
    <w:p w:rsidR="00333DB0" w:rsidRPr="00AF5570" w:rsidRDefault="00333DB0" w:rsidP="0011264D">
      <w:pPr>
        <w:jc w:val="both"/>
      </w:pPr>
    </w:p>
    <w:p w:rsidR="00333DB0" w:rsidRPr="00AF5570" w:rsidRDefault="005122A2" w:rsidP="0011264D">
      <w:pPr>
        <w:pStyle w:val="a8"/>
        <w:spacing w:after="0"/>
        <w:ind w:left="0"/>
        <w:jc w:val="center"/>
        <w:rPr>
          <w:b/>
        </w:rPr>
      </w:pPr>
      <w:r w:rsidRPr="00AF5570">
        <w:rPr>
          <w:b/>
        </w:rPr>
        <w:t xml:space="preserve">19.1.  </w:t>
      </w:r>
      <w:r w:rsidR="00333DB0" w:rsidRPr="00AF5570">
        <w:rPr>
          <w:b/>
        </w:rPr>
        <w:t>Народнохозяйственное значение клубнеплодов</w:t>
      </w:r>
    </w:p>
    <w:p w:rsidR="00333DB0" w:rsidRPr="00AF5570" w:rsidRDefault="00333DB0" w:rsidP="0011264D">
      <w:pPr>
        <w:pStyle w:val="a8"/>
        <w:spacing w:after="0"/>
        <w:ind w:left="0"/>
        <w:jc w:val="center"/>
      </w:pPr>
    </w:p>
    <w:p w:rsidR="00333DB0" w:rsidRPr="0011264D" w:rsidRDefault="00333DB0" w:rsidP="0011264D">
      <w:pPr>
        <w:pStyle w:val="a8"/>
        <w:widowControl w:val="0"/>
        <w:spacing w:after="0"/>
        <w:ind w:left="0" w:firstLine="284"/>
        <w:jc w:val="both"/>
      </w:pPr>
      <w:r w:rsidRPr="00AF5570">
        <w:rPr>
          <w:b/>
          <w:i/>
        </w:rPr>
        <w:t xml:space="preserve">Картофель </w:t>
      </w:r>
      <w:r w:rsidRPr="00AF5570">
        <w:t xml:space="preserve"> является одной из наиболее урожайных полевых культур. При благопр</w:t>
      </w:r>
      <w:r w:rsidRPr="00AF5570">
        <w:t>и</w:t>
      </w:r>
      <w:r w:rsidRPr="00AF5570">
        <w:t>ятных погодных условиях, на плодородных почвах, при своевременном и правильном в</w:t>
      </w:r>
      <w:r w:rsidRPr="00AF5570">
        <w:t>ы</w:t>
      </w:r>
      <w:r w:rsidRPr="00AF5570">
        <w:t>полнении всех агротехнических</w:t>
      </w:r>
      <w:r w:rsidRPr="0011264D">
        <w:t xml:space="preserve"> приемов современные сорта картофеля способны форм</w:t>
      </w:r>
      <w:r w:rsidRPr="0011264D">
        <w:t>и</w:t>
      </w:r>
      <w:r w:rsidRPr="0011264D">
        <w:t>ровать урожай в 500–700 ц/га. Но урожай клубней в 250 ц/га равен урожаю зерновых культур в 75 ц/га.</w:t>
      </w:r>
    </w:p>
    <w:p w:rsidR="00333DB0" w:rsidRPr="0011264D" w:rsidRDefault="00333DB0" w:rsidP="0011264D">
      <w:pPr>
        <w:pStyle w:val="a8"/>
        <w:widowControl w:val="0"/>
        <w:spacing w:after="0"/>
        <w:ind w:left="0" w:firstLine="284"/>
        <w:jc w:val="both"/>
      </w:pPr>
      <w:r w:rsidRPr="0011264D">
        <w:t>Картофель, как ни одна культура, отличается универсальностью использования и пр</w:t>
      </w:r>
      <w:r w:rsidRPr="0011264D">
        <w:t>и</w:t>
      </w:r>
      <w:r w:rsidRPr="0011264D">
        <w:t xml:space="preserve">меняется на продовольственные, технические и кормовые цели. </w:t>
      </w:r>
    </w:p>
    <w:p w:rsidR="00333DB0" w:rsidRPr="0011264D" w:rsidRDefault="00333DB0" w:rsidP="0011264D">
      <w:pPr>
        <w:pStyle w:val="a8"/>
        <w:widowControl w:val="0"/>
        <w:spacing w:after="0"/>
        <w:ind w:left="0" w:firstLine="284"/>
        <w:jc w:val="both"/>
      </w:pPr>
      <w:r w:rsidRPr="0011264D">
        <w:t>Использование картофеля в качестве продукта питания может удовлетворить 11 % с</w:t>
      </w:r>
      <w:r w:rsidRPr="0011264D">
        <w:t>у</w:t>
      </w:r>
      <w:r w:rsidRPr="0011264D">
        <w:t>точной потребности человека в белке, 50–60 % – в витамине С, 20–25 % – в витамине В</w:t>
      </w:r>
      <w:r w:rsidRPr="0011264D">
        <w:rPr>
          <w:vertAlign w:val="subscript"/>
        </w:rPr>
        <w:t>1</w:t>
      </w:r>
      <w:r w:rsidRPr="0011264D">
        <w:t>, 10–12 % – в фосфоре и 1–2 % – в каротине.</w:t>
      </w:r>
    </w:p>
    <w:p w:rsidR="00333DB0" w:rsidRPr="0011264D" w:rsidRDefault="00333DB0" w:rsidP="0011264D">
      <w:pPr>
        <w:pStyle w:val="a8"/>
        <w:widowControl w:val="0"/>
        <w:spacing w:after="0"/>
        <w:ind w:left="0" w:firstLine="284"/>
      </w:pPr>
      <w:r w:rsidRPr="0011264D">
        <w:t xml:space="preserve">Картофелю принадлежит важное место как техническому сырью во многих отраслях промышленности: пищевой, химической, текстильной и др. При переработке одной тонны </w:t>
      </w:r>
      <w:r w:rsidRPr="0011264D">
        <w:lastRenderedPageBreak/>
        <w:t xml:space="preserve">картофеля с крахмалистостью 17 % можно получить в среднем </w:t>
      </w:r>
      <w:smartTag w:uri="urn:schemas-microsoft-com:office:smarttags" w:element="metricconverter">
        <w:smartTagPr>
          <w:attr w:name="ProductID" w:val="170 кг"/>
        </w:smartTagPr>
        <w:r w:rsidRPr="0011264D">
          <w:t>170 кг</w:t>
        </w:r>
      </w:smartTag>
      <w:r w:rsidRPr="0011264D">
        <w:t xml:space="preserve"> крахмала, </w:t>
      </w:r>
      <w:smartTag w:uri="urn:schemas-microsoft-com:office:smarttags" w:element="metricconverter">
        <w:smartTagPr>
          <w:attr w:name="ProductID" w:val="112 л"/>
        </w:smartTagPr>
        <w:r w:rsidRPr="0011264D">
          <w:t>112 л</w:t>
        </w:r>
      </w:smartTag>
      <w:r w:rsidRPr="0011264D">
        <w:t xml:space="preserve"> спирта, 50 кг глюкозы, </w:t>
      </w:r>
      <w:smartTag w:uri="urn:schemas-microsoft-com:office:smarttags" w:element="metricconverter">
        <w:smartTagPr>
          <w:attr w:name="ProductID" w:val="170 кг"/>
        </w:smartTagPr>
        <w:r w:rsidRPr="0011264D">
          <w:t>170 кг</w:t>
        </w:r>
      </w:smartTag>
      <w:r w:rsidRPr="0011264D">
        <w:t xml:space="preserve"> патоки или </w:t>
      </w:r>
      <w:smartTag w:uri="urn:schemas-microsoft-com:office:smarttags" w:element="metricconverter">
        <w:smartTagPr>
          <w:attr w:name="ProductID" w:val="900 кг"/>
        </w:smartTagPr>
        <w:r w:rsidRPr="0011264D">
          <w:t>900 кг</w:t>
        </w:r>
      </w:smartTag>
      <w:r w:rsidRPr="0011264D">
        <w:t xml:space="preserve"> мезги.</w:t>
      </w:r>
    </w:p>
    <w:p w:rsidR="00333DB0" w:rsidRPr="0011264D" w:rsidRDefault="00333DB0" w:rsidP="0011264D">
      <w:pPr>
        <w:pStyle w:val="a8"/>
        <w:widowControl w:val="0"/>
        <w:spacing w:after="0"/>
        <w:ind w:left="0" w:firstLine="284"/>
      </w:pPr>
      <w:r w:rsidRPr="0011264D">
        <w:t>Значителен удельный вес картофеля в кормовом балансе. Картофель скармливают ж</w:t>
      </w:r>
      <w:r w:rsidRPr="0011264D">
        <w:t>и</w:t>
      </w:r>
      <w:r w:rsidRPr="0011264D">
        <w:t>вотным, как в сыром, так и в переработанном виде – запаренном или сушенном.</w:t>
      </w:r>
    </w:p>
    <w:p w:rsidR="00333DB0" w:rsidRPr="0011264D" w:rsidRDefault="00333DB0" w:rsidP="0011264D">
      <w:pPr>
        <w:pStyle w:val="af2"/>
        <w:spacing w:after="0"/>
        <w:ind w:left="0" w:right="0" w:firstLine="284"/>
        <w:jc w:val="both"/>
        <w:rPr>
          <w:color w:val="000000"/>
        </w:rPr>
      </w:pPr>
      <w:r w:rsidRPr="0011264D">
        <w:rPr>
          <w:b/>
          <w:i/>
          <w:color w:val="000000"/>
        </w:rPr>
        <w:t xml:space="preserve">Топинамбур </w:t>
      </w:r>
      <w:r w:rsidRPr="0011264D">
        <w:rPr>
          <w:color w:val="000000"/>
        </w:rPr>
        <w:t>признан ценным источником питания человека. Клубни употребляют пр</w:t>
      </w:r>
      <w:r w:rsidRPr="0011264D">
        <w:rPr>
          <w:color w:val="000000"/>
        </w:rPr>
        <w:t>е</w:t>
      </w:r>
      <w:r w:rsidRPr="0011264D">
        <w:rPr>
          <w:color w:val="000000"/>
        </w:rPr>
        <w:t>имущественно в сыром или консервированном, сухом (стружки, порошки), квашеном, п</w:t>
      </w:r>
      <w:r w:rsidRPr="0011264D">
        <w:rPr>
          <w:color w:val="000000"/>
        </w:rPr>
        <w:t>е</w:t>
      </w:r>
      <w:r w:rsidRPr="0011264D">
        <w:rPr>
          <w:color w:val="000000"/>
        </w:rPr>
        <w:t xml:space="preserve">ченом, жареном и вареном виде. </w:t>
      </w:r>
    </w:p>
    <w:p w:rsidR="00333DB0" w:rsidRPr="0011264D" w:rsidRDefault="00333DB0" w:rsidP="0011264D">
      <w:pPr>
        <w:pStyle w:val="af2"/>
        <w:spacing w:after="0"/>
        <w:ind w:left="0" w:right="0" w:firstLine="284"/>
        <w:jc w:val="both"/>
        <w:rPr>
          <w:color w:val="000000"/>
        </w:rPr>
      </w:pPr>
      <w:r w:rsidRPr="0011264D">
        <w:rPr>
          <w:color w:val="000000"/>
        </w:rPr>
        <w:t>Из них готовят салаты, соусы, гарниры, запеканки, супы, сладкие и кофейные напитки, квас, желе, джемы, мармелад и др.</w:t>
      </w:r>
    </w:p>
    <w:p w:rsidR="00333DB0" w:rsidRPr="0011264D" w:rsidRDefault="00333DB0" w:rsidP="0011264D">
      <w:pPr>
        <w:pStyle w:val="af2"/>
        <w:spacing w:after="0"/>
        <w:ind w:left="0" w:right="0" w:firstLine="284"/>
        <w:jc w:val="both"/>
        <w:rPr>
          <w:color w:val="000000"/>
        </w:rPr>
      </w:pPr>
      <w:r w:rsidRPr="0011264D">
        <w:rPr>
          <w:color w:val="000000"/>
        </w:rPr>
        <w:t>На организм человека топинамбур оказывает антисклеротическое, желче- и мочего</w:t>
      </w:r>
      <w:r w:rsidRPr="0011264D">
        <w:rPr>
          <w:color w:val="000000"/>
        </w:rPr>
        <w:t>н</w:t>
      </w:r>
      <w:r w:rsidRPr="0011264D">
        <w:rPr>
          <w:color w:val="000000"/>
        </w:rPr>
        <w:t>ное, обезболивающее, противолучевое, противоопухолевое, противоязвенное, ранозажи</w:t>
      </w:r>
      <w:r w:rsidRPr="0011264D">
        <w:rPr>
          <w:color w:val="000000"/>
        </w:rPr>
        <w:t>в</w:t>
      </w:r>
      <w:r w:rsidRPr="0011264D">
        <w:rPr>
          <w:color w:val="000000"/>
        </w:rPr>
        <w:t>ляющее, спазмолитическое действия, помогает при радикулите, подагре.</w:t>
      </w:r>
    </w:p>
    <w:p w:rsidR="00333DB0" w:rsidRPr="0011264D" w:rsidRDefault="00333DB0" w:rsidP="0011264D">
      <w:pPr>
        <w:pStyle w:val="af2"/>
        <w:spacing w:after="0"/>
        <w:ind w:left="0" w:right="0" w:firstLine="284"/>
        <w:jc w:val="both"/>
        <w:rPr>
          <w:color w:val="000000"/>
        </w:rPr>
      </w:pPr>
      <w:r w:rsidRPr="0011264D">
        <w:rPr>
          <w:color w:val="000000"/>
        </w:rPr>
        <w:t>Топинамбурное растительное сырье рассматривается как источник инулина, лечебно-профилактическое действие, которого известно для больных сахарным диабетом. Инулин известен как биогенный фактор, способствующий росту естественной микрофлоры к</w:t>
      </w:r>
      <w:r w:rsidRPr="0011264D">
        <w:rPr>
          <w:color w:val="000000"/>
        </w:rPr>
        <w:t>и</w:t>
      </w:r>
      <w:r w:rsidRPr="0011264D">
        <w:rPr>
          <w:color w:val="000000"/>
        </w:rPr>
        <w:t>шечника при различных заболеваниях, связанных с дисбактериозами. Использование ин</w:t>
      </w:r>
      <w:r w:rsidRPr="0011264D">
        <w:rPr>
          <w:color w:val="000000"/>
        </w:rPr>
        <w:t>у</w:t>
      </w:r>
      <w:r w:rsidRPr="0011264D">
        <w:rPr>
          <w:color w:val="000000"/>
        </w:rPr>
        <w:t>лина способствует нормализации деятельности кишечника и снижению содержания лип</w:t>
      </w:r>
      <w:r w:rsidRPr="0011264D">
        <w:rPr>
          <w:color w:val="000000"/>
        </w:rPr>
        <w:t>и</w:t>
      </w:r>
      <w:r w:rsidRPr="0011264D">
        <w:rPr>
          <w:color w:val="000000"/>
        </w:rPr>
        <w:t>дов и холестерина в крови.</w:t>
      </w:r>
    </w:p>
    <w:p w:rsidR="00333DB0" w:rsidRPr="0011264D" w:rsidRDefault="00333DB0" w:rsidP="0011264D">
      <w:pPr>
        <w:pStyle w:val="af2"/>
        <w:spacing w:after="0"/>
        <w:ind w:left="0" w:right="0" w:firstLine="284"/>
        <w:jc w:val="both"/>
        <w:rPr>
          <w:color w:val="000000"/>
        </w:rPr>
      </w:pPr>
      <w:r w:rsidRPr="0011264D">
        <w:rPr>
          <w:color w:val="000000"/>
        </w:rPr>
        <w:t>Наибольшее использование топинамбур находит как техническая культура. Прекрасное сырье для переработки в спирт. Клубни используют для получения вин и водок высокого качества, пива, напитков, молочной и лимонной кислот, винного уксуса.</w:t>
      </w:r>
    </w:p>
    <w:p w:rsidR="00333DB0" w:rsidRPr="0011264D" w:rsidRDefault="00333DB0" w:rsidP="0011264D">
      <w:pPr>
        <w:pStyle w:val="af2"/>
        <w:spacing w:after="0"/>
        <w:ind w:left="0" w:right="0" w:firstLine="284"/>
        <w:jc w:val="both"/>
        <w:rPr>
          <w:color w:val="000000"/>
        </w:rPr>
      </w:pPr>
      <w:r w:rsidRPr="0011264D">
        <w:rPr>
          <w:color w:val="000000"/>
        </w:rPr>
        <w:t>Кормовая ценность топинамбура обусловливается, прежде всего, двойным использов</w:t>
      </w:r>
      <w:r w:rsidRPr="0011264D">
        <w:rPr>
          <w:color w:val="000000"/>
        </w:rPr>
        <w:t>а</w:t>
      </w:r>
      <w:r w:rsidRPr="0011264D">
        <w:rPr>
          <w:color w:val="000000"/>
        </w:rPr>
        <w:t>нием: высокими кормовыми достоинствами обладают не только клубни, употребляющи</w:t>
      </w:r>
      <w:r w:rsidRPr="0011264D">
        <w:rPr>
          <w:color w:val="000000"/>
        </w:rPr>
        <w:t>е</w:t>
      </w:r>
      <w:r w:rsidRPr="0011264D">
        <w:rPr>
          <w:color w:val="000000"/>
        </w:rPr>
        <w:t>ся в качестве сочного корма для свиней и крупного рогатого скота, но и надземная масса. По кормовой ценности зеленая масса не уступает кукурузе, содержит 22−32% сухого в</w:t>
      </w:r>
      <w:r w:rsidRPr="0011264D">
        <w:rPr>
          <w:color w:val="000000"/>
        </w:rPr>
        <w:t>е</w:t>
      </w:r>
      <w:r w:rsidRPr="0011264D">
        <w:rPr>
          <w:color w:val="000000"/>
        </w:rPr>
        <w:t>щества, в клубнях − 19−30%, сахаров − до 15−20% (на сухое вещество).</w:t>
      </w:r>
    </w:p>
    <w:p w:rsidR="00333DB0" w:rsidRPr="0011264D" w:rsidRDefault="00333DB0" w:rsidP="0011264D">
      <w:pPr>
        <w:pStyle w:val="af2"/>
        <w:spacing w:after="0"/>
        <w:ind w:left="0" w:right="0" w:firstLine="284"/>
        <w:jc w:val="both"/>
        <w:rPr>
          <w:color w:val="000000"/>
        </w:rPr>
      </w:pPr>
      <w:r w:rsidRPr="0011264D">
        <w:rPr>
          <w:color w:val="000000"/>
        </w:rPr>
        <w:t>Благодаря высокому содержанию сухих веществ, хорошей углеводной и витаминной обеспеченности, малому количеству клетчатки, зеленая масса топинамбура обладает д</w:t>
      </w:r>
      <w:r w:rsidRPr="0011264D">
        <w:rPr>
          <w:color w:val="000000"/>
        </w:rPr>
        <w:t>о</w:t>
      </w:r>
      <w:r w:rsidRPr="0011264D">
        <w:rPr>
          <w:color w:val="000000"/>
        </w:rPr>
        <w:t>статочно высокими кормовыми достоинствами. В 1 кг клубней додержится 0,23−0,24 к. ед., в 1 кг картофеля и свеклы кормовой − 0,12 к. ед.</w:t>
      </w:r>
    </w:p>
    <w:p w:rsidR="00333DB0" w:rsidRPr="0011264D" w:rsidRDefault="00333DB0" w:rsidP="0011264D">
      <w:pPr>
        <w:pStyle w:val="af2"/>
        <w:spacing w:after="0"/>
        <w:ind w:left="0" w:right="0" w:firstLine="284"/>
        <w:jc w:val="both"/>
        <w:rPr>
          <w:color w:val="000000"/>
        </w:rPr>
      </w:pPr>
      <w:r w:rsidRPr="0011264D">
        <w:rPr>
          <w:color w:val="000000"/>
        </w:rPr>
        <w:t>Обладая большой экологической пластичностью, топинамбур способен давать высокие урожаи в различных почвенно-климатических условиях.</w:t>
      </w:r>
    </w:p>
    <w:p w:rsidR="00333DB0" w:rsidRPr="0011264D" w:rsidRDefault="00333DB0" w:rsidP="0011264D">
      <w:pPr>
        <w:pStyle w:val="af2"/>
        <w:spacing w:after="0"/>
        <w:ind w:left="0" w:right="0" w:firstLine="284"/>
        <w:jc w:val="both"/>
      </w:pPr>
      <w:r w:rsidRPr="0011264D">
        <w:rPr>
          <w:b/>
          <w:i/>
        </w:rPr>
        <w:t xml:space="preserve">Батат </w:t>
      </w:r>
      <w:r w:rsidRPr="0011264D">
        <w:t>− вторая по значению в мире клубненосная культура, площади под которой с</w:t>
      </w:r>
      <w:r w:rsidRPr="0011264D">
        <w:t>о</w:t>
      </w:r>
      <w:r w:rsidRPr="0011264D">
        <w:t xml:space="preserve">ставляют половину картофельных. В Европе, главным образом Испании и других южных странах, он возделывается ограниченно, занимая лишь несколько тысяч гектаров. </w:t>
      </w:r>
    </w:p>
    <w:p w:rsidR="00333DB0" w:rsidRPr="0011264D" w:rsidRDefault="00333DB0" w:rsidP="0011264D">
      <w:pPr>
        <w:pStyle w:val="af2"/>
        <w:spacing w:after="0"/>
        <w:ind w:left="0" w:right="0" w:firstLine="284"/>
        <w:jc w:val="both"/>
      </w:pPr>
      <w:r w:rsidRPr="0011264D">
        <w:t>Клубни батата широко используют в пищу. По вкусу, в зависимости от сорта, приг</w:t>
      </w:r>
      <w:r w:rsidRPr="0011264D">
        <w:t>о</w:t>
      </w:r>
      <w:r w:rsidRPr="0011264D">
        <w:t xml:space="preserve">товленный батат отчасти напоминает сладковатый подмороженный картофель, отсюда его второе название − «сладкий картофель». Сырой батат напоминает морковь и по цвету и по вкусу. </w:t>
      </w:r>
    </w:p>
    <w:p w:rsidR="00333DB0" w:rsidRPr="0011264D" w:rsidRDefault="00333DB0" w:rsidP="0011264D">
      <w:pPr>
        <w:tabs>
          <w:tab w:val="left" w:pos="0"/>
        </w:tabs>
        <w:ind w:firstLine="284"/>
        <w:jc w:val="both"/>
      </w:pPr>
      <w:r w:rsidRPr="0011264D">
        <w:t>Жареный батат по вкусу похож на жареную тыкву. Употребляются бататы в пищу с</w:t>
      </w:r>
      <w:r w:rsidRPr="0011264D">
        <w:t>ы</w:t>
      </w:r>
      <w:r w:rsidRPr="0011264D">
        <w:t>рыми, отварными и печёными, добавляются в каши. Существуют рецепты изготовления из батата суфле, чипсов, повидла, пастилы и других блюд. Из клубней также получают кра</w:t>
      </w:r>
      <w:r w:rsidRPr="0011264D">
        <w:t>х</w:t>
      </w:r>
      <w:r w:rsidRPr="0011264D">
        <w:t>мал, муку, сахар, патоку и спирт. Молодые листья и стебли батата после отваривания или вымачивания, удаляющего горький млечный сок, используют для салатов.</w:t>
      </w:r>
    </w:p>
    <w:p w:rsidR="00333DB0" w:rsidRPr="0011264D" w:rsidRDefault="00333DB0" w:rsidP="0011264D">
      <w:pPr>
        <w:pStyle w:val="af2"/>
        <w:spacing w:after="0"/>
        <w:ind w:left="0" w:right="0" w:firstLine="284"/>
        <w:jc w:val="both"/>
      </w:pPr>
      <w:r w:rsidRPr="0011264D">
        <w:t>Семена цветущих сортов используются как суррогат кофе. Все части батата идут на корм скоту; зелёную массу можно закладывать в компост, и она, в отличие от картофеля, не поражается грибковыми заболеваниями. Бататовый крахмал в виде слизистых извлеч</w:t>
      </w:r>
      <w:r w:rsidRPr="0011264D">
        <w:t>е</w:t>
      </w:r>
      <w:r w:rsidRPr="0011264D">
        <w:t>ний применяют в медицине как обволакивающее и мягчительное средство.</w:t>
      </w:r>
    </w:p>
    <w:p w:rsidR="00EB2E8D" w:rsidRDefault="00EB2E8D">
      <w:r>
        <w:br w:type="page"/>
      </w:r>
    </w:p>
    <w:p w:rsidR="00333DB0" w:rsidRPr="00AF5570" w:rsidRDefault="00235803" w:rsidP="0011264D">
      <w:pPr>
        <w:jc w:val="center"/>
        <w:rPr>
          <w:b/>
        </w:rPr>
      </w:pPr>
      <w:r w:rsidRPr="00AF5570">
        <w:rPr>
          <w:b/>
        </w:rPr>
        <w:lastRenderedPageBreak/>
        <w:t xml:space="preserve">19.2.  </w:t>
      </w:r>
      <w:r w:rsidR="00333DB0" w:rsidRPr="00AF5570">
        <w:rPr>
          <w:b/>
        </w:rPr>
        <w:t>Биологические особенности картофеля</w:t>
      </w:r>
    </w:p>
    <w:p w:rsidR="00333DB0" w:rsidRPr="00AF5570" w:rsidRDefault="00333DB0" w:rsidP="0011264D">
      <w:pPr>
        <w:jc w:val="center"/>
        <w:rPr>
          <w:b/>
        </w:rPr>
      </w:pPr>
    </w:p>
    <w:p w:rsidR="00333DB0" w:rsidRPr="00AF5570" w:rsidRDefault="00333DB0" w:rsidP="0011264D">
      <w:pPr>
        <w:shd w:val="clear" w:color="auto" w:fill="FFFFFF"/>
        <w:autoSpaceDE w:val="0"/>
        <w:autoSpaceDN w:val="0"/>
        <w:adjustRightInd w:val="0"/>
        <w:ind w:firstLine="284"/>
        <w:jc w:val="both"/>
      </w:pPr>
      <w:r w:rsidRPr="00AF5570">
        <w:t>Картофель относится к растениям, проявляющим умеренную потребность в температ</w:t>
      </w:r>
      <w:r w:rsidRPr="00AF5570">
        <w:t>у</w:t>
      </w:r>
      <w:r w:rsidRPr="00AF5570">
        <w:t>рах. Минимальная температура почвы, при которой почки глазков прорастают с формир</w:t>
      </w:r>
      <w:r w:rsidRPr="00AF5570">
        <w:t>о</w:t>
      </w:r>
      <w:r w:rsidRPr="00AF5570">
        <w:t>ванием корневой системы, составляет +7…+8 °С. Оптимальная температура прорастания клубней +13 °С. Повышение температуры по сравнению с минимальной ускоряет  появл</w:t>
      </w:r>
      <w:r w:rsidRPr="00AF5570">
        <w:t>е</w:t>
      </w:r>
      <w:r w:rsidRPr="00AF5570">
        <w:t>ние всходов. Оптимальные условия для роста ботвы обеспечиваются при температуре +18…+19 °С и при запасах влаги в слое почвы 0–20 см выше 70 % полевой влагоемкости. Оптимальная температура для образования и роста клубней +17…+19 °С. Резкие отклон</w:t>
      </w:r>
      <w:r w:rsidRPr="00AF5570">
        <w:t>е</w:t>
      </w:r>
      <w:r w:rsidRPr="00AF5570">
        <w:t>ния от оптимальных температур приводят к нарушению физиологических процессов в растении, снижению его продуктивности. Приросты ботвы при температуре  +7 °С резко замедляются, а при +42 °С и выше прекращаются. Клубнеобразование и рост клубней при температуре ниже +2 °С и выше  +29 °С останавливаются. Заморозки с температурой –1…–2 °С губительны для ботвы.</w:t>
      </w:r>
    </w:p>
    <w:p w:rsidR="00333DB0" w:rsidRPr="00AF5570" w:rsidRDefault="00333DB0" w:rsidP="0011264D">
      <w:pPr>
        <w:shd w:val="clear" w:color="auto" w:fill="FFFFFF"/>
        <w:autoSpaceDE w:val="0"/>
        <w:autoSpaceDN w:val="0"/>
        <w:adjustRightInd w:val="0"/>
        <w:ind w:firstLine="284"/>
        <w:jc w:val="both"/>
      </w:pPr>
      <w:r w:rsidRPr="00AF5570">
        <w:t>Сумма активных температур (выше 10 °С), необходимых для осуществления полного цикла развития картофеля, в зависимости от скороспелости сорта, составляет 1000–2000 °С.</w:t>
      </w:r>
    </w:p>
    <w:p w:rsidR="00333DB0" w:rsidRPr="00AF5570" w:rsidRDefault="00333DB0" w:rsidP="0011264D">
      <w:pPr>
        <w:shd w:val="clear" w:color="auto" w:fill="FFFFFF"/>
        <w:autoSpaceDE w:val="0"/>
        <w:autoSpaceDN w:val="0"/>
        <w:adjustRightInd w:val="0"/>
        <w:ind w:firstLine="284"/>
        <w:jc w:val="both"/>
      </w:pPr>
      <w:r w:rsidRPr="00AF5570">
        <w:t>Картофель относится к числу светолюбивых растений. При затенении растущего ка</w:t>
      </w:r>
      <w:r w:rsidRPr="00AF5570">
        <w:t>р</w:t>
      </w:r>
      <w:r w:rsidRPr="00AF5570">
        <w:t>тофеля и в чрезмерно загущенных посадках стебли его вытягиваются, желтеют и отмир</w:t>
      </w:r>
      <w:r w:rsidRPr="00AF5570">
        <w:t>а</w:t>
      </w:r>
      <w:r w:rsidRPr="00AF5570">
        <w:t>ют листья нижних ярусов, снижается продуктивность.</w:t>
      </w:r>
    </w:p>
    <w:p w:rsidR="00333DB0" w:rsidRPr="00AF5570" w:rsidRDefault="00333DB0" w:rsidP="0011264D">
      <w:pPr>
        <w:shd w:val="clear" w:color="auto" w:fill="FFFFFF"/>
        <w:autoSpaceDE w:val="0"/>
        <w:autoSpaceDN w:val="0"/>
        <w:adjustRightInd w:val="0"/>
        <w:ind w:firstLine="284"/>
        <w:jc w:val="both"/>
      </w:pPr>
      <w:r w:rsidRPr="00AF5570">
        <w:t>Потребление воды картофелем зависит от фазы его развития, сорта, обеспеченности питательными веществами, уровня агротехники в целом. Наиболее требователен к влаге и чувствителен к ее недостатку картофель в период бутонизации – цветения. Потребность в воде возрастает по мере роста ботвы и достигает максимума в период клубнеобразования и роста клубней. Величина транспирационного коэффициента равна 260–525. Наиболее высокие урожаи клубней картофель формирует при влажности почвы 60–80 % от полевой влагоемкости.</w:t>
      </w:r>
    </w:p>
    <w:p w:rsidR="00333DB0" w:rsidRPr="00AF5570" w:rsidRDefault="00333DB0" w:rsidP="0011264D">
      <w:pPr>
        <w:shd w:val="clear" w:color="auto" w:fill="FFFFFF"/>
        <w:autoSpaceDE w:val="0"/>
        <w:autoSpaceDN w:val="0"/>
        <w:adjustRightInd w:val="0"/>
        <w:ind w:firstLine="284"/>
        <w:jc w:val="both"/>
      </w:pPr>
      <w:r w:rsidRPr="00AF5570">
        <w:t>Картофель может давать высокие урожаи на разных по генетическому типу и гранул</w:t>
      </w:r>
      <w:r w:rsidRPr="00AF5570">
        <w:t>о</w:t>
      </w:r>
      <w:r w:rsidRPr="00AF5570">
        <w:t>метрическому составу почвах. Однако наивысшей урожайности можно достигнуть на торфяно-болотных, дерново-подзолистых почвах с оптимальными параметрами агрох</w:t>
      </w:r>
      <w:r w:rsidRPr="00AF5570">
        <w:t>и</w:t>
      </w:r>
      <w:r w:rsidRPr="00AF5570">
        <w:t>мических свойств. Песчаные почвы, хотя и обеспечивают высокие вкусовые качества клубней, но, прежде всего из-за неустойчивого водного режима, непригодны для получ</w:t>
      </w:r>
      <w:r w:rsidRPr="00AF5570">
        <w:t>е</w:t>
      </w:r>
      <w:r w:rsidRPr="00AF5570">
        <w:t>ния высоких урожаев картофеля. Тяжелосуглинистые почвы, особенно пересохшие, ок</w:t>
      </w:r>
      <w:r w:rsidRPr="00AF5570">
        <w:t>а</w:t>
      </w:r>
      <w:r w:rsidRPr="00AF5570">
        <w:t>зывают значительное механическое воздействие на формирующиеся клубни, сдерживая их рост и деформируя.</w:t>
      </w:r>
    </w:p>
    <w:p w:rsidR="00333DB0" w:rsidRPr="00AF5570" w:rsidRDefault="00333DB0" w:rsidP="0011264D">
      <w:pPr>
        <w:shd w:val="clear" w:color="auto" w:fill="FFFFFF"/>
        <w:autoSpaceDE w:val="0"/>
        <w:autoSpaceDN w:val="0"/>
        <w:adjustRightInd w:val="0"/>
        <w:ind w:firstLine="284"/>
        <w:jc w:val="both"/>
      </w:pPr>
      <w:r w:rsidRPr="00AF5570">
        <w:t>Клубни, сформировавшиеся при выращивании картофеля на торфяно-болотной почве, обладают повышенными урожайными свойствами.</w:t>
      </w:r>
    </w:p>
    <w:p w:rsidR="00333DB0" w:rsidRPr="00AF5570" w:rsidRDefault="00333DB0" w:rsidP="0011264D">
      <w:pPr>
        <w:shd w:val="clear" w:color="auto" w:fill="FFFFFF"/>
        <w:autoSpaceDE w:val="0"/>
        <w:autoSpaceDN w:val="0"/>
        <w:adjustRightInd w:val="0"/>
        <w:ind w:firstLine="284"/>
        <w:jc w:val="both"/>
      </w:pPr>
      <w:r w:rsidRPr="00AF5570">
        <w:t>Картофель относится к числу культур, переносящих повышенную кислотность почвы, однако хорошо реагирующих на ее снижение. Оптимальной обменной кислотностью рН</w:t>
      </w:r>
      <w:r w:rsidRPr="00AF5570">
        <w:rPr>
          <w:vertAlign w:val="subscript"/>
        </w:rPr>
        <w:t>КС</w:t>
      </w:r>
      <w:r w:rsidRPr="00AF5570">
        <w:rPr>
          <w:vertAlign w:val="subscript"/>
          <w:lang w:val="en-US"/>
        </w:rPr>
        <w:t>l</w:t>
      </w:r>
      <w:r w:rsidRPr="00AF5570">
        <w:t xml:space="preserve"> на супесчаных почвах является 5,0–6,0, на легко- и среднесуглинистых – 5,5–6,2. Снижение обменной кислотности до рН</w:t>
      </w:r>
      <w:r w:rsidRPr="00AF5570">
        <w:rPr>
          <w:vertAlign w:val="subscript"/>
        </w:rPr>
        <w:t>КС</w:t>
      </w:r>
      <w:r w:rsidRPr="00AF5570">
        <w:rPr>
          <w:vertAlign w:val="subscript"/>
          <w:lang w:val="en-US"/>
        </w:rPr>
        <w:t>l</w:t>
      </w:r>
      <w:r w:rsidRPr="00AF5570">
        <w:rPr>
          <w:vertAlign w:val="subscript"/>
        </w:rPr>
        <w:t xml:space="preserve"> </w:t>
      </w:r>
      <w:r w:rsidRPr="00AF5570">
        <w:t>6,5 при одновременном обеспечении растений элементами почвенного питания положительно сказывается на урожайности клубней.</w:t>
      </w:r>
    </w:p>
    <w:p w:rsidR="00333DB0" w:rsidRPr="00AF5570" w:rsidRDefault="00333DB0" w:rsidP="0011264D">
      <w:pPr>
        <w:shd w:val="clear" w:color="auto" w:fill="FFFFFF"/>
        <w:autoSpaceDE w:val="0"/>
        <w:autoSpaceDN w:val="0"/>
        <w:adjustRightInd w:val="0"/>
        <w:ind w:firstLine="284"/>
        <w:jc w:val="both"/>
      </w:pPr>
      <w:r w:rsidRPr="00AF5570">
        <w:t>Оптимальным для картофеля принимается содержание гумуса 3–4 %. Границы опт</w:t>
      </w:r>
      <w:r w:rsidRPr="00AF5570">
        <w:t>и</w:t>
      </w:r>
      <w:r w:rsidRPr="00AF5570">
        <w:t>мального содержания гумуса также зависят от гранулометрического состава почвы. Для супесчаных почв этот показатель на 0,4–0,5 % ниже, чем для суглинистых.</w:t>
      </w:r>
    </w:p>
    <w:p w:rsidR="00333DB0" w:rsidRPr="00AF5570" w:rsidRDefault="00333DB0" w:rsidP="0011264D">
      <w:pPr>
        <w:shd w:val="clear" w:color="auto" w:fill="FFFFFF"/>
        <w:autoSpaceDE w:val="0"/>
        <w:autoSpaceDN w:val="0"/>
        <w:adjustRightInd w:val="0"/>
        <w:ind w:firstLine="284"/>
        <w:jc w:val="both"/>
      </w:pPr>
      <w:r w:rsidRPr="00AF5570">
        <w:t xml:space="preserve">Границы оптимальных параметров содержания подвижных форм фосфора и калия для картофеля следующие: дерново-подзолистые суглинистые почвы – 260–300 и 200–250 мг на </w:t>
      </w:r>
      <w:smartTag w:uri="urn:schemas-microsoft-com:office:smarttags" w:element="metricconverter">
        <w:smartTagPr>
          <w:attr w:name="ProductID" w:val="1 кг"/>
        </w:smartTagPr>
        <w:r w:rsidRPr="00AF5570">
          <w:t>1 кг</w:t>
        </w:r>
      </w:smartTag>
      <w:r w:rsidRPr="00AF5570">
        <w:t xml:space="preserve"> почвы, супесчаные – 210–250 и 200–240 мг на </w:t>
      </w:r>
      <w:smartTag w:uri="urn:schemas-microsoft-com:office:smarttags" w:element="metricconverter">
        <w:smartTagPr>
          <w:attr w:name="ProductID" w:val="1 кг"/>
        </w:smartTagPr>
        <w:r w:rsidRPr="00AF5570">
          <w:t>1 кг</w:t>
        </w:r>
      </w:smartTag>
      <w:r w:rsidRPr="00AF5570">
        <w:t xml:space="preserve"> почвы, песчаные – 160–200 и 180–200 мг на </w:t>
      </w:r>
      <w:smartTag w:uri="urn:schemas-microsoft-com:office:smarttags" w:element="metricconverter">
        <w:smartTagPr>
          <w:attr w:name="ProductID" w:val="1 кг"/>
        </w:smartTagPr>
        <w:r w:rsidRPr="00AF5570">
          <w:t>1 кг</w:t>
        </w:r>
      </w:smartTag>
      <w:r w:rsidRPr="00AF5570">
        <w:t xml:space="preserve"> почвы.</w:t>
      </w:r>
    </w:p>
    <w:p w:rsidR="00EB2E8D" w:rsidRPr="00AF5570" w:rsidRDefault="00EB2E8D">
      <w:r w:rsidRPr="00AF5570">
        <w:br w:type="page"/>
      </w:r>
    </w:p>
    <w:p w:rsidR="00333DB0" w:rsidRPr="00AF5570" w:rsidRDefault="00270528" w:rsidP="0011264D">
      <w:pPr>
        <w:jc w:val="center"/>
        <w:rPr>
          <w:b/>
        </w:rPr>
      </w:pPr>
      <w:r w:rsidRPr="00AF5570">
        <w:rPr>
          <w:b/>
        </w:rPr>
        <w:lastRenderedPageBreak/>
        <w:t xml:space="preserve">19.3.  </w:t>
      </w:r>
      <w:r w:rsidR="00333DB0" w:rsidRPr="00AF5570">
        <w:rPr>
          <w:b/>
        </w:rPr>
        <w:t>Те</w:t>
      </w:r>
      <w:r w:rsidR="00635702" w:rsidRPr="00AF5570">
        <w:rPr>
          <w:b/>
        </w:rPr>
        <w:t>хнология возделывания картофеля</w:t>
      </w:r>
      <w:r w:rsidR="00333DB0" w:rsidRPr="00AF5570">
        <w:rPr>
          <w:b/>
        </w:rPr>
        <w:t xml:space="preserve"> в Республике Беларусь</w:t>
      </w:r>
    </w:p>
    <w:p w:rsidR="00333DB0" w:rsidRPr="00AF5570" w:rsidRDefault="00333DB0" w:rsidP="0011264D">
      <w:pPr>
        <w:ind w:firstLine="284"/>
        <w:jc w:val="both"/>
        <w:rPr>
          <w:b/>
        </w:rPr>
      </w:pPr>
    </w:p>
    <w:p w:rsidR="00333DB0" w:rsidRPr="0011264D" w:rsidRDefault="00333DB0" w:rsidP="0011264D">
      <w:pPr>
        <w:ind w:firstLine="284"/>
        <w:jc w:val="both"/>
      </w:pPr>
      <w:r w:rsidRPr="00AF5570">
        <w:rPr>
          <w:b/>
          <w:i/>
        </w:rPr>
        <w:t>Место в севообороте.</w:t>
      </w:r>
      <w:r w:rsidRPr="00AF5570">
        <w:rPr>
          <w:b/>
        </w:rPr>
        <w:t xml:space="preserve"> </w:t>
      </w:r>
      <w:r w:rsidRPr="00AF5570">
        <w:t>Картофель, по существу, можно выращивать после любой из полевых культур. При регулярном внесении удобрений в почву данная культура практ</w:t>
      </w:r>
      <w:r w:rsidRPr="00AF5570">
        <w:t>и</w:t>
      </w:r>
      <w:r w:rsidRPr="00AF5570">
        <w:t>чески безболезненно переносит несколько лет подряд повторные посадки (что широко распространено в приусадебном картофелеводстве</w:t>
      </w:r>
      <w:r w:rsidRPr="0011264D">
        <w:t>). Однако повторные посадки должны быть исключены при выращивании семенного картофеля. Лучшими предшественниками для картофеля являются озимые (прежде всего рожь), зерновые бобовые, оборот пласта и пласт многолетних трав, однолетние травы и сидеральные культуры.</w:t>
      </w:r>
    </w:p>
    <w:p w:rsidR="00333DB0" w:rsidRPr="0011264D" w:rsidRDefault="00333DB0" w:rsidP="0011264D">
      <w:pPr>
        <w:ind w:firstLine="284"/>
        <w:jc w:val="both"/>
      </w:pPr>
      <w:r w:rsidRPr="0011264D">
        <w:rPr>
          <w:b/>
          <w:i/>
        </w:rPr>
        <w:t xml:space="preserve">Обработка почвы. </w:t>
      </w:r>
      <w:r w:rsidRPr="0011264D">
        <w:t>Сразу же после уборки предшественника, но не позднее пяти–семи дней проводят лущение стерни. Через 15–20 дней, после появления всходов сорняков и падалицы, внесения минеральных удобрений и вслед за разбрасыванием по полю орган</w:t>
      </w:r>
      <w:r w:rsidRPr="0011264D">
        <w:t>и</w:t>
      </w:r>
      <w:r w:rsidRPr="0011264D">
        <w:t>ческих удобрений – проводится зяблевая вспашка. Зяблевая вспашка способствуетзаделке измельченных растений предшествующие культуры, пожнивных остатков, на полях, где была проведена обработка глифосатсодержащими гербицидами.</w:t>
      </w:r>
    </w:p>
    <w:p w:rsidR="00333DB0" w:rsidRPr="0011264D" w:rsidRDefault="00333DB0" w:rsidP="0011264D">
      <w:pPr>
        <w:tabs>
          <w:tab w:val="num" w:pos="927"/>
        </w:tabs>
        <w:ind w:firstLine="284"/>
        <w:jc w:val="both"/>
        <w:rPr>
          <w:b/>
          <w:i/>
        </w:rPr>
      </w:pPr>
      <w:r w:rsidRPr="0011264D">
        <w:t>Ранневесеннее закрытие почвенной влаги проводится при наступлении физической спелости почвы. Далее следует глубокая (вторая) предпосадочная культивация. Заверш</w:t>
      </w:r>
      <w:r w:rsidRPr="0011264D">
        <w:t>а</w:t>
      </w:r>
      <w:r w:rsidRPr="0011264D">
        <w:t>ющим приемом подготовки почвы к посадке картофеля является нарезка гребней культ</w:t>
      </w:r>
      <w:r w:rsidRPr="0011264D">
        <w:t>и</w:t>
      </w:r>
      <w:r w:rsidRPr="0011264D">
        <w:t>ваторами КОН-2,8, КРН-4,2 и др. Высота гребня должна составлять 14–15 см, размеры гребня – обеспечить условия и место для формирования гнезда клубней.</w:t>
      </w:r>
    </w:p>
    <w:p w:rsidR="00333DB0" w:rsidRPr="0011264D" w:rsidRDefault="00333DB0" w:rsidP="0011264D">
      <w:pPr>
        <w:pStyle w:val="a8"/>
        <w:spacing w:after="0"/>
        <w:ind w:left="0" w:firstLine="284"/>
      </w:pPr>
      <w:r w:rsidRPr="0011264D">
        <w:rPr>
          <w:b/>
          <w:i/>
        </w:rPr>
        <w:t>Удобрения.</w:t>
      </w:r>
      <w:r w:rsidRPr="0011264D">
        <w:rPr>
          <w:i/>
        </w:rPr>
        <w:t xml:space="preserve"> </w:t>
      </w:r>
      <w:r w:rsidRPr="0011264D">
        <w:t>Каждая тонна клубней картофеля с соответствующим количеством побо</w:t>
      </w:r>
      <w:r w:rsidRPr="0011264D">
        <w:t>ч</w:t>
      </w:r>
      <w:r w:rsidRPr="0011264D">
        <w:t xml:space="preserve">ной продукции выносит из почвы 4,5 кг азота, 1,6–2,2 кг фосфора, 9,5–10,7 кг калия, 2,2 кг кальция, </w:t>
      </w:r>
      <w:smartTag w:uri="urn:schemas-microsoft-com:office:smarttags" w:element="metricconverter">
        <w:smartTagPr>
          <w:attr w:name="ProductID" w:val="1,1 кг"/>
        </w:smartTagPr>
        <w:r w:rsidRPr="0011264D">
          <w:t>1,1 кг</w:t>
        </w:r>
      </w:smartTag>
      <w:r w:rsidRPr="0011264D">
        <w:t xml:space="preserve"> магния, </w:t>
      </w:r>
      <w:smartTag w:uri="urn:schemas-microsoft-com:office:smarttags" w:element="metricconverter">
        <w:smartTagPr>
          <w:attr w:name="ProductID" w:val="0,8 кг"/>
        </w:smartTagPr>
        <w:r w:rsidRPr="0011264D">
          <w:t>0,8 кг</w:t>
        </w:r>
      </w:smartTag>
      <w:r w:rsidRPr="0011264D">
        <w:t xml:space="preserve"> серы. Питательные вещества картофель использует относ</w:t>
      </w:r>
      <w:r w:rsidRPr="0011264D">
        <w:t>и</w:t>
      </w:r>
      <w:r w:rsidRPr="0011264D">
        <w:t>тельно равномерно от появления всходов и до конца вегетации. Система удобрений обяз</w:t>
      </w:r>
      <w:r w:rsidRPr="0011264D">
        <w:t>а</w:t>
      </w:r>
      <w:r w:rsidRPr="0011264D">
        <w:t>тельно предусматривает сочетание органических и минеральных удобрений. Органич</w:t>
      </w:r>
      <w:r w:rsidRPr="0011264D">
        <w:t>е</w:t>
      </w:r>
      <w:r w:rsidRPr="0011264D">
        <w:t>ские удобрения лучше вносить с осени, под зяблевую вспашку. Доза органических удо</w:t>
      </w:r>
      <w:r w:rsidRPr="0011264D">
        <w:t>б</w:t>
      </w:r>
      <w:r w:rsidRPr="0011264D">
        <w:t>рений под картофель составляет 60–80 т/га.</w:t>
      </w:r>
    </w:p>
    <w:p w:rsidR="00333DB0" w:rsidRPr="0011264D" w:rsidRDefault="00333DB0" w:rsidP="0011264D">
      <w:pPr>
        <w:ind w:firstLine="284"/>
        <w:jc w:val="both"/>
      </w:pPr>
      <w:r w:rsidRPr="0011264D">
        <w:t xml:space="preserve">Прекрасным органическим удобрением для картофеля являются сидераты, бобовые культуры (прежде всего многолетний и узколистный люпин), озимая рожь, крестоцветные (редька масличная, рапс и др.). </w:t>
      </w:r>
    </w:p>
    <w:p w:rsidR="00333DB0" w:rsidRPr="0011264D" w:rsidRDefault="00333DB0" w:rsidP="0011264D">
      <w:pPr>
        <w:ind w:firstLine="284"/>
        <w:jc w:val="both"/>
      </w:pPr>
      <w:r w:rsidRPr="0011264D">
        <w:t>Дозы минеральных удобрений зависят от уровня планируемой урожайности, агрохим</w:t>
      </w:r>
      <w:r w:rsidRPr="0011264D">
        <w:t>и</w:t>
      </w:r>
      <w:r w:rsidRPr="0011264D">
        <w:t>ческих свойств почвы, предшественника. Норма минеральных удобрений для получения урожайности картофеля   в 300–350 ц/га при внесении 60–80 т/га органических удобрений   составляет: сульфата аммония или аммиачной селитры – 2–3 ц/га, суперфосфата – 3–4 ц/га, хлористого калия – 1,5–2 ц/га (</w:t>
      </w:r>
      <w:r w:rsidRPr="0011264D">
        <w:rPr>
          <w:lang w:val="en-US"/>
        </w:rPr>
        <w:t>N</w:t>
      </w:r>
      <w:r w:rsidRPr="0011264D">
        <w:rPr>
          <w:vertAlign w:val="subscript"/>
        </w:rPr>
        <w:t>60–90</w:t>
      </w:r>
      <w:r w:rsidRPr="0011264D">
        <w:t>Р</w:t>
      </w:r>
      <w:r w:rsidRPr="0011264D">
        <w:rPr>
          <w:vertAlign w:val="subscript"/>
        </w:rPr>
        <w:t xml:space="preserve">60–90 </w:t>
      </w:r>
      <w:r w:rsidRPr="0011264D">
        <w:t>К</w:t>
      </w:r>
      <w:r w:rsidRPr="0011264D">
        <w:rPr>
          <w:vertAlign w:val="subscript"/>
        </w:rPr>
        <w:t>90–120</w:t>
      </w:r>
      <w:r w:rsidRPr="0011264D">
        <w:t xml:space="preserve">).  </w:t>
      </w:r>
    </w:p>
    <w:p w:rsidR="00333DB0" w:rsidRPr="0011264D" w:rsidRDefault="00333DB0" w:rsidP="0011264D">
      <w:pPr>
        <w:ind w:firstLine="284"/>
        <w:jc w:val="both"/>
      </w:pPr>
      <w:r w:rsidRPr="0011264D">
        <w:t xml:space="preserve">Наиболее эффективным является локальное внесение минеральных удобрений двумя лентами – на расстоянии </w:t>
      </w:r>
      <w:smartTag w:uri="urn:schemas-microsoft-com:office:smarttags" w:element="metricconverter">
        <w:smartTagPr>
          <w:attr w:name="ProductID" w:val="15 см"/>
        </w:smartTagPr>
        <w:r w:rsidRPr="0011264D">
          <w:t>15 см</w:t>
        </w:r>
      </w:smartTag>
      <w:r w:rsidRPr="0011264D">
        <w:t xml:space="preserve"> от центра гребня     и на </w:t>
      </w:r>
      <w:smartTag w:uri="urn:schemas-microsoft-com:office:smarttags" w:element="metricconverter">
        <w:smartTagPr>
          <w:attr w:name="ProductID" w:val="7 см"/>
        </w:smartTagPr>
        <w:r w:rsidRPr="0011264D">
          <w:t>7 см</w:t>
        </w:r>
      </w:smartTag>
      <w:r w:rsidRPr="0011264D">
        <w:t xml:space="preserve"> глубже заделки семенных клубней. При локальном внесении минеральных удобрений доза их, за счет значительного повышения коэффициента использования питательных веществ, может быть снижена на 15–25 %.</w:t>
      </w:r>
    </w:p>
    <w:p w:rsidR="00333DB0" w:rsidRPr="0011264D" w:rsidRDefault="00333DB0" w:rsidP="0011264D">
      <w:pPr>
        <w:pStyle w:val="21"/>
        <w:spacing w:after="0" w:line="240" w:lineRule="auto"/>
        <w:ind w:left="0" w:firstLine="284"/>
      </w:pPr>
      <w:r w:rsidRPr="0011264D">
        <w:rPr>
          <w:b/>
          <w:i/>
        </w:rPr>
        <w:t>Подготовка семенных клубней к посадке</w:t>
      </w:r>
      <w:r w:rsidRPr="0011264D">
        <w:t xml:space="preserve"> состоит из следующих операций: переборка, сортировка, калибровка, проращивание, обеззараживание и обработка клубней регулят</w:t>
      </w:r>
      <w:r w:rsidRPr="0011264D">
        <w:t>о</w:t>
      </w:r>
      <w:r w:rsidRPr="0011264D">
        <w:t>рами роста.</w:t>
      </w:r>
    </w:p>
    <w:p w:rsidR="00333DB0" w:rsidRPr="0011264D" w:rsidRDefault="00333DB0" w:rsidP="0011264D">
      <w:pPr>
        <w:pStyle w:val="21"/>
        <w:spacing w:after="0" w:line="240" w:lineRule="auto"/>
        <w:ind w:left="0" w:firstLine="284"/>
      </w:pPr>
      <w:r w:rsidRPr="0011264D">
        <w:t xml:space="preserve">На посадку картофеля технического и продовольственного назначения используют клубни фракций 30–60 мм в диаметре и массой 50–80 г. </w:t>
      </w:r>
    </w:p>
    <w:p w:rsidR="00333DB0" w:rsidRPr="0011264D" w:rsidRDefault="00333DB0" w:rsidP="0011264D">
      <w:pPr>
        <w:pStyle w:val="21"/>
        <w:spacing w:after="0" w:line="240" w:lineRule="auto"/>
        <w:ind w:left="0" w:firstLine="284"/>
      </w:pPr>
      <w:r w:rsidRPr="0011264D">
        <w:t>Переборку и калибровку клубней проводят на картофелесортировальных пунктах КСП-15, Л-701; в крупных специализированных хозяйствах – на стационарных картофелесо</w:t>
      </w:r>
      <w:r w:rsidRPr="0011264D">
        <w:t>р</w:t>
      </w:r>
      <w:r w:rsidRPr="0011264D">
        <w:t>тировальных пунктах КСП-25.</w:t>
      </w:r>
    </w:p>
    <w:p w:rsidR="00333DB0" w:rsidRPr="0011264D" w:rsidRDefault="00333DB0" w:rsidP="0011264D">
      <w:pPr>
        <w:pStyle w:val="21"/>
        <w:spacing w:after="0" w:line="240" w:lineRule="auto"/>
        <w:ind w:left="0" w:firstLine="284"/>
      </w:pPr>
      <w:r w:rsidRPr="0011264D">
        <w:t xml:space="preserve">Проращивание клубней позволяет значительно (на 25–50 %) повысить урожайность средне- и позднеспелых сортов, а у раннеспелых значительно раньше получить товарную </w:t>
      </w:r>
      <w:r w:rsidRPr="0011264D">
        <w:lastRenderedPageBreak/>
        <w:t>продукцию. Существует несколько способов проращивания клубней – на открытых пл</w:t>
      </w:r>
      <w:r w:rsidRPr="0011264D">
        <w:t>о</w:t>
      </w:r>
      <w:r w:rsidRPr="0011264D">
        <w:t xml:space="preserve">щадках или в котлованах возле буртов; на свету в теплом помещении. </w:t>
      </w:r>
    </w:p>
    <w:p w:rsidR="00333DB0" w:rsidRPr="0011264D" w:rsidRDefault="00333DB0" w:rsidP="0011264D">
      <w:pPr>
        <w:ind w:firstLine="284"/>
        <w:jc w:val="both"/>
      </w:pPr>
      <w:r w:rsidRPr="0011264D">
        <w:rPr>
          <w:b/>
          <w:i/>
        </w:rPr>
        <w:t>Сорта.</w:t>
      </w:r>
      <w:r w:rsidRPr="0011264D">
        <w:rPr>
          <w:b/>
        </w:rPr>
        <w:t xml:space="preserve"> </w:t>
      </w:r>
      <w:r w:rsidRPr="0011264D">
        <w:t>В Государственый реестр сортов включены включены следующие сорта карт</w:t>
      </w:r>
      <w:r w:rsidRPr="0011264D">
        <w:t>о</w:t>
      </w:r>
      <w:r w:rsidRPr="0011264D">
        <w:t>феля: ранние – Каприз, Лисана, Шери; среднеранние – Фортус, Отолия, Вентана, Королева Анна; среднеспелые – Опал, Тоскана, Лель; среднепоздние – Арсенал, Крок, Рубин; поз</w:t>
      </w:r>
      <w:r w:rsidRPr="0011264D">
        <w:t>д</w:t>
      </w:r>
      <w:r w:rsidRPr="0011264D">
        <w:t xml:space="preserve">ние – Атлант, Максимум, Яся и др. </w:t>
      </w:r>
    </w:p>
    <w:p w:rsidR="00333DB0" w:rsidRPr="0011264D" w:rsidRDefault="00333DB0" w:rsidP="0011264D">
      <w:pPr>
        <w:ind w:firstLine="284"/>
        <w:jc w:val="both"/>
      </w:pPr>
      <w:r w:rsidRPr="0011264D">
        <w:rPr>
          <w:b/>
          <w:i/>
        </w:rPr>
        <w:t>Посадка.</w:t>
      </w:r>
      <w:r w:rsidRPr="0011264D">
        <w:t xml:space="preserve"> К посадке картофеля можно приступать, когда почва на глубине 10 см пр</w:t>
      </w:r>
      <w:r w:rsidRPr="0011264D">
        <w:t>о</w:t>
      </w:r>
      <w:r w:rsidRPr="0011264D">
        <w:t>греется до температуры +7…+8 °С</w:t>
      </w:r>
      <w:r w:rsidR="00635702" w:rsidRPr="0011264D">
        <w:t xml:space="preserve"> (конец апреля, </w:t>
      </w:r>
      <w:r w:rsidRPr="0011264D">
        <w:t xml:space="preserve">1-я декада мая). </w:t>
      </w:r>
    </w:p>
    <w:p w:rsidR="00333DB0" w:rsidRPr="0011264D" w:rsidRDefault="00333DB0" w:rsidP="0011264D">
      <w:pPr>
        <w:ind w:firstLine="284"/>
        <w:jc w:val="both"/>
      </w:pPr>
      <w:r w:rsidRPr="0011264D">
        <w:t>Основной способ посадки – в предварительно нарезанные гребни сажалками Л-201, Л-202, Л-207, СК-4 и др., а также Grimme GL-34Z с шириной междурядий 70–75 см. Клу</w:t>
      </w:r>
      <w:r w:rsidRPr="0011264D">
        <w:t>б</w:t>
      </w:r>
      <w:r w:rsidRPr="0011264D">
        <w:t>ней, высаженных на 1 га, должно быть не меньше 60–70 тыс. Глубина заделки клубней на суглинистых почвах – 6–8 см, на супесчаных – 8–10 см. В хозяйствах, где для ухода за п</w:t>
      </w:r>
      <w:r w:rsidRPr="0011264D">
        <w:t>о</w:t>
      </w:r>
      <w:r w:rsidRPr="0011264D">
        <w:t>садками картофеля будут применяться фрезерные культиваторы КФК-4, Grimme DF-3000, глубину посадки следует уменьшить до 4–6 см на суглинках и до 6–8 см на супесях.</w:t>
      </w:r>
    </w:p>
    <w:p w:rsidR="00333DB0" w:rsidRPr="0011264D" w:rsidRDefault="00333DB0" w:rsidP="0011264D">
      <w:pPr>
        <w:ind w:firstLine="284"/>
        <w:jc w:val="both"/>
      </w:pPr>
      <w:r w:rsidRPr="0011264D">
        <w:rPr>
          <w:b/>
          <w:i/>
        </w:rPr>
        <w:t>Уход за посадками картофеля</w:t>
      </w:r>
      <w:r w:rsidRPr="0011264D">
        <w:rPr>
          <w:i/>
        </w:rPr>
        <w:t>.</w:t>
      </w:r>
      <w:r w:rsidRPr="0011264D">
        <w:t xml:space="preserve"> Для уничтожения начавших прорастать сорняков через 3–5 дней после посадки поле обрабатывают культиваторами КОН-2,8, КРН-4,2, КНО-2,8, АК-2,8 и др. оборудованными трехъярусными лапами. Культиваторы агрегатируются с ротационными рыхлителями с подпружиненными боронами. Глубина рыхления – 15–16 см. Лучшими культиваторами для завершения формирования гребней являются фрезе</w:t>
      </w:r>
      <w:r w:rsidRPr="0011264D">
        <w:t>р</w:t>
      </w:r>
      <w:r w:rsidRPr="0011264D">
        <w:t xml:space="preserve">ные культиваторы-гребнеобразователи КФК-4; Grimme DH-3000. </w:t>
      </w:r>
    </w:p>
    <w:p w:rsidR="00333DB0" w:rsidRPr="0011264D" w:rsidRDefault="00333DB0" w:rsidP="0011264D">
      <w:pPr>
        <w:ind w:firstLine="284"/>
        <w:jc w:val="both"/>
      </w:pPr>
      <w:r w:rsidRPr="0011264D">
        <w:t xml:space="preserve">На полях, предназначенных для посадки картофеля, после уборки предшественника против вегетирующих многолетних сорняков рекомендуется опрыскивание гербицидами: ураган форте, ВР (2–4 л/га); торнадо 500, ВР (2−4 л/га). Зяблевая вспашка проводится не ранее чем через 15 дней после обработки. </w:t>
      </w:r>
    </w:p>
    <w:p w:rsidR="00333DB0" w:rsidRPr="0011264D" w:rsidRDefault="00333DB0" w:rsidP="0011264D">
      <w:pPr>
        <w:ind w:firstLine="284"/>
        <w:jc w:val="both"/>
      </w:pPr>
      <w:r w:rsidRPr="0011264D">
        <w:t>Для борьбы с однолетними злаковыми и двудольными сорняками проводится опрыск</w:t>
      </w:r>
      <w:r w:rsidRPr="0011264D">
        <w:t>и</w:t>
      </w:r>
      <w:r w:rsidRPr="0011264D">
        <w:t>вание почвы до всходов культуры – зенкор ультра, КС (0,9–1,2 л/га); стомп профессионал, МКС (2−3 л/га); гезагард, КС (3–4 л/га). Возможно опрыскивание посадок до всходов пр</w:t>
      </w:r>
      <w:r w:rsidRPr="0011264D">
        <w:t>о</w:t>
      </w:r>
      <w:r w:rsidRPr="0011264D">
        <w:t>тив однолетних двудольных сорняков препаратом агритокс, в.к. (0,9–1,7 л/га). При высоте ботвы до 5 см против однолетних двудольных и злаковых сорняков рекомендуется опры</w:t>
      </w:r>
      <w:r w:rsidRPr="0011264D">
        <w:t>с</w:t>
      </w:r>
      <w:r w:rsidRPr="0011264D">
        <w:t>кивание посадок препаратами зенкор ультра, КС (0,85 л/га); лазурит, СП в водораствор</w:t>
      </w:r>
      <w:r w:rsidRPr="0011264D">
        <w:t>и</w:t>
      </w:r>
      <w:r w:rsidRPr="0011264D">
        <w:t>мых пакетах (0,75 кг/га); аркаде, КЭ (3–5 л/га). При высоте ботвы 10–15 см против одн</w:t>
      </w:r>
      <w:r w:rsidRPr="0011264D">
        <w:t>о</w:t>
      </w:r>
      <w:r w:rsidRPr="0011264D">
        <w:t>летних двудольных сорняков проводится опрыскивание посадок гербицидом агроксон, ВР (0,7л/га). Против однолетних злаковых и некоторых двудольных возможно применение гербицида боксер, КЭ дважды − первое: в ранние фазы роста развития сорняков при выс</w:t>
      </w:r>
      <w:r w:rsidRPr="0011264D">
        <w:t>о</w:t>
      </w:r>
      <w:r w:rsidRPr="0011264D">
        <w:t>те картофеля до 5 см (3,5 л/га); - второе: в ранние фазы роста сорняков при высоте карт</w:t>
      </w:r>
      <w:r w:rsidRPr="0011264D">
        <w:t>о</w:t>
      </w:r>
      <w:r w:rsidRPr="0011264D">
        <w:t xml:space="preserve">феля до 25 см (1,5−2,0 л/га). </w:t>
      </w:r>
    </w:p>
    <w:p w:rsidR="00333DB0" w:rsidRPr="0011264D" w:rsidRDefault="00333DB0" w:rsidP="0011264D">
      <w:pPr>
        <w:ind w:firstLine="284"/>
        <w:jc w:val="both"/>
      </w:pPr>
      <w:r w:rsidRPr="0011264D">
        <w:t>Для контроля однолетних и многолетних злаковых, двудольных сорняков при высоте 5–25 см посадки опрыскивают препаратом титус, 25 % с.т.с. (50 г/га + 200 мл/га ПАВ Тренд 90). Возможно дробное вне-сение данного препарата: первое – при высоте культ</w:t>
      </w:r>
      <w:r w:rsidRPr="0011264D">
        <w:t>у</w:t>
      </w:r>
      <w:r w:rsidRPr="0011264D">
        <w:t xml:space="preserve">ры 5–25 см и вы-соте пырея ползучего 10–15 см, в фазу 2–4 листьев двудольных сорня-ков – 30 г/га + 200 мл/га ПАВ Тренд 90; второе – не позднее 14 дней после первого – + 20 г/га + 200 мл/га ПАВ Тренд 90. </w:t>
      </w:r>
    </w:p>
    <w:p w:rsidR="00333DB0" w:rsidRPr="0011264D" w:rsidRDefault="00333DB0" w:rsidP="0011264D">
      <w:pPr>
        <w:ind w:firstLine="284"/>
        <w:jc w:val="both"/>
      </w:pPr>
      <w:r w:rsidRPr="0011264D">
        <w:t>Для контроля однолетних и многолетних злаковых сорняков в пе-риод вегетации кул</w:t>
      </w:r>
      <w:r w:rsidRPr="0011264D">
        <w:t>ь</w:t>
      </w:r>
      <w:r w:rsidRPr="0011264D">
        <w:t xml:space="preserve">туры проводится опрыскивание посадок следу-ющими гербицидами: фюзилад форте, КЭ (0,75–2,0 л/га); миура, КЭ (0,4–1 л/га). </w:t>
      </w:r>
    </w:p>
    <w:p w:rsidR="00333DB0" w:rsidRPr="0011264D" w:rsidRDefault="00333DB0" w:rsidP="0011264D">
      <w:pPr>
        <w:ind w:firstLine="284"/>
        <w:jc w:val="both"/>
      </w:pPr>
      <w:r w:rsidRPr="0011264D">
        <w:t>При массовом появлении личинок колорадского жука в период ве-гетации проводится опрыскивание посадок инсектицидами рексфлор, РП (0,06 кг/га); биская, МД (0,2–0,3 л/га); актара, ВДГ (0,06–0,08 кг/га).</w:t>
      </w:r>
    </w:p>
    <w:p w:rsidR="00333DB0" w:rsidRPr="0011264D" w:rsidRDefault="00333DB0" w:rsidP="0011264D">
      <w:pPr>
        <w:ind w:firstLine="284"/>
        <w:jc w:val="both"/>
      </w:pPr>
      <w:r w:rsidRPr="0011264D">
        <w:t>Для контроля таких заболеваний, как  фитофтороз, макроспориоз, альтернариоз и др</w:t>
      </w:r>
      <w:r w:rsidRPr="0011264D">
        <w:t>у</w:t>
      </w:r>
      <w:r w:rsidRPr="0011264D">
        <w:t xml:space="preserve">гие, посадки обрабатываются  фунгицидами: контактно-системные – акробат МЦ, ВДГ (2 кг/га); метаксил, СП в водорастворимых пакетах (2,5 кг/га); ридомил голд МЦ, ВДГ (2,5 </w:t>
      </w:r>
      <w:r w:rsidRPr="0011264D">
        <w:lastRenderedPageBreak/>
        <w:t xml:space="preserve">кг/га); контактные – азофос, 50 % к.с. (6–7 л/га); дитан Нео Тек 75, ВДГ (1,2–1,6 кг/га); ширлан, 50 % с.к. (0,3–0,4 л/га). </w:t>
      </w:r>
    </w:p>
    <w:p w:rsidR="00333DB0" w:rsidRPr="0011264D" w:rsidRDefault="00333DB0" w:rsidP="0011264D">
      <w:pPr>
        <w:ind w:firstLine="284"/>
        <w:jc w:val="both"/>
      </w:pPr>
      <w:r w:rsidRPr="0011264D">
        <w:t>За 14 дней до начала уборки против болезней картофеля проводится уничтожение бо</w:t>
      </w:r>
      <w:r w:rsidRPr="0011264D">
        <w:t>т</w:t>
      </w:r>
      <w:r w:rsidRPr="0011264D">
        <w:t xml:space="preserve">вы путем применения десикантов с последующим ее удалением препаратами голден Ринг, ВР (2 л/га); реглон форте ВР (1,5 л/га). </w:t>
      </w:r>
    </w:p>
    <w:p w:rsidR="00333DB0" w:rsidRPr="0011264D" w:rsidRDefault="00333DB0" w:rsidP="0011264D">
      <w:pPr>
        <w:ind w:firstLine="284"/>
        <w:jc w:val="both"/>
      </w:pPr>
      <w:r w:rsidRPr="0011264D">
        <w:t>Перед закладкой на хранение (семенной материал) против сухой фузариозной гнили, антракноза, фомоза, альтернариоза, парши серебристой, черной ножки, раневой водян</w:t>
      </w:r>
      <w:r w:rsidRPr="0011264D">
        <w:t>и</w:t>
      </w:r>
      <w:r w:rsidRPr="0011264D">
        <w:t>стой гнили, ризоктониоза рекомендована обработка клубней препаратом максим, КС (0,2 л/т).</w:t>
      </w:r>
    </w:p>
    <w:p w:rsidR="00333DB0" w:rsidRPr="0011264D" w:rsidRDefault="00333DB0" w:rsidP="0011264D">
      <w:pPr>
        <w:ind w:firstLine="284"/>
        <w:jc w:val="both"/>
      </w:pPr>
      <w:r w:rsidRPr="0011264D">
        <w:rPr>
          <w:b/>
          <w:i/>
        </w:rPr>
        <w:t>Уборка.</w:t>
      </w:r>
      <w:r w:rsidRPr="0011264D">
        <w:t xml:space="preserve"> Для обеспечения работы и повышения производительности картофелеуборо</w:t>
      </w:r>
      <w:r w:rsidRPr="0011264D">
        <w:t>ч</w:t>
      </w:r>
      <w:r w:rsidRPr="0011264D">
        <w:t>ных машин, сокращения потерь и ускорения созревания клубней производится заблаг</w:t>
      </w:r>
      <w:r w:rsidRPr="0011264D">
        <w:t>о</w:t>
      </w:r>
      <w:r w:rsidRPr="0011264D">
        <w:t>временное скашивание ботвы. Обычно скашивание проводят за 5–7 дней до начала убо</w:t>
      </w:r>
      <w:r w:rsidRPr="0011264D">
        <w:t>р</w:t>
      </w:r>
      <w:r w:rsidRPr="0011264D">
        <w:t xml:space="preserve">ки. Для выполнения этой работы используют цепной измельчитель или косилку-измельчитель «Полесье – 1500», ДБ-4, БД-6 и др. </w:t>
      </w:r>
    </w:p>
    <w:p w:rsidR="00333DB0" w:rsidRPr="0011264D" w:rsidRDefault="00333DB0" w:rsidP="0011264D">
      <w:pPr>
        <w:pStyle w:val="21"/>
        <w:spacing w:after="0" w:line="240" w:lineRule="auto"/>
        <w:ind w:left="0" w:firstLine="284"/>
      </w:pPr>
      <w:r w:rsidRPr="0011264D">
        <w:t>Наряду с механическим скашиванием ботвы практикуют (особенно на семеноводч</w:t>
      </w:r>
      <w:r w:rsidRPr="0011264D">
        <w:t>е</w:t>
      </w:r>
      <w:r w:rsidRPr="0011264D">
        <w:t>ских посевах) при наличии зеленой ботвы и сорной растительности «сжигание» их с п</w:t>
      </w:r>
      <w:r w:rsidRPr="0011264D">
        <w:t>о</w:t>
      </w:r>
      <w:r w:rsidRPr="0011264D">
        <w:t>мощью десикантов – Реглона-супер, 15 % в. р. – 2 л/га, Харвейд 25Ф – 3 л/га.</w:t>
      </w:r>
    </w:p>
    <w:p w:rsidR="00333DB0" w:rsidRPr="00AF5570" w:rsidRDefault="00333DB0" w:rsidP="0011264D">
      <w:pPr>
        <w:pStyle w:val="21"/>
        <w:spacing w:after="0" w:line="240" w:lineRule="auto"/>
        <w:ind w:left="0" w:firstLine="284"/>
      </w:pPr>
      <w:r w:rsidRPr="0011264D">
        <w:t xml:space="preserve">Основной </w:t>
      </w:r>
      <w:r w:rsidRPr="00AF5570">
        <w:t>способ уборки клубней – прямое комбайнирование комбайнами Е-686, «Д</w:t>
      </w:r>
      <w:r w:rsidRPr="00AF5570">
        <w:rPr>
          <w:lang w:val="en-US"/>
        </w:rPr>
        <w:t>R</w:t>
      </w:r>
      <w:r w:rsidRPr="00AF5570">
        <w:t xml:space="preserve">-1500 </w:t>
      </w:r>
      <w:r w:rsidRPr="00AF5570">
        <w:rPr>
          <w:lang w:val="en-US"/>
        </w:rPr>
        <w:t>Grimme</w:t>
      </w:r>
      <w:r w:rsidRPr="00AF5570">
        <w:t>», ПКК-2-02 «Полесье». На небольших участках, а также на семеноводческих посевах используют копатели Л-652, КТН-2Б, КСТ-1,4 и др.</w:t>
      </w:r>
    </w:p>
    <w:p w:rsidR="00333DB0" w:rsidRPr="00AF5570" w:rsidRDefault="00333DB0" w:rsidP="0011264D">
      <w:pPr>
        <w:jc w:val="center"/>
        <w:rPr>
          <w:b/>
        </w:rPr>
      </w:pPr>
    </w:p>
    <w:p w:rsidR="00333DB0" w:rsidRPr="00AF5570" w:rsidRDefault="00635702" w:rsidP="0011264D">
      <w:pPr>
        <w:jc w:val="center"/>
        <w:rPr>
          <w:b/>
        </w:rPr>
      </w:pPr>
      <w:r w:rsidRPr="00AF5570">
        <w:rPr>
          <w:b/>
        </w:rPr>
        <w:t xml:space="preserve">Лекция </w:t>
      </w:r>
      <w:r w:rsidR="00270528" w:rsidRPr="00AF5570">
        <w:rPr>
          <w:b/>
        </w:rPr>
        <w:t xml:space="preserve">20. </w:t>
      </w:r>
      <w:r w:rsidR="00333DB0" w:rsidRPr="00AF5570">
        <w:rPr>
          <w:b/>
        </w:rPr>
        <w:t xml:space="preserve">КОРНЕПЛОДЫ: ЗНАЧЕНИЕ, БИОЛОГИЧЕСКИЕ </w:t>
      </w:r>
      <w:r w:rsidR="00333DB0" w:rsidRPr="00AF5570">
        <w:rPr>
          <w:b/>
          <w:color w:val="000000"/>
        </w:rPr>
        <w:t>ОСОБЕННОСТИ И ТЕХНОЛОГИЯ</w:t>
      </w:r>
      <w:r w:rsidR="00333DB0" w:rsidRPr="00AF5570">
        <w:rPr>
          <w:b/>
        </w:rPr>
        <w:t xml:space="preserve"> ВОЗДЕЛЫВАНИЯ САХАРНОЙ СВЕКЛЫ</w:t>
      </w:r>
    </w:p>
    <w:p w:rsidR="00333DB0" w:rsidRPr="00AF5570" w:rsidRDefault="00333DB0" w:rsidP="0011264D">
      <w:pPr>
        <w:jc w:val="both"/>
      </w:pPr>
    </w:p>
    <w:p w:rsidR="00333DB0" w:rsidRPr="00AF5570" w:rsidRDefault="00270528" w:rsidP="0011264D">
      <w:pPr>
        <w:pStyle w:val="a5"/>
        <w:jc w:val="center"/>
        <w:rPr>
          <w:b/>
        </w:rPr>
      </w:pPr>
      <w:r w:rsidRPr="00AF5570">
        <w:rPr>
          <w:b/>
        </w:rPr>
        <w:t xml:space="preserve">20.1.  </w:t>
      </w:r>
      <w:r w:rsidR="00333DB0" w:rsidRPr="00AF5570">
        <w:rPr>
          <w:b/>
        </w:rPr>
        <w:t>Народнохозяйственное значение корнеплодов</w:t>
      </w:r>
    </w:p>
    <w:p w:rsidR="00333DB0" w:rsidRPr="00AF5570" w:rsidRDefault="00333DB0" w:rsidP="0011264D">
      <w:pPr>
        <w:pStyle w:val="a5"/>
        <w:ind w:firstLine="284"/>
      </w:pPr>
    </w:p>
    <w:p w:rsidR="00333DB0" w:rsidRPr="00AF5570" w:rsidRDefault="00333DB0" w:rsidP="0011264D">
      <w:pPr>
        <w:shd w:val="clear" w:color="auto" w:fill="FFFFFF"/>
        <w:ind w:firstLine="284"/>
        <w:jc w:val="both"/>
      </w:pPr>
      <w:r w:rsidRPr="00AF5570">
        <w:t>Корнеплоды − сахарная и кормовая свекла, морковь, брюква и турнепс – широко ра</w:t>
      </w:r>
      <w:r w:rsidRPr="00AF5570">
        <w:t>с</w:t>
      </w:r>
      <w:r w:rsidRPr="00AF5570">
        <w:t xml:space="preserve">пространены в полеводстве. </w:t>
      </w:r>
    </w:p>
    <w:p w:rsidR="00333DB0" w:rsidRPr="0011264D" w:rsidRDefault="00333DB0" w:rsidP="0011264D">
      <w:pPr>
        <w:pStyle w:val="af2"/>
        <w:shd w:val="clear" w:color="auto" w:fill="FFFFFF"/>
        <w:spacing w:after="0"/>
        <w:ind w:left="0" w:right="0" w:firstLine="284"/>
        <w:jc w:val="both"/>
      </w:pPr>
      <w:r w:rsidRPr="00AF5570">
        <w:rPr>
          <w:b/>
          <w:i/>
        </w:rPr>
        <w:t>Морковь.</w:t>
      </w:r>
      <w:r w:rsidRPr="00AF5570">
        <w:rPr>
          <w:b/>
        </w:rPr>
        <w:t xml:space="preserve"> </w:t>
      </w:r>
      <w:r w:rsidRPr="00AF5570">
        <w:t>Благодаря большому содержанию каротина, морковь является ценным пр</w:t>
      </w:r>
      <w:r w:rsidRPr="00AF5570">
        <w:t>о</w:t>
      </w:r>
      <w:r w:rsidRPr="00AF5570">
        <w:t>дуктом для всех животных. Морковь способствует улучшению углеводно-белкового б</w:t>
      </w:r>
      <w:r w:rsidRPr="00AF5570">
        <w:t>а</w:t>
      </w:r>
      <w:r w:rsidRPr="00AF5570">
        <w:t>ланса в рационах. 100 кг корнеплодов соответствует 12 кормовым единицам и содержит 0,8 кг переваримого протеина</w:t>
      </w:r>
      <w:r w:rsidRPr="0011264D">
        <w:t>, 31 г кальция, 40 г фосфора, от 8,0 до 14,7 г каротина. В 1 кормовой единице содержится 67 г переваримого протеина.</w:t>
      </w:r>
    </w:p>
    <w:p w:rsidR="00333DB0" w:rsidRPr="0011264D" w:rsidRDefault="00333DB0" w:rsidP="0011264D">
      <w:pPr>
        <w:shd w:val="clear" w:color="auto" w:fill="FFFFFF"/>
        <w:ind w:firstLine="284"/>
        <w:jc w:val="both"/>
        <w:rPr>
          <w:color w:val="000000"/>
        </w:rPr>
      </w:pPr>
      <w:r w:rsidRPr="0011264D">
        <w:rPr>
          <w:color w:val="000000"/>
        </w:rPr>
        <w:t>Это сочный (молокогонный) корм с высоким содержанием каротина, углеводов, калия. Морковь − ценный витаминный корм для молодняка домашней птицы, телят, поросят. Благодаря высокому содержанию каротина полезно давать кормовую морковь коровам в первые 40 дней сухостойного периода.</w:t>
      </w:r>
    </w:p>
    <w:p w:rsidR="00333DB0" w:rsidRPr="0011264D" w:rsidRDefault="00333DB0" w:rsidP="0011264D">
      <w:pPr>
        <w:pStyle w:val="af2"/>
        <w:shd w:val="clear" w:color="auto" w:fill="FFFFFF"/>
        <w:spacing w:after="0"/>
        <w:ind w:left="0" w:right="0" w:firstLine="284"/>
        <w:jc w:val="both"/>
      </w:pPr>
      <w:r w:rsidRPr="0011264D">
        <w:t>В кормовых целях используются также листья моркови в свежем, высушенном и сил</w:t>
      </w:r>
      <w:r w:rsidRPr="0011264D">
        <w:t>о</w:t>
      </w:r>
      <w:r w:rsidRPr="0011264D">
        <w:t>сованном виде. 100 кг ботвы моркови соответствует 13 кормовым единицам и содержит 1,4 кг переваримого протеина, 460 г кальция, 65 г фосфора, от 3,2 до 6,9 г каротина.</w:t>
      </w:r>
    </w:p>
    <w:p w:rsidR="00333DB0" w:rsidRPr="0011264D" w:rsidRDefault="00333DB0" w:rsidP="0011264D">
      <w:pPr>
        <w:pStyle w:val="a5"/>
        <w:ind w:firstLine="284"/>
        <w:rPr>
          <w:shd w:val="clear" w:color="auto" w:fill="FFFFFF"/>
        </w:rPr>
      </w:pPr>
      <w:r w:rsidRPr="0011264D">
        <w:rPr>
          <w:b/>
          <w:i/>
          <w:shd w:val="clear" w:color="auto" w:fill="FFFFFF"/>
        </w:rPr>
        <w:t>Брюква.</w:t>
      </w:r>
      <w:r w:rsidRPr="0011264D">
        <w:rPr>
          <w:shd w:val="clear" w:color="auto" w:fill="FFFFFF"/>
        </w:rPr>
        <w:t xml:space="preserve"> По питательности брюква превосходит репу и многие другие овощи. Брюква содержит: до 17% сухих веществ (в том числе до 10% сахаров); 1,3% клетчатки; 0,2% ж</w:t>
      </w:r>
      <w:r w:rsidRPr="0011264D">
        <w:rPr>
          <w:shd w:val="clear" w:color="auto" w:fill="FFFFFF"/>
        </w:rPr>
        <w:t>и</w:t>
      </w:r>
      <w:r w:rsidRPr="0011264D">
        <w:rPr>
          <w:shd w:val="clear" w:color="auto" w:fill="FFFFFF"/>
        </w:rPr>
        <w:t>ра; до 2% сырого белка; 0,7% золы; 8,8% экстрактивных веществ; пектин, рутин, каротин, никотиновую кислоту, витамины группы B; минеральные элементы: соли серы, калия, натрия, кальция, железа, фосфора, магния; горчичное масло; глюкозиды (придающие блюдам из брюквы своеобразный вкус и аромат).</w:t>
      </w:r>
    </w:p>
    <w:p w:rsidR="00333DB0" w:rsidRPr="0011264D" w:rsidRDefault="00333DB0" w:rsidP="0011264D">
      <w:pPr>
        <w:pStyle w:val="a5"/>
        <w:ind w:firstLine="284"/>
        <w:rPr>
          <w:shd w:val="clear" w:color="auto" w:fill="FFFFFF"/>
        </w:rPr>
      </w:pPr>
      <w:r w:rsidRPr="0011264D">
        <w:rPr>
          <w:shd w:val="clear" w:color="auto" w:fill="FFFFFF"/>
        </w:rPr>
        <w:t>Корнеплоды брюквы − довольно ценный сочный корм. Их охотно поедают домашние животные, поэтому брюкву выращивают и как продовольственную, и как кормовую кул</w:t>
      </w:r>
      <w:r w:rsidRPr="0011264D">
        <w:rPr>
          <w:shd w:val="clear" w:color="auto" w:fill="FFFFFF"/>
        </w:rPr>
        <w:t>ь</w:t>
      </w:r>
      <w:r w:rsidRPr="0011264D">
        <w:rPr>
          <w:shd w:val="clear" w:color="auto" w:fill="FFFFFF"/>
        </w:rPr>
        <w:t>туру. Включение в рацион молочного скота корнеплодов позволяет значительно повысить удои. Помимо этого, они годятся для кормления всех видов крупного рогатого скота, ос</w:t>
      </w:r>
      <w:r w:rsidRPr="0011264D">
        <w:rPr>
          <w:shd w:val="clear" w:color="auto" w:fill="FFFFFF"/>
        </w:rPr>
        <w:t>о</w:t>
      </w:r>
      <w:r w:rsidRPr="0011264D">
        <w:rPr>
          <w:shd w:val="clear" w:color="auto" w:fill="FFFFFF"/>
        </w:rPr>
        <w:lastRenderedPageBreak/>
        <w:t>бенно молодняка, свиней. На корм скоту используют также ботву, урожай которой дост</w:t>
      </w:r>
      <w:r w:rsidRPr="0011264D">
        <w:rPr>
          <w:shd w:val="clear" w:color="auto" w:fill="FFFFFF"/>
        </w:rPr>
        <w:t>и</w:t>
      </w:r>
      <w:r w:rsidRPr="0011264D">
        <w:rPr>
          <w:shd w:val="clear" w:color="auto" w:fill="FFFFFF"/>
        </w:rPr>
        <w:t>гает 40–50 % массы корней.</w:t>
      </w:r>
    </w:p>
    <w:p w:rsidR="00333DB0" w:rsidRPr="0011264D" w:rsidRDefault="00333DB0" w:rsidP="0011264D">
      <w:pPr>
        <w:pStyle w:val="a5"/>
        <w:ind w:firstLine="284"/>
        <w:rPr>
          <w:shd w:val="clear" w:color="auto" w:fill="FFFFFF"/>
        </w:rPr>
      </w:pPr>
      <w:r w:rsidRPr="0011264D">
        <w:rPr>
          <w:shd w:val="clear" w:color="auto" w:fill="FFFFFF"/>
        </w:rPr>
        <w:t>Корнеплоды в питании используют с лечебной целью. Благодаря высокому содерж</w:t>
      </w:r>
      <w:r w:rsidRPr="0011264D">
        <w:rPr>
          <w:shd w:val="clear" w:color="auto" w:fill="FFFFFF"/>
        </w:rPr>
        <w:t>а</w:t>
      </w:r>
      <w:r w:rsidRPr="0011264D">
        <w:rPr>
          <w:shd w:val="clear" w:color="auto" w:fill="FFFFFF"/>
        </w:rPr>
        <w:t>нию витамина C брюква − незаменимый противоцинготный овощ. Сок из свежей брюквы используют для заживления ран и язв, эффективен он и как отхаркивающее и мочегонное средство, а также при витаминной недостаточности. Блюда из брюквы улучшают пищев</w:t>
      </w:r>
      <w:r w:rsidRPr="0011264D">
        <w:rPr>
          <w:shd w:val="clear" w:color="auto" w:fill="FFFFFF"/>
        </w:rPr>
        <w:t>а</w:t>
      </w:r>
      <w:r w:rsidRPr="0011264D">
        <w:rPr>
          <w:shd w:val="clear" w:color="auto" w:fill="FFFFFF"/>
        </w:rPr>
        <w:t>рение, усиливают перистальтику кишечника и рекомендуются при ожирении и запорах. Брюкву включают в питание больных атеросклерозом. Используется она как диетический продукт, оказывающий легкое слабительное действие. Показана брюква при остром г</w:t>
      </w:r>
      <w:r w:rsidRPr="0011264D">
        <w:rPr>
          <w:shd w:val="clear" w:color="auto" w:fill="FFFFFF"/>
        </w:rPr>
        <w:t>а</w:t>
      </w:r>
      <w:r w:rsidRPr="0011264D">
        <w:rPr>
          <w:shd w:val="clear" w:color="auto" w:fill="FFFFFF"/>
        </w:rPr>
        <w:t>стрите, энтерите, колите.</w:t>
      </w:r>
    </w:p>
    <w:p w:rsidR="00333DB0" w:rsidRPr="0011264D" w:rsidRDefault="00333DB0" w:rsidP="0011264D">
      <w:pPr>
        <w:shd w:val="clear" w:color="auto" w:fill="FFFFFF"/>
        <w:ind w:firstLine="284"/>
        <w:jc w:val="both"/>
      </w:pPr>
      <w:r w:rsidRPr="0011264D">
        <w:rPr>
          <w:b/>
          <w:bCs/>
          <w:i/>
        </w:rPr>
        <w:t>Турнепс.</w:t>
      </w:r>
      <w:r w:rsidRPr="0011264D">
        <w:rPr>
          <w:b/>
          <w:bCs/>
        </w:rPr>
        <w:t xml:space="preserve"> </w:t>
      </w:r>
      <w:r w:rsidRPr="0011264D">
        <w:t>Из корнеплодов турнепс является самым водянистым кормом. В среднем его влажность составляет 90%, поэтому и общая питательность его небольшая. В 1 кг турне</w:t>
      </w:r>
      <w:r w:rsidRPr="0011264D">
        <w:t>п</w:t>
      </w:r>
      <w:r w:rsidRPr="0011264D">
        <w:t>са в среднем содержится 0,1 корм, ед., 6 г перевариваемого протеина, 48 г сахара и н</w:t>
      </w:r>
      <w:r w:rsidRPr="0011264D">
        <w:t>е</w:t>
      </w:r>
      <w:r w:rsidRPr="0011264D">
        <w:t>большое количество минеральных веществ и витаминов.</w:t>
      </w:r>
    </w:p>
    <w:p w:rsidR="00333DB0" w:rsidRPr="0011264D" w:rsidRDefault="00333DB0" w:rsidP="0011264D">
      <w:pPr>
        <w:shd w:val="clear" w:color="auto" w:fill="FFFFFF"/>
        <w:ind w:firstLine="284"/>
        <w:jc w:val="both"/>
      </w:pPr>
      <w:r w:rsidRPr="0011264D">
        <w:t>Турнепсу, как и другим корнеплодам из семейства крестоцветных, свойственен спец</w:t>
      </w:r>
      <w:r w:rsidRPr="0011264D">
        <w:t>и</w:t>
      </w:r>
      <w:r w:rsidRPr="0011264D">
        <w:t>фический запах и несколько горьковатый вкус. В связи с этим суточная норма корнепл</w:t>
      </w:r>
      <w:r w:rsidRPr="0011264D">
        <w:t>о</w:t>
      </w:r>
      <w:r w:rsidRPr="0011264D">
        <w:t>дов для дойного стада КРС не должна превышать 20−30 кг на голову в сутки. Скармл</w:t>
      </w:r>
      <w:r w:rsidRPr="0011264D">
        <w:t>и</w:t>
      </w:r>
      <w:r w:rsidRPr="0011264D">
        <w:t xml:space="preserve">вать турнепс молочным коровам рекомендуется после дойки. </w:t>
      </w:r>
    </w:p>
    <w:p w:rsidR="00333DB0" w:rsidRPr="0011264D" w:rsidRDefault="00333DB0" w:rsidP="0011264D">
      <w:pPr>
        <w:shd w:val="clear" w:color="auto" w:fill="FFFFFF"/>
        <w:ind w:firstLine="284"/>
        <w:jc w:val="both"/>
      </w:pPr>
      <w:r w:rsidRPr="0011264D">
        <w:t>Турнепс хранится хуже свеклы и брюквы, поэтому его следует скармливать скоту в первую половину зимнего периода.</w:t>
      </w:r>
    </w:p>
    <w:p w:rsidR="00333DB0" w:rsidRPr="0011264D" w:rsidRDefault="00333DB0" w:rsidP="0011264D">
      <w:pPr>
        <w:shd w:val="clear" w:color="auto" w:fill="FFFFFF"/>
        <w:tabs>
          <w:tab w:val="left" w:pos="6096"/>
        </w:tabs>
        <w:ind w:firstLine="284"/>
        <w:jc w:val="both"/>
        <w:rPr>
          <w:shd w:val="clear" w:color="auto" w:fill="FFFFFF"/>
        </w:rPr>
      </w:pPr>
      <w:r w:rsidRPr="0011264D">
        <w:rPr>
          <w:b/>
          <w:i/>
          <w:iCs/>
          <w:shd w:val="clear" w:color="auto" w:fill="FFFFFF"/>
        </w:rPr>
        <w:t>Кормовая свекла</w:t>
      </w:r>
      <w:r w:rsidRPr="0011264D">
        <w:rPr>
          <w:shd w:val="clear" w:color="auto" w:fill="FFFFFF"/>
        </w:rPr>
        <w:t xml:space="preserve"> в среднем содержит 12% сухого вещества. Более высокую питател</w:t>
      </w:r>
      <w:r w:rsidRPr="0011264D">
        <w:rPr>
          <w:shd w:val="clear" w:color="auto" w:fill="FFFFFF"/>
        </w:rPr>
        <w:t>ь</w:t>
      </w:r>
      <w:r w:rsidRPr="0011264D">
        <w:rPr>
          <w:shd w:val="clear" w:color="auto" w:fill="FFFFFF"/>
        </w:rPr>
        <w:t>ную ценность имеет свекла средних размеров. Сухое вещество кормовой свеклы состоит в основном из углеводов, среди которых преобладают сахар и пектиновые вещества. С</w:t>
      </w:r>
      <w:r w:rsidRPr="0011264D">
        <w:rPr>
          <w:shd w:val="clear" w:color="auto" w:fill="FFFFFF"/>
        </w:rPr>
        <w:t>о</w:t>
      </w:r>
      <w:r w:rsidRPr="0011264D">
        <w:rPr>
          <w:shd w:val="clear" w:color="auto" w:fill="FFFFFF"/>
        </w:rPr>
        <w:t>держание клетчатки едва достигает 1% массы сырой свеклы, низко и содержание проте</w:t>
      </w:r>
      <w:r w:rsidRPr="0011264D">
        <w:rPr>
          <w:shd w:val="clear" w:color="auto" w:fill="FFFFFF"/>
        </w:rPr>
        <w:t>и</w:t>
      </w:r>
      <w:r w:rsidRPr="0011264D">
        <w:rPr>
          <w:shd w:val="clear" w:color="auto" w:fill="FFFFFF"/>
        </w:rPr>
        <w:t>на − в среднем 1,3%. Сухое вещество кормовой свеклы хорошо переваривается животн</w:t>
      </w:r>
      <w:r w:rsidRPr="0011264D">
        <w:rPr>
          <w:shd w:val="clear" w:color="auto" w:fill="FFFFFF"/>
        </w:rPr>
        <w:t>ы</w:t>
      </w:r>
      <w:r w:rsidRPr="0011264D">
        <w:rPr>
          <w:shd w:val="clear" w:color="auto" w:fill="FFFFFF"/>
        </w:rPr>
        <w:t>ми. Органическое вещество жвачные и свиньи переваривают в среднем на 87%, а безаз</w:t>
      </w:r>
      <w:r w:rsidRPr="0011264D">
        <w:rPr>
          <w:shd w:val="clear" w:color="auto" w:fill="FFFFFF"/>
        </w:rPr>
        <w:t>о</w:t>
      </w:r>
      <w:r w:rsidRPr="0011264D">
        <w:rPr>
          <w:shd w:val="clear" w:color="auto" w:fill="FFFFFF"/>
        </w:rPr>
        <w:t>тистые экстрактивные вещества крахмал, сахар) − на </w:t>
      </w:r>
      <w:r w:rsidRPr="0011264D">
        <w:rPr>
          <w:bCs/>
          <w:shd w:val="clear" w:color="auto" w:fill="FFFFFF"/>
        </w:rPr>
        <w:t>90</w:t>
      </w:r>
      <w:r w:rsidRPr="0011264D">
        <w:rPr>
          <w:b/>
          <w:bCs/>
          <w:shd w:val="clear" w:color="auto" w:fill="FFFFFF"/>
        </w:rPr>
        <w:t>−</w:t>
      </w:r>
      <w:r w:rsidRPr="0011264D">
        <w:rPr>
          <w:shd w:val="clear" w:color="auto" w:fill="FFFFFF"/>
        </w:rPr>
        <w:t>95%.</w:t>
      </w:r>
    </w:p>
    <w:p w:rsidR="00333DB0" w:rsidRPr="0011264D" w:rsidRDefault="00333DB0" w:rsidP="0011264D">
      <w:pPr>
        <w:shd w:val="clear" w:color="auto" w:fill="FFFFFF"/>
        <w:tabs>
          <w:tab w:val="left" w:pos="6096"/>
        </w:tabs>
        <w:ind w:firstLine="284"/>
        <w:jc w:val="both"/>
      </w:pPr>
      <w:r w:rsidRPr="0011264D">
        <w:rPr>
          <w:bCs/>
        </w:rPr>
        <w:t>Кормовую свеклу</w:t>
      </w:r>
      <w:r w:rsidRPr="0011264D">
        <w:t xml:space="preserve"> охотно едят все виды животных. Крупному рогатому скоту ее скар</w:t>
      </w:r>
      <w:r w:rsidRPr="0011264D">
        <w:t>м</w:t>
      </w:r>
      <w:r w:rsidRPr="0011264D">
        <w:t>ливают в сыром виде, как целыми корнями, так и измельченными. Измельченную свеклу иногда смешивают с соломенной и сенной резкой, а также с концентратами. Скармлив</w:t>
      </w:r>
      <w:r w:rsidRPr="0011264D">
        <w:t>а</w:t>
      </w:r>
      <w:r w:rsidRPr="0011264D">
        <w:t>ние кормовой крупному рогатому скоту большого количества свеклы нежелательно, так как в этом случае использование питательных веществ идет хуже; кроме того, большое количество скормленной свеклы вызывает нежелательный привкус молока, а также сп</w:t>
      </w:r>
      <w:r w:rsidRPr="0011264D">
        <w:t>о</w:t>
      </w:r>
      <w:r w:rsidRPr="0011264D">
        <w:t>собствует снижению жирности молока. Взрослый откармливаемый скот при достаточном содержании в рационе протеина хорошо использует до 50 кг свеклы в день; откармлива</w:t>
      </w:r>
      <w:r w:rsidRPr="0011264D">
        <w:t>е</w:t>
      </w:r>
      <w:r w:rsidRPr="0011264D">
        <w:t>мые взрослые овцы − до 4−5 кг, рабоче лошади при легкой и средней работе − до 10−15 кг в день.</w:t>
      </w:r>
    </w:p>
    <w:p w:rsidR="00333DB0" w:rsidRPr="0011264D" w:rsidRDefault="00333DB0" w:rsidP="0011264D">
      <w:pPr>
        <w:pStyle w:val="a5"/>
        <w:ind w:firstLine="284"/>
      </w:pPr>
      <w:r w:rsidRPr="0011264D">
        <w:rPr>
          <w:b/>
          <w:i/>
        </w:rPr>
        <w:t>Сахарная свекла</w:t>
      </w:r>
      <w:r w:rsidRPr="0011264D">
        <w:t xml:space="preserve"> – одна из важнейших технических культур, корни которой являются основным сырьем для производства сахара. Содержание сахара в корнеплодах составляет 16–18 %. Выход его при переработке корнеплодов на заводах – 13–15 %. В состав корн</w:t>
      </w:r>
      <w:r w:rsidRPr="0011264D">
        <w:t>е</w:t>
      </w:r>
      <w:r w:rsidRPr="0011264D">
        <w:t>плодов также входят витамины, органические кислоты, соли различных оснований, ми</w:t>
      </w:r>
      <w:r w:rsidRPr="0011264D">
        <w:t>к</w:t>
      </w:r>
      <w:r w:rsidRPr="0011264D">
        <w:t>роэлементы, около 2,5 % клетчатки, 0,8 % фруктозы, глюкозы и других безазотистых в</w:t>
      </w:r>
      <w:r w:rsidRPr="0011264D">
        <w:t>е</w:t>
      </w:r>
      <w:r w:rsidRPr="0011264D">
        <w:t>ществ и 0,6 % золы. Большое значение имеют продукты переработки – жом и патока. П</w:t>
      </w:r>
      <w:r w:rsidRPr="0011264D">
        <w:t>о</w:t>
      </w:r>
      <w:r w:rsidRPr="0011264D">
        <w:t>сле отжима воды в жоме содержится 15 % сухих веществ, в том числе 1,3 % сырого пр</w:t>
      </w:r>
      <w:r w:rsidRPr="0011264D">
        <w:t>о</w:t>
      </w:r>
      <w:r w:rsidRPr="0011264D">
        <w:t xml:space="preserve">теина, 0,1 % сырого жира, 9,9 % без азотистых веществ, 3 % клетчатки, 0,7 % золы. Часть жома на заводах перерабатывается в сухой продукт, в </w:t>
      </w:r>
      <w:smartTag w:uri="urn:schemas-microsoft-com:office:smarttags" w:element="metricconverter">
        <w:smartTagPr>
          <w:attr w:name="ProductID" w:val="100 кг"/>
        </w:smartTagPr>
        <w:r w:rsidRPr="0011264D">
          <w:t>100 кг</w:t>
        </w:r>
      </w:smartTag>
      <w:r w:rsidRPr="0011264D">
        <w:t xml:space="preserve"> которого содержится 85 к. ед. и </w:t>
      </w:r>
      <w:smartTag w:uri="urn:schemas-microsoft-com:office:smarttags" w:element="metricconverter">
        <w:smartTagPr>
          <w:attr w:name="ProductID" w:val="3,9 кг"/>
        </w:smartTagPr>
        <w:r w:rsidRPr="0011264D">
          <w:t>3,9 кг</w:t>
        </w:r>
      </w:smartTag>
      <w:r w:rsidRPr="0011264D">
        <w:t xml:space="preserve"> переваримого протеина. После отжатия воды в жоме содержится 15 % сухих в</w:t>
      </w:r>
      <w:r w:rsidRPr="0011264D">
        <w:t>е</w:t>
      </w:r>
      <w:r w:rsidRPr="0011264D">
        <w:t xml:space="preserve">ществ, в т.ч. 1,3 % сырого протеина, 0,1 % сырого жира, 9,9 % безазотистых веществ. 3 % клетчатки, 0,7 % золы. Часть жома на заводах перерабатывается в сухой продукт, который в 100 кг содержит 85 к.ед. и 3,9 кг переваримого протеина. </w:t>
      </w:r>
      <w:r w:rsidRPr="0011264D">
        <w:rPr>
          <w:bCs/>
        </w:rPr>
        <w:t>Отходом при производстве с</w:t>
      </w:r>
      <w:r w:rsidRPr="0011264D">
        <w:rPr>
          <w:bCs/>
        </w:rPr>
        <w:t>а</w:t>
      </w:r>
      <w:r w:rsidRPr="0011264D">
        <w:rPr>
          <w:bCs/>
        </w:rPr>
        <w:lastRenderedPageBreak/>
        <w:t>хара является дефекационная грязь, которая находит применение как известковое удобр</w:t>
      </w:r>
      <w:r w:rsidRPr="0011264D">
        <w:rPr>
          <w:bCs/>
        </w:rPr>
        <w:t>е</w:t>
      </w:r>
      <w:r w:rsidRPr="0011264D">
        <w:rPr>
          <w:bCs/>
        </w:rPr>
        <w:t xml:space="preserve">ние. </w:t>
      </w:r>
    </w:p>
    <w:p w:rsidR="00333DB0" w:rsidRPr="0011264D" w:rsidRDefault="00333DB0" w:rsidP="0011264D">
      <w:pPr>
        <w:ind w:firstLine="284"/>
        <w:jc w:val="both"/>
        <w:rPr>
          <w:noProof/>
        </w:rPr>
      </w:pPr>
      <w:r w:rsidRPr="0011264D">
        <w:rPr>
          <w:shd w:val="clear" w:color="auto" w:fill="FFFFFF"/>
        </w:rPr>
        <w:t>Высушенную резку сахарной свеклы можно использовать при приготовлении комб</w:t>
      </w:r>
      <w:r w:rsidRPr="0011264D">
        <w:rPr>
          <w:shd w:val="clear" w:color="auto" w:fill="FFFFFF"/>
        </w:rPr>
        <w:t>и</w:t>
      </w:r>
      <w:r w:rsidRPr="0011264D">
        <w:rPr>
          <w:shd w:val="clear" w:color="auto" w:fill="FFFFFF"/>
        </w:rPr>
        <w:t>нированных кормов для крупного рогатого скота и свиней. Сырую свеклу также хорошо использовать для приготовления комбинированного силоса для свиней и птицы.</w:t>
      </w:r>
    </w:p>
    <w:p w:rsidR="00333DB0" w:rsidRPr="0011264D" w:rsidRDefault="00333DB0" w:rsidP="0011264D">
      <w:pPr>
        <w:ind w:firstLine="284"/>
        <w:jc w:val="both"/>
      </w:pPr>
      <w:r w:rsidRPr="0011264D">
        <w:t xml:space="preserve">В 100 кг патоки содержится 77 к. ед. и </w:t>
      </w:r>
      <w:smartTag w:uri="urn:schemas-microsoft-com:office:smarttags" w:element="metricconverter">
        <w:smartTagPr>
          <w:attr w:name="ProductID" w:val="4,5 кг"/>
        </w:smartTagPr>
        <w:r w:rsidRPr="0011264D">
          <w:t>4,5 кг</w:t>
        </w:r>
      </w:smartTag>
      <w:r w:rsidRPr="0011264D">
        <w:t xml:space="preserve"> переваримого протеина. Патока также служит сырьем для получения спирта, глицерина, пищевых дрожжей, лимонной кислоты и другой продукции. </w:t>
      </w:r>
    </w:p>
    <w:p w:rsidR="00333DB0" w:rsidRPr="00AF5570" w:rsidRDefault="00333DB0" w:rsidP="0011264D">
      <w:pPr>
        <w:ind w:firstLine="284"/>
        <w:jc w:val="both"/>
      </w:pPr>
      <w:r w:rsidRPr="0011264D">
        <w:t xml:space="preserve">Ботва сахарной </w:t>
      </w:r>
      <w:r w:rsidRPr="00AF5570">
        <w:t xml:space="preserve">свеклы может быть использована как ценное орга-ническое удобрение. Масса ботвы 400–500 ц с 1 га эквивалентна 30 т навоза. </w:t>
      </w:r>
    </w:p>
    <w:p w:rsidR="00333DB0" w:rsidRPr="00AF5570" w:rsidRDefault="00333DB0" w:rsidP="0011264D">
      <w:pPr>
        <w:ind w:firstLine="284"/>
        <w:jc w:val="both"/>
        <w:rPr>
          <w:shd w:val="clear" w:color="auto" w:fill="FFFFFF"/>
        </w:rPr>
      </w:pPr>
      <w:r w:rsidRPr="00AF5570">
        <w:rPr>
          <w:shd w:val="clear" w:color="auto" w:fill="FFFFFF"/>
        </w:rPr>
        <w:t>Включение сахарной свеклы в севооборот имеет большое агротехническое значение, так как она способствует повышению урожайности последующих культур благодаря гл</w:t>
      </w:r>
      <w:r w:rsidRPr="00AF5570">
        <w:rPr>
          <w:shd w:val="clear" w:color="auto" w:fill="FFFFFF"/>
        </w:rPr>
        <w:t>у</w:t>
      </w:r>
      <w:r w:rsidRPr="00AF5570">
        <w:rPr>
          <w:shd w:val="clear" w:color="auto" w:fill="FFFFFF"/>
        </w:rPr>
        <w:t>бокой обработке почвы, внесению больших норм удобрений, борьбе с сорняками и вред</w:t>
      </w:r>
      <w:r w:rsidRPr="00AF5570">
        <w:rPr>
          <w:shd w:val="clear" w:color="auto" w:fill="FFFFFF"/>
        </w:rPr>
        <w:t>и</w:t>
      </w:r>
      <w:r w:rsidRPr="00AF5570">
        <w:rPr>
          <w:shd w:val="clear" w:color="auto" w:fill="FFFFFF"/>
        </w:rPr>
        <w:t>телями на ее посевах.</w:t>
      </w:r>
    </w:p>
    <w:p w:rsidR="007E2832" w:rsidRPr="00AF5570" w:rsidRDefault="007E2832" w:rsidP="0011264D">
      <w:pPr>
        <w:ind w:firstLine="284"/>
        <w:jc w:val="both"/>
        <w:rPr>
          <w:shd w:val="clear" w:color="auto" w:fill="FFFFFF"/>
        </w:rPr>
      </w:pPr>
    </w:p>
    <w:p w:rsidR="00333DB0" w:rsidRPr="00AF5570" w:rsidRDefault="00270528" w:rsidP="0011264D">
      <w:pPr>
        <w:jc w:val="center"/>
        <w:rPr>
          <w:b/>
        </w:rPr>
      </w:pPr>
      <w:r w:rsidRPr="00AF5570">
        <w:rPr>
          <w:b/>
        </w:rPr>
        <w:t xml:space="preserve">20.2. </w:t>
      </w:r>
      <w:r w:rsidR="00333DB0" w:rsidRPr="00AF5570">
        <w:rPr>
          <w:b/>
        </w:rPr>
        <w:t>Биологические особенности сахарной свеклы</w:t>
      </w:r>
    </w:p>
    <w:p w:rsidR="00333DB0" w:rsidRPr="00AF5570" w:rsidRDefault="00333DB0" w:rsidP="0011264D">
      <w:pPr>
        <w:jc w:val="center"/>
        <w:rPr>
          <w:b/>
        </w:rPr>
      </w:pPr>
    </w:p>
    <w:p w:rsidR="00333DB0" w:rsidRPr="0011264D" w:rsidRDefault="00333DB0" w:rsidP="0011264D">
      <w:pPr>
        <w:ind w:firstLine="284"/>
        <w:jc w:val="both"/>
      </w:pPr>
      <w:r w:rsidRPr="00AF5570">
        <w:t>Семена сахарной свеклы начинают прорастать при температуре почвы +3…+4 °С, о</w:t>
      </w:r>
      <w:r w:rsidRPr="00AF5570">
        <w:t>д</w:t>
      </w:r>
      <w:r w:rsidRPr="00AF5570">
        <w:t>нако всходы при такой температуре появляются медленно, только через 20–25 дней. С п</w:t>
      </w:r>
      <w:r w:rsidRPr="00AF5570">
        <w:t>о</w:t>
      </w:r>
      <w:r w:rsidRPr="00AF5570">
        <w:t>вышением температуры до +15…+18 °С появление их значительно ускоряется: для вых</w:t>
      </w:r>
      <w:r w:rsidRPr="00AF5570">
        <w:t>о</w:t>
      </w:r>
      <w:r w:rsidRPr="00AF5570">
        <w:t>да семядолей на поверхность почвы бывает достаточно 6–7 дней. Дружные всходы отм</w:t>
      </w:r>
      <w:r w:rsidRPr="00AF5570">
        <w:t>е</w:t>
      </w:r>
      <w:r w:rsidRPr="00AF5570">
        <w:t>чаются, когда температура почвы на глубине 10 см составляет +10…+15 °С. Всходы с</w:t>
      </w:r>
      <w:r w:rsidRPr="00AF5570">
        <w:t>а</w:t>
      </w:r>
      <w:r w:rsidRPr="00AF5570">
        <w:t>харной свеклы переносят</w:t>
      </w:r>
      <w:r w:rsidRPr="0011264D">
        <w:t xml:space="preserve"> кратковременное снижение температуры до –4…–5 °С. Наиб</w:t>
      </w:r>
      <w:r w:rsidRPr="0011264D">
        <w:t>о</w:t>
      </w:r>
      <w:r w:rsidRPr="0011264D">
        <w:t>лее чувствительны к заморозкам молодые растения с едва развившимися семядолями, иногда их гибель наступает при температуре –3 °С. Наиболее благоприятные условия для роста сахарной свеклы и накопления сахара в корнеплодах – +18…+23 °С.</w:t>
      </w:r>
    </w:p>
    <w:p w:rsidR="00333DB0" w:rsidRPr="0011264D" w:rsidRDefault="00333DB0" w:rsidP="0011264D">
      <w:pPr>
        <w:ind w:firstLine="284"/>
        <w:jc w:val="both"/>
      </w:pPr>
      <w:r w:rsidRPr="0011264D">
        <w:t>Сумма активных температур, необходимая для формирования нормального урожая с</w:t>
      </w:r>
      <w:r w:rsidRPr="0011264D">
        <w:t>а</w:t>
      </w:r>
      <w:r w:rsidRPr="0011264D">
        <w:t>харной свеклы, в период от сева и до уборки должна составлять 2400–2800 °С, при пр</w:t>
      </w:r>
      <w:r w:rsidRPr="0011264D">
        <w:t>о</w:t>
      </w:r>
      <w:r w:rsidRPr="0011264D">
        <w:t xml:space="preserve">должительности вегетационного периода 150–180 дней. </w:t>
      </w:r>
    </w:p>
    <w:p w:rsidR="00333DB0" w:rsidRPr="0011264D" w:rsidRDefault="00333DB0" w:rsidP="0011264D">
      <w:pPr>
        <w:ind w:firstLine="284"/>
        <w:jc w:val="both"/>
      </w:pPr>
      <w:r w:rsidRPr="0011264D">
        <w:t>Ботва взрослых растений может переносить кратковременные заморозки –6…–7 °С. Корнеплоды, выкопанные из почвы и не укрытые, повреждаются уже при температуре –3</w:t>
      </w:r>
      <w:r w:rsidRPr="0011264D">
        <w:rPr>
          <w:vertAlign w:val="superscript"/>
        </w:rPr>
        <w:t xml:space="preserve"> </w:t>
      </w:r>
      <w:r w:rsidRPr="0011264D">
        <w:t>°С. При переработке таких корнеплодов на заводах наблюдаются значительные потери сахара.</w:t>
      </w:r>
    </w:p>
    <w:p w:rsidR="00333DB0" w:rsidRPr="0011264D" w:rsidRDefault="00333DB0" w:rsidP="0011264D">
      <w:pPr>
        <w:ind w:firstLine="284"/>
        <w:jc w:val="both"/>
      </w:pPr>
      <w:r w:rsidRPr="0011264D">
        <w:t>Вегетационный период сахарной свеклы во второй год жизни составляет 100–130 дней. Отрастающие розеточные листья семенников переносят заморозки до –4…–6 °С. Для ра</w:t>
      </w:r>
      <w:r w:rsidRPr="0011264D">
        <w:t>з</w:t>
      </w:r>
      <w:r w:rsidRPr="0011264D">
        <w:t xml:space="preserve">вития семенников оптимальная температура – +20…+25 °С. </w:t>
      </w:r>
    </w:p>
    <w:p w:rsidR="00333DB0" w:rsidRPr="0011264D" w:rsidRDefault="00333DB0" w:rsidP="0011264D">
      <w:pPr>
        <w:ind w:firstLine="284"/>
        <w:jc w:val="both"/>
      </w:pPr>
      <w:r w:rsidRPr="0011264D">
        <w:rPr>
          <w:shd w:val="clear" w:color="auto" w:fill="FFFFFF"/>
        </w:rPr>
        <w:t>Жаркая погода сильно влияет на водный баланс растений, в результате наблюдается депрессия фотосинтеза и усиление дыхания, сопровождающееся расходом сахаров и з</w:t>
      </w:r>
      <w:r w:rsidRPr="0011264D">
        <w:rPr>
          <w:shd w:val="clear" w:color="auto" w:fill="FFFFFF"/>
        </w:rPr>
        <w:t>а</w:t>
      </w:r>
      <w:r w:rsidRPr="0011264D">
        <w:rPr>
          <w:shd w:val="clear" w:color="auto" w:fill="FFFFFF"/>
        </w:rPr>
        <w:t>медлением роста.</w:t>
      </w:r>
    </w:p>
    <w:p w:rsidR="00333DB0" w:rsidRPr="0011264D" w:rsidRDefault="00333DB0" w:rsidP="0011264D">
      <w:pPr>
        <w:ind w:firstLine="284"/>
        <w:jc w:val="both"/>
      </w:pPr>
      <w:r w:rsidRPr="0011264D">
        <w:t>Сахарная свекла относится к относительно засухоустойчивым культурам. На образов</w:t>
      </w:r>
      <w:r w:rsidRPr="0011264D">
        <w:t>а</w:t>
      </w:r>
      <w:r w:rsidRPr="0011264D">
        <w:t>ние единицы сухого вещества она расходует меньше воды, чем пшеница, картофель, гр</w:t>
      </w:r>
      <w:r w:rsidRPr="0011264D">
        <w:t>е</w:t>
      </w:r>
      <w:r w:rsidRPr="0011264D">
        <w:t>чиха и другие полевые культуры. Транспирационный коэффициент сахарной свеклы равен 350–450. Засухоустойчивость обусловлена мощной глубокопроникающей корневой с</w:t>
      </w:r>
      <w:r w:rsidRPr="0011264D">
        <w:t>и</w:t>
      </w:r>
      <w:r w:rsidRPr="0011264D">
        <w:t>стемой, способной использовать влагу из глубоких слоев почвы. Кроме того, имея пр</w:t>
      </w:r>
      <w:r w:rsidRPr="0011264D">
        <w:t>о</w:t>
      </w:r>
      <w:r w:rsidRPr="0011264D">
        <w:t>должительный вегетационный период, эта культура может хорошо использовать поздние летние осадки, которые уже не спасают от засухи ранние культуры. При сравнительно н</w:t>
      </w:r>
      <w:r w:rsidRPr="0011264D">
        <w:t>е</w:t>
      </w:r>
      <w:r w:rsidRPr="0011264D">
        <w:t xml:space="preserve">высоком транспирационном коэффициенте сахарная свекла с единицы площади расходует воды в 1,5–2,0 раза больше, чем зерновые культуры. </w:t>
      </w:r>
    </w:p>
    <w:p w:rsidR="00333DB0" w:rsidRPr="0011264D" w:rsidRDefault="00333DB0" w:rsidP="0011264D">
      <w:pPr>
        <w:ind w:firstLine="284"/>
        <w:jc w:val="both"/>
      </w:pPr>
      <w:r w:rsidRPr="0011264D">
        <w:t>Потребность в воде сахарной свеклы по мере роста и развития растений неодинакова. Наибольшее количество воды сахарная свекла потребляет в период усиленного роста л</w:t>
      </w:r>
      <w:r w:rsidRPr="0011264D">
        <w:t>и</w:t>
      </w:r>
      <w:r w:rsidRPr="0011264D">
        <w:t>стьев и утолщения корнеплода (конец июня – середина августа). Недостаток влаги в авг</w:t>
      </w:r>
      <w:r w:rsidRPr="0011264D">
        <w:t>у</w:t>
      </w:r>
      <w:r w:rsidRPr="0011264D">
        <w:lastRenderedPageBreak/>
        <w:t>сте может вызвать сильное увядание листьев, прекращение роста корнеплода и накопл</w:t>
      </w:r>
      <w:r w:rsidRPr="0011264D">
        <w:t>е</w:t>
      </w:r>
      <w:r w:rsidRPr="0011264D">
        <w:t>ния сахара. Растения второго года жизни (семенники) расходуют воды больше, чем раст</w:t>
      </w:r>
      <w:r w:rsidRPr="0011264D">
        <w:t>е</w:t>
      </w:r>
      <w:r w:rsidRPr="0011264D">
        <w:t>ния первого года. Транспирационный коэффициент – 725. Максимальную потребность во влаге семенники испытывают в период цветения, которое приходится на конец июня – начало июля.</w:t>
      </w:r>
    </w:p>
    <w:p w:rsidR="00333DB0" w:rsidRPr="0011264D" w:rsidRDefault="00333DB0" w:rsidP="0011264D">
      <w:pPr>
        <w:ind w:firstLine="284"/>
        <w:jc w:val="both"/>
        <w:rPr>
          <w:rStyle w:val="FontStyle20"/>
          <w:spacing w:val="0"/>
          <w:sz w:val="24"/>
          <w:szCs w:val="24"/>
        </w:rPr>
      </w:pPr>
      <w:r w:rsidRPr="0011264D">
        <w:rPr>
          <w:rStyle w:val="FontStyle11"/>
          <w:sz w:val="24"/>
          <w:szCs w:val="24"/>
        </w:rPr>
        <w:t>Лучшие условия для роста создаются на дерново-подзолистых средне- и легкосуглин</w:t>
      </w:r>
      <w:r w:rsidRPr="0011264D">
        <w:rPr>
          <w:rStyle w:val="FontStyle11"/>
          <w:sz w:val="24"/>
          <w:szCs w:val="24"/>
        </w:rPr>
        <w:t>и</w:t>
      </w:r>
      <w:r w:rsidRPr="0011264D">
        <w:rPr>
          <w:rStyle w:val="FontStyle11"/>
          <w:sz w:val="24"/>
          <w:szCs w:val="24"/>
        </w:rPr>
        <w:t>стых почвах, а также супесчаных, подстилаемых с глубины 0,5 м моренным суглинком. Можно добиться хороших урожаев и на песчаных почвах, но при условии хорошей их влагообеспеченности и внесении высоких доз удобрений. Малопригодны тяжелые глин</w:t>
      </w:r>
      <w:r w:rsidRPr="0011264D">
        <w:rPr>
          <w:rStyle w:val="FontStyle11"/>
          <w:sz w:val="24"/>
          <w:szCs w:val="24"/>
        </w:rPr>
        <w:t>и</w:t>
      </w:r>
      <w:r w:rsidRPr="0011264D">
        <w:rPr>
          <w:rStyle w:val="FontStyle11"/>
          <w:sz w:val="24"/>
          <w:szCs w:val="24"/>
        </w:rPr>
        <w:t>стые почвы и осушенные глубокозалежные торфяники, на которых характерна вероя</w:t>
      </w:r>
      <w:r w:rsidRPr="0011264D">
        <w:rPr>
          <w:rStyle w:val="FontStyle11"/>
          <w:sz w:val="24"/>
          <w:szCs w:val="24"/>
        </w:rPr>
        <w:t>т</w:t>
      </w:r>
      <w:r w:rsidRPr="0011264D">
        <w:rPr>
          <w:rStyle w:val="FontStyle11"/>
          <w:sz w:val="24"/>
          <w:szCs w:val="24"/>
        </w:rPr>
        <w:t>ность сильных весенних заморозков, низкая сахаристость корнеплодов</w:t>
      </w:r>
      <w:r w:rsidRPr="0011264D">
        <w:rPr>
          <w:rStyle w:val="FontStyle20"/>
          <w:spacing w:val="0"/>
          <w:sz w:val="24"/>
          <w:szCs w:val="24"/>
        </w:rPr>
        <w:t>. Сахарная свекла плохо переносит переувлажнение почвы. Уровень грунтовых вод не должен превышать 1,5–2,0 м от поверхности почвы.</w:t>
      </w:r>
    </w:p>
    <w:p w:rsidR="00333DB0" w:rsidRPr="0011264D" w:rsidRDefault="00333DB0" w:rsidP="0011264D">
      <w:pPr>
        <w:ind w:firstLine="284"/>
        <w:jc w:val="both"/>
        <w:rPr>
          <w:rStyle w:val="FontStyle20"/>
          <w:spacing w:val="0"/>
          <w:sz w:val="24"/>
          <w:szCs w:val="24"/>
        </w:rPr>
      </w:pPr>
      <w:r w:rsidRPr="0011264D">
        <w:rPr>
          <w:rStyle w:val="FontStyle20"/>
          <w:spacing w:val="0"/>
          <w:sz w:val="24"/>
          <w:szCs w:val="24"/>
        </w:rPr>
        <w:t>Благоприятные условия для роста и развития сахарной свеклы складываются при пло</w:t>
      </w:r>
      <w:r w:rsidRPr="0011264D">
        <w:rPr>
          <w:rStyle w:val="FontStyle20"/>
          <w:spacing w:val="0"/>
          <w:sz w:val="24"/>
          <w:szCs w:val="24"/>
        </w:rPr>
        <w:t>т</w:t>
      </w:r>
      <w:r w:rsidRPr="0011264D">
        <w:rPr>
          <w:rStyle w:val="FontStyle20"/>
          <w:spacing w:val="0"/>
          <w:sz w:val="24"/>
          <w:szCs w:val="24"/>
        </w:rPr>
        <w:t>ности дерново-подзолистых почв 1,2–1,4 г/см</w:t>
      </w:r>
      <w:r w:rsidRPr="0011264D">
        <w:rPr>
          <w:rStyle w:val="FontStyle20"/>
          <w:spacing w:val="0"/>
          <w:sz w:val="24"/>
          <w:szCs w:val="24"/>
          <w:vertAlign w:val="superscript"/>
        </w:rPr>
        <w:t>3</w:t>
      </w:r>
      <w:r w:rsidRPr="0011264D">
        <w:rPr>
          <w:rStyle w:val="FontStyle20"/>
          <w:spacing w:val="0"/>
          <w:sz w:val="24"/>
          <w:szCs w:val="24"/>
        </w:rPr>
        <w:t>. Повышенная плотность отрицательно ск</w:t>
      </w:r>
      <w:r w:rsidRPr="0011264D">
        <w:rPr>
          <w:rStyle w:val="FontStyle20"/>
          <w:spacing w:val="0"/>
          <w:sz w:val="24"/>
          <w:szCs w:val="24"/>
        </w:rPr>
        <w:t>а</w:t>
      </w:r>
      <w:r w:rsidRPr="0011264D">
        <w:rPr>
          <w:rStyle w:val="FontStyle20"/>
          <w:spacing w:val="0"/>
          <w:sz w:val="24"/>
          <w:szCs w:val="24"/>
        </w:rPr>
        <w:t>зывается на формировании корневой системы и корнеплода. На таких почвах корнеплод сильно укорачивается, приобретает округлую или бочковидную форму и ветвится.</w:t>
      </w:r>
    </w:p>
    <w:p w:rsidR="00333DB0" w:rsidRPr="00AF5570" w:rsidRDefault="00333DB0" w:rsidP="0011264D">
      <w:pPr>
        <w:ind w:firstLine="284"/>
        <w:jc w:val="both"/>
        <w:rPr>
          <w:rStyle w:val="FontStyle12"/>
          <w:rFonts w:ascii="Times New Roman" w:hAnsi="Times New Roman" w:cs="Times New Roman"/>
          <w:b w:val="0"/>
          <w:i w:val="0"/>
          <w:sz w:val="24"/>
          <w:szCs w:val="24"/>
        </w:rPr>
      </w:pPr>
      <w:r w:rsidRPr="0011264D">
        <w:rPr>
          <w:rStyle w:val="FontStyle20"/>
          <w:spacing w:val="0"/>
          <w:sz w:val="24"/>
          <w:szCs w:val="24"/>
        </w:rPr>
        <w:t>Оптимальная реакция почвенного раствора для развития сахарной свеклы – близкая к нейтральной (рН</w:t>
      </w:r>
      <w:r w:rsidRPr="0011264D">
        <w:rPr>
          <w:rStyle w:val="FontStyle20"/>
          <w:spacing w:val="0"/>
          <w:sz w:val="24"/>
          <w:szCs w:val="24"/>
          <w:vertAlign w:val="subscript"/>
          <w:lang w:val="en-US"/>
        </w:rPr>
        <w:t>KCl</w:t>
      </w:r>
      <w:r w:rsidRPr="0011264D">
        <w:rPr>
          <w:rStyle w:val="FontStyle20"/>
          <w:spacing w:val="0"/>
          <w:sz w:val="24"/>
          <w:szCs w:val="24"/>
        </w:rPr>
        <w:t xml:space="preserve"> 6</w:t>
      </w:r>
      <w:r w:rsidRPr="0011264D">
        <w:rPr>
          <w:rStyle w:val="FontStyle20"/>
          <w:i/>
          <w:spacing w:val="0"/>
          <w:sz w:val="24"/>
          <w:szCs w:val="24"/>
        </w:rPr>
        <w:t>–</w:t>
      </w:r>
      <w:r w:rsidRPr="0011264D">
        <w:rPr>
          <w:rStyle w:val="FontStyle12"/>
          <w:rFonts w:ascii="Times New Roman" w:hAnsi="Times New Roman" w:cs="Times New Roman"/>
          <w:b w:val="0"/>
          <w:i w:val="0"/>
          <w:sz w:val="24"/>
          <w:szCs w:val="24"/>
        </w:rPr>
        <w:t xml:space="preserve">7). Содержание гумуса составляет не менее 1,8 %, подвижных форм фосфора и </w:t>
      </w:r>
      <w:r w:rsidRPr="00AF5570">
        <w:rPr>
          <w:rStyle w:val="FontStyle12"/>
          <w:rFonts w:ascii="Times New Roman" w:hAnsi="Times New Roman" w:cs="Times New Roman"/>
          <w:b w:val="0"/>
          <w:i w:val="0"/>
          <w:sz w:val="24"/>
          <w:szCs w:val="24"/>
        </w:rPr>
        <w:t>калия – 150 мг/кг почвы; бора – не менее 0,7 мг/кг почвы.</w:t>
      </w:r>
    </w:p>
    <w:p w:rsidR="00333DB0" w:rsidRPr="00AF5570" w:rsidRDefault="00333DB0" w:rsidP="0011264D">
      <w:pPr>
        <w:ind w:firstLine="284"/>
        <w:jc w:val="both"/>
      </w:pPr>
      <w:r w:rsidRPr="00AF5570">
        <w:rPr>
          <w:rStyle w:val="FontStyle20"/>
          <w:spacing w:val="0"/>
          <w:sz w:val="24"/>
          <w:szCs w:val="24"/>
        </w:rPr>
        <w:t>На кислых почвах задерживается рост растений, уменьшается устойчивость к болезням, ослабляется фотосинтез, снижается продуктивность. Сахарная свекла требовательна к элементам питания. Недобор урожая корнеплодов чаще всего связан с недостатком в по</w:t>
      </w:r>
      <w:r w:rsidRPr="00AF5570">
        <w:rPr>
          <w:rStyle w:val="FontStyle20"/>
          <w:spacing w:val="0"/>
          <w:sz w:val="24"/>
          <w:szCs w:val="24"/>
        </w:rPr>
        <w:t>ч</w:t>
      </w:r>
      <w:r w:rsidRPr="00AF5570">
        <w:rPr>
          <w:rStyle w:val="FontStyle20"/>
          <w:spacing w:val="0"/>
          <w:sz w:val="24"/>
          <w:szCs w:val="24"/>
        </w:rPr>
        <w:t>ве основных элементов – азота, фосфора и калия. Особенно нуждается свекла в таких микроэлементах как марганец, бор, кальций, медь и др.</w:t>
      </w:r>
    </w:p>
    <w:p w:rsidR="00333DB0" w:rsidRPr="00AF5570" w:rsidRDefault="00333DB0" w:rsidP="0011264D">
      <w:pPr>
        <w:ind w:firstLine="284"/>
        <w:jc w:val="both"/>
      </w:pPr>
      <w:r w:rsidRPr="00AF5570">
        <w:t xml:space="preserve">Сахарная свекла относится к группе растений длинного дня.  </w:t>
      </w:r>
    </w:p>
    <w:p w:rsidR="00333DB0" w:rsidRPr="00AF5570" w:rsidRDefault="00333DB0" w:rsidP="0011264D">
      <w:pPr>
        <w:jc w:val="center"/>
        <w:rPr>
          <w:b/>
        </w:rPr>
      </w:pPr>
    </w:p>
    <w:p w:rsidR="00333DB0" w:rsidRPr="00AF5570" w:rsidRDefault="00270528" w:rsidP="0011264D">
      <w:pPr>
        <w:jc w:val="center"/>
        <w:rPr>
          <w:b/>
        </w:rPr>
      </w:pPr>
      <w:r w:rsidRPr="00AF5570">
        <w:rPr>
          <w:b/>
        </w:rPr>
        <w:t xml:space="preserve">20.3. </w:t>
      </w:r>
      <w:r w:rsidR="00333DB0" w:rsidRPr="00AF5570">
        <w:rPr>
          <w:b/>
        </w:rPr>
        <w:t>Технология возделывания сахарной свеклы в Республике Беларусь</w:t>
      </w:r>
    </w:p>
    <w:p w:rsidR="00333DB0" w:rsidRPr="00AF5570" w:rsidRDefault="00333DB0" w:rsidP="0011264D">
      <w:pPr>
        <w:pStyle w:val="af1"/>
        <w:spacing w:after="0" w:line="240" w:lineRule="auto"/>
        <w:ind w:left="0"/>
        <w:rPr>
          <w:rFonts w:ascii="Times New Roman" w:hAnsi="Times New Roman"/>
          <w:sz w:val="24"/>
          <w:szCs w:val="24"/>
        </w:rPr>
      </w:pPr>
    </w:p>
    <w:p w:rsidR="00333DB0" w:rsidRPr="0011264D" w:rsidRDefault="00333DB0" w:rsidP="0011264D">
      <w:pPr>
        <w:pStyle w:val="afff6"/>
        <w:ind w:firstLine="284"/>
        <w:jc w:val="both"/>
        <w:rPr>
          <w:sz w:val="24"/>
          <w:szCs w:val="24"/>
        </w:rPr>
      </w:pPr>
      <w:r w:rsidRPr="00AF5570">
        <w:rPr>
          <w:b/>
          <w:i/>
          <w:sz w:val="24"/>
          <w:szCs w:val="24"/>
        </w:rPr>
        <w:t>Предшественники.</w:t>
      </w:r>
      <w:r w:rsidRPr="00AF5570">
        <w:rPr>
          <w:b/>
          <w:sz w:val="24"/>
          <w:szCs w:val="24"/>
        </w:rPr>
        <w:t xml:space="preserve"> </w:t>
      </w:r>
      <w:r w:rsidRPr="00AF5570">
        <w:rPr>
          <w:sz w:val="24"/>
          <w:szCs w:val="24"/>
        </w:rPr>
        <w:t>Лучшие предшественники для размещения сахарной свеклы в с</w:t>
      </w:r>
      <w:r w:rsidRPr="00AF5570">
        <w:rPr>
          <w:sz w:val="24"/>
          <w:szCs w:val="24"/>
        </w:rPr>
        <w:t>е</w:t>
      </w:r>
      <w:r w:rsidRPr="00AF5570">
        <w:rPr>
          <w:sz w:val="24"/>
          <w:szCs w:val="24"/>
        </w:rPr>
        <w:t>вообороте озимые зерновые, хорошие – яровые зерновые, зернобобовые. Не допускается размещение сахарной свеклы после кукурузы, льна, рапса, многолетних бобовых и злак</w:t>
      </w:r>
      <w:r w:rsidRPr="00AF5570">
        <w:rPr>
          <w:sz w:val="24"/>
          <w:szCs w:val="24"/>
        </w:rPr>
        <w:t>о</w:t>
      </w:r>
      <w:r w:rsidRPr="00AF5570">
        <w:rPr>
          <w:sz w:val="24"/>
          <w:szCs w:val="24"/>
        </w:rPr>
        <w:t>вых трав. В исключительных случаях, при возделывании сахарной свеклы в одном сев</w:t>
      </w:r>
      <w:r w:rsidRPr="00AF5570">
        <w:rPr>
          <w:sz w:val="24"/>
          <w:szCs w:val="24"/>
        </w:rPr>
        <w:t>о</w:t>
      </w:r>
      <w:r w:rsidRPr="00AF5570">
        <w:rPr>
          <w:sz w:val="24"/>
          <w:szCs w:val="24"/>
        </w:rPr>
        <w:t>обороте с рапсом озимым оптимальным является звено севооборота рапс озимый – горох – озимые зерновые – сахарная свекла. Нельзя возделывать сахарную свеклу после зерн</w:t>
      </w:r>
      <w:r w:rsidRPr="00AF5570">
        <w:rPr>
          <w:sz w:val="24"/>
          <w:szCs w:val="24"/>
        </w:rPr>
        <w:t>о</w:t>
      </w:r>
      <w:r w:rsidRPr="00AF5570">
        <w:rPr>
          <w:sz w:val="24"/>
          <w:szCs w:val="24"/>
        </w:rPr>
        <w:t>вых культур при применении гербицидов на основе хлорсульфурона, метсульфуронмет</w:t>
      </w:r>
      <w:r w:rsidRPr="00AF5570">
        <w:rPr>
          <w:sz w:val="24"/>
          <w:szCs w:val="24"/>
        </w:rPr>
        <w:t>и</w:t>
      </w:r>
      <w:r w:rsidRPr="00AF5570">
        <w:rPr>
          <w:sz w:val="24"/>
          <w:szCs w:val="24"/>
        </w:rPr>
        <w:t>ла; при весеннем применении</w:t>
      </w:r>
      <w:r w:rsidRPr="0011264D">
        <w:rPr>
          <w:sz w:val="24"/>
          <w:szCs w:val="24"/>
        </w:rPr>
        <w:t xml:space="preserve"> гербицидов на основе йодосульфурон-метил-натрия + м</w:t>
      </w:r>
      <w:r w:rsidRPr="0011264D">
        <w:rPr>
          <w:sz w:val="24"/>
          <w:szCs w:val="24"/>
        </w:rPr>
        <w:t>е</w:t>
      </w:r>
      <w:r w:rsidRPr="0011264D">
        <w:rPr>
          <w:sz w:val="24"/>
          <w:szCs w:val="24"/>
        </w:rPr>
        <w:t xml:space="preserve">фенпир-диэтила (антидот), триасульфурона + дикамба; после зернобобовых – </w:t>
      </w:r>
      <w:r w:rsidRPr="0011264D">
        <w:rPr>
          <w:iCs/>
          <w:sz w:val="24"/>
          <w:szCs w:val="24"/>
        </w:rPr>
        <w:t>имазетап</w:t>
      </w:r>
      <w:r w:rsidRPr="0011264D">
        <w:rPr>
          <w:iCs/>
          <w:sz w:val="24"/>
          <w:szCs w:val="24"/>
        </w:rPr>
        <w:t>и</w:t>
      </w:r>
      <w:r w:rsidRPr="0011264D">
        <w:rPr>
          <w:iCs/>
          <w:sz w:val="24"/>
          <w:szCs w:val="24"/>
        </w:rPr>
        <w:t>ра, имазамокса</w:t>
      </w:r>
      <w:r w:rsidRPr="0011264D">
        <w:rPr>
          <w:sz w:val="24"/>
          <w:szCs w:val="24"/>
        </w:rPr>
        <w:t>.</w:t>
      </w:r>
    </w:p>
    <w:p w:rsidR="00333DB0" w:rsidRPr="0011264D" w:rsidRDefault="00333DB0" w:rsidP="0011264D">
      <w:pPr>
        <w:pStyle w:val="afff6"/>
        <w:ind w:firstLine="284"/>
        <w:jc w:val="both"/>
        <w:rPr>
          <w:sz w:val="24"/>
          <w:szCs w:val="24"/>
        </w:rPr>
      </w:pPr>
      <w:r w:rsidRPr="0011264D">
        <w:rPr>
          <w:sz w:val="24"/>
          <w:szCs w:val="24"/>
        </w:rPr>
        <w:t xml:space="preserve">Возвращать сахарную свеклу на прежнее поле не ранее, чем через 3 года. </w:t>
      </w:r>
    </w:p>
    <w:p w:rsidR="00333DB0" w:rsidRPr="0011264D" w:rsidRDefault="00333DB0" w:rsidP="0011264D">
      <w:pPr>
        <w:pStyle w:val="afff6"/>
        <w:ind w:firstLine="284"/>
        <w:jc w:val="both"/>
        <w:rPr>
          <w:sz w:val="24"/>
          <w:szCs w:val="24"/>
        </w:rPr>
      </w:pPr>
      <w:r w:rsidRPr="0011264D">
        <w:rPr>
          <w:b/>
          <w:i/>
          <w:sz w:val="24"/>
          <w:szCs w:val="24"/>
        </w:rPr>
        <w:t>Система обработки почвы.</w:t>
      </w:r>
      <w:r w:rsidRPr="0011264D">
        <w:rPr>
          <w:sz w:val="24"/>
          <w:szCs w:val="24"/>
        </w:rPr>
        <w:t xml:space="preserve"> Обработка почвы под свеклу состоит из осенней (осно</w:t>
      </w:r>
      <w:r w:rsidRPr="0011264D">
        <w:rPr>
          <w:sz w:val="24"/>
          <w:szCs w:val="24"/>
        </w:rPr>
        <w:t>в</w:t>
      </w:r>
      <w:r w:rsidRPr="0011264D">
        <w:rPr>
          <w:sz w:val="24"/>
          <w:szCs w:val="24"/>
        </w:rPr>
        <w:t xml:space="preserve">ной) и весенней (предпосевной). </w:t>
      </w:r>
    </w:p>
    <w:p w:rsidR="00333DB0" w:rsidRPr="0011264D" w:rsidRDefault="00333DB0" w:rsidP="0011264D">
      <w:pPr>
        <w:pStyle w:val="afff6"/>
        <w:ind w:firstLine="284"/>
        <w:jc w:val="both"/>
        <w:rPr>
          <w:sz w:val="24"/>
          <w:szCs w:val="24"/>
        </w:rPr>
      </w:pPr>
      <w:r w:rsidRPr="0011264D">
        <w:rPr>
          <w:sz w:val="24"/>
          <w:szCs w:val="24"/>
        </w:rPr>
        <w:t>Основная обработка почвы может быть двух видов: традиционная и почвозащитная. Традиционная технология включает: лущение стерни дисковыми орудиями (дискаторы, тяжелые дисковые бороны: БДТ-7, АПД-7,5, АДК Деметра) на глубину 8–10 см и пров</w:t>
      </w:r>
      <w:r w:rsidRPr="0011264D">
        <w:rPr>
          <w:sz w:val="24"/>
          <w:szCs w:val="24"/>
        </w:rPr>
        <w:t>е</w:t>
      </w:r>
      <w:r w:rsidRPr="0011264D">
        <w:rPr>
          <w:sz w:val="24"/>
          <w:szCs w:val="24"/>
        </w:rPr>
        <w:t>дение отвальной вспашки на глубину пахотного слоя (ППО-7-40, ППО-5-40, ПО-8-40 и др.). Лущение стерни должно быть проведено не позднее чем через 3–5 суток после убо</w:t>
      </w:r>
      <w:r w:rsidRPr="0011264D">
        <w:rPr>
          <w:sz w:val="24"/>
          <w:szCs w:val="24"/>
        </w:rPr>
        <w:t>р</w:t>
      </w:r>
      <w:r w:rsidRPr="0011264D">
        <w:rPr>
          <w:sz w:val="24"/>
          <w:szCs w:val="24"/>
        </w:rPr>
        <w:t>ки предшественника. При наличии падалицы рапса озимого необходимо также проводить лущение. Вспашка должна проводиться после внесения фосфорных и калийных удобр</w:t>
      </w:r>
      <w:r w:rsidRPr="0011264D">
        <w:rPr>
          <w:sz w:val="24"/>
          <w:szCs w:val="24"/>
        </w:rPr>
        <w:t>е</w:t>
      </w:r>
      <w:r w:rsidRPr="0011264D">
        <w:rPr>
          <w:sz w:val="24"/>
          <w:szCs w:val="24"/>
        </w:rPr>
        <w:t xml:space="preserve">ний. Весенняя вспашка под сахарную свеклу недопустима. </w:t>
      </w:r>
    </w:p>
    <w:p w:rsidR="00333DB0" w:rsidRPr="0011264D" w:rsidRDefault="00333DB0" w:rsidP="0011264D">
      <w:pPr>
        <w:ind w:firstLine="284"/>
        <w:jc w:val="both"/>
      </w:pPr>
      <w:r w:rsidRPr="0011264D">
        <w:lastRenderedPageBreak/>
        <w:t xml:space="preserve">Почвозащитная технология предусматривает безотвальное рыхление почвы на глубину 20–22 см. Такая обработка рекомендована для почв, подверженных ветровой или водной эрозии. </w:t>
      </w:r>
    </w:p>
    <w:p w:rsidR="00333DB0" w:rsidRPr="0011264D" w:rsidRDefault="00333DB0" w:rsidP="0011264D">
      <w:pPr>
        <w:ind w:firstLine="284"/>
        <w:jc w:val="both"/>
      </w:pPr>
      <w:r w:rsidRPr="0011264D">
        <w:t xml:space="preserve">Весенняя обработка почвы включает закрытие влаги при физической спелости почвы на глубину 4–5 см. </w:t>
      </w:r>
    </w:p>
    <w:p w:rsidR="00333DB0" w:rsidRPr="0011264D" w:rsidRDefault="00333DB0" w:rsidP="0011264D">
      <w:pPr>
        <w:ind w:firstLine="284"/>
        <w:jc w:val="both"/>
      </w:pPr>
      <w:r w:rsidRPr="0011264D">
        <w:t xml:space="preserve">Предпосевная подготовка должна быть проведена на глубину 2–4 см агрегатами типа АКШ. </w:t>
      </w:r>
    </w:p>
    <w:p w:rsidR="00333DB0" w:rsidRPr="0011264D" w:rsidRDefault="00333DB0" w:rsidP="0011264D">
      <w:pPr>
        <w:ind w:firstLine="284"/>
        <w:jc w:val="both"/>
      </w:pPr>
      <w:r w:rsidRPr="0011264D">
        <w:rPr>
          <w:b/>
          <w:i/>
        </w:rPr>
        <w:t>Удобрение</w:t>
      </w:r>
      <w:r w:rsidRPr="0011264D">
        <w:rPr>
          <w:i/>
        </w:rPr>
        <w:t>.</w:t>
      </w:r>
      <w:r w:rsidRPr="0011264D">
        <w:t xml:space="preserve"> Сахарная свекла – культура, требовательная к почвенным условиям. Лу</w:t>
      </w:r>
      <w:r w:rsidRPr="0011264D">
        <w:t>ч</w:t>
      </w:r>
      <w:r w:rsidRPr="0011264D">
        <w:t>шими для ее возделывания являются дерново-карбонатные, дерново-подзолистые сугл</w:t>
      </w:r>
      <w:r w:rsidRPr="0011264D">
        <w:t>и</w:t>
      </w:r>
      <w:r w:rsidRPr="0011264D">
        <w:t xml:space="preserve">нистые и супесчаные почвы, подстилаемые моренными суглинками.  </w:t>
      </w:r>
    </w:p>
    <w:p w:rsidR="00333DB0" w:rsidRPr="0011264D" w:rsidRDefault="00333DB0" w:rsidP="0011264D">
      <w:pPr>
        <w:ind w:firstLine="284"/>
        <w:jc w:val="both"/>
      </w:pPr>
      <w:r w:rsidRPr="0011264D">
        <w:t>Сахарная свекла в процессе вегетации выносит большое количество элементов пит</w:t>
      </w:r>
      <w:r w:rsidRPr="0011264D">
        <w:t>а</w:t>
      </w:r>
      <w:r w:rsidRPr="0011264D">
        <w:t xml:space="preserve">ния. Вынос элементов питания этой культурой в значительной мере зависит от вносимых удобрений, плодородия почвы и условий погоды. </w:t>
      </w:r>
    </w:p>
    <w:p w:rsidR="00333DB0" w:rsidRPr="0011264D" w:rsidRDefault="00333DB0" w:rsidP="0011264D">
      <w:pPr>
        <w:ind w:firstLine="284"/>
        <w:jc w:val="both"/>
      </w:pPr>
      <w:r w:rsidRPr="0011264D">
        <w:t>Сахарная свекла хорошо реагирует на известкование. Известкование проводится пыл</w:t>
      </w:r>
      <w:r w:rsidRPr="0011264D">
        <w:t>е</w:t>
      </w:r>
      <w:r w:rsidRPr="0011264D">
        <w:t>видной доломитовой мукой или отходом сахарного производства – дефекатом. С гекта</w:t>
      </w:r>
      <w:r w:rsidRPr="0011264D">
        <w:t>р</w:t>
      </w:r>
      <w:r w:rsidRPr="0011264D">
        <w:t>ной нормой дефеката 8 т/га (эквивалентной 5 т/га доломитовой муки) наряду с кальцием в почву вносится 95 кг/га азота, фосфора, калия и значительное количество микроэлементов – цинка, меди, марганца, бора, кобальта. Эффективность известкования проявляется и в последействии на других культурах. Вносить дефекат необходимо разбрасывателями удобрений с центробежными рабочими органами: МВУ-5А, МВУ-8, МХА-7 и др. Извес</w:t>
      </w:r>
      <w:r w:rsidRPr="0011264D">
        <w:t>т</w:t>
      </w:r>
      <w:r w:rsidRPr="0011264D">
        <w:t>кование следует проводить под предшественник или непосредственно под сахарную све</w:t>
      </w:r>
      <w:r w:rsidRPr="0011264D">
        <w:t>к</w:t>
      </w:r>
      <w:r w:rsidRPr="0011264D">
        <w:t>лу. Затраты на известкование дефекатом примерно в два раза меньше, чем доломитовой мукой.</w:t>
      </w:r>
    </w:p>
    <w:p w:rsidR="00333DB0" w:rsidRPr="0011264D" w:rsidRDefault="00333DB0" w:rsidP="0011264D">
      <w:pPr>
        <w:ind w:firstLine="284"/>
        <w:jc w:val="both"/>
      </w:pPr>
      <w:r w:rsidRPr="0011264D">
        <w:t>Навоз (40–80 т/га) лучше вносить под предшественники сахарной свеклы – озимые, а под свеклу в этом случае применять только минеральные удобрения. Навоз можно вн</w:t>
      </w:r>
      <w:r w:rsidRPr="0011264D">
        <w:t>о</w:t>
      </w:r>
      <w:r w:rsidRPr="0011264D">
        <w:t>сить и непосредственно под свеклу – осенью под вспашку. Если подстилочный или жи</w:t>
      </w:r>
      <w:r w:rsidRPr="0011264D">
        <w:t>д</w:t>
      </w:r>
      <w:r w:rsidRPr="0011264D">
        <w:t>кий навоз вносится после известкования, то необходимо сначала заделать известь. Внес</w:t>
      </w:r>
      <w:r w:rsidRPr="0011264D">
        <w:t>е</w:t>
      </w:r>
      <w:r w:rsidRPr="0011264D">
        <w:t xml:space="preserve">ние навоза на неприкрытую доломитовую муку или дефекат приводит к потерям азота. </w:t>
      </w:r>
    </w:p>
    <w:p w:rsidR="00333DB0" w:rsidRPr="0011264D" w:rsidRDefault="00333DB0" w:rsidP="0011264D">
      <w:pPr>
        <w:ind w:firstLine="284"/>
        <w:jc w:val="both"/>
      </w:pPr>
      <w:r w:rsidRPr="0011264D">
        <w:t>В начале роста сахарная свекла поглощает относительно небольшое количество азота, фосфора и калия, однако в этот период она очень чувствительна к недостатку фосфора. Внесение 10–20 кг/га Р</w:t>
      </w:r>
      <w:r w:rsidRPr="0011264D">
        <w:rPr>
          <w:vertAlign w:val="subscript"/>
        </w:rPr>
        <w:t>2</w:t>
      </w:r>
      <w:r w:rsidRPr="0011264D">
        <w:t>О</w:t>
      </w:r>
      <w:r w:rsidRPr="0011264D">
        <w:rPr>
          <w:vertAlign w:val="subscript"/>
        </w:rPr>
        <w:t>5</w:t>
      </w:r>
      <w:r w:rsidRPr="0011264D">
        <w:t xml:space="preserve"> в рядки при посеве создает благоприятный пищевой режим в первые 15–20 дней после всходов. Эффективно в припосевное удобрение вносить по 10 кг NPK в форме комплексных удобрений. В период интенсивного роста листьев свекла п</w:t>
      </w:r>
      <w:r w:rsidRPr="0011264D">
        <w:t>о</w:t>
      </w:r>
      <w:r w:rsidRPr="0011264D">
        <w:t>требляет много азота и калия. Для формирования корнеплодов растениям требуется ум</w:t>
      </w:r>
      <w:r w:rsidRPr="0011264D">
        <w:t>е</w:t>
      </w:r>
      <w:r w:rsidRPr="0011264D">
        <w:t>ренное азотное и усиленное фосфорное и калийное питание. Максимальное поступление элементов питания в растения свеклы отмечается в июле-августе. К концу вегетации с</w:t>
      </w:r>
      <w:r w:rsidRPr="0011264D">
        <w:t>а</w:t>
      </w:r>
      <w:r w:rsidRPr="0011264D">
        <w:t xml:space="preserve">харной свеклы 43 % азота, 18 % фосфора и 38 % калия теряется в результате отмирания, опадения листьев и оттока элементов питания в почву. </w:t>
      </w:r>
    </w:p>
    <w:p w:rsidR="00333DB0" w:rsidRPr="0011264D" w:rsidRDefault="00333DB0" w:rsidP="0011264D">
      <w:pPr>
        <w:ind w:firstLine="284"/>
        <w:jc w:val="both"/>
      </w:pPr>
      <w:r w:rsidRPr="0011264D">
        <w:t xml:space="preserve">Важным условием эффективного использования минеральных удобрений является дифференцированное их внесение с учетом планируемого урожая и уровня почвенного плодородия. </w:t>
      </w:r>
    </w:p>
    <w:p w:rsidR="00333DB0" w:rsidRPr="0011264D" w:rsidRDefault="00333DB0" w:rsidP="0011264D">
      <w:pPr>
        <w:ind w:firstLine="284"/>
        <w:jc w:val="both"/>
      </w:pPr>
      <w:r w:rsidRPr="0011264D">
        <w:t>Наиболее эффективные из минеральных удобрений – азотные. Каждый килограмм аз</w:t>
      </w:r>
      <w:r w:rsidRPr="0011264D">
        <w:t>о</w:t>
      </w:r>
      <w:r w:rsidRPr="0011264D">
        <w:t>та способствует увеличению урожая корнеплодов на 50–60 кг. Однако с целью улучшения качества корнеплодов максимальные дозы азотных удобрений не должны превышать 130–140 кг/га. Избыточное азотное питание приводит к накоплению альфааминного азота в корнеплодах и снижению чистоты клеточного сока, что в результате уменьшает выход с</w:t>
      </w:r>
      <w:r w:rsidRPr="0011264D">
        <w:t>а</w:t>
      </w:r>
      <w:r w:rsidRPr="0011264D">
        <w:t>хара. Повышенные дозы азотных удобрений рекомендуется вносить дробно – 90–100 кг/га в основное внесение и 30–40 кг/га в подкормку. Лучшее время подкормки азотом – первая пара настоящих листьев, но не позднее четырех пар листьев. Подкормку азотом заверш</w:t>
      </w:r>
      <w:r w:rsidRPr="0011264D">
        <w:t>а</w:t>
      </w:r>
      <w:r w:rsidRPr="0011264D">
        <w:t xml:space="preserve">ют до середины июня. </w:t>
      </w:r>
    </w:p>
    <w:p w:rsidR="00333DB0" w:rsidRPr="0011264D" w:rsidRDefault="00333DB0" w:rsidP="0011264D">
      <w:pPr>
        <w:ind w:firstLine="284"/>
        <w:jc w:val="both"/>
      </w:pPr>
      <w:r w:rsidRPr="0011264D">
        <w:lastRenderedPageBreak/>
        <w:t>Фосфорные и калийные удобрения вносят под предпосевную куль-тивацию; на связных почвах возможно осеннее внесение фосфора и калия. Под сахарную свеклу экономически целесообразно применять КАС, карбамид, сульфат аммония.</w:t>
      </w:r>
    </w:p>
    <w:p w:rsidR="00333DB0" w:rsidRPr="0011264D" w:rsidRDefault="00333DB0" w:rsidP="0011264D">
      <w:pPr>
        <w:ind w:firstLine="284"/>
        <w:jc w:val="both"/>
      </w:pPr>
      <w:r w:rsidRPr="0011264D">
        <w:t xml:space="preserve">В почве свеклосеющих районов Беларуси низкое содержание серы. </w:t>
      </w:r>
    </w:p>
    <w:p w:rsidR="00333DB0" w:rsidRPr="0011264D" w:rsidRDefault="00333DB0" w:rsidP="0011264D">
      <w:pPr>
        <w:jc w:val="both"/>
      </w:pPr>
      <w:r w:rsidRPr="0011264D">
        <w:t>Как серосодержащие удобрения следует использовать сульфат аммония (3–4 ц/га), фосф</w:t>
      </w:r>
      <w:r w:rsidRPr="0011264D">
        <w:t>о</w:t>
      </w:r>
      <w:r w:rsidRPr="0011264D">
        <w:t xml:space="preserve">гипс (2 т/га) и комплексное серосодержащее удобрение. </w:t>
      </w:r>
    </w:p>
    <w:p w:rsidR="00333DB0" w:rsidRPr="0011264D" w:rsidRDefault="00333DB0" w:rsidP="0011264D">
      <w:pPr>
        <w:ind w:firstLine="284"/>
        <w:jc w:val="both"/>
      </w:pPr>
      <w:r w:rsidRPr="0011264D">
        <w:t>Сахарная свекла относится к культурам, чувствительным к недостатку бора. При нед</w:t>
      </w:r>
      <w:r w:rsidRPr="0011264D">
        <w:t>о</w:t>
      </w:r>
      <w:r w:rsidRPr="0011264D">
        <w:t>статке бора развивается гниль сердечка, снижается сахаристость, снижается урожай. Лу</w:t>
      </w:r>
      <w:r w:rsidRPr="0011264D">
        <w:t>ч</w:t>
      </w:r>
      <w:r w:rsidRPr="0011264D">
        <w:t>шим способом внесения микроудобрений является некорневая подкормка бором (200 г/га) и марганцем (50 г/га д. в.). При этом во время вегетации сахарной свеклы проводятся две некорневые обработки микроэлементами: первая – в фазу смыкания листьев в рядке, вт</w:t>
      </w:r>
      <w:r w:rsidRPr="0011264D">
        <w:t>о</w:t>
      </w:r>
      <w:r w:rsidRPr="0011264D">
        <w:t>рая – через 1–1,5 месяца после первой. Целесообразно применение борной кислоты в дозе 2–3 кг/га в повву. В почве бор связывается с органическим веществом и коэффициент его использования растениями измеряется в десятых и сотых долях процента. С урожаем с</w:t>
      </w:r>
      <w:r w:rsidRPr="0011264D">
        <w:t>а</w:t>
      </w:r>
      <w:r w:rsidRPr="0011264D">
        <w:t>харной свеклы 500 ц/га выносится 400 г/га бора. Две некорневые подкормки бором в фазе 10–12-го листа и повторно через 30–45 дней  полностью удовлетворяют потребность в б</w:t>
      </w:r>
      <w:r w:rsidRPr="0011264D">
        <w:t>о</w:t>
      </w:r>
      <w:r w:rsidRPr="0011264D">
        <w:t xml:space="preserve">ре этой культуры. </w:t>
      </w:r>
    </w:p>
    <w:p w:rsidR="00333DB0" w:rsidRPr="0011264D" w:rsidRDefault="00333DB0" w:rsidP="0011264D">
      <w:pPr>
        <w:tabs>
          <w:tab w:val="center" w:pos="4536"/>
          <w:tab w:val="right" w:pos="9072"/>
        </w:tabs>
        <w:ind w:firstLine="284"/>
        <w:jc w:val="both"/>
      </w:pPr>
      <w:r w:rsidRPr="0011264D">
        <w:t>При обильных осадках во второй половине вегетации (август) во избежание снижения сахаронакопления следует вносить жидкие фосфорно-калийные удобрения в дозах 400−600 г/га Р</w:t>
      </w:r>
      <w:r w:rsidRPr="0011264D">
        <w:rPr>
          <w:vertAlign w:val="subscript"/>
        </w:rPr>
        <w:t>2</w:t>
      </w:r>
      <w:r w:rsidRPr="0011264D">
        <w:t>О</w:t>
      </w:r>
      <w:r w:rsidRPr="0011264D">
        <w:rPr>
          <w:vertAlign w:val="subscript"/>
        </w:rPr>
        <w:t>5</w:t>
      </w:r>
      <w:r w:rsidRPr="0011264D">
        <w:t xml:space="preserve"> и 500−800 г/га К</w:t>
      </w:r>
      <w:r w:rsidRPr="0011264D">
        <w:rPr>
          <w:vertAlign w:val="subscript"/>
        </w:rPr>
        <w:t>2</w:t>
      </w:r>
      <w:r w:rsidRPr="0011264D">
        <w:t>О.</w:t>
      </w:r>
    </w:p>
    <w:p w:rsidR="00333DB0" w:rsidRPr="0011264D" w:rsidRDefault="00333DB0" w:rsidP="0011264D">
      <w:pPr>
        <w:pStyle w:val="afff6"/>
        <w:ind w:firstLine="284"/>
        <w:jc w:val="both"/>
        <w:rPr>
          <w:sz w:val="24"/>
          <w:szCs w:val="24"/>
        </w:rPr>
      </w:pPr>
      <w:r w:rsidRPr="0011264D">
        <w:rPr>
          <w:b/>
          <w:i/>
          <w:sz w:val="24"/>
          <w:szCs w:val="24"/>
        </w:rPr>
        <w:t>Гибриды.</w:t>
      </w:r>
      <w:r w:rsidRPr="0011264D">
        <w:rPr>
          <w:sz w:val="24"/>
          <w:szCs w:val="24"/>
        </w:rPr>
        <w:t xml:space="preserve"> Для хозяйств с площадью свеклосеяния 150 га и более рекомендуется иметь не менее трех гибридов.</w:t>
      </w:r>
    </w:p>
    <w:p w:rsidR="00333DB0" w:rsidRPr="0011264D" w:rsidRDefault="00333DB0" w:rsidP="0011264D">
      <w:pPr>
        <w:pStyle w:val="afff6"/>
        <w:ind w:firstLine="284"/>
        <w:jc w:val="both"/>
        <w:rPr>
          <w:color w:val="212121"/>
          <w:sz w:val="24"/>
          <w:szCs w:val="24"/>
          <w:shd w:val="clear" w:color="auto" w:fill="FFFFFE"/>
        </w:rPr>
      </w:pPr>
      <w:r w:rsidRPr="0011264D">
        <w:rPr>
          <w:color w:val="212121"/>
          <w:sz w:val="24"/>
          <w:szCs w:val="24"/>
          <w:shd w:val="clear" w:color="auto" w:fill="FFFFFE"/>
        </w:rPr>
        <w:t>Выделяют три основных (Е − урожайный, N − нормальный и Z − сахаристый) и три промежуточных (NE − нормально-урожайный, NZ − нормально-сахаристый, ZZ − макс</w:t>
      </w:r>
      <w:r w:rsidRPr="0011264D">
        <w:rPr>
          <w:color w:val="212121"/>
          <w:sz w:val="24"/>
          <w:szCs w:val="24"/>
          <w:shd w:val="clear" w:color="auto" w:fill="FFFFFE"/>
        </w:rPr>
        <w:t>и</w:t>
      </w:r>
      <w:r w:rsidRPr="0011264D">
        <w:rPr>
          <w:color w:val="212121"/>
          <w:sz w:val="24"/>
          <w:szCs w:val="24"/>
          <w:shd w:val="clear" w:color="auto" w:fill="FFFFFE"/>
        </w:rPr>
        <w:t>мально-сахаристый) типа гибридов.</w:t>
      </w:r>
    </w:p>
    <w:p w:rsidR="00333DB0" w:rsidRPr="0011264D" w:rsidRDefault="00333DB0" w:rsidP="0011264D">
      <w:pPr>
        <w:pStyle w:val="afff6"/>
        <w:ind w:firstLine="284"/>
        <w:jc w:val="both"/>
        <w:rPr>
          <w:sz w:val="24"/>
          <w:szCs w:val="24"/>
        </w:rPr>
      </w:pPr>
      <w:r w:rsidRPr="0011264D">
        <w:rPr>
          <w:sz w:val="24"/>
          <w:szCs w:val="24"/>
        </w:rPr>
        <w:t>Для закладки на хранение в ассортименте должны преобладать (не менее 50−55%) ун</w:t>
      </w:r>
      <w:r w:rsidRPr="0011264D">
        <w:rPr>
          <w:sz w:val="24"/>
          <w:szCs w:val="24"/>
        </w:rPr>
        <w:t>и</w:t>
      </w:r>
      <w:r w:rsidRPr="0011264D">
        <w:rPr>
          <w:sz w:val="24"/>
          <w:szCs w:val="24"/>
        </w:rPr>
        <w:t>версальные гибриды (</w:t>
      </w:r>
      <w:r w:rsidRPr="0011264D">
        <w:rPr>
          <w:sz w:val="24"/>
          <w:szCs w:val="24"/>
          <w:lang w:val="en-US"/>
        </w:rPr>
        <w:t>NZ</w:t>
      </w:r>
      <w:r w:rsidRPr="0011264D">
        <w:rPr>
          <w:sz w:val="24"/>
          <w:szCs w:val="24"/>
        </w:rPr>
        <w:t>) – типа: Новелла, Марино, Мустанг и др.</w:t>
      </w:r>
    </w:p>
    <w:p w:rsidR="00333DB0" w:rsidRPr="0011264D" w:rsidRDefault="00333DB0" w:rsidP="0011264D">
      <w:pPr>
        <w:pStyle w:val="afff6"/>
        <w:ind w:firstLine="284"/>
        <w:jc w:val="both"/>
        <w:rPr>
          <w:sz w:val="24"/>
          <w:szCs w:val="24"/>
        </w:rPr>
      </w:pPr>
      <w:r w:rsidRPr="0011264D">
        <w:rPr>
          <w:sz w:val="24"/>
          <w:szCs w:val="24"/>
        </w:rPr>
        <w:t xml:space="preserve">Для ранних сроков уборки рекомендуется использование (не менее 40%) гибридов </w:t>
      </w:r>
      <w:r w:rsidRPr="0011264D">
        <w:rPr>
          <w:sz w:val="24"/>
          <w:szCs w:val="24"/>
          <w:lang w:val="en-US"/>
        </w:rPr>
        <w:t>Z</w:t>
      </w:r>
      <w:r w:rsidRPr="0011264D">
        <w:rPr>
          <w:sz w:val="24"/>
          <w:szCs w:val="24"/>
        </w:rPr>
        <w:t>/</w:t>
      </w:r>
      <w:r w:rsidRPr="0011264D">
        <w:rPr>
          <w:sz w:val="24"/>
          <w:szCs w:val="24"/>
          <w:lang w:val="en-US"/>
        </w:rPr>
        <w:t>NZ</w:t>
      </w:r>
      <w:r w:rsidRPr="0011264D">
        <w:rPr>
          <w:sz w:val="24"/>
          <w:szCs w:val="24"/>
        </w:rPr>
        <w:t>-типа: Амели, Завиша, Саплица и др.</w:t>
      </w:r>
    </w:p>
    <w:p w:rsidR="00333DB0" w:rsidRPr="0011264D" w:rsidRDefault="00333DB0" w:rsidP="0011264D">
      <w:pPr>
        <w:ind w:firstLine="284"/>
        <w:jc w:val="both"/>
      </w:pPr>
      <w:r w:rsidRPr="0011264D">
        <w:t>Для поздних сроков уборки возможно (на уровне не более 5−10%) использовать гибр</w:t>
      </w:r>
      <w:r w:rsidRPr="0011264D">
        <w:t>и</w:t>
      </w:r>
      <w:r w:rsidRPr="0011264D">
        <w:t xml:space="preserve">ды </w:t>
      </w:r>
      <w:r w:rsidRPr="0011264D">
        <w:rPr>
          <w:lang w:val="en-US"/>
        </w:rPr>
        <w:t>N</w:t>
      </w:r>
      <w:r w:rsidRPr="0011264D">
        <w:t>/</w:t>
      </w:r>
      <w:r w:rsidRPr="0011264D">
        <w:rPr>
          <w:lang w:val="en-US"/>
        </w:rPr>
        <w:t>NE</w:t>
      </w:r>
      <w:r w:rsidRPr="0011264D">
        <w:t>-типа: Борута, Крокодил, Эгретта и др.</w:t>
      </w:r>
    </w:p>
    <w:p w:rsidR="00333DB0" w:rsidRPr="0011264D" w:rsidRDefault="00333DB0" w:rsidP="0011264D">
      <w:pPr>
        <w:ind w:firstLine="284"/>
        <w:jc w:val="both"/>
      </w:pPr>
      <w:r w:rsidRPr="0011264D">
        <w:t>В общей структуре посевов для контроля церкоспороза рекомендуется на площади 25−35% высевать устойчивые или толерантные гибриды. Для Брестской области предп</w:t>
      </w:r>
      <w:r w:rsidRPr="0011264D">
        <w:t>о</w:t>
      </w:r>
      <w:r w:rsidRPr="0011264D">
        <w:t>чтительно использовать устойчивые к ризомании гибриды, в Могилевской, Гродненской и Минской области их доля должна быть не менее 60% от посевной площади.</w:t>
      </w:r>
    </w:p>
    <w:p w:rsidR="00333DB0" w:rsidRPr="0011264D" w:rsidRDefault="00333DB0" w:rsidP="0011264D">
      <w:pPr>
        <w:pStyle w:val="afff6"/>
        <w:ind w:firstLine="284"/>
        <w:jc w:val="both"/>
        <w:rPr>
          <w:sz w:val="24"/>
          <w:szCs w:val="24"/>
        </w:rPr>
      </w:pPr>
      <w:r w:rsidRPr="0011264D">
        <w:rPr>
          <w:b/>
          <w:i/>
          <w:sz w:val="24"/>
          <w:szCs w:val="24"/>
        </w:rPr>
        <w:t>Посев.</w:t>
      </w:r>
      <w:r w:rsidRPr="0011264D">
        <w:rPr>
          <w:sz w:val="24"/>
          <w:szCs w:val="24"/>
        </w:rPr>
        <w:t xml:space="preserve"> Сахарная свекла относится к культурам раннего срока сева. Посев сахарной свеклы начинают, когда почва на глубине 5 см прогреется до 5–6 °С, а верхний слой ее хорошо крошится и содержит достаточно влаги. Обычно это совпадает с периодом масс</w:t>
      </w:r>
      <w:r w:rsidRPr="0011264D">
        <w:rPr>
          <w:sz w:val="24"/>
          <w:szCs w:val="24"/>
        </w:rPr>
        <w:t>о</w:t>
      </w:r>
      <w:r w:rsidRPr="0011264D">
        <w:rPr>
          <w:sz w:val="24"/>
          <w:szCs w:val="24"/>
        </w:rPr>
        <w:t>вого сева яровых колосовых культур (3-я декада апреля). В отдельные годы при раннем наступлении весны возможны более ранние сроки сева. Поздний срок сева (в мае) может приводить к потерям до 25–40 % урожая. На полях, засоренных падалицей рапса озимого, посев сахарной свеклы необходимопроводить в оптимально-поздние сроки (3-я декада а</w:t>
      </w:r>
      <w:r w:rsidRPr="0011264D">
        <w:rPr>
          <w:sz w:val="24"/>
          <w:szCs w:val="24"/>
        </w:rPr>
        <w:t>п</w:t>
      </w:r>
      <w:r w:rsidR="007E2832" w:rsidRPr="0011264D">
        <w:rPr>
          <w:sz w:val="24"/>
          <w:szCs w:val="24"/>
        </w:rPr>
        <w:t xml:space="preserve">реля – </w:t>
      </w:r>
      <w:r w:rsidRPr="0011264D">
        <w:rPr>
          <w:sz w:val="24"/>
          <w:szCs w:val="24"/>
        </w:rPr>
        <w:t>1-я декада мая).</w:t>
      </w:r>
    </w:p>
    <w:p w:rsidR="00333DB0" w:rsidRPr="0011264D" w:rsidRDefault="00333DB0" w:rsidP="0011264D">
      <w:pPr>
        <w:ind w:firstLine="284"/>
        <w:jc w:val="both"/>
      </w:pPr>
      <w:r w:rsidRPr="0011264D">
        <w:t>Своевременное протравливание семян обеспечивает защиту растний от заболеваний и фитофагов. В случае если семена не обработаны заводским способом, для защиты от ко</w:t>
      </w:r>
      <w:r w:rsidRPr="0011264D">
        <w:t>м</w:t>
      </w:r>
      <w:r w:rsidRPr="0011264D">
        <w:t>плекса болезней и некоторых почвообитающих вредителей проводится протравливание семян с ин-крустацией препаратами: фунгицидного действия – тачигарен, 70 % СП в в</w:t>
      </w:r>
      <w:r w:rsidRPr="0011264D">
        <w:t>о</w:t>
      </w:r>
      <w:r w:rsidRPr="0011264D">
        <w:t>дорастворимой упаковке (6 кг/т); инсектицидного действия – агровиталь, КС (90 г на 1 пос. ед.); форс, МКС (0,03 л на 1 пос. ед.)</w:t>
      </w:r>
    </w:p>
    <w:p w:rsidR="00333DB0" w:rsidRPr="0011264D" w:rsidRDefault="00333DB0" w:rsidP="0011264D">
      <w:pPr>
        <w:ind w:firstLine="284"/>
        <w:jc w:val="both"/>
      </w:pPr>
      <w:r w:rsidRPr="0011264D">
        <w:t>Норма высева семян – 1,2−1,3 пос. ед. на 1 гектар в зависимости от почвенно-климатических условий.</w:t>
      </w:r>
    </w:p>
    <w:p w:rsidR="00333DB0" w:rsidRPr="0011264D" w:rsidRDefault="00333DB0" w:rsidP="0011264D">
      <w:pPr>
        <w:pStyle w:val="afff6"/>
        <w:ind w:firstLine="284"/>
        <w:jc w:val="both"/>
        <w:rPr>
          <w:sz w:val="24"/>
          <w:szCs w:val="24"/>
        </w:rPr>
      </w:pPr>
      <w:r w:rsidRPr="0011264D">
        <w:rPr>
          <w:sz w:val="24"/>
          <w:szCs w:val="24"/>
        </w:rPr>
        <w:lastRenderedPageBreak/>
        <w:t>Глубина заделки семян: на супесчаных, легкосуглинистых почвах 3−3,5 см; на средн</w:t>
      </w:r>
      <w:r w:rsidRPr="0011264D">
        <w:rPr>
          <w:sz w:val="24"/>
          <w:szCs w:val="24"/>
        </w:rPr>
        <w:t>е</w:t>
      </w:r>
      <w:r w:rsidRPr="0011264D">
        <w:rPr>
          <w:sz w:val="24"/>
          <w:szCs w:val="24"/>
        </w:rPr>
        <w:t>суглинистых – 2,5−3 см; на тяжелых почвах повышенной влажности – 2−2,5 см.</w:t>
      </w:r>
    </w:p>
    <w:p w:rsidR="00333DB0" w:rsidRPr="0011264D" w:rsidRDefault="00333DB0" w:rsidP="0011264D">
      <w:pPr>
        <w:ind w:firstLine="284"/>
        <w:jc w:val="both"/>
      </w:pPr>
      <w:r w:rsidRPr="0011264D">
        <w:t>Посев сахарной свеклы осуществляют механическими или пневматическими сеялками точного высева ССТ-12Б (В), СТВ-12 «Полесье», АМА</w:t>
      </w:r>
      <w:r w:rsidRPr="0011264D">
        <w:rPr>
          <w:lang w:val="en-US"/>
        </w:rPr>
        <w:t>SONE</w:t>
      </w:r>
      <w:r w:rsidRPr="0011264D">
        <w:t xml:space="preserve">, </w:t>
      </w:r>
      <w:r w:rsidRPr="0011264D">
        <w:rPr>
          <w:lang w:val="en-US"/>
        </w:rPr>
        <w:t>UNICORN</w:t>
      </w:r>
      <w:r w:rsidRPr="0011264D">
        <w:t xml:space="preserve"> и др. Ширина основных междурядий – 45 см.</w:t>
      </w:r>
    </w:p>
    <w:p w:rsidR="00333DB0" w:rsidRPr="0011264D" w:rsidRDefault="00333DB0" w:rsidP="0011264D">
      <w:pPr>
        <w:pStyle w:val="afff6"/>
        <w:ind w:firstLine="284"/>
        <w:jc w:val="both"/>
        <w:rPr>
          <w:sz w:val="24"/>
          <w:szCs w:val="24"/>
        </w:rPr>
      </w:pPr>
      <w:r w:rsidRPr="0011264D">
        <w:rPr>
          <w:sz w:val="24"/>
          <w:szCs w:val="24"/>
        </w:rPr>
        <w:t>Для удобства проведения работ по уходу за посевами свеклы, с целью недопущения травмированности корнеплодов и для исключения попадания их в кагаты рекомендуется использовать технологическую колею.</w:t>
      </w:r>
    </w:p>
    <w:p w:rsidR="00333DB0" w:rsidRPr="0011264D" w:rsidRDefault="00333DB0" w:rsidP="0011264D">
      <w:pPr>
        <w:ind w:firstLine="284"/>
        <w:jc w:val="both"/>
      </w:pPr>
      <w:r w:rsidRPr="0011264D">
        <w:rPr>
          <w:b/>
          <w:i/>
        </w:rPr>
        <w:t>Уход за посевами.</w:t>
      </w:r>
      <w:r w:rsidRPr="0011264D">
        <w:t xml:space="preserve"> Сахарная свекла особенно в начальные фазы роста и развития очень чувствительна к угнетению сорняками. Особенно следует поддерживать поле в чистоте первые 4–8 недель после всходов, от стадии 2–4 до 6–8 листьев. Засоренность посевов в данный период может вызвать снижение урожайности до 25 %. </w:t>
      </w:r>
    </w:p>
    <w:p w:rsidR="00333DB0" w:rsidRPr="0011264D" w:rsidRDefault="00333DB0" w:rsidP="0011264D">
      <w:pPr>
        <w:ind w:firstLine="284"/>
        <w:jc w:val="both"/>
      </w:pPr>
      <w:r w:rsidRPr="0011264D">
        <w:t>На полях, предназначенных для посева сахарной свеклы, против вегетирующих мног</w:t>
      </w:r>
      <w:r w:rsidRPr="0011264D">
        <w:t>о</w:t>
      </w:r>
      <w:r w:rsidRPr="0011264D">
        <w:t xml:space="preserve">летних сорняков рекомендуется опрыскивание гербицидами: ураган форте, ВР (2–4 л/га); торнадо 500, ВР (2−4 л/га). Зяблевая вспашка проводится не ранее чем через 15 дней после обработки. </w:t>
      </w:r>
    </w:p>
    <w:p w:rsidR="00333DB0" w:rsidRPr="0011264D" w:rsidRDefault="00333DB0" w:rsidP="0011264D">
      <w:pPr>
        <w:ind w:firstLine="284"/>
        <w:jc w:val="both"/>
      </w:pPr>
      <w:r w:rsidRPr="0011264D">
        <w:t>Против однолетних злаковых и некоторых двудольных сорняков рекомендуется пр</w:t>
      </w:r>
      <w:r w:rsidRPr="0011264D">
        <w:t>и</w:t>
      </w:r>
      <w:r w:rsidRPr="0011264D">
        <w:t>менение гербицида почвенного действия дуал Голд, КЭ (1,6 л/га). Применение гербицидов почвенного действия − целесообразно на суглинистых почвах при содержании гумуса до 3 %, на легких почвах – при условии достаточного увлажнения, а также при наличии в звене севооборота озимого рапса. В засушливых условиях рекомендуется мелкая заделка препарата на глубину не более 5 см.</w:t>
      </w:r>
    </w:p>
    <w:p w:rsidR="00333DB0" w:rsidRPr="0011264D" w:rsidRDefault="00333DB0" w:rsidP="0011264D">
      <w:pPr>
        <w:ind w:firstLine="284"/>
        <w:jc w:val="both"/>
      </w:pPr>
      <w:r w:rsidRPr="0011264D">
        <w:t>Возможно опрыскивание почвы до посева, до всходов или в фазе 1−2 настоящих лист</w:t>
      </w:r>
      <w:r w:rsidRPr="0011264D">
        <w:t>ь</w:t>
      </w:r>
      <w:r w:rsidRPr="0011264D">
        <w:t xml:space="preserve">ев культуры против однолетних двудольных сорняков препаратами голтикс, КС (5–6 л/га); пилот, ВСК (5–6 л/га). </w:t>
      </w:r>
    </w:p>
    <w:p w:rsidR="00333DB0" w:rsidRPr="0011264D" w:rsidRDefault="00333DB0" w:rsidP="0011264D">
      <w:pPr>
        <w:ind w:firstLine="284"/>
        <w:jc w:val="both"/>
      </w:pPr>
      <w:r w:rsidRPr="0011264D">
        <w:t>В фазе семядолей сорняков против однолетних двудольных и злаковых сорняков рек</w:t>
      </w:r>
      <w:r w:rsidRPr="0011264D">
        <w:t>о</w:t>
      </w:r>
      <w:r w:rsidRPr="0011264D">
        <w:t>мендуется трехкратное опрыскивание посевов (первое – в фазе семядольных листьев со</w:t>
      </w:r>
      <w:r w:rsidRPr="0011264D">
        <w:t>р</w:t>
      </w:r>
      <w:r w:rsidRPr="0011264D">
        <w:t>няков; второе и третье – по мере появления новых сорняков в ту же фазу) гербицидами бетанал Эксперт ОФ, КЭ (1 л/га); бицепс Гарант, КЭ (1 л/га); ростсорн, КЭ (1 л/га). Для эффективного контроля однолетних двудольных сорняков, в том числе подмаренника цепкого, рекомендуется трехкратное опрыскивание в смеси с препаратами на основе десмедифама и фенмедифама (первое – в фазе семядольных листьев сорняков; второе и третье – по мере появления новых сорняков) препаратами голтикс, КС (1,5+1,5+1,5 л/га); лавина, КС (1,5+1,5+1,5 л/га)</w:t>
      </w:r>
    </w:p>
    <w:p w:rsidR="00333DB0" w:rsidRPr="0011264D" w:rsidRDefault="00333DB0" w:rsidP="0011264D">
      <w:pPr>
        <w:ind w:firstLine="284"/>
        <w:jc w:val="both"/>
      </w:pPr>
      <w:r w:rsidRPr="0011264D">
        <w:t>Эффективным приемом против однолетних злаковых и некоторых двудольных сорн</w:t>
      </w:r>
      <w:r w:rsidRPr="0011264D">
        <w:t>я</w:t>
      </w:r>
      <w:r w:rsidRPr="0011264D">
        <w:t>ков является двукратное опрыскивание посевов, начиная с фазы двух пар настоящих л</w:t>
      </w:r>
      <w:r w:rsidRPr="0011264D">
        <w:t>и</w:t>
      </w:r>
      <w:r w:rsidRPr="0011264D">
        <w:t xml:space="preserve">стьев культуры в смеси с препаратами на основе десмедифама и фенмедифама – дуал голд, КЭ (0,6–0,8+0,6–0,8 л/га). Против однолетних двудольных сорняков рекомендовано опрыскивание посевов после появления всходов свеклы, в фазу семядолей – двух листьев у сорняков препаратами карибу дуо актив, ВДГ (200−210 г/га+200 мл/га ПАВ Тренд 90); трицепс, ВДГ (20 г/га + 0,2 л/га ПАВ Адью Ж). </w:t>
      </w:r>
    </w:p>
    <w:p w:rsidR="00333DB0" w:rsidRPr="0011264D" w:rsidRDefault="00333DB0" w:rsidP="0011264D">
      <w:pPr>
        <w:ind w:firstLine="284"/>
        <w:jc w:val="both"/>
      </w:pPr>
      <w:r w:rsidRPr="0011264D">
        <w:t>При произрастании в посевах видов осота, ромашки и горца возможна обработка пос</w:t>
      </w:r>
      <w:r w:rsidRPr="0011264D">
        <w:t>е</w:t>
      </w:r>
      <w:r w:rsidRPr="0011264D">
        <w:t xml:space="preserve">вов в фазе 1–3 пар настоящих листьев культуры гербицидами агрон, ВР (0,3–0,5 л/га); лонтерр, ВДГ (0,12−0,2 л/га). </w:t>
      </w:r>
    </w:p>
    <w:p w:rsidR="00333DB0" w:rsidRPr="0011264D" w:rsidRDefault="00333DB0" w:rsidP="0011264D">
      <w:pPr>
        <w:ind w:firstLine="284"/>
        <w:jc w:val="both"/>
      </w:pPr>
      <w:r w:rsidRPr="0011264D">
        <w:t>Для контроля однолетних и многолетних злаковых сорняков про-водится опрыскив</w:t>
      </w:r>
      <w:r w:rsidRPr="0011264D">
        <w:t>а</w:t>
      </w:r>
      <w:r w:rsidRPr="0011264D">
        <w:t xml:space="preserve">ние посевов в фазе 2–6 листьев у однолетних сорняков и при высоте пырея ползучего 10–15 см следующими гербици-дами: миура, КЭ (0,4–1 л/га); фюзилад форте, КЭ (0,75–2 л/га). </w:t>
      </w:r>
    </w:p>
    <w:p w:rsidR="00333DB0" w:rsidRPr="0011264D" w:rsidRDefault="00333DB0" w:rsidP="0011264D">
      <w:pPr>
        <w:ind w:firstLine="284"/>
        <w:jc w:val="both"/>
      </w:pPr>
      <w:r w:rsidRPr="0011264D">
        <w:t>В фазе всходы – 2 настоящих листа в борьбе со свекловичной блошкой, матовым мер</w:t>
      </w:r>
      <w:r w:rsidRPr="0011264D">
        <w:t>т</w:t>
      </w:r>
      <w:r w:rsidRPr="0011264D">
        <w:t>воедом, свекловичным долгоносиком эффек-тивны краевые обработки до 50 м, так как наиболее высокая числен-ность их наблюдается, как правило, на краях полей.  Рекоменд</w:t>
      </w:r>
      <w:r w:rsidRPr="0011264D">
        <w:t>о</w:t>
      </w:r>
      <w:r w:rsidRPr="0011264D">
        <w:lastRenderedPageBreak/>
        <w:t xml:space="preserve">ваны инсектициды гигант, РП (0,05–0,08 кг/га); кинфос, КЭ (0,25 л/га); фастак, КЭ (0,1 л/га). При запаздывании со сроками проведения данного мероприятия производится сплошное опрыскивание. </w:t>
      </w:r>
    </w:p>
    <w:p w:rsidR="00333DB0" w:rsidRPr="0011264D" w:rsidRDefault="00333DB0" w:rsidP="0011264D">
      <w:pPr>
        <w:ind w:firstLine="284"/>
        <w:jc w:val="both"/>
      </w:pPr>
      <w:r w:rsidRPr="0011264D">
        <w:t>В период вегетации при достижении ЭПВ проводится опрыскива-ние посевов против свекловичной мухи, свекловичной тли препарата-ми новактион, ВЭ (1,3–1,6 л/га); фуф</w:t>
      </w:r>
      <w:r w:rsidRPr="0011264D">
        <w:t>а</w:t>
      </w:r>
      <w:r w:rsidRPr="0011264D">
        <w:t>нон, КЭ (1–1,2 л/га); против лугового мотылька –децис Профи, ВДГ (0,03–0,05 кг/га).</w:t>
      </w:r>
    </w:p>
    <w:p w:rsidR="00333DB0" w:rsidRPr="0011264D" w:rsidRDefault="00333DB0" w:rsidP="0011264D">
      <w:pPr>
        <w:ind w:firstLine="284"/>
        <w:jc w:val="both"/>
      </w:pPr>
      <w:r w:rsidRPr="0011264D">
        <w:t>При появлении первых признаков заболеваний церкоспороза, муч-нистой росы опры</w:t>
      </w:r>
      <w:r w:rsidRPr="0011264D">
        <w:t>с</w:t>
      </w:r>
      <w:r w:rsidRPr="0011264D">
        <w:t xml:space="preserve">кивание посевов фунгицидами амистар Экстра, СК (0,6 л/га); колосаль Про, КМЭ (0,4–0,6 л/га); эхион, КЭ (0,75–1 л/га). </w:t>
      </w:r>
    </w:p>
    <w:p w:rsidR="00333DB0" w:rsidRPr="0011264D" w:rsidRDefault="00333DB0" w:rsidP="0011264D">
      <w:pPr>
        <w:ind w:firstLine="284"/>
        <w:jc w:val="both"/>
      </w:pPr>
      <w:r w:rsidRPr="0011264D">
        <w:t>Во время закладки на хранение против кагатной гнили проводится опрыскивание ко</w:t>
      </w:r>
      <w:r w:rsidRPr="0011264D">
        <w:t>р</w:t>
      </w:r>
      <w:r w:rsidRPr="0011264D">
        <w:t xml:space="preserve">неплодов препаратом кагатник, 300 г/л ВРК (0,05–0,06 л/т). </w:t>
      </w:r>
    </w:p>
    <w:p w:rsidR="00333DB0" w:rsidRPr="00AF5570" w:rsidRDefault="00333DB0" w:rsidP="0011264D">
      <w:pPr>
        <w:pStyle w:val="230"/>
        <w:spacing w:line="240" w:lineRule="auto"/>
        <w:ind w:firstLine="284"/>
        <w:rPr>
          <w:sz w:val="24"/>
          <w:szCs w:val="24"/>
        </w:rPr>
      </w:pPr>
      <w:r w:rsidRPr="0011264D">
        <w:rPr>
          <w:b/>
          <w:i/>
          <w:sz w:val="24"/>
          <w:szCs w:val="24"/>
        </w:rPr>
        <w:t>Уборка.</w:t>
      </w:r>
      <w:r w:rsidRPr="0011264D">
        <w:rPr>
          <w:sz w:val="24"/>
          <w:szCs w:val="24"/>
        </w:rPr>
        <w:t xml:space="preserve"> Наиболее оптимальными сроками уборки сахарной свеклы является период с 20 сентября по 1 ноября. Уборка корнеплодов должна быть завершена до наступления устойчивой температуры </w:t>
      </w:r>
      <w:r w:rsidRPr="00AF5570">
        <w:rPr>
          <w:sz w:val="24"/>
          <w:szCs w:val="24"/>
        </w:rPr>
        <w:t>воздуха ниже 5 °С и промерзания почвы.</w:t>
      </w:r>
    </w:p>
    <w:p w:rsidR="00333DB0" w:rsidRPr="00AF5570" w:rsidRDefault="00333DB0" w:rsidP="0011264D">
      <w:pPr>
        <w:ind w:firstLine="284"/>
        <w:jc w:val="both"/>
      </w:pPr>
      <w:r w:rsidRPr="00AF5570">
        <w:t>Уборка в ранние сроки должна начинаться на участках с содержанием сахара в корн</w:t>
      </w:r>
      <w:r w:rsidRPr="00AF5570">
        <w:t>е</w:t>
      </w:r>
      <w:r w:rsidRPr="00AF5570">
        <w:t>плодах не менее 14 %. Основной и наиболее экономичный – поточный способ уборки, при котором корнеплоды из бункера комбайна загружаются в транспортное средство и о</w:t>
      </w:r>
      <w:r w:rsidRPr="00AF5570">
        <w:t>т</w:t>
      </w:r>
      <w:r w:rsidRPr="00AF5570">
        <w:t>правляются на свеклоприемный пункт (рекомендован для краткосрочного хранения све</w:t>
      </w:r>
      <w:r w:rsidRPr="00AF5570">
        <w:t>к</w:t>
      </w:r>
      <w:r w:rsidRPr="00AF5570">
        <w:t xml:space="preserve">лы). Уборка осуществляется самоходными свеклоубо-рочными комбайнами фирм Holmer, Grimme и др. </w:t>
      </w:r>
    </w:p>
    <w:p w:rsidR="00333DB0" w:rsidRPr="00AF5570" w:rsidRDefault="00333DB0" w:rsidP="0011264D">
      <w:pPr>
        <w:rPr>
          <w:b/>
        </w:rPr>
      </w:pPr>
    </w:p>
    <w:p w:rsidR="007E2832" w:rsidRPr="00AF5570" w:rsidRDefault="007E2832" w:rsidP="0011264D">
      <w:pPr>
        <w:jc w:val="center"/>
        <w:rPr>
          <w:b/>
          <w:color w:val="000000"/>
        </w:rPr>
      </w:pPr>
      <w:r w:rsidRPr="00AF5570">
        <w:rPr>
          <w:b/>
        </w:rPr>
        <w:t xml:space="preserve">Лекция </w:t>
      </w:r>
      <w:r w:rsidR="0077485D" w:rsidRPr="00AF5570">
        <w:rPr>
          <w:b/>
        </w:rPr>
        <w:t xml:space="preserve">21. </w:t>
      </w:r>
      <w:r w:rsidR="00333DB0" w:rsidRPr="00AF5570">
        <w:rPr>
          <w:b/>
        </w:rPr>
        <w:t>ПРЯДИЛЬНЫЕ КУЛЬТУРЫ</w:t>
      </w:r>
      <w:r w:rsidR="00333DB0" w:rsidRPr="00AF5570">
        <w:rPr>
          <w:b/>
          <w:color w:val="000000"/>
        </w:rPr>
        <w:t>: ЗНАЧЕНИЕ, БИОЛОГИЧЕСКИЕ</w:t>
      </w:r>
    </w:p>
    <w:p w:rsidR="00333DB0" w:rsidRPr="00AF5570" w:rsidRDefault="00333DB0" w:rsidP="0011264D">
      <w:pPr>
        <w:jc w:val="center"/>
        <w:rPr>
          <w:b/>
        </w:rPr>
      </w:pPr>
      <w:r w:rsidRPr="00AF5570">
        <w:rPr>
          <w:b/>
          <w:color w:val="000000"/>
        </w:rPr>
        <w:t xml:space="preserve"> ОСОБЕННОСТИ И ТЕХНОЛОГИЯ</w:t>
      </w:r>
      <w:r w:rsidRPr="00AF5570">
        <w:rPr>
          <w:b/>
        </w:rPr>
        <w:t xml:space="preserve"> ВОЗДЕЛЫВАНИЯ ЛЬНА-ДОЛГУНЦА</w:t>
      </w:r>
    </w:p>
    <w:p w:rsidR="00333DB0" w:rsidRPr="00AF5570" w:rsidRDefault="00333DB0" w:rsidP="0011264D">
      <w:pPr>
        <w:jc w:val="both"/>
        <w:rPr>
          <w:b/>
        </w:rPr>
      </w:pPr>
    </w:p>
    <w:p w:rsidR="00333DB0" w:rsidRPr="00AF5570" w:rsidRDefault="001D3A93" w:rsidP="0011264D">
      <w:pPr>
        <w:jc w:val="center"/>
      </w:pPr>
      <w:r w:rsidRPr="00AF5570">
        <w:rPr>
          <w:b/>
        </w:rPr>
        <w:t xml:space="preserve">21.1.  </w:t>
      </w:r>
      <w:r w:rsidR="00333DB0" w:rsidRPr="00AF5570">
        <w:rPr>
          <w:b/>
        </w:rPr>
        <w:t>Народнохозяйственное значение льна-долгунца</w:t>
      </w:r>
    </w:p>
    <w:p w:rsidR="00333DB0" w:rsidRPr="00AF5570" w:rsidRDefault="00333DB0" w:rsidP="0011264D">
      <w:pPr>
        <w:ind w:firstLine="284"/>
        <w:jc w:val="both"/>
      </w:pPr>
    </w:p>
    <w:p w:rsidR="00333DB0" w:rsidRPr="00AF5570" w:rsidRDefault="00333DB0" w:rsidP="0011264D">
      <w:pPr>
        <w:pStyle w:val="af2"/>
        <w:shd w:val="clear" w:color="auto" w:fill="FFFFFF"/>
        <w:spacing w:after="0"/>
        <w:ind w:left="0" w:right="0" w:firstLine="284"/>
        <w:jc w:val="both"/>
      </w:pPr>
      <w:r w:rsidRPr="00AF5570">
        <w:rPr>
          <w:rStyle w:val="aff7"/>
          <w:bCs/>
          <w:i w:val="0"/>
        </w:rPr>
        <w:t>Прядильные культуры</w:t>
      </w:r>
      <w:r w:rsidRPr="00AF5570">
        <w:t xml:space="preserve"> относятся к группе растений технического использования. Они обеспечивают текстильную промышленность незаменимым сырьем − волокном. Прочное, эластичное растительное волокно широко используется для производства различных тк</w:t>
      </w:r>
      <w:r w:rsidRPr="00AF5570">
        <w:t>а</w:t>
      </w:r>
      <w:r w:rsidRPr="00AF5570">
        <w:t>ней бытового и технического назначения. Из него изготавливают также шпагаты, веревки, морские канаты, рыболовные и спортивные сетки, искусственную кожу, нитки, целлулоид и др.</w:t>
      </w:r>
    </w:p>
    <w:p w:rsidR="00333DB0" w:rsidRPr="00AF5570" w:rsidRDefault="00333DB0" w:rsidP="0011264D">
      <w:pPr>
        <w:pStyle w:val="af2"/>
        <w:shd w:val="clear" w:color="auto" w:fill="FFFFFF"/>
        <w:spacing w:after="0"/>
        <w:ind w:left="0" w:right="0" w:firstLine="284"/>
        <w:jc w:val="both"/>
      </w:pPr>
      <w:r w:rsidRPr="00AF5570">
        <w:t>Прядильные культуры ценятся также своим семенем, которое содержит много масла, которое используется для питания, изготовления олифы, красок, лаков, клеенок, водон</w:t>
      </w:r>
      <w:r w:rsidRPr="00AF5570">
        <w:t>е</w:t>
      </w:r>
      <w:r w:rsidRPr="00AF5570">
        <w:t>проницаемых тканей и др.</w:t>
      </w:r>
    </w:p>
    <w:p w:rsidR="00333DB0" w:rsidRPr="00AF5570" w:rsidRDefault="00333DB0" w:rsidP="0011264D">
      <w:pPr>
        <w:pStyle w:val="af2"/>
        <w:shd w:val="clear" w:color="auto" w:fill="FFFFFF"/>
        <w:spacing w:after="0"/>
        <w:ind w:left="0" w:right="0" w:firstLine="284"/>
        <w:jc w:val="both"/>
      </w:pPr>
      <w:r w:rsidRPr="00AF5570">
        <w:t>С костры, которая остается после отделения волокна от стеблей лубоволокнистых ра</w:t>
      </w:r>
      <w:r w:rsidRPr="00AF5570">
        <w:t>с</w:t>
      </w:r>
      <w:r w:rsidRPr="00AF5570">
        <w:t>тений, изготавливают бумагу, изоляционные и строительные материалы, пластмассу, це</w:t>
      </w:r>
      <w:r w:rsidRPr="00AF5570">
        <w:t>л</w:t>
      </w:r>
      <w:r w:rsidRPr="00AF5570">
        <w:t>люлозу и др. Короткие волоконца (подпушек), которыми покрыто семян хлопчатника, и</w:t>
      </w:r>
      <w:r w:rsidRPr="00AF5570">
        <w:t>с</w:t>
      </w:r>
      <w:r w:rsidRPr="00AF5570">
        <w:t>пользуют для производства шляп, ваты, набивки матрасов, подушек, хомутов.</w:t>
      </w:r>
    </w:p>
    <w:p w:rsidR="00333DB0" w:rsidRPr="00AF5570" w:rsidRDefault="00333DB0" w:rsidP="0011264D">
      <w:pPr>
        <w:pStyle w:val="af2"/>
        <w:shd w:val="clear" w:color="auto" w:fill="FFFFFF"/>
        <w:spacing w:after="0"/>
        <w:ind w:left="0" w:right="0" w:firstLine="284"/>
        <w:jc w:val="both"/>
      </w:pPr>
      <w:r w:rsidRPr="00AF5570">
        <w:t>Отходы масличного производства − жмых является ценным концентрированным ко</w:t>
      </w:r>
      <w:r w:rsidRPr="00AF5570">
        <w:t>р</w:t>
      </w:r>
      <w:r w:rsidRPr="00AF5570">
        <w:t>мом для животных.</w:t>
      </w:r>
    </w:p>
    <w:p w:rsidR="00333DB0" w:rsidRPr="00AF5570" w:rsidRDefault="00333DB0" w:rsidP="0011264D">
      <w:pPr>
        <w:pStyle w:val="af2"/>
        <w:shd w:val="clear" w:color="auto" w:fill="FFFFFF"/>
        <w:spacing w:after="0"/>
        <w:ind w:left="0" w:right="0" w:firstLine="284"/>
        <w:jc w:val="both"/>
      </w:pPr>
      <w:r w:rsidRPr="00AF5570">
        <w:t>В мировом земледелии выращивают такие прядильные культуры, как хлопчатник, лен-долгунец, конопля, кенаф, канатчик, джут, рами, новозеландский лен и др. Важнейшие из них − хлопчатник, лен, джут и конопля. В Республике Беларусь традиционной прядильной культурой является лен-долгунец.</w:t>
      </w:r>
    </w:p>
    <w:p w:rsidR="00333DB0" w:rsidRPr="00AF5570" w:rsidRDefault="007E2832" w:rsidP="0011264D">
      <w:pPr>
        <w:ind w:firstLine="284"/>
        <w:jc w:val="both"/>
      </w:pPr>
      <w:r w:rsidRPr="00AF5570">
        <w:t>Лен-долгунец</w:t>
      </w:r>
      <w:r w:rsidR="00333DB0" w:rsidRPr="00AF5570">
        <w:t xml:space="preserve"> возделывают для получения двух видов продукции – волокна и семян. Льняное волокно, содержание которого составляет 18–33 % от массы стебля, используется в текстильной промышленности. Из него получают разнообразные виды тканей: от тонк</w:t>
      </w:r>
      <w:r w:rsidR="00333DB0" w:rsidRPr="00AF5570">
        <w:t>о</w:t>
      </w:r>
      <w:r w:rsidR="00333DB0" w:rsidRPr="00AF5570">
        <w:t xml:space="preserve">го батиста до брезента, грубой мешковины и других изделий. </w:t>
      </w:r>
    </w:p>
    <w:p w:rsidR="00333DB0" w:rsidRPr="00AF5570" w:rsidRDefault="00333DB0" w:rsidP="0011264D">
      <w:pPr>
        <w:ind w:firstLine="426"/>
        <w:jc w:val="both"/>
      </w:pPr>
      <w:r w:rsidRPr="00AF5570">
        <w:t xml:space="preserve">Высокую ценность для перерабатывающей промышленности представляют семена льна. В них содержится 40–45 % быстровысыхающего жира и до 23 % белка. Льняное </w:t>
      </w:r>
      <w:r w:rsidRPr="00AF5570">
        <w:lastRenderedPageBreak/>
        <w:t>масло имеет высокое йодное число и применяется для изготовления натуральной олифы, различных масляных красок и лаков, клеенок, термоизоляционных проводов, линолеума и т. д. Его используют в кулинарии и кондитерском производстве, парфюмерной, медици</w:t>
      </w:r>
      <w:r w:rsidRPr="00AF5570">
        <w:t>н</w:t>
      </w:r>
      <w:r w:rsidRPr="00AF5570">
        <w:t>ской промышленности, авиа- и автомобилестроении, для изготовления высококачестве</w:t>
      </w:r>
      <w:r w:rsidRPr="00AF5570">
        <w:t>н</w:t>
      </w:r>
      <w:r w:rsidRPr="00AF5570">
        <w:t>ной бумаги.</w:t>
      </w:r>
    </w:p>
    <w:p w:rsidR="00333DB0" w:rsidRPr="00AF5570" w:rsidRDefault="00333DB0" w:rsidP="0011264D">
      <w:pPr>
        <w:ind w:firstLine="284"/>
        <w:jc w:val="both"/>
      </w:pPr>
      <w:r w:rsidRPr="00AF5570">
        <w:t>Получаемый при отжиме масла льняной жмых содержит 30–32 % белка, 3,0–5,5 % ма</w:t>
      </w:r>
      <w:r w:rsidRPr="00AF5570">
        <w:t>с</w:t>
      </w:r>
      <w:r w:rsidRPr="00AF5570">
        <w:t xml:space="preserve">ла и большое количество крахмала. Он является высококонцентрированным кормом для всех видов животных. В </w:t>
      </w:r>
      <w:smartTag w:uri="urn:schemas-microsoft-com:office:smarttags" w:element="metricconverter">
        <w:smartTagPr>
          <w:attr w:name="ProductID" w:val="1 кг"/>
        </w:smartTagPr>
        <w:r w:rsidRPr="00AF5570">
          <w:t>1 кг</w:t>
        </w:r>
      </w:smartTag>
      <w:r w:rsidRPr="00AF5570">
        <w:t xml:space="preserve"> жмыха содержится 1,2 к. ед. и </w:t>
      </w:r>
      <w:smartTag w:uri="urn:schemas-microsoft-com:office:smarttags" w:element="metricconverter">
        <w:smartTagPr>
          <w:attr w:name="ProductID" w:val="280 г"/>
        </w:smartTagPr>
        <w:r w:rsidRPr="00AF5570">
          <w:t>280 г</w:t>
        </w:r>
      </w:smartTag>
      <w:r w:rsidRPr="00AF5570">
        <w:t xml:space="preserve"> переваримого протеина. На корм животным также можно использовать полову (мякину), в </w:t>
      </w:r>
      <w:smartTag w:uri="urn:schemas-microsoft-com:office:smarttags" w:element="metricconverter">
        <w:smartTagPr>
          <w:attr w:name="ProductID" w:val="1 кг"/>
        </w:smartTagPr>
        <w:r w:rsidRPr="00AF5570">
          <w:t>1 кг</w:t>
        </w:r>
      </w:smartTag>
      <w:r w:rsidRPr="00AF5570">
        <w:t xml:space="preserve"> которой содержи</w:t>
      </w:r>
      <w:r w:rsidRPr="00AF5570">
        <w:t>т</w:t>
      </w:r>
      <w:r w:rsidRPr="00AF5570">
        <w:t xml:space="preserve">ся 0,27 к. ед. и </w:t>
      </w:r>
      <w:smartTag w:uri="urn:schemas-microsoft-com:office:smarttags" w:element="metricconverter">
        <w:smartTagPr>
          <w:attr w:name="ProductID" w:val="20 г"/>
        </w:smartTagPr>
        <w:r w:rsidRPr="00AF5570">
          <w:t>20 г</w:t>
        </w:r>
      </w:smartTag>
      <w:r w:rsidRPr="00AF5570">
        <w:t xml:space="preserve"> переваримого белка.</w:t>
      </w:r>
    </w:p>
    <w:p w:rsidR="00333DB0" w:rsidRPr="00AF5570" w:rsidRDefault="00333DB0" w:rsidP="0011264D">
      <w:pPr>
        <w:ind w:firstLine="284"/>
        <w:jc w:val="both"/>
      </w:pPr>
      <w:r w:rsidRPr="00AF5570">
        <w:t>После первичной переработки льна выделяется костра, которую используют для прои</w:t>
      </w:r>
      <w:r w:rsidRPr="00AF5570">
        <w:t>з</w:t>
      </w:r>
      <w:r w:rsidRPr="00AF5570">
        <w:t>водства бумаги, строительных плит, мебели и других бытовых изделий. Короткое волокно (пакля) используется для изготовления веревок, в строительстве, как конопаточный мат</w:t>
      </w:r>
      <w:r w:rsidRPr="00AF5570">
        <w:t>е</w:t>
      </w:r>
      <w:r w:rsidRPr="00AF5570">
        <w:t>риал, для упаковочных и других целей.</w:t>
      </w:r>
    </w:p>
    <w:p w:rsidR="00333DB0" w:rsidRPr="00AF5570" w:rsidRDefault="00333DB0" w:rsidP="0011264D">
      <w:pPr>
        <w:jc w:val="center"/>
        <w:rPr>
          <w:b/>
        </w:rPr>
      </w:pPr>
    </w:p>
    <w:p w:rsidR="00333DB0" w:rsidRPr="00AF5570" w:rsidRDefault="001D3A93" w:rsidP="0011264D">
      <w:pPr>
        <w:jc w:val="center"/>
        <w:rPr>
          <w:b/>
        </w:rPr>
      </w:pPr>
      <w:r w:rsidRPr="00AF5570">
        <w:rPr>
          <w:b/>
        </w:rPr>
        <w:t xml:space="preserve">21.1.  </w:t>
      </w:r>
      <w:r w:rsidR="00333DB0" w:rsidRPr="00AF5570">
        <w:rPr>
          <w:b/>
        </w:rPr>
        <w:t>Биологические особенности льна-долгунца</w:t>
      </w:r>
    </w:p>
    <w:p w:rsidR="00333DB0" w:rsidRPr="00AF5570" w:rsidRDefault="00333DB0" w:rsidP="0011264D">
      <w:pPr>
        <w:ind w:firstLine="284"/>
        <w:jc w:val="both"/>
      </w:pPr>
    </w:p>
    <w:p w:rsidR="00333DB0" w:rsidRPr="00AF5570" w:rsidRDefault="00333DB0" w:rsidP="0011264D">
      <w:pPr>
        <w:ind w:firstLine="284"/>
        <w:jc w:val="both"/>
      </w:pPr>
      <w:r w:rsidRPr="00AF5570">
        <w:t>Семена льна-долгунца начинают прорастать при температуре +3…+5 °С. Всходы сп</w:t>
      </w:r>
      <w:r w:rsidRPr="00AF5570">
        <w:t>о</w:t>
      </w:r>
      <w:r w:rsidRPr="00AF5570">
        <w:t>собны переносить пониженные температуры до –3…–4 °С. Оптимальные условия для п</w:t>
      </w:r>
      <w:r w:rsidRPr="00AF5570">
        <w:t>о</w:t>
      </w:r>
      <w:r w:rsidRPr="00AF5570">
        <w:t>явления всходов складываются при среднесуточной температуре воздуха +9…+12 °С, цветения и образования семян +16…+18 °С. Резкие суточные колебания температуры о</w:t>
      </w:r>
      <w:r w:rsidRPr="00AF5570">
        <w:t>т</w:t>
      </w:r>
      <w:r w:rsidRPr="00AF5570">
        <w:t>рицательно влияют на урожайность льна. Сумма активных температур (выше 10 °С) от посева до созревания у льна-долгунца составляет 1400–2200 °С.</w:t>
      </w:r>
    </w:p>
    <w:p w:rsidR="00333DB0" w:rsidRPr="00AF5570" w:rsidRDefault="00333DB0" w:rsidP="0011264D">
      <w:pPr>
        <w:ind w:firstLine="284"/>
        <w:jc w:val="both"/>
      </w:pPr>
      <w:r w:rsidRPr="00AF5570">
        <w:t>Лен-долгунец – одна из наиболее требовательных к влаге культур. Для образования единицы сухой массы урожая льна в течение вегетационного периода расходуется более 400–430 ед/ воды (транспирационный коэффициент). Величина транспирационного коэ</w:t>
      </w:r>
      <w:r w:rsidRPr="00AF5570">
        <w:t>ф</w:t>
      </w:r>
      <w:r w:rsidRPr="00AF5570">
        <w:t>фициента зависит от метеорологических условий, сортовых особенностей, содержания в почве питательных веществ.</w:t>
      </w:r>
    </w:p>
    <w:p w:rsidR="00333DB0" w:rsidRPr="00AF5570" w:rsidRDefault="00333DB0" w:rsidP="0011264D">
      <w:pPr>
        <w:ind w:firstLine="284"/>
        <w:jc w:val="both"/>
      </w:pPr>
      <w:r w:rsidRPr="00AF5570">
        <w:t>Лен-долгунец относится к культурам длинного дня. Он сильно реагирует не только на изменение продолжительности светового дня, но и на интенсивность света. При недоста</w:t>
      </w:r>
      <w:r w:rsidRPr="00AF5570">
        <w:t>т</w:t>
      </w:r>
      <w:r w:rsidRPr="00AF5570">
        <w:t>ке света снижается интенсивность фотосинтеза и уменьшается устойчивость стебля к п</w:t>
      </w:r>
      <w:r w:rsidRPr="00AF5570">
        <w:t>о</w:t>
      </w:r>
      <w:r w:rsidRPr="00AF5570">
        <w:t>леганию. Сильное солнечное освещение может вызвать нежелательное ветвление стебля, снижение урожая и качества льноволокна.</w:t>
      </w:r>
    </w:p>
    <w:p w:rsidR="00333DB0" w:rsidRPr="00AF5570" w:rsidRDefault="00333DB0" w:rsidP="0011264D">
      <w:pPr>
        <w:ind w:firstLine="284"/>
        <w:jc w:val="both"/>
      </w:pPr>
      <w:r w:rsidRPr="00AF5570">
        <w:t>Лучшими для льна-долгунца являются структурные, плодородные, хорошо окульт</w:t>
      </w:r>
      <w:r w:rsidRPr="00AF5570">
        <w:t>у</w:t>
      </w:r>
      <w:r w:rsidRPr="00AF5570">
        <w:t>ренные дерново-подзолистые почвы со слабокислой реакцией (рН</w:t>
      </w:r>
      <w:r w:rsidRPr="00AF5570">
        <w:rPr>
          <w:vertAlign w:val="subscript"/>
          <w:lang w:val="en-US"/>
        </w:rPr>
        <w:t>KCl</w:t>
      </w:r>
      <w:r w:rsidRPr="00AF5570">
        <w:t xml:space="preserve"> 5,0–5,5); по гранул</w:t>
      </w:r>
      <w:r w:rsidRPr="00AF5570">
        <w:t>о</w:t>
      </w:r>
      <w:r w:rsidRPr="00AF5570">
        <w:t>метрическому составу – средние и легкие суглинки и супесчаные почвы с невысокой ст</w:t>
      </w:r>
      <w:r w:rsidRPr="00AF5570">
        <w:t>е</w:t>
      </w:r>
      <w:r w:rsidRPr="00AF5570">
        <w:t>пенью оподзоленности и развивающиеся на моренных суглинках. Плотность пахотного слоя для льна должна составлять 1,2–1,3 г/см</w:t>
      </w:r>
      <w:r w:rsidRPr="00AF5570">
        <w:rPr>
          <w:vertAlign w:val="superscript"/>
        </w:rPr>
        <w:t>3</w:t>
      </w:r>
      <w:r w:rsidRPr="00AF5570">
        <w:t>.</w:t>
      </w:r>
    </w:p>
    <w:p w:rsidR="00333DB0" w:rsidRPr="00AF5570" w:rsidRDefault="00333DB0" w:rsidP="0011264D">
      <w:pPr>
        <w:ind w:firstLine="284"/>
        <w:jc w:val="both"/>
      </w:pPr>
      <w:r w:rsidRPr="00AF5570">
        <w:t>Менее пригодны для данной культуры песчаные, тяжелые связные глинистые почвы, которые после дождя способны к образованию плотной почвенной корки.</w:t>
      </w:r>
    </w:p>
    <w:p w:rsidR="00333DB0" w:rsidRPr="00AF5570" w:rsidRDefault="00333DB0" w:rsidP="0011264D">
      <w:pPr>
        <w:ind w:firstLine="284"/>
        <w:jc w:val="both"/>
      </w:pPr>
      <w:r w:rsidRPr="00AF5570">
        <w:t xml:space="preserve">Лен-долгунец очень требователен к наличию легкоусвояемых питательных веществ в почве. </w:t>
      </w:r>
    </w:p>
    <w:p w:rsidR="00333DB0" w:rsidRPr="00AF5570" w:rsidRDefault="00333DB0" w:rsidP="0011264D">
      <w:pPr>
        <w:ind w:firstLine="284"/>
        <w:jc w:val="both"/>
      </w:pPr>
    </w:p>
    <w:p w:rsidR="00333DB0" w:rsidRPr="0011264D" w:rsidRDefault="001D3A93" w:rsidP="0011264D">
      <w:pPr>
        <w:jc w:val="center"/>
        <w:rPr>
          <w:b/>
        </w:rPr>
      </w:pPr>
      <w:r w:rsidRPr="00AF5570">
        <w:rPr>
          <w:b/>
        </w:rPr>
        <w:t xml:space="preserve">21.3.  </w:t>
      </w:r>
      <w:r w:rsidR="00333DB0" w:rsidRPr="00AF5570">
        <w:rPr>
          <w:b/>
        </w:rPr>
        <w:t>Технология возделывания льна-долгунца в Республике Беларусь</w:t>
      </w:r>
    </w:p>
    <w:p w:rsidR="00333DB0" w:rsidRPr="0011264D" w:rsidRDefault="00333DB0" w:rsidP="0011264D">
      <w:pPr>
        <w:jc w:val="center"/>
        <w:rPr>
          <w:b/>
        </w:rPr>
      </w:pPr>
    </w:p>
    <w:p w:rsidR="00333DB0" w:rsidRPr="0011264D" w:rsidRDefault="00333DB0" w:rsidP="0011264D">
      <w:pPr>
        <w:ind w:firstLine="284"/>
        <w:jc w:val="both"/>
      </w:pPr>
      <w:r w:rsidRPr="0011264D">
        <w:rPr>
          <w:b/>
          <w:i/>
        </w:rPr>
        <w:t>Предшественники.</w:t>
      </w:r>
      <w:r w:rsidRPr="0011264D">
        <w:t xml:space="preserve"> Хорошие предшественники для льна – озимые и яровые зерновые, зернобобовые. Не допускаются посевы льна после кукурузы, картофеля, корнеплодов, крестоцветных культур, клевера и по пласту многолетних трав. Допустимый срок возврата льна на прежнее поле – 5–6 лет. </w:t>
      </w:r>
    </w:p>
    <w:p w:rsidR="00333DB0" w:rsidRPr="0011264D" w:rsidRDefault="00333DB0" w:rsidP="0011264D">
      <w:pPr>
        <w:ind w:firstLine="284"/>
        <w:jc w:val="both"/>
      </w:pPr>
      <w:r w:rsidRPr="0011264D">
        <w:rPr>
          <w:b/>
          <w:i/>
        </w:rPr>
        <w:t>Система обработки почвы.</w:t>
      </w:r>
      <w:r w:rsidRPr="0011264D">
        <w:t xml:space="preserve"> После уборки зернового предшественника не позднее чем через 3–5 дней проводят лущение стерни на глубину 5–7 см дисковыми орудиями (АПД-4, </w:t>
      </w:r>
      <w:r w:rsidRPr="0011264D">
        <w:lastRenderedPageBreak/>
        <w:t xml:space="preserve">АПД-6, АПД-7,5 и др.) или чизельно-дисковыми культиваторами и агрегатами типа КПМ-4, КЧД-6, АКМ-4, АКМ-6 и др. </w:t>
      </w:r>
    </w:p>
    <w:p w:rsidR="00333DB0" w:rsidRPr="0011264D" w:rsidRDefault="00333DB0" w:rsidP="0011264D">
      <w:pPr>
        <w:ind w:firstLine="284"/>
        <w:jc w:val="both"/>
      </w:pPr>
      <w:r w:rsidRPr="0011264D">
        <w:t>Вспашку после лущения стерни проводят через 10–14 дней при появлении всходов сорных растений, а после обработки гербицидами – через 15–20 дней оборотными плуг</w:t>
      </w:r>
      <w:r w:rsidRPr="0011264D">
        <w:t>а</w:t>
      </w:r>
      <w:r w:rsidRPr="0011264D">
        <w:t xml:space="preserve">ми для гладкой пахоты (ППО(4+1)-40КЗ, ППО-5-40 и др.) или плугами общего назначения (ПКМ-5-40Р, ПКМ-6-40Р и др.) на глубину пахотного слоя почвы. Весенняя вспашка не допускается. Через 10-14 дней после вспашки при появлении всходов сорных растений необходимо провести культивацию (КПС-6, КП-8 и др.) на глубину 10–12 см. </w:t>
      </w:r>
    </w:p>
    <w:p w:rsidR="00333DB0" w:rsidRPr="0011264D" w:rsidRDefault="00333DB0" w:rsidP="0011264D">
      <w:pPr>
        <w:ind w:firstLine="284"/>
        <w:jc w:val="both"/>
      </w:pPr>
      <w:r w:rsidRPr="0011264D">
        <w:t xml:space="preserve">Весеннюю культивацию необходимо начинать при наступлении физической спелости почвы культиваторами типа КПС-6, КП-9 и др. на глубину 8–10 см. </w:t>
      </w:r>
    </w:p>
    <w:p w:rsidR="00333DB0" w:rsidRPr="0011264D" w:rsidRDefault="00333DB0" w:rsidP="0011264D">
      <w:pPr>
        <w:ind w:firstLine="284"/>
        <w:jc w:val="both"/>
      </w:pPr>
      <w:r w:rsidRPr="0011264D">
        <w:t>Предпосевная обработка почвы проводится в день посева на глубину заделки семян на легких супесчаных и легкосуглинистых почвах агрегатами типа АКШ, а на легко- и сре</w:t>
      </w:r>
      <w:r w:rsidRPr="0011264D">
        <w:t>д</w:t>
      </w:r>
      <w:r w:rsidRPr="0011264D">
        <w:t xml:space="preserve">несуглинистых – типа АКП-4, АКП-6 с активными рабочими органами. </w:t>
      </w:r>
    </w:p>
    <w:p w:rsidR="00333DB0" w:rsidRPr="0011264D" w:rsidRDefault="00333DB0" w:rsidP="0011264D">
      <w:pPr>
        <w:ind w:firstLine="284"/>
        <w:jc w:val="both"/>
      </w:pPr>
      <w:r w:rsidRPr="0011264D">
        <w:t>При использовании комбинированных почвообрабатывающе-посевных агрегатов с а</w:t>
      </w:r>
      <w:r w:rsidRPr="0011264D">
        <w:t>к</w:t>
      </w:r>
      <w:r w:rsidRPr="0011264D">
        <w:t>тивными и пассивными рабочими органами отдельное выполнение предпосевной обр</w:t>
      </w:r>
      <w:r w:rsidRPr="0011264D">
        <w:t>а</w:t>
      </w:r>
      <w:r w:rsidRPr="0011264D">
        <w:t xml:space="preserve">ботки почвы не требуется. </w:t>
      </w:r>
    </w:p>
    <w:p w:rsidR="00333DB0" w:rsidRPr="0011264D" w:rsidRDefault="00333DB0" w:rsidP="0011264D">
      <w:pPr>
        <w:ind w:firstLine="284"/>
        <w:jc w:val="both"/>
      </w:pPr>
      <w:r w:rsidRPr="0011264D">
        <w:rPr>
          <w:b/>
          <w:i/>
        </w:rPr>
        <w:t>Удобрение.</w:t>
      </w:r>
      <w:r w:rsidRPr="0011264D">
        <w:t xml:space="preserve"> Лен-долгунец – культура высокочувствительная к пищевому режиму. В</w:t>
      </w:r>
      <w:r w:rsidRPr="0011264D">
        <w:t>ы</w:t>
      </w:r>
      <w:r w:rsidRPr="0011264D">
        <w:t>сокая требовательность к плодородию почвы объясняется слаборазвитой корневой сист</w:t>
      </w:r>
      <w:r w:rsidRPr="0011264D">
        <w:t>е</w:t>
      </w:r>
      <w:r w:rsidRPr="0011264D">
        <w:t xml:space="preserve">мой с невысокой усвояющей способностью и коротким вегетационным периодом. Лен плохо использует питательные элементы из труднодоступных соединений почвы. </w:t>
      </w:r>
    </w:p>
    <w:p w:rsidR="00333DB0" w:rsidRPr="0011264D" w:rsidRDefault="00333DB0" w:rsidP="0011264D">
      <w:pPr>
        <w:ind w:firstLine="284"/>
        <w:jc w:val="both"/>
      </w:pPr>
      <w:r w:rsidRPr="0011264D">
        <w:t>Оптимальный уровень кислотности почвы для льна − рН</w:t>
      </w:r>
      <w:r w:rsidRPr="0011264D">
        <w:rPr>
          <w:vertAlign w:val="subscript"/>
        </w:rPr>
        <w:t>КС</w:t>
      </w:r>
      <w:r w:rsidRPr="0011264D">
        <w:rPr>
          <w:vertAlign w:val="subscript"/>
          <w:lang w:val="en-US"/>
        </w:rPr>
        <w:t>l</w:t>
      </w:r>
      <w:r w:rsidRPr="0011264D">
        <w:t xml:space="preserve"> – 5,0–5,5. При более выс</w:t>
      </w:r>
      <w:r w:rsidRPr="0011264D">
        <w:t>о</w:t>
      </w:r>
      <w:r w:rsidRPr="0011264D">
        <w:t>ком значении рН из-за высокой концентрации кальция в почве и нарушения соотношения между калием и кальцием, а также недостатка микроэлементов, которые переходят в труднодоступную для растений форму, растения сильно поражаются кальциевым хлор</w:t>
      </w:r>
      <w:r w:rsidRPr="0011264D">
        <w:t>о</w:t>
      </w:r>
      <w:r w:rsidRPr="0011264D">
        <w:t>зом. При рН</w:t>
      </w:r>
      <w:r w:rsidRPr="0011264D">
        <w:rPr>
          <w:vertAlign w:val="subscript"/>
          <w:lang w:val="en-US"/>
        </w:rPr>
        <w:t>KCl</w:t>
      </w:r>
      <w:r w:rsidRPr="0011264D">
        <w:rPr>
          <w:vertAlign w:val="subscript"/>
        </w:rPr>
        <w:t xml:space="preserve"> </w:t>
      </w:r>
      <w:r w:rsidRPr="0011264D">
        <w:t>5,7–5,8 избыток кальция можно нейтрализовать дополнительным внесен</w:t>
      </w:r>
      <w:r w:rsidRPr="0011264D">
        <w:t>и</w:t>
      </w:r>
      <w:r w:rsidRPr="0011264D">
        <w:t>ем калийных удобрений. На почвах с рН</w:t>
      </w:r>
      <w:r w:rsidRPr="0011264D">
        <w:rPr>
          <w:vertAlign w:val="subscript"/>
          <w:lang w:val="en-US"/>
        </w:rPr>
        <w:t>KCl</w:t>
      </w:r>
      <w:r w:rsidRPr="0011264D">
        <w:rPr>
          <w:vertAlign w:val="subscript"/>
        </w:rPr>
        <w:t xml:space="preserve"> </w:t>
      </w:r>
      <w:r w:rsidRPr="0011264D">
        <w:t xml:space="preserve"> 6,0–6,2 внесения калия недостаточно для уравновешивания соотношения К : Са, и пораженность кальциевым хлорозом может д</w:t>
      </w:r>
      <w:r w:rsidRPr="0011264D">
        <w:t>о</w:t>
      </w:r>
      <w:r w:rsidRPr="0011264D">
        <w:t>стигать 70–90 %. Поэтому севообороты, насыщенные льном, не рекомендуется известк</w:t>
      </w:r>
      <w:r w:rsidRPr="0011264D">
        <w:t>о</w:t>
      </w:r>
      <w:r w:rsidRPr="0011264D">
        <w:t>вать при рН</w:t>
      </w:r>
      <w:r w:rsidRPr="0011264D">
        <w:rPr>
          <w:vertAlign w:val="subscript"/>
          <w:lang w:val="en-US"/>
        </w:rPr>
        <w:t>KCl</w:t>
      </w:r>
      <w:r w:rsidRPr="0011264D">
        <w:t xml:space="preserve"> менее 5,6–5,8. Известкование в севообороте следует проводить за 3–4 года до размещения на данном поле льна.</w:t>
      </w:r>
    </w:p>
    <w:p w:rsidR="00333DB0" w:rsidRPr="0011264D" w:rsidRDefault="00333DB0" w:rsidP="0011264D">
      <w:pPr>
        <w:ind w:firstLine="284"/>
        <w:jc w:val="both"/>
      </w:pPr>
      <w:r w:rsidRPr="0011264D">
        <w:t>Система для льна-долгунца рекомендуется трехчленная: основное (допосевное) внес</w:t>
      </w:r>
      <w:r w:rsidRPr="0011264D">
        <w:t>е</w:t>
      </w:r>
      <w:r w:rsidRPr="0011264D">
        <w:t xml:space="preserve">ние удобрений, припосевное в рядки при посеве и подкормка микроэлементами. </w:t>
      </w:r>
    </w:p>
    <w:p w:rsidR="00333DB0" w:rsidRPr="0011264D" w:rsidRDefault="00333DB0" w:rsidP="0011264D">
      <w:pPr>
        <w:ind w:firstLine="284"/>
        <w:jc w:val="both"/>
      </w:pPr>
      <w:r w:rsidRPr="0011264D">
        <w:t>На плодородных почвах по хорошо удобренным предшественникам доза азота не должна превышать 15 кг/га д.в. или азот может вообще не вноситься, чтобы исключить полегание растений. На бедных почвах доза азота увеличивается до 30–40 кг/га д. в. Азо</w:t>
      </w:r>
      <w:r w:rsidRPr="0011264D">
        <w:t>т</w:t>
      </w:r>
      <w:r w:rsidRPr="0011264D">
        <w:t>ные удобрения вносят весной под предпосевную культивацию. Азотные удобрения пр</w:t>
      </w:r>
      <w:r w:rsidRPr="0011264D">
        <w:t>и</w:t>
      </w:r>
      <w:r w:rsidRPr="0011264D">
        <w:t>меняются в виде карбомида, сульфата аммония и КАС. Предпочтительнее на посевах льна удобрения в жидкой форме (КАС), позволяющие более равномерно внести их в небол</w:t>
      </w:r>
      <w:r w:rsidRPr="0011264D">
        <w:t>ь</w:t>
      </w:r>
      <w:r w:rsidRPr="0011264D">
        <w:t xml:space="preserve">ших дозах. </w:t>
      </w:r>
    </w:p>
    <w:p w:rsidR="00333DB0" w:rsidRPr="0011264D" w:rsidRDefault="00333DB0" w:rsidP="0011264D">
      <w:pPr>
        <w:ind w:firstLine="284"/>
        <w:jc w:val="both"/>
      </w:pPr>
      <w:r w:rsidRPr="0011264D">
        <w:t>Максимальное количество фосфора лен потребляет в фазу бутонизации, но особенно велика роль фосфорного питания в период всходы − фаза «елочка». В этот период, ос</w:t>
      </w:r>
      <w:r w:rsidRPr="0011264D">
        <w:t>о</w:t>
      </w:r>
      <w:r w:rsidRPr="0011264D">
        <w:t>бенно в условиях холодной и влажной весны, лен испытывает недостаток фосфора, так как в почве практически отсутствуют водорастворимые фосфаты. Этим объясняется выс</w:t>
      </w:r>
      <w:r w:rsidRPr="0011264D">
        <w:t>о</w:t>
      </w:r>
      <w:r w:rsidRPr="0011264D">
        <w:t>кая эффективность внесения фосфора в рядки при посеве (10–15 кг/га Р</w:t>
      </w:r>
      <w:r w:rsidRPr="0011264D">
        <w:rPr>
          <w:vertAlign w:val="subscript"/>
        </w:rPr>
        <w:t>2</w:t>
      </w:r>
      <w:r w:rsidRPr="0011264D">
        <w:t>О</w:t>
      </w:r>
      <w:r w:rsidRPr="0011264D">
        <w:rPr>
          <w:vertAlign w:val="subscript"/>
        </w:rPr>
        <w:t>5</w:t>
      </w:r>
      <w:r w:rsidRPr="0011264D">
        <w:t>). Из фосфо</w:t>
      </w:r>
      <w:r w:rsidRPr="0011264D">
        <w:t>р</w:t>
      </w:r>
      <w:r w:rsidRPr="0011264D">
        <w:t>ных удобрений наиболее эффективными являются аммонизированный суперфосфат, а</w:t>
      </w:r>
      <w:r w:rsidRPr="0011264D">
        <w:t>м</w:t>
      </w:r>
      <w:r w:rsidRPr="0011264D">
        <w:t xml:space="preserve">мофос. Аммонизированный суперфосфат, аммофос следует вносить весной во избежание потерь азота вследствие вымывания. </w:t>
      </w:r>
    </w:p>
    <w:p w:rsidR="00333DB0" w:rsidRPr="0011264D" w:rsidRDefault="00333DB0" w:rsidP="0011264D">
      <w:pPr>
        <w:ind w:firstLine="284"/>
        <w:jc w:val="both"/>
      </w:pPr>
      <w:r w:rsidRPr="0011264D">
        <w:t>1 т льноволокна с соответсвующим количеством семян выносит из почвы 60–65 кг К</w:t>
      </w:r>
      <w:r w:rsidRPr="0011264D">
        <w:rPr>
          <w:vertAlign w:val="subscript"/>
        </w:rPr>
        <w:t>2</w:t>
      </w:r>
      <w:r w:rsidRPr="0011264D">
        <w:t>О. Поэтому необходимости внесения больших доз калия нет. Из калийных удобрений наиб</w:t>
      </w:r>
      <w:r w:rsidRPr="0011264D">
        <w:t>о</w:t>
      </w:r>
      <w:r w:rsidRPr="0011264D">
        <w:t xml:space="preserve">лее эффективен сернокислый калий. Лен – типичный хлорофоб, хлор снижает урожай и ухудшает его качество. </w:t>
      </w:r>
    </w:p>
    <w:p w:rsidR="00333DB0" w:rsidRPr="0011264D" w:rsidRDefault="00333DB0" w:rsidP="0011264D">
      <w:pPr>
        <w:ind w:firstLine="284"/>
        <w:jc w:val="both"/>
      </w:pPr>
      <w:r w:rsidRPr="0011264D">
        <w:lastRenderedPageBreak/>
        <w:t>Простые формы фосфора и калия на связных почвах можно вносить с осени по зябл</w:t>
      </w:r>
      <w:r w:rsidRPr="0011264D">
        <w:t>е</w:t>
      </w:r>
      <w:r w:rsidRPr="0011264D">
        <w:t>вой вспашке под культивацию, на легких почвах из-за опасности вымывания калийные удобрения – только весной. Комплексные удобрения вносят весной под предпосевную о</w:t>
      </w:r>
      <w:r w:rsidRPr="0011264D">
        <w:t>б</w:t>
      </w:r>
      <w:r w:rsidRPr="0011264D">
        <w:t xml:space="preserve">работку почвы. </w:t>
      </w:r>
    </w:p>
    <w:p w:rsidR="00333DB0" w:rsidRPr="0011264D" w:rsidRDefault="00333DB0" w:rsidP="0011264D">
      <w:pPr>
        <w:ind w:firstLine="284"/>
        <w:jc w:val="both"/>
      </w:pPr>
      <w:r w:rsidRPr="0011264D">
        <w:t xml:space="preserve">На урожайность льна отрицательно действует также повышенное содержание в почве алюминия. Избыток подвижного алюминия (более 2 мг/кг почвы) вызывает токсикоз, стеблестой изреживается, урожайность снижается. Лен чувствителен к недостатку бора и цинка и, особенно, на известкованных почвах. </w:t>
      </w:r>
    </w:p>
    <w:p w:rsidR="00333DB0" w:rsidRPr="0011264D" w:rsidRDefault="00333DB0" w:rsidP="0011264D">
      <w:pPr>
        <w:ind w:firstLine="284"/>
        <w:jc w:val="both"/>
      </w:pPr>
      <w:r w:rsidRPr="0011264D">
        <w:t>Перспективным направлением в использовании микроэлементов является применение их в форме комплексонатов или хелатов (соединений органических веществ и микроэл</w:t>
      </w:r>
      <w:r w:rsidRPr="0011264D">
        <w:t>е</w:t>
      </w:r>
      <w:r w:rsidRPr="0011264D">
        <w:t xml:space="preserve">ментов), которые хорошо усваиваются растениями, устойчивы к вымыванию из почвы, нетоксичны, возможно совместное внесение с пестицидами. В настоящее время под лен широко применяются следующие хелатные формы микроудобрений: Эколист моно Бор (1–2 л/га), Эколист моно Цинк (1–2 л/га), Басфолиар 36 Экстра (6–10 л/га), Басфолиар 6–12–6 (6–10 л/га), Адоб Бор (2–6 л/га), Адоб Цинк (4–8 л/га), Солюбор (2–6 л/га). </w:t>
      </w:r>
    </w:p>
    <w:p w:rsidR="00333DB0" w:rsidRPr="0011264D" w:rsidRDefault="00333DB0" w:rsidP="0011264D">
      <w:pPr>
        <w:ind w:firstLine="284"/>
        <w:jc w:val="both"/>
      </w:pPr>
      <w:r w:rsidRPr="0011264D">
        <w:rPr>
          <w:b/>
          <w:i/>
        </w:rPr>
        <w:t>Подготовка семян к посеву</w:t>
      </w:r>
      <w:r w:rsidRPr="0011264D">
        <w:rPr>
          <w:i/>
        </w:rPr>
        <w:t>.</w:t>
      </w:r>
      <w:r w:rsidRPr="0011264D">
        <w:t xml:space="preserve"> Посев льна следует проводить семенами высоких посе</w:t>
      </w:r>
      <w:r w:rsidRPr="0011264D">
        <w:t>в</w:t>
      </w:r>
      <w:r w:rsidRPr="0011264D">
        <w:t>ных кондиций с чистотой не менее 99 %, имеющих всхожесть не ниже 95 %, общей зар</w:t>
      </w:r>
      <w:r w:rsidRPr="0011264D">
        <w:t>а</w:t>
      </w:r>
      <w:r w:rsidRPr="0011264D">
        <w:t xml:space="preserve">женностью возбудителями болезней не более 15%. </w:t>
      </w:r>
    </w:p>
    <w:p w:rsidR="00333DB0" w:rsidRPr="0011264D" w:rsidRDefault="00333DB0" w:rsidP="0011264D">
      <w:pPr>
        <w:ind w:firstLine="284"/>
        <w:jc w:val="both"/>
      </w:pPr>
      <w:r w:rsidRPr="0011264D">
        <w:t xml:space="preserve">Для уничтожения возбудителей болезней проводят протравливание семян одними из препаратов: витовакс 200 ФФ, ВСК (2,0 л/т), винцит форте, КС (1–1,25 л/т) и др. При этом в раствор к протравителю для усиления действия эффекта против болезней добавляют микроэлеметы: борная кислота 300 г, молибдено-кислый аммоний – 300 г, сернокислый цинк – 500 г. Инкрустация семян снижает в 2–3 раза поражение посевов льна болезнями и повышает их урожайность на 15–25 %. </w:t>
      </w:r>
    </w:p>
    <w:p w:rsidR="00333DB0" w:rsidRPr="0011264D" w:rsidRDefault="00333DB0" w:rsidP="0011264D">
      <w:pPr>
        <w:ind w:firstLine="284"/>
        <w:jc w:val="both"/>
      </w:pPr>
      <w:r w:rsidRPr="0011264D">
        <w:rPr>
          <w:b/>
          <w:i/>
        </w:rPr>
        <w:t>Сорта.</w:t>
      </w:r>
      <w:r w:rsidRPr="0011264D">
        <w:t xml:space="preserve"> Современные сорта льна-долгунца должны обладать высоким потенциалом продуктивности, повышенным содержанием волокна, сравнительной скороспелостью, устойчивостью к полеганию и грибным заболеваниям, быть пригодными для механизир</w:t>
      </w:r>
      <w:r w:rsidRPr="0011264D">
        <w:t>о</w:t>
      </w:r>
      <w:r w:rsidRPr="0011264D">
        <w:t>ванной уборки. В каждом льносеющем хозяйстве целесообразно высевать разные по ск</w:t>
      </w:r>
      <w:r w:rsidRPr="0011264D">
        <w:t>о</w:t>
      </w:r>
      <w:r w:rsidRPr="0011264D">
        <w:t xml:space="preserve">роспелости сорта с высоким удельным весом </w:t>
      </w:r>
      <w:r w:rsidR="007E2832" w:rsidRPr="0011264D">
        <w:t xml:space="preserve">ранне- и сред-неспелых сортов. </w:t>
      </w:r>
    </w:p>
    <w:p w:rsidR="00333DB0" w:rsidRPr="0011264D" w:rsidRDefault="00333DB0" w:rsidP="0011264D">
      <w:pPr>
        <w:ind w:firstLine="284"/>
        <w:jc w:val="both"/>
      </w:pPr>
      <w:r w:rsidRPr="0011264D">
        <w:t>Оптимальным считается такое соотношение сортов различной скороспелости: ранн</w:t>
      </w:r>
      <w:r w:rsidRPr="0011264D">
        <w:t>е</w:t>
      </w:r>
      <w:r w:rsidRPr="0011264D">
        <w:t>спелые (Маяк, Днепровский, Рубеж и др.) – 20–25 %, среднеспелые (Лада, Ветразь, Сто</w:t>
      </w:r>
      <w:r w:rsidRPr="0011264D">
        <w:t>й</w:t>
      </w:r>
      <w:r w:rsidRPr="0011264D">
        <w:t xml:space="preserve">кий и др.) – 45–50 % и позднеспелые (Талер, Большой, Эверест) – 25–30 %.  </w:t>
      </w:r>
    </w:p>
    <w:p w:rsidR="00333DB0" w:rsidRPr="0011264D" w:rsidRDefault="00333DB0" w:rsidP="0011264D">
      <w:pPr>
        <w:ind w:firstLine="284"/>
        <w:jc w:val="both"/>
      </w:pPr>
      <w:r w:rsidRPr="0011264D">
        <w:t>Возделывание сортов разных сроков созревания позволяет увеличить период уборки с 8–10 до 18–20 дней, существенно повышает сезонную производительность льноуборо</w:t>
      </w:r>
      <w:r w:rsidRPr="0011264D">
        <w:t>ч</w:t>
      </w:r>
      <w:r w:rsidRPr="0011264D">
        <w:t>ных комбайнов, что в свою очередь дает возможность убирать лен в лучшие фазы спел</w:t>
      </w:r>
      <w:r w:rsidRPr="0011264D">
        <w:t>о</w:t>
      </w:r>
      <w:r w:rsidRPr="0011264D">
        <w:t xml:space="preserve">сти и тем самым сохранить качество заготовляемого льноволокна. </w:t>
      </w:r>
    </w:p>
    <w:p w:rsidR="00333DB0" w:rsidRPr="0011264D" w:rsidRDefault="00333DB0" w:rsidP="0011264D">
      <w:pPr>
        <w:ind w:firstLine="284"/>
        <w:jc w:val="both"/>
      </w:pPr>
      <w:r w:rsidRPr="0011264D">
        <w:rPr>
          <w:b/>
          <w:i/>
        </w:rPr>
        <w:t>Посев.</w:t>
      </w:r>
      <w:r w:rsidRPr="0011264D">
        <w:t xml:space="preserve"> Оптимальные сроки сева льна наступают при достижении температуры почвы +7…+8 °С на глубине 5–10 см и влажности 50–60 % от полной влагоёмкости. Посев сл</w:t>
      </w:r>
      <w:r w:rsidRPr="0011264D">
        <w:t>е</w:t>
      </w:r>
      <w:r w:rsidRPr="0011264D">
        <w:t>дует проводить в сжатые сроки, за 4–5 дней. На лёгких супесчаных почвах сеют лен раньше, чем на более связных суглинистых и глинистых. При запоздании с посевом ра</w:t>
      </w:r>
      <w:r w:rsidRPr="0011264D">
        <w:t>с</w:t>
      </w:r>
      <w:r w:rsidRPr="0011264D">
        <w:t xml:space="preserve">тения в большей мере поражаются болезнями и более склонны к полеганию. </w:t>
      </w:r>
    </w:p>
    <w:p w:rsidR="00333DB0" w:rsidRPr="0011264D" w:rsidRDefault="00333DB0" w:rsidP="0011264D">
      <w:pPr>
        <w:ind w:firstLine="284"/>
        <w:jc w:val="both"/>
      </w:pPr>
      <w:r w:rsidRPr="0011264D">
        <w:t>Норма высева семян льна-долгунца устанавливается в зависимости от плодородия по</w:t>
      </w:r>
      <w:r w:rsidRPr="0011264D">
        <w:t>ч</w:t>
      </w:r>
      <w:r w:rsidRPr="0011264D">
        <w:t>вы, дозы удобрений, устойчивости сорта к полеганию. При посеве на хорошо окультуре</w:t>
      </w:r>
      <w:r w:rsidRPr="0011264D">
        <w:t>н</w:t>
      </w:r>
      <w:r w:rsidRPr="0011264D">
        <w:t>ных почвах норма высева составляет 18–20 млн., среднеокультуренных 21–22 млн. всх</w:t>
      </w:r>
      <w:r w:rsidRPr="0011264D">
        <w:t>о</w:t>
      </w:r>
      <w:r w:rsidRPr="0011264D">
        <w:t>жих семян на 1 га. Лучший способ посева льна – сплошной узкорядный с шириной ме</w:t>
      </w:r>
      <w:r w:rsidRPr="0011264D">
        <w:t>ж</w:t>
      </w:r>
      <w:r w:rsidRPr="0011264D">
        <w:t xml:space="preserve">дурядий 7,5 см. </w:t>
      </w:r>
    </w:p>
    <w:p w:rsidR="00333DB0" w:rsidRPr="0011264D" w:rsidRDefault="00333DB0" w:rsidP="0011264D">
      <w:pPr>
        <w:ind w:firstLine="284"/>
        <w:jc w:val="both"/>
      </w:pPr>
      <w:r w:rsidRPr="0011264D">
        <w:rPr>
          <w:b/>
          <w:i/>
        </w:rPr>
        <w:t>Уход за посевами</w:t>
      </w:r>
      <w:r w:rsidRPr="0011264D">
        <w:t xml:space="preserve"> включает своевременное разрушение почвенной корки, борьбу с сорняками, вредителями и болезнями. </w:t>
      </w:r>
    </w:p>
    <w:p w:rsidR="00333DB0" w:rsidRPr="0011264D" w:rsidRDefault="00333DB0" w:rsidP="0011264D">
      <w:pPr>
        <w:ind w:firstLine="284"/>
        <w:jc w:val="both"/>
      </w:pPr>
      <w:r w:rsidRPr="0011264D">
        <w:t>На полях, предназначенных для посева льна-долгунца, после уборки раноубираемого предшественника против вегетирующих многолетних сорняков (бодяк полевой, осот же</w:t>
      </w:r>
      <w:r w:rsidRPr="0011264D">
        <w:t>л</w:t>
      </w:r>
      <w:r w:rsidRPr="0011264D">
        <w:t xml:space="preserve">тый, пырей ползучий и др.) рекомендуется опрыскивание гербицидами: ураган форте, ВР </w:t>
      </w:r>
      <w:r w:rsidRPr="0011264D">
        <w:lastRenderedPageBreak/>
        <w:t xml:space="preserve">(2–4 л/га); торнадо 500, ВР (2−4 л/га). Зяблевая вспашка проводится не ранее чем через 15 дней после обработки. </w:t>
      </w:r>
    </w:p>
    <w:p w:rsidR="00333DB0" w:rsidRPr="0011264D" w:rsidRDefault="00333DB0" w:rsidP="0011264D">
      <w:pPr>
        <w:ind w:firstLine="284"/>
        <w:jc w:val="both"/>
      </w:pPr>
      <w:r w:rsidRPr="0011264D">
        <w:t xml:space="preserve">Для борьбы с однолетними двудольными сорняками проводится </w:t>
      </w:r>
    </w:p>
    <w:p w:rsidR="00333DB0" w:rsidRPr="0011264D" w:rsidRDefault="00333DB0" w:rsidP="0011264D">
      <w:pPr>
        <w:jc w:val="both"/>
      </w:pPr>
      <w:r w:rsidRPr="0011264D">
        <w:t xml:space="preserve">опрыскивание почвы после посева до всходов льна-долгунца препаратом каллисто, КС (0,2–0,3 л/га). </w:t>
      </w:r>
    </w:p>
    <w:p w:rsidR="00333DB0" w:rsidRPr="0011264D" w:rsidRDefault="00333DB0" w:rsidP="0011264D">
      <w:pPr>
        <w:ind w:firstLine="284"/>
        <w:jc w:val="both"/>
      </w:pPr>
      <w:r w:rsidRPr="0011264D">
        <w:t xml:space="preserve">В фазе начала всходов против льняных блошек проводится краевая обработка полей шириной 30–50 м препаратами: децис Профи, ВДГ (0,03 кг/га); каратэ Зеон, МСК (0,1–0,15 л/га); фаскорд, КЭ (0,1 л/га). </w:t>
      </w:r>
    </w:p>
    <w:p w:rsidR="00333DB0" w:rsidRPr="0011264D" w:rsidRDefault="00333DB0" w:rsidP="0011264D">
      <w:pPr>
        <w:ind w:firstLine="284"/>
        <w:jc w:val="both"/>
      </w:pPr>
      <w:r w:rsidRPr="0011264D">
        <w:t xml:space="preserve">Для снижения поражения растений  льна возбудителями таких болезней, как антракноз, фузариоз, пасмо, в фазе «елочки» проводится опрыскивание фунгицидами: амистар Экстра, СК (0,5  л/га); рекс Дуо, КС (0,6 л/га); понезим, КС (1 л/га). </w:t>
      </w:r>
    </w:p>
    <w:p w:rsidR="00333DB0" w:rsidRPr="0011264D" w:rsidRDefault="00333DB0" w:rsidP="0011264D">
      <w:pPr>
        <w:ind w:firstLine="284"/>
        <w:jc w:val="both"/>
      </w:pPr>
      <w:r w:rsidRPr="0011264D">
        <w:t>Контроль над однолетними двудольными сорняками осуществляется при обработке п</w:t>
      </w:r>
      <w:r w:rsidRPr="0011264D">
        <w:t>о</w:t>
      </w:r>
      <w:r w:rsidRPr="0011264D">
        <w:t xml:space="preserve">севов при высоте растений 3–10 см следующими препаратами: агритокс, в. к. (0,7–1,2  л/га); гербитокс, ВРК (0,7–1,2 л/га). </w:t>
      </w:r>
    </w:p>
    <w:p w:rsidR="00333DB0" w:rsidRPr="0011264D" w:rsidRDefault="00333DB0" w:rsidP="0011264D">
      <w:pPr>
        <w:ind w:firstLine="284"/>
        <w:jc w:val="both"/>
      </w:pPr>
      <w:r w:rsidRPr="0011264D">
        <w:t>При опрыскивании посевов в фазе «елочки» культуры (против мари белой в фазе не б</w:t>
      </w:r>
      <w:r w:rsidRPr="0011264D">
        <w:t>о</w:t>
      </w:r>
      <w:r w:rsidRPr="0011264D">
        <w:t xml:space="preserve">лее двух настоящих листьев сорняка) гербицидами секатор Турбо, МД (0,05–0,1 л/га); магнум, ВДГ (8–10 г/га) уничтожаются однолетние двудольные сорняки, в том числе устойчивые к 2М-4Х, и некоторые многолетние двудольные. </w:t>
      </w:r>
    </w:p>
    <w:p w:rsidR="00333DB0" w:rsidRPr="0011264D" w:rsidRDefault="00333DB0" w:rsidP="0011264D">
      <w:pPr>
        <w:ind w:firstLine="284"/>
        <w:jc w:val="both"/>
      </w:pPr>
      <w:r w:rsidRPr="0011264D">
        <w:t xml:space="preserve">При произрастании в посевах видов осота возможна обработка посевов в фазе розетки сорняков гербицидами агрон, ВР (0,3 л/га); лонтагро, ВР (0,3 л/га). </w:t>
      </w:r>
    </w:p>
    <w:p w:rsidR="00333DB0" w:rsidRPr="0011264D" w:rsidRDefault="00333DB0" w:rsidP="0011264D">
      <w:pPr>
        <w:ind w:firstLine="284"/>
        <w:jc w:val="both"/>
      </w:pPr>
      <w:r w:rsidRPr="0011264D">
        <w:t xml:space="preserve">Для контроля однолетних и многолетних злаковых сорняков проводится опрыскивание посевов следующими гербицидами: миура, КЭ (0,4–1 л/га); фюзилад форте, КЭ (0,75–2 л/га) (в фазе 2–6 листьев у однолетних сорняков и при высоте пырея ползучего 10–15 см). </w:t>
      </w:r>
    </w:p>
    <w:p w:rsidR="00333DB0" w:rsidRPr="0011264D" w:rsidRDefault="00333DB0" w:rsidP="0011264D">
      <w:pPr>
        <w:ind w:firstLine="284"/>
        <w:jc w:val="both"/>
      </w:pPr>
      <w:r w:rsidRPr="0011264D">
        <w:t xml:space="preserve">В фазе бутонизации против льняной плодожорки, совки-гамма, льняного трипса при достижении ЭПВ проводится опрыскивание по-севов: данадим эксперт, КЭ (0,5–0,9 л/га); новактион, ВЭ (0,5–1 л/га). </w:t>
      </w:r>
    </w:p>
    <w:p w:rsidR="00333DB0" w:rsidRPr="0011264D" w:rsidRDefault="00333DB0" w:rsidP="0011264D">
      <w:pPr>
        <w:ind w:firstLine="284"/>
        <w:jc w:val="both"/>
      </w:pPr>
      <w:r w:rsidRPr="0011264D">
        <w:t xml:space="preserve">За 10–14 дней до уборки проводится предуборочная десикация растений в фазе ранней желтой спелости семян при побурении 85 % головок препаратами: торнадо 500, ВР (1,5–2 л/га); фрейсорн, ВР (2–3 л/га); глифос премиум, ВР (1,6−2,4 л/га). </w:t>
      </w:r>
    </w:p>
    <w:p w:rsidR="00333DB0" w:rsidRPr="0011264D" w:rsidRDefault="00333DB0" w:rsidP="0011264D">
      <w:pPr>
        <w:ind w:firstLine="284"/>
        <w:jc w:val="both"/>
      </w:pPr>
      <w:r w:rsidRPr="0011264D">
        <w:rPr>
          <w:b/>
          <w:i/>
        </w:rPr>
        <w:t>Уборку</w:t>
      </w:r>
      <w:r w:rsidRPr="0011264D">
        <w:rPr>
          <w:i/>
        </w:rPr>
        <w:t xml:space="preserve"> </w:t>
      </w:r>
      <w:r w:rsidRPr="0011264D">
        <w:t xml:space="preserve">льна-долгунца следует начинать в фазе ранней желтой спелости и заканчивать не позднее желтой спелости (этот период длится 8–12 дней). При определении сроков уборки необходимо наряду со спелостью льна учитывать и степень полегания. Чтобы не допускать подгнивания стеблей полеглого льна, его следует убирать раньше. </w:t>
      </w:r>
    </w:p>
    <w:p w:rsidR="00333DB0" w:rsidRPr="0011264D" w:rsidRDefault="00333DB0" w:rsidP="0011264D">
      <w:pPr>
        <w:ind w:firstLine="284"/>
        <w:jc w:val="both"/>
      </w:pPr>
      <w:r w:rsidRPr="0011264D">
        <w:t xml:space="preserve">В зависимости от условий  применяют комбайновую, сноповую и раздельную уборку льна. В нашей республике в настоящее время применяются однофазная (комбайновая), сноповая и частично однофазнорулонная уборка льна. </w:t>
      </w:r>
    </w:p>
    <w:p w:rsidR="00333DB0" w:rsidRPr="0011264D" w:rsidRDefault="00333DB0" w:rsidP="0011264D">
      <w:pPr>
        <w:ind w:firstLine="284"/>
        <w:jc w:val="both"/>
      </w:pPr>
      <w:r w:rsidRPr="0011264D">
        <w:t>Если в хозяйстве имеется несколько сортов льна с различными сроками созревания и репродукциями, во избежание их механического засорения необходимо тщательно оч</w:t>
      </w:r>
      <w:r w:rsidRPr="0011264D">
        <w:t>и</w:t>
      </w:r>
      <w:r w:rsidRPr="0011264D">
        <w:t>щать льнокомбайны после уборки, обмолота и очистки семян при переходе на уборку др</w:t>
      </w:r>
      <w:r w:rsidRPr="0011264D">
        <w:t>у</w:t>
      </w:r>
      <w:r w:rsidRPr="0011264D">
        <w:t xml:space="preserve">гого сорта. </w:t>
      </w:r>
    </w:p>
    <w:p w:rsidR="00333DB0" w:rsidRPr="0011264D" w:rsidRDefault="00333DB0" w:rsidP="0011264D">
      <w:pPr>
        <w:ind w:firstLine="284"/>
        <w:jc w:val="both"/>
      </w:pPr>
      <w:r w:rsidRPr="0011264D">
        <w:t>Для уборки льна применяют комбайны марки ЛК-4А (ЛК-4Т), ГЛК-1,5, которые агр</w:t>
      </w:r>
      <w:r w:rsidRPr="0011264D">
        <w:t>е</w:t>
      </w:r>
      <w:r w:rsidRPr="0011264D">
        <w:t>гатируются с тракторами МТЗ различных модификаций, или самоходный комбайн КЛС-3,5. Льнокомбайнами проводят теребление льна, очесывание семенных коробочек, ра</w:t>
      </w:r>
      <w:r w:rsidRPr="0011264D">
        <w:t>с</w:t>
      </w:r>
      <w:r w:rsidRPr="0011264D">
        <w:t xml:space="preserve">стил соломы в ленту на льнище, сбор вороха в тракторный прицеп 2ПТС-4. </w:t>
      </w:r>
    </w:p>
    <w:p w:rsidR="00333DB0" w:rsidRPr="0011264D" w:rsidRDefault="00333DB0" w:rsidP="0011264D">
      <w:pPr>
        <w:ind w:firstLine="284"/>
        <w:jc w:val="both"/>
      </w:pPr>
      <w:r w:rsidRPr="0011264D">
        <w:rPr>
          <w:b/>
          <w:i/>
        </w:rPr>
        <w:t>Уборка льностресты.</w:t>
      </w:r>
      <w:r w:rsidRPr="0011264D">
        <w:t xml:space="preserve"> Для ускорения  процесса вылежки льносоломы, получения о</w:t>
      </w:r>
      <w:r w:rsidRPr="0011264D">
        <w:t>д</w:t>
      </w:r>
      <w:r w:rsidRPr="0011264D">
        <w:t>нородного цвета тресты и степени вылежки разостланные ленты необходимо, в зависим</w:t>
      </w:r>
      <w:r w:rsidRPr="0011264D">
        <w:t>о</w:t>
      </w:r>
      <w:r w:rsidRPr="0011264D">
        <w:t xml:space="preserve">сти от погодных условий, периодически (до 3 раз) оборачивать. </w:t>
      </w:r>
    </w:p>
    <w:p w:rsidR="00333DB0" w:rsidRPr="0011264D" w:rsidRDefault="00333DB0" w:rsidP="0011264D">
      <w:pPr>
        <w:ind w:firstLine="284"/>
        <w:jc w:val="both"/>
      </w:pPr>
      <w:r w:rsidRPr="0011264D">
        <w:t>Первое оборачивание лент проводят на 6–10-й день после теребления, когда отделя</w:t>
      </w:r>
      <w:r w:rsidRPr="0011264D">
        <w:t>е</w:t>
      </w:r>
      <w:r w:rsidRPr="0011264D">
        <w:t xml:space="preserve">мость волокна от древесины у стеблей верхнего слоя составляет 2,3–2,5 единиц. </w:t>
      </w:r>
    </w:p>
    <w:p w:rsidR="00333DB0" w:rsidRPr="0011264D" w:rsidRDefault="00333DB0" w:rsidP="0011264D">
      <w:pPr>
        <w:ind w:firstLine="284"/>
        <w:jc w:val="both"/>
      </w:pPr>
      <w:r w:rsidRPr="0011264D">
        <w:t>Второе оборачивание проводят в случае выпадения осадков и</w:t>
      </w:r>
      <w:r w:rsidR="007E2832" w:rsidRPr="0011264D">
        <w:t xml:space="preserve"> </w:t>
      </w:r>
      <w:r w:rsidRPr="0011264D">
        <w:t>уплотнения разостла</w:t>
      </w:r>
      <w:r w:rsidRPr="0011264D">
        <w:t>н</w:t>
      </w:r>
      <w:r w:rsidRPr="0011264D">
        <w:t xml:space="preserve">ных лент. Это способствует лучшей аэрации стеблей и удалению избыточной влажности. </w:t>
      </w:r>
      <w:r w:rsidRPr="0011264D">
        <w:lastRenderedPageBreak/>
        <w:t xml:space="preserve">Непосредственно перед подъемом лент тресты с целью ускорения вылежки нижнего слоя и улучшения качества подъема оборачивание лент проводят третий раз. </w:t>
      </w:r>
    </w:p>
    <w:p w:rsidR="00333DB0" w:rsidRPr="00AF5570" w:rsidRDefault="00333DB0" w:rsidP="0011264D">
      <w:pPr>
        <w:ind w:firstLine="284"/>
        <w:jc w:val="both"/>
      </w:pPr>
      <w:r w:rsidRPr="0011264D">
        <w:t xml:space="preserve">Для </w:t>
      </w:r>
      <w:r w:rsidRPr="00AF5570">
        <w:t xml:space="preserve">прессования льнотресты в рулоны используют рулонные пресс-подборщики ПРП-1,6 с приспособлением  ПРЛ-1 для уборки льна, ПРФ-145, ПРФ-110Л, ПРЛ-150. </w:t>
      </w:r>
    </w:p>
    <w:p w:rsidR="00F45041" w:rsidRPr="00AF5570" w:rsidRDefault="00F45041" w:rsidP="0011264D"/>
    <w:p w:rsidR="007E2832" w:rsidRPr="00AF5570" w:rsidRDefault="007E2832" w:rsidP="0011264D">
      <w:pPr>
        <w:jc w:val="center"/>
        <w:rPr>
          <w:b/>
        </w:rPr>
      </w:pPr>
      <w:r w:rsidRPr="00AF5570">
        <w:rPr>
          <w:b/>
        </w:rPr>
        <w:t xml:space="preserve">Лекция </w:t>
      </w:r>
      <w:r w:rsidR="00B806D4" w:rsidRPr="00AF5570">
        <w:rPr>
          <w:b/>
        </w:rPr>
        <w:t xml:space="preserve">22. </w:t>
      </w:r>
      <w:r w:rsidR="00333DB0" w:rsidRPr="00AF5570">
        <w:rPr>
          <w:b/>
        </w:rPr>
        <w:t xml:space="preserve">МАСЛИЧНЫЕ КУЛЬТУРЫ: ЗНАЧЕНИЕ, БИОЛОГИЧЕСКИЕ </w:t>
      </w:r>
    </w:p>
    <w:p w:rsidR="00333DB0" w:rsidRPr="00AF5570" w:rsidRDefault="00333DB0" w:rsidP="0011264D">
      <w:pPr>
        <w:jc w:val="center"/>
        <w:rPr>
          <w:b/>
        </w:rPr>
      </w:pPr>
      <w:r w:rsidRPr="00AF5570">
        <w:rPr>
          <w:b/>
        </w:rPr>
        <w:t>ОСОБЕННОСТИ РАПСА. ЭФИРНОМАСЛИЧНЫЕ КУЛЬТУРЫ</w:t>
      </w:r>
    </w:p>
    <w:p w:rsidR="00333DB0" w:rsidRPr="00AF5570" w:rsidRDefault="00333DB0" w:rsidP="0011264D">
      <w:pPr>
        <w:jc w:val="both"/>
        <w:rPr>
          <w:b/>
        </w:rPr>
      </w:pPr>
    </w:p>
    <w:p w:rsidR="00333DB0" w:rsidRPr="00AF5570" w:rsidRDefault="00B806D4" w:rsidP="0011264D">
      <w:pPr>
        <w:jc w:val="center"/>
        <w:rPr>
          <w:b/>
        </w:rPr>
      </w:pPr>
      <w:r w:rsidRPr="00AF5570">
        <w:rPr>
          <w:b/>
        </w:rPr>
        <w:t xml:space="preserve">22.1. </w:t>
      </w:r>
      <w:r w:rsidR="00333DB0" w:rsidRPr="00AF5570">
        <w:rPr>
          <w:b/>
        </w:rPr>
        <w:t>Народнохозяйственное значение масличных культур</w:t>
      </w:r>
    </w:p>
    <w:p w:rsidR="00333DB0" w:rsidRPr="00AF5570" w:rsidRDefault="00333DB0" w:rsidP="0011264D"/>
    <w:p w:rsidR="00333DB0" w:rsidRPr="00AF5570" w:rsidRDefault="007E2832" w:rsidP="0011264D">
      <w:pPr>
        <w:ind w:firstLine="284"/>
        <w:jc w:val="both"/>
        <w:rPr>
          <w:shd w:val="clear" w:color="auto" w:fill="FFFFFF"/>
        </w:rPr>
      </w:pPr>
      <w:r w:rsidRPr="00AF5570">
        <w:rPr>
          <w:bCs/>
          <w:shd w:val="clear" w:color="auto" w:fill="FFFFFF"/>
        </w:rPr>
        <w:t>Масличные культуры</w:t>
      </w:r>
      <w:r w:rsidR="00333DB0" w:rsidRPr="00AF5570">
        <w:rPr>
          <w:bCs/>
          <w:shd w:val="clear" w:color="auto" w:fill="FFFFFF"/>
        </w:rPr>
        <w:t xml:space="preserve"> </w:t>
      </w:r>
      <w:r w:rsidR="00333DB0" w:rsidRPr="00AF5570">
        <w:rPr>
          <w:shd w:val="clear" w:color="auto" w:fill="FFFFFF"/>
        </w:rPr>
        <w:t>− группа сельскохозяйственных культур, выращиваемых для п</w:t>
      </w:r>
      <w:r w:rsidR="00333DB0" w:rsidRPr="00AF5570">
        <w:rPr>
          <w:shd w:val="clear" w:color="auto" w:fill="FFFFFF"/>
        </w:rPr>
        <w:t>о</w:t>
      </w:r>
      <w:r w:rsidR="00333DB0" w:rsidRPr="00AF5570">
        <w:rPr>
          <w:shd w:val="clear" w:color="auto" w:fill="FFFFFF"/>
        </w:rPr>
        <w:t>лучения различных масел и жиров. В Республике Беларусь преимущественно возделыв</w:t>
      </w:r>
      <w:r w:rsidR="00333DB0" w:rsidRPr="00AF5570">
        <w:rPr>
          <w:shd w:val="clear" w:color="auto" w:fill="FFFFFF"/>
        </w:rPr>
        <w:t>а</w:t>
      </w:r>
      <w:r w:rsidR="00333DB0" w:rsidRPr="00AF5570">
        <w:rPr>
          <w:shd w:val="clear" w:color="auto" w:fill="FFFFFF"/>
        </w:rPr>
        <w:t>ются масличные культуры, которые относятся к семейству крестоцветных: рапс, редька масличная, горчица, сурепица.</w:t>
      </w:r>
    </w:p>
    <w:p w:rsidR="00333DB0" w:rsidRPr="00AF5570" w:rsidRDefault="00333DB0" w:rsidP="0011264D">
      <w:pPr>
        <w:shd w:val="clear" w:color="auto" w:fill="FFFFFF"/>
        <w:autoSpaceDE w:val="0"/>
        <w:autoSpaceDN w:val="0"/>
        <w:adjustRightInd w:val="0"/>
        <w:ind w:firstLine="284"/>
        <w:jc w:val="both"/>
      </w:pPr>
      <w:r w:rsidRPr="00AF5570">
        <w:rPr>
          <w:b/>
          <w:i/>
        </w:rPr>
        <w:t>Редьку масличную</w:t>
      </w:r>
      <w:r w:rsidRPr="00AF5570">
        <w:t xml:space="preserve"> выращивают для получения масла, на зеленый корм и в качестве сидеральной культуры. </w:t>
      </w:r>
    </w:p>
    <w:p w:rsidR="00333DB0" w:rsidRPr="0011264D" w:rsidRDefault="00333DB0" w:rsidP="0011264D">
      <w:pPr>
        <w:shd w:val="clear" w:color="auto" w:fill="FFFFFF"/>
        <w:autoSpaceDE w:val="0"/>
        <w:autoSpaceDN w:val="0"/>
        <w:adjustRightInd w:val="0"/>
        <w:ind w:firstLine="284"/>
        <w:jc w:val="both"/>
      </w:pPr>
      <w:r w:rsidRPr="00AF5570">
        <w:t>Семена ее содержат</w:t>
      </w:r>
      <w:r w:rsidRPr="0011264D">
        <w:t xml:space="preserve"> 35–39 % полувысыхающего технического масла, 20–25 % проте</w:t>
      </w:r>
      <w:r w:rsidRPr="0011264D">
        <w:t>и</w:t>
      </w:r>
      <w:r w:rsidRPr="0011264D">
        <w:t>на. Масло редьки содержит от 9 до 34 % эруковой кислоты, поэтому непригодно для уп</w:t>
      </w:r>
      <w:r w:rsidRPr="0011264D">
        <w:t>о</w:t>
      </w:r>
      <w:r w:rsidRPr="0011264D">
        <w:t>требления в пищу. Обезжиренный шрот используется на корм скоту.</w:t>
      </w:r>
    </w:p>
    <w:p w:rsidR="00333DB0" w:rsidRPr="0011264D" w:rsidRDefault="00333DB0" w:rsidP="0011264D">
      <w:pPr>
        <w:shd w:val="clear" w:color="auto" w:fill="FFFFFF"/>
        <w:autoSpaceDE w:val="0"/>
        <w:autoSpaceDN w:val="0"/>
        <w:adjustRightInd w:val="0"/>
        <w:ind w:firstLine="284"/>
        <w:jc w:val="both"/>
      </w:pPr>
      <w:r w:rsidRPr="0011264D">
        <w:t>В качестве масличной культуры редька не получила широкого распространения из-за трудностей вымолота семян и более известна как кормовое растение. В Беларуси широко возделывается на зеленую массу и как сидеральное удобрение, часто выращивается в промежуточных посевах. За 50–70 дней вегетации может давать 250–500 ц/га зеленой ма</w:t>
      </w:r>
      <w:r w:rsidRPr="0011264D">
        <w:t>с</w:t>
      </w:r>
      <w:r w:rsidRPr="0011264D">
        <w:t>сы, в каждом центнере которой содержится 11–12 к. ед., в сухом веществе – 12–26 % пр</w:t>
      </w:r>
      <w:r w:rsidRPr="0011264D">
        <w:t>о</w:t>
      </w:r>
      <w:r w:rsidRPr="0011264D">
        <w:t>теина.</w:t>
      </w:r>
    </w:p>
    <w:p w:rsidR="00333DB0" w:rsidRPr="0011264D" w:rsidRDefault="00333DB0" w:rsidP="0011264D">
      <w:pPr>
        <w:shd w:val="clear" w:color="auto" w:fill="FFFFFF"/>
        <w:autoSpaceDE w:val="0"/>
        <w:autoSpaceDN w:val="0"/>
        <w:adjustRightInd w:val="0"/>
        <w:ind w:firstLine="284"/>
        <w:jc w:val="both"/>
      </w:pPr>
      <w:r w:rsidRPr="0011264D">
        <w:t>Преимущества редьки масличной как сидерата перед другими культурами: невысокие требования к плодородию и типу почвы, малый расход семян, холодостойкость, быстрое нарастание зеленой массы.</w:t>
      </w:r>
    </w:p>
    <w:p w:rsidR="00333DB0" w:rsidRPr="0011264D" w:rsidRDefault="00333DB0" w:rsidP="0011264D">
      <w:pPr>
        <w:shd w:val="clear" w:color="auto" w:fill="FFFFFF"/>
        <w:ind w:firstLine="284"/>
        <w:jc w:val="both"/>
      </w:pPr>
      <w:r w:rsidRPr="0011264D">
        <w:rPr>
          <w:b/>
          <w:i/>
        </w:rPr>
        <w:t xml:space="preserve">Сурепица </w:t>
      </w:r>
      <w:r w:rsidRPr="0011264D">
        <w:t>введена в культуру из сорного растения, распространенного во всем севе</w:t>
      </w:r>
      <w:r w:rsidRPr="0011264D">
        <w:t>р</w:t>
      </w:r>
      <w:r w:rsidRPr="0011264D">
        <w:t>ном полушарии. Издавна известна она в Афганистане, Пакистане, Западном Китае, Иране, Турции.</w:t>
      </w:r>
    </w:p>
    <w:p w:rsidR="00333DB0" w:rsidRPr="0011264D" w:rsidRDefault="00333DB0" w:rsidP="0011264D">
      <w:pPr>
        <w:shd w:val="clear" w:color="auto" w:fill="FFFFFF"/>
        <w:ind w:firstLine="284"/>
        <w:jc w:val="both"/>
      </w:pPr>
      <w:r w:rsidRPr="0011264D">
        <w:t>В семенах сурепицы содержится 33–42 % масла, которое по своим свойствам прибл</w:t>
      </w:r>
      <w:r w:rsidRPr="0011264D">
        <w:t>и</w:t>
      </w:r>
      <w:r w:rsidRPr="0011264D">
        <w:t>жается к свойствам масла рапса. Применяют масло в основном для технических целей в различных отраслях промышленности (мыловаренной, лакокрасочной, металлургич</w:t>
      </w:r>
      <w:r w:rsidRPr="0011264D">
        <w:t>е</w:t>
      </w:r>
      <w:r w:rsidRPr="0011264D">
        <w:t>ской), а также для производства биодизельного топлива. Жмых содержит до 40 % полн</w:t>
      </w:r>
      <w:r w:rsidRPr="0011264D">
        <w:t>о</w:t>
      </w:r>
      <w:r w:rsidRPr="0011264D">
        <w:t>ценного белка и является хорошим концентрированным кормом для животных. Скармл</w:t>
      </w:r>
      <w:r w:rsidRPr="0011264D">
        <w:t>и</w:t>
      </w:r>
      <w:r w:rsidRPr="0011264D">
        <w:t>вают его небольшими дозами, так как в нем содержатся вредные для организма животных глюкозиды.</w:t>
      </w:r>
    </w:p>
    <w:p w:rsidR="00333DB0" w:rsidRPr="0011264D" w:rsidRDefault="00333DB0" w:rsidP="0011264D">
      <w:pPr>
        <w:shd w:val="clear" w:color="auto" w:fill="FFFFFF"/>
        <w:ind w:firstLine="284"/>
        <w:jc w:val="both"/>
      </w:pPr>
      <w:r w:rsidRPr="0011264D">
        <w:t>В зеленой массе сурепицы содержится до 25 % протеина в пересчете на сухое вещ</w:t>
      </w:r>
      <w:r w:rsidRPr="0011264D">
        <w:t>е</w:t>
      </w:r>
      <w:r w:rsidRPr="0011264D">
        <w:t>ство, много витаминов и минеральных веществ и мало клетчатки. Она выращивается на зеленый корм в основных и промежуточных посевах. Сурепица – хороший медонос. Она является отличным предшественником для зерновых, кукурузы, картофеля, бобовых кул</w:t>
      </w:r>
      <w:r w:rsidRPr="0011264D">
        <w:t>ь</w:t>
      </w:r>
      <w:r w:rsidRPr="0011264D">
        <w:t>тур. Недостаток ее как предшественника состоит в том, что вследствие легкой осыпаем</w:t>
      </w:r>
      <w:r w:rsidRPr="0011264D">
        <w:t>о</w:t>
      </w:r>
      <w:r w:rsidRPr="0011264D">
        <w:t>сти семян она может засорять поля падалицей.</w:t>
      </w:r>
    </w:p>
    <w:p w:rsidR="00333DB0" w:rsidRPr="0011264D" w:rsidRDefault="00333DB0" w:rsidP="0011264D">
      <w:pPr>
        <w:shd w:val="clear" w:color="auto" w:fill="FFFFFF"/>
        <w:ind w:firstLine="284"/>
        <w:jc w:val="both"/>
      </w:pPr>
      <w:r w:rsidRPr="0011264D">
        <w:t>Сурепица уступает рапсу по урожайности, но в неблагоприятных условиях зимовки и на легких почвах дает более высокий урожай.</w:t>
      </w:r>
    </w:p>
    <w:p w:rsidR="00333DB0" w:rsidRPr="0011264D" w:rsidRDefault="00333DB0" w:rsidP="0011264D">
      <w:pPr>
        <w:pStyle w:val="af2"/>
        <w:shd w:val="clear" w:color="auto" w:fill="FFFFFF"/>
        <w:spacing w:after="0"/>
        <w:ind w:left="0" w:right="0" w:firstLine="284"/>
        <w:jc w:val="both"/>
        <w:textAlignment w:val="baseline"/>
      </w:pPr>
      <w:r w:rsidRPr="0011264D">
        <w:rPr>
          <w:b/>
          <w:i/>
        </w:rPr>
        <w:t xml:space="preserve">Горчица </w:t>
      </w:r>
      <w:r w:rsidRPr="0011264D">
        <w:t>имеет большое народнохозяйственное значение, так как в семенах горчицы сизой содержится 34−47% (йодное число 92−119), а в семенах горчицы белой 25−39% масла (йодное число 92−122), в котором имеется постоянная потребность в различных о</w:t>
      </w:r>
      <w:r w:rsidRPr="0011264D">
        <w:t>т</w:t>
      </w:r>
      <w:r w:rsidRPr="0011264D">
        <w:t>раслях промышленности (консервная, хлебопекарная и кондитерская, маргариновая, фа</w:t>
      </w:r>
      <w:r w:rsidRPr="0011264D">
        <w:t>р</w:t>
      </w:r>
      <w:r w:rsidRPr="0011264D">
        <w:t xml:space="preserve">мацевтическая, текстильная, мыловаренная и др.). </w:t>
      </w:r>
    </w:p>
    <w:p w:rsidR="00333DB0" w:rsidRPr="0011264D" w:rsidRDefault="00333DB0" w:rsidP="0011264D">
      <w:pPr>
        <w:pStyle w:val="af2"/>
        <w:shd w:val="clear" w:color="auto" w:fill="FFFFFF"/>
        <w:spacing w:after="0"/>
        <w:ind w:left="0" w:right="0" w:firstLine="284"/>
        <w:jc w:val="both"/>
        <w:textAlignment w:val="baseline"/>
      </w:pPr>
      <w:r w:rsidRPr="0011264D">
        <w:lastRenderedPageBreak/>
        <w:t>Горчичное масло отличается высокими вкусовыми достоинствами. Кроме жирного масла, семена сизой и белой горчицы содержат эфирное масло (соответственно 0,5−1,7% и 0,1−1,1%), которое используется в парфюмерной промышленности.</w:t>
      </w:r>
    </w:p>
    <w:p w:rsidR="00333DB0" w:rsidRPr="0011264D" w:rsidRDefault="00333DB0" w:rsidP="0011264D">
      <w:pPr>
        <w:shd w:val="clear" w:color="auto" w:fill="FFFFFF"/>
        <w:ind w:firstLine="284"/>
        <w:jc w:val="both"/>
        <w:textAlignment w:val="baseline"/>
      </w:pPr>
      <w:r w:rsidRPr="0011264D">
        <w:t>Горчичное масло, в сравнении с другими маслами имеет самый низкий кислотный п</w:t>
      </w:r>
      <w:r w:rsidRPr="0011264D">
        <w:t>о</w:t>
      </w:r>
      <w:r w:rsidRPr="0011264D">
        <w:t>казатель и дольше других сохраняет свои вкусовые свойства, стойко к окислению при хранении и термической обработке. Масло горчицы находит применение в медицине, парфюмерии, мыловарении, текстильной и кожевенных производствах, химической пр</w:t>
      </w:r>
      <w:r w:rsidRPr="0011264D">
        <w:t>о</w:t>
      </w:r>
      <w:r w:rsidRPr="0011264D">
        <w:t>мышленности при получении полиэфирных алкидных смол, в металлургии и в качестве смазочного масла. Горчичное масло используется в технике как ценное смазочное масло для моторов и аппаратуры, его применяют при пониженных температурах, так как оно о</w:t>
      </w:r>
      <w:r w:rsidRPr="0011264D">
        <w:t>т</w:t>
      </w:r>
      <w:r w:rsidRPr="0011264D">
        <w:t>носится к слабовысыхающим маслам с низкими температурами застывания. В перспект</w:t>
      </w:r>
      <w:r w:rsidRPr="0011264D">
        <w:t>и</w:t>
      </w:r>
      <w:r w:rsidRPr="0011264D">
        <w:t>ве возможна переработка его в биодизель – горючее для автомобилей и тракторов.</w:t>
      </w:r>
    </w:p>
    <w:p w:rsidR="00333DB0" w:rsidRPr="0011264D" w:rsidRDefault="00333DB0" w:rsidP="0011264D">
      <w:pPr>
        <w:shd w:val="clear" w:color="auto" w:fill="FFFFFF"/>
        <w:ind w:firstLine="284"/>
        <w:jc w:val="both"/>
        <w:textAlignment w:val="baseline"/>
      </w:pPr>
      <w:r w:rsidRPr="0011264D">
        <w:t>Горчичный жмых содержит до 30% белка, богатого лизином и используемым при сил</w:t>
      </w:r>
      <w:r w:rsidRPr="0011264D">
        <w:t>о</w:t>
      </w:r>
      <w:r w:rsidRPr="0011264D">
        <w:t xml:space="preserve">совании зеленых кормов и в качестве комплексных комбикормов. </w:t>
      </w:r>
    </w:p>
    <w:p w:rsidR="00333DB0" w:rsidRPr="0011264D" w:rsidRDefault="00333DB0" w:rsidP="0011264D">
      <w:pPr>
        <w:shd w:val="clear" w:color="auto" w:fill="FFFFFF"/>
        <w:ind w:firstLine="284"/>
        <w:jc w:val="both"/>
        <w:textAlignment w:val="baseline"/>
      </w:pPr>
      <w:r w:rsidRPr="0011264D">
        <w:t>Горчица – один из лучших ранних медоносов: благодаря цветению (2−3 недели) она обеспечивает сбор с 1 га более 100 кг меда.</w:t>
      </w:r>
    </w:p>
    <w:p w:rsidR="00333DB0" w:rsidRPr="0011264D" w:rsidRDefault="00333DB0" w:rsidP="0011264D">
      <w:pPr>
        <w:ind w:firstLine="284"/>
        <w:jc w:val="both"/>
      </w:pPr>
      <w:r w:rsidRPr="0011264D">
        <w:rPr>
          <w:b/>
          <w:i/>
        </w:rPr>
        <w:t xml:space="preserve">Рапс </w:t>
      </w:r>
      <w:r w:rsidRPr="0011264D">
        <w:t xml:space="preserve">является основной масличной культурой Беларуси. В семенах рапса содержится 40–46 % жира, 22–27 % протеина в пересчете на сухое вещество. </w:t>
      </w:r>
    </w:p>
    <w:p w:rsidR="00333DB0" w:rsidRPr="0011264D" w:rsidRDefault="00333DB0" w:rsidP="0011264D">
      <w:pPr>
        <w:ind w:firstLine="284"/>
        <w:jc w:val="both"/>
      </w:pPr>
      <w:r w:rsidRPr="0011264D">
        <w:t>При выращивании рапса можно получить 10–15 ц/га растительного масла и 3–8 ц/га высокобелкового шрота. Рапсовое масло – полувысыхающее, имеет йодное число 100–131. Используется на пищевые цели в качестве фритюрного и салатного масла, для изг</w:t>
      </w:r>
      <w:r w:rsidRPr="0011264D">
        <w:t>о</w:t>
      </w:r>
      <w:r w:rsidRPr="0011264D">
        <w:t>товления маргарина, майонеза и других продуктов. Районированные в Беларуси сорта и гибриды рапса относятся к 00-типу и характеризуются следующими показателями: соде</w:t>
      </w:r>
      <w:r w:rsidRPr="0011264D">
        <w:t>р</w:t>
      </w:r>
      <w:r w:rsidRPr="0011264D">
        <w:t>жание нежелательной эруковой кислоты в масле не должно превышать 3 %, а глюкозин</w:t>
      </w:r>
      <w:r w:rsidRPr="0011264D">
        <w:t>о</w:t>
      </w:r>
      <w:r w:rsidRPr="0011264D">
        <w:t>латов в обезжиренном остатке (шроте) – не более 2 %. Такое масло может использоваться в пищу без ограничений, а шрот – на корм скоту в соответствии с зоотехническими но</w:t>
      </w:r>
      <w:r w:rsidRPr="0011264D">
        <w:t>р</w:t>
      </w:r>
      <w:r w:rsidRPr="0011264D">
        <w:t>мами. Пищевое рапсовое масло содержит 75–80 % физиологически ценных ненасыще</w:t>
      </w:r>
      <w:r w:rsidRPr="0011264D">
        <w:t>н</w:t>
      </w:r>
      <w:r w:rsidRPr="0011264D">
        <w:t>ных жирных кислот – олеиновой и линолевой – и по этому показателю приближается к условному эталону – оливковому маслу.</w:t>
      </w:r>
    </w:p>
    <w:p w:rsidR="00333DB0" w:rsidRPr="00AF5570" w:rsidRDefault="00333DB0" w:rsidP="0011264D">
      <w:pPr>
        <w:ind w:firstLine="284"/>
        <w:jc w:val="both"/>
      </w:pPr>
      <w:r w:rsidRPr="0011264D">
        <w:t xml:space="preserve">Химический состав семян определяет их высокую кормовую и питательную ценность. Зеленая масса рапса по содержанию протеина и питательности приравнивается к бобовым культурам, широко используется в качестве корма. Выращивание рапса в основных и промежуточных посевах </w:t>
      </w:r>
      <w:r w:rsidRPr="00AF5570">
        <w:t>удлиняет продолжительность «зеленого конвейера» на 3–4 нед</w:t>
      </w:r>
      <w:r w:rsidRPr="00AF5570">
        <w:t>е</w:t>
      </w:r>
      <w:r w:rsidRPr="00AF5570">
        <w:t>ли.</w:t>
      </w:r>
    </w:p>
    <w:p w:rsidR="00333DB0" w:rsidRPr="00AF5570" w:rsidRDefault="00333DB0" w:rsidP="0011264D">
      <w:pPr>
        <w:ind w:firstLine="284"/>
        <w:jc w:val="both"/>
      </w:pPr>
      <w:r w:rsidRPr="00AF5570">
        <w:t>Рапс – отличный предшественник для многих культур, является фитосанитаром для зерновых и способствует повышению урожайности зерна на 3–5 ц/га. Он долго и обильно цветет, один из лучших медоносов, дает 50–100 кг меда с 1 га.</w:t>
      </w:r>
    </w:p>
    <w:p w:rsidR="00333DB0" w:rsidRPr="00AF5570" w:rsidRDefault="00333DB0" w:rsidP="0011264D">
      <w:pPr>
        <w:ind w:firstLine="284"/>
        <w:jc w:val="both"/>
      </w:pPr>
      <w:r w:rsidRPr="00AF5570">
        <w:t>Рапс дает сырье для производства возобновляемых источников энергии – биодизельн</w:t>
      </w:r>
      <w:r w:rsidRPr="00AF5570">
        <w:t>о</w:t>
      </w:r>
      <w:r w:rsidRPr="00AF5570">
        <w:t>го топлива из масла и пеллетов из соломы.</w:t>
      </w:r>
    </w:p>
    <w:p w:rsidR="00333DB0" w:rsidRPr="00AF5570" w:rsidRDefault="00333DB0" w:rsidP="0011264D">
      <w:pPr>
        <w:jc w:val="center"/>
        <w:rPr>
          <w:b/>
        </w:rPr>
      </w:pPr>
    </w:p>
    <w:p w:rsidR="00333DB0" w:rsidRPr="00AF5570" w:rsidRDefault="00B806D4" w:rsidP="0011264D">
      <w:pPr>
        <w:jc w:val="center"/>
        <w:rPr>
          <w:b/>
        </w:rPr>
      </w:pPr>
      <w:r w:rsidRPr="00AF5570">
        <w:rPr>
          <w:b/>
        </w:rPr>
        <w:t xml:space="preserve">22.2.  </w:t>
      </w:r>
      <w:r w:rsidR="00333DB0" w:rsidRPr="00AF5570">
        <w:rPr>
          <w:b/>
        </w:rPr>
        <w:t>Биологические особенности рапса</w:t>
      </w:r>
    </w:p>
    <w:p w:rsidR="00333DB0" w:rsidRPr="00AF5570" w:rsidRDefault="00333DB0" w:rsidP="0011264D">
      <w:pPr>
        <w:jc w:val="center"/>
        <w:rPr>
          <w:b/>
        </w:rPr>
      </w:pPr>
    </w:p>
    <w:p w:rsidR="00333DB0" w:rsidRPr="0011264D" w:rsidRDefault="00333DB0" w:rsidP="0011264D">
      <w:pPr>
        <w:pStyle w:val="a5"/>
        <w:ind w:firstLine="284"/>
      </w:pPr>
      <w:r w:rsidRPr="00AF5570">
        <w:rPr>
          <w:b/>
          <w:i/>
        </w:rPr>
        <w:t>Озимый рапс</w:t>
      </w:r>
      <w:r w:rsidRPr="00AF5570">
        <w:rPr>
          <w:b/>
        </w:rPr>
        <w:t>.</w:t>
      </w:r>
      <w:r w:rsidRPr="00AF5570">
        <w:t xml:space="preserve"> </w:t>
      </w:r>
      <w:r w:rsidRPr="00AF5570">
        <w:rPr>
          <w:i/>
        </w:rPr>
        <w:t xml:space="preserve">Отношение к температуре. </w:t>
      </w:r>
      <w:r w:rsidRPr="00AF5570">
        <w:t>Рапс – холодостойкая культура и для своего роста и развития требует невысокой температуры. Семена способны прорастать при те</w:t>
      </w:r>
      <w:r w:rsidRPr="00AF5570">
        <w:t>м</w:t>
      </w:r>
      <w:r w:rsidRPr="00AF5570">
        <w:t>пературе +2…+3 °С, дружные всходы появляются на 5–10-й день при температуре +12…+18 °С. Для вегетативного развития (формирования листовой розетки) достаточна температура воздуха +10…+18 °С, для генеративного развития (цветение, созревание) – +18…+22 °С. Растения озимого рапса</w:t>
      </w:r>
      <w:r w:rsidRPr="0011264D">
        <w:t xml:space="preserve"> вегетируют осенью при температуре воздуха +5…+6 °С, в фазе листовой розетки переносят заморозки до –8 °С. Возобновление вегет</w:t>
      </w:r>
      <w:r w:rsidRPr="0011264D">
        <w:t>а</w:t>
      </w:r>
      <w:r w:rsidRPr="0011264D">
        <w:t>ции озимого рапса весной начинается после перехода среднесуточной температуры выше +5 °С и температуры почвы +2,9 °С.</w:t>
      </w:r>
    </w:p>
    <w:p w:rsidR="00333DB0" w:rsidRPr="0011264D" w:rsidRDefault="00333DB0" w:rsidP="0011264D">
      <w:pPr>
        <w:pStyle w:val="a5"/>
        <w:ind w:firstLine="284"/>
      </w:pPr>
      <w:r w:rsidRPr="0011264D">
        <w:lastRenderedPageBreak/>
        <w:t>При нормальном развитии растений, хорошей закалке их и устойчивом снежном п</w:t>
      </w:r>
      <w:r w:rsidRPr="0011264D">
        <w:t>о</w:t>
      </w:r>
      <w:r w:rsidRPr="0011264D">
        <w:t>крове озимый рапс переносит температуру на уровне корневой шейки –12…–14 °С при морозах –20…–35 °С. Губительна для рапса температура –15 °С и ниже при отсутствии снежного покрова, а также зимние оттепели, сменяющиеся морозами. Весной в фазах стеблевания и бутонизации растения переносят заморозки до –5 °С, но при понижении температуры воздуха до –7…–8 °С могут повреждаться листья и стебель.</w:t>
      </w:r>
      <w:r w:rsidRPr="0011264D">
        <w:rPr>
          <w:b/>
          <w:bCs/>
          <w:color w:val="333333"/>
          <w:shd w:val="clear" w:color="auto" w:fill="FBFBFB"/>
        </w:rPr>
        <w:t xml:space="preserve"> </w:t>
      </w:r>
      <w:r w:rsidRPr="0011264D">
        <w:rPr>
          <w:bCs/>
          <w:shd w:val="clear" w:color="auto" w:fill="FBFBFB"/>
        </w:rPr>
        <w:t>Температура</w:t>
      </w:r>
      <w:r w:rsidRPr="0011264D">
        <w:rPr>
          <w:shd w:val="clear" w:color="auto" w:fill="FBFBFB"/>
        </w:rPr>
        <w:t xml:space="preserve"> выше +30 </w:t>
      </w:r>
      <w:r w:rsidRPr="0011264D">
        <w:t>°С</w:t>
      </w:r>
      <w:r w:rsidRPr="0011264D">
        <w:rPr>
          <w:shd w:val="clear" w:color="auto" w:fill="FBFBFB"/>
        </w:rPr>
        <w:t xml:space="preserve"> подавляет развитие растения и приводит к ухудшению опыляемости и, как следствие, снижает урожайность.</w:t>
      </w:r>
    </w:p>
    <w:p w:rsidR="00333DB0" w:rsidRPr="0011264D" w:rsidRDefault="00333DB0" w:rsidP="0011264D">
      <w:pPr>
        <w:pStyle w:val="a5"/>
        <w:ind w:firstLine="284"/>
      </w:pPr>
      <w:r w:rsidRPr="0011264D">
        <w:t>Сумма активных температур воздуха для полного развития и формирования урожая озимого рапса составляет не менее 2400 °С.</w:t>
      </w:r>
    </w:p>
    <w:p w:rsidR="00333DB0" w:rsidRPr="0011264D" w:rsidRDefault="00333DB0" w:rsidP="0011264D">
      <w:pPr>
        <w:pStyle w:val="a5"/>
        <w:ind w:firstLine="284"/>
      </w:pPr>
      <w:r w:rsidRPr="0011264D">
        <w:t>По отношению к свету рапс − светолюбивое растение и плохо переносит затенение. Рапс − растение длинного дня и хорошо произрастает в умеренной зоне. При укорачив</w:t>
      </w:r>
      <w:r w:rsidRPr="0011264D">
        <w:t>а</w:t>
      </w:r>
      <w:r w:rsidRPr="0011264D">
        <w:t>нии светового дня вегетативная масса увеличивается, семенная продуктивность, и жи</w:t>
      </w:r>
      <w:r w:rsidRPr="0011264D">
        <w:t>р</w:t>
      </w:r>
      <w:r w:rsidRPr="0011264D">
        <w:t>ность семян снижаются.</w:t>
      </w:r>
    </w:p>
    <w:p w:rsidR="00333DB0" w:rsidRPr="0011264D" w:rsidRDefault="00333DB0" w:rsidP="0011264D">
      <w:pPr>
        <w:pStyle w:val="a5"/>
        <w:ind w:firstLine="284"/>
      </w:pPr>
      <w:r w:rsidRPr="0011264D">
        <w:t>Рапс является влаголюбивой культурой и требует больше воды для своего развития и формирования урожая, чем зерновые культуры. Транспирационный коэффициент его к</w:t>
      </w:r>
      <w:r w:rsidRPr="0011264D">
        <w:t>о</w:t>
      </w:r>
      <w:r w:rsidRPr="0011264D">
        <w:t>леблется от 400 до 700. Для прорастания семян требуется поглощение 50–55 % воды от их массы и хорошо увлажненный поверхностный (0–5 см) слой почвы.</w:t>
      </w:r>
    </w:p>
    <w:p w:rsidR="00333DB0" w:rsidRPr="0011264D" w:rsidRDefault="00333DB0" w:rsidP="0011264D">
      <w:pPr>
        <w:pStyle w:val="a5"/>
        <w:ind w:firstLine="284"/>
      </w:pPr>
      <w:r w:rsidRPr="0011264D">
        <w:t>Недостаток влаги в летне-осенний период приводит к появлению недружных всходов и слабому развитию растений. Избыточное увлажнение к концу осенней вегетации может привести к обрыву и выпиранию корня на поверхность при замерзании и последующем оттаивании почвы.</w:t>
      </w:r>
    </w:p>
    <w:p w:rsidR="00333DB0" w:rsidRPr="0011264D" w:rsidRDefault="00333DB0" w:rsidP="0011264D">
      <w:pPr>
        <w:pStyle w:val="a5"/>
        <w:ind w:firstLine="284"/>
      </w:pPr>
      <w:r w:rsidRPr="0011264D">
        <w:t>Наибольшее количество влаги расходуется в период активного роста (фазы стеблевания и бутонизации) и во время цветения – плодо- и семяобразования. Недостаток влаги в эти периоды приводит к слабому разветвлению и цветению, образованию меньшего колич</w:t>
      </w:r>
      <w:r w:rsidRPr="0011264D">
        <w:t>е</w:t>
      </w:r>
      <w:r w:rsidRPr="0011264D">
        <w:t>ства стручков и семян. Озимый рапс лучше использует осадки осенне-зимнего периода, чем яровой, и до наступления летней засухи успевает сформировать урожай.</w:t>
      </w:r>
    </w:p>
    <w:p w:rsidR="00333DB0" w:rsidRPr="0011264D" w:rsidRDefault="00333DB0" w:rsidP="0011264D">
      <w:pPr>
        <w:pStyle w:val="a5"/>
        <w:ind w:firstLine="284"/>
      </w:pPr>
      <w:r w:rsidRPr="0011264D">
        <w:t>Озимый рапс хорошо растет на плодородных структурных и влагоемких почвах с гл</w:t>
      </w:r>
      <w:r w:rsidRPr="0011264D">
        <w:t>у</w:t>
      </w:r>
      <w:r w:rsidRPr="0011264D">
        <w:t>боким пахотным горизонтом. Лучшие почвы в условиях Беларуси – дерново-карбонатные; дерново-подзолистые легко- и среднесуглинистые; супесчаные, подстилаемые моренным суглинком. На легких песчаных почвах можно получить хорошую урожайность в услов</w:t>
      </w:r>
      <w:r w:rsidRPr="0011264D">
        <w:t>и</w:t>
      </w:r>
      <w:r w:rsidRPr="0011264D">
        <w:t>ях достаточной увлажненности и обеспечения элементами питания. Озимый рапс не в</w:t>
      </w:r>
      <w:r w:rsidRPr="0011264D">
        <w:t>ы</w:t>
      </w:r>
      <w:r w:rsidRPr="0011264D">
        <w:t>ращивают на торфяных почвах с неустойчивым водным и тепловым режимом и опасн</w:t>
      </w:r>
      <w:r w:rsidRPr="0011264D">
        <w:t>о</w:t>
      </w:r>
      <w:r w:rsidRPr="0011264D">
        <w:t>стью вымерзания. Непригодны для рапса почвы кислые, заболоченные, с близким залег</w:t>
      </w:r>
      <w:r w:rsidRPr="0011264D">
        <w:t>а</w:t>
      </w:r>
      <w:r w:rsidRPr="0011264D">
        <w:t>нием грунтовых вод.</w:t>
      </w:r>
    </w:p>
    <w:p w:rsidR="00333DB0" w:rsidRPr="0011264D" w:rsidRDefault="00333DB0" w:rsidP="0011264D">
      <w:pPr>
        <w:pStyle w:val="a5"/>
        <w:ind w:firstLine="284"/>
      </w:pPr>
      <w:r w:rsidRPr="0011264D">
        <w:t>Рекомендуемые агрохимические показатели почвы для озимого рапса: рН</w:t>
      </w:r>
      <w:r w:rsidRPr="0011264D">
        <w:rPr>
          <w:vertAlign w:val="subscript"/>
        </w:rPr>
        <w:t>КС</w:t>
      </w:r>
      <w:r w:rsidRPr="0011264D">
        <w:rPr>
          <w:vertAlign w:val="subscript"/>
          <w:lang w:val="en-US"/>
        </w:rPr>
        <w:t>l</w:t>
      </w:r>
      <w:r w:rsidRPr="0011264D">
        <w:t xml:space="preserve"> 6,0–6,5 на связных почвах и 5,8–6,0 на легких почвах; содержание гумуса – не ниже 1,8 %, подви</w:t>
      </w:r>
      <w:r w:rsidRPr="0011264D">
        <w:t>ж</w:t>
      </w:r>
      <w:r w:rsidRPr="0011264D">
        <w:t>ных форм фосфора и калия – не менее 150 мг/кг почвы.</w:t>
      </w:r>
    </w:p>
    <w:p w:rsidR="00333DB0" w:rsidRPr="0011264D" w:rsidRDefault="00333DB0" w:rsidP="0011264D">
      <w:pPr>
        <w:pStyle w:val="a5"/>
        <w:ind w:firstLine="284"/>
      </w:pPr>
      <w:r w:rsidRPr="0011264D">
        <w:rPr>
          <w:b/>
          <w:i/>
        </w:rPr>
        <w:t>Яровой рапс</w:t>
      </w:r>
      <w:r w:rsidRPr="0011264D">
        <w:rPr>
          <w:b/>
        </w:rPr>
        <w:t xml:space="preserve">. </w:t>
      </w:r>
      <w:r w:rsidRPr="0011264D">
        <w:t>Яровой рапс – холодостойкая культура. В начальный период вегетации потребность в тепле невысокая: семена могут прорастать при +2…+3 °С, а молодые ра</w:t>
      </w:r>
      <w:r w:rsidRPr="0011264D">
        <w:t>с</w:t>
      </w:r>
      <w:r w:rsidRPr="0011264D">
        <w:t>тения хорошо развиваются при температуре +10…16 °С. В период от цветения до созр</w:t>
      </w:r>
      <w:r w:rsidRPr="0011264D">
        <w:t>е</w:t>
      </w:r>
      <w:r w:rsidRPr="0011264D">
        <w:t>вания обеспеченность теплом должна быть выше – +18…+22 °С. Для полноценного ра</w:t>
      </w:r>
      <w:r w:rsidRPr="0011264D">
        <w:t>з</w:t>
      </w:r>
      <w:r w:rsidRPr="0011264D">
        <w:t xml:space="preserve">вития и созревания ярового рапса сумма активных температур должна составлять 1700–2000 °С, а безморозный период продолжаться не менее 110 дней. </w:t>
      </w:r>
    </w:p>
    <w:p w:rsidR="00333DB0" w:rsidRPr="0011264D" w:rsidRDefault="00333DB0" w:rsidP="0011264D">
      <w:pPr>
        <w:pStyle w:val="a5"/>
        <w:ind w:firstLine="284"/>
      </w:pPr>
      <w:r w:rsidRPr="0011264D">
        <w:t>Всходы ярового рапса переносят кратковременные заморозки до –5…–7 °С; растения в фазе 4–6 листьев – до –8 °С. При температуре выше +30 °С растения угнетаются. Высокая температура во время цветения может вызвать ожоги нераспустившихся бутонов, сниж</w:t>
      </w:r>
      <w:r w:rsidRPr="0011264D">
        <w:t>е</w:t>
      </w:r>
      <w:r w:rsidRPr="0011264D">
        <w:t xml:space="preserve">ние жизнеспособности пыльцы. </w:t>
      </w:r>
    </w:p>
    <w:p w:rsidR="00333DB0" w:rsidRPr="0011264D" w:rsidRDefault="00333DB0" w:rsidP="0011264D">
      <w:pPr>
        <w:pStyle w:val="a5"/>
        <w:ind w:firstLine="284"/>
      </w:pPr>
      <w:r w:rsidRPr="0011264D">
        <w:t>Жира в семенах рапса бывает больше, а белка меньше, если созревание происходит при невысокой температуре – +10…+15 °С, и, наоборот, содержание жира уменьшается, а бе</w:t>
      </w:r>
      <w:r w:rsidRPr="0011264D">
        <w:t>л</w:t>
      </w:r>
      <w:r w:rsidRPr="0011264D">
        <w:t xml:space="preserve">ка повышается, если в период созревания отмечается температура +25…+30 °С. </w:t>
      </w:r>
    </w:p>
    <w:p w:rsidR="00333DB0" w:rsidRPr="0011264D" w:rsidRDefault="00333DB0" w:rsidP="0011264D">
      <w:pPr>
        <w:pStyle w:val="a5"/>
        <w:ind w:firstLine="284"/>
      </w:pPr>
      <w:r w:rsidRPr="0011264D">
        <w:lastRenderedPageBreak/>
        <w:t>Яровой рапс нуждается в достаточном снабжении водой на протяжении почти всей в</w:t>
      </w:r>
      <w:r w:rsidRPr="0011264D">
        <w:t>е</w:t>
      </w:r>
      <w:r w:rsidRPr="0011264D">
        <w:t>гетации. Транспирационный коэффициент составляет 400–500. Для получения стабил</w:t>
      </w:r>
      <w:r w:rsidRPr="0011264D">
        <w:t>ь</w:t>
      </w:r>
      <w:r w:rsidRPr="0011264D">
        <w:t xml:space="preserve">ных урожаев требуется 500–700 мм осадков в год. </w:t>
      </w:r>
    </w:p>
    <w:p w:rsidR="00333DB0" w:rsidRPr="0011264D" w:rsidRDefault="00333DB0" w:rsidP="0011264D">
      <w:pPr>
        <w:pStyle w:val="a5"/>
        <w:ind w:firstLine="284"/>
      </w:pPr>
      <w:r w:rsidRPr="0011264D">
        <w:t>Период от цветения до семяобразования является критическим для рапса по отнош</w:t>
      </w:r>
      <w:r w:rsidRPr="0011264D">
        <w:t>е</w:t>
      </w:r>
      <w:r w:rsidRPr="0011264D">
        <w:t>нию к  влагообеспеченности. При недостатке влаги в почве в это время слабо завязываю</w:t>
      </w:r>
      <w:r w:rsidRPr="0011264D">
        <w:t>т</w:t>
      </w:r>
      <w:r w:rsidRPr="0011264D">
        <w:t>ся и развиваются стручки и семена, снижается урожайность. Избыток влаги в этот период также нежелателен. Ливневые дожди со шквалистым ветром вызывают полегание раст</w:t>
      </w:r>
      <w:r w:rsidRPr="0011264D">
        <w:t>е</w:t>
      </w:r>
      <w:r w:rsidRPr="0011264D">
        <w:t>ний. В условиях повышенной влажности усиливается поражение растений болезнями, з</w:t>
      </w:r>
      <w:r w:rsidRPr="0011264D">
        <w:t>а</w:t>
      </w:r>
      <w:r w:rsidRPr="0011264D">
        <w:t xml:space="preserve">держивается созревание семян. </w:t>
      </w:r>
    </w:p>
    <w:p w:rsidR="00333DB0" w:rsidRPr="0011264D" w:rsidRDefault="00333DB0" w:rsidP="0011264D">
      <w:pPr>
        <w:pStyle w:val="a5"/>
        <w:ind w:firstLine="284"/>
      </w:pPr>
      <w:r w:rsidRPr="0011264D">
        <w:t>Яровой рапс относится к растениям длинного дня и хорошо развивается при 12–14-часовом дне. Рапс – светолюбивая культура. В загущенных и засоренных посевах форм</w:t>
      </w:r>
      <w:r w:rsidRPr="0011264D">
        <w:t>и</w:t>
      </w:r>
      <w:r w:rsidRPr="0011264D">
        <w:t xml:space="preserve">руются низкопродуктивные растения с малым (10–20 шт.) количеством стручков. </w:t>
      </w:r>
    </w:p>
    <w:p w:rsidR="00333DB0" w:rsidRPr="00AF5570" w:rsidRDefault="00333DB0" w:rsidP="0011264D">
      <w:pPr>
        <w:ind w:firstLine="284"/>
        <w:jc w:val="both"/>
        <w:rPr>
          <w:b/>
        </w:rPr>
      </w:pPr>
      <w:r w:rsidRPr="0011264D">
        <w:t>Лучшими почвами для ярового рапса в условиях Беларуси являются дерново-подзолистые суглинистые и супесчаные, подстилаемые моренным суглинком. На супе</w:t>
      </w:r>
      <w:r w:rsidRPr="0011264D">
        <w:t>с</w:t>
      </w:r>
      <w:r w:rsidRPr="0011264D">
        <w:t>чаных почвах, подстилаемых песками, можно получать хорошие урожаи в условиях  д</w:t>
      </w:r>
      <w:r w:rsidRPr="0011264D">
        <w:t>о</w:t>
      </w:r>
      <w:r w:rsidRPr="0011264D">
        <w:t xml:space="preserve">статочной влагообеспеченности. Песчаные почвы, подстилаемые песками, быстро теряют влагу и для возделывания ярового рапса малопригодны. Яровой рапс можно выращивать на торфяных мелиорированных землях. Оптимальные агрохимические показатели почв для возделывания ярового рапса: </w:t>
      </w:r>
      <w:r w:rsidRPr="00AF5570">
        <w:t>содержание гумуса – не менее 2 %; наличие подвижных форм фосфора и калия – не ниже 150 мг/кг; показатель рН</w:t>
      </w:r>
      <w:r w:rsidRPr="00AF5570">
        <w:rPr>
          <w:vertAlign w:val="subscript"/>
        </w:rPr>
        <w:t>КС</w:t>
      </w:r>
      <w:r w:rsidRPr="00AF5570">
        <w:rPr>
          <w:vertAlign w:val="subscript"/>
          <w:lang w:val="en-US"/>
        </w:rPr>
        <w:t>l</w:t>
      </w:r>
      <w:r w:rsidRPr="00AF5570">
        <w:t xml:space="preserve"> – 5,8–6,5.</w:t>
      </w:r>
    </w:p>
    <w:p w:rsidR="00333DB0" w:rsidRPr="00AF5570" w:rsidRDefault="00333DB0" w:rsidP="0011264D">
      <w:pPr>
        <w:tabs>
          <w:tab w:val="left" w:pos="-2552"/>
        </w:tabs>
        <w:rPr>
          <w:b/>
        </w:rPr>
      </w:pPr>
    </w:p>
    <w:p w:rsidR="00333DB0" w:rsidRPr="00AF5570" w:rsidRDefault="00052520" w:rsidP="0011264D">
      <w:pPr>
        <w:jc w:val="center"/>
        <w:rPr>
          <w:b/>
        </w:rPr>
      </w:pPr>
      <w:r w:rsidRPr="00AF5570">
        <w:rPr>
          <w:b/>
        </w:rPr>
        <w:t xml:space="preserve">22.3. </w:t>
      </w:r>
      <w:r w:rsidR="00333DB0" w:rsidRPr="00AF5570">
        <w:rPr>
          <w:b/>
        </w:rPr>
        <w:t>Народнохозяйственное значение эфирномасличных культур</w:t>
      </w:r>
    </w:p>
    <w:p w:rsidR="00333DB0" w:rsidRPr="00AF5570" w:rsidRDefault="00333DB0" w:rsidP="0011264D">
      <w:pPr>
        <w:ind w:firstLine="284"/>
        <w:jc w:val="center"/>
        <w:rPr>
          <w:b/>
        </w:rPr>
      </w:pPr>
    </w:p>
    <w:p w:rsidR="00333DB0" w:rsidRPr="00AF5570" w:rsidRDefault="00333DB0" w:rsidP="0011264D">
      <w:pPr>
        <w:ind w:firstLine="284"/>
        <w:jc w:val="both"/>
      </w:pPr>
      <w:r w:rsidRPr="00AF5570">
        <w:t>К эфирномасличным культурам относятся культурные растения, возделываемые для получения эфирных масел. Эфирные масла применяют в парфюмерии, пищевой промы</w:t>
      </w:r>
      <w:r w:rsidRPr="00AF5570">
        <w:t>ш</w:t>
      </w:r>
      <w:r w:rsidRPr="00AF5570">
        <w:t xml:space="preserve">ленности и медицине. Получают их в основном перегонкой с водяным паром богатых эфирными маслами частей растений. </w:t>
      </w:r>
    </w:p>
    <w:p w:rsidR="00333DB0" w:rsidRPr="00AF5570" w:rsidRDefault="00333DB0" w:rsidP="0011264D">
      <w:pPr>
        <w:ind w:firstLine="284"/>
        <w:jc w:val="both"/>
      </w:pPr>
      <w:r w:rsidRPr="00AF5570">
        <w:rPr>
          <w:b/>
          <w:i/>
        </w:rPr>
        <w:t>Кориандр</w:t>
      </w:r>
      <w:r w:rsidRPr="00AF5570">
        <w:t>.</w:t>
      </w:r>
      <w:r w:rsidRPr="00AF5570">
        <w:rPr>
          <w:b/>
        </w:rPr>
        <w:t xml:space="preserve"> </w:t>
      </w:r>
      <w:r w:rsidR="00E1227E" w:rsidRPr="00AF5570">
        <w:t>п</w:t>
      </w:r>
      <w:r w:rsidRPr="00AF5570">
        <w:t>роисходит из Средиземноморья и является древнейшей культурой. Кор</w:t>
      </w:r>
      <w:r w:rsidRPr="00AF5570">
        <w:t>и</w:t>
      </w:r>
      <w:r w:rsidRPr="00AF5570">
        <w:t>андр – основная эфирномасличная культура в странах умеренного климата. В плодах к</w:t>
      </w:r>
      <w:r w:rsidRPr="00AF5570">
        <w:t>о</w:t>
      </w:r>
      <w:r w:rsidRPr="00AF5570">
        <w:t>риандра содержится 1,4–2,1 % эфирного и 18–28 % жирного масел.</w:t>
      </w:r>
    </w:p>
    <w:p w:rsidR="00333DB0" w:rsidRPr="00AF5570" w:rsidRDefault="00333DB0" w:rsidP="0011264D">
      <w:pPr>
        <w:ind w:firstLine="284"/>
        <w:jc w:val="both"/>
      </w:pPr>
      <w:r w:rsidRPr="00AF5570">
        <w:rPr>
          <w:b/>
          <w:i/>
        </w:rPr>
        <w:t>Тмин</w:t>
      </w:r>
      <w:r w:rsidRPr="00AF5570">
        <w:t>.</w:t>
      </w:r>
      <w:r w:rsidRPr="00AF5570">
        <w:rPr>
          <w:b/>
        </w:rPr>
        <w:t xml:space="preserve"> </w:t>
      </w:r>
      <w:r w:rsidRPr="00AF5570">
        <w:t>Родиной тмина считается Передняя Азия и Европа, где он широко распространен в диком виде. Тмин выращивают ради получения плодов, содержащих 2,7–7,2 % эфирного и 14–22 % жирного масел. Основные компоненты эфирного масла применяются в ликер</w:t>
      </w:r>
      <w:r w:rsidRPr="00AF5570">
        <w:t>о</w:t>
      </w:r>
      <w:r w:rsidRPr="00AF5570">
        <w:t>водочной промышленности (карвон), мыловарении и парфюмерии (лимонен). Эфирное масло тмина является фармацевтическим средством, улучшающим пищеварение и вкус лекарственных препаратов. Плоды применяют в хлебопечении и в качестве пряности при консервировании.</w:t>
      </w:r>
      <w:r w:rsidR="00E1227E" w:rsidRPr="00AF5570">
        <w:t xml:space="preserve"> </w:t>
      </w:r>
      <w:r w:rsidRPr="00AF5570">
        <w:t>Жирное масло используется для технических целей. Высокобелковый жмых и солома – хороший корм для животных. Тмин является хорошим медоносом. Ур</w:t>
      </w:r>
      <w:r w:rsidRPr="00AF5570">
        <w:t>о</w:t>
      </w:r>
      <w:r w:rsidRPr="00AF5570">
        <w:t>жайность семян – от 6 до 20 ц/га.</w:t>
      </w:r>
    </w:p>
    <w:p w:rsidR="00333DB0" w:rsidRPr="00AF5570" w:rsidRDefault="00333DB0" w:rsidP="0011264D">
      <w:pPr>
        <w:ind w:firstLine="284"/>
        <w:jc w:val="both"/>
      </w:pPr>
      <w:r w:rsidRPr="00AF5570">
        <w:rPr>
          <w:b/>
          <w:i/>
        </w:rPr>
        <w:t>Мята перечная</w:t>
      </w:r>
      <w:r w:rsidR="00E1227E" w:rsidRPr="00AF5570">
        <w:t xml:space="preserve"> я</w:t>
      </w:r>
      <w:r w:rsidRPr="00AF5570">
        <w:t>вляется одной из самых распространенных в мире эфирномасличных культур. Родиной перечной мяты считают Англию, где ее выращивают с Х</w:t>
      </w:r>
      <w:r w:rsidRPr="00AF5570">
        <w:rPr>
          <w:lang w:val="en-US"/>
        </w:rPr>
        <w:t>VI</w:t>
      </w:r>
      <w:r w:rsidRPr="00AF5570">
        <w:t xml:space="preserve"> в. Мяту п</w:t>
      </w:r>
      <w:r w:rsidRPr="00AF5570">
        <w:t>е</w:t>
      </w:r>
      <w:r w:rsidRPr="00AF5570">
        <w:t>речную выращивают в Европе, Азии и Америке. Эфирное масло содержится во всех надземных органах растения: в листьях – 2,4–3,0 %, соцветиях – 4,0–6,0 %, стеблях – до 0,3 % в пересчете на сухое вещество. В качестве сырья используется вся надземная часть растений в подвяленном виде или сухие листья.</w:t>
      </w:r>
    </w:p>
    <w:p w:rsidR="00333DB0" w:rsidRPr="00AF5570" w:rsidRDefault="00333DB0" w:rsidP="0011264D">
      <w:pPr>
        <w:pStyle w:val="a8"/>
        <w:spacing w:after="0"/>
        <w:ind w:left="0" w:firstLine="284"/>
        <w:jc w:val="both"/>
      </w:pPr>
      <w:r w:rsidRPr="00AF5570">
        <w:t>В мятном масле содержится 41–65 % ментола, 9–25 % ментона, пинен, лимонен и др</w:t>
      </w:r>
      <w:r w:rsidRPr="00AF5570">
        <w:t>у</w:t>
      </w:r>
      <w:r w:rsidRPr="00AF5570">
        <w:t>гие вещества. Самое ценное эфирное масло с высоким содержанием ментола получают из листьев; в масле соцветий увеличивается доля ментона и других веществ.</w:t>
      </w:r>
    </w:p>
    <w:p w:rsidR="00333DB0" w:rsidRPr="00AF5570" w:rsidRDefault="00333DB0" w:rsidP="0011264D">
      <w:pPr>
        <w:pStyle w:val="a8"/>
        <w:spacing w:after="0"/>
        <w:ind w:left="0" w:firstLine="284"/>
      </w:pPr>
      <w:r w:rsidRPr="00AF5570">
        <w:t>Мятное масло и продукты его переработки используют в фармацевтической промы</w:t>
      </w:r>
      <w:r w:rsidRPr="00AF5570">
        <w:t>ш</w:t>
      </w:r>
      <w:r w:rsidRPr="00AF5570">
        <w:t>ленности для производства сердечно-сосудистых, болеутоляющих, успокаивающих и др</w:t>
      </w:r>
      <w:r w:rsidRPr="00AF5570">
        <w:t>у</w:t>
      </w:r>
      <w:r w:rsidRPr="00AF5570">
        <w:t>гих видов препаратов. Широко применяют его в пищевой и парфюмерной промышленн</w:t>
      </w:r>
      <w:r w:rsidRPr="00AF5570">
        <w:t>о</w:t>
      </w:r>
      <w:r w:rsidRPr="00AF5570">
        <w:lastRenderedPageBreak/>
        <w:t>сти для улучшения вкуса и придания аромата. Листья мяты используют для производства чая. Отходы переработки растений мяты используют на корм скоту.</w:t>
      </w:r>
    </w:p>
    <w:p w:rsidR="00333DB0" w:rsidRPr="00AF5570" w:rsidRDefault="00333DB0" w:rsidP="0011264D">
      <w:pPr>
        <w:pStyle w:val="a8"/>
        <w:spacing w:after="0"/>
        <w:ind w:left="0" w:firstLine="284"/>
      </w:pPr>
      <w:r w:rsidRPr="00AF5570">
        <w:t>В Беларуси площадь ее в разные годы составляла 150–850 га. Мята перечная дает ур</w:t>
      </w:r>
      <w:r w:rsidRPr="00AF5570">
        <w:t>о</w:t>
      </w:r>
      <w:r w:rsidRPr="00AF5570">
        <w:t>жай зеленой массы до 400 ц/га, сухого мятного листа – 10–20 ц/га. Выход эфирного мя</w:t>
      </w:r>
      <w:r w:rsidRPr="00AF5570">
        <w:t>т</w:t>
      </w:r>
      <w:r w:rsidRPr="00AF5570">
        <w:t>ного масла с 1 га составляет 7,0–13,7 кг.</w:t>
      </w:r>
    </w:p>
    <w:p w:rsidR="00333DB0" w:rsidRPr="00AF5570" w:rsidRDefault="00333DB0" w:rsidP="0011264D">
      <w:pPr>
        <w:tabs>
          <w:tab w:val="left" w:pos="-1418"/>
        </w:tabs>
        <w:jc w:val="both"/>
      </w:pPr>
    </w:p>
    <w:p w:rsidR="00333DB0" w:rsidRPr="00AF5570" w:rsidRDefault="00E1227E" w:rsidP="0011264D">
      <w:pPr>
        <w:ind w:firstLine="284"/>
        <w:jc w:val="center"/>
        <w:rPr>
          <w:b/>
        </w:rPr>
      </w:pPr>
      <w:r w:rsidRPr="00AF5570">
        <w:rPr>
          <w:b/>
        </w:rPr>
        <w:t xml:space="preserve">Лекция </w:t>
      </w:r>
      <w:r w:rsidR="00052520" w:rsidRPr="00AF5570">
        <w:rPr>
          <w:b/>
        </w:rPr>
        <w:t xml:space="preserve">23.  </w:t>
      </w:r>
      <w:r w:rsidR="00333DB0" w:rsidRPr="00AF5570">
        <w:rPr>
          <w:b/>
        </w:rPr>
        <w:t>ТЕХНОЛОГИЯ ВОЗДЕЛЫВАНИЯ ОЗИМОГО И ЯРОВОГО РАПСА В РЕСПУБЛИКЕ БЕЛАРУСЬ</w:t>
      </w:r>
    </w:p>
    <w:p w:rsidR="00333DB0" w:rsidRPr="00AF5570" w:rsidRDefault="00333DB0" w:rsidP="0011264D">
      <w:pPr>
        <w:ind w:firstLine="284"/>
        <w:jc w:val="center"/>
        <w:rPr>
          <w:b/>
        </w:rPr>
      </w:pPr>
    </w:p>
    <w:p w:rsidR="00333DB0" w:rsidRPr="00AF5570" w:rsidRDefault="00052520" w:rsidP="0011264D">
      <w:pPr>
        <w:ind w:firstLine="284"/>
        <w:jc w:val="center"/>
      </w:pPr>
      <w:r w:rsidRPr="00AF5570">
        <w:rPr>
          <w:b/>
        </w:rPr>
        <w:t xml:space="preserve">23.1.   </w:t>
      </w:r>
      <w:r w:rsidR="00333DB0" w:rsidRPr="00AF5570">
        <w:rPr>
          <w:b/>
        </w:rPr>
        <w:t>Технология возделывания озимого рапса</w:t>
      </w:r>
    </w:p>
    <w:p w:rsidR="00333DB0" w:rsidRPr="00AF5570" w:rsidRDefault="00333DB0" w:rsidP="0011264D">
      <w:pPr>
        <w:ind w:firstLine="284"/>
        <w:jc w:val="both"/>
      </w:pPr>
    </w:p>
    <w:p w:rsidR="00333DB0" w:rsidRPr="00AF5570" w:rsidRDefault="00333DB0" w:rsidP="0011264D">
      <w:pPr>
        <w:ind w:firstLine="284"/>
        <w:jc w:val="both"/>
      </w:pPr>
      <w:r w:rsidRPr="00AF5570">
        <w:rPr>
          <w:b/>
          <w:i/>
        </w:rPr>
        <w:t>Выбор предшественника.</w:t>
      </w:r>
      <w:r w:rsidRPr="00AF5570">
        <w:t xml:space="preserve"> Предшественники должны освобождать поле не позже вт</w:t>
      </w:r>
      <w:r w:rsidRPr="00AF5570">
        <w:t>о</w:t>
      </w:r>
      <w:r w:rsidRPr="00AF5570">
        <w:t xml:space="preserve">рой декады июля. На прежнее место после рапса и других крестоцветных  необходимо возвращать не раньше, чем через 4 года. </w:t>
      </w:r>
    </w:p>
    <w:p w:rsidR="00333DB0" w:rsidRPr="00AF5570" w:rsidRDefault="00333DB0" w:rsidP="0011264D">
      <w:pPr>
        <w:ind w:firstLine="284"/>
        <w:jc w:val="both"/>
      </w:pPr>
      <w:r w:rsidRPr="00AF5570">
        <w:t>Лучшими предшественниками являются: бобово-злаковые смеси, озимая рожь на зел</w:t>
      </w:r>
      <w:r w:rsidRPr="00AF5570">
        <w:t>е</w:t>
      </w:r>
      <w:r w:rsidRPr="00AF5570">
        <w:t xml:space="preserve">ный корм, многолетние травы после 1-го укоса, ранний картофель, чистый пар. </w:t>
      </w:r>
    </w:p>
    <w:p w:rsidR="00333DB0" w:rsidRPr="0011264D" w:rsidRDefault="00333DB0" w:rsidP="0011264D">
      <w:pPr>
        <w:ind w:firstLine="284"/>
        <w:jc w:val="both"/>
      </w:pPr>
      <w:r w:rsidRPr="00AF5570">
        <w:t>При возделывании озимого рапса, доля в севообороте крестоцветных культур и свеклы не должна превышать в сумме 25 %. Нельзя размещать свеклу после рапса из-за опасности заражения нематодой. Необходимо соблюдать</w:t>
      </w:r>
      <w:r w:rsidRPr="0011264D">
        <w:t xml:space="preserve"> пространственную изоляцию от прошл</w:t>
      </w:r>
      <w:r w:rsidRPr="0011264D">
        <w:t>о</w:t>
      </w:r>
      <w:r w:rsidRPr="0011264D">
        <w:t xml:space="preserve">годних участков рапса и посевов  крестоцветных культур (не менее 1км). </w:t>
      </w:r>
    </w:p>
    <w:p w:rsidR="00333DB0" w:rsidRPr="0011264D" w:rsidRDefault="00333DB0" w:rsidP="0011264D">
      <w:pPr>
        <w:ind w:firstLine="284"/>
        <w:jc w:val="both"/>
        <w:rPr>
          <w:b/>
        </w:rPr>
      </w:pPr>
      <w:r w:rsidRPr="0011264D">
        <w:rPr>
          <w:b/>
          <w:i/>
        </w:rPr>
        <w:t>Обработка почвы.</w:t>
      </w:r>
      <w:r w:rsidRPr="0011264D">
        <w:rPr>
          <w:b/>
        </w:rPr>
        <w:t xml:space="preserve"> </w:t>
      </w:r>
      <w:r w:rsidRPr="0011264D">
        <w:t>Традиционная система обработки почвы включает следующие пр</w:t>
      </w:r>
      <w:r w:rsidRPr="0011264D">
        <w:t>и</w:t>
      </w:r>
      <w:r w:rsidRPr="0011264D">
        <w:t>емы: лущение стерни после уборки предшественника, отвальную вспашку на глубину 20–25 см, культивацию на глубину 10–15 см и предпосевную обработку. Предпосевная обр</w:t>
      </w:r>
      <w:r w:rsidRPr="0011264D">
        <w:t>а</w:t>
      </w:r>
      <w:r w:rsidRPr="0011264D">
        <w:t>ботка состоит из мелкого рыхления на глубину 6–8 см, выравнивания и легкого прикат</w:t>
      </w:r>
      <w:r w:rsidRPr="0011264D">
        <w:t>ы</w:t>
      </w:r>
      <w:r w:rsidRPr="0011264D">
        <w:t xml:space="preserve">вания кольчато-зубчатыми или планчатыми катками. Она может проводиться отдельно агрегатами типа АКШ-7,2 или совместно с посевом агрегатами типа АПП-6 и др. </w:t>
      </w:r>
    </w:p>
    <w:p w:rsidR="00333DB0" w:rsidRPr="0011264D" w:rsidRDefault="00333DB0" w:rsidP="0011264D">
      <w:pPr>
        <w:ind w:firstLine="284"/>
        <w:jc w:val="both"/>
      </w:pPr>
      <w:r w:rsidRPr="0011264D">
        <w:t xml:space="preserve">При размещении рапса по раннему картофелю вспашку можно заменить чизелеванием на глубину 14–16 см (КНЧ-4,2 и др.). </w:t>
      </w:r>
    </w:p>
    <w:p w:rsidR="00333DB0" w:rsidRPr="0011264D" w:rsidRDefault="00333DB0" w:rsidP="0011264D">
      <w:pPr>
        <w:ind w:firstLine="284"/>
        <w:jc w:val="both"/>
      </w:pPr>
      <w:r w:rsidRPr="0011264D">
        <w:t>Энергосберегающая обработка проводится в условиях недостатка влаги в почве, ветр</w:t>
      </w:r>
      <w:r w:rsidRPr="0011264D">
        <w:t>о</w:t>
      </w:r>
      <w:r w:rsidRPr="0011264D">
        <w:t>вой эрозии или короткого промежутка между уборкой предшественника и посевом озим</w:t>
      </w:r>
      <w:r w:rsidRPr="0011264D">
        <w:t>о</w:t>
      </w:r>
      <w:r w:rsidRPr="0011264D">
        <w:t xml:space="preserve">го рапса. Она включает безотвальную обработку дискатором или чизельными плугами и предпосевную обработку. </w:t>
      </w:r>
    </w:p>
    <w:p w:rsidR="00333DB0" w:rsidRPr="0011264D" w:rsidRDefault="00333DB0" w:rsidP="0011264D">
      <w:pPr>
        <w:ind w:firstLine="284"/>
        <w:jc w:val="both"/>
      </w:pPr>
      <w:r w:rsidRPr="0011264D">
        <w:rPr>
          <w:b/>
          <w:i/>
        </w:rPr>
        <w:t>Удобрение.</w:t>
      </w:r>
      <w:r w:rsidRPr="0011264D">
        <w:rPr>
          <w:i/>
        </w:rPr>
        <w:t xml:space="preserve"> </w:t>
      </w:r>
      <w:r w:rsidRPr="0011264D">
        <w:t>Озимый рапс в условиях Беларуси при благоприятной перезимовке облад</w:t>
      </w:r>
      <w:r w:rsidRPr="0011264D">
        <w:t>а</w:t>
      </w:r>
      <w:r w:rsidRPr="0011264D">
        <w:t>ет самой высокой продуктивностью среди масличных культур. Эта культура лучше удае</w:t>
      </w:r>
      <w:r w:rsidRPr="0011264D">
        <w:t>т</w:t>
      </w:r>
      <w:r w:rsidRPr="0011264D">
        <w:t>ся на плодородных дерновподзолистых легко- и среднесуглинистых и супесчаных, по</w:t>
      </w:r>
      <w:r w:rsidRPr="0011264D">
        <w:t>д</w:t>
      </w:r>
      <w:r w:rsidRPr="0011264D">
        <w:t>стилаемых моренным суглинком почвах с рН</w:t>
      </w:r>
      <w:r w:rsidRPr="0011264D">
        <w:rPr>
          <w:vertAlign w:val="subscript"/>
        </w:rPr>
        <w:t>KC</w:t>
      </w:r>
      <w:r w:rsidRPr="0011264D">
        <w:rPr>
          <w:vertAlign w:val="subscript"/>
          <w:lang w:val="en-US"/>
        </w:rPr>
        <w:t>l</w:t>
      </w:r>
      <w:r w:rsidRPr="0011264D">
        <w:t xml:space="preserve"> 6,0–6,5. При повышенной кислотности почву следует произвестковать перед посевом предшественника.</w:t>
      </w:r>
    </w:p>
    <w:p w:rsidR="00333DB0" w:rsidRPr="0011264D" w:rsidRDefault="00333DB0" w:rsidP="0011264D">
      <w:pPr>
        <w:ind w:firstLine="284"/>
        <w:jc w:val="both"/>
      </w:pPr>
      <w:r w:rsidRPr="0011264D">
        <w:t xml:space="preserve">Система удобрения озимого рапса минеральная, двучленная: основное удобрение и подкормка. </w:t>
      </w:r>
    </w:p>
    <w:p w:rsidR="00333DB0" w:rsidRPr="0011264D" w:rsidRDefault="00333DB0" w:rsidP="0011264D">
      <w:pPr>
        <w:ind w:firstLine="284"/>
        <w:jc w:val="both"/>
      </w:pPr>
      <w:r w:rsidRPr="0011264D">
        <w:t xml:space="preserve">Органические удобрения в виде навоза или компоста (20–30 т/га) на песчаных и бедных гумусом почвах рекомендуется вносить под предшественник. Рапс хорошо использует их последействие.  </w:t>
      </w:r>
    </w:p>
    <w:p w:rsidR="00333DB0" w:rsidRPr="0011264D" w:rsidRDefault="00333DB0" w:rsidP="0011264D">
      <w:pPr>
        <w:ind w:firstLine="284"/>
        <w:jc w:val="both"/>
      </w:pPr>
      <w:r w:rsidRPr="0011264D">
        <w:t>Полную дозу фосфорных и калийных удобрений лучше вносить после уборки предш</w:t>
      </w:r>
      <w:r w:rsidRPr="0011264D">
        <w:t>е</w:t>
      </w:r>
      <w:r w:rsidRPr="0011264D">
        <w:t xml:space="preserve">ственника под основную обработку почвы с соблюдением приемов, направленных против переуплотнения почвы. Из фосфоросодержащих удобрений применяются аммофос, аммо-низированный суперфосфат, из калийных – хлористый калий. </w:t>
      </w:r>
    </w:p>
    <w:p w:rsidR="00333DB0" w:rsidRPr="0011264D" w:rsidRDefault="00333DB0" w:rsidP="0011264D">
      <w:pPr>
        <w:ind w:firstLine="284"/>
        <w:jc w:val="both"/>
      </w:pPr>
      <w:r w:rsidRPr="0011264D">
        <w:t xml:space="preserve">Азотные удобрения, как правило, применяются после перезимовки озимого рапса в два приема. Только в исключительных случаях азот (не более 30 кг/га) вносят осенью (плохой предшественник, в качестве органического удобрения использовалась солома, низкое плодородие почвы). Чтобы внесение под посев культуры азота, фосфора и калия было сбалансированным, лучше всего применять комплексные удобрения. На почвах с низкой и </w:t>
      </w:r>
      <w:r w:rsidRPr="0011264D">
        <w:lastRenderedPageBreak/>
        <w:t>средней степенью обеспеченности подвижными формами фосфора и калия рекомендую</w:t>
      </w:r>
      <w:r w:rsidRPr="0011264D">
        <w:t>т</w:t>
      </w:r>
      <w:r w:rsidRPr="0011264D">
        <w:t>ся марки N:Р:К 5−6:18−20:30−35, 5:16:35 + S + эпин, а с повышенным и высоким соде</w:t>
      </w:r>
      <w:r w:rsidRPr="0011264D">
        <w:t>р</w:t>
      </w:r>
      <w:r w:rsidRPr="0011264D">
        <w:t>жанием фосфора и калия – N:Р:К 7−8:16−18:25−31, 7:16−18:25−31+ S + В. Первую по</w:t>
      </w:r>
      <w:r w:rsidRPr="0011264D">
        <w:t>д</w:t>
      </w:r>
      <w:r w:rsidRPr="0011264D">
        <w:t>кормку азотом в дозе N110–120 проводят во время возобновления весенней вегетации. Лучшими формами азотных удобрений являются сульфат аммония, КАС, карбамид и а</w:t>
      </w:r>
      <w:r w:rsidRPr="0011264D">
        <w:t>м</w:t>
      </w:r>
      <w:r w:rsidRPr="0011264D">
        <w:t>миачная селитра. В годы с ранней весной в первую подкормку следует вносить 40–</w:t>
      </w:r>
      <w:r w:rsidRPr="0011264D">
        <w:br/>
        <w:t>60 кг/га азота, а остальную дозу внести в фазе бутонизации.</w:t>
      </w:r>
    </w:p>
    <w:p w:rsidR="00333DB0" w:rsidRPr="0011264D" w:rsidRDefault="00333DB0" w:rsidP="0011264D">
      <w:pPr>
        <w:ind w:firstLine="284"/>
        <w:jc w:val="both"/>
      </w:pPr>
      <w:r w:rsidRPr="0011264D">
        <w:t xml:space="preserve">В случае использования сульфата аммония необходимо обратить особое внимание на содержание серы в почве. Так, данное удобрение целесообразно использовать на почвах с низким содержанием обменной серы (менее 6,0 мг/кг почвы). На почвах с более высоким ее содержанием внесение сульфата аммония может приводить к повышению содержания глюкозинолатов в маслосеменах. При подкормках рекомендуется использовать 2–3 ц/га сульфата аммония. </w:t>
      </w:r>
    </w:p>
    <w:p w:rsidR="00333DB0" w:rsidRPr="0011264D" w:rsidRDefault="00333DB0" w:rsidP="0011264D">
      <w:pPr>
        <w:ind w:firstLine="284"/>
        <w:jc w:val="both"/>
      </w:pPr>
      <w:r w:rsidRPr="0011264D">
        <w:t>Вторую подкормку азотом проводят в фазе стеблевания через 2,0–2,5 недели после первой карбамидом, аммиачной селитрой, КАС. При внесении КАС доза азота не должна превышать 30 кг/га. КАС необходимо разбавить водой в соотношении 1:3. При этом в ра</w:t>
      </w:r>
      <w:r w:rsidRPr="0011264D">
        <w:t>с</w:t>
      </w:r>
      <w:r w:rsidRPr="0011264D">
        <w:t>твор можно ввести микроэлементы и инсектициды. Подкормку проводить в утреннее или вечернее время. Не следует проводить вторую подкормку сульфатом аммония, так как м</w:t>
      </w:r>
      <w:r w:rsidRPr="0011264D">
        <w:t>о</w:t>
      </w:r>
      <w:r w:rsidRPr="0011264D">
        <w:t xml:space="preserve">гут наблюдаться ожоги растений. </w:t>
      </w:r>
    </w:p>
    <w:p w:rsidR="00333DB0" w:rsidRPr="0011264D" w:rsidRDefault="00333DB0" w:rsidP="0011264D">
      <w:pPr>
        <w:ind w:firstLine="284"/>
        <w:jc w:val="both"/>
      </w:pPr>
      <w:r w:rsidRPr="0011264D">
        <w:t>При недостаточном внесении азота в первые две подкормки можно провести и третью – спустя 1–1,5 недели в фазе бутонизации до начала цветения. В этом случае используют 5–10%-ный раствор карбамида, КАС. При слабом развитии растений или при густоте сто</w:t>
      </w:r>
      <w:r w:rsidRPr="0011264D">
        <w:t>я</w:t>
      </w:r>
      <w:r w:rsidRPr="0011264D">
        <w:t>ния растений менее 40 шт/м</w:t>
      </w:r>
      <w:r w:rsidRPr="0011264D">
        <w:rPr>
          <w:vertAlign w:val="superscript"/>
        </w:rPr>
        <w:t>2</w:t>
      </w:r>
      <w:r w:rsidRPr="0011264D">
        <w:t xml:space="preserve"> дозу азота следует повысить на 20–40 кг/га. </w:t>
      </w:r>
    </w:p>
    <w:p w:rsidR="00333DB0" w:rsidRPr="0011264D" w:rsidRDefault="00333DB0" w:rsidP="0011264D">
      <w:pPr>
        <w:ind w:firstLine="284"/>
        <w:jc w:val="both"/>
      </w:pPr>
      <w:r w:rsidRPr="0011264D">
        <w:t>При возделывании озимого рапса на семена эффективным является проведение неко</w:t>
      </w:r>
      <w:r w:rsidRPr="0011264D">
        <w:t>р</w:t>
      </w:r>
      <w:r w:rsidRPr="0011264D">
        <w:t>невых подкормок бором, марганцем, молибденом и магнием. Так, в осенний период (в ф</w:t>
      </w:r>
      <w:r w:rsidRPr="0011264D">
        <w:t>а</w:t>
      </w:r>
      <w:r w:rsidRPr="0011264D">
        <w:t>зе 3–5  листьев) целесообразно проведение первой некорневой подкормки бором в дозе 30–50 г/га, вторая некорневая подкормка проводится в весенний период (в фазе начала б</w:t>
      </w:r>
      <w:r w:rsidRPr="0011264D">
        <w:t>у</w:t>
      </w:r>
      <w:r w:rsidRPr="0011264D">
        <w:t xml:space="preserve">тонизации) – бор 200 г/га, марганец – 50–100 г/га, молибден – 30–40 г/га. </w:t>
      </w:r>
    </w:p>
    <w:p w:rsidR="00333DB0" w:rsidRPr="0011264D" w:rsidRDefault="00333DB0" w:rsidP="0011264D">
      <w:pPr>
        <w:ind w:firstLine="284"/>
        <w:jc w:val="both"/>
      </w:pPr>
      <w:r w:rsidRPr="0011264D">
        <w:t>В качестве микроудобрений можно использовать минеральные соли и хелатные или о</w:t>
      </w:r>
      <w:r w:rsidRPr="0011264D">
        <w:t>р</w:t>
      </w:r>
      <w:r w:rsidRPr="0011264D">
        <w:t xml:space="preserve">гано-минеральные соединения, производимые различными производителями, Эколист моно бор и Адоб бор в дозе 2,0 л/га, Адоб медь – 2,8 л/га, Эколист моно медь – 2,0 л/га, Эколист моно марганец – 0,5 л/га. </w:t>
      </w:r>
    </w:p>
    <w:p w:rsidR="00333DB0" w:rsidRPr="0011264D" w:rsidRDefault="00333DB0" w:rsidP="0011264D">
      <w:pPr>
        <w:ind w:firstLine="284"/>
        <w:jc w:val="both"/>
      </w:pPr>
      <w:r w:rsidRPr="0011264D">
        <w:rPr>
          <w:b/>
          <w:i/>
        </w:rPr>
        <w:t>Подготовка семян к посеву и посев.</w:t>
      </w:r>
      <w:r w:rsidRPr="0011264D">
        <w:rPr>
          <w:b/>
        </w:rPr>
        <w:t xml:space="preserve"> </w:t>
      </w:r>
      <w:r w:rsidRPr="0011264D">
        <w:t>Для посева применяют кондиционные семена эл</w:t>
      </w:r>
      <w:r w:rsidRPr="0011264D">
        <w:t>и</w:t>
      </w:r>
      <w:r w:rsidRPr="0011264D">
        <w:t>ты или первой репродукции. Сорта: Николай, Федор, Саксон, Ким; гирбиды: Марк КВС, Астана, Аспект и др.</w:t>
      </w:r>
    </w:p>
    <w:p w:rsidR="00333DB0" w:rsidRPr="0011264D" w:rsidRDefault="00333DB0" w:rsidP="0011264D">
      <w:pPr>
        <w:ind w:firstLine="284"/>
        <w:jc w:val="both"/>
        <w:rPr>
          <w:b/>
        </w:rPr>
      </w:pPr>
      <w:r w:rsidRPr="0011264D">
        <w:t xml:space="preserve">Семена должны быть обработаны фунгицидно-инсектицидными препаратами, которые защищают семена и всходы от поражения болезнями и вредителями. </w:t>
      </w:r>
    </w:p>
    <w:p w:rsidR="00333DB0" w:rsidRPr="0011264D" w:rsidRDefault="00333DB0" w:rsidP="0011264D">
      <w:pPr>
        <w:ind w:firstLine="284"/>
        <w:jc w:val="both"/>
      </w:pPr>
      <w:r w:rsidRPr="0011264D">
        <w:t xml:space="preserve">Высевают озимый рапс примерно на месяц раньше озимых зерновых культур, за 75–90 дней до прекращения осенней вегетации. В северной и восточной зонах Беларуси сорта рекомендуют высевать в срок 5–15 августа, а гибриды – 15–20 августа; в центральной и южной зонах календарные сроки сева озимого рапса на 5–7 дней позднее. Норма высева сортов – 1,0–1,2 млн всхожих семян/га, что составляет 4–6 кг/га, а гибридов – 0,7–1,0 млн всхожих семян/га (2–4 кг/га). Глубина заделки семян при оптимальной влажности почвы – 1,5–2,0 см, при сухом поверхностном слое – до 3,0 см. </w:t>
      </w:r>
    </w:p>
    <w:p w:rsidR="00333DB0" w:rsidRPr="0011264D" w:rsidRDefault="00333DB0" w:rsidP="0011264D">
      <w:pPr>
        <w:ind w:firstLine="284"/>
        <w:jc w:val="both"/>
      </w:pPr>
      <w:r w:rsidRPr="0011264D">
        <w:t xml:space="preserve">Высев производится сеялками или комбинированными агрегатами АПП-6, СПУ-6, </w:t>
      </w:r>
      <w:r w:rsidRPr="0011264D">
        <w:rPr>
          <w:lang w:val="en-US"/>
        </w:rPr>
        <w:t>Rabe</w:t>
      </w:r>
      <w:r w:rsidRPr="0011264D">
        <w:t xml:space="preserve"> </w:t>
      </w:r>
      <w:r w:rsidRPr="0011264D">
        <w:rPr>
          <w:lang w:val="en-US"/>
        </w:rPr>
        <w:t>MegaSeed</w:t>
      </w:r>
      <w:r w:rsidRPr="0011264D">
        <w:t xml:space="preserve">, </w:t>
      </w:r>
      <w:r w:rsidRPr="0011264D">
        <w:rPr>
          <w:lang w:val="en-US"/>
        </w:rPr>
        <w:t>Amazone</w:t>
      </w:r>
      <w:r w:rsidRPr="0011264D">
        <w:t xml:space="preserve">, </w:t>
      </w:r>
      <w:r w:rsidRPr="0011264D">
        <w:rPr>
          <w:lang w:val="en-US"/>
        </w:rPr>
        <w:t>Sulky</w:t>
      </w:r>
      <w:r w:rsidRPr="0011264D">
        <w:t xml:space="preserve"> </w:t>
      </w:r>
      <w:r w:rsidRPr="0011264D">
        <w:rPr>
          <w:lang w:val="en-US"/>
        </w:rPr>
        <w:t>Unidrill</w:t>
      </w:r>
      <w:r w:rsidRPr="0011264D">
        <w:t xml:space="preserve"> и др. Посев комбинированными почвообрабатывающе-посевными агрегатами способствует сокращению сроков обработки и размещению семян во влажном слое почвы. </w:t>
      </w:r>
    </w:p>
    <w:p w:rsidR="00333DB0" w:rsidRPr="0011264D" w:rsidRDefault="00333DB0" w:rsidP="0011264D">
      <w:pPr>
        <w:ind w:firstLine="284"/>
        <w:jc w:val="both"/>
      </w:pPr>
      <w:r w:rsidRPr="0011264D">
        <w:t>Оптимальные параметры растений озимого рапса, способствующие благоприятной п</w:t>
      </w:r>
      <w:r w:rsidRPr="0011264D">
        <w:t>е</w:t>
      </w:r>
      <w:r w:rsidRPr="0011264D">
        <w:t>резимовке и формированию высокой урожайности: число развитых листьев – 6–8 шт.; в</w:t>
      </w:r>
      <w:r w:rsidRPr="0011264D">
        <w:t>ы</w:t>
      </w:r>
      <w:r w:rsidRPr="0011264D">
        <w:t>сота точки роста (стебля) – не более 3 см; толщина корневой шейки – 6–12 мм; масса о</w:t>
      </w:r>
      <w:r w:rsidRPr="0011264D">
        <w:t>д</w:t>
      </w:r>
      <w:r w:rsidRPr="0011264D">
        <w:lastRenderedPageBreak/>
        <w:t>ного растения – 20–35 г; масса корня – не менее 3 г; густота стояния растений для сорта – 60 шт/м</w:t>
      </w:r>
      <w:r w:rsidRPr="0011264D">
        <w:rPr>
          <w:vertAlign w:val="superscript"/>
        </w:rPr>
        <w:t>2</w:t>
      </w:r>
      <w:r w:rsidRPr="0011264D">
        <w:t>, для гибрида – 50 шт/м</w:t>
      </w:r>
      <w:r w:rsidRPr="0011264D">
        <w:rPr>
          <w:vertAlign w:val="superscript"/>
        </w:rPr>
        <w:t>2</w:t>
      </w:r>
      <w:r w:rsidRPr="0011264D">
        <w:t xml:space="preserve">. </w:t>
      </w:r>
    </w:p>
    <w:p w:rsidR="00333DB0" w:rsidRPr="0011264D" w:rsidRDefault="00333DB0" w:rsidP="0011264D">
      <w:pPr>
        <w:ind w:firstLine="284"/>
        <w:jc w:val="both"/>
        <w:rPr>
          <w:b/>
        </w:rPr>
      </w:pPr>
      <w:r w:rsidRPr="0011264D">
        <w:rPr>
          <w:b/>
          <w:i/>
        </w:rPr>
        <w:t>Система мероприятий по химической защите озимого рапса.</w:t>
      </w:r>
      <w:r w:rsidRPr="0011264D">
        <w:rPr>
          <w:b/>
        </w:rPr>
        <w:t xml:space="preserve"> </w:t>
      </w:r>
      <w:r w:rsidRPr="0011264D">
        <w:t>После уборки ран</w:t>
      </w:r>
      <w:r w:rsidRPr="0011264D">
        <w:t>о</w:t>
      </w:r>
      <w:r w:rsidRPr="0011264D">
        <w:t>убираемого предшественника против вегетирующих многолетних сорняков (бодяк пол</w:t>
      </w:r>
      <w:r w:rsidRPr="0011264D">
        <w:t>е</w:t>
      </w:r>
      <w:r w:rsidRPr="0011264D">
        <w:t>вой, осот желтый, пырей ползучий и др.) рекомендуется опрыскивание гербицидами: ур</w:t>
      </w:r>
      <w:r w:rsidRPr="0011264D">
        <w:t>а</w:t>
      </w:r>
      <w:r w:rsidRPr="0011264D">
        <w:t>ган форте, ВР (2–4 л/га); торнадо 500, ВР (2−4 л/га). Зяблевая вспашка проводится не р</w:t>
      </w:r>
      <w:r w:rsidRPr="0011264D">
        <w:t>а</w:t>
      </w:r>
      <w:r w:rsidRPr="0011264D">
        <w:t xml:space="preserve">нее чем через 15 дней после обработки. </w:t>
      </w:r>
    </w:p>
    <w:p w:rsidR="00333DB0" w:rsidRPr="0011264D" w:rsidRDefault="00333DB0" w:rsidP="0011264D">
      <w:pPr>
        <w:ind w:firstLine="284"/>
        <w:jc w:val="both"/>
      </w:pPr>
      <w:r w:rsidRPr="0011264D">
        <w:t>Для защиты от комплекса болезней (черная ножка, снежная плесень, корневая гниль, плесневение семян) проводится протравливание семян с инкрустацией препаратами: вит</w:t>
      </w:r>
      <w:r w:rsidRPr="0011264D">
        <w:t>а</w:t>
      </w:r>
      <w:r w:rsidRPr="0011264D">
        <w:t>рос, ВСК (2,5 л/т); виннер, КС (2 л/т); скарлет, МЭ (0,4 л/т). Контроль вредителей всходов (корневой скрытнохоботник, рапсовый пилильщик) осуществляется при обработке семян препаратом табу, ВСК (6–7 л/т).  Комплексная защита семян от плесневения и других б</w:t>
      </w:r>
      <w:r w:rsidRPr="0011264D">
        <w:t>о</w:t>
      </w:r>
      <w:r w:rsidRPr="0011264D">
        <w:t>лезней, повреждения всходов корневым скрытнохоботником и рапсовым пилильщиком обеспечивается инкрустацией семенного материала препаратами круйзер Рапс, СК (11–</w:t>
      </w:r>
      <w:r w:rsidRPr="0011264D">
        <w:br/>
        <w:t>15 л/га); модесто Плюс, КС (15–16,6 л/т); агровиталь Плюс, КС (4,5–</w:t>
      </w:r>
      <w:r w:rsidRPr="0011264D">
        <w:br/>
        <w:t xml:space="preserve">5 л/т). </w:t>
      </w:r>
    </w:p>
    <w:p w:rsidR="00333DB0" w:rsidRPr="0011264D" w:rsidRDefault="00333DB0" w:rsidP="0011264D">
      <w:pPr>
        <w:ind w:firstLine="284"/>
        <w:jc w:val="both"/>
      </w:pPr>
      <w:r w:rsidRPr="0011264D">
        <w:t xml:space="preserve">Против однолетних двудольных и злаковых сорняков проводится опрыскивание почвы после посева до всходов культуры препаратом бутизан Стар, КС  (1,5–2 л/га). Этот же препарат можно применять и после появления всходов – в фазе 1–4 листьев рапса в норме 1,5–1,7 л/га. </w:t>
      </w:r>
    </w:p>
    <w:p w:rsidR="00333DB0" w:rsidRPr="0011264D" w:rsidRDefault="00333DB0" w:rsidP="0011264D">
      <w:pPr>
        <w:ind w:firstLine="284"/>
        <w:jc w:val="both"/>
      </w:pPr>
      <w:r w:rsidRPr="0011264D">
        <w:t>Возможно опрыскивание почвы до всходов против однолетних двудольных и злаковых сорняков препаратами колзор Трио, КЭ (3–4 л/га); калиф Мега, МКС (2–3 л/га). Особе</w:t>
      </w:r>
      <w:r w:rsidRPr="0011264D">
        <w:t>н</w:t>
      </w:r>
      <w:r w:rsidRPr="0011264D">
        <w:t xml:space="preserve">ность – опрыскивание проводится не позднее чем через 30 часов – 3 дня после посева, при этом отмечается незначительное фитотоксическое действие на культуру, которое исчезает через месяц. </w:t>
      </w:r>
    </w:p>
    <w:p w:rsidR="00333DB0" w:rsidRPr="0011264D" w:rsidRDefault="00333DB0" w:rsidP="0011264D">
      <w:pPr>
        <w:ind w:firstLine="284"/>
        <w:jc w:val="both"/>
      </w:pPr>
      <w:r w:rsidRPr="0011264D">
        <w:t xml:space="preserve">В фазе 2–4 настоящих листьев против однолетних двудольных и злаковых сорняков проводится опрыскивание посевов (гибриды рапса, Clearfield, устойчивые к гербициду) препаратом нопасаран, КС (1–1,2 + 1–1,2 ПАВ Даш). </w:t>
      </w:r>
    </w:p>
    <w:p w:rsidR="00333DB0" w:rsidRPr="0011264D" w:rsidRDefault="00333DB0" w:rsidP="0011264D">
      <w:pPr>
        <w:ind w:firstLine="284"/>
        <w:jc w:val="both"/>
      </w:pPr>
      <w:r w:rsidRPr="0011264D">
        <w:t>В фазе 3–4 листьев культуры против рапсового пилильщика (2-е поколение) проводи</w:t>
      </w:r>
      <w:r w:rsidRPr="0011264D">
        <w:t>т</w:t>
      </w:r>
      <w:r w:rsidRPr="0011264D">
        <w:t>ся опрыскивание посевов инсектицидами фастак, КЭ (0,1–0,15 л/га); моспилан, РП (0,1−0,12 кг/га)</w:t>
      </w:r>
    </w:p>
    <w:p w:rsidR="00333DB0" w:rsidRPr="0011264D" w:rsidRDefault="00333DB0" w:rsidP="0011264D">
      <w:pPr>
        <w:ind w:firstLine="284"/>
        <w:jc w:val="both"/>
      </w:pPr>
      <w:r w:rsidRPr="0011264D">
        <w:t>В эту же фазу против видов осота, ромашки, горца применяются агрон, ВР (0,3 л/га); лонтерр, ВДГ (0,12−0,15 л/га); против однолетних и многолетних злаковых сорняков, п</w:t>
      </w:r>
      <w:r w:rsidRPr="0011264D">
        <w:t>а</w:t>
      </w:r>
      <w:r w:rsidRPr="0011264D">
        <w:t xml:space="preserve">далицы зерновых культур применяются фюзилад Форте, КЭ (0,75–2 л/га); миура, КЭ (0,4–1 л/га). </w:t>
      </w:r>
    </w:p>
    <w:p w:rsidR="00333DB0" w:rsidRPr="0011264D" w:rsidRDefault="00333DB0" w:rsidP="0011264D">
      <w:pPr>
        <w:ind w:firstLine="284"/>
        <w:jc w:val="both"/>
      </w:pPr>
      <w:r w:rsidRPr="0011264D">
        <w:t>В осенний период в фазе 4–6 листьев рапса для предотвращения перерастания, увел</w:t>
      </w:r>
      <w:r w:rsidRPr="0011264D">
        <w:t>и</w:t>
      </w:r>
      <w:r w:rsidRPr="0011264D">
        <w:t>чения диаметра корневой шейки и массы корня, снижения риска гибели от действия ни</w:t>
      </w:r>
      <w:r w:rsidRPr="0011264D">
        <w:t>з</w:t>
      </w:r>
      <w:r w:rsidRPr="0011264D">
        <w:t>ких температур, снижения поражения альтернариозом проводится опрыскивание посевов регулятором роста растений карамба Турбо, КС (1–1,2 л/га). Этот же препарат в дозе 0,7−1,0 л/га рекомендуется применять весной в фазе роста стебля для снижения высоты растений, стимуляции образования боковых побегов и их развития, синхронизации  цв</w:t>
      </w:r>
      <w:r w:rsidRPr="0011264D">
        <w:t>е</w:t>
      </w:r>
      <w:r w:rsidRPr="0011264D">
        <w:t xml:space="preserve">тения и образования стручков на всех побегах. </w:t>
      </w:r>
    </w:p>
    <w:p w:rsidR="00333DB0" w:rsidRPr="0011264D" w:rsidRDefault="00333DB0" w:rsidP="0011264D">
      <w:pPr>
        <w:ind w:firstLine="284"/>
        <w:jc w:val="both"/>
      </w:pPr>
      <w:r w:rsidRPr="0011264D">
        <w:t>В фазе 4–6 листьев осенью или весной до фазы бутонизации против видов осота, р</w:t>
      </w:r>
      <w:r w:rsidRPr="0011264D">
        <w:t>о</w:t>
      </w:r>
      <w:r w:rsidRPr="0011264D">
        <w:t>машки, горца и других двудольных сорняков возможно опрыскивание посевов гербиц</w:t>
      </w:r>
      <w:r w:rsidRPr="0011264D">
        <w:t>и</w:t>
      </w:r>
      <w:r w:rsidRPr="0011264D">
        <w:t xml:space="preserve">дом галера Супер 364, ВР (0,2–0,3 л/га). </w:t>
      </w:r>
    </w:p>
    <w:p w:rsidR="00333DB0" w:rsidRPr="0011264D" w:rsidRDefault="00333DB0" w:rsidP="0011264D">
      <w:pPr>
        <w:ind w:firstLine="284"/>
        <w:jc w:val="both"/>
      </w:pPr>
      <w:r w:rsidRPr="0011264D">
        <w:t>В эту же фазу против стеблевого скрытнохоботника проводится опрыскивание посевов при превышении ЭПВ (через 8–10 дней после наступления среднесуточной температуры +8 °С) инсектицидами нурелл Д, КЭ (0,5–1 л/га); фастак, КЭ (0,1–0,15 л/га).</w:t>
      </w:r>
    </w:p>
    <w:p w:rsidR="00333DB0" w:rsidRPr="0011264D" w:rsidRDefault="00333DB0" w:rsidP="0011264D">
      <w:pPr>
        <w:ind w:firstLine="284"/>
        <w:jc w:val="both"/>
      </w:pPr>
      <w:r w:rsidRPr="0011264D">
        <w:t>Для контроля рапсового цветоеда, рапсового пилильщика (1-е поколение) и других вредителей в фазе начало – конец бутонизации проводится опрыскивание посевов при превышении ЭПВ  препаратами фастак, КЭ (0,1–0,15 л/га); рексфлор, РП (0,1 кг/га).</w:t>
      </w:r>
    </w:p>
    <w:p w:rsidR="00333DB0" w:rsidRPr="0011264D" w:rsidRDefault="00333DB0" w:rsidP="0011264D">
      <w:pPr>
        <w:ind w:firstLine="284"/>
        <w:jc w:val="both"/>
      </w:pPr>
      <w:r w:rsidRPr="0011264D">
        <w:lastRenderedPageBreak/>
        <w:t>В фазе цветения против альтернариоза, склеротиниоза, серой гнили необходимо опрыскивание посевов фунгицидами амистар Экстра, СК (1,0 л/га); пиктор КС (0,4–0,5 л/га); колосаль Про, КМЭ (0,4–0,6 л/га). В эту же фазу против семенного скрытнохоботн</w:t>
      </w:r>
      <w:r w:rsidRPr="0011264D">
        <w:t>и</w:t>
      </w:r>
      <w:r w:rsidRPr="0011264D">
        <w:t xml:space="preserve">ка, стручкового капустного комарика проводится опрыскивание посевов при превышении ЭПВ (предпочтительнее ночная обработка) маврик, ВЭ (0,2–0,3 л/га); биская, МД (0,2–0,3 л/га). </w:t>
      </w:r>
    </w:p>
    <w:p w:rsidR="00333DB0" w:rsidRPr="0011264D" w:rsidRDefault="00333DB0" w:rsidP="0011264D">
      <w:pPr>
        <w:ind w:firstLine="284"/>
        <w:jc w:val="both"/>
      </w:pPr>
      <w:r w:rsidRPr="0011264D">
        <w:t xml:space="preserve">За 3–4 недели до уборки урожая (при переходе цвета стручков нижнего яруса с темно-зеленого на светло-зеленый) для равномерного созревания семян, сохранения урожая, снижения содержания влаги в семенах, снижения растрескивания стручков и потерь семян в период уборки, повышения масличности семян, улучшения посевных качеств семян, энергии прорастания и всхожести проводится опрыскивание посевов препаратами нью Филм-17, КЭ (0,7–1 л/га). </w:t>
      </w:r>
    </w:p>
    <w:p w:rsidR="00333DB0" w:rsidRPr="0011264D" w:rsidRDefault="00333DB0" w:rsidP="0011264D">
      <w:pPr>
        <w:ind w:firstLine="284"/>
        <w:jc w:val="both"/>
      </w:pPr>
      <w:r w:rsidRPr="0011264D">
        <w:t xml:space="preserve">За 5–10 дней до уборки при влажности семян не выше 25 % для подсушивания семян и частичного подавления сорняков возможна обработка посевов десикантами торнадо 500, ВР (1,5–2 л/га); баста, ВР (1,5–2 л/га); реглон форте, ВР (1,5–2,25 л/га). </w:t>
      </w:r>
    </w:p>
    <w:p w:rsidR="00333DB0" w:rsidRPr="00AF5570" w:rsidRDefault="00333DB0" w:rsidP="0011264D">
      <w:pPr>
        <w:ind w:firstLine="284"/>
        <w:jc w:val="both"/>
      </w:pPr>
      <w:r w:rsidRPr="0011264D">
        <w:rPr>
          <w:b/>
          <w:i/>
        </w:rPr>
        <w:t>Уборка</w:t>
      </w:r>
      <w:r w:rsidRPr="0011264D">
        <w:rPr>
          <w:i/>
        </w:rPr>
        <w:t>.</w:t>
      </w:r>
      <w:r w:rsidRPr="0011264D">
        <w:t xml:space="preserve"> Чаще всего уборку проводят прямым комбайнированием. Прямая уборка пр</w:t>
      </w:r>
      <w:r w:rsidRPr="0011264D">
        <w:t>о</w:t>
      </w:r>
      <w:r w:rsidRPr="0011264D">
        <w:t xml:space="preserve">водится при наступлении </w:t>
      </w:r>
      <w:r w:rsidRPr="00AF5570">
        <w:t>технической спелости со следующими признаками: стручки с</w:t>
      </w:r>
      <w:r w:rsidRPr="00AF5570">
        <w:t>у</w:t>
      </w:r>
      <w:r w:rsidRPr="00AF5570">
        <w:t xml:space="preserve">хие, семена черной окраски, шуршат в стручках при встряхивании, их влажность – 18–25 %, нижняя часть стебля зеленоватая. Уборка проводится на высоком срезе (не менее 30 см), что снижает потери семян, уменьшает засоренность и влажность вороха. </w:t>
      </w:r>
    </w:p>
    <w:p w:rsidR="00333DB0" w:rsidRPr="00AF5570" w:rsidRDefault="00333DB0" w:rsidP="0011264D">
      <w:pPr>
        <w:ind w:firstLine="284"/>
        <w:jc w:val="both"/>
      </w:pPr>
      <w:r w:rsidRPr="00AF5570">
        <w:t>Доработка вороха семян рапса проводится в потоке с уборкой, не допуская его согрев</w:t>
      </w:r>
      <w:r w:rsidRPr="00AF5570">
        <w:t>а</w:t>
      </w:r>
      <w:r w:rsidRPr="00AF5570">
        <w:t xml:space="preserve">ния. Сушат рапс до стандартной влажности семян – 7 %. </w:t>
      </w:r>
    </w:p>
    <w:p w:rsidR="00333DB0" w:rsidRPr="00AF5570" w:rsidRDefault="00333DB0" w:rsidP="0011264D">
      <w:pPr>
        <w:jc w:val="both"/>
      </w:pPr>
    </w:p>
    <w:p w:rsidR="00333DB0" w:rsidRPr="00AF5570" w:rsidRDefault="00052520" w:rsidP="0011264D">
      <w:pPr>
        <w:ind w:firstLine="284"/>
        <w:jc w:val="center"/>
        <w:rPr>
          <w:b/>
        </w:rPr>
      </w:pPr>
      <w:r w:rsidRPr="00AF5570">
        <w:rPr>
          <w:b/>
        </w:rPr>
        <w:t xml:space="preserve">23.2. </w:t>
      </w:r>
      <w:r w:rsidR="00333DB0" w:rsidRPr="00AF5570">
        <w:rPr>
          <w:b/>
        </w:rPr>
        <w:t>Технология возделывания ярового рапса</w:t>
      </w:r>
    </w:p>
    <w:p w:rsidR="00333DB0" w:rsidRPr="00AF5570" w:rsidRDefault="00333DB0" w:rsidP="0011264D">
      <w:pPr>
        <w:ind w:firstLine="284"/>
        <w:jc w:val="both"/>
      </w:pPr>
    </w:p>
    <w:p w:rsidR="00333DB0" w:rsidRPr="00AF5570" w:rsidRDefault="00333DB0" w:rsidP="0011264D">
      <w:pPr>
        <w:ind w:firstLine="284"/>
        <w:jc w:val="both"/>
      </w:pPr>
      <w:r w:rsidRPr="00AF5570">
        <w:t>Яровой рапс – основная масличная культура в районах с нестабильной перезимовкой озимого рапса. Его часто используют в качестве страховой культуры для пересева поги</w:t>
      </w:r>
      <w:r w:rsidRPr="00AF5570">
        <w:t>б</w:t>
      </w:r>
      <w:r w:rsidRPr="00AF5570">
        <w:t xml:space="preserve">ших посевов озимых зерновых и рапса из-за невысокого расхода семян. </w:t>
      </w:r>
    </w:p>
    <w:p w:rsidR="00333DB0" w:rsidRPr="0011264D" w:rsidRDefault="00333DB0" w:rsidP="0011264D">
      <w:pPr>
        <w:ind w:firstLine="284"/>
        <w:jc w:val="both"/>
      </w:pPr>
      <w:r w:rsidRPr="00AF5570">
        <w:rPr>
          <w:b/>
          <w:i/>
        </w:rPr>
        <w:t>Предшественники.</w:t>
      </w:r>
      <w:r w:rsidRPr="00AF5570">
        <w:t xml:space="preserve"> Хорошими предшественниками являются озимые и яровые зерн</w:t>
      </w:r>
      <w:r w:rsidRPr="00AF5570">
        <w:t>о</w:t>
      </w:r>
      <w:r w:rsidRPr="00AF5570">
        <w:t>вые, зернобобовые, картофель, кукуруза, клевер. Нельзя высевать после крестоцветных культур, свеклы, льна. Не рекомендуется</w:t>
      </w:r>
      <w:r w:rsidRPr="0011264D">
        <w:t xml:space="preserve"> сеять после гречихи из-за засорения ее падал</w:t>
      </w:r>
      <w:r w:rsidRPr="0011264D">
        <w:t>и</w:t>
      </w:r>
      <w:r w:rsidRPr="0011264D">
        <w:t xml:space="preserve">цей  посевов ярового рапса. На прежнее место и по другим крестоцветным культурам можно размещать яровой рапс не ранее чем через 4 года. Нельзя высевать свеклу после рапса, так как он является хозяином свекловичной нематоды. Пространственная изоляция рапса от прошлогодних участков и посевов крестоцветных культур – не менее 1 км. </w:t>
      </w:r>
    </w:p>
    <w:p w:rsidR="00333DB0" w:rsidRPr="0011264D" w:rsidRDefault="00333DB0" w:rsidP="0011264D">
      <w:pPr>
        <w:ind w:firstLine="284"/>
        <w:jc w:val="both"/>
        <w:rPr>
          <w:b/>
        </w:rPr>
      </w:pPr>
      <w:r w:rsidRPr="0011264D">
        <w:rPr>
          <w:b/>
          <w:i/>
        </w:rPr>
        <w:t>Система обработки почвы.</w:t>
      </w:r>
      <w:r w:rsidRPr="0011264D">
        <w:rPr>
          <w:b/>
        </w:rPr>
        <w:t xml:space="preserve"> </w:t>
      </w:r>
      <w:r w:rsidRPr="0011264D">
        <w:t>После уборки предшественника для борьбы с сорной ра</w:t>
      </w:r>
      <w:r w:rsidRPr="0011264D">
        <w:t>с</w:t>
      </w:r>
      <w:r w:rsidRPr="0011264D">
        <w:t>тительностью используют агротехнические или химические методы. Проведение зяблевой вспашки обязательно, потому что посев по весенней вспашке задерживает сроки сева, приводит к сильному засорению рапса редькой дикой, осотом полевым и другими сорн</w:t>
      </w:r>
      <w:r w:rsidRPr="0011264D">
        <w:t>я</w:t>
      </w:r>
      <w:r w:rsidRPr="0011264D">
        <w:t>ками. Рано весной по мере созревания почвы проводится культивация с целью закрытия влаги и заделки минеральных удобрений. Предпосевная обработка проводится одновр</w:t>
      </w:r>
      <w:r w:rsidRPr="0011264D">
        <w:t>е</w:t>
      </w:r>
      <w:r w:rsidRPr="0011264D">
        <w:t>менно с посевом почвообрабатывающе-посевными агрегатами.</w:t>
      </w:r>
    </w:p>
    <w:p w:rsidR="00333DB0" w:rsidRPr="0011264D" w:rsidRDefault="00333DB0" w:rsidP="0011264D">
      <w:pPr>
        <w:ind w:firstLine="284"/>
        <w:jc w:val="both"/>
      </w:pPr>
      <w:r w:rsidRPr="0011264D">
        <w:rPr>
          <w:b/>
          <w:i/>
        </w:rPr>
        <w:t>Удобрение.</w:t>
      </w:r>
      <w:r w:rsidRPr="0011264D">
        <w:t xml:space="preserve"> Яровой рапс предъявляет достаточно высокие требова-</w:t>
      </w:r>
    </w:p>
    <w:p w:rsidR="00333DB0" w:rsidRPr="0011264D" w:rsidRDefault="00333DB0" w:rsidP="0011264D">
      <w:pPr>
        <w:jc w:val="both"/>
      </w:pPr>
      <w:r w:rsidRPr="0011264D">
        <w:t>ния к почвенному плодородию. Рапс яровой хорошо растет на дерно-во-подзолистых с</w:t>
      </w:r>
      <w:r w:rsidRPr="0011264D">
        <w:t>у</w:t>
      </w:r>
      <w:r w:rsidRPr="0011264D">
        <w:t>глинистых и супесчаных почвах, подстилаемых моренным суглинком, неглубокими пе</w:t>
      </w:r>
      <w:r w:rsidRPr="0011264D">
        <w:t>с</w:t>
      </w:r>
      <w:r w:rsidRPr="0011264D">
        <w:t>ками, успешно возделывается на мелиорированных землях и торфяниках. Не пригодны легкие песчаные, быстро теряющие влагу почвы, с близким залеганием грунтовых вод, подстилаемые плотными водонепроницаемыми породами, а также почвы с кислой реа</w:t>
      </w:r>
      <w:r w:rsidRPr="0011264D">
        <w:t>к</w:t>
      </w:r>
      <w:r w:rsidRPr="0011264D">
        <w:t xml:space="preserve">цией почвенной среды.  </w:t>
      </w:r>
    </w:p>
    <w:p w:rsidR="00333DB0" w:rsidRPr="0011264D" w:rsidRDefault="00333DB0" w:rsidP="0011264D">
      <w:pPr>
        <w:ind w:firstLine="284"/>
        <w:jc w:val="both"/>
      </w:pPr>
      <w:r w:rsidRPr="0011264D">
        <w:t>Основным условием получения высокой урожайности семян ярово-го рапса является оптимальное значение рН</w:t>
      </w:r>
      <w:r w:rsidRPr="0011264D">
        <w:rPr>
          <w:vertAlign w:val="subscript"/>
        </w:rPr>
        <w:t>KCl</w:t>
      </w:r>
      <w:r w:rsidRPr="0011264D">
        <w:t xml:space="preserve"> 5,8–6,5 и рациональное применение удобрений. На кислых </w:t>
      </w:r>
      <w:r w:rsidRPr="0011264D">
        <w:lastRenderedPageBreak/>
        <w:t>почвах проводят известкование непосредственно под предшествующую культуру или п</w:t>
      </w:r>
      <w:r w:rsidRPr="0011264D">
        <w:t>о</w:t>
      </w:r>
      <w:r w:rsidRPr="0011264D">
        <w:t xml:space="preserve">сле ее уборки, по стерне, с последующей заделкой извести при обработке почвы. </w:t>
      </w:r>
    </w:p>
    <w:p w:rsidR="00333DB0" w:rsidRPr="0011264D" w:rsidRDefault="00333DB0" w:rsidP="0011264D">
      <w:pPr>
        <w:ind w:firstLine="284"/>
        <w:jc w:val="both"/>
      </w:pPr>
      <w:r w:rsidRPr="0011264D">
        <w:t>Яровой рапс, так же как и озимый, – культура, потребляющая много азота. Потребл</w:t>
      </w:r>
      <w:r w:rsidRPr="0011264D">
        <w:t>е</w:t>
      </w:r>
      <w:r w:rsidRPr="0011264D">
        <w:t>ние элементов питания рапсом яровым продолжается до созревания семян, максимальный период поглощения азота, фосфора и калия наблюдается в период стеблевания – бутон</w:t>
      </w:r>
      <w:r w:rsidRPr="0011264D">
        <w:t>и</w:t>
      </w:r>
      <w:r w:rsidRPr="0011264D">
        <w:t>зации. К фазе бутонизации яровой рапс потребляет 65–75 % основных элементов питания. Эта культура характеризуется повышенными требованиями к обеспеченности почв так</w:t>
      </w:r>
      <w:r w:rsidRPr="0011264D">
        <w:t>и</w:t>
      </w:r>
      <w:r w:rsidRPr="0011264D">
        <w:t>ми микроэлементами как бор, марганец, цинк. Потребность в вышеназванных микроэл</w:t>
      </w:r>
      <w:r w:rsidRPr="0011264D">
        <w:t>е</w:t>
      </w:r>
      <w:r w:rsidRPr="0011264D">
        <w:t xml:space="preserve">ментах возрастает на известкованных почвах, а также в сухие годы. </w:t>
      </w:r>
    </w:p>
    <w:p w:rsidR="00333DB0" w:rsidRPr="0011264D" w:rsidRDefault="00333DB0" w:rsidP="0011264D">
      <w:pPr>
        <w:ind w:firstLine="284"/>
        <w:jc w:val="both"/>
      </w:pPr>
      <w:r w:rsidRPr="0011264D">
        <w:t>Лучшим азотным удобрением под яровой рапс является сульфат аммония, так как эта культура положительно реагирует на внесение серы. Потребность в сере при урожайности 25 ц/га составляет в среднем 25–30 кг/га. Удовлетворить потребность в сере ярового рапса можно за счет внесения 2,4 ц/га сернокислого аммония. Под яровой рапс целесообразно дробное внесение азотных удобрений: 80–90 кг азота следует вносить до посева и 20–30 кг/га в подкормку в фазе начала бутонизации. Фосфорные и калийные удобрения вносятся в расчетных дозах на связных почвах осенью, на легких – весной в предпосевную культ</w:t>
      </w:r>
      <w:r w:rsidRPr="0011264D">
        <w:t>и</w:t>
      </w:r>
      <w:r w:rsidRPr="0011264D">
        <w:t>вацию. Из азотных удобрений до посева применяется КАС, карбамид, сульфат аммония, фосфорных – аммофос, аммонизированный суперфосфат, калийных – хлористый калий. Органические удобрения применяют под предшественник. На низинных торфяниках доза фосфорных удобрений составляет 40–60 кг Р</w:t>
      </w:r>
      <w:r w:rsidRPr="0011264D">
        <w:rPr>
          <w:vertAlign w:val="subscript"/>
        </w:rPr>
        <w:t>2</w:t>
      </w:r>
      <w:r w:rsidRPr="0011264D">
        <w:t>О</w:t>
      </w:r>
      <w:r w:rsidRPr="0011264D">
        <w:rPr>
          <w:vertAlign w:val="subscript"/>
        </w:rPr>
        <w:t>5</w:t>
      </w:r>
      <w:r w:rsidRPr="0011264D">
        <w:t>, калийных – 100–140 кг К</w:t>
      </w:r>
      <w:r w:rsidRPr="0011264D">
        <w:rPr>
          <w:vertAlign w:val="subscript"/>
        </w:rPr>
        <w:t>2</w:t>
      </w:r>
      <w:r w:rsidRPr="0011264D">
        <w:t xml:space="preserve">О. </w:t>
      </w:r>
    </w:p>
    <w:p w:rsidR="00333DB0" w:rsidRPr="0011264D" w:rsidRDefault="00333DB0" w:rsidP="0011264D">
      <w:pPr>
        <w:ind w:firstLine="284"/>
        <w:jc w:val="both"/>
      </w:pPr>
      <w:r w:rsidRPr="0011264D">
        <w:t>Обязательным приемом при возделывании ярового рапса является применение неко</w:t>
      </w:r>
      <w:r w:rsidRPr="0011264D">
        <w:t>р</w:t>
      </w:r>
      <w:r w:rsidRPr="0011264D">
        <w:t>невых подкормок бором в фазе 6–8 листьев и фазе бутонизации по 200 г д. в. на 1 га. Для некорневых подкормок используется борная кислота, Солюбор, Адоб бор, Эколист моно бор и другие борные удобрения. Борная кислота предварительно растворяется в теплой воде, Адоб бор и Эколист моно бор по 2 л/га, а также другие микроудобрения целесоо</w:t>
      </w:r>
      <w:r w:rsidRPr="0011264D">
        <w:t>б</w:t>
      </w:r>
      <w:r w:rsidRPr="0011264D">
        <w:t>разно совмещать в баковых смесях с инсектицидами против рапсового цветоеда. При необходимости могут при-меняться в такие же сроки, как и для борных удобрений, по</w:t>
      </w:r>
      <w:r w:rsidRPr="0011264D">
        <w:t>д</w:t>
      </w:r>
      <w:r w:rsidRPr="0011264D">
        <w:t xml:space="preserve">кормки молибденом (30–40 г/га д. в.) и марганцем (50–100 г/га д. в.). </w:t>
      </w:r>
    </w:p>
    <w:p w:rsidR="00333DB0" w:rsidRPr="0011264D" w:rsidRDefault="00333DB0" w:rsidP="0011264D">
      <w:pPr>
        <w:ind w:firstLine="284"/>
        <w:jc w:val="both"/>
      </w:pPr>
      <w:r w:rsidRPr="0011264D">
        <w:rPr>
          <w:i/>
        </w:rPr>
        <w:t>Районированные сорта и гибриды ярового рапса.</w:t>
      </w:r>
      <w:r w:rsidRPr="0011264D">
        <w:t xml:space="preserve"> Сорта: Верас, Вихрь, Феникс и др. Гибриды: Геракл, Лавина, Лакриц и др. </w:t>
      </w:r>
    </w:p>
    <w:p w:rsidR="00333DB0" w:rsidRPr="0011264D" w:rsidRDefault="00333DB0" w:rsidP="0011264D">
      <w:pPr>
        <w:ind w:firstLine="284"/>
        <w:jc w:val="both"/>
      </w:pPr>
      <w:r w:rsidRPr="0011264D">
        <w:rPr>
          <w:b/>
          <w:i/>
        </w:rPr>
        <w:t>Посев.</w:t>
      </w:r>
      <w:r w:rsidRPr="0011264D">
        <w:t xml:space="preserve"> Проводится теми же сеялками и агрегатами, что и озимый рапс: СПУ-6, АПП-6 и др.  </w:t>
      </w:r>
    </w:p>
    <w:p w:rsidR="00333DB0" w:rsidRPr="0011264D" w:rsidRDefault="00333DB0" w:rsidP="0011264D">
      <w:pPr>
        <w:ind w:firstLine="284"/>
        <w:jc w:val="both"/>
      </w:pPr>
      <w:r w:rsidRPr="0011264D">
        <w:t xml:space="preserve">Сроки сева ранние, одновременно с посевом яровых зерновых культур. Семена должны быть обработаны препаратами инсектицидно-фунгицидного действия круйзер рапс, СК (11–15 л/т; агровиталь плюс, КС (4,5–5 л/т); модесто плюс, КС (15–16,6 л/т), что обеспе-чивает защиту от крестоцветных блошек в течение месяца. </w:t>
      </w:r>
    </w:p>
    <w:p w:rsidR="00333DB0" w:rsidRPr="0011264D" w:rsidRDefault="00333DB0" w:rsidP="0011264D">
      <w:pPr>
        <w:ind w:firstLine="284"/>
        <w:jc w:val="both"/>
      </w:pPr>
      <w:r w:rsidRPr="0011264D">
        <w:t xml:space="preserve">Норма высева сортов – 1,5–2,0 млн всхожих семян на 1 га (6,5–8,0 кг/га); гибридов – 0,8–1,0 млн всхожих семян на 1 га (3,0–4,0 кг/га). </w:t>
      </w:r>
    </w:p>
    <w:p w:rsidR="00333DB0" w:rsidRPr="0011264D" w:rsidRDefault="00333DB0" w:rsidP="0011264D">
      <w:pPr>
        <w:ind w:firstLine="284"/>
        <w:jc w:val="both"/>
      </w:pPr>
      <w:r w:rsidRPr="0011264D">
        <w:rPr>
          <w:b/>
          <w:i/>
        </w:rPr>
        <w:t>Система мероприятий по химической защите ярового рапса.</w:t>
      </w:r>
      <w:r w:rsidRPr="0011264D">
        <w:t xml:space="preserve"> На полях, предназн</w:t>
      </w:r>
      <w:r w:rsidRPr="0011264D">
        <w:t>а</w:t>
      </w:r>
      <w:r w:rsidRPr="0011264D">
        <w:t>ченных для посева ярового рапса, после уборки предшественника против вегетирующих многолетних сорняков (бодяк полевой, осот желтый, пырей ползучий и др.) рекомендуе</w:t>
      </w:r>
      <w:r w:rsidRPr="0011264D">
        <w:t>т</w:t>
      </w:r>
      <w:r w:rsidRPr="0011264D">
        <w:t xml:space="preserve">ся опрыскивание гербицидами: ураган форте, ВР (2–4 л/га); торнадо 500, ВР (2−4 л/га). Зяблевая вспашка проводится не ранее чем через 15 дней после обработки. </w:t>
      </w:r>
    </w:p>
    <w:p w:rsidR="00333DB0" w:rsidRPr="0011264D" w:rsidRDefault="00333DB0" w:rsidP="0011264D">
      <w:pPr>
        <w:ind w:firstLine="284"/>
        <w:jc w:val="both"/>
      </w:pPr>
      <w:r w:rsidRPr="0011264D">
        <w:t>Своевременное протравливание семян обеспечивает защиту растений от заболеваний и фитофагов. Для защиты от комплекса болезней (черная ножка, корневая гниль, плеснев</w:t>
      </w:r>
      <w:r w:rsidRPr="0011264D">
        <w:t>е</w:t>
      </w:r>
      <w:r w:rsidRPr="0011264D">
        <w:t>ние семян) проводится протравливание семян с инкрустацией препаратами: витарос, ВСК (2,5 л/т); виннер, КС (2 л/т); скарлет, МЭ (0,3–0,4 л/т). Контроль вредителей всходов (кр</w:t>
      </w:r>
      <w:r w:rsidRPr="0011264D">
        <w:t>е</w:t>
      </w:r>
      <w:r w:rsidRPr="0011264D">
        <w:t xml:space="preserve">стоцветные блошки) осуществляется при обработке семян препаратами: агровиталь, КС (4,5 л/т); нуприд 600, КС (4–5 л/т); табу, ВСК (6–7 л/т). Для защиты от плесневения семян и крестоцветных блошек при обработке посевного материала применяется круйзер рапс, СК (11–15 л/т). </w:t>
      </w:r>
    </w:p>
    <w:p w:rsidR="00333DB0" w:rsidRPr="0011264D" w:rsidRDefault="00333DB0" w:rsidP="0011264D">
      <w:pPr>
        <w:ind w:firstLine="284"/>
        <w:jc w:val="both"/>
      </w:pPr>
      <w:r w:rsidRPr="0011264D">
        <w:lastRenderedPageBreak/>
        <w:t>Против однолетних двудольных и злаковых сорняков проводится опрыскивание почвы после посева до всходов культуры препаратами бутизан Дуо, КЭ (1,5–2 л/га); бутизан Стар, КС (1,5–2 л/га).</w:t>
      </w:r>
    </w:p>
    <w:p w:rsidR="00333DB0" w:rsidRPr="0011264D" w:rsidRDefault="00333DB0" w:rsidP="0011264D">
      <w:pPr>
        <w:ind w:firstLine="284"/>
        <w:jc w:val="both"/>
      </w:pPr>
      <w:r w:rsidRPr="0011264D">
        <w:t xml:space="preserve">В фазе всходов против крестоцветных блошек проводится опрыскивание посевов при превышении ЭПВ инсектицидами децис Профи, ВДГ (0,03 кг/га); кинфос, КЭ (0,2–0,3 л/га). </w:t>
      </w:r>
    </w:p>
    <w:p w:rsidR="00333DB0" w:rsidRPr="0011264D" w:rsidRDefault="00333DB0" w:rsidP="0011264D">
      <w:pPr>
        <w:ind w:firstLine="284"/>
        <w:jc w:val="both"/>
      </w:pPr>
      <w:r w:rsidRPr="0011264D">
        <w:t>Против однолетних двудольных и злаковых сорных растений в фазе 1–4 листьев кул</w:t>
      </w:r>
      <w:r w:rsidRPr="0011264D">
        <w:t>ь</w:t>
      </w:r>
      <w:r w:rsidRPr="0011264D">
        <w:t xml:space="preserve">туры проводится опрыскивание посевов препаратом бутизан Стар, КС (1,5–1,7 л/га). </w:t>
      </w:r>
    </w:p>
    <w:p w:rsidR="00333DB0" w:rsidRPr="0011264D" w:rsidRDefault="00333DB0" w:rsidP="0011264D">
      <w:pPr>
        <w:ind w:firstLine="284"/>
        <w:jc w:val="both"/>
      </w:pPr>
      <w:r w:rsidRPr="0011264D">
        <w:t xml:space="preserve">В фазе 2–4 настоящих листьев против однолетних двудольных и злаковых сорняков проводится опрыскивание посевов (гибриды рапса, Clearfield, устойчивые к гербициду) препаратом нопасаран, КС (1–1,2 + 1–1,2 ПАВ Даш). </w:t>
      </w:r>
    </w:p>
    <w:p w:rsidR="00333DB0" w:rsidRPr="0011264D" w:rsidRDefault="00333DB0" w:rsidP="0011264D">
      <w:pPr>
        <w:ind w:firstLine="284"/>
        <w:jc w:val="both"/>
      </w:pPr>
      <w:r w:rsidRPr="0011264D">
        <w:t>В фазе 3−4 листьев культуры против видов осота, ромашки, горца применяются агрон, ВР (0,3 л/га); хакер, ВРГ (0,12–0,16 кг/га); против однолетних и многолетних злаковых сорняков  применяются фюзилад Форте, КЭ (0,75–1 л/га); миура, КЭ (0,4–0,8 л/га). В фазе 4–6 листьев до фазы бутонизации против видов осота, ромашки, горца и других двудол</w:t>
      </w:r>
      <w:r w:rsidRPr="0011264D">
        <w:t>ь</w:t>
      </w:r>
      <w:r w:rsidRPr="0011264D">
        <w:t xml:space="preserve">ных сорняков проводится опрыскивание посевов препаратом галера Супер 364, ВР (0,2–0,3 л/га). </w:t>
      </w:r>
    </w:p>
    <w:p w:rsidR="00333DB0" w:rsidRPr="0011264D" w:rsidRDefault="00333DB0" w:rsidP="0011264D">
      <w:pPr>
        <w:ind w:firstLine="284"/>
        <w:jc w:val="both"/>
      </w:pPr>
      <w:r w:rsidRPr="0011264D">
        <w:t>В фазе стеблевания для снижения высоты растений рапса, стимуляции образования б</w:t>
      </w:r>
      <w:r w:rsidRPr="0011264D">
        <w:t>о</w:t>
      </w:r>
      <w:r w:rsidRPr="0011264D">
        <w:t>ковых побегов и их развития, синхронизации цветения и образования стручков на всех побегах проводится опрыскивание посевов препаратом карамба Турбо, КС (0,5–0,7 л/га).</w:t>
      </w:r>
    </w:p>
    <w:p w:rsidR="00333DB0" w:rsidRPr="0011264D" w:rsidRDefault="00333DB0" w:rsidP="0011264D">
      <w:pPr>
        <w:ind w:firstLine="284"/>
        <w:jc w:val="both"/>
      </w:pPr>
      <w:r w:rsidRPr="0011264D">
        <w:t>В эту же фазу против стеблевого скрытнохоботника, рапсового пи-лильщика проводи</w:t>
      </w:r>
      <w:r w:rsidRPr="0011264D">
        <w:t>т</w:t>
      </w:r>
      <w:r w:rsidRPr="0011264D">
        <w:t xml:space="preserve">ся опрыскивание посевов при превышении ЭПВ инсектицидами нурелл Д, КЭ (0,5л/га); эсперо, КС (0,1–0,15 л/га). </w:t>
      </w:r>
    </w:p>
    <w:p w:rsidR="00333DB0" w:rsidRPr="0011264D" w:rsidRDefault="00333DB0" w:rsidP="0011264D">
      <w:pPr>
        <w:ind w:firstLine="284"/>
        <w:jc w:val="both"/>
      </w:pPr>
      <w:r w:rsidRPr="0011264D">
        <w:t xml:space="preserve">Для контроля рапсового цветоеда, рапсового пилильщика (1-е поколение) и других вредителей в фазе начало – конец бутонизации проводится опрыскивание посевов при превышении ЭПВ препаратами рексфлор, РП (0,06 кг/га); каратэ Зеон, МКС (0,1–0,15 л/га). </w:t>
      </w:r>
    </w:p>
    <w:p w:rsidR="00333DB0" w:rsidRPr="0011264D" w:rsidRDefault="00333DB0" w:rsidP="0011264D">
      <w:pPr>
        <w:ind w:firstLine="284"/>
        <w:jc w:val="both"/>
      </w:pPr>
      <w:r w:rsidRPr="0011264D">
        <w:t>В фазе цветения против альтернариоза, склеротиниоза, серой гнили необходимо опрыскивание посевов фунгицидами амистар Экстра, СК (0,75–1  л/га); пиктор, КС  (0,4–0,5 л/га). В эту же фазу против семенного скрытнохоботника, стручкового капустного к</w:t>
      </w:r>
      <w:r w:rsidRPr="0011264D">
        <w:t>о</w:t>
      </w:r>
      <w:r w:rsidRPr="0011264D">
        <w:t>марика проводится опрыскивание посевов при превышении ЭПВ (предпочтительнее но</w:t>
      </w:r>
      <w:r w:rsidRPr="0011264D">
        <w:t>ч</w:t>
      </w:r>
      <w:r w:rsidRPr="0011264D">
        <w:t xml:space="preserve">ная обработка) маврик, ВЭ (0,2 л/га). </w:t>
      </w:r>
    </w:p>
    <w:p w:rsidR="00333DB0" w:rsidRPr="0011264D" w:rsidRDefault="00333DB0" w:rsidP="0011264D">
      <w:pPr>
        <w:ind w:firstLine="284"/>
        <w:jc w:val="both"/>
      </w:pPr>
      <w:r w:rsidRPr="0011264D">
        <w:t>На неравномерно созревающих посевах в фазе восковой спелости при влажности семян 30–38 % можно проводить десикацию препара-тами реглон форте, ВР (1,5-2,25 л/га); б</w:t>
      </w:r>
      <w:r w:rsidRPr="0011264D">
        <w:t>а</w:t>
      </w:r>
      <w:r w:rsidRPr="0011264D">
        <w:t>ста, ВР (1,5–2 л/га) и др. Это позволяет подсушить стебельную массу рапса, облегчить о</w:t>
      </w:r>
      <w:r w:rsidRPr="0011264D">
        <w:t>б</w:t>
      </w:r>
      <w:r w:rsidRPr="0011264D">
        <w:t xml:space="preserve">молот и снизить влажность семян. </w:t>
      </w:r>
    </w:p>
    <w:p w:rsidR="00333DB0" w:rsidRPr="0011264D" w:rsidRDefault="00333DB0" w:rsidP="0011264D">
      <w:pPr>
        <w:ind w:firstLine="284"/>
        <w:jc w:val="both"/>
      </w:pPr>
      <w:r w:rsidRPr="0011264D">
        <w:t>Применение клеящих препаратов (нью филм-17, КЭ или грипил, Ж в норме 1 л/га) оправдано при биологической урожайности семян 25 ц/га и выше в условиях неустойч</w:t>
      </w:r>
      <w:r w:rsidRPr="0011264D">
        <w:t>и</w:t>
      </w:r>
      <w:r w:rsidRPr="0011264D">
        <w:t>вой погоды. Обработку проводят в фазе восковой спелости семян самоходными опрыск</w:t>
      </w:r>
      <w:r w:rsidRPr="0011264D">
        <w:t>и</w:t>
      </w:r>
      <w:r w:rsidRPr="0011264D">
        <w:t xml:space="preserve">вателями. </w:t>
      </w:r>
    </w:p>
    <w:p w:rsidR="00333DB0" w:rsidRPr="0011264D" w:rsidRDefault="00333DB0" w:rsidP="0011264D">
      <w:pPr>
        <w:ind w:firstLine="284"/>
        <w:jc w:val="both"/>
      </w:pPr>
      <w:r w:rsidRPr="0011264D">
        <w:rPr>
          <w:b/>
          <w:i/>
        </w:rPr>
        <w:t>Уборка.</w:t>
      </w:r>
      <w:r w:rsidRPr="0011264D">
        <w:t xml:space="preserve"> Убирают рапс в фазе технической спелости при влажности семян 16–25 % и высоте стерни 20–30 см прямым комбайнированием. Комбайны должны быть тщательно загерметизированы и оборудованы специальными приставками для уборки рапса. При влажной погоде и недружном созревании рапс можно обработать в фазе восковой спел</w:t>
      </w:r>
      <w:r w:rsidRPr="0011264D">
        <w:t>о</w:t>
      </w:r>
      <w:r w:rsidRPr="0011264D">
        <w:t>сти препаратами Нью филм-17, Грипил в дозе 1,0 л/га или другими клеящими веществами для предотвращения растрескивания стручков.</w:t>
      </w:r>
    </w:p>
    <w:p w:rsidR="00EB2E8D" w:rsidRDefault="00EB2E8D">
      <w:pPr>
        <w:rPr>
          <w:b/>
        </w:rPr>
      </w:pPr>
      <w:r>
        <w:rPr>
          <w:b/>
        </w:rPr>
        <w:br w:type="page"/>
      </w:r>
    </w:p>
    <w:p w:rsidR="00333DB0" w:rsidRPr="00AF5570" w:rsidRDefault="00E1227E" w:rsidP="0011264D">
      <w:pPr>
        <w:jc w:val="center"/>
        <w:rPr>
          <w:b/>
        </w:rPr>
      </w:pPr>
      <w:r w:rsidRPr="00AF5570">
        <w:rPr>
          <w:b/>
        </w:rPr>
        <w:lastRenderedPageBreak/>
        <w:t xml:space="preserve">Лекция </w:t>
      </w:r>
      <w:r w:rsidR="00052520" w:rsidRPr="00AF5570">
        <w:rPr>
          <w:b/>
        </w:rPr>
        <w:t xml:space="preserve">24. </w:t>
      </w:r>
      <w:r w:rsidR="00333DB0" w:rsidRPr="00AF5570">
        <w:rPr>
          <w:b/>
        </w:rPr>
        <w:t>КОРМОВЫЕ ТРАВЫ</w:t>
      </w:r>
    </w:p>
    <w:p w:rsidR="00333DB0" w:rsidRPr="00AF5570" w:rsidRDefault="00333DB0" w:rsidP="0011264D">
      <w:pPr>
        <w:jc w:val="both"/>
      </w:pPr>
    </w:p>
    <w:p w:rsidR="00333DB0" w:rsidRPr="00AF5570" w:rsidRDefault="00052520" w:rsidP="0011264D">
      <w:pPr>
        <w:jc w:val="center"/>
        <w:rPr>
          <w:b/>
        </w:rPr>
      </w:pPr>
      <w:r w:rsidRPr="00AF5570">
        <w:rPr>
          <w:b/>
        </w:rPr>
        <w:t xml:space="preserve">24.1.  </w:t>
      </w:r>
      <w:r w:rsidR="00333DB0" w:rsidRPr="00AF5570">
        <w:rPr>
          <w:b/>
        </w:rPr>
        <w:t>Народнохозяйственное значение кормовых трав</w:t>
      </w:r>
    </w:p>
    <w:p w:rsidR="00333DB0" w:rsidRPr="00AF5570" w:rsidRDefault="00333DB0" w:rsidP="0011264D">
      <w:pPr>
        <w:ind w:firstLine="284"/>
        <w:jc w:val="both"/>
        <w:rPr>
          <w:b/>
        </w:rPr>
      </w:pPr>
    </w:p>
    <w:p w:rsidR="00333DB0" w:rsidRPr="00AF5570" w:rsidRDefault="00333DB0" w:rsidP="0011264D">
      <w:pPr>
        <w:ind w:firstLine="284"/>
        <w:jc w:val="both"/>
      </w:pPr>
      <w:r w:rsidRPr="00AF5570">
        <w:t>Кормовые травы, высеваемые на пашне, являются источником получения ценных тр</w:t>
      </w:r>
      <w:r w:rsidRPr="00AF5570">
        <w:t>а</w:t>
      </w:r>
      <w:r w:rsidRPr="00AF5570">
        <w:t>вянистых кормов: сена, сенажа, силоса, зеленого корма, травяной муки и др. В зависим</w:t>
      </w:r>
      <w:r w:rsidRPr="00AF5570">
        <w:t>о</w:t>
      </w:r>
      <w:r w:rsidRPr="00AF5570">
        <w:t>сти от долголетия кормовые травы подразделяют на 2 группы:</w:t>
      </w:r>
    </w:p>
    <w:p w:rsidR="00333DB0" w:rsidRPr="00AF5570" w:rsidRDefault="00333DB0" w:rsidP="003812F7">
      <w:pPr>
        <w:numPr>
          <w:ilvl w:val="0"/>
          <w:numId w:val="7"/>
        </w:numPr>
        <w:tabs>
          <w:tab w:val="num" w:pos="-426"/>
          <w:tab w:val="left" w:pos="426"/>
        </w:tabs>
        <w:ind w:left="0" w:firstLine="284"/>
        <w:jc w:val="both"/>
      </w:pPr>
      <w:r w:rsidRPr="00AF5570">
        <w:t>однолетние (озимые и яровые);</w:t>
      </w:r>
    </w:p>
    <w:p w:rsidR="00333DB0" w:rsidRPr="00AF5570" w:rsidRDefault="00333DB0" w:rsidP="003812F7">
      <w:pPr>
        <w:numPr>
          <w:ilvl w:val="0"/>
          <w:numId w:val="7"/>
        </w:numPr>
        <w:tabs>
          <w:tab w:val="num" w:pos="-426"/>
          <w:tab w:val="left" w:pos="426"/>
        </w:tabs>
        <w:ind w:left="0" w:firstLine="284"/>
        <w:jc w:val="both"/>
      </w:pPr>
      <w:r w:rsidRPr="00AF5570">
        <w:t>многолетние травы.</w:t>
      </w:r>
    </w:p>
    <w:p w:rsidR="00333DB0" w:rsidRPr="0011264D" w:rsidRDefault="00333DB0" w:rsidP="0011264D">
      <w:pPr>
        <w:ind w:firstLine="284"/>
        <w:jc w:val="both"/>
      </w:pPr>
      <w:r w:rsidRPr="00AF5570">
        <w:t>В зависимости от ботанической</w:t>
      </w:r>
      <w:r w:rsidRPr="0011264D">
        <w:t xml:space="preserve"> принадлежности однолетние травы подразделяются на бобовые (семейство Мотыльковые), злаковые (семейство Мятликовые), капустные, астр</w:t>
      </w:r>
      <w:r w:rsidRPr="0011264D">
        <w:t>о</w:t>
      </w:r>
      <w:r w:rsidRPr="0011264D">
        <w:t>вые и др.</w:t>
      </w:r>
    </w:p>
    <w:p w:rsidR="00333DB0" w:rsidRPr="0011264D" w:rsidRDefault="00333DB0" w:rsidP="0011264D">
      <w:pPr>
        <w:ind w:firstLine="284"/>
        <w:jc w:val="both"/>
      </w:pPr>
      <w:r w:rsidRPr="0011264D">
        <w:t>Главное значение многолетних бобовых трав – кормовое. Их выращивание позволяет увеличить продуктивность поля до 100–120 ц к. ед/га (эквивалентно аналогичной урожа</w:t>
      </w:r>
      <w:r w:rsidRPr="0011264D">
        <w:t>й</w:t>
      </w:r>
      <w:r w:rsidRPr="0011264D">
        <w:t>ности зерна овса). При этом качество корма значительно выше, чем у других кормовых культур. Например, сбор переваримого белка составляет 15–16 ц/га (при 20–24 % в сухой массе). Кроме того, сухая масса многолетних бобовых трав, скошенных в конце бутониз</w:t>
      </w:r>
      <w:r w:rsidRPr="0011264D">
        <w:t>а</w:t>
      </w:r>
      <w:r w:rsidRPr="0011264D">
        <w:t>ции, богата каротином (провитамин А) – до 600 мг/кг, жиром – около 3 %, безазотистыми экстрактивными веществами – до 45 %, кальцием – до 2,4 %, фосфором – до 0,36 %, а также микроэлементами (медь, марганец, бор, молибден, кобальт) и витаминами С – до 210 мг/кг, Е – до 150 мг/кг, К – 150–200 мг/кг, В – 5–6 мг/кг, Р и РР (никотиновая кислота). Наиболее выгодно и просто из многолетних бобовых трав готовить сенаж. Однако пр</w:t>
      </w:r>
      <w:r w:rsidRPr="0011264D">
        <w:t>и</w:t>
      </w:r>
      <w:r w:rsidRPr="0011264D">
        <w:t>годны они и для приготовления силоса (в смеси с сахаросодержащими культурами), сена (при использовании косилок-плющилок), травяной муки, брикетов, зеленого корма, вкл</w:t>
      </w:r>
      <w:r w:rsidRPr="0011264D">
        <w:t>ю</w:t>
      </w:r>
      <w:r w:rsidRPr="0011264D">
        <w:t>чая пастбищный, и др.</w:t>
      </w:r>
    </w:p>
    <w:p w:rsidR="00333DB0" w:rsidRPr="0011264D" w:rsidRDefault="00333DB0" w:rsidP="0011264D">
      <w:pPr>
        <w:ind w:firstLine="284"/>
        <w:jc w:val="both"/>
      </w:pPr>
      <w:r w:rsidRPr="0011264D">
        <w:t>Весьма важное агротехническое значение многолетних бобовых трав обусловлено их способностью вовлекать симбиотический азот (до 170–200 кг/га). Это позволяет не только практически исключить из их агротехники азотные удобрения, но и значительно умен</w:t>
      </w:r>
      <w:r w:rsidRPr="0011264D">
        <w:t>ь</w:t>
      </w:r>
      <w:r w:rsidRPr="0011264D">
        <w:t>шить нормы внесения последних под последующие культуры в севообороте.</w:t>
      </w:r>
    </w:p>
    <w:p w:rsidR="00333DB0" w:rsidRPr="0011264D" w:rsidRDefault="00333DB0" w:rsidP="0011264D">
      <w:pPr>
        <w:pStyle w:val="af2"/>
        <w:spacing w:after="0"/>
        <w:ind w:left="0" w:right="0" w:firstLine="284"/>
        <w:jc w:val="both"/>
      </w:pPr>
      <w:r w:rsidRPr="0011264D">
        <w:t>Из многолетних бобовых трав наибольшие площади посева в Беларуси занимают мн</w:t>
      </w:r>
      <w:r w:rsidRPr="0011264D">
        <w:t>о</w:t>
      </w:r>
      <w:r w:rsidRPr="0011264D">
        <w:t xml:space="preserve">голетние виды клевера (луговой или красный; ползучий или белый; гибридный или </w:t>
      </w:r>
      <w:r w:rsidR="00E1227E" w:rsidRPr="0011264D">
        <w:rPr>
          <w:color w:val="000000"/>
        </w:rPr>
        <w:t>роз</w:t>
      </w:r>
      <w:r w:rsidR="00E1227E" w:rsidRPr="0011264D">
        <w:rPr>
          <w:color w:val="000000"/>
        </w:rPr>
        <w:t>о</w:t>
      </w:r>
      <w:r w:rsidR="00E1227E" w:rsidRPr="0011264D">
        <w:rPr>
          <w:color w:val="000000"/>
        </w:rPr>
        <w:t>вый</w:t>
      </w:r>
      <w:r w:rsidRPr="0011264D">
        <w:rPr>
          <w:color w:val="000000"/>
        </w:rPr>
        <w:t>).</w:t>
      </w:r>
      <w:r w:rsidRPr="0011264D">
        <w:t xml:space="preserve"> </w:t>
      </w:r>
    </w:p>
    <w:p w:rsidR="00333DB0" w:rsidRPr="0011264D" w:rsidRDefault="00333DB0" w:rsidP="0011264D">
      <w:pPr>
        <w:pStyle w:val="af2"/>
        <w:spacing w:after="0"/>
        <w:ind w:left="0" w:right="0" w:firstLine="284"/>
        <w:jc w:val="both"/>
      </w:pPr>
      <w:r w:rsidRPr="0011264D">
        <w:t xml:space="preserve">Доминирующим из них является клевер луговой, или красный – 400 тыс. га в смесях трав и почти 200 тыс. га в чистом виде. </w:t>
      </w:r>
    </w:p>
    <w:p w:rsidR="00333DB0" w:rsidRPr="0011264D" w:rsidRDefault="00333DB0" w:rsidP="0011264D">
      <w:pPr>
        <w:pStyle w:val="af2"/>
        <w:spacing w:after="0"/>
        <w:ind w:left="0" w:right="0" w:firstLine="284"/>
        <w:jc w:val="both"/>
        <w:rPr>
          <w:color w:val="000000"/>
        </w:rPr>
      </w:pPr>
      <w:r w:rsidRPr="0011264D">
        <w:rPr>
          <w:i/>
          <w:color w:val="000000"/>
        </w:rPr>
        <w:t>Клевер луговой</w:t>
      </w:r>
      <w:r w:rsidRPr="0011264D">
        <w:rPr>
          <w:color w:val="000000"/>
        </w:rPr>
        <w:t xml:space="preserve"> дает сено хорошего качества. Его также используют на зеленый корм, силос, для производства гранул, брикетов. В смеси с другими травами из него получают сенаж, особенно ценный корм − мука из клеверного сена. В 100 кг зеленой массы соде</w:t>
      </w:r>
      <w:r w:rsidRPr="0011264D">
        <w:rPr>
          <w:color w:val="000000"/>
        </w:rPr>
        <w:t>р</w:t>
      </w:r>
      <w:r w:rsidR="00E1227E" w:rsidRPr="0011264D">
        <w:rPr>
          <w:color w:val="000000"/>
        </w:rPr>
        <w:t xml:space="preserve">жится </w:t>
      </w:r>
      <w:r w:rsidRPr="0011264D">
        <w:rPr>
          <w:color w:val="000000"/>
        </w:rPr>
        <w:t>22,8 к. ед. и 3 кг переваримого про</w:t>
      </w:r>
      <w:r w:rsidR="00E1227E" w:rsidRPr="0011264D">
        <w:rPr>
          <w:color w:val="000000"/>
        </w:rPr>
        <w:t xml:space="preserve">теина, в сене − соответственно </w:t>
      </w:r>
      <w:r w:rsidRPr="0011264D">
        <w:rPr>
          <w:color w:val="000000"/>
        </w:rPr>
        <w:t>52,2 и 8,2. Клевер обогащает почву органическим веществом и азотом, значительно улучшает ее структуру, служит лучшим предшественником льна, озимой и яровой пшеницы, озимой ржи и других культур.</w:t>
      </w:r>
    </w:p>
    <w:p w:rsidR="00333DB0" w:rsidRPr="0011264D" w:rsidRDefault="00333DB0" w:rsidP="0011264D">
      <w:pPr>
        <w:pStyle w:val="af2"/>
        <w:spacing w:after="0"/>
        <w:ind w:left="0" w:right="0" w:firstLine="284"/>
        <w:jc w:val="both"/>
        <w:rPr>
          <w:color w:val="000000"/>
        </w:rPr>
      </w:pPr>
      <w:r w:rsidRPr="0011264D">
        <w:rPr>
          <w:i/>
          <w:color w:val="000000"/>
        </w:rPr>
        <w:t>Клевер гибридный</w:t>
      </w:r>
      <w:r w:rsidRPr="0011264D">
        <w:rPr>
          <w:color w:val="000000"/>
        </w:rPr>
        <w:t xml:space="preserve"> отличается от клевера лугового меньшими размерами и розовыми головками. Более морозостоек, чем клевер луговой, и лучше переносит зимние холода и весенние заморозки. По долголетию клевер розовый превосходит клевер луговой и может произрастать на одном месте при пастбищном использовании до 6−8 лет, в посевах де</w:t>
      </w:r>
      <w:r w:rsidRPr="0011264D">
        <w:rPr>
          <w:color w:val="000000"/>
        </w:rPr>
        <w:t>р</w:t>
      </w:r>
      <w:r w:rsidRPr="0011264D">
        <w:rPr>
          <w:color w:val="000000"/>
        </w:rPr>
        <w:t>жится обычно три года. Легче переносит повышенную кислотность почвы и может расти на тяжелых глинистых и заболоченных почвах. Хорошо отрастает после скашивания и стравливания. Этот клевер используют преимущественно для посева в кормовых севооб</w:t>
      </w:r>
      <w:r w:rsidRPr="0011264D">
        <w:rPr>
          <w:color w:val="000000"/>
        </w:rPr>
        <w:t>о</w:t>
      </w:r>
      <w:r w:rsidRPr="0011264D">
        <w:rPr>
          <w:color w:val="000000"/>
        </w:rPr>
        <w:t xml:space="preserve">ротах, а также при создании искусственных сенокосов и культурных пастбищ длительного пользования. </w:t>
      </w:r>
    </w:p>
    <w:p w:rsidR="00333DB0" w:rsidRPr="0011264D" w:rsidRDefault="00333DB0" w:rsidP="0011264D">
      <w:pPr>
        <w:pStyle w:val="af2"/>
        <w:spacing w:after="0"/>
        <w:ind w:left="0" w:right="0" w:firstLine="284"/>
        <w:jc w:val="both"/>
        <w:rPr>
          <w:rStyle w:val="10"/>
          <w:b w:val="0"/>
          <w:bCs/>
          <w:color w:val="000000"/>
        </w:rPr>
      </w:pPr>
      <w:r w:rsidRPr="0011264D">
        <w:rPr>
          <w:i/>
          <w:color w:val="000000"/>
        </w:rPr>
        <w:lastRenderedPageBreak/>
        <w:t>Клевер ползучий.</w:t>
      </w:r>
      <w:r w:rsidRPr="0011264D">
        <w:rPr>
          <w:color w:val="000000"/>
        </w:rPr>
        <w:t xml:space="preserve"> Цветковые головки рыхлые, шарообразные, с белым венчиком. Хор</w:t>
      </w:r>
      <w:r w:rsidRPr="0011264D">
        <w:rPr>
          <w:color w:val="000000"/>
        </w:rPr>
        <w:t>о</w:t>
      </w:r>
      <w:r w:rsidRPr="0011264D">
        <w:rPr>
          <w:color w:val="000000"/>
        </w:rPr>
        <w:t>шо произрастает на достаточно влажных глинистых почвах, лучше других видов клевера переносит высокое стояние грунтовых вод и затопление. В травостое может произрастать 8−10 лет. Хорошо противостоит вытаптыванию скотом и быстро отрастает после стравл</w:t>
      </w:r>
      <w:r w:rsidRPr="0011264D">
        <w:rPr>
          <w:color w:val="000000"/>
        </w:rPr>
        <w:t>и</w:t>
      </w:r>
      <w:r w:rsidRPr="0011264D">
        <w:rPr>
          <w:color w:val="000000"/>
        </w:rPr>
        <w:t>вания. Для сенокошения мало пригоден. По высоким кормовым достоинствам, долгове</w:t>
      </w:r>
      <w:r w:rsidRPr="0011264D">
        <w:rPr>
          <w:color w:val="000000"/>
        </w:rPr>
        <w:t>ч</w:t>
      </w:r>
      <w:r w:rsidRPr="0011264D">
        <w:rPr>
          <w:color w:val="000000"/>
        </w:rPr>
        <w:t xml:space="preserve">ности, хорошей отавности это одно из лучших пастбищных растений. Клевер ползучий используют и для залужения эродированных склонов. </w:t>
      </w:r>
    </w:p>
    <w:p w:rsidR="00333DB0" w:rsidRPr="0011264D" w:rsidRDefault="00333DB0" w:rsidP="0011264D">
      <w:pPr>
        <w:ind w:firstLine="284"/>
        <w:jc w:val="both"/>
      </w:pPr>
      <w:r w:rsidRPr="0011264D">
        <w:t xml:space="preserve">Преимущества многолетних </w:t>
      </w:r>
      <w:r w:rsidRPr="0011264D">
        <w:rPr>
          <w:i/>
        </w:rPr>
        <w:t>злаковых</w:t>
      </w:r>
      <w:r w:rsidRPr="0011264D">
        <w:t xml:space="preserve"> трав перед некоторыми видами многолетних б</w:t>
      </w:r>
      <w:r w:rsidRPr="0011264D">
        <w:t>о</w:t>
      </w:r>
      <w:r w:rsidRPr="0011264D">
        <w:t>бовых трав заключается в том, что они более долговечны и из них легче и с меньшими п</w:t>
      </w:r>
      <w:r w:rsidRPr="0011264D">
        <w:t>о</w:t>
      </w:r>
      <w:r w:rsidRPr="0011264D">
        <w:t>терями можно приготовить сено. При достаточном обеспечении азотными удобрениями многолетние злаковые травы более конкурентоспособны, чем бобовые, благодаря бол</w:t>
      </w:r>
      <w:r w:rsidRPr="0011264D">
        <w:t>ь</w:t>
      </w:r>
      <w:r w:rsidRPr="0011264D">
        <w:t>шей сорбирующей поверхности корней и меньшим транспирационным коэффициентам. Особого внимания заслуживают многолетние злаки интенсивного типа: тимофеевка луг</w:t>
      </w:r>
      <w:r w:rsidRPr="0011264D">
        <w:t>о</w:t>
      </w:r>
      <w:r w:rsidR="00E1227E" w:rsidRPr="0011264D">
        <w:t>вая, ежа сборная</w:t>
      </w:r>
      <w:r w:rsidRPr="0011264D">
        <w:t>, овсяница тростниковая, восточная, двукисточник, канареечник тростн</w:t>
      </w:r>
      <w:r w:rsidRPr="0011264D">
        <w:t>и</w:t>
      </w:r>
      <w:r w:rsidRPr="0011264D">
        <w:t>ковый.</w:t>
      </w:r>
    </w:p>
    <w:p w:rsidR="00333DB0" w:rsidRPr="00AF5570" w:rsidRDefault="00333DB0" w:rsidP="0011264D">
      <w:pPr>
        <w:ind w:firstLine="284"/>
        <w:jc w:val="both"/>
      </w:pPr>
      <w:r w:rsidRPr="0011264D">
        <w:t xml:space="preserve">Они выгодно отличаются от других видов многолетних злаковых трав более высоким потенциалом урожайности и легче переносят 3- и 4-кратное скашивание. При недостатке азота </w:t>
      </w:r>
      <w:r w:rsidRPr="00AF5570">
        <w:t>продуктивность этих трав резко снижается и значительно уступает бобовым и боб</w:t>
      </w:r>
      <w:r w:rsidRPr="00AF5570">
        <w:t>о</w:t>
      </w:r>
      <w:r w:rsidRPr="00AF5570">
        <w:t>во-злаковым травам. Высоким качеством корма и неприхотливостью отличается тимоф</w:t>
      </w:r>
      <w:r w:rsidRPr="00AF5570">
        <w:t>е</w:t>
      </w:r>
      <w:r w:rsidRPr="00AF5570">
        <w:t>евка луговая. Неслучайно она является основным злаковым компонентом в смеси с клев</w:t>
      </w:r>
      <w:r w:rsidRPr="00AF5570">
        <w:t>е</w:t>
      </w:r>
      <w:r w:rsidRPr="00AF5570">
        <w:t>рами.</w:t>
      </w:r>
    </w:p>
    <w:p w:rsidR="00333DB0" w:rsidRPr="00AF5570" w:rsidRDefault="00333DB0" w:rsidP="0011264D">
      <w:pPr>
        <w:ind w:firstLine="284"/>
        <w:jc w:val="both"/>
      </w:pPr>
      <w:r w:rsidRPr="00AF5570">
        <w:t>Другие многолетние злаковые травы, выращиваемые на пашенных торфяниках вне с</w:t>
      </w:r>
      <w:r w:rsidRPr="00AF5570">
        <w:t>е</w:t>
      </w:r>
      <w:r w:rsidRPr="00AF5570">
        <w:t>вооборота, наилучшим образом защищают последние от ветровой и водной эрозии.</w:t>
      </w:r>
    </w:p>
    <w:p w:rsidR="00333DB0" w:rsidRPr="00AF5570" w:rsidRDefault="00333DB0" w:rsidP="0011264D">
      <w:pPr>
        <w:ind w:firstLine="284"/>
        <w:jc w:val="both"/>
      </w:pPr>
      <w:r w:rsidRPr="00AF5570">
        <w:t>Выращивание многолетних злаков способствует существенному накоплению органич</w:t>
      </w:r>
      <w:r w:rsidRPr="00AF5570">
        <w:t>е</w:t>
      </w:r>
      <w:r w:rsidRPr="00AF5570">
        <w:t>ского вещества в почве, так как отношение массы подземных органов к массе надземных в фазу цветения достигает 1,08 у костреца безостого, 0,82–0,80 у других видов.</w:t>
      </w:r>
    </w:p>
    <w:p w:rsidR="00333DB0" w:rsidRPr="00AF5570" w:rsidRDefault="00333DB0" w:rsidP="0011264D">
      <w:pPr>
        <w:ind w:firstLine="284"/>
        <w:jc w:val="both"/>
      </w:pPr>
    </w:p>
    <w:p w:rsidR="00333DB0" w:rsidRPr="00AF5570" w:rsidRDefault="00052520" w:rsidP="0011264D">
      <w:pPr>
        <w:ind w:firstLine="284"/>
        <w:jc w:val="center"/>
        <w:rPr>
          <w:b/>
        </w:rPr>
      </w:pPr>
      <w:r w:rsidRPr="00AF5570">
        <w:rPr>
          <w:b/>
        </w:rPr>
        <w:t>24.2.</w:t>
      </w:r>
      <w:r w:rsidR="00333DB0" w:rsidRPr="00AF5570">
        <w:rPr>
          <w:b/>
        </w:rPr>
        <w:t xml:space="preserve"> Биологические особенности кормовых трав</w:t>
      </w:r>
    </w:p>
    <w:p w:rsidR="00333DB0" w:rsidRPr="00AF5570" w:rsidRDefault="00333DB0" w:rsidP="0011264D">
      <w:pPr>
        <w:ind w:firstLine="284"/>
        <w:jc w:val="center"/>
      </w:pPr>
    </w:p>
    <w:p w:rsidR="00333DB0" w:rsidRPr="00AF5570" w:rsidRDefault="00333DB0" w:rsidP="0011264D">
      <w:pPr>
        <w:widowControl w:val="0"/>
        <w:ind w:firstLine="284"/>
        <w:jc w:val="both"/>
      </w:pPr>
      <w:r w:rsidRPr="00AF5570">
        <w:rPr>
          <w:b/>
          <w:i/>
        </w:rPr>
        <w:t>Клевер луговой.</w:t>
      </w:r>
      <w:r w:rsidRPr="00AF5570">
        <w:t xml:space="preserve"> Наименьшая начальная температура прорастания семян клевера луг</w:t>
      </w:r>
      <w:r w:rsidRPr="00AF5570">
        <w:t>о</w:t>
      </w:r>
      <w:r w:rsidRPr="00AF5570">
        <w:t>вого составляет +2…+3 °С. Вместе с тем появление жизнеспособных всходов клевера м</w:t>
      </w:r>
      <w:r w:rsidRPr="00AF5570">
        <w:t>о</w:t>
      </w:r>
      <w:r w:rsidRPr="00AF5570">
        <w:t>жет иметь место при температуре не ниже +5…+7 °С. Оптимальная температура прора</w:t>
      </w:r>
      <w:r w:rsidRPr="00AF5570">
        <w:t>с</w:t>
      </w:r>
      <w:r w:rsidRPr="00AF5570">
        <w:t>тания семян значительно выше указанных и составляет +15…+20 °С. Начальная темпер</w:t>
      </w:r>
      <w:r w:rsidRPr="00AF5570">
        <w:t>а</w:t>
      </w:r>
      <w:r w:rsidRPr="00AF5570">
        <w:t>тура весеннего отрастания растений составляет от +2…+4 до +6…+8 °С.</w:t>
      </w:r>
    </w:p>
    <w:p w:rsidR="00333DB0" w:rsidRPr="0011264D" w:rsidRDefault="00333DB0" w:rsidP="0011264D">
      <w:pPr>
        <w:ind w:firstLine="284"/>
        <w:jc w:val="both"/>
      </w:pPr>
      <w:r w:rsidRPr="00AF5570">
        <w:t>Несмотря на то, что у растений клевера лугового</w:t>
      </w:r>
      <w:r w:rsidRPr="0011264D">
        <w:t xml:space="preserve"> первого года жизни (год посева) о</w:t>
      </w:r>
      <w:r w:rsidRPr="0011264D">
        <w:t>т</w:t>
      </w:r>
      <w:r w:rsidRPr="0011264D">
        <w:t>мечается положительный фотосинтез при отрицательных температурах до –7…–9 °С, о</w:t>
      </w:r>
      <w:r w:rsidRPr="0011264D">
        <w:t>п</w:t>
      </w:r>
      <w:r w:rsidRPr="0011264D">
        <w:t>тимальная температура для его роста и развития достаточно высокая и составляет +22…+25 °С. Клевер луговой выдерживает повышенную температуру +35…+42 °С. Хотя уже при +30 °С у него резко падает тургор клеток.</w:t>
      </w:r>
    </w:p>
    <w:p w:rsidR="00333DB0" w:rsidRPr="0011264D" w:rsidRDefault="00333DB0" w:rsidP="0011264D">
      <w:pPr>
        <w:ind w:firstLine="284"/>
        <w:jc w:val="both"/>
      </w:pPr>
      <w:r w:rsidRPr="0011264D">
        <w:t>Клевер луговой раннеспелый вымерзает уже при температуре ниже –15…–18 °С в пе</w:t>
      </w:r>
      <w:r w:rsidRPr="0011264D">
        <w:t>р</w:t>
      </w:r>
      <w:r w:rsidRPr="0011264D">
        <w:t>вый год при отсутствии снежного покрова. На второй год морозостойкость уменьшается. Уже при морозах до –11…–13 °С без снега изреженность травостоев достигает 50 %. Для клевера лугового, как и для всех многолетних бобовых трав, очень опасны зимние оттеп</w:t>
      </w:r>
      <w:r w:rsidRPr="0011264D">
        <w:t>е</w:t>
      </w:r>
      <w:r w:rsidRPr="0011264D">
        <w:t>ли и весенние перепады суточных температур, особенно проявляющиеся на южных скл</w:t>
      </w:r>
      <w:r w:rsidRPr="0011264D">
        <w:t>о</w:t>
      </w:r>
      <w:r w:rsidRPr="0011264D">
        <w:t>нах. Это обусловлено тем, что растения, потерявшие морозостойкость, в силу возобновл</w:t>
      </w:r>
      <w:r w:rsidRPr="0011264D">
        <w:t>е</w:t>
      </w:r>
      <w:r w:rsidRPr="0011264D">
        <w:t>ния вегетации могут повреждаться даже небольшими морозами (–8…–9 °С).</w:t>
      </w:r>
    </w:p>
    <w:p w:rsidR="00333DB0" w:rsidRPr="0011264D" w:rsidRDefault="00333DB0" w:rsidP="0011264D">
      <w:pPr>
        <w:ind w:firstLine="284"/>
        <w:jc w:val="both"/>
      </w:pPr>
      <w:r w:rsidRPr="0011264D">
        <w:t>Сумма активных температур от отрастания до укосной спелости клевера лугового с</w:t>
      </w:r>
      <w:r w:rsidRPr="0011264D">
        <w:t>о</w:t>
      </w:r>
      <w:r w:rsidRPr="0011264D">
        <w:t>ставляет от 800 (раннеспелый) до 950 °С (позднеспелый).</w:t>
      </w:r>
    </w:p>
    <w:p w:rsidR="00333DB0" w:rsidRPr="0011264D" w:rsidRDefault="00333DB0" w:rsidP="0011264D">
      <w:pPr>
        <w:ind w:firstLine="284"/>
        <w:jc w:val="both"/>
      </w:pPr>
      <w:r w:rsidRPr="0011264D">
        <w:t>По отношению к данному фактору жизни большинство многолетних бобовых трав я</w:t>
      </w:r>
      <w:r w:rsidRPr="0011264D">
        <w:t>в</w:t>
      </w:r>
      <w:r w:rsidRPr="0011264D">
        <w:t xml:space="preserve">ляются мезофитами, т. е. требуют средних условий увлажнения 70–80 % от ППВ (полной почвенной влагоемкости) на супесях и легких суглинках. На средних суглинках и глинах </w:t>
      </w:r>
      <w:r w:rsidRPr="0011264D">
        <w:lastRenderedPageBreak/>
        <w:t>этот показатель на 10–15 % ниже. А в период созревания семян достаточно и 40 % влаги от ППВ. Клевер луговой в этом плане не является исключением. Для формирования выс</w:t>
      </w:r>
      <w:r w:rsidRPr="0011264D">
        <w:t>о</w:t>
      </w:r>
      <w:r w:rsidRPr="0011264D">
        <w:t>кой урожайности ему необходимо 400–500 мм осадков в год. А транспирационный коэ</w:t>
      </w:r>
      <w:r w:rsidRPr="0011264D">
        <w:t>ф</w:t>
      </w:r>
      <w:r w:rsidRPr="0011264D">
        <w:t>фициент колеблется от 500–800 (клевер луговой позднеспелый) до 380–400 (клевер луг</w:t>
      </w:r>
      <w:r w:rsidRPr="0011264D">
        <w:t>о</w:t>
      </w:r>
      <w:r w:rsidRPr="0011264D">
        <w:t>вой раннеспелый). Важное значение в жизни многолетних бобовых трав имеет их спосо</w:t>
      </w:r>
      <w:r w:rsidRPr="0011264D">
        <w:t>б</w:t>
      </w:r>
      <w:r w:rsidRPr="0011264D">
        <w:t>ность выдерживать затопление и подтопление. Клевер луговой не выдерживает затопл</w:t>
      </w:r>
      <w:r w:rsidRPr="0011264D">
        <w:t>е</w:t>
      </w:r>
      <w:r w:rsidRPr="0011264D">
        <w:t>ние более 10–15 сут.</w:t>
      </w:r>
    </w:p>
    <w:p w:rsidR="00333DB0" w:rsidRPr="0011264D" w:rsidRDefault="00333DB0" w:rsidP="0011264D">
      <w:pPr>
        <w:ind w:firstLine="284"/>
        <w:jc w:val="both"/>
      </w:pPr>
      <w:r w:rsidRPr="0011264D">
        <w:t>Оптимальными по гранулометрическому составу почвами для клевера лугового явл</w:t>
      </w:r>
      <w:r w:rsidRPr="0011264D">
        <w:t>я</w:t>
      </w:r>
      <w:r w:rsidRPr="0011264D">
        <w:t>ются средне- и легкосуглинистые с кислотностью рН</w:t>
      </w:r>
      <w:r w:rsidRPr="0011264D">
        <w:rPr>
          <w:vertAlign w:val="subscript"/>
          <w:lang w:val="en-US"/>
        </w:rPr>
        <w:t>KCl</w:t>
      </w:r>
      <w:r w:rsidRPr="0011264D">
        <w:t xml:space="preserve"> 6,0–7,5 для кормовых и рН</w:t>
      </w:r>
      <w:r w:rsidRPr="0011264D">
        <w:rPr>
          <w:vertAlign w:val="subscript"/>
          <w:lang w:val="en-US"/>
        </w:rPr>
        <w:t>KCl</w:t>
      </w:r>
      <w:r w:rsidRPr="0011264D">
        <w:t xml:space="preserve"> 5,7–5,8 для семеноводческих участков.</w:t>
      </w:r>
      <w:r w:rsidRPr="0011264D">
        <w:rPr>
          <w:b/>
          <w:i/>
        </w:rPr>
        <w:t xml:space="preserve"> </w:t>
      </w:r>
      <w:r w:rsidRPr="0011264D">
        <w:t>На более кислых почвах образуется меньше вегетати</w:t>
      </w:r>
      <w:r w:rsidRPr="0011264D">
        <w:t>в</w:t>
      </w:r>
      <w:r w:rsidRPr="0011264D">
        <w:t>ной массы, а соцветий больше, хотя они и мелкие. Но существенным моментом является то, что венчики цветков у таких соцветий короче, а следовательно, они лучше опыляются домашними породами пчел.</w:t>
      </w:r>
    </w:p>
    <w:p w:rsidR="00333DB0" w:rsidRPr="0011264D" w:rsidRDefault="00333DB0" w:rsidP="0011264D">
      <w:pPr>
        <w:shd w:val="clear" w:color="auto" w:fill="FFFFFF"/>
        <w:tabs>
          <w:tab w:val="left" w:pos="6096"/>
        </w:tabs>
        <w:ind w:firstLine="284"/>
        <w:jc w:val="both"/>
      </w:pPr>
      <w:r w:rsidRPr="0011264D">
        <w:t>Клевер луговой лучше других переносит затенение, что обусловливает возможность его подсева под покровную культуру. Тип яровизации определяет характер и степень ра</w:t>
      </w:r>
      <w:r w:rsidRPr="0011264D">
        <w:t>з</w:t>
      </w:r>
      <w:r w:rsidRPr="0011264D">
        <w:t>вития растений в год посева. У клевера лугового позднеспелого, являющегося культурой озимого типа, подавляющее большинство растений в год посева формируют только пр</w:t>
      </w:r>
      <w:r w:rsidRPr="0011264D">
        <w:t>и</w:t>
      </w:r>
      <w:r w:rsidRPr="0011264D">
        <w:t>корневые листья и не достигают фазы цветения. Для ее достижения необходимо, чтобы растения определенное количество суток побыли в условиях пониженных положительных температур. У клевера лугового раннеспелого, являющегося культурой ярового типа, п</w:t>
      </w:r>
      <w:r w:rsidRPr="0011264D">
        <w:t>о</w:t>
      </w:r>
      <w:r w:rsidRPr="0011264D">
        <w:t xml:space="preserve">давляющая часть растений зацветает в год посева. У клевера лугового среднеспелого условная половина растений имеет яровой тип вернализации, а другая половина – озимый тип. Раннеспелые и среднеранние сорта преимущественно относятся к растениям ярового типа, а среднепоздние и поздние имеют преимущественно озимый тип яровизации. </w:t>
      </w:r>
    </w:p>
    <w:p w:rsidR="00333DB0" w:rsidRPr="0011264D" w:rsidRDefault="00333DB0" w:rsidP="0011264D">
      <w:pPr>
        <w:ind w:firstLine="180"/>
        <w:jc w:val="both"/>
      </w:pPr>
      <w:r w:rsidRPr="0011264D">
        <w:rPr>
          <w:b/>
          <w:i/>
        </w:rPr>
        <w:t xml:space="preserve">Тимофеевка луговая. </w:t>
      </w:r>
      <w:r w:rsidRPr="0011264D">
        <w:t>Многолетние мятликовые травы в разные периоды проявляют н</w:t>
      </w:r>
      <w:r w:rsidRPr="0011264D">
        <w:t>е</w:t>
      </w:r>
      <w:r w:rsidRPr="0011264D">
        <w:t>одинаковое отношение к низким температурам. Они более чувствительны к заморозкам в течение вегетационного периода по сравнению с периодом зимнего покоя. В бесснежные зимы растения могут выпадать из посева при морозах до –12…–14 °С. Температура пр</w:t>
      </w:r>
      <w:r w:rsidRPr="0011264D">
        <w:t>о</w:t>
      </w:r>
      <w:r w:rsidRPr="0011264D">
        <w:t>растания семян +2…+3 °С – начальная температура прорастания, +4…+5 °С – температ</w:t>
      </w:r>
      <w:r w:rsidRPr="0011264D">
        <w:t>у</w:t>
      </w:r>
      <w:r w:rsidRPr="0011264D">
        <w:t>ра появления жизнеспособных всходов, +20…+30 °С – оптимальная температура прора</w:t>
      </w:r>
      <w:r w:rsidRPr="0011264D">
        <w:t>с</w:t>
      </w:r>
      <w:r w:rsidRPr="0011264D">
        <w:t>тания семян. Температура, необходимая для весеннего отрастания, также колеблется н</w:t>
      </w:r>
      <w:r w:rsidRPr="0011264D">
        <w:t>е</w:t>
      </w:r>
      <w:r w:rsidRPr="0011264D">
        <w:t>значительно – от +5</w:t>
      </w:r>
      <w:r w:rsidRPr="0011264D">
        <w:rPr>
          <w:vertAlign w:val="superscript"/>
        </w:rPr>
        <w:t xml:space="preserve"> </w:t>
      </w:r>
      <w:r w:rsidRPr="0011264D">
        <w:t>до +6…+7</w:t>
      </w:r>
      <w:r w:rsidRPr="0011264D">
        <w:rPr>
          <w:vertAlign w:val="superscript"/>
        </w:rPr>
        <w:t xml:space="preserve"> </w:t>
      </w:r>
      <w:r w:rsidRPr="0011264D">
        <w:t>°С.</w:t>
      </w:r>
    </w:p>
    <w:p w:rsidR="00333DB0" w:rsidRPr="0011264D" w:rsidRDefault="00333DB0" w:rsidP="0011264D">
      <w:pPr>
        <w:ind w:firstLine="284"/>
        <w:jc w:val="both"/>
      </w:pPr>
      <w:r w:rsidRPr="0011264D">
        <w:t xml:space="preserve">Прекращение осенней вегетации происходит при среднесуточной температуре около +4…+5 °С. В период вегетации оптимальная температура воздуха находится в пределах от +19 до +21+25 °С. </w:t>
      </w:r>
      <w:r w:rsidRPr="0011264D">
        <w:rPr>
          <w:shd w:val="clear" w:color="auto" w:fill="FFFFFF"/>
        </w:rPr>
        <w:t xml:space="preserve">Оптимальная температура воздуха в период цветения равна 18−19  </w:t>
      </w:r>
      <w:r w:rsidRPr="0011264D">
        <w:rPr>
          <w:shd w:val="clear" w:color="auto" w:fill="FFFFFF"/>
          <w:vertAlign w:val="superscript"/>
        </w:rPr>
        <w:t>0</w:t>
      </w:r>
      <w:r w:rsidRPr="0011264D">
        <w:rPr>
          <w:shd w:val="clear" w:color="auto" w:fill="FFFFFF"/>
        </w:rPr>
        <w:t xml:space="preserve">С. </w:t>
      </w:r>
      <w:r w:rsidRPr="0011264D">
        <w:t xml:space="preserve">Наибольшая потребность в тепле в период цветения. </w:t>
      </w:r>
      <w:r w:rsidRPr="0011264D">
        <w:rPr>
          <w:shd w:val="clear" w:color="auto" w:fill="FCFCFC"/>
        </w:rPr>
        <w:t xml:space="preserve">Сумма активных температур 1750−1900 </w:t>
      </w:r>
      <w:r w:rsidRPr="0011264D">
        <w:rPr>
          <w:shd w:val="clear" w:color="auto" w:fill="FCFCFC"/>
          <w:vertAlign w:val="superscript"/>
        </w:rPr>
        <w:t>0</w:t>
      </w:r>
      <w:r w:rsidRPr="0011264D">
        <w:rPr>
          <w:shd w:val="clear" w:color="auto" w:fill="FCFCFC"/>
        </w:rPr>
        <w:t>С.</w:t>
      </w:r>
    </w:p>
    <w:p w:rsidR="00333DB0" w:rsidRPr="0011264D" w:rsidRDefault="00333DB0" w:rsidP="0011264D">
      <w:pPr>
        <w:ind w:firstLine="284"/>
        <w:jc w:val="both"/>
      </w:pPr>
      <w:r w:rsidRPr="0011264D">
        <w:t>Тимофеевка луговая является растением длинного дня, а следовательно, при коротком световом дне она образует много листьев и укороченных побегов, переход к генеративной фазе у нее задерживается.</w:t>
      </w:r>
    </w:p>
    <w:p w:rsidR="00333DB0" w:rsidRPr="0011264D" w:rsidRDefault="00333DB0" w:rsidP="0011264D">
      <w:pPr>
        <w:pStyle w:val="af2"/>
        <w:shd w:val="clear" w:color="auto" w:fill="FFFFFF"/>
        <w:spacing w:after="0"/>
        <w:ind w:left="0" w:right="0" w:firstLine="284"/>
        <w:jc w:val="both"/>
      </w:pPr>
      <w:r w:rsidRPr="0011264D">
        <w:t>Тимофеевка луговая способна переносить затопление в течение 20–30 сут, но она явл</w:t>
      </w:r>
      <w:r w:rsidRPr="0011264D">
        <w:t>я</w:t>
      </w:r>
      <w:r w:rsidRPr="0011264D">
        <w:t>ется наименее засухоустойчивой культурой. Оптимальная влажность почвы для нее с</w:t>
      </w:r>
      <w:r w:rsidRPr="0011264D">
        <w:t>о</w:t>
      </w:r>
      <w:r w:rsidRPr="0011264D">
        <w:t>ставляет 65–75 % от ППВ, а транспирационный коэффициент – 450–500. Хорошо растет на пойменных почвах, торфяниках и на дерново-подзолистых почвах легкого и среднего механического состава. Тимофеевка луговая хорошие урожаи дает и на тяжелых сугли</w:t>
      </w:r>
      <w:r w:rsidRPr="0011264D">
        <w:t>н</w:t>
      </w:r>
      <w:r w:rsidRPr="0011264D">
        <w:t>ках. Переносит кислые почвы до рН 4,5-5,0. Не пригодны для её выращивания песчаные, заболоченные и засоленные участки.</w:t>
      </w:r>
    </w:p>
    <w:p w:rsidR="00EB2E8D" w:rsidRDefault="00EB2E8D">
      <w:pPr>
        <w:rPr>
          <w:rFonts w:eastAsia="Calibri"/>
        </w:rPr>
      </w:pPr>
      <w:r>
        <w:br w:type="page"/>
      </w:r>
    </w:p>
    <w:p w:rsidR="00333DB0" w:rsidRPr="00AF5570" w:rsidRDefault="00052520" w:rsidP="0011264D">
      <w:pPr>
        <w:tabs>
          <w:tab w:val="left" w:pos="-2552"/>
        </w:tabs>
        <w:ind w:firstLine="284"/>
        <w:jc w:val="center"/>
        <w:rPr>
          <w:b/>
        </w:rPr>
      </w:pPr>
      <w:r w:rsidRPr="00AF5570">
        <w:rPr>
          <w:b/>
        </w:rPr>
        <w:lastRenderedPageBreak/>
        <w:t>24.3.</w:t>
      </w:r>
      <w:r w:rsidR="00333DB0" w:rsidRPr="00AF5570">
        <w:rPr>
          <w:b/>
        </w:rPr>
        <w:t xml:space="preserve"> Технология возделывания клевера лугового на семена </w:t>
      </w:r>
    </w:p>
    <w:p w:rsidR="00333DB0" w:rsidRPr="00AF5570" w:rsidRDefault="00333DB0" w:rsidP="0011264D">
      <w:pPr>
        <w:tabs>
          <w:tab w:val="left" w:pos="-2552"/>
        </w:tabs>
        <w:ind w:firstLine="284"/>
        <w:jc w:val="center"/>
        <w:rPr>
          <w:b/>
        </w:rPr>
      </w:pPr>
      <w:r w:rsidRPr="00AF5570">
        <w:rPr>
          <w:b/>
        </w:rPr>
        <w:t>в Республике Беларусь</w:t>
      </w:r>
    </w:p>
    <w:p w:rsidR="00333DB0" w:rsidRPr="00AF5570" w:rsidRDefault="00333DB0" w:rsidP="0011264D">
      <w:pPr>
        <w:shd w:val="clear" w:color="auto" w:fill="FFFFFF"/>
        <w:tabs>
          <w:tab w:val="left" w:pos="6096"/>
        </w:tabs>
      </w:pPr>
    </w:p>
    <w:p w:rsidR="00333DB0" w:rsidRPr="0011264D" w:rsidRDefault="00333DB0" w:rsidP="0011264D">
      <w:pPr>
        <w:shd w:val="clear" w:color="auto" w:fill="FFFFFF"/>
        <w:tabs>
          <w:tab w:val="left" w:pos="6096"/>
        </w:tabs>
        <w:ind w:firstLine="284"/>
        <w:jc w:val="both"/>
      </w:pPr>
      <w:r w:rsidRPr="00AF5570">
        <w:rPr>
          <w:b/>
          <w:i/>
        </w:rPr>
        <w:t>Место в севообороте</w:t>
      </w:r>
      <w:r w:rsidRPr="00AF5570">
        <w:rPr>
          <w:i/>
        </w:rPr>
        <w:t>.</w:t>
      </w:r>
      <w:r w:rsidRPr="00AF5570">
        <w:t xml:space="preserve"> В полевом севообороте, где зерновые колосовые культуры з</w:t>
      </w:r>
      <w:r w:rsidRPr="00AF5570">
        <w:t>а</w:t>
      </w:r>
      <w:r w:rsidRPr="00AF5570">
        <w:t>нимают 55 % и более площадей, разместить 1–2 поля клевера возможно лишь подсеяв его под эти культуры. Желательно его подсевать под зерновые, под которые внесены орган</w:t>
      </w:r>
      <w:r w:rsidRPr="00AF5570">
        <w:t>и</w:t>
      </w:r>
      <w:r w:rsidRPr="00AF5570">
        <w:t>ческие удобрения или идущие после пропашных культур, под которые они вносились. В этом случае клевер лучше развивается и зимует, формирует полноценные по густоте и развитию травостои. Клевер выдерживает покров озимых зерновых</w:t>
      </w:r>
      <w:r w:rsidRPr="0011264D">
        <w:t xml:space="preserve"> культур с урожайн</w:t>
      </w:r>
      <w:r w:rsidRPr="0011264D">
        <w:t>о</w:t>
      </w:r>
      <w:r w:rsidRPr="0011264D">
        <w:t xml:space="preserve">стью 25–30 и яровых – с урожайностью зерна – 30–35 ц/га. При более высоких урожаях зерновых культур клевер изреживается, выходит из-под покрова ослабленным и резко снижает урожайность. Лучшие сорта покровной культуры – те, которые не полегают и раньше освобождают поле. </w:t>
      </w:r>
    </w:p>
    <w:p w:rsidR="00333DB0" w:rsidRPr="0011264D" w:rsidRDefault="00333DB0" w:rsidP="0011264D">
      <w:pPr>
        <w:shd w:val="clear" w:color="auto" w:fill="FFFFFF"/>
        <w:tabs>
          <w:tab w:val="left" w:pos="6096"/>
        </w:tabs>
        <w:ind w:firstLine="284"/>
        <w:jc w:val="both"/>
      </w:pPr>
      <w:r w:rsidRPr="0011264D">
        <w:t>Если уборка высокоурожайных посевов в ранние сроки не планируется, подсевают кл</w:t>
      </w:r>
      <w:r w:rsidRPr="0011264D">
        <w:t>е</w:t>
      </w:r>
      <w:r w:rsidRPr="0011264D">
        <w:t xml:space="preserve">вер под однолетние травы или под покров озимой ржи, убираемой на зеленый корм. </w:t>
      </w:r>
    </w:p>
    <w:p w:rsidR="00333DB0" w:rsidRPr="0011264D" w:rsidRDefault="00333DB0" w:rsidP="0011264D">
      <w:pPr>
        <w:shd w:val="clear" w:color="auto" w:fill="FFFFFF"/>
        <w:tabs>
          <w:tab w:val="left" w:pos="6096"/>
        </w:tabs>
        <w:ind w:firstLine="284"/>
        <w:jc w:val="both"/>
      </w:pPr>
      <w:r w:rsidRPr="0011264D">
        <w:rPr>
          <w:b/>
          <w:i/>
        </w:rPr>
        <w:t>Система обработки почвы.</w:t>
      </w:r>
      <w:r w:rsidRPr="0011264D">
        <w:t xml:space="preserve"> Обработка почвы под клевер луговой такая же, как и под покровную культуру, под которую он подсевается. Выравнивание верхнего слоя почвы – обязательная технологическая операция при обработке почвы </w:t>
      </w:r>
    </w:p>
    <w:p w:rsidR="00333DB0" w:rsidRPr="0011264D" w:rsidRDefault="00333DB0" w:rsidP="0011264D">
      <w:pPr>
        <w:shd w:val="clear" w:color="auto" w:fill="FFFFFF"/>
        <w:tabs>
          <w:tab w:val="left" w:pos="6096"/>
        </w:tabs>
        <w:ind w:firstLine="284"/>
        <w:jc w:val="both"/>
      </w:pPr>
      <w:r w:rsidRPr="0011264D">
        <w:rPr>
          <w:b/>
          <w:i/>
        </w:rPr>
        <w:t>Система удобрения.</w:t>
      </w:r>
      <w:r w:rsidRPr="0011264D">
        <w:t xml:space="preserve"> Известкование почвы под клевер проводят полной дозой и по возможности за год или за 2 года до его посева. Клевер луговой положительно реагирует на применение органических удобрений под предшественник. При внесении под покро</w:t>
      </w:r>
      <w:r w:rsidRPr="0011264D">
        <w:t>в</w:t>
      </w:r>
      <w:r w:rsidRPr="0011264D">
        <w:t>ную зерновую  культуру 30–40 т/га навоза клевер быстрее растет в начальный период, п</w:t>
      </w:r>
      <w:r w:rsidRPr="0011264D">
        <w:t>о</w:t>
      </w:r>
      <w:r w:rsidRPr="0011264D">
        <w:t xml:space="preserve">вышается надежность его сохранения под покровом и в период зимовки. </w:t>
      </w:r>
    </w:p>
    <w:p w:rsidR="00333DB0" w:rsidRPr="0011264D" w:rsidRDefault="00333DB0" w:rsidP="0011264D">
      <w:pPr>
        <w:shd w:val="clear" w:color="auto" w:fill="FFFFFF"/>
        <w:tabs>
          <w:tab w:val="left" w:pos="6096"/>
        </w:tabs>
        <w:ind w:firstLine="284"/>
        <w:jc w:val="both"/>
      </w:pPr>
      <w:r w:rsidRPr="0011264D">
        <w:t>Под покровную культуру рекомендуется вносить не более 60 кг азота. При больших д</w:t>
      </w:r>
      <w:r w:rsidRPr="0011264D">
        <w:t>о</w:t>
      </w:r>
      <w:r w:rsidRPr="0011264D">
        <w:t>зах азота наблюдается угнетение клевера зерновыми покровными культурами, что отриц</w:t>
      </w:r>
      <w:r w:rsidRPr="0011264D">
        <w:t>а</w:t>
      </w:r>
      <w:r w:rsidRPr="0011264D">
        <w:t xml:space="preserve">тельно отражается на сохранности и последующей продуктивности всходов. </w:t>
      </w:r>
    </w:p>
    <w:p w:rsidR="00333DB0" w:rsidRPr="0011264D" w:rsidRDefault="00333DB0" w:rsidP="0011264D">
      <w:pPr>
        <w:shd w:val="clear" w:color="auto" w:fill="FFFFFF"/>
        <w:tabs>
          <w:tab w:val="left" w:pos="6096"/>
        </w:tabs>
        <w:ind w:firstLine="284"/>
        <w:jc w:val="both"/>
      </w:pPr>
      <w:r w:rsidRPr="0011264D">
        <w:t>Главным критерием определения доз фосфорных и калийных удобрений клевера явл</w:t>
      </w:r>
      <w:r w:rsidRPr="0011264D">
        <w:t>я</w:t>
      </w:r>
      <w:r w:rsidRPr="0011264D">
        <w:t>ются данные по содержанию подвижных формфосфора и калия в почве и планируемой урожайности клевера. Фосфорные удобрения можно вносить в запас или весной после п</w:t>
      </w:r>
      <w:r w:rsidRPr="0011264D">
        <w:t>е</w:t>
      </w:r>
      <w:r w:rsidRPr="0011264D">
        <w:t xml:space="preserve">резимовки (1-й год пользования) в начале возобновления весенней вегетации. Для калия предпочтительнее также весенние подкормки. </w:t>
      </w:r>
    </w:p>
    <w:p w:rsidR="00333DB0" w:rsidRPr="0011264D" w:rsidRDefault="00333DB0" w:rsidP="0011264D">
      <w:pPr>
        <w:shd w:val="clear" w:color="auto" w:fill="FFFFFF"/>
        <w:tabs>
          <w:tab w:val="left" w:pos="6096"/>
        </w:tabs>
        <w:ind w:firstLine="284"/>
        <w:jc w:val="both"/>
      </w:pPr>
      <w:r w:rsidRPr="0011264D">
        <w:t>Если дозы калия выше 90 кг/га, то их лучше применять дробно под укосы, что обесп</w:t>
      </w:r>
      <w:r w:rsidRPr="0011264D">
        <w:t>е</w:t>
      </w:r>
      <w:r w:rsidRPr="0011264D">
        <w:t>чит эффективное использование растениями и снизит потери калия из почвы. В случае, когда растения клевера лугового вышли из-под покрова ослабленные, в 1-й год его жизни необходима подкормка фосфором и калием. Фосфорные и калийные удобрения спосо</w:t>
      </w:r>
      <w:r w:rsidRPr="0011264D">
        <w:t>б</w:t>
      </w:r>
      <w:r w:rsidRPr="0011264D">
        <w:t>ствуют накоплению сахаров в корневых клетках растений клевера и тем самым уменьш</w:t>
      </w:r>
      <w:r w:rsidRPr="0011264D">
        <w:t>а</w:t>
      </w:r>
      <w:r w:rsidRPr="0011264D">
        <w:t xml:space="preserve">ют выпадение клевера во время зимовки. </w:t>
      </w:r>
    </w:p>
    <w:p w:rsidR="00333DB0" w:rsidRPr="0011264D" w:rsidRDefault="00333DB0" w:rsidP="0011264D">
      <w:pPr>
        <w:shd w:val="clear" w:color="auto" w:fill="FFFFFF"/>
        <w:tabs>
          <w:tab w:val="left" w:pos="6096"/>
        </w:tabs>
        <w:ind w:firstLine="284"/>
        <w:jc w:val="both"/>
      </w:pPr>
      <w:r w:rsidRPr="0011264D">
        <w:t>Оптимальной дозой удобрения в зависимости от уровня плодородия почвы в подкор</w:t>
      </w:r>
      <w:r w:rsidRPr="0011264D">
        <w:t>м</w:t>
      </w:r>
      <w:r w:rsidRPr="0011264D">
        <w:t>ку клевера осенью после уборки покровной культуры является Р</w:t>
      </w:r>
      <w:r w:rsidRPr="0011264D">
        <w:rPr>
          <w:vertAlign w:val="subscript"/>
        </w:rPr>
        <w:t xml:space="preserve">30–60 </w:t>
      </w:r>
      <w:r w:rsidRPr="0011264D">
        <w:t>К</w:t>
      </w:r>
      <w:r w:rsidRPr="0011264D">
        <w:rPr>
          <w:vertAlign w:val="subscript"/>
        </w:rPr>
        <w:t>50–90</w:t>
      </w:r>
      <w:r w:rsidRPr="0011264D">
        <w:t xml:space="preserve">. </w:t>
      </w:r>
    </w:p>
    <w:p w:rsidR="00333DB0" w:rsidRPr="0011264D" w:rsidRDefault="00333DB0" w:rsidP="0011264D">
      <w:pPr>
        <w:shd w:val="clear" w:color="auto" w:fill="FFFFFF"/>
        <w:tabs>
          <w:tab w:val="left" w:pos="6096"/>
        </w:tabs>
        <w:ind w:firstLine="284"/>
        <w:jc w:val="both"/>
      </w:pPr>
      <w:r w:rsidRPr="0011264D">
        <w:t xml:space="preserve">На почвах 1-й и 2-й групп обеспеченности бором и молибденом клевер нуждается в борных и молибденовых удобрениях, которые можно внести в некорневую подкормку в фазу бутонизации клевера в дозе 50 г/га бора и 25–50 г/га молибдена. Особенно важно провести подкормку микроэлементами при выращивании клевера на семена. </w:t>
      </w:r>
    </w:p>
    <w:p w:rsidR="00333DB0" w:rsidRPr="0011264D" w:rsidRDefault="00333DB0" w:rsidP="0011264D">
      <w:pPr>
        <w:shd w:val="clear" w:color="auto" w:fill="FFFFFF"/>
        <w:tabs>
          <w:tab w:val="left" w:pos="6096"/>
        </w:tabs>
        <w:ind w:firstLine="284"/>
        <w:jc w:val="both"/>
      </w:pPr>
      <w:r w:rsidRPr="0011264D">
        <w:t>С точки зрения энергосбережения предпочтительнее предпосевная обработка семян молибдатом аммония в дозе 20 г д. в/ц семян и борной кислотой в дозе 30–50 г д. в/ц с</w:t>
      </w:r>
      <w:r w:rsidRPr="0011264D">
        <w:t>е</w:t>
      </w:r>
      <w:r w:rsidRPr="0011264D">
        <w:t>мян.</w:t>
      </w:r>
    </w:p>
    <w:p w:rsidR="00333DB0" w:rsidRPr="0011264D" w:rsidRDefault="00333DB0" w:rsidP="0011264D">
      <w:pPr>
        <w:shd w:val="clear" w:color="auto" w:fill="FFFFFF"/>
        <w:tabs>
          <w:tab w:val="left" w:pos="6096"/>
        </w:tabs>
        <w:ind w:firstLine="284"/>
        <w:jc w:val="both"/>
      </w:pPr>
      <w:r w:rsidRPr="0011264D">
        <w:t>Важным компонентом современной технологии возделывания бобовых многолетних трав являются инокуляция семян перед посевом и применением регуляторов роста раст</w:t>
      </w:r>
      <w:r w:rsidRPr="0011264D">
        <w:t>е</w:t>
      </w:r>
      <w:r w:rsidRPr="0011264D">
        <w:t xml:space="preserve">ний. Для увеличения азотфикса-ции семена бобовых трав обрабатывают Сапронитом в дозе 1 л/т семян, при этом прибавка урожая зеленой массы клевера составляет 5,6–7,2 т/га. </w:t>
      </w:r>
    </w:p>
    <w:p w:rsidR="00333DB0" w:rsidRPr="0011264D" w:rsidRDefault="00333DB0" w:rsidP="0011264D">
      <w:pPr>
        <w:shd w:val="clear" w:color="auto" w:fill="FFFFFF"/>
        <w:tabs>
          <w:tab w:val="left" w:pos="6096"/>
        </w:tabs>
        <w:ind w:firstLine="284"/>
        <w:jc w:val="both"/>
      </w:pPr>
      <w:r w:rsidRPr="0011264D">
        <w:rPr>
          <w:b/>
          <w:i/>
        </w:rPr>
        <w:lastRenderedPageBreak/>
        <w:t>Нормы высева, сроки и способы посева.</w:t>
      </w:r>
      <w:r w:rsidRPr="0011264D">
        <w:t xml:space="preserve"> Клевер слабо реагирует на изменение нормы высева. При малых нормах высева тщательно подбирают покровные культуры, строго с</w:t>
      </w:r>
      <w:r w:rsidRPr="0011264D">
        <w:t>о</w:t>
      </w:r>
      <w:r w:rsidRPr="0011264D">
        <w:t>блюдают агротехнику. Оптимальная густота травостоя на кормовые цели – 100 растений, а при выращивании на семена к уборке надо иметь 80–90 (иногда и 60) растений на 1 м</w:t>
      </w:r>
      <w:r w:rsidRPr="0011264D">
        <w:rPr>
          <w:vertAlign w:val="superscript"/>
        </w:rPr>
        <w:t>2</w:t>
      </w:r>
      <w:r w:rsidRPr="0011264D">
        <w:t>. Учитывая невысокую общую выживаемость (около 20 %), в силу твердокаменности семян и низкой полевой всхожести штучная норма высева семян на кормовые цели в чистом п</w:t>
      </w:r>
      <w:r w:rsidRPr="0011264D">
        <w:t>о</w:t>
      </w:r>
      <w:r w:rsidRPr="0011264D">
        <w:t xml:space="preserve">севе составляет – 6,0–6,5 млн. шт., на семена – 3,5–4 млн. шт/га семян 100 % посевной годности. С учетом массы 1000 семян весовая норма высева при штучной 3,5–4,5 млн. шт/га составит: для клевера лугового тетрап-лоидного – 6–8 кг/га, диплоидного – 5–6 кг/га. </w:t>
      </w:r>
    </w:p>
    <w:p w:rsidR="00333DB0" w:rsidRPr="0011264D" w:rsidRDefault="00333DB0" w:rsidP="0011264D">
      <w:pPr>
        <w:shd w:val="clear" w:color="auto" w:fill="FFFFFF"/>
        <w:tabs>
          <w:tab w:val="left" w:pos="6096"/>
        </w:tabs>
        <w:ind w:firstLine="284"/>
        <w:jc w:val="both"/>
      </w:pPr>
      <w:r w:rsidRPr="0011264D">
        <w:t>Под яровые при наличии зернотравяной сеялки клевер подсевается одновременно с с</w:t>
      </w:r>
      <w:r w:rsidRPr="0011264D">
        <w:t>е</w:t>
      </w:r>
      <w:r w:rsidRPr="0011264D">
        <w:t>вом покровной культуры.</w:t>
      </w:r>
    </w:p>
    <w:p w:rsidR="00333DB0" w:rsidRPr="0011264D" w:rsidRDefault="00333DB0" w:rsidP="0011264D">
      <w:pPr>
        <w:shd w:val="clear" w:color="auto" w:fill="FFFFFF"/>
        <w:tabs>
          <w:tab w:val="left" w:pos="6096"/>
        </w:tabs>
        <w:ind w:firstLine="284"/>
        <w:jc w:val="both"/>
      </w:pPr>
      <w:r w:rsidRPr="0011264D">
        <w:t>Гибриды: диплоидные – Лев, Гармония, Гарант; тетраплоидные – ГПТТ-Ранний и др.</w:t>
      </w:r>
    </w:p>
    <w:p w:rsidR="00333DB0" w:rsidRPr="0011264D" w:rsidRDefault="00333DB0" w:rsidP="0011264D">
      <w:pPr>
        <w:shd w:val="clear" w:color="auto" w:fill="FFFFFF"/>
        <w:tabs>
          <w:tab w:val="left" w:pos="6096"/>
        </w:tabs>
        <w:ind w:firstLine="284"/>
        <w:jc w:val="both"/>
      </w:pPr>
      <w:r w:rsidRPr="0011264D">
        <w:t>Способ посева клевера и его смесей рядовый.</w:t>
      </w:r>
    </w:p>
    <w:p w:rsidR="00333DB0" w:rsidRPr="0011264D" w:rsidRDefault="00333DB0" w:rsidP="0011264D">
      <w:pPr>
        <w:shd w:val="clear" w:color="auto" w:fill="FFFFFF"/>
        <w:tabs>
          <w:tab w:val="left" w:pos="6096"/>
        </w:tabs>
        <w:ind w:firstLine="284"/>
        <w:jc w:val="both"/>
      </w:pPr>
      <w:r w:rsidRPr="0011264D">
        <w:t>После посева яровой покровной культуры (чем раньше, тем лучше) производится посев клевера поперек рядков (СПУ-4 (6) с дисковыми сошниками; С-6;  СПТ-7,2;  СЗ-4,2 (5,4); СПР-6 и др). После посева, а в случае необходимости и до посева, поле прикатывают ка</w:t>
      </w:r>
      <w:r w:rsidRPr="0011264D">
        <w:t>т</w:t>
      </w:r>
      <w:r w:rsidRPr="0011264D">
        <w:t xml:space="preserve">ками. </w:t>
      </w:r>
    </w:p>
    <w:p w:rsidR="00333DB0" w:rsidRPr="0011264D" w:rsidRDefault="00333DB0" w:rsidP="0011264D">
      <w:pPr>
        <w:shd w:val="clear" w:color="auto" w:fill="FFFFFF"/>
        <w:tabs>
          <w:tab w:val="left" w:pos="6096"/>
        </w:tabs>
        <w:ind w:firstLine="284"/>
        <w:jc w:val="both"/>
      </w:pPr>
      <w:r w:rsidRPr="0011264D">
        <w:t>Посев трав по вегетирующим озимым культурам проводится при первой возможности выезда в поле. Сеялки – СПУ-4 (6); СПТ-7,2; СЗ-4,2 и др. Посев производится поперек рядков озимых. Заделка семян осуществляется средними, реже легкими боронами. Анал</w:t>
      </w:r>
      <w:r w:rsidRPr="0011264D">
        <w:t>о</w:t>
      </w:r>
      <w:r w:rsidRPr="0011264D">
        <w:t>гичные сеялки, а также СПУ-4 (6); С-6 используются и при беспокровных посевах, но з</w:t>
      </w:r>
      <w:r w:rsidRPr="0011264D">
        <w:t>а</w:t>
      </w:r>
      <w:r w:rsidRPr="0011264D">
        <w:t xml:space="preserve">делка семян при этом осуществляется каточками или цепями. </w:t>
      </w:r>
    </w:p>
    <w:p w:rsidR="00333DB0" w:rsidRPr="0011264D" w:rsidRDefault="00333DB0" w:rsidP="0011264D">
      <w:pPr>
        <w:shd w:val="clear" w:color="auto" w:fill="FFFFFF"/>
        <w:tabs>
          <w:tab w:val="left" w:pos="6096"/>
        </w:tabs>
        <w:ind w:firstLine="284"/>
        <w:jc w:val="both"/>
      </w:pPr>
      <w:r w:rsidRPr="0011264D">
        <w:t xml:space="preserve">Глубина заделки семян –1–1,5 см на тяжело- и среднесуглинистых почвах и до 2 см − на легких суглинках  и супесях. Расположение рядков – с севера на юг. </w:t>
      </w:r>
    </w:p>
    <w:p w:rsidR="00333DB0" w:rsidRPr="0011264D" w:rsidRDefault="00333DB0" w:rsidP="0011264D">
      <w:pPr>
        <w:shd w:val="clear" w:color="auto" w:fill="FFFFFF"/>
        <w:tabs>
          <w:tab w:val="left" w:pos="6096"/>
        </w:tabs>
        <w:ind w:firstLine="284"/>
        <w:jc w:val="both"/>
      </w:pPr>
      <w:r w:rsidRPr="0011264D">
        <w:rPr>
          <w:b/>
          <w:i/>
        </w:rPr>
        <w:t>Уход за семенниками трав в год посева.</w:t>
      </w:r>
      <w:r w:rsidRPr="0011264D">
        <w:t xml:space="preserve"> Уборку зерновой покровной культуры пров</w:t>
      </w:r>
      <w:r w:rsidRPr="0011264D">
        <w:t>о</w:t>
      </w:r>
      <w:r w:rsidRPr="0011264D">
        <w:t>дят только в сухую погоду. Зерноуборочные комбайны или оборудуют измельчителями соломы типа ПУН-5 (6) или ее расстилают в ленту с последующим подбором рулонным пресс-подборщиком. При полегании покровной культуры ее убирают в фазе молочно-восковой или восковой спелости для приготовления зерносенажа кормоуборочными ко</w:t>
      </w:r>
      <w:r w:rsidRPr="0011264D">
        <w:t>м</w:t>
      </w:r>
      <w:r w:rsidRPr="0011264D">
        <w:t xml:space="preserve">плексами: КСП-3000 «Полесье», КВК-800-16 (36), КСК-600 и др. Этими же машинами проводят уборку покровных культур (однолетних трав, овса в фазе выметывания, гороха и вики в начала цветения). </w:t>
      </w:r>
    </w:p>
    <w:p w:rsidR="00333DB0" w:rsidRPr="0011264D" w:rsidRDefault="00333DB0" w:rsidP="0011264D">
      <w:pPr>
        <w:shd w:val="clear" w:color="auto" w:fill="FFFFFF"/>
        <w:tabs>
          <w:tab w:val="left" w:pos="6096"/>
        </w:tabs>
        <w:ind w:firstLine="284"/>
        <w:jc w:val="both"/>
      </w:pPr>
      <w:r w:rsidRPr="0011264D">
        <w:t xml:space="preserve">Обычно высоту стерни оставляют в пределах 10–12 см, иногда выше (до 20 см), если подсевался раннеспелый луговой клевер для облегчения уборки зерновой культуры. </w:t>
      </w:r>
    </w:p>
    <w:p w:rsidR="00333DB0" w:rsidRPr="0011264D" w:rsidRDefault="00333DB0" w:rsidP="0011264D">
      <w:pPr>
        <w:shd w:val="clear" w:color="auto" w:fill="FFFFFF"/>
        <w:tabs>
          <w:tab w:val="left" w:pos="6096"/>
        </w:tabs>
        <w:ind w:firstLine="284"/>
        <w:jc w:val="both"/>
      </w:pPr>
      <w:r w:rsidRPr="0011264D">
        <w:t>При перерастании подсеянных трав в год посева их необходимо подкосить. Подкаш</w:t>
      </w:r>
      <w:r w:rsidRPr="0011264D">
        <w:t>и</w:t>
      </w:r>
      <w:r w:rsidRPr="0011264D">
        <w:t>вание на высоту 10–12 см производится или за месяц до наступления устойчивых зам</w:t>
      </w:r>
      <w:r w:rsidRPr="0011264D">
        <w:t>о</w:t>
      </w:r>
      <w:r w:rsidRPr="0011264D">
        <w:t>розков (1-я декада сентября), или непосредственно перед ними (2-я декада октября). В первом случае за счет фотосинтеза в отросших листьях, в корнях и корневых шейках накапливается достаточное количество питательных веществ для весеннего отрастания. Во втором – запасы питательных веществ не расходуются для отрастания листьев осенью и сохраняются до весны. Выпас животных по переросшему травостою в год посева не д</w:t>
      </w:r>
      <w:r w:rsidRPr="0011264D">
        <w:t>о</w:t>
      </w:r>
      <w:r w:rsidRPr="0011264D">
        <w:t>пускается.</w:t>
      </w:r>
    </w:p>
    <w:p w:rsidR="00333DB0" w:rsidRPr="0011264D" w:rsidRDefault="00333DB0" w:rsidP="0011264D">
      <w:pPr>
        <w:shd w:val="clear" w:color="auto" w:fill="FFFFFF"/>
        <w:tabs>
          <w:tab w:val="left" w:pos="6096"/>
        </w:tabs>
        <w:ind w:firstLine="284"/>
        <w:jc w:val="both"/>
      </w:pPr>
      <w:r w:rsidRPr="0011264D">
        <w:rPr>
          <w:b/>
          <w:i/>
        </w:rPr>
        <w:t>Уход за посевами в год уборки на семена</w:t>
      </w:r>
      <w:r w:rsidRPr="0011264D">
        <w:rPr>
          <w:i/>
        </w:rPr>
        <w:t>.</w:t>
      </w:r>
      <w:r w:rsidRPr="0011264D">
        <w:t xml:space="preserve"> Уборку на семена посевов клевера лугового раннеспелого производят с 1-го года пользования как с 1-го (обычно 30 % посевов), так и со 2-го укоса. Преимущества олучения семян с 1-го укоса заключаются в более ранних сроках и более благоприятных условиях уборки, а также в отсутствии цветущих деревьев липы. Зато во 2-м укосе меньшая распространенность клеверного долгоносика – семяеда, меньше цветущих сорняков и, как правило, больше дружно созревающих соцветий на ра</w:t>
      </w:r>
      <w:r w:rsidRPr="0011264D">
        <w:t>с</w:t>
      </w:r>
      <w:r w:rsidRPr="0011264D">
        <w:t xml:space="preserve">тениях меньшей массы. Подкос лугового клевера раннеспелого необходимо произвести на высоту 5–7 см до 1-го июня в центральной и северной зонах республики и до 5-го июня – </w:t>
      </w:r>
      <w:r w:rsidRPr="0011264D">
        <w:lastRenderedPageBreak/>
        <w:t>в южной зоне. Соблюдение календарных сроков подкашивания необходимо для совпад</w:t>
      </w:r>
      <w:r w:rsidRPr="0011264D">
        <w:t>е</w:t>
      </w:r>
      <w:r w:rsidRPr="0011264D">
        <w:t xml:space="preserve">ния сроков будущего цветения с появлением второго поколения диких насекомых-опылителей (шмелей, пчел и др.). </w:t>
      </w:r>
    </w:p>
    <w:p w:rsidR="00333DB0" w:rsidRPr="0011264D" w:rsidRDefault="00333DB0" w:rsidP="0011264D">
      <w:pPr>
        <w:shd w:val="clear" w:color="auto" w:fill="FFFFFF"/>
        <w:tabs>
          <w:tab w:val="left" w:pos="6096"/>
        </w:tabs>
        <w:ind w:firstLine="284"/>
        <w:jc w:val="both"/>
      </w:pPr>
      <w:r w:rsidRPr="0011264D">
        <w:t>Клевер луговой плохо опыляется домашними породами пчел. Длина трубочки венчика цветка у раннеспелого клевера составляет, как минимум 8–9 мм, у позднеспелого – 9–10 мм. В то же время длина хоботка у среднерусской породы пчел составляет 6–6,4 мм, у с</w:t>
      </w:r>
      <w:r w:rsidRPr="0011264D">
        <w:t>е</w:t>
      </w:r>
      <w:r w:rsidRPr="0011264D">
        <w:t>рой горной кавказкой – 6,7–7 мм. В странах Западной Европы для опыления семенников клевера лугового специально разводят шмелей, которые за 1 минуту посещают 25–30 цветков, тогда как пчелы за это время – только 10 цветков. В Чехии используют морфор</w:t>
      </w:r>
      <w:r w:rsidRPr="0011264D">
        <w:t>е</w:t>
      </w:r>
      <w:r w:rsidRPr="0011264D">
        <w:t xml:space="preserve">гулятор Алар – 10 кг/га в фазу бутонизации для укорачивания венчика цветка. </w:t>
      </w:r>
    </w:p>
    <w:p w:rsidR="00333DB0" w:rsidRPr="0011264D" w:rsidRDefault="00333DB0" w:rsidP="0011264D">
      <w:pPr>
        <w:shd w:val="clear" w:color="auto" w:fill="FFFFFF"/>
        <w:tabs>
          <w:tab w:val="left" w:pos="6096"/>
        </w:tabs>
        <w:ind w:firstLine="284"/>
        <w:jc w:val="both"/>
      </w:pPr>
      <w:r w:rsidRPr="0011264D">
        <w:t>В условиях Республики Беларусь повысить посещаемость и опыление цветков клевера лугового пчелами можно путем увеличения нектаровыделения до 3–5 мм высоты трубо</w:t>
      </w:r>
      <w:r w:rsidRPr="0011264D">
        <w:t>ч</w:t>
      </w:r>
      <w:r w:rsidRPr="0011264D">
        <w:t xml:space="preserve">ки венчика за счет оптимизации фосфорно-калийного и микроэлементного питания. Нектаровыделение усиливается при повышении температуры воздуха от 20 до 30 </w:t>
      </w:r>
      <w:r w:rsidRPr="0011264D">
        <w:rPr>
          <w:vertAlign w:val="superscript"/>
        </w:rPr>
        <w:t>о</w:t>
      </w:r>
      <w:r w:rsidRPr="0011264D">
        <w:t>С. В связи с этим семенные участки необходимо размещать на южных склонах.</w:t>
      </w:r>
    </w:p>
    <w:p w:rsidR="00333DB0" w:rsidRPr="0011264D" w:rsidRDefault="00333DB0" w:rsidP="0011264D">
      <w:pPr>
        <w:shd w:val="clear" w:color="auto" w:fill="FFFFFF"/>
        <w:tabs>
          <w:tab w:val="left" w:pos="6096"/>
        </w:tabs>
        <w:ind w:firstLine="284"/>
        <w:jc w:val="both"/>
      </w:pPr>
      <w:r w:rsidRPr="0011264D">
        <w:rPr>
          <w:b/>
          <w:i/>
        </w:rPr>
        <w:t>Защита растений от вредных организмов.</w:t>
      </w:r>
      <w:r w:rsidRPr="0011264D">
        <w:t xml:space="preserve"> Важнейшим профилактическим средством в защите растений являются соблюдение правильного чередования культур и размещение их в полях севооборота. Бобовые травы возвращать на прежнее место можно не ранее, чем через 5–6 лет, после рапса – не ранее чем через 3 года. Необходимо соблюдать простра</w:t>
      </w:r>
      <w:r w:rsidRPr="0011264D">
        <w:t>н</w:t>
      </w:r>
      <w:r w:rsidRPr="0011264D">
        <w:t>ственную изоляцию от посевов бобовых культур и участков из-под бобовых прошлого</w:t>
      </w:r>
      <w:r w:rsidRPr="0011264D">
        <w:t>д</w:t>
      </w:r>
      <w:r w:rsidRPr="0011264D">
        <w:t xml:space="preserve">него посева (не менее 2–3 км) из-за накопления там вредителей и болезней. </w:t>
      </w:r>
    </w:p>
    <w:p w:rsidR="00333DB0" w:rsidRPr="0011264D" w:rsidRDefault="00333DB0" w:rsidP="0011264D">
      <w:pPr>
        <w:shd w:val="clear" w:color="auto" w:fill="FFFFFF"/>
        <w:tabs>
          <w:tab w:val="left" w:pos="6096"/>
        </w:tabs>
        <w:ind w:firstLine="284"/>
        <w:jc w:val="both"/>
      </w:pPr>
      <w:r w:rsidRPr="0011264D">
        <w:t>Осенью после уборки предшественников против многолетних сорняков (при высоте пырея ползучего 10–15 см, осота и бодяка в фазе розетки листьев) при необходимости можно провести опрыскивание гербицидами: раундап макс, ВР (4–6 л/га); торнадо 500, ВР (2–4 л/га); спрут экстра, ВР (1,8–3,7 л/га) и др. Применение глифосатсодержащих препар</w:t>
      </w:r>
      <w:r w:rsidRPr="0011264D">
        <w:t>а</w:t>
      </w:r>
      <w:r w:rsidRPr="0011264D">
        <w:t xml:space="preserve">тов в осенний период должно производиться при среднесуточной температуре не ниже 10 °С. </w:t>
      </w:r>
    </w:p>
    <w:p w:rsidR="00333DB0" w:rsidRPr="0011264D" w:rsidRDefault="00333DB0" w:rsidP="0011264D">
      <w:pPr>
        <w:shd w:val="clear" w:color="auto" w:fill="FFFFFF"/>
        <w:tabs>
          <w:tab w:val="left" w:pos="6096"/>
        </w:tabs>
        <w:ind w:firstLine="284"/>
        <w:jc w:val="both"/>
      </w:pPr>
      <w:r w:rsidRPr="0011264D">
        <w:t xml:space="preserve">В день посева для повышения урожайности зеленой массы и семян, устойчивости к корневым гнилям семена клевера лугового обрабатывают бактериальным биопрепаратом Клеверин, Ж (5 л/т). </w:t>
      </w:r>
    </w:p>
    <w:p w:rsidR="00333DB0" w:rsidRPr="0011264D" w:rsidRDefault="00333DB0" w:rsidP="0011264D">
      <w:pPr>
        <w:shd w:val="clear" w:color="auto" w:fill="FFFFFF"/>
        <w:tabs>
          <w:tab w:val="left" w:pos="6096"/>
        </w:tabs>
        <w:ind w:firstLine="284"/>
        <w:jc w:val="both"/>
      </w:pPr>
      <w:r w:rsidRPr="0011264D">
        <w:t>На беспокровных посевах клевера лугового в год посева против однолетних двудол</w:t>
      </w:r>
      <w:r w:rsidRPr="0011264D">
        <w:t>ь</w:t>
      </w:r>
      <w:r w:rsidRPr="0011264D">
        <w:t xml:space="preserve">ных и злаковых сорняков (ранние фазы роста) реко-мендуется опрыскивание почвы после посева до всходов культуры или в фазе 1–2 тройчатых листьев клевера гербицидами: пульсар, ВР (0,75–1 л/га); тапир, ВК (0,75–1 л/га). </w:t>
      </w:r>
    </w:p>
    <w:p w:rsidR="00333DB0" w:rsidRPr="0011264D" w:rsidRDefault="00333DB0" w:rsidP="0011264D">
      <w:pPr>
        <w:shd w:val="clear" w:color="auto" w:fill="FFFFFF"/>
        <w:tabs>
          <w:tab w:val="left" w:pos="6096"/>
        </w:tabs>
        <w:ind w:firstLine="284"/>
        <w:jc w:val="both"/>
      </w:pPr>
      <w:r w:rsidRPr="0011264D">
        <w:t>Также в год посева после появления первого тройчатого листа культуры против одн</w:t>
      </w:r>
      <w:r w:rsidRPr="0011264D">
        <w:t>о</w:t>
      </w:r>
      <w:r w:rsidRPr="0011264D">
        <w:t>летних двудольных сорняков рекомендуется опрыскивание гербицидами: агритокс, в.к. (0,8–1,2 л/га); агроксон, ВР (0,75–1 л/га); гербитокс, ВРК (0,8–1,2 л/га) и др.</w:t>
      </w:r>
    </w:p>
    <w:p w:rsidR="00333DB0" w:rsidRPr="0011264D" w:rsidRDefault="00333DB0" w:rsidP="0011264D">
      <w:pPr>
        <w:shd w:val="clear" w:color="auto" w:fill="FFFFFF"/>
        <w:tabs>
          <w:tab w:val="left" w:pos="6096"/>
        </w:tabs>
        <w:ind w:firstLine="284"/>
        <w:jc w:val="both"/>
      </w:pPr>
      <w:r w:rsidRPr="0011264D">
        <w:t>Зерновые с подсевом клевера лугового при кущении покровной культуры и наличии первого тройчатого листа у трав обрабатывают против однолетних двудольных сорняков гербицидами: агроксон, ВР (0,6–1 л/га); хвастокс экстра, ВР (1,3–1,7 л/га); в том числе устойчивых к 2,4-Д и 2М-4Х гербицидами: базагран, 480 г/л (2–4 л/га); базагран М, 375 г/л в.р. (2,5–3 л/га).</w:t>
      </w:r>
    </w:p>
    <w:p w:rsidR="00333DB0" w:rsidRPr="0011264D" w:rsidRDefault="00333DB0" w:rsidP="0011264D">
      <w:pPr>
        <w:shd w:val="clear" w:color="auto" w:fill="FFFFFF"/>
        <w:tabs>
          <w:tab w:val="left" w:pos="6096"/>
        </w:tabs>
        <w:ind w:firstLine="284"/>
        <w:jc w:val="both"/>
      </w:pPr>
      <w:r w:rsidRPr="0011264D">
        <w:t>Клевер луговой под покровом ячменя против однолетних двудоль-ных сорняков в фазе 1–2 тройчатых листа у клевера и в фазе кущения ячменя рекомендуется обработать герб</w:t>
      </w:r>
      <w:r w:rsidRPr="0011264D">
        <w:t>и</w:t>
      </w:r>
      <w:r w:rsidRPr="0011264D">
        <w:t xml:space="preserve">цидами: агритокс, в.к. (0,8–1,2 л/га); гербитокс, ВРК (0,8–1,2 л/га); 2М-4Х 750, в.р. (0,6–1  л/га) и др. </w:t>
      </w:r>
    </w:p>
    <w:p w:rsidR="00333DB0" w:rsidRPr="0011264D" w:rsidRDefault="00333DB0" w:rsidP="0011264D">
      <w:pPr>
        <w:shd w:val="clear" w:color="auto" w:fill="FFFFFF"/>
        <w:tabs>
          <w:tab w:val="left" w:pos="6096"/>
        </w:tabs>
        <w:ind w:firstLine="284"/>
        <w:jc w:val="both"/>
      </w:pPr>
      <w:r w:rsidRPr="0011264D">
        <w:t xml:space="preserve">Весной в течение 2–3 недель от начала отрастания при боронова-нии семенных посевов клеверов уничтожаются клубеньковые долгоносики, галлицы, склеротиниоз (рак) клевера, сорняки. В этот же пе-риод против однолетних двудольных сорняков используются: агри-токс, в.к. (0,8–1,2 л/га); гербитокс, ВРК (0,8–1,2 л/га). </w:t>
      </w:r>
    </w:p>
    <w:p w:rsidR="00333DB0" w:rsidRPr="0011264D" w:rsidRDefault="00333DB0" w:rsidP="0011264D">
      <w:pPr>
        <w:shd w:val="clear" w:color="auto" w:fill="FFFFFF"/>
        <w:tabs>
          <w:tab w:val="left" w:pos="6096"/>
        </w:tabs>
        <w:ind w:firstLine="284"/>
        <w:jc w:val="both"/>
      </w:pPr>
      <w:r w:rsidRPr="0011264D">
        <w:lastRenderedPageBreak/>
        <w:t>На посевах клевера лугового 1-го и 2-го года вегетации в период от весеннего отраст</w:t>
      </w:r>
      <w:r w:rsidRPr="0011264D">
        <w:t>а</w:t>
      </w:r>
      <w:r w:rsidRPr="0011264D">
        <w:t>ния до начала стеб</w:t>
      </w:r>
      <w:r w:rsidR="00E1227E" w:rsidRPr="0011264D">
        <w:t>левания культуры (высота 10–</w:t>
      </w:r>
      <w:r w:rsidRPr="0011264D">
        <w:t>15 см) против однолетних двудольных сорняков, в том числе устойчи-вых к 2,4-Д и 2М-4Х, применяют базагран, 480 г/л с но</w:t>
      </w:r>
      <w:r w:rsidRPr="0011264D">
        <w:t>р</w:t>
      </w:r>
      <w:r w:rsidRPr="0011264D">
        <w:t xml:space="preserve">мой расхода 2–3 л/га, а на семенных посевах – 2–4 л/га; базагран М, 375 г/л в.р. (2,5–3 л/га). </w:t>
      </w:r>
    </w:p>
    <w:p w:rsidR="00333DB0" w:rsidRPr="0011264D" w:rsidRDefault="00333DB0" w:rsidP="0011264D">
      <w:pPr>
        <w:shd w:val="clear" w:color="auto" w:fill="FFFFFF"/>
        <w:tabs>
          <w:tab w:val="left" w:pos="6096"/>
        </w:tabs>
        <w:ind w:firstLine="284"/>
        <w:jc w:val="both"/>
      </w:pPr>
      <w:r w:rsidRPr="0011264D">
        <w:t>В конце стеблевания – бутонизации для защиты семенных посевов клевера лугового от комплекса вредителей при достижении ЭПВ используются инсектициды: фаскорд, КЭ (0,2 л/га); фастак, КЭ (0,2 л/га); каратэ зеон, МКС (0,2 л/га) и др.</w:t>
      </w:r>
    </w:p>
    <w:p w:rsidR="00333DB0" w:rsidRPr="0011264D" w:rsidRDefault="00333DB0" w:rsidP="0011264D">
      <w:pPr>
        <w:shd w:val="clear" w:color="auto" w:fill="FFFFFF"/>
        <w:tabs>
          <w:tab w:val="left" w:pos="6096"/>
        </w:tabs>
        <w:ind w:firstLine="284"/>
        <w:jc w:val="both"/>
      </w:pPr>
      <w:r w:rsidRPr="0011264D">
        <w:t>При угрозе эпифитотийного развития болезней (антракноз, аскохитоз, бурая пятн</w:t>
      </w:r>
      <w:r w:rsidRPr="0011264D">
        <w:t>и</w:t>
      </w:r>
      <w:r w:rsidRPr="0011264D">
        <w:t xml:space="preserve">стость и др.) к инсектицидам на посевах клевера лугового второго года жизни добавляют фунгицид эхион (1 л/га). </w:t>
      </w:r>
    </w:p>
    <w:p w:rsidR="00333DB0" w:rsidRPr="0011264D" w:rsidRDefault="00333DB0" w:rsidP="0011264D">
      <w:pPr>
        <w:shd w:val="clear" w:color="auto" w:fill="FFFFFF"/>
        <w:tabs>
          <w:tab w:val="left" w:pos="6096"/>
        </w:tabs>
        <w:ind w:firstLine="284"/>
        <w:jc w:val="both"/>
      </w:pPr>
      <w:r w:rsidRPr="0011264D">
        <w:t>Для стимуляции роста и развити</w:t>
      </w:r>
      <w:r w:rsidR="00E1227E" w:rsidRPr="0011264D">
        <w:t>я растений, повышения устойчиво</w:t>
      </w:r>
      <w:r w:rsidRPr="0011264D">
        <w:t>сти к вредным орг</w:t>
      </w:r>
      <w:r w:rsidRPr="0011264D">
        <w:t>а</w:t>
      </w:r>
      <w:r w:rsidRPr="0011264D">
        <w:t>низмам, урожайности зеленой массы и качества продукции посевы клевера лугового цел</w:t>
      </w:r>
      <w:r w:rsidRPr="0011264D">
        <w:t>е</w:t>
      </w:r>
      <w:r w:rsidRPr="0011264D">
        <w:t xml:space="preserve">сообразно обработать ранней весной в начале активной вегетации и в начале отрастания после каждого укоса регуляторами роста: ростмомент, ВГ (4 кг/га); оксидат торфа, 4 % ж. (20 л/га). </w:t>
      </w:r>
    </w:p>
    <w:p w:rsidR="00333DB0" w:rsidRPr="0011264D" w:rsidRDefault="00333DB0" w:rsidP="0011264D">
      <w:pPr>
        <w:shd w:val="clear" w:color="auto" w:fill="FFFFFF"/>
        <w:tabs>
          <w:tab w:val="left" w:pos="6096"/>
        </w:tabs>
        <w:ind w:firstLine="284"/>
        <w:jc w:val="both"/>
      </w:pPr>
      <w:r w:rsidRPr="0011264D">
        <w:rPr>
          <w:b/>
          <w:i/>
        </w:rPr>
        <w:t>Уборка на семена.</w:t>
      </w:r>
      <w:r w:rsidRPr="0011264D">
        <w:t xml:space="preserve"> Убирать травы необходимо в оптимальные сроки на низком срезе раздельным способом. Для дружного созревания и подсушивания семенники клевера при побурении 80–85 % головок можно обработать десикантами: раундап макс, ВР (4,5–6,1 л/га); фрейсорн, ВР (6–8 л/га); глифос премиум, ВР (4,5–6,1 л/га) и др.</w:t>
      </w:r>
    </w:p>
    <w:p w:rsidR="00333DB0" w:rsidRPr="0011264D" w:rsidRDefault="00333DB0" w:rsidP="0011264D">
      <w:pPr>
        <w:shd w:val="clear" w:color="auto" w:fill="FFFFFF"/>
        <w:tabs>
          <w:tab w:val="left" w:pos="6096"/>
        </w:tabs>
        <w:ind w:firstLine="284"/>
        <w:jc w:val="both"/>
      </w:pPr>
      <w:r w:rsidRPr="0011264D">
        <w:t>Клевер луговой можно убирать двукратным комбайнированием. Сущность данного способа уборки заключается в том, что за первый проход комбайна, работающего в мя</w:t>
      </w:r>
      <w:r w:rsidRPr="0011264D">
        <w:t>г</w:t>
      </w:r>
      <w:r w:rsidRPr="0011264D">
        <w:t>ком режиме, обмолачиваются зрелые фракции, а за второй проход после подсыхания ва</w:t>
      </w:r>
      <w:r w:rsidRPr="0011264D">
        <w:t>л</w:t>
      </w:r>
      <w:r w:rsidRPr="0011264D">
        <w:t>ков вымолачиваются остальные семена. Необходима тщательная герметизация комбайнов и транспортных средств. Также необходимо обеспечить сбор пыжины, в которой остается много семян. Пыжина собирается в специальные тележки и сводится на напольные с</w:t>
      </w:r>
      <w:r w:rsidRPr="0011264D">
        <w:t>у</w:t>
      </w:r>
      <w:r w:rsidRPr="0011264D">
        <w:t>шилки, где досушивается до влажности 16–18 %. Затем ее пропускают через клеверотерку К-0,5. После обмолота семена подвергаются предварительной очистке и сушке на уст</w:t>
      </w:r>
      <w:r w:rsidRPr="0011264D">
        <w:t>а</w:t>
      </w:r>
      <w:r w:rsidRPr="0011264D">
        <w:t xml:space="preserve">новках активного вентилирования до влажности 13 %. </w:t>
      </w:r>
    </w:p>
    <w:p w:rsidR="00333DB0" w:rsidRPr="0011264D" w:rsidRDefault="00333DB0" w:rsidP="0011264D">
      <w:pPr>
        <w:shd w:val="clear" w:color="auto" w:fill="FFFFFF"/>
        <w:tabs>
          <w:tab w:val="left" w:pos="6096"/>
        </w:tabs>
        <w:ind w:firstLine="284"/>
        <w:jc w:val="both"/>
      </w:pPr>
      <w:r w:rsidRPr="0011264D">
        <w:t>Очищенные семена хранят в мешках штабелями в 4–6 рядов или насыпью до 1 м в з</w:t>
      </w:r>
      <w:r w:rsidRPr="0011264D">
        <w:t>а</w:t>
      </w:r>
      <w:r w:rsidRPr="0011264D">
        <w:t xml:space="preserve">секах. </w:t>
      </w:r>
    </w:p>
    <w:p w:rsidR="00333DB0" w:rsidRPr="0011264D" w:rsidRDefault="00333DB0" w:rsidP="0011264D">
      <w:pPr>
        <w:shd w:val="clear" w:color="auto" w:fill="FFFFFF"/>
        <w:tabs>
          <w:tab w:val="left" w:pos="6096"/>
        </w:tabs>
        <w:ind w:firstLine="284"/>
        <w:jc w:val="both"/>
      </w:pPr>
      <w:r w:rsidRPr="0011264D">
        <w:rPr>
          <w:b/>
          <w:i/>
        </w:rPr>
        <w:t>Уборка на зеленую массу.</w:t>
      </w:r>
      <w:r w:rsidRPr="0011264D">
        <w:t xml:space="preserve"> Уборка клевера в фазе бутонизации – начала цветения явл</w:t>
      </w:r>
      <w:r w:rsidRPr="0011264D">
        <w:t>я</w:t>
      </w:r>
      <w:r w:rsidRPr="0011264D">
        <w:t xml:space="preserve">ется определяющим условием высокобелкового корма с содержанием энергии в единицах сухого вещества, близкой к 1. Период от фазы бутонизации до начала цветения составляет 10–12 дней. Именно в эти сроки должна быть закончена уборка клевера. </w:t>
      </w:r>
    </w:p>
    <w:p w:rsidR="00333DB0" w:rsidRPr="0011264D" w:rsidRDefault="00333DB0" w:rsidP="0011264D">
      <w:pPr>
        <w:shd w:val="clear" w:color="auto" w:fill="FFFFFF"/>
        <w:tabs>
          <w:tab w:val="left" w:pos="6096"/>
        </w:tabs>
        <w:ind w:firstLine="284"/>
        <w:jc w:val="both"/>
      </w:pPr>
      <w:r w:rsidRPr="0011264D">
        <w:t>При заготовке зимних кормов предпочтение необходимо отдавать сенажу, что позвол</w:t>
      </w:r>
      <w:r w:rsidRPr="0011264D">
        <w:t>я</w:t>
      </w:r>
      <w:r w:rsidRPr="0011264D">
        <w:t>ет убирать клевер в ранние сроки, готовить корм с минимальными потерями и высоким содержанием питательных веществ в нем. При заготовке сенажа скошенную массу через 1,5–2 часа ворошат и доводят до влажности 65–60 %. Затем ее собирают в валки, которые также ворошат. При влажности 45–55 % масса подбирается и измельчается на отрезки до 30 мм, после чего ее закладывают в траншеи. Масса хорошо утрамбовывается и укрывае</w:t>
      </w:r>
      <w:r w:rsidRPr="0011264D">
        <w:t>т</w:t>
      </w:r>
      <w:r w:rsidRPr="0011264D">
        <w:t xml:space="preserve">ся полиэтиленовой пленкой. </w:t>
      </w:r>
    </w:p>
    <w:p w:rsidR="00333DB0" w:rsidRPr="0011264D" w:rsidRDefault="00333DB0" w:rsidP="0011264D">
      <w:pPr>
        <w:shd w:val="clear" w:color="auto" w:fill="FFFFFF"/>
        <w:tabs>
          <w:tab w:val="left" w:pos="6096"/>
        </w:tabs>
        <w:jc w:val="center"/>
      </w:pPr>
    </w:p>
    <w:p w:rsidR="006C5015" w:rsidRPr="0011264D" w:rsidRDefault="006C5015" w:rsidP="0011264D">
      <w:pPr>
        <w:rPr>
          <w:sz w:val="16"/>
          <w:szCs w:val="16"/>
        </w:rPr>
      </w:pPr>
    </w:p>
    <w:sectPr w:rsidR="006C5015" w:rsidRPr="0011264D" w:rsidSect="00D1599E">
      <w:footerReference w:type="even" r:id="rId9"/>
      <w:footerReference w:type="default" r:id="rId10"/>
      <w:pgSz w:w="11907" w:h="16840" w:code="9"/>
      <w:pgMar w:top="851"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4E" w:rsidRDefault="0061264E">
      <w:r>
        <w:separator/>
      </w:r>
    </w:p>
  </w:endnote>
  <w:endnote w:type="continuationSeparator" w:id="0">
    <w:p w:rsidR="0061264E" w:rsidRDefault="0061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C9" w:rsidRDefault="00747BC9" w:rsidP="0044675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47BC9" w:rsidRDefault="00747BC9">
    <w:pPr>
      <w:pStyle w:val="aa"/>
    </w:pPr>
  </w:p>
  <w:p w:rsidR="00747BC9" w:rsidRDefault="00747BC9"/>
  <w:p w:rsidR="00747BC9" w:rsidRDefault="00747B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C9" w:rsidRPr="009F0109" w:rsidRDefault="00747BC9">
    <w:pPr>
      <w:pStyle w:val="aa"/>
      <w:jc w:val="center"/>
      <w:rPr>
        <w:sz w:val="20"/>
        <w:szCs w:val="20"/>
      </w:rPr>
    </w:pPr>
    <w:r w:rsidRPr="009F0109">
      <w:rPr>
        <w:sz w:val="20"/>
        <w:szCs w:val="20"/>
      </w:rPr>
      <w:fldChar w:fldCharType="begin"/>
    </w:r>
    <w:r w:rsidRPr="009F0109">
      <w:rPr>
        <w:sz w:val="20"/>
        <w:szCs w:val="20"/>
      </w:rPr>
      <w:instrText>PAGE   \* MERGEFORMAT</w:instrText>
    </w:r>
    <w:r w:rsidRPr="009F0109">
      <w:rPr>
        <w:sz w:val="20"/>
        <w:szCs w:val="20"/>
      </w:rPr>
      <w:fldChar w:fldCharType="separate"/>
    </w:r>
    <w:r w:rsidR="00B16CA0">
      <w:rPr>
        <w:noProof/>
        <w:sz w:val="20"/>
        <w:szCs w:val="20"/>
      </w:rPr>
      <w:t>102</w:t>
    </w:r>
    <w:r w:rsidRPr="009F0109">
      <w:rPr>
        <w:sz w:val="20"/>
        <w:szCs w:val="20"/>
      </w:rPr>
      <w:fldChar w:fldCharType="end"/>
    </w:r>
  </w:p>
  <w:p w:rsidR="00747BC9" w:rsidRDefault="00747BC9">
    <w:pPr>
      <w:pStyle w:val="aa"/>
    </w:pPr>
  </w:p>
  <w:p w:rsidR="00747BC9" w:rsidRDefault="00747BC9"/>
  <w:p w:rsidR="00747BC9" w:rsidRDefault="00747B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4E" w:rsidRDefault="0061264E">
      <w:r>
        <w:separator/>
      </w:r>
    </w:p>
  </w:footnote>
  <w:footnote w:type="continuationSeparator" w:id="0">
    <w:p w:rsidR="0061264E" w:rsidRDefault="00612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43C5DF2"/>
    <w:lvl w:ilvl="0">
      <w:start w:val="1"/>
      <w:numFmt w:val="bullet"/>
      <w:pStyle w:val="table10"/>
      <w:lvlText w:val=""/>
      <w:lvlJc w:val="left"/>
      <w:pPr>
        <w:tabs>
          <w:tab w:val="num" w:pos="360"/>
        </w:tabs>
        <w:ind w:left="360" w:hanging="360"/>
      </w:pPr>
      <w:rPr>
        <w:rFonts w:ascii="Symbol" w:hAnsi="Symbol" w:hint="default"/>
      </w:rPr>
    </w:lvl>
  </w:abstractNum>
  <w:abstractNum w:abstractNumId="1">
    <w:nsid w:val="02F04DBC"/>
    <w:multiLevelType w:val="hybridMultilevel"/>
    <w:tmpl w:val="C7F69E06"/>
    <w:lvl w:ilvl="0" w:tplc="EA44E426">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8666D8"/>
    <w:multiLevelType w:val="hybridMultilevel"/>
    <w:tmpl w:val="77E4C9B2"/>
    <w:lvl w:ilvl="0" w:tplc="50F2D61A">
      <w:start w:val="1"/>
      <w:numFmt w:val="bullet"/>
      <w:pStyle w:val="3"/>
      <w:lvlText w:val=""/>
      <w:lvlJc w:val="left"/>
      <w:pPr>
        <w:ind w:left="720" w:hanging="360"/>
      </w:pPr>
      <w:rPr>
        <w:rFonts w:ascii="Symbol" w:hAnsi="Symbol" w:hint="default"/>
      </w:rPr>
    </w:lvl>
    <w:lvl w:ilvl="1" w:tplc="4CE69094" w:tentative="1">
      <w:start w:val="1"/>
      <w:numFmt w:val="bullet"/>
      <w:lvlText w:val="o"/>
      <w:lvlJc w:val="left"/>
      <w:pPr>
        <w:ind w:left="1440" w:hanging="360"/>
      </w:pPr>
      <w:rPr>
        <w:rFonts w:ascii="Courier New" w:hAnsi="Courier New" w:cs="Courier New" w:hint="default"/>
      </w:rPr>
    </w:lvl>
    <w:lvl w:ilvl="2" w:tplc="0FAE061C" w:tentative="1">
      <w:start w:val="1"/>
      <w:numFmt w:val="bullet"/>
      <w:lvlText w:val=""/>
      <w:lvlJc w:val="left"/>
      <w:pPr>
        <w:ind w:left="2160" w:hanging="360"/>
      </w:pPr>
      <w:rPr>
        <w:rFonts w:ascii="Wingdings" w:hAnsi="Wingdings" w:hint="default"/>
      </w:rPr>
    </w:lvl>
    <w:lvl w:ilvl="3" w:tplc="CA7EE810" w:tentative="1">
      <w:start w:val="1"/>
      <w:numFmt w:val="bullet"/>
      <w:lvlText w:val=""/>
      <w:lvlJc w:val="left"/>
      <w:pPr>
        <w:ind w:left="2880" w:hanging="360"/>
      </w:pPr>
      <w:rPr>
        <w:rFonts w:ascii="Symbol" w:hAnsi="Symbol" w:hint="default"/>
      </w:rPr>
    </w:lvl>
    <w:lvl w:ilvl="4" w:tplc="2D48AEBC" w:tentative="1">
      <w:start w:val="1"/>
      <w:numFmt w:val="bullet"/>
      <w:lvlText w:val="o"/>
      <w:lvlJc w:val="left"/>
      <w:pPr>
        <w:ind w:left="3600" w:hanging="360"/>
      </w:pPr>
      <w:rPr>
        <w:rFonts w:ascii="Courier New" w:hAnsi="Courier New" w:cs="Courier New" w:hint="default"/>
      </w:rPr>
    </w:lvl>
    <w:lvl w:ilvl="5" w:tplc="148A7188" w:tentative="1">
      <w:start w:val="1"/>
      <w:numFmt w:val="bullet"/>
      <w:lvlText w:val=""/>
      <w:lvlJc w:val="left"/>
      <w:pPr>
        <w:ind w:left="4320" w:hanging="360"/>
      </w:pPr>
      <w:rPr>
        <w:rFonts w:ascii="Wingdings" w:hAnsi="Wingdings" w:hint="default"/>
      </w:rPr>
    </w:lvl>
    <w:lvl w:ilvl="6" w:tplc="DFD696CC" w:tentative="1">
      <w:start w:val="1"/>
      <w:numFmt w:val="bullet"/>
      <w:lvlText w:val=""/>
      <w:lvlJc w:val="left"/>
      <w:pPr>
        <w:ind w:left="5040" w:hanging="360"/>
      </w:pPr>
      <w:rPr>
        <w:rFonts w:ascii="Symbol" w:hAnsi="Symbol" w:hint="default"/>
      </w:rPr>
    </w:lvl>
    <w:lvl w:ilvl="7" w:tplc="AB88FFF2" w:tentative="1">
      <w:start w:val="1"/>
      <w:numFmt w:val="bullet"/>
      <w:lvlText w:val="o"/>
      <w:lvlJc w:val="left"/>
      <w:pPr>
        <w:ind w:left="5760" w:hanging="360"/>
      </w:pPr>
      <w:rPr>
        <w:rFonts w:ascii="Courier New" w:hAnsi="Courier New" w:cs="Courier New" w:hint="default"/>
      </w:rPr>
    </w:lvl>
    <w:lvl w:ilvl="8" w:tplc="A560DBA0" w:tentative="1">
      <w:start w:val="1"/>
      <w:numFmt w:val="bullet"/>
      <w:lvlText w:val=""/>
      <w:lvlJc w:val="left"/>
      <w:pPr>
        <w:ind w:left="6480" w:hanging="360"/>
      </w:pPr>
      <w:rPr>
        <w:rFonts w:ascii="Wingdings" w:hAnsi="Wingdings" w:hint="default"/>
      </w:rPr>
    </w:lvl>
  </w:abstractNum>
  <w:abstractNum w:abstractNumId="3">
    <w:nsid w:val="0BE80461"/>
    <w:multiLevelType w:val="hybridMultilevel"/>
    <w:tmpl w:val="7E1EE840"/>
    <w:lvl w:ilvl="0" w:tplc="B14A01B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64E6265"/>
    <w:multiLevelType w:val="hybridMultilevel"/>
    <w:tmpl w:val="DD605DD6"/>
    <w:lvl w:ilvl="0" w:tplc="B14A01B2">
      <w:start w:val="1"/>
      <w:numFmt w:val="decimal"/>
      <w:lvlText w:val="%1."/>
      <w:lvlJc w:val="left"/>
      <w:pPr>
        <w:ind w:left="720" w:hanging="360"/>
      </w:pPr>
      <w:rPr>
        <w:rFonts w:cs="Times New Roman" w:hint="default"/>
        <w:b w:val="0"/>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
    <w:nsid w:val="2F051A91"/>
    <w:multiLevelType w:val="hybridMultilevel"/>
    <w:tmpl w:val="B97AF200"/>
    <w:lvl w:ilvl="0" w:tplc="5608FA90">
      <w:start w:val="1"/>
      <w:numFmt w:val="bullet"/>
      <w:pStyle w:val="14762"/>
      <w:lvlText w:val=""/>
      <w:lvlJc w:val="left"/>
      <w:pPr>
        <w:tabs>
          <w:tab w:val="num" w:pos="360"/>
        </w:tabs>
        <w:ind w:left="360" w:hanging="360"/>
      </w:pPr>
      <w:rPr>
        <w:rFonts w:ascii="Symbol" w:hAnsi="Symbol" w:hint="default"/>
      </w:rPr>
    </w:lvl>
    <w:lvl w:ilvl="1" w:tplc="EEE8F5A4" w:tentative="1">
      <w:start w:val="1"/>
      <w:numFmt w:val="bullet"/>
      <w:lvlText w:val="o"/>
      <w:lvlJc w:val="left"/>
      <w:pPr>
        <w:tabs>
          <w:tab w:val="num" w:pos="1080"/>
        </w:tabs>
        <w:ind w:left="1080" w:hanging="360"/>
      </w:pPr>
      <w:rPr>
        <w:rFonts w:ascii="Courier New" w:hAnsi="Courier New" w:cs="Courier New" w:hint="default"/>
      </w:rPr>
    </w:lvl>
    <w:lvl w:ilvl="2" w:tplc="60BED6DE" w:tentative="1">
      <w:start w:val="1"/>
      <w:numFmt w:val="bullet"/>
      <w:lvlText w:val=""/>
      <w:lvlJc w:val="left"/>
      <w:pPr>
        <w:tabs>
          <w:tab w:val="num" w:pos="1800"/>
        </w:tabs>
        <w:ind w:left="1800" w:hanging="360"/>
      </w:pPr>
      <w:rPr>
        <w:rFonts w:ascii="Wingdings" w:hAnsi="Wingdings" w:hint="default"/>
      </w:rPr>
    </w:lvl>
    <w:lvl w:ilvl="3" w:tplc="B20CFE7A" w:tentative="1">
      <w:start w:val="1"/>
      <w:numFmt w:val="bullet"/>
      <w:lvlText w:val=""/>
      <w:lvlJc w:val="left"/>
      <w:pPr>
        <w:tabs>
          <w:tab w:val="num" w:pos="2520"/>
        </w:tabs>
        <w:ind w:left="2520" w:hanging="360"/>
      </w:pPr>
      <w:rPr>
        <w:rFonts w:ascii="Symbol" w:hAnsi="Symbol" w:hint="default"/>
      </w:rPr>
    </w:lvl>
    <w:lvl w:ilvl="4" w:tplc="3E68949C" w:tentative="1">
      <w:start w:val="1"/>
      <w:numFmt w:val="bullet"/>
      <w:lvlText w:val="o"/>
      <w:lvlJc w:val="left"/>
      <w:pPr>
        <w:tabs>
          <w:tab w:val="num" w:pos="3240"/>
        </w:tabs>
        <w:ind w:left="3240" w:hanging="360"/>
      </w:pPr>
      <w:rPr>
        <w:rFonts w:ascii="Courier New" w:hAnsi="Courier New" w:cs="Courier New" w:hint="default"/>
      </w:rPr>
    </w:lvl>
    <w:lvl w:ilvl="5" w:tplc="D1681654" w:tentative="1">
      <w:start w:val="1"/>
      <w:numFmt w:val="bullet"/>
      <w:lvlText w:val=""/>
      <w:lvlJc w:val="left"/>
      <w:pPr>
        <w:tabs>
          <w:tab w:val="num" w:pos="3960"/>
        </w:tabs>
        <w:ind w:left="3960" w:hanging="360"/>
      </w:pPr>
      <w:rPr>
        <w:rFonts w:ascii="Wingdings" w:hAnsi="Wingdings" w:hint="default"/>
      </w:rPr>
    </w:lvl>
    <w:lvl w:ilvl="6" w:tplc="0F6CE686" w:tentative="1">
      <w:start w:val="1"/>
      <w:numFmt w:val="bullet"/>
      <w:lvlText w:val=""/>
      <w:lvlJc w:val="left"/>
      <w:pPr>
        <w:tabs>
          <w:tab w:val="num" w:pos="4680"/>
        </w:tabs>
        <w:ind w:left="4680" w:hanging="360"/>
      </w:pPr>
      <w:rPr>
        <w:rFonts w:ascii="Symbol" w:hAnsi="Symbol" w:hint="default"/>
      </w:rPr>
    </w:lvl>
    <w:lvl w:ilvl="7" w:tplc="65025E16" w:tentative="1">
      <w:start w:val="1"/>
      <w:numFmt w:val="bullet"/>
      <w:lvlText w:val="o"/>
      <w:lvlJc w:val="left"/>
      <w:pPr>
        <w:tabs>
          <w:tab w:val="num" w:pos="5400"/>
        </w:tabs>
        <w:ind w:left="5400" w:hanging="360"/>
      </w:pPr>
      <w:rPr>
        <w:rFonts w:ascii="Courier New" w:hAnsi="Courier New" w:cs="Courier New" w:hint="default"/>
      </w:rPr>
    </w:lvl>
    <w:lvl w:ilvl="8" w:tplc="ECF874C8" w:tentative="1">
      <w:start w:val="1"/>
      <w:numFmt w:val="bullet"/>
      <w:lvlText w:val=""/>
      <w:lvlJc w:val="left"/>
      <w:pPr>
        <w:tabs>
          <w:tab w:val="num" w:pos="6120"/>
        </w:tabs>
        <w:ind w:left="6120" w:hanging="360"/>
      </w:pPr>
      <w:rPr>
        <w:rFonts w:ascii="Wingdings" w:hAnsi="Wingdings" w:hint="default"/>
      </w:rPr>
    </w:lvl>
  </w:abstractNum>
  <w:abstractNum w:abstractNumId="6">
    <w:nsid w:val="3ADF2FB0"/>
    <w:multiLevelType w:val="hybridMultilevel"/>
    <w:tmpl w:val="AD4EFD4A"/>
    <w:lvl w:ilvl="0" w:tplc="4C6EA05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029234D"/>
    <w:multiLevelType w:val="multilevel"/>
    <w:tmpl w:val="0004F6B2"/>
    <w:lvl w:ilvl="0">
      <w:start w:val="2"/>
      <w:numFmt w:val="decimal"/>
      <w:lvlText w:val="%1."/>
      <w:lvlJc w:val="left"/>
      <w:pPr>
        <w:ind w:left="360"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8">
    <w:nsid w:val="440D5CF1"/>
    <w:multiLevelType w:val="singleLevel"/>
    <w:tmpl w:val="90CC44B2"/>
    <w:lvl w:ilvl="0">
      <w:start w:val="1"/>
      <w:numFmt w:val="decimal"/>
      <w:lvlText w:val="%1."/>
      <w:lvlJc w:val="left"/>
      <w:pPr>
        <w:tabs>
          <w:tab w:val="num" w:pos="786"/>
        </w:tabs>
        <w:ind w:left="786" w:hanging="360"/>
      </w:pPr>
      <w:rPr>
        <w:rFonts w:cs="Times New Roman" w:hint="default"/>
      </w:rPr>
    </w:lvl>
  </w:abstractNum>
  <w:abstractNum w:abstractNumId="9">
    <w:nsid w:val="513C2DEC"/>
    <w:multiLevelType w:val="hybridMultilevel"/>
    <w:tmpl w:val="4F48DEDC"/>
    <w:lvl w:ilvl="0" w:tplc="A93A91DE">
      <w:start w:val="1"/>
      <w:numFmt w:val="decimal"/>
      <w:lvlText w:val="%1."/>
      <w:lvlJc w:val="left"/>
      <w:pPr>
        <w:ind w:left="644" w:hanging="360"/>
      </w:pPr>
      <w:rPr>
        <w:rFonts w:hint="default"/>
      </w:rPr>
    </w:lvl>
    <w:lvl w:ilvl="1" w:tplc="7C066A78" w:tentative="1">
      <w:start w:val="1"/>
      <w:numFmt w:val="lowerLetter"/>
      <w:lvlText w:val="%2."/>
      <w:lvlJc w:val="left"/>
      <w:pPr>
        <w:ind w:left="1364" w:hanging="360"/>
      </w:pPr>
    </w:lvl>
    <w:lvl w:ilvl="2" w:tplc="0ECAB292" w:tentative="1">
      <w:start w:val="1"/>
      <w:numFmt w:val="lowerRoman"/>
      <w:lvlText w:val="%3."/>
      <w:lvlJc w:val="right"/>
      <w:pPr>
        <w:ind w:left="2084" w:hanging="180"/>
      </w:pPr>
    </w:lvl>
    <w:lvl w:ilvl="3" w:tplc="0546BD4C" w:tentative="1">
      <w:start w:val="1"/>
      <w:numFmt w:val="decimal"/>
      <w:lvlText w:val="%4."/>
      <w:lvlJc w:val="left"/>
      <w:pPr>
        <w:ind w:left="2804" w:hanging="360"/>
      </w:pPr>
    </w:lvl>
    <w:lvl w:ilvl="4" w:tplc="8084D58C" w:tentative="1">
      <w:start w:val="1"/>
      <w:numFmt w:val="lowerLetter"/>
      <w:lvlText w:val="%5."/>
      <w:lvlJc w:val="left"/>
      <w:pPr>
        <w:ind w:left="3524" w:hanging="360"/>
      </w:pPr>
    </w:lvl>
    <w:lvl w:ilvl="5" w:tplc="DF7A0D3C" w:tentative="1">
      <w:start w:val="1"/>
      <w:numFmt w:val="lowerRoman"/>
      <w:lvlText w:val="%6."/>
      <w:lvlJc w:val="right"/>
      <w:pPr>
        <w:ind w:left="4244" w:hanging="180"/>
      </w:pPr>
    </w:lvl>
    <w:lvl w:ilvl="6" w:tplc="1E2E549C" w:tentative="1">
      <w:start w:val="1"/>
      <w:numFmt w:val="decimal"/>
      <w:lvlText w:val="%7."/>
      <w:lvlJc w:val="left"/>
      <w:pPr>
        <w:ind w:left="4964" w:hanging="360"/>
      </w:pPr>
    </w:lvl>
    <w:lvl w:ilvl="7" w:tplc="4C9679F8" w:tentative="1">
      <w:start w:val="1"/>
      <w:numFmt w:val="lowerLetter"/>
      <w:lvlText w:val="%8."/>
      <w:lvlJc w:val="left"/>
      <w:pPr>
        <w:ind w:left="5684" w:hanging="360"/>
      </w:pPr>
    </w:lvl>
    <w:lvl w:ilvl="8" w:tplc="99EC913E" w:tentative="1">
      <w:start w:val="1"/>
      <w:numFmt w:val="lowerRoman"/>
      <w:lvlText w:val="%9."/>
      <w:lvlJc w:val="right"/>
      <w:pPr>
        <w:ind w:left="6404" w:hanging="180"/>
      </w:pPr>
    </w:lvl>
  </w:abstractNum>
  <w:abstractNum w:abstractNumId="10">
    <w:nsid w:val="5F35445B"/>
    <w:multiLevelType w:val="singleLevel"/>
    <w:tmpl w:val="3602664C"/>
    <w:lvl w:ilvl="0">
      <w:start w:val="1"/>
      <w:numFmt w:val="bullet"/>
      <w:lvlText w:val="-"/>
      <w:lvlJc w:val="left"/>
      <w:pPr>
        <w:tabs>
          <w:tab w:val="num" w:pos="786"/>
        </w:tabs>
        <w:ind w:left="786" w:hanging="360"/>
      </w:pPr>
      <w:rPr>
        <w:rFonts w:hint="default"/>
      </w:rPr>
    </w:lvl>
  </w:abstractNum>
  <w:abstractNum w:abstractNumId="11">
    <w:nsid w:val="6225713D"/>
    <w:multiLevelType w:val="singleLevel"/>
    <w:tmpl w:val="FDC87894"/>
    <w:lvl w:ilvl="0">
      <w:start w:val="1"/>
      <w:numFmt w:val="decimal"/>
      <w:lvlText w:val="%1."/>
      <w:lvlJc w:val="left"/>
      <w:pPr>
        <w:tabs>
          <w:tab w:val="num" w:pos="786"/>
        </w:tabs>
        <w:ind w:left="786" w:hanging="360"/>
      </w:pPr>
      <w:rPr>
        <w:rFonts w:cs="Times New Roman" w:hint="default"/>
      </w:rPr>
    </w:lvl>
  </w:abstractNum>
  <w:abstractNum w:abstractNumId="12">
    <w:nsid w:val="63364E15"/>
    <w:multiLevelType w:val="multilevel"/>
    <w:tmpl w:val="A002E100"/>
    <w:lvl w:ilvl="0">
      <w:start w:val="1"/>
      <w:numFmt w:val="bullet"/>
      <w:suff w:val="space"/>
      <w:lvlText w:val="–"/>
      <w:lvlJc w:val="left"/>
      <w:pPr>
        <w:ind w:left="540" w:hanging="360"/>
      </w:pPr>
      <w:rPr>
        <w:rFonts w:ascii="Times New Roman" w:hAnsi="Times New Roman" w:cs="Times New Roman" w:hint="default"/>
      </w:rPr>
    </w:lvl>
    <w:lvl w:ilvl="1">
      <w:start w:val="1"/>
      <w:numFmt w:val="bullet"/>
      <w:lvlText w:val="o"/>
      <w:lvlJc w:val="left"/>
      <w:pPr>
        <w:tabs>
          <w:tab w:val="num" w:pos="1260"/>
        </w:tabs>
        <w:ind w:left="1260" w:hanging="360"/>
      </w:pPr>
      <w:rPr>
        <w:rFonts w:ascii="Courier New" w:hAnsi="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3">
    <w:nsid w:val="68F136CF"/>
    <w:multiLevelType w:val="hybridMultilevel"/>
    <w:tmpl w:val="C8527FBE"/>
    <w:lvl w:ilvl="0" w:tplc="B9FCAE20">
      <w:start w:val="1"/>
      <w:numFmt w:val="decimal"/>
      <w:lvlText w:val="%1)"/>
      <w:lvlJc w:val="left"/>
      <w:pPr>
        <w:ind w:left="1082"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85302638">
      <w:start w:val="1"/>
      <w:numFmt w:val="decimal"/>
      <w:lvlText w:val="%2."/>
      <w:lvlJc w:val="left"/>
      <w:pPr>
        <w:ind w:left="4544" w:hanging="202"/>
      </w:pPr>
      <w:rPr>
        <w:rFonts w:ascii="Times New Roman" w:eastAsia="Times New Roman" w:hAnsi="Times New Roman" w:cs="Times New Roman" w:hint="default"/>
        <w:b/>
        <w:bCs/>
        <w:i w:val="0"/>
        <w:iCs w:val="0"/>
        <w:spacing w:val="0"/>
        <w:w w:val="99"/>
        <w:sz w:val="20"/>
        <w:szCs w:val="20"/>
        <w:lang w:val="ru-RU" w:eastAsia="en-US" w:bidi="ar-SA"/>
      </w:rPr>
    </w:lvl>
    <w:lvl w:ilvl="2" w:tplc="9A76061C">
      <w:numFmt w:val="bullet"/>
      <w:lvlText w:val="•"/>
      <w:lvlJc w:val="left"/>
      <w:pPr>
        <w:ind w:left="5218" w:hanging="202"/>
      </w:pPr>
      <w:rPr>
        <w:rFonts w:hint="default"/>
        <w:lang w:val="ru-RU" w:eastAsia="en-US" w:bidi="ar-SA"/>
      </w:rPr>
    </w:lvl>
    <w:lvl w:ilvl="3" w:tplc="A7F25988">
      <w:numFmt w:val="bullet"/>
      <w:lvlText w:val="•"/>
      <w:lvlJc w:val="left"/>
      <w:pPr>
        <w:ind w:left="5896" w:hanging="202"/>
      </w:pPr>
      <w:rPr>
        <w:rFonts w:hint="default"/>
        <w:lang w:val="ru-RU" w:eastAsia="en-US" w:bidi="ar-SA"/>
      </w:rPr>
    </w:lvl>
    <w:lvl w:ilvl="4" w:tplc="1156750A">
      <w:numFmt w:val="bullet"/>
      <w:lvlText w:val="•"/>
      <w:lvlJc w:val="left"/>
      <w:pPr>
        <w:ind w:left="6575" w:hanging="202"/>
      </w:pPr>
      <w:rPr>
        <w:rFonts w:hint="default"/>
        <w:lang w:val="ru-RU" w:eastAsia="en-US" w:bidi="ar-SA"/>
      </w:rPr>
    </w:lvl>
    <w:lvl w:ilvl="5" w:tplc="779868A2">
      <w:numFmt w:val="bullet"/>
      <w:lvlText w:val="•"/>
      <w:lvlJc w:val="left"/>
      <w:pPr>
        <w:ind w:left="7253" w:hanging="202"/>
      </w:pPr>
      <w:rPr>
        <w:rFonts w:hint="default"/>
        <w:lang w:val="ru-RU" w:eastAsia="en-US" w:bidi="ar-SA"/>
      </w:rPr>
    </w:lvl>
    <w:lvl w:ilvl="6" w:tplc="79B8271A">
      <w:numFmt w:val="bullet"/>
      <w:lvlText w:val="•"/>
      <w:lvlJc w:val="left"/>
      <w:pPr>
        <w:ind w:left="7932" w:hanging="202"/>
      </w:pPr>
      <w:rPr>
        <w:rFonts w:hint="default"/>
        <w:lang w:val="ru-RU" w:eastAsia="en-US" w:bidi="ar-SA"/>
      </w:rPr>
    </w:lvl>
    <w:lvl w:ilvl="7" w:tplc="93409380">
      <w:numFmt w:val="bullet"/>
      <w:lvlText w:val="•"/>
      <w:lvlJc w:val="left"/>
      <w:pPr>
        <w:ind w:left="8610" w:hanging="202"/>
      </w:pPr>
      <w:rPr>
        <w:rFonts w:hint="default"/>
        <w:lang w:val="ru-RU" w:eastAsia="en-US" w:bidi="ar-SA"/>
      </w:rPr>
    </w:lvl>
    <w:lvl w:ilvl="8" w:tplc="409E769E">
      <w:numFmt w:val="bullet"/>
      <w:lvlText w:val="•"/>
      <w:lvlJc w:val="left"/>
      <w:pPr>
        <w:ind w:left="9289" w:hanging="202"/>
      </w:pPr>
      <w:rPr>
        <w:rFonts w:hint="default"/>
        <w:lang w:val="ru-RU" w:eastAsia="en-US" w:bidi="ar-SA"/>
      </w:rPr>
    </w:lvl>
  </w:abstractNum>
  <w:abstractNum w:abstractNumId="14">
    <w:nsid w:val="6B086690"/>
    <w:multiLevelType w:val="hybridMultilevel"/>
    <w:tmpl w:val="31ECB91A"/>
    <w:lvl w:ilvl="0" w:tplc="D6B8F41C">
      <w:start w:val="1"/>
      <w:numFmt w:val="decimal"/>
      <w:lvlText w:val="%1."/>
      <w:lvlJc w:val="left"/>
      <w:pPr>
        <w:tabs>
          <w:tab w:val="num" w:pos="720"/>
        </w:tabs>
        <w:ind w:left="720" w:hanging="360"/>
      </w:pPr>
    </w:lvl>
    <w:lvl w:ilvl="1" w:tplc="6A2EF66A" w:tentative="1">
      <w:start w:val="1"/>
      <w:numFmt w:val="lowerLetter"/>
      <w:lvlText w:val="%2."/>
      <w:lvlJc w:val="left"/>
      <w:pPr>
        <w:tabs>
          <w:tab w:val="num" w:pos="1440"/>
        </w:tabs>
        <w:ind w:left="1440" w:hanging="360"/>
      </w:pPr>
    </w:lvl>
    <w:lvl w:ilvl="2" w:tplc="F3F0DC18" w:tentative="1">
      <w:start w:val="1"/>
      <w:numFmt w:val="lowerRoman"/>
      <w:lvlText w:val="%3."/>
      <w:lvlJc w:val="right"/>
      <w:pPr>
        <w:tabs>
          <w:tab w:val="num" w:pos="2160"/>
        </w:tabs>
        <w:ind w:left="2160" w:hanging="180"/>
      </w:pPr>
    </w:lvl>
    <w:lvl w:ilvl="3" w:tplc="2CDAF054" w:tentative="1">
      <w:start w:val="1"/>
      <w:numFmt w:val="decimal"/>
      <w:lvlText w:val="%4."/>
      <w:lvlJc w:val="left"/>
      <w:pPr>
        <w:tabs>
          <w:tab w:val="num" w:pos="2880"/>
        </w:tabs>
        <w:ind w:left="2880" w:hanging="360"/>
      </w:pPr>
    </w:lvl>
    <w:lvl w:ilvl="4" w:tplc="7416EB30" w:tentative="1">
      <w:start w:val="1"/>
      <w:numFmt w:val="lowerLetter"/>
      <w:lvlText w:val="%5."/>
      <w:lvlJc w:val="left"/>
      <w:pPr>
        <w:tabs>
          <w:tab w:val="num" w:pos="3600"/>
        </w:tabs>
        <w:ind w:left="3600" w:hanging="360"/>
      </w:pPr>
    </w:lvl>
    <w:lvl w:ilvl="5" w:tplc="277C2E1A" w:tentative="1">
      <w:start w:val="1"/>
      <w:numFmt w:val="lowerRoman"/>
      <w:lvlText w:val="%6."/>
      <w:lvlJc w:val="right"/>
      <w:pPr>
        <w:tabs>
          <w:tab w:val="num" w:pos="4320"/>
        </w:tabs>
        <w:ind w:left="4320" w:hanging="180"/>
      </w:pPr>
    </w:lvl>
    <w:lvl w:ilvl="6" w:tplc="263AE574" w:tentative="1">
      <w:start w:val="1"/>
      <w:numFmt w:val="decimal"/>
      <w:lvlText w:val="%7."/>
      <w:lvlJc w:val="left"/>
      <w:pPr>
        <w:tabs>
          <w:tab w:val="num" w:pos="5040"/>
        </w:tabs>
        <w:ind w:left="5040" w:hanging="360"/>
      </w:pPr>
    </w:lvl>
    <w:lvl w:ilvl="7" w:tplc="431A96A4" w:tentative="1">
      <w:start w:val="1"/>
      <w:numFmt w:val="lowerLetter"/>
      <w:lvlText w:val="%8."/>
      <w:lvlJc w:val="left"/>
      <w:pPr>
        <w:tabs>
          <w:tab w:val="num" w:pos="5760"/>
        </w:tabs>
        <w:ind w:left="5760" w:hanging="360"/>
      </w:pPr>
    </w:lvl>
    <w:lvl w:ilvl="8" w:tplc="75C8D460" w:tentative="1">
      <w:start w:val="1"/>
      <w:numFmt w:val="lowerRoman"/>
      <w:lvlText w:val="%9."/>
      <w:lvlJc w:val="right"/>
      <w:pPr>
        <w:tabs>
          <w:tab w:val="num" w:pos="6480"/>
        </w:tabs>
        <w:ind w:left="6480" w:hanging="180"/>
      </w:pPr>
    </w:lvl>
  </w:abstractNum>
  <w:abstractNum w:abstractNumId="15">
    <w:nsid w:val="7D532112"/>
    <w:multiLevelType w:val="singleLevel"/>
    <w:tmpl w:val="D3E4880E"/>
    <w:lvl w:ilvl="0">
      <w:start w:val="1"/>
      <w:numFmt w:val="decimal"/>
      <w:lvlText w:val="%1."/>
      <w:lvlJc w:val="left"/>
      <w:pPr>
        <w:tabs>
          <w:tab w:val="num" w:pos="786"/>
        </w:tabs>
        <w:ind w:left="786" w:hanging="360"/>
      </w:pPr>
      <w:rPr>
        <w:rFonts w:cs="Times New Roman" w:hint="default"/>
      </w:rPr>
    </w:lvl>
  </w:abstractNum>
  <w:abstractNum w:abstractNumId="16">
    <w:nsid w:val="7EBC36E9"/>
    <w:multiLevelType w:val="singleLevel"/>
    <w:tmpl w:val="A29A7828"/>
    <w:lvl w:ilvl="0">
      <w:start w:val="1"/>
      <w:numFmt w:val="decimal"/>
      <w:lvlText w:val="%1."/>
      <w:lvlJc w:val="left"/>
      <w:pPr>
        <w:tabs>
          <w:tab w:val="num" w:pos="786"/>
        </w:tabs>
        <w:ind w:left="786" w:hanging="360"/>
      </w:pPr>
      <w:rPr>
        <w:rFonts w:cs="Times New Roman" w:hint="default"/>
      </w:rPr>
    </w:lvl>
  </w:abstractNum>
  <w:num w:numId="1">
    <w:abstractNumId w:val="2"/>
  </w:num>
  <w:num w:numId="2">
    <w:abstractNumId w:val="5"/>
  </w:num>
  <w:num w:numId="3">
    <w:abstractNumId w:val="1"/>
  </w:num>
  <w:num w:numId="4">
    <w:abstractNumId w:val="7"/>
  </w:num>
  <w:num w:numId="5">
    <w:abstractNumId w:val="13"/>
  </w:num>
  <w:num w:numId="6">
    <w:abstractNumId w:val="0"/>
  </w:num>
  <w:num w:numId="7">
    <w:abstractNumId w:val="12"/>
  </w:num>
  <w:num w:numId="8">
    <w:abstractNumId w:val="9"/>
  </w:num>
  <w:num w:numId="9">
    <w:abstractNumId w:val="4"/>
  </w:num>
  <w:num w:numId="10">
    <w:abstractNumId w:val="10"/>
  </w:num>
  <w:num w:numId="11">
    <w:abstractNumId w:val="3"/>
  </w:num>
  <w:num w:numId="12">
    <w:abstractNumId w:val="15"/>
  </w:num>
  <w:num w:numId="13">
    <w:abstractNumId w:val="16"/>
  </w:num>
  <w:num w:numId="14">
    <w:abstractNumId w:val="11"/>
  </w:num>
  <w:num w:numId="15">
    <w:abstractNumId w:val="8"/>
  </w:num>
  <w:num w:numId="16">
    <w:abstractNumId w:val="14"/>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D467FA"/>
    <w:rsid w:val="0000289D"/>
    <w:rsid w:val="00007FB6"/>
    <w:rsid w:val="00010715"/>
    <w:rsid w:val="00016DFD"/>
    <w:rsid w:val="00016FB8"/>
    <w:rsid w:val="0002064D"/>
    <w:rsid w:val="000250C5"/>
    <w:rsid w:val="000276F2"/>
    <w:rsid w:val="00034E1C"/>
    <w:rsid w:val="00035D7F"/>
    <w:rsid w:val="00041593"/>
    <w:rsid w:val="0005098D"/>
    <w:rsid w:val="00052520"/>
    <w:rsid w:val="00056CFE"/>
    <w:rsid w:val="0006131E"/>
    <w:rsid w:val="00061AC7"/>
    <w:rsid w:val="00064DFC"/>
    <w:rsid w:val="00072343"/>
    <w:rsid w:val="00072641"/>
    <w:rsid w:val="000807CD"/>
    <w:rsid w:val="000814C0"/>
    <w:rsid w:val="00082B88"/>
    <w:rsid w:val="00093E11"/>
    <w:rsid w:val="00093FBD"/>
    <w:rsid w:val="00096EED"/>
    <w:rsid w:val="000A40B1"/>
    <w:rsid w:val="000B32FC"/>
    <w:rsid w:val="000C16A8"/>
    <w:rsid w:val="000C18FE"/>
    <w:rsid w:val="000E2561"/>
    <w:rsid w:val="000E4CAE"/>
    <w:rsid w:val="000E5BB6"/>
    <w:rsid w:val="000F15D1"/>
    <w:rsid w:val="000F6D0F"/>
    <w:rsid w:val="001001C9"/>
    <w:rsid w:val="00104827"/>
    <w:rsid w:val="00104EAC"/>
    <w:rsid w:val="00105CAA"/>
    <w:rsid w:val="00105D30"/>
    <w:rsid w:val="0011264D"/>
    <w:rsid w:val="00112BC2"/>
    <w:rsid w:val="0011582B"/>
    <w:rsid w:val="00136022"/>
    <w:rsid w:val="00140719"/>
    <w:rsid w:val="00142C16"/>
    <w:rsid w:val="00161A5E"/>
    <w:rsid w:val="0016204E"/>
    <w:rsid w:val="001714A3"/>
    <w:rsid w:val="00174215"/>
    <w:rsid w:val="00175EDB"/>
    <w:rsid w:val="001845AE"/>
    <w:rsid w:val="00184625"/>
    <w:rsid w:val="001855E1"/>
    <w:rsid w:val="00186056"/>
    <w:rsid w:val="00186499"/>
    <w:rsid w:val="001923B2"/>
    <w:rsid w:val="00193EB0"/>
    <w:rsid w:val="001A76CA"/>
    <w:rsid w:val="001B51CF"/>
    <w:rsid w:val="001B6332"/>
    <w:rsid w:val="001B6721"/>
    <w:rsid w:val="001C25F2"/>
    <w:rsid w:val="001C6A81"/>
    <w:rsid w:val="001C6DAD"/>
    <w:rsid w:val="001C7B89"/>
    <w:rsid w:val="001D226D"/>
    <w:rsid w:val="001D38B3"/>
    <w:rsid w:val="001D3A93"/>
    <w:rsid w:val="001D556D"/>
    <w:rsid w:val="001E32C7"/>
    <w:rsid w:val="001E4BB3"/>
    <w:rsid w:val="001E6D40"/>
    <w:rsid w:val="001E7E98"/>
    <w:rsid w:val="001F12AA"/>
    <w:rsid w:val="001F18BE"/>
    <w:rsid w:val="001F56D2"/>
    <w:rsid w:val="00201F01"/>
    <w:rsid w:val="0020232F"/>
    <w:rsid w:val="002026C2"/>
    <w:rsid w:val="00204B21"/>
    <w:rsid w:val="002075E2"/>
    <w:rsid w:val="0021097D"/>
    <w:rsid w:val="00212E61"/>
    <w:rsid w:val="00214306"/>
    <w:rsid w:val="0021668D"/>
    <w:rsid w:val="00226F57"/>
    <w:rsid w:val="0023312E"/>
    <w:rsid w:val="0023336B"/>
    <w:rsid w:val="00235541"/>
    <w:rsid w:val="00235803"/>
    <w:rsid w:val="00236D20"/>
    <w:rsid w:val="00240ED9"/>
    <w:rsid w:val="002447C4"/>
    <w:rsid w:val="002461A8"/>
    <w:rsid w:val="00246C74"/>
    <w:rsid w:val="00250DC9"/>
    <w:rsid w:val="00252ADF"/>
    <w:rsid w:val="00256A77"/>
    <w:rsid w:val="00261DDE"/>
    <w:rsid w:val="00264D66"/>
    <w:rsid w:val="00265716"/>
    <w:rsid w:val="00265D3C"/>
    <w:rsid w:val="00270528"/>
    <w:rsid w:val="0027080A"/>
    <w:rsid w:val="002715F3"/>
    <w:rsid w:val="00273D5E"/>
    <w:rsid w:val="00282F6A"/>
    <w:rsid w:val="00286D6B"/>
    <w:rsid w:val="002A226D"/>
    <w:rsid w:val="002A4672"/>
    <w:rsid w:val="002B0058"/>
    <w:rsid w:val="002B4AD6"/>
    <w:rsid w:val="002B62EE"/>
    <w:rsid w:val="002B770E"/>
    <w:rsid w:val="002C0897"/>
    <w:rsid w:val="002C1FE6"/>
    <w:rsid w:val="002C60D6"/>
    <w:rsid w:val="002D0C33"/>
    <w:rsid w:val="002D6851"/>
    <w:rsid w:val="002D7380"/>
    <w:rsid w:val="002E1409"/>
    <w:rsid w:val="002E3CCE"/>
    <w:rsid w:val="002E777B"/>
    <w:rsid w:val="002F071E"/>
    <w:rsid w:val="002F1A6C"/>
    <w:rsid w:val="002F520F"/>
    <w:rsid w:val="002F5641"/>
    <w:rsid w:val="002F5C6B"/>
    <w:rsid w:val="002F6C1A"/>
    <w:rsid w:val="00301FA1"/>
    <w:rsid w:val="00311159"/>
    <w:rsid w:val="00312418"/>
    <w:rsid w:val="003139EB"/>
    <w:rsid w:val="0031465A"/>
    <w:rsid w:val="00316827"/>
    <w:rsid w:val="003201D3"/>
    <w:rsid w:val="00321A00"/>
    <w:rsid w:val="00323373"/>
    <w:rsid w:val="00323FFC"/>
    <w:rsid w:val="00330AFA"/>
    <w:rsid w:val="00331154"/>
    <w:rsid w:val="00333DB0"/>
    <w:rsid w:val="003350FB"/>
    <w:rsid w:val="00337F5C"/>
    <w:rsid w:val="00341A92"/>
    <w:rsid w:val="00345C7E"/>
    <w:rsid w:val="003622A5"/>
    <w:rsid w:val="00366FA6"/>
    <w:rsid w:val="00367E49"/>
    <w:rsid w:val="00372B87"/>
    <w:rsid w:val="00373D88"/>
    <w:rsid w:val="00374C2C"/>
    <w:rsid w:val="0037608F"/>
    <w:rsid w:val="003802F3"/>
    <w:rsid w:val="003812F7"/>
    <w:rsid w:val="00381E2B"/>
    <w:rsid w:val="00385476"/>
    <w:rsid w:val="003A157C"/>
    <w:rsid w:val="003A2C4F"/>
    <w:rsid w:val="003A5A65"/>
    <w:rsid w:val="003B5B3E"/>
    <w:rsid w:val="003C1EB3"/>
    <w:rsid w:val="003D1E10"/>
    <w:rsid w:val="003D4D1A"/>
    <w:rsid w:val="003D59CE"/>
    <w:rsid w:val="003D5C5F"/>
    <w:rsid w:val="003D69D4"/>
    <w:rsid w:val="003D6EA8"/>
    <w:rsid w:val="003E394A"/>
    <w:rsid w:val="003E51C1"/>
    <w:rsid w:val="003E5CE9"/>
    <w:rsid w:val="003F3012"/>
    <w:rsid w:val="003F6FDF"/>
    <w:rsid w:val="004025AA"/>
    <w:rsid w:val="0040294B"/>
    <w:rsid w:val="0040747D"/>
    <w:rsid w:val="0041203A"/>
    <w:rsid w:val="004134BB"/>
    <w:rsid w:val="00424DF2"/>
    <w:rsid w:val="00432052"/>
    <w:rsid w:val="0044220A"/>
    <w:rsid w:val="00444006"/>
    <w:rsid w:val="00446759"/>
    <w:rsid w:val="004534B9"/>
    <w:rsid w:val="00453994"/>
    <w:rsid w:val="00461D59"/>
    <w:rsid w:val="0047346D"/>
    <w:rsid w:val="00485820"/>
    <w:rsid w:val="00490391"/>
    <w:rsid w:val="00491B9B"/>
    <w:rsid w:val="0049372F"/>
    <w:rsid w:val="004A464B"/>
    <w:rsid w:val="004A6304"/>
    <w:rsid w:val="004A7462"/>
    <w:rsid w:val="004B0D98"/>
    <w:rsid w:val="004B1AE5"/>
    <w:rsid w:val="004B2DCF"/>
    <w:rsid w:val="004C017F"/>
    <w:rsid w:val="004C0E42"/>
    <w:rsid w:val="004C6662"/>
    <w:rsid w:val="004C72A3"/>
    <w:rsid w:val="004D1E16"/>
    <w:rsid w:val="004D2509"/>
    <w:rsid w:val="004D40A8"/>
    <w:rsid w:val="004E50E5"/>
    <w:rsid w:val="004F072F"/>
    <w:rsid w:val="004F71D0"/>
    <w:rsid w:val="004F7EA7"/>
    <w:rsid w:val="005122A2"/>
    <w:rsid w:val="00521AF5"/>
    <w:rsid w:val="00522BC6"/>
    <w:rsid w:val="00522E96"/>
    <w:rsid w:val="005232D7"/>
    <w:rsid w:val="00523705"/>
    <w:rsid w:val="005254AF"/>
    <w:rsid w:val="00525821"/>
    <w:rsid w:val="00531A36"/>
    <w:rsid w:val="005340E6"/>
    <w:rsid w:val="00540711"/>
    <w:rsid w:val="005418FB"/>
    <w:rsid w:val="0054249D"/>
    <w:rsid w:val="00544DD4"/>
    <w:rsid w:val="0055559C"/>
    <w:rsid w:val="00555E7B"/>
    <w:rsid w:val="005731C5"/>
    <w:rsid w:val="00573D9A"/>
    <w:rsid w:val="00575187"/>
    <w:rsid w:val="00575614"/>
    <w:rsid w:val="00585E49"/>
    <w:rsid w:val="00596418"/>
    <w:rsid w:val="005A0B62"/>
    <w:rsid w:val="005A4C56"/>
    <w:rsid w:val="005A547B"/>
    <w:rsid w:val="005B27F1"/>
    <w:rsid w:val="005C34DF"/>
    <w:rsid w:val="005C4256"/>
    <w:rsid w:val="005C5854"/>
    <w:rsid w:val="005E0D47"/>
    <w:rsid w:val="005F1F7C"/>
    <w:rsid w:val="005F254E"/>
    <w:rsid w:val="0061191F"/>
    <w:rsid w:val="0061264E"/>
    <w:rsid w:val="00612E9A"/>
    <w:rsid w:val="00621E0B"/>
    <w:rsid w:val="0062545C"/>
    <w:rsid w:val="00626565"/>
    <w:rsid w:val="0063421E"/>
    <w:rsid w:val="006342D6"/>
    <w:rsid w:val="00635702"/>
    <w:rsid w:val="00642DE4"/>
    <w:rsid w:val="006504FB"/>
    <w:rsid w:val="00651265"/>
    <w:rsid w:val="00654D05"/>
    <w:rsid w:val="00660A19"/>
    <w:rsid w:val="00660CB0"/>
    <w:rsid w:val="00666857"/>
    <w:rsid w:val="00674582"/>
    <w:rsid w:val="0068046A"/>
    <w:rsid w:val="006811C9"/>
    <w:rsid w:val="006849ED"/>
    <w:rsid w:val="00684F5A"/>
    <w:rsid w:val="00687D00"/>
    <w:rsid w:val="006913F0"/>
    <w:rsid w:val="006938C5"/>
    <w:rsid w:val="00696FAB"/>
    <w:rsid w:val="006A03D5"/>
    <w:rsid w:val="006A70EE"/>
    <w:rsid w:val="006B2E81"/>
    <w:rsid w:val="006B5134"/>
    <w:rsid w:val="006B5577"/>
    <w:rsid w:val="006C0056"/>
    <w:rsid w:val="006C0705"/>
    <w:rsid w:val="006C1CE0"/>
    <w:rsid w:val="006C5015"/>
    <w:rsid w:val="006E488E"/>
    <w:rsid w:val="006E647D"/>
    <w:rsid w:val="006E7B81"/>
    <w:rsid w:val="006F5701"/>
    <w:rsid w:val="0070633D"/>
    <w:rsid w:val="007170EB"/>
    <w:rsid w:val="00720F2A"/>
    <w:rsid w:val="007224B8"/>
    <w:rsid w:val="0073260A"/>
    <w:rsid w:val="00732AD5"/>
    <w:rsid w:val="00734827"/>
    <w:rsid w:val="007407FD"/>
    <w:rsid w:val="00740E64"/>
    <w:rsid w:val="00742F8B"/>
    <w:rsid w:val="00744A43"/>
    <w:rsid w:val="00747BC9"/>
    <w:rsid w:val="00747F32"/>
    <w:rsid w:val="00753EFD"/>
    <w:rsid w:val="00756C0A"/>
    <w:rsid w:val="0075705C"/>
    <w:rsid w:val="00763E5B"/>
    <w:rsid w:val="00765AA7"/>
    <w:rsid w:val="00766AE2"/>
    <w:rsid w:val="007728B5"/>
    <w:rsid w:val="00773ECA"/>
    <w:rsid w:val="007744B5"/>
    <w:rsid w:val="0077485D"/>
    <w:rsid w:val="00775D5C"/>
    <w:rsid w:val="007774B3"/>
    <w:rsid w:val="0078004D"/>
    <w:rsid w:val="007826DE"/>
    <w:rsid w:val="00782755"/>
    <w:rsid w:val="007835EF"/>
    <w:rsid w:val="00784151"/>
    <w:rsid w:val="007909AC"/>
    <w:rsid w:val="0079212E"/>
    <w:rsid w:val="00792215"/>
    <w:rsid w:val="00792928"/>
    <w:rsid w:val="007966A9"/>
    <w:rsid w:val="007A0A14"/>
    <w:rsid w:val="007A12A3"/>
    <w:rsid w:val="007B0362"/>
    <w:rsid w:val="007B2280"/>
    <w:rsid w:val="007B4E32"/>
    <w:rsid w:val="007C006F"/>
    <w:rsid w:val="007C1DC3"/>
    <w:rsid w:val="007C332C"/>
    <w:rsid w:val="007C39CC"/>
    <w:rsid w:val="007C4B25"/>
    <w:rsid w:val="007C616D"/>
    <w:rsid w:val="007D0AD9"/>
    <w:rsid w:val="007E0240"/>
    <w:rsid w:val="007E2832"/>
    <w:rsid w:val="007E2C34"/>
    <w:rsid w:val="007E6435"/>
    <w:rsid w:val="007E7DBF"/>
    <w:rsid w:val="007F1892"/>
    <w:rsid w:val="007F2241"/>
    <w:rsid w:val="008033D6"/>
    <w:rsid w:val="00804686"/>
    <w:rsid w:val="00805718"/>
    <w:rsid w:val="00807198"/>
    <w:rsid w:val="00817F22"/>
    <w:rsid w:val="00820513"/>
    <w:rsid w:val="00831565"/>
    <w:rsid w:val="0084125B"/>
    <w:rsid w:val="008436F5"/>
    <w:rsid w:val="00843EC2"/>
    <w:rsid w:val="00850815"/>
    <w:rsid w:val="00852311"/>
    <w:rsid w:val="00866FC5"/>
    <w:rsid w:val="008735A2"/>
    <w:rsid w:val="00873998"/>
    <w:rsid w:val="0088220F"/>
    <w:rsid w:val="0088679C"/>
    <w:rsid w:val="00886D6D"/>
    <w:rsid w:val="008A07DE"/>
    <w:rsid w:val="008A0A21"/>
    <w:rsid w:val="008A1F7A"/>
    <w:rsid w:val="008A3C5E"/>
    <w:rsid w:val="008A42BC"/>
    <w:rsid w:val="008A46E2"/>
    <w:rsid w:val="008A4F11"/>
    <w:rsid w:val="008B33FD"/>
    <w:rsid w:val="008B4354"/>
    <w:rsid w:val="008B4F6E"/>
    <w:rsid w:val="008B6654"/>
    <w:rsid w:val="008B6948"/>
    <w:rsid w:val="008B73C9"/>
    <w:rsid w:val="008C237D"/>
    <w:rsid w:val="008C711E"/>
    <w:rsid w:val="008D246D"/>
    <w:rsid w:val="008D7B7F"/>
    <w:rsid w:val="008E3EB1"/>
    <w:rsid w:val="008E55B8"/>
    <w:rsid w:val="008F3B88"/>
    <w:rsid w:val="00903A7D"/>
    <w:rsid w:val="00904997"/>
    <w:rsid w:val="00905F26"/>
    <w:rsid w:val="00907967"/>
    <w:rsid w:val="009107DC"/>
    <w:rsid w:val="00911B51"/>
    <w:rsid w:val="00913787"/>
    <w:rsid w:val="0092766B"/>
    <w:rsid w:val="00931FA6"/>
    <w:rsid w:val="009339B9"/>
    <w:rsid w:val="009420CD"/>
    <w:rsid w:val="00942268"/>
    <w:rsid w:val="00944ED1"/>
    <w:rsid w:val="009452EE"/>
    <w:rsid w:val="00970138"/>
    <w:rsid w:val="009924FA"/>
    <w:rsid w:val="00995AD7"/>
    <w:rsid w:val="009A12D7"/>
    <w:rsid w:val="009B1E2B"/>
    <w:rsid w:val="009B3165"/>
    <w:rsid w:val="009B4A84"/>
    <w:rsid w:val="009B6D39"/>
    <w:rsid w:val="009D0F02"/>
    <w:rsid w:val="009D27B3"/>
    <w:rsid w:val="009D5F4C"/>
    <w:rsid w:val="009E2CFC"/>
    <w:rsid w:val="009E54B0"/>
    <w:rsid w:val="009E6CB1"/>
    <w:rsid w:val="009F0109"/>
    <w:rsid w:val="009F5B11"/>
    <w:rsid w:val="00A02611"/>
    <w:rsid w:val="00A031BF"/>
    <w:rsid w:val="00A04C70"/>
    <w:rsid w:val="00A107A6"/>
    <w:rsid w:val="00A147F2"/>
    <w:rsid w:val="00A21661"/>
    <w:rsid w:val="00A21DCD"/>
    <w:rsid w:val="00A23571"/>
    <w:rsid w:val="00A23C08"/>
    <w:rsid w:val="00A23E76"/>
    <w:rsid w:val="00A26D37"/>
    <w:rsid w:val="00A303C9"/>
    <w:rsid w:val="00A30889"/>
    <w:rsid w:val="00A33630"/>
    <w:rsid w:val="00A3368A"/>
    <w:rsid w:val="00A3379B"/>
    <w:rsid w:val="00A45000"/>
    <w:rsid w:val="00A45316"/>
    <w:rsid w:val="00A572C4"/>
    <w:rsid w:val="00A608E4"/>
    <w:rsid w:val="00A63ABA"/>
    <w:rsid w:val="00A64D9A"/>
    <w:rsid w:val="00A71EED"/>
    <w:rsid w:val="00A731B3"/>
    <w:rsid w:val="00A7725F"/>
    <w:rsid w:val="00A77435"/>
    <w:rsid w:val="00A82B6A"/>
    <w:rsid w:val="00A86C8C"/>
    <w:rsid w:val="00A91ECD"/>
    <w:rsid w:val="00A9337F"/>
    <w:rsid w:val="00A96420"/>
    <w:rsid w:val="00A97D14"/>
    <w:rsid w:val="00AB05AD"/>
    <w:rsid w:val="00AB3CE4"/>
    <w:rsid w:val="00AB532F"/>
    <w:rsid w:val="00AB563A"/>
    <w:rsid w:val="00AB6827"/>
    <w:rsid w:val="00AB7DBE"/>
    <w:rsid w:val="00AD2DF0"/>
    <w:rsid w:val="00AE058C"/>
    <w:rsid w:val="00AE15FB"/>
    <w:rsid w:val="00AE6E84"/>
    <w:rsid w:val="00AF0278"/>
    <w:rsid w:val="00AF3E39"/>
    <w:rsid w:val="00AF47B1"/>
    <w:rsid w:val="00AF5570"/>
    <w:rsid w:val="00AF5EA7"/>
    <w:rsid w:val="00AF6BFF"/>
    <w:rsid w:val="00B1533C"/>
    <w:rsid w:val="00B162EB"/>
    <w:rsid w:val="00B16CA0"/>
    <w:rsid w:val="00B22844"/>
    <w:rsid w:val="00B23630"/>
    <w:rsid w:val="00B23832"/>
    <w:rsid w:val="00B254F8"/>
    <w:rsid w:val="00B27B47"/>
    <w:rsid w:val="00B3386E"/>
    <w:rsid w:val="00B35689"/>
    <w:rsid w:val="00B4074F"/>
    <w:rsid w:val="00B52404"/>
    <w:rsid w:val="00B60796"/>
    <w:rsid w:val="00B65AF6"/>
    <w:rsid w:val="00B71931"/>
    <w:rsid w:val="00B71F2E"/>
    <w:rsid w:val="00B72961"/>
    <w:rsid w:val="00B73D53"/>
    <w:rsid w:val="00B74381"/>
    <w:rsid w:val="00B74E8E"/>
    <w:rsid w:val="00B806D4"/>
    <w:rsid w:val="00B82190"/>
    <w:rsid w:val="00B84129"/>
    <w:rsid w:val="00B8734A"/>
    <w:rsid w:val="00B91553"/>
    <w:rsid w:val="00B92963"/>
    <w:rsid w:val="00B941BE"/>
    <w:rsid w:val="00BA517D"/>
    <w:rsid w:val="00BA520A"/>
    <w:rsid w:val="00BA62C3"/>
    <w:rsid w:val="00BB0C64"/>
    <w:rsid w:val="00BB46A9"/>
    <w:rsid w:val="00BB4AF8"/>
    <w:rsid w:val="00BB60A6"/>
    <w:rsid w:val="00BB711B"/>
    <w:rsid w:val="00BC1B0B"/>
    <w:rsid w:val="00BC2097"/>
    <w:rsid w:val="00BC2296"/>
    <w:rsid w:val="00BD37F6"/>
    <w:rsid w:val="00BD6800"/>
    <w:rsid w:val="00BD7E52"/>
    <w:rsid w:val="00BE6313"/>
    <w:rsid w:val="00BE7ACB"/>
    <w:rsid w:val="00BF115C"/>
    <w:rsid w:val="00BF1603"/>
    <w:rsid w:val="00BF3597"/>
    <w:rsid w:val="00BF541D"/>
    <w:rsid w:val="00BF61C4"/>
    <w:rsid w:val="00BF7266"/>
    <w:rsid w:val="00C00847"/>
    <w:rsid w:val="00C05894"/>
    <w:rsid w:val="00C05B54"/>
    <w:rsid w:val="00C100B0"/>
    <w:rsid w:val="00C11A9B"/>
    <w:rsid w:val="00C12D4F"/>
    <w:rsid w:val="00C164D1"/>
    <w:rsid w:val="00C204A8"/>
    <w:rsid w:val="00C214CB"/>
    <w:rsid w:val="00C22066"/>
    <w:rsid w:val="00C32270"/>
    <w:rsid w:val="00C340EA"/>
    <w:rsid w:val="00C35C11"/>
    <w:rsid w:val="00C36A32"/>
    <w:rsid w:val="00C37027"/>
    <w:rsid w:val="00C40CF7"/>
    <w:rsid w:val="00C40F43"/>
    <w:rsid w:val="00C421EE"/>
    <w:rsid w:val="00C476CF"/>
    <w:rsid w:val="00C5436F"/>
    <w:rsid w:val="00C6096C"/>
    <w:rsid w:val="00C655CA"/>
    <w:rsid w:val="00C6671A"/>
    <w:rsid w:val="00C67508"/>
    <w:rsid w:val="00C708F9"/>
    <w:rsid w:val="00C713BC"/>
    <w:rsid w:val="00C74662"/>
    <w:rsid w:val="00C81654"/>
    <w:rsid w:val="00C8537C"/>
    <w:rsid w:val="00C86622"/>
    <w:rsid w:val="00C907C1"/>
    <w:rsid w:val="00C932E4"/>
    <w:rsid w:val="00C939F1"/>
    <w:rsid w:val="00C94D66"/>
    <w:rsid w:val="00C96E25"/>
    <w:rsid w:val="00CA1C11"/>
    <w:rsid w:val="00CA7789"/>
    <w:rsid w:val="00CB39F3"/>
    <w:rsid w:val="00CB7D52"/>
    <w:rsid w:val="00CC33AE"/>
    <w:rsid w:val="00CC7C0D"/>
    <w:rsid w:val="00CD7498"/>
    <w:rsid w:val="00CE0AA5"/>
    <w:rsid w:val="00CE2BF9"/>
    <w:rsid w:val="00CE32CB"/>
    <w:rsid w:val="00CF30D3"/>
    <w:rsid w:val="00CF47B9"/>
    <w:rsid w:val="00D01245"/>
    <w:rsid w:val="00D0589B"/>
    <w:rsid w:val="00D076BC"/>
    <w:rsid w:val="00D1235F"/>
    <w:rsid w:val="00D12E52"/>
    <w:rsid w:val="00D1599E"/>
    <w:rsid w:val="00D17B48"/>
    <w:rsid w:val="00D202B6"/>
    <w:rsid w:val="00D202D2"/>
    <w:rsid w:val="00D22861"/>
    <w:rsid w:val="00D24B45"/>
    <w:rsid w:val="00D26FE7"/>
    <w:rsid w:val="00D34363"/>
    <w:rsid w:val="00D37DAE"/>
    <w:rsid w:val="00D413FF"/>
    <w:rsid w:val="00D43528"/>
    <w:rsid w:val="00D46355"/>
    <w:rsid w:val="00D467FA"/>
    <w:rsid w:val="00D47E65"/>
    <w:rsid w:val="00D82375"/>
    <w:rsid w:val="00D836DD"/>
    <w:rsid w:val="00D86096"/>
    <w:rsid w:val="00D8633C"/>
    <w:rsid w:val="00D87988"/>
    <w:rsid w:val="00DA2B72"/>
    <w:rsid w:val="00DA4377"/>
    <w:rsid w:val="00DA58F0"/>
    <w:rsid w:val="00DA73A3"/>
    <w:rsid w:val="00DB4091"/>
    <w:rsid w:val="00DB69EC"/>
    <w:rsid w:val="00DC07C9"/>
    <w:rsid w:val="00DC4149"/>
    <w:rsid w:val="00DC62D5"/>
    <w:rsid w:val="00DC7249"/>
    <w:rsid w:val="00DC7653"/>
    <w:rsid w:val="00DD24D3"/>
    <w:rsid w:val="00DD6F6E"/>
    <w:rsid w:val="00DE10E4"/>
    <w:rsid w:val="00DE1296"/>
    <w:rsid w:val="00DE23ED"/>
    <w:rsid w:val="00DE2976"/>
    <w:rsid w:val="00DF0D6B"/>
    <w:rsid w:val="00DF3FCF"/>
    <w:rsid w:val="00DF453B"/>
    <w:rsid w:val="00DF491C"/>
    <w:rsid w:val="00DF73D2"/>
    <w:rsid w:val="00E002B1"/>
    <w:rsid w:val="00E02C69"/>
    <w:rsid w:val="00E05FAC"/>
    <w:rsid w:val="00E06E4B"/>
    <w:rsid w:val="00E1227E"/>
    <w:rsid w:val="00E1501C"/>
    <w:rsid w:val="00E15AA1"/>
    <w:rsid w:val="00E15C62"/>
    <w:rsid w:val="00E162D3"/>
    <w:rsid w:val="00E16C1B"/>
    <w:rsid w:val="00E21C0E"/>
    <w:rsid w:val="00E24971"/>
    <w:rsid w:val="00E24AA4"/>
    <w:rsid w:val="00E25251"/>
    <w:rsid w:val="00E260BF"/>
    <w:rsid w:val="00E31179"/>
    <w:rsid w:val="00E32E95"/>
    <w:rsid w:val="00E345C2"/>
    <w:rsid w:val="00E44E49"/>
    <w:rsid w:val="00E464BF"/>
    <w:rsid w:val="00E519F4"/>
    <w:rsid w:val="00E524D0"/>
    <w:rsid w:val="00E527E5"/>
    <w:rsid w:val="00E62F9D"/>
    <w:rsid w:val="00E642B2"/>
    <w:rsid w:val="00E7013F"/>
    <w:rsid w:val="00E74842"/>
    <w:rsid w:val="00E77599"/>
    <w:rsid w:val="00E90CFA"/>
    <w:rsid w:val="00EA1075"/>
    <w:rsid w:val="00EA4F02"/>
    <w:rsid w:val="00EB2E8D"/>
    <w:rsid w:val="00EB7D00"/>
    <w:rsid w:val="00EC183F"/>
    <w:rsid w:val="00EC4E89"/>
    <w:rsid w:val="00EC70DA"/>
    <w:rsid w:val="00EC78BF"/>
    <w:rsid w:val="00EC79E0"/>
    <w:rsid w:val="00ED6B4D"/>
    <w:rsid w:val="00EE2108"/>
    <w:rsid w:val="00EE21C9"/>
    <w:rsid w:val="00EE509B"/>
    <w:rsid w:val="00EF124A"/>
    <w:rsid w:val="00EF494F"/>
    <w:rsid w:val="00F05049"/>
    <w:rsid w:val="00F10362"/>
    <w:rsid w:val="00F10845"/>
    <w:rsid w:val="00F10C6A"/>
    <w:rsid w:val="00F15197"/>
    <w:rsid w:val="00F16EC3"/>
    <w:rsid w:val="00F2755C"/>
    <w:rsid w:val="00F354C0"/>
    <w:rsid w:val="00F35757"/>
    <w:rsid w:val="00F4104D"/>
    <w:rsid w:val="00F45041"/>
    <w:rsid w:val="00F46742"/>
    <w:rsid w:val="00F46D6F"/>
    <w:rsid w:val="00F479C5"/>
    <w:rsid w:val="00F5092E"/>
    <w:rsid w:val="00F54233"/>
    <w:rsid w:val="00F55769"/>
    <w:rsid w:val="00F62323"/>
    <w:rsid w:val="00F625F2"/>
    <w:rsid w:val="00F644F2"/>
    <w:rsid w:val="00F65981"/>
    <w:rsid w:val="00F65D43"/>
    <w:rsid w:val="00F65F08"/>
    <w:rsid w:val="00F71CF3"/>
    <w:rsid w:val="00F71E0D"/>
    <w:rsid w:val="00F73B04"/>
    <w:rsid w:val="00F7562C"/>
    <w:rsid w:val="00F75B7F"/>
    <w:rsid w:val="00F80BF8"/>
    <w:rsid w:val="00F82029"/>
    <w:rsid w:val="00F82D44"/>
    <w:rsid w:val="00F85768"/>
    <w:rsid w:val="00F90A11"/>
    <w:rsid w:val="00F90EEB"/>
    <w:rsid w:val="00F93E9B"/>
    <w:rsid w:val="00F95CB0"/>
    <w:rsid w:val="00F96CAD"/>
    <w:rsid w:val="00F978FF"/>
    <w:rsid w:val="00FA0934"/>
    <w:rsid w:val="00FA5811"/>
    <w:rsid w:val="00FA6CDC"/>
    <w:rsid w:val="00FA79AE"/>
    <w:rsid w:val="00FB204C"/>
    <w:rsid w:val="00FB3FA9"/>
    <w:rsid w:val="00FB6459"/>
    <w:rsid w:val="00FC0417"/>
    <w:rsid w:val="00FC1AA4"/>
    <w:rsid w:val="00FC2070"/>
    <w:rsid w:val="00FC5B09"/>
    <w:rsid w:val="00FC68CA"/>
    <w:rsid w:val="00FD18B2"/>
    <w:rsid w:val="00FD317C"/>
    <w:rsid w:val="00FD3997"/>
    <w:rsid w:val="00FD5C65"/>
    <w:rsid w:val="00FD6D79"/>
    <w:rsid w:val="00FD780F"/>
    <w:rsid w:val="00FE0E8E"/>
    <w:rsid w:val="00FE54A9"/>
    <w:rsid w:val="00FE54E3"/>
    <w:rsid w:val="00FE734B"/>
    <w:rsid w:val="00FF082C"/>
    <w:rsid w:val="00FF279B"/>
    <w:rsid w:val="00FF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envelope address" w:uiPriority="99"/>
    <w:lsdException w:name="endnote reference" w:uiPriority="99"/>
    <w:lsdException w:name="endnote text" w:uiPriority="99"/>
    <w:lsdException w:name="Title" w:qFormat="1"/>
    <w:lsdException w:name="Body Text" w:qFormat="1"/>
    <w:lsdException w:name="Subtitle" w:qFormat="1"/>
    <w:lsdException w:name="Body Text 3" w:uiPriority="99"/>
    <w:lsdException w:name="Block Text" w:uiPriority="99"/>
    <w:lsdException w:name="Strong" w:uiPriority="22" w:qFormat="1"/>
    <w:lsdException w:name="Emphasis" w:qFormat="1"/>
    <w:lsdException w:name="HTML Top of Form" w:uiPriority="99"/>
    <w:lsdException w:name="HTML Bottom of Form"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7FA"/>
    <w:rPr>
      <w:sz w:val="24"/>
      <w:szCs w:val="24"/>
    </w:rPr>
  </w:style>
  <w:style w:type="paragraph" w:styleId="1">
    <w:name w:val="heading 1"/>
    <w:basedOn w:val="a"/>
    <w:next w:val="a"/>
    <w:link w:val="10"/>
    <w:qFormat/>
    <w:rsid w:val="00FB204C"/>
    <w:pPr>
      <w:keepNext/>
      <w:ind w:firstLine="284"/>
      <w:jc w:val="center"/>
      <w:outlineLvl w:val="0"/>
    </w:pPr>
    <w:rPr>
      <w:b/>
      <w:kern w:val="28"/>
      <w:sz w:val="20"/>
      <w:szCs w:val="20"/>
    </w:rPr>
  </w:style>
  <w:style w:type="paragraph" w:styleId="2">
    <w:name w:val="heading 2"/>
    <w:basedOn w:val="a"/>
    <w:next w:val="a"/>
    <w:link w:val="20"/>
    <w:uiPriority w:val="9"/>
    <w:qFormat/>
    <w:rsid w:val="00FB204C"/>
    <w:pPr>
      <w:keepNext/>
      <w:ind w:left="284"/>
      <w:jc w:val="center"/>
      <w:outlineLvl w:val="1"/>
    </w:pPr>
    <w:rPr>
      <w:b/>
      <w:kern w:val="28"/>
      <w:sz w:val="20"/>
      <w:szCs w:val="20"/>
    </w:rPr>
  </w:style>
  <w:style w:type="paragraph" w:styleId="30">
    <w:name w:val="heading 3"/>
    <w:basedOn w:val="a"/>
    <w:next w:val="a"/>
    <w:link w:val="31"/>
    <w:qFormat/>
    <w:rsid w:val="005E0D47"/>
    <w:pPr>
      <w:keepNext/>
      <w:spacing w:before="240" w:after="60"/>
      <w:outlineLvl w:val="2"/>
    </w:pPr>
    <w:rPr>
      <w:rFonts w:ascii="Arial" w:hAnsi="Arial"/>
      <w:b/>
      <w:bCs/>
      <w:sz w:val="26"/>
      <w:szCs w:val="26"/>
    </w:rPr>
  </w:style>
  <w:style w:type="paragraph" w:styleId="4">
    <w:name w:val="heading 4"/>
    <w:basedOn w:val="a"/>
    <w:next w:val="a"/>
    <w:link w:val="40"/>
    <w:qFormat/>
    <w:rsid w:val="001E6D40"/>
    <w:pPr>
      <w:keepNext/>
      <w:spacing w:before="240" w:after="60"/>
      <w:outlineLvl w:val="3"/>
    </w:pPr>
    <w:rPr>
      <w:b/>
      <w:bCs/>
      <w:sz w:val="28"/>
      <w:szCs w:val="28"/>
    </w:rPr>
  </w:style>
  <w:style w:type="paragraph" w:styleId="5">
    <w:name w:val="heading 5"/>
    <w:basedOn w:val="a"/>
    <w:next w:val="a"/>
    <w:link w:val="50"/>
    <w:qFormat/>
    <w:rsid w:val="00FB204C"/>
    <w:pPr>
      <w:keepNext/>
      <w:ind w:left="709"/>
      <w:jc w:val="center"/>
      <w:outlineLvl w:val="4"/>
    </w:pPr>
    <w:rPr>
      <w:b/>
      <w:kern w:val="28"/>
      <w:sz w:val="20"/>
      <w:szCs w:val="20"/>
    </w:rPr>
  </w:style>
  <w:style w:type="paragraph" w:styleId="6">
    <w:name w:val="heading 6"/>
    <w:basedOn w:val="a"/>
    <w:next w:val="a"/>
    <w:link w:val="60"/>
    <w:qFormat/>
    <w:rsid w:val="00CA1C11"/>
    <w:pPr>
      <w:keepNext/>
      <w:ind w:left="360"/>
      <w:jc w:val="center"/>
      <w:outlineLvl w:val="5"/>
    </w:pPr>
    <w:rPr>
      <w:b/>
      <w:bCs/>
    </w:rPr>
  </w:style>
  <w:style w:type="paragraph" w:styleId="7">
    <w:name w:val="heading 7"/>
    <w:basedOn w:val="a"/>
    <w:next w:val="a"/>
    <w:link w:val="70"/>
    <w:qFormat/>
    <w:rsid w:val="00CA1C11"/>
    <w:pPr>
      <w:keepNext/>
      <w:jc w:val="center"/>
      <w:outlineLvl w:val="6"/>
    </w:pPr>
    <w:rPr>
      <w:b/>
      <w:bCs/>
    </w:rPr>
  </w:style>
  <w:style w:type="paragraph" w:styleId="8">
    <w:name w:val="heading 8"/>
    <w:basedOn w:val="a"/>
    <w:next w:val="a"/>
    <w:link w:val="80"/>
    <w:qFormat/>
    <w:rsid w:val="00CA1C11"/>
    <w:pPr>
      <w:keepNext/>
      <w:shd w:val="clear" w:color="auto" w:fill="FFFFFF"/>
      <w:spacing w:before="322"/>
      <w:ind w:left="902"/>
      <w:outlineLvl w:val="7"/>
    </w:pPr>
    <w:rPr>
      <w:b/>
      <w:bCs/>
      <w:spacing w:val="-13"/>
      <w:szCs w:val="30"/>
    </w:rPr>
  </w:style>
  <w:style w:type="paragraph" w:styleId="9">
    <w:name w:val="heading 9"/>
    <w:basedOn w:val="a"/>
    <w:next w:val="a"/>
    <w:link w:val="90"/>
    <w:qFormat/>
    <w:rsid w:val="00CA1C11"/>
    <w:pPr>
      <w:keepNext/>
      <w:shd w:val="clear" w:color="auto" w:fill="FFFFFF"/>
      <w:spacing w:line="317" w:lineRule="exact"/>
      <w:ind w:left="715"/>
      <w:jc w:val="both"/>
      <w:outlineLvl w:val="8"/>
    </w:pPr>
    <w:rPr>
      <w:b/>
      <w:bCs/>
      <w:spacing w:val="-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3379B"/>
    <w:rPr>
      <w:b/>
      <w:kern w:val="28"/>
    </w:rPr>
  </w:style>
  <w:style w:type="character" w:customStyle="1" w:styleId="20">
    <w:name w:val="Заголовок 2 Знак"/>
    <w:link w:val="2"/>
    <w:uiPriority w:val="9"/>
    <w:rsid w:val="00C05B54"/>
    <w:rPr>
      <w:b/>
      <w:kern w:val="28"/>
    </w:rPr>
  </w:style>
  <w:style w:type="character" w:customStyle="1" w:styleId="31">
    <w:name w:val="Заголовок 3 Знак"/>
    <w:link w:val="30"/>
    <w:rsid w:val="00C05B54"/>
    <w:rPr>
      <w:rFonts w:ascii="Arial" w:hAnsi="Arial" w:cs="Arial"/>
      <w:b/>
      <w:bCs/>
      <w:sz w:val="26"/>
      <w:szCs w:val="26"/>
    </w:rPr>
  </w:style>
  <w:style w:type="character" w:customStyle="1" w:styleId="40">
    <w:name w:val="Заголовок 4 Знак"/>
    <w:link w:val="4"/>
    <w:rsid w:val="00CA1C11"/>
    <w:rPr>
      <w:b/>
      <w:bCs/>
      <w:sz w:val="28"/>
      <w:szCs w:val="28"/>
    </w:rPr>
  </w:style>
  <w:style w:type="character" w:customStyle="1" w:styleId="50">
    <w:name w:val="Заголовок 5 Знак"/>
    <w:link w:val="5"/>
    <w:rsid w:val="00C204A8"/>
    <w:rPr>
      <w:b/>
      <w:kern w:val="28"/>
    </w:rPr>
  </w:style>
  <w:style w:type="character" w:customStyle="1" w:styleId="60">
    <w:name w:val="Заголовок 6 Знак"/>
    <w:link w:val="6"/>
    <w:rsid w:val="00CA1C11"/>
    <w:rPr>
      <w:b/>
      <w:bCs/>
      <w:sz w:val="24"/>
      <w:szCs w:val="24"/>
    </w:rPr>
  </w:style>
  <w:style w:type="character" w:customStyle="1" w:styleId="70">
    <w:name w:val="Заголовок 7 Знак"/>
    <w:link w:val="7"/>
    <w:rsid w:val="00CA1C11"/>
    <w:rPr>
      <w:b/>
      <w:bCs/>
      <w:sz w:val="24"/>
      <w:szCs w:val="24"/>
    </w:rPr>
  </w:style>
  <w:style w:type="character" w:customStyle="1" w:styleId="80">
    <w:name w:val="Заголовок 8 Знак"/>
    <w:link w:val="8"/>
    <w:rsid w:val="00CA1C11"/>
    <w:rPr>
      <w:b/>
      <w:bCs/>
      <w:spacing w:val="-13"/>
      <w:sz w:val="24"/>
      <w:szCs w:val="30"/>
      <w:shd w:val="clear" w:color="auto" w:fill="FFFFFF"/>
    </w:rPr>
  </w:style>
  <w:style w:type="character" w:customStyle="1" w:styleId="90">
    <w:name w:val="Заголовок 9 Знак"/>
    <w:link w:val="9"/>
    <w:rsid w:val="00CA1C11"/>
    <w:rPr>
      <w:b/>
      <w:bCs/>
      <w:spacing w:val="-4"/>
      <w:sz w:val="24"/>
      <w:szCs w:val="30"/>
      <w:shd w:val="clear" w:color="auto" w:fill="FFFFFF"/>
    </w:rPr>
  </w:style>
  <w:style w:type="paragraph" w:styleId="a3">
    <w:name w:val="Subtitle"/>
    <w:basedOn w:val="a"/>
    <w:link w:val="a4"/>
    <w:qFormat/>
    <w:rsid w:val="00995AD7"/>
    <w:pPr>
      <w:ind w:firstLine="720"/>
      <w:jc w:val="both"/>
    </w:pPr>
    <w:rPr>
      <w:sz w:val="28"/>
    </w:rPr>
  </w:style>
  <w:style w:type="character" w:customStyle="1" w:styleId="a4">
    <w:name w:val="Подзаголовок Знак"/>
    <w:link w:val="a3"/>
    <w:rsid w:val="00CA1C11"/>
    <w:rPr>
      <w:sz w:val="28"/>
      <w:szCs w:val="24"/>
    </w:rPr>
  </w:style>
  <w:style w:type="paragraph" w:styleId="a5">
    <w:name w:val="Body Text"/>
    <w:basedOn w:val="a"/>
    <w:link w:val="a6"/>
    <w:qFormat/>
    <w:rsid w:val="00995AD7"/>
    <w:pPr>
      <w:jc w:val="both"/>
    </w:pPr>
  </w:style>
  <w:style w:type="character" w:customStyle="1" w:styleId="a6">
    <w:name w:val="Основной текст Знак"/>
    <w:link w:val="a5"/>
    <w:locked/>
    <w:rsid w:val="00A3379B"/>
    <w:rPr>
      <w:sz w:val="24"/>
      <w:szCs w:val="24"/>
    </w:rPr>
  </w:style>
  <w:style w:type="table" w:styleId="a7">
    <w:name w:val="Table Grid"/>
    <w:basedOn w:val="a1"/>
    <w:rsid w:val="00995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D12E52"/>
    <w:pPr>
      <w:spacing w:after="120"/>
      <w:ind w:left="283"/>
    </w:pPr>
  </w:style>
  <w:style w:type="character" w:customStyle="1" w:styleId="a9">
    <w:name w:val="Основной текст с отступом Знак"/>
    <w:link w:val="a8"/>
    <w:rsid w:val="002D0C33"/>
    <w:rPr>
      <w:sz w:val="24"/>
      <w:szCs w:val="24"/>
    </w:rPr>
  </w:style>
  <w:style w:type="paragraph" w:styleId="21">
    <w:name w:val="Body Text Indent 2"/>
    <w:basedOn w:val="a"/>
    <w:link w:val="22"/>
    <w:rsid w:val="00FB204C"/>
    <w:pPr>
      <w:spacing w:after="120" w:line="480" w:lineRule="auto"/>
      <w:ind w:left="283"/>
    </w:pPr>
  </w:style>
  <w:style w:type="character" w:customStyle="1" w:styleId="22">
    <w:name w:val="Основной текст с отступом 2 Знак"/>
    <w:link w:val="21"/>
    <w:locked/>
    <w:rsid w:val="00A3379B"/>
    <w:rPr>
      <w:sz w:val="24"/>
      <w:szCs w:val="24"/>
    </w:rPr>
  </w:style>
  <w:style w:type="paragraph" w:styleId="32">
    <w:name w:val="Body Text Indent 3"/>
    <w:basedOn w:val="a"/>
    <w:link w:val="33"/>
    <w:rsid w:val="00FB204C"/>
    <w:pPr>
      <w:spacing w:after="120"/>
      <w:ind w:left="283"/>
    </w:pPr>
    <w:rPr>
      <w:sz w:val="16"/>
      <w:szCs w:val="16"/>
    </w:rPr>
  </w:style>
  <w:style w:type="character" w:customStyle="1" w:styleId="33">
    <w:name w:val="Основной текст с отступом 3 Знак"/>
    <w:link w:val="32"/>
    <w:rsid w:val="002C0897"/>
    <w:rPr>
      <w:sz w:val="16"/>
      <w:szCs w:val="16"/>
    </w:rPr>
  </w:style>
  <w:style w:type="paragraph" w:styleId="23">
    <w:name w:val="Body Text 2"/>
    <w:basedOn w:val="a"/>
    <w:link w:val="24"/>
    <w:rsid w:val="005E0D47"/>
    <w:pPr>
      <w:spacing w:after="120" w:line="480" w:lineRule="auto"/>
    </w:pPr>
  </w:style>
  <w:style w:type="character" w:customStyle="1" w:styleId="24">
    <w:name w:val="Основной текст 2 Знак"/>
    <w:link w:val="23"/>
    <w:locked/>
    <w:rsid w:val="00A3379B"/>
    <w:rPr>
      <w:sz w:val="24"/>
      <w:szCs w:val="24"/>
    </w:rPr>
  </w:style>
  <w:style w:type="paragraph" w:styleId="aa">
    <w:name w:val="footer"/>
    <w:basedOn w:val="a"/>
    <w:link w:val="ab"/>
    <w:uiPriority w:val="99"/>
    <w:rsid w:val="005E0D47"/>
    <w:pPr>
      <w:tabs>
        <w:tab w:val="center" w:pos="4677"/>
        <w:tab w:val="right" w:pos="9355"/>
      </w:tabs>
    </w:pPr>
  </w:style>
  <w:style w:type="character" w:customStyle="1" w:styleId="ab">
    <w:name w:val="Нижний колонтитул Знак"/>
    <w:link w:val="aa"/>
    <w:uiPriority w:val="99"/>
    <w:rsid w:val="00CA1C11"/>
    <w:rPr>
      <w:sz w:val="24"/>
      <w:szCs w:val="24"/>
    </w:rPr>
  </w:style>
  <w:style w:type="character" w:styleId="ac">
    <w:name w:val="page number"/>
    <w:basedOn w:val="a0"/>
    <w:rsid w:val="005E0D47"/>
  </w:style>
  <w:style w:type="paragraph" w:styleId="ad">
    <w:name w:val="header"/>
    <w:basedOn w:val="a"/>
    <w:link w:val="ae"/>
    <w:uiPriority w:val="99"/>
    <w:rsid w:val="005E0D47"/>
    <w:pPr>
      <w:tabs>
        <w:tab w:val="center" w:pos="4677"/>
        <w:tab w:val="right" w:pos="9355"/>
      </w:tabs>
    </w:pPr>
  </w:style>
  <w:style w:type="character" w:customStyle="1" w:styleId="ae">
    <w:name w:val="Верхний колонтитул Знак"/>
    <w:link w:val="ad"/>
    <w:uiPriority w:val="99"/>
    <w:locked/>
    <w:rsid w:val="00A3379B"/>
    <w:rPr>
      <w:sz w:val="24"/>
      <w:szCs w:val="24"/>
    </w:rPr>
  </w:style>
  <w:style w:type="paragraph" w:styleId="af">
    <w:name w:val="Title"/>
    <w:basedOn w:val="a"/>
    <w:link w:val="af0"/>
    <w:qFormat/>
    <w:rsid w:val="00DE10E4"/>
    <w:pPr>
      <w:jc w:val="center"/>
    </w:pPr>
    <w:rPr>
      <w:b/>
      <w:kern w:val="28"/>
      <w:sz w:val="20"/>
      <w:szCs w:val="20"/>
    </w:rPr>
  </w:style>
  <w:style w:type="character" w:customStyle="1" w:styleId="af0">
    <w:name w:val="Название Знак"/>
    <w:link w:val="af"/>
    <w:rsid w:val="00DE10E4"/>
    <w:rPr>
      <w:b/>
      <w:kern w:val="28"/>
    </w:rPr>
  </w:style>
  <w:style w:type="paragraph" w:customStyle="1" w:styleId="11">
    <w:name w:val="Текст1"/>
    <w:basedOn w:val="a"/>
    <w:rsid w:val="00DE10E4"/>
    <w:pPr>
      <w:overflowPunct w:val="0"/>
      <w:autoSpaceDE w:val="0"/>
      <w:autoSpaceDN w:val="0"/>
      <w:adjustRightInd w:val="0"/>
      <w:ind w:firstLine="720"/>
      <w:jc w:val="both"/>
      <w:textAlignment w:val="baseline"/>
    </w:pPr>
    <w:rPr>
      <w:rFonts w:ascii="Courier New" w:hAnsi="Courier New"/>
      <w:sz w:val="20"/>
      <w:szCs w:val="20"/>
    </w:rPr>
  </w:style>
  <w:style w:type="paragraph" w:styleId="af1">
    <w:name w:val="List Paragraph"/>
    <w:basedOn w:val="a"/>
    <w:qFormat/>
    <w:rsid w:val="00DE10E4"/>
    <w:pPr>
      <w:spacing w:after="200" w:line="276" w:lineRule="auto"/>
      <w:ind w:left="720"/>
      <w:contextualSpacing/>
    </w:pPr>
    <w:rPr>
      <w:rFonts w:ascii="Calibri" w:eastAsia="Calibri" w:hAnsi="Calibri"/>
      <w:sz w:val="22"/>
      <w:szCs w:val="22"/>
      <w:lang w:eastAsia="en-US"/>
    </w:rPr>
  </w:style>
  <w:style w:type="paragraph" w:styleId="af2">
    <w:name w:val="Normal (Web)"/>
    <w:basedOn w:val="a"/>
    <w:rsid w:val="00DF73D2"/>
    <w:pPr>
      <w:spacing w:after="75"/>
      <w:ind w:left="75" w:right="75"/>
    </w:pPr>
    <w:rPr>
      <w:rFonts w:eastAsia="Calibri"/>
    </w:rPr>
  </w:style>
  <w:style w:type="paragraph" w:styleId="af3">
    <w:name w:val="List Bullet"/>
    <w:basedOn w:val="a"/>
    <w:autoRedefine/>
    <w:rsid w:val="00CA1C11"/>
    <w:pPr>
      <w:tabs>
        <w:tab w:val="num" w:pos="360"/>
      </w:tabs>
      <w:ind w:left="360" w:hanging="360"/>
    </w:pPr>
  </w:style>
  <w:style w:type="paragraph" w:styleId="25">
    <w:name w:val="List Bullet 2"/>
    <w:basedOn w:val="a"/>
    <w:autoRedefine/>
    <w:rsid w:val="00CA1C11"/>
    <w:pPr>
      <w:tabs>
        <w:tab w:val="num" w:pos="643"/>
      </w:tabs>
      <w:ind w:left="643" w:hanging="360"/>
    </w:pPr>
  </w:style>
  <w:style w:type="paragraph" w:styleId="3">
    <w:name w:val="List Bullet 3"/>
    <w:basedOn w:val="a"/>
    <w:autoRedefine/>
    <w:rsid w:val="00CA1C11"/>
    <w:pPr>
      <w:numPr>
        <w:numId w:val="1"/>
      </w:numPr>
    </w:pPr>
  </w:style>
  <w:style w:type="paragraph" w:customStyle="1" w:styleId="af4">
    <w:name w:val="Краткий обратный адрес"/>
    <w:basedOn w:val="a"/>
    <w:rsid w:val="00CA1C11"/>
  </w:style>
  <w:style w:type="paragraph" w:styleId="34">
    <w:name w:val="Body Text 3"/>
    <w:basedOn w:val="a"/>
    <w:link w:val="35"/>
    <w:uiPriority w:val="99"/>
    <w:rsid w:val="00CA1C11"/>
    <w:pPr>
      <w:widowControl w:val="0"/>
      <w:autoSpaceDE w:val="0"/>
      <w:autoSpaceDN w:val="0"/>
      <w:adjustRightInd w:val="0"/>
      <w:jc w:val="both"/>
    </w:pPr>
    <w:rPr>
      <w:sz w:val="16"/>
    </w:rPr>
  </w:style>
  <w:style w:type="character" w:customStyle="1" w:styleId="35">
    <w:name w:val="Основной текст 3 Знак"/>
    <w:link w:val="34"/>
    <w:uiPriority w:val="99"/>
    <w:rsid w:val="00CA1C11"/>
    <w:rPr>
      <w:sz w:val="16"/>
      <w:szCs w:val="24"/>
    </w:rPr>
  </w:style>
  <w:style w:type="paragraph" w:styleId="af5">
    <w:name w:val="Block Text"/>
    <w:basedOn w:val="a"/>
    <w:uiPriority w:val="99"/>
    <w:rsid w:val="00CA1C11"/>
    <w:pPr>
      <w:widowControl w:val="0"/>
      <w:shd w:val="clear" w:color="auto" w:fill="FFFFFF"/>
      <w:autoSpaceDE w:val="0"/>
      <w:autoSpaceDN w:val="0"/>
      <w:adjustRightInd w:val="0"/>
      <w:spacing w:line="264" w:lineRule="exact"/>
      <w:ind w:left="-1134" w:right="-647" w:firstLine="346"/>
      <w:jc w:val="both"/>
    </w:pPr>
    <w:rPr>
      <w:szCs w:val="20"/>
    </w:rPr>
  </w:style>
  <w:style w:type="paragraph" w:styleId="af6">
    <w:name w:val="Plain Text"/>
    <w:basedOn w:val="a"/>
    <w:link w:val="af7"/>
    <w:rsid w:val="00CA1C11"/>
    <w:rPr>
      <w:rFonts w:ascii="Courier New" w:hAnsi="Courier New"/>
      <w:sz w:val="20"/>
    </w:rPr>
  </w:style>
  <w:style w:type="character" w:customStyle="1" w:styleId="af7">
    <w:name w:val="Текст Знак"/>
    <w:link w:val="af6"/>
    <w:rsid w:val="00CA1C11"/>
    <w:rPr>
      <w:rFonts w:ascii="Courier New" w:hAnsi="Courier New"/>
      <w:szCs w:val="24"/>
    </w:rPr>
  </w:style>
  <w:style w:type="paragraph" w:styleId="af8">
    <w:name w:val="Document Map"/>
    <w:basedOn w:val="a"/>
    <w:link w:val="af9"/>
    <w:rsid w:val="00CA1C11"/>
    <w:pPr>
      <w:shd w:val="clear" w:color="auto" w:fill="000080"/>
    </w:pPr>
    <w:rPr>
      <w:rFonts w:ascii="Tahoma" w:hAnsi="Tahoma"/>
      <w:sz w:val="20"/>
      <w:szCs w:val="20"/>
    </w:rPr>
  </w:style>
  <w:style w:type="character" w:customStyle="1" w:styleId="af9">
    <w:name w:val="Схема документа Знак"/>
    <w:link w:val="af8"/>
    <w:rsid w:val="00CA1C11"/>
    <w:rPr>
      <w:rFonts w:ascii="Tahoma" w:hAnsi="Tahoma" w:cs="Tahoma"/>
      <w:shd w:val="clear" w:color="auto" w:fill="000080"/>
    </w:rPr>
  </w:style>
  <w:style w:type="paragraph" w:styleId="afa">
    <w:name w:val="caption"/>
    <w:basedOn w:val="a"/>
    <w:next w:val="a"/>
    <w:qFormat/>
    <w:rsid w:val="00CA1C11"/>
    <w:pPr>
      <w:shd w:val="clear" w:color="auto" w:fill="FFFFFF"/>
      <w:autoSpaceDE w:val="0"/>
      <w:autoSpaceDN w:val="0"/>
      <w:adjustRightInd w:val="0"/>
      <w:jc w:val="center"/>
    </w:pPr>
    <w:rPr>
      <w:b/>
      <w:bCs/>
      <w:color w:val="000000"/>
      <w:sz w:val="20"/>
      <w:szCs w:val="20"/>
    </w:rPr>
  </w:style>
  <w:style w:type="paragraph" w:customStyle="1" w:styleId="12">
    <w:name w:val="Обычный1"/>
    <w:rsid w:val="00CA1C11"/>
    <w:pPr>
      <w:widowControl w:val="0"/>
    </w:pPr>
  </w:style>
  <w:style w:type="paragraph" w:customStyle="1" w:styleId="110">
    <w:name w:val="Заголовок 11"/>
    <w:basedOn w:val="12"/>
    <w:next w:val="12"/>
    <w:rsid w:val="00CA1C11"/>
    <w:pPr>
      <w:keepNext/>
      <w:shd w:val="clear" w:color="auto" w:fill="FFFFFF"/>
      <w:tabs>
        <w:tab w:val="left" w:pos="-3119"/>
      </w:tabs>
      <w:spacing w:before="53"/>
      <w:outlineLvl w:val="0"/>
    </w:pPr>
    <w:rPr>
      <w:b/>
      <w:color w:val="000000"/>
    </w:rPr>
  </w:style>
  <w:style w:type="paragraph" w:customStyle="1" w:styleId="210">
    <w:name w:val="Заголовок 21"/>
    <w:basedOn w:val="12"/>
    <w:next w:val="12"/>
    <w:rsid w:val="00CA1C11"/>
    <w:pPr>
      <w:keepNext/>
      <w:shd w:val="clear" w:color="auto" w:fill="FFFFFF"/>
      <w:spacing w:before="72"/>
      <w:jc w:val="center"/>
      <w:outlineLvl w:val="1"/>
    </w:pPr>
    <w:rPr>
      <w:b/>
      <w:color w:val="000000"/>
      <w:sz w:val="24"/>
    </w:rPr>
  </w:style>
  <w:style w:type="paragraph" w:customStyle="1" w:styleId="13">
    <w:name w:val="Основной текст с отступом1"/>
    <w:basedOn w:val="12"/>
    <w:rsid w:val="00CA1C11"/>
    <w:pPr>
      <w:shd w:val="clear" w:color="auto" w:fill="FFFFFF"/>
      <w:spacing w:before="62"/>
      <w:ind w:left="5" w:firstLine="365"/>
      <w:jc w:val="both"/>
    </w:pPr>
    <w:rPr>
      <w:color w:val="000000"/>
      <w:sz w:val="24"/>
    </w:rPr>
  </w:style>
  <w:style w:type="paragraph" w:customStyle="1" w:styleId="14">
    <w:name w:val="Основной текст1"/>
    <w:basedOn w:val="12"/>
    <w:rsid w:val="00CA1C11"/>
    <w:pPr>
      <w:shd w:val="clear" w:color="auto" w:fill="FFFFFF"/>
      <w:jc w:val="both"/>
    </w:pPr>
    <w:rPr>
      <w:color w:val="000000"/>
    </w:rPr>
  </w:style>
  <w:style w:type="paragraph" w:customStyle="1" w:styleId="211">
    <w:name w:val="Основной текст с отступом 21"/>
    <w:basedOn w:val="12"/>
    <w:rsid w:val="00CA1C11"/>
    <w:pPr>
      <w:shd w:val="clear" w:color="auto" w:fill="FFFFFF"/>
      <w:spacing w:before="5"/>
      <w:ind w:right="29" w:firstLine="346"/>
      <w:jc w:val="both"/>
    </w:pPr>
    <w:rPr>
      <w:color w:val="000000"/>
      <w:sz w:val="24"/>
    </w:rPr>
  </w:style>
  <w:style w:type="paragraph" w:customStyle="1" w:styleId="310">
    <w:name w:val="Основной текст с отступом 31"/>
    <w:basedOn w:val="12"/>
    <w:rsid w:val="00CA1C11"/>
    <w:pPr>
      <w:shd w:val="clear" w:color="auto" w:fill="FFFFFF"/>
      <w:ind w:left="10" w:firstLine="326"/>
      <w:jc w:val="both"/>
    </w:pPr>
    <w:rPr>
      <w:color w:val="000000"/>
      <w:sz w:val="24"/>
    </w:rPr>
  </w:style>
  <w:style w:type="paragraph" w:customStyle="1" w:styleId="311">
    <w:name w:val="Заголовок 31"/>
    <w:basedOn w:val="12"/>
    <w:next w:val="12"/>
    <w:rsid w:val="00CA1C11"/>
    <w:pPr>
      <w:keepNext/>
      <w:shd w:val="clear" w:color="auto" w:fill="FFFFFF"/>
      <w:jc w:val="center"/>
      <w:outlineLvl w:val="2"/>
    </w:pPr>
    <w:rPr>
      <w:b/>
      <w:color w:val="000000"/>
    </w:rPr>
  </w:style>
  <w:style w:type="paragraph" w:customStyle="1" w:styleId="71">
    <w:name w:val="Заголовок 71"/>
    <w:basedOn w:val="12"/>
    <w:next w:val="12"/>
    <w:rsid w:val="00CA1C11"/>
    <w:pPr>
      <w:keepNext/>
      <w:widowControl/>
      <w:jc w:val="center"/>
      <w:outlineLvl w:val="6"/>
    </w:pPr>
    <w:rPr>
      <w:sz w:val="26"/>
    </w:rPr>
  </w:style>
  <w:style w:type="paragraph" w:customStyle="1" w:styleId="81">
    <w:name w:val="Заголовок 81"/>
    <w:basedOn w:val="12"/>
    <w:next w:val="12"/>
    <w:rsid w:val="00CA1C11"/>
    <w:pPr>
      <w:keepNext/>
      <w:widowControl/>
      <w:jc w:val="center"/>
      <w:outlineLvl w:val="7"/>
    </w:pPr>
    <w:rPr>
      <w:b/>
      <w:sz w:val="28"/>
    </w:rPr>
  </w:style>
  <w:style w:type="paragraph" w:customStyle="1" w:styleId="BodyText21">
    <w:name w:val="Body Text 21"/>
    <w:basedOn w:val="a"/>
    <w:rsid w:val="00CA1C11"/>
    <w:pPr>
      <w:widowControl w:val="0"/>
      <w:shd w:val="clear" w:color="auto" w:fill="FFFFFF"/>
      <w:autoSpaceDE w:val="0"/>
      <w:autoSpaceDN w:val="0"/>
      <w:jc w:val="center"/>
    </w:pPr>
    <w:rPr>
      <w:sz w:val="16"/>
      <w:szCs w:val="16"/>
    </w:rPr>
  </w:style>
  <w:style w:type="paragraph" w:styleId="afb">
    <w:name w:val="Balloon Text"/>
    <w:basedOn w:val="a"/>
    <w:link w:val="afc"/>
    <w:unhideWhenUsed/>
    <w:rsid w:val="00CA1C11"/>
    <w:rPr>
      <w:rFonts w:ascii="Tahoma" w:eastAsia="Calibri" w:hAnsi="Tahoma"/>
      <w:sz w:val="16"/>
      <w:szCs w:val="16"/>
      <w:lang w:eastAsia="en-US"/>
    </w:rPr>
  </w:style>
  <w:style w:type="character" w:customStyle="1" w:styleId="afc">
    <w:name w:val="Текст выноски Знак"/>
    <w:link w:val="afb"/>
    <w:rsid w:val="00CA1C11"/>
    <w:rPr>
      <w:rFonts w:ascii="Tahoma" w:eastAsia="Calibri" w:hAnsi="Tahoma" w:cs="Tahoma"/>
      <w:sz w:val="16"/>
      <w:szCs w:val="16"/>
      <w:lang w:eastAsia="en-US"/>
    </w:rPr>
  </w:style>
  <w:style w:type="character" w:customStyle="1" w:styleId="MTEquationSection">
    <w:name w:val="MTEquationSection"/>
    <w:rsid w:val="00AF6BFF"/>
    <w:rPr>
      <w:vanish w:val="0"/>
      <w:color w:val="FF0000"/>
    </w:rPr>
  </w:style>
  <w:style w:type="character" w:styleId="afd">
    <w:name w:val="annotation reference"/>
    <w:rsid w:val="009924FA"/>
    <w:rPr>
      <w:sz w:val="16"/>
      <w:szCs w:val="16"/>
    </w:rPr>
  </w:style>
  <w:style w:type="paragraph" w:styleId="afe">
    <w:name w:val="annotation text"/>
    <w:basedOn w:val="a"/>
    <w:link w:val="aff"/>
    <w:rsid w:val="009924FA"/>
    <w:rPr>
      <w:sz w:val="20"/>
      <w:szCs w:val="20"/>
    </w:rPr>
  </w:style>
  <w:style w:type="character" w:customStyle="1" w:styleId="aff">
    <w:name w:val="Текст примечания Знак"/>
    <w:basedOn w:val="a0"/>
    <w:link w:val="afe"/>
    <w:rsid w:val="009924FA"/>
  </w:style>
  <w:style w:type="paragraph" w:styleId="aff0">
    <w:name w:val="annotation subject"/>
    <w:basedOn w:val="afe"/>
    <w:next w:val="afe"/>
    <w:link w:val="aff1"/>
    <w:rsid w:val="009924FA"/>
    <w:rPr>
      <w:b/>
      <w:bCs/>
    </w:rPr>
  </w:style>
  <w:style w:type="character" w:customStyle="1" w:styleId="aff1">
    <w:name w:val="Тема примечания Знак"/>
    <w:link w:val="aff0"/>
    <w:rsid w:val="009924FA"/>
    <w:rPr>
      <w:b/>
      <w:bCs/>
    </w:rPr>
  </w:style>
  <w:style w:type="character" w:customStyle="1" w:styleId="aff2">
    <w:name w:val="Основной текст_"/>
    <w:link w:val="111"/>
    <w:rsid w:val="00540711"/>
    <w:rPr>
      <w:sz w:val="23"/>
      <w:szCs w:val="23"/>
      <w:shd w:val="clear" w:color="auto" w:fill="FFFFFF"/>
    </w:rPr>
  </w:style>
  <w:style w:type="paragraph" w:customStyle="1" w:styleId="111">
    <w:name w:val="Основной текст11"/>
    <w:basedOn w:val="a"/>
    <w:link w:val="aff2"/>
    <w:rsid w:val="00540711"/>
    <w:pPr>
      <w:widowControl w:val="0"/>
      <w:shd w:val="clear" w:color="auto" w:fill="FFFFFF"/>
      <w:spacing w:line="274" w:lineRule="exact"/>
      <w:jc w:val="both"/>
    </w:pPr>
    <w:rPr>
      <w:sz w:val="23"/>
      <w:szCs w:val="23"/>
      <w:shd w:val="clear" w:color="auto" w:fill="FFFFFF"/>
    </w:rPr>
  </w:style>
  <w:style w:type="character" w:customStyle="1" w:styleId="24pt">
    <w:name w:val="Основной текст (2) + 4 pt;Не курсив"/>
    <w:rsid w:val="00540711"/>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36">
    <w:name w:val="Знак Знак3"/>
    <w:uiPriority w:val="99"/>
    <w:rsid w:val="00A3379B"/>
    <w:rPr>
      <w:sz w:val="24"/>
    </w:rPr>
  </w:style>
  <w:style w:type="character" w:customStyle="1" w:styleId="apple-converted-space">
    <w:name w:val="apple-converted-space"/>
    <w:rsid w:val="00A3379B"/>
  </w:style>
  <w:style w:type="character" w:styleId="aff3">
    <w:name w:val="Hyperlink"/>
    <w:rsid w:val="00A3379B"/>
    <w:rPr>
      <w:rFonts w:cs="Times New Roman"/>
      <w:color w:val="0000FF"/>
      <w:u w:val="single"/>
    </w:rPr>
  </w:style>
  <w:style w:type="character" w:styleId="aff4">
    <w:name w:val="Strong"/>
    <w:uiPriority w:val="22"/>
    <w:qFormat/>
    <w:rsid w:val="00A3379B"/>
    <w:rPr>
      <w:rFonts w:cs="Times New Roman"/>
      <w:b/>
    </w:rPr>
  </w:style>
  <w:style w:type="paragraph" w:styleId="aff5">
    <w:name w:val="No Spacing"/>
    <w:uiPriority w:val="1"/>
    <w:qFormat/>
    <w:rsid w:val="00A3379B"/>
    <w:pPr>
      <w:ind w:firstLine="284"/>
      <w:jc w:val="both"/>
    </w:pPr>
    <w:rPr>
      <w:rFonts w:ascii="Calibri" w:eastAsia="Calibri" w:hAnsi="Calibri"/>
      <w:sz w:val="22"/>
      <w:szCs w:val="22"/>
      <w:lang w:eastAsia="en-US"/>
    </w:rPr>
  </w:style>
  <w:style w:type="paragraph" w:customStyle="1" w:styleId="ConsPlusNormal">
    <w:name w:val="ConsPlusNormal"/>
    <w:uiPriority w:val="99"/>
    <w:rsid w:val="00A3379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3379B"/>
    <w:pPr>
      <w:widowControl w:val="0"/>
      <w:autoSpaceDE w:val="0"/>
      <w:autoSpaceDN w:val="0"/>
      <w:adjustRightInd w:val="0"/>
    </w:pPr>
    <w:rPr>
      <w:rFonts w:ascii="Courier New" w:hAnsi="Courier New" w:cs="Courier New"/>
    </w:rPr>
  </w:style>
  <w:style w:type="paragraph" w:customStyle="1" w:styleId="15">
    <w:name w:val="Абзац списка1"/>
    <w:basedOn w:val="a"/>
    <w:uiPriority w:val="99"/>
    <w:rsid w:val="00A3379B"/>
    <w:pPr>
      <w:ind w:left="720"/>
      <w:contextualSpacing/>
    </w:pPr>
    <w:rPr>
      <w:rFonts w:eastAsia="Calibri"/>
    </w:rPr>
  </w:style>
  <w:style w:type="character" w:styleId="aff6">
    <w:name w:val="line number"/>
    <w:basedOn w:val="a0"/>
    <w:rsid w:val="00C05B54"/>
  </w:style>
  <w:style w:type="paragraph" w:customStyle="1" w:styleId="BodyTextIndent21">
    <w:name w:val="Body Text Indent 21"/>
    <w:basedOn w:val="a"/>
    <w:rsid w:val="00C05B54"/>
    <w:pPr>
      <w:spacing w:before="120"/>
      <w:ind w:firstLine="567"/>
      <w:jc w:val="both"/>
    </w:pPr>
    <w:rPr>
      <w:szCs w:val="20"/>
    </w:rPr>
  </w:style>
  <w:style w:type="paragraph" w:customStyle="1" w:styleId="112">
    <w:name w:val="Текст11"/>
    <w:basedOn w:val="a"/>
    <w:rsid w:val="00C05B54"/>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2110">
    <w:name w:val="Основной текст с отступом 211"/>
    <w:basedOn w:val="a"/>
    <w:rsid w:val="00C05B54"/>
    <w:pPr>
      <w:overflowPunct w:val="0"/>
      <w:autoSpaceDE w:val="0"/>
      <w:autoSpaceDN w:val="0"/>
      <w:adjustRightInd w:val="0"/>
      <w:ind w:right="84" w:firstLine="567"/>
      <w:textAlignment w:val="baseline"/>
    </w:pPr>
    <w:rPr>
      <w:sz w:val="28"/>
      <w:szCs w:val="20"/>
    </w:rPr>
  </w:style>
  <w:style w:type="paragraph" w:customStyle="1" w:styleId="14762">
    <w:name w:val="Стиль 14 пт полужирный По ширине Слева:  762 см Первая строка:..."/>
    <w:basedOn w:val="a"/>
    <w:rsid w:val="00C05B54"/>
    <w:pPr>
      <w:numPr>
        <w:numId w:val="2"/>
      </w:numPr>
    </w:pPr>
    <w:rPr>
      <w:sz w:val="28"/>
      <w:szCs w:val="28"/>
    </w:rPr>
  </w:style>
  <w:style w:type="paragraph" w:customStyle="1" w:styleId="PlainText1">
    <w:name w:val="Plain Text1"/>
    <w:basedOn w:val="a"/>
    <w:uiPriority w:val="99"/>
    <w:rsid w:val="00C05B54"/>
    <w:pPr>
      <w:overflowPunct w:val="0"/>
      <w:autoSpaceDE w:val="0"/>
      <w:autoSpaceDN w:val="0"/>
      <w:adjustRightInd w:val="0"/>
      <w:ind w:firstLine="720"/>
      <w:jc w:val="both"/>
    </w:pPr>
    <w:rPr>
      <w:rFonts w:ascii="Courier New" w:hAnsi="Courier New" w:cs="Courier New"/>
      <w:sz w:val="20"/>
      <w:szCs w:val="20"/>
    </w:rPr>
  </w:style>
  <w:style w:type="character" w:styleId="aff7">
    <w:name w:val="Emphasis"/>
    <w:qFormat/>
    <w:rsid w:val="00C204A8"/>
    <w:rPr>
      <w:i/>
      <w:iCs/>
    </w:rPr>
  </w:style>
  <w:style w:type="paragraph" w:customStyle="1" w:styleId="paragraph">
    <w:name w:val="paragraph"/>
    <w:basedOn w:val="a"/>
    <w:rsid w:val="00C204A8"/>
    <w:pPr>
      <w:spacing w:before="100" w:beforeAutospacing="1" w:after="100" w:afterAutospacing="1"/>
    </w:pPr>
  </w:style>
  <w:style w:type="character" w:customStyle="1" w:styleId="16">
    <w:name w:val="Верхний колонтитул1"/>
    <w:rsid w:val="00C204A8"/>
  </w:style>
  <w:style w:type="character" w:customStyle="1" w:styleId="bxstarsratingvotes">
    <w:name w:val="bx_stars_rating_votes"/>
    <w:rsid w:val="00C204A8"/>
  </w:style>
  <w:style w:type="paragraph" w:styleId="z-">
    <w:name w:val="HTML Top of Form"/>
    <w:basedOn w:val="a"/>
    <w:next w:val="a"/>
    <w:link w:val="z-0"/>
    <w:hidden/>
    <w:uiPriority w:val="99"/>
    <w:unhideWhenUsed/>
    <w:rsid w:val="00C204A8"/>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C204A8"/>
    <w:rPr>
      <w:rFonts w:ascii="Arial" w:hAnsi="Arial" w:cs="Arial"/>
      <w:vanish/>
      <w:sz w:val="16"/>
      <w:szCs w:val="16"/>
    </w:rPr>
  </w:style>
  <w:style w:type="character" w:customStyle="1" w:styleId="label">
    <w:name w:val="label"/>
    <w:rsid w:val="00C204A8"/>
  </w:style>
  <w:style w:type="paragraph" w:styleId="z-1">
    <w:name w:val="HTML Bottom of Form"/>
    <w:basedOn w:val="a"/>
    <w:next w:val="a"/>
    <w:link w:val="z-2"/>
    <w:hidden/>
    <w:uiPriority w:val="99"/>
    <w:unhideWhenUsed/>
    <w:rsid w:val="00C204A8"/>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C204A8"/>
    <w:rPr>
      <w:rFonts w:ascii="Arial" w:hAnsi="Arial" w:cs="Arial"/>
      <w:vanish/>
      <w:sz w:val="16"/>
      <w:szCs w:val="16"/>
    </w:rPr>
  </w:style>
  <w:style w:type="table" w:customStyle="1" w:styleId="TableNormal">
    <w:name w:val="Table Normal"/>
    <w:uiPriority w:val="2"/>
    <w:semiHidden/>
    <w:unhideWhenUsed/>
    <w:qFormat/>
    <w:rsid w:val="00AE6E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6E84"/>
    <w:pPr>
      <w:widowControl w:val="0"/>
      <w:autoSpaceDE w:val="0"/>
      <w:autoSpaceDN w:val="0"/>
    </w:pPr>
    <w:rPr>
      <w:sz w:val="22"/>
      <w:szCs w:val="22"/>
      <w:lang w:eastAsia="en-US"/>
    </w:rPr>
  </w:style>
  <w:style w:type="paragraph" w:styleId="aff8">
    <w:name w:val="envelope address"/>
    <w:basedOn w:val="a"/>
    <w:uiPriority w:val="99"/>
    <w:rsid w:val="00AE6E84"/>
    <w:pPr>
      <w:framePr w:w="7920" w:h="1980" w:hRule="exact" w:hSpace="180" w:wrap="auto" w:hAnchor="page" w:xAlign="center" w:yAlign="bottom"/>
      <w:ind w:left="2880"/>
    </w:pPr>
    <w:rPr>
      <w:rFonts w:ascii="Arial" w:hAnsi="Arial"/>
      <w:szCs w:val="20"/>
    </w:rPr>
  </w:style>
  <w:style w:type="character" w:customStyle="1" w:styleId="FontStyle12">
    <w:name w:val="Font Style12"/>
    <w:uiPriority w:val="99"/>
    <w:rsid w:val="00AE6E84"/>
    <w:rPr>
      <w:rFonts w:ascii="Century Schoolbook" w:hAnsi="Century Schoolbook" w:cs="Century Schoolbook"/>
      <w:b/>
      <w:bCs/>
      <w:i/>
      <w:iCs/>
      <w:sz w:val="12"/>
      <w:szCs w:val="12"/>
    </w:rPr>
  </w:style>
  <w:style w:type="character" w:customStyle="1" w:styleId="FontStyle13">
    <w:name w:val="Font Style13"/>
    <w:uiPriority w:val="99"/>
    <w:rsid w:val="00AE6E84"/>
    <w:rPr>
      <w:rFonts w:ascii="Century Schoolbook" w:hAnsi="Century Schoolbook" w:cs="Century Schoolbook"/>
      <w:b/>
      <w:bCs/>
      <w:sz w:val="14"/>
      <w:szCs w:val="14"/>
    </w:rPr>
  </w:style>
  <w:style w:type="character" w:customStyle="1" w:styleId="FontStyle14">
    <w:name w:val="Font Style14"/>
    <w:uiPriority w:val="99"/>
    <w:rsid w:val="00AE6E84"/>
    <w:rPr>
      <w:rFonts w:ascii="Century Schoolbook" w:hAnsi="Century Schoolbook" w:cs="Century Schoolbook"/>
      <w:b/>
      <w:bCs/>
      <w:sz w:val="12"/>
      <w:szCs w:val="12"/>
    </w:rPr>
  </w:style>
  <w:style w:type="paragraph" w:customStyle="1" w:styleId="Style4">
    <w:name w:val="Style4"/>
    <w:basedOn w:val="a"/>
    <w:uiPriority w:val="99"/>
    <w:rsid w:val="00AE6E84"/>
    <w:pPr>
      <w:widowControl w:val="0"/>
      <w:autoSpaceDE w:val="0"/>
      <w:autoSpaceDN w:val="0"/>
      <w:adjustRightInd w:val="0"/>
      <w:spacing w:line="128" w:lineRule="exact"/>
      <w:jc w:val="both"/>
    </w:pPr>
    <w:rPr>
      <w:rFonts w:ascii="Century Schoolbook" w:hAnsi="Century Schoolbook"/>
    </w:rPr>
  </w:style>
  <w:style w:type="paragraph" w:customStyle="1" w:styleId="Style7">
    <w:name w:val="Style7"/>
    <w:basedOn w:val="a"/>
    <w:uiPriority w:val="99"/>
    <w:rsid w:val="00AE6E84"/>
    <w:pPr>
      <w:widowControl w:val="0"/>
      <w:autoSpaceDE w:val="0"/>
      <w:autoSpaceDN w:val="0"/>
      <w:adjustRightInd w:val="0"/>
    </w:pPr>
    <w:rPr>
      <w:rFonts w:ascii="Century Schoolbook" w:hAnsi="Century Schoolbook"/>
    </w:rPr>
  </w:style>
  <w:style w:type="character" w:customStyle="1" w:styleId="FontStyle19">
    <w:name w:val="Font Style19"/>
    <w:uiPriority w:val="99"/>
    <w:rsid w:val="00AE6E84"/>
    <w:rPr>
      <w:rFonts w:ascii="Century Schoolbook" w:hAnsi="Century Schoolbook" w:cs="Century Schoolbook"/>
      <w:b/>
      <w:bCs/>
      <w:sz w:val="12"/>
      <w:szCs w:val="12"/>
    </w:rPr>
  </w:style>
  <w:style w:type="paragraph" w:customStyle="1" w:styleId="Style14">
    <w:name w:val="Style14"/>
    <w:basedOn w:val="a"/>
    <w:uiPriority w:val="99"/>
    <w:rsid w:val="00AE6E84"/>
    <w:pPr>
      <w:widowControl w:val="0"/>
      <w:autoSpaceDE w:val="0"/>
      <w:autoSpaceDN w:val="0"/>
      <w:adjustRightInd w:val="0"/>
    </w:pPr>
    <w:rPr>
      <w:rFonts w:ascii="Century Schoolbook" w:hAnsi="Century Schoolbook"/>
    </w:rPr>
  </w:style>
  <w:style w:type="character" w:customStyle="1" w:styleId="FontStyle22">
    <w:name w:val="Font Style22"/>
    <w:uiPriority w:val="99"/>
    <w:rsid w:val="00AE6E84"/>
    <w:rPr>
      <w:rFonts w:ascii="Century Schoolbook" w:hAnsi="Century Schoolbook" w:cs="Century Schoolbook"/>
      <w:b/>
      <w:bCs/>
      <w:sz w:val="12"/>
      <w:szCs w:val="12"/>
    </w:rPr>
  </w:style>
  <w:style w:type="character" w:customStyle="1" w:styleId="FontStyle11">
    <w:name w:val="Font Style11"/>
    <w:uiPriority w:val="99"/>
    <w:rsid w:val="00AE6E84"/>
    <w:rPr>
      <w:rFonts w:ascii="Times New Roman" w:hAnsi="Times New Roman" w:cs="Times New Roman"/>
      <w:sz w:val="20"/>
      <w:szCs w:val="20"/>
    </w:rPr>
  </w:style>
  <w:style w:type="paragraph" w:customStyle="1" w:styleId="Style1">
    <w:name w:val="Style1"/>
    <w:basedOn w:val="a"/>
    <w:rsid w:val="00AE6E84"/>
    <w:pPr>
      <w:widowControl w:val="0"/>
      <w:autoSpaceDE w:val="0"/>
      <w:autoSpaceDN w:val="0"/>
      <w:adjustRightInd w:val="0"/>
      <w:spacing w:line="159" w:lineRule="exact"/>
      <w:jc w:val="both"/>
    </w:pPr>
  </w:style>
  <w:style w:type="paragraph" w:customStyle="1" w:styleId="Style3">
    <w:name w:val="Style3"/>
    <w:basedOn w:val="a"/>
    <w:uiPriority w:val="99"/>
    <w:rsid w:val="00AE6E84"/>
    <w:pPr>
      <w:widowControl w:val="0"/>
      <w:autoSpaceDE w:val="0"/>
      <w:autoSpaceDN w:val="0"/>
      <w:adjustRightInd w:val="0"/>
      <w:spacing w:line="147" w:lineRule="exact"/>
    </w:pPr>
  </w:style>
  <w:style w:type="paragraph" w:customStyle="1" w:styleId="Style2">
    <w:name w:val="Style2"/>
    <w:basedOn w:val="a"/>
    <w:uiPriority w:val="99"/>
    <w:rsid w:val="00AE6E84"/>
    <w:pPr>
      <w:widowControl w:val="0"/>
      <w:autoSpaceDE w:val="0"/>
      <w:autoSpaceDN w:val="0"/>
      <w:adjustRightInd w:val="0"/>
      <w:spacing w:line="173" w:lineRule="exact"/>
      <w:ind w:hanging="715"/>
    </w:pPr>
    <w:rPr>
      <w:rFonts w:ascii="Century Schoolbook" w:hAnsi="Century Schoolbook"/>
    </w:rPr>
  </w:style>
  <w:style w:type="character" w:customStyle="1" w:styleId="FontStyle15">
    <w:name w:val="Font Style15"/>
    <w:uiPriority w:val="99"/>
    <w:rsid w:val="00AE6E84"/>
    <w:rPr>
      <w:rFonts w:ascii="Palatino Linotype" w:hAnsi="Palatino Linotype" w:cs="Palatino Linotype"/>
      <w:b/>
      <w:bCs/>
      <w:i/>
      <w:iCs/>
      <w:sz w:val="12"/>
      <w:szCs w:val="12"/>
    </w:rPr>
  </w:style>
  <w:style w:type="paragraph" w:styleId="26">
    <w:name w:val="Quote"/>
    <w:basedOn w:val="a"/>
    <w:next w:val="a"/>
    <w:link w:val="27"/>
    <w:uiPriority w:val="29"/>
    <w:qFormat/>
    <w:rsid w:val="00AE6E84"/>
    <w:pPr>
      <w:widowControl w:val="0"/>
      <w:autoSpaceDE w:val="0"/>
      <w:autoSpaceDN w:val="0"/>
    </w:pPr>
    <w:rPr>
      <w:i/>
      <w:iCs/>
      <w:color w:val="000000"/>
      <w:sz w:val="22"/>
      <w:szCs w:val="22"/>
      <w:lang w:eastAsia="en-US"/>
    </w:rPr>
  </w:style>
  <w:style w:type="character" w:customStyle="1" w:styleId="27">
    <w:name w:val="Цитата 2 Знак"/>
    <w:link w:val="26"/>
    <w:uiPriority w:val="29"/>
    <w:rsid w:val="00AE6E84"/>
    <w:rPr>
      <w:i/>
      <w:iCs/>
      <w:color w:val="000000"/>
      <w:sz w:val="22"/>
      <w:szCs w:val="22"/>
      <w:lang w:eastAsia="en-US"/>
    </w:rPr>
  </w:style>
  <w:style w:type="paragraph" w:customStyle="1" w:styleId="113">
    <w:name w:val="Обычный11"/>
    <w:rsid w:val="00AE6E84"/>
    <w:pPr>
      <w:widowControl w:val="0"/>
    </w:pPr>
  </w:style>
  <w:style w:type="paragraph" w:customStyle="1" w:styleId="1110">
    <w:name w:val="Заголовок 111"/>
    <w:basedOn w:val="113"/>
    <w:next w:val="113"/>
    <w:rsid w:val="00AE6E84"/>
    <w:pPr>
      <w:keepNext/>
      <w:shd w:val="clear" w:color="auto" w:fill="FFFFFF"/>
      <w:tabs>
        <w:tab w:val="left" w:pos="-3119"/>
      </w:tabs>
      <w:spacing w:before="53"/>
      <w:outlineLvl w:val="0"/>
    </w:pPr>
    <w:rPr>
      <w:b/>
      <w:color w:val="000000"/>
    </w:rPr>
  </w:style>
  <w:style w:type="paragraph" w:customStyle="1" w:styleId="2111">
    <w:name w:val="Заголовок 211"/>
    <w:basedOn w:val="113"/>
    <w:next w:val="113"/>
    <w:rsid w:val="00AE6E84"/>
    <w:pPr>
      <w:keepNext/>
      <w:shd w:val="clear" w:color="auto" w:fill="FFFFFF"/>
      <w:spacing w:before="72"/>
      <w:jc w:val="center"/>
      <w:outlineLvl w:val="1"/>
    </w:pPr>
    <w:rPr>
      <w:b/>
      <w:color w:val="000000"/>
      <w:sz w:val="24"/>
    </w:rPr>
  </w:style>
  <w:style w:type="paragraph" w:customStyle="1" w:styleId="114">
    <w:name w:val="Основной текст с отступом11"/>
    <w:basedOn w:val="113"/>
    <w:rsid w:val="00AE6E84"/>
    <w:pPr>
      <w:shd w:val="clear" w:color="auto" w:fill="FFFFFF"/>
      <w:spacing w:before="62"/>
      <w:ind w:left="5" w:firstLine="365"/>
      <w:jc w:val="both"/>
    </w:pPr>
    <w:rPr>
      <w:color w:val="000000"/>
      <w:sz w:val="24"/>
    </w:rPr>
  </w:style>
  <w:style w:type="paragraph" w:customStyle="1" w:styleId="3110">
    <w:name w:val="Основной текст с отступом 311"/>
    <w:basedOn w:val="113"/>
    <w:rsid w:val="00AE6E84"/>
    <w:pPr>
      <w:shd w:val="clear" w:color="auto" w:fill="FFFFFF"/>
      <w:ind w:left="10" w:firstLine="326"/>
      <w:jc w:val="both"/>
    </w:pPr>
    <w:rPr>
      <w:color w:val="000000"/>
      <w:sz w:val="24"/>
    </w:rPr>
  </w:style>
  <w:style w:type="paragraph" w:customStyle="1" w:styleId="3111">
    <w:name w:val="Заголовок 311"/>
    <w:basedOn w:val="113"/>
    <w:next w:val="113"/>
    <w:rsid w:val="00AE6E84"/>
    <w:pPr>
      <w:keepNext/>
      <w:shd w:val="clear" w:color="auto" w:fill="FFFFFF"/>
      <w:jc w:val="center"/>
      <w:outlineLvl w:val="2"/>
    </w:pPr>
    <w:rPr>
      <w:b/>
      <w:color w:val="000000"/>
    </w:rPr>
  </w:style>
  <w:style w:type="paragraph" w:customStyle="1" w:styleId="711">
    <w:name w:val="Заголовок 711"/>
    <w:basedOn w:val="113"/>
    <w:next w:val="113"/>
    <w:rsid w:val="00AE6E84"/>
    <w:pPr>
      <w:keepNext/>
      <w:widowControl/>
      <w:jc w:val="center"/>
      <w:outlineLvl w:val="6"/>
    </w:pPr>
    <w:rPr>
      <w:sz w:val="26"/>
    </w:rPr>
  </w:style>
  <w:style w:type="paragraph" w:customStyle="1" w:styleId="811">
    <w:name w:val="Заголовок 811"/>
    <w:basedOn w:val="113"/>
    <w:next w:val="113"/>
    <w:rsid w:val="00AE6E84"/>
    <w:pPr>
      <w:keepNext/>
      <w:widowControl/>
      <w:jc w:val="center"/>
      <w:outlineLvl w:val="7"/>
    </w:pPr>
    <w:rPr>
      <w:b/>
      <w:sz w:val="28"/>
    </w:rPr>
  </w:style>
  <w:style w:type="paragraph" w:customStyle="1" w:styleId="28">
    <w:name w:val="Основной текст2"/>
    <w:basedOn w:val="a"/>
    <w:rsid w:val="00AE6E84"/>
    <w:pPr>
      <w:widowControl w:val="0"/>
      <w:shd w:val="clear" w:color="auto" w:fill="FFFFFF"/>
      <w:jc w:val="both"/>
    </w:pPr>
    <w:rPr>
      <w:color w:val="000000"/>
      <w:sz w:val="20"/>
      <w:szCs w:val="20"/>
    </w:rPr>
  </w:style>
  <w:style w:type="paragraph" w:customStyle="1" w:styleId="29">
    <w:name w:val="Обычный2"/>
    <w:rsid w:val="00AE6E84"/>
    <w:pPr>
      <w:widowControl w:val="0"/>
    </w:pPr>
  </w:style>
  <w:style w:type="character" w:styleId="aff9">
    <w:name w:val="Placeholder Text"/>
    <w:uiPriority w:val="99"/>
    <w:semiHidden/>
    <w:rsid w:val="001B51CF"/>
    <w:rPr>
      <w:color w:val="808080"/>
    </w:rPr>
  </w:style>
  <w:style w:type="paragraph" w:customStyle="1" w:styleId="affa">
    <w:name w:val="Абзац"/>
    <w:basedOn w:val="a"/>
    <w:rsid w:val="00734827"/>
    <w:pPr>
      <w:ind w:firstLine="425"/>
      <w:jc w:val="both"/>
    </w:pPr>
    <w:rPr>
      <w:sz w:val="28"/>
      <w:szCs w:val="20"/>
    </w:rPr>
  </w:style>
  <w:style w:type="paragraph" w:customStyle="1" w:styleId="Default">
    <w:name w:val="Default"/>
    <w:rsid w:val="00734827"/>
    <w:pPr>
      <w:autoSpaceDE w:val="0"/>
      <w:autoSpaceDN w:val="0"/>
      <w:adjustRightInd w:val="0"/>
    </w:pPr>
    <w:rPr>
      <w:color w:val="000000"/>
      <w:sz w:val="24"/>
      <w:szCs w:val="24"/>
    </w:rPr>
  </w:style>
  <w:style w:type="paragraph" w:customStyle="1" w:styleId="affb">
    <w:name w:val="Базовый"/>
    <w:rsid w:val="00734827"/>
    <w:pPr>
      <w:suppressAutoHyphens/>
      <w:spacing w:after="200" w:line="276" w:lineRule="auto"/>
    </w:pPr>
  </w:style>
  <w:style w:type="paragraph" w:customStyle="1" w:styleId="212">
    <w:name w:val="Основной текст 21"/>
    <w:basedOn w:val="a"/>
    <w:rsid w:val="00734827"/>
    <w:pPr>
      <w:ind w:firstLine="284"/>
      <w:jc w:val="both"/>
    </w:pPr>
    <w:rPr>
      <w:sz w:val="28"/>
      <w:szCs w:val="20"/>
    </w:rPr>
  </w:style>
  <w:style w:type="character" w:customStyle="1" w:styleId="17">
    <w:name w:val="Заголовок №1_"/>
    <w:link w:val="18"/>
    <w:locked/>
    <w:rsid w:val="00734827"/>
    <w:rPr>
      <w:sz w:val="26"/>
      <w:shd w:val="clear" w:color="auto" w:fill="FFFFFF"/>
    </w:rPr>
  </w:style>
  <w:style w:type="paragraph" w:customStyle="1" w:styleId="18">
    <w:name w:val="Заголовок №1"/>
    <w:basedOn w:val="a"/>
    <w:link w:val="17"/>
    <w:rsid w:val="00734827"/>
    <w:pPr>
      <w:widowControl w:val="0"/>
      <w:shd w:val="clear" w:color="auto" w:fill="FFFFFF"/>
      <w:spacing w:after="60" w:line="240" w:lineRule="atLeast"/>
      <w:jc w:val="both"/>
      <w:outlineLvl w:val="0"/>
    </w:pPr>
    <w:rPr>
      <w:sz w:val="26"/>
      <w:szCs w:val="20"/>
    </w:rPr>
  </w:style>
  <w:style w:type="paragraph" w:customStyle="1" w:styleId="37">
    <w:name w:val="Обычный3"/>
    <w:rsid w:val="00333DB0"/>
    <w:pPr>
      <w:widowControl w:val="0"/>
    </w:pPr>
  </w:style>
  <w:style w:type="paragraph" w:customStyle="1" w:styleId="120">
    <w:name w:val="Заголовок 12"/>
    <w:basedOn w:val="37"/>
    <w:next w:val="37"/>
    <w:rsid w:val="00333DB0"/>
    <w:pPr>
      <w:keepNext/>
      <w:shd w:val="clear" w:color="auto" w:fill="FFFFFF"/>
      <w:tabs>
        <w:tab w:val="left" w:pos="-3119"/>
      </w:tabs>
      <w:spacing w:before="53"/>
      <w:outlineLvl w:val="0"/>
    </w:pPr>
    <w:rPr>
      <w:b/>
      <w:color w:val="000000"/>
    </w:rPr>
  </w:style>
  <w:style w:type="paragraph" w:customStyle="1" w:styleId="220">
    <w:name w:val="Заголовок 22"/>
    <w:basedOn w:val="37"/>
    <w:next w:val="37"/>
    <w:rsid w:val="00333DB0"/>
    <w:pPr>
      <w:keepNext/>
      <w:shd w:val="clear" w:color="auto" w:fill="FFFFFF"/>
      <w:spacing w:before="72"/>
      <w:jc w:val="center"/>
      <w:outlineLvl w:val="1"/>
    </w:pPr>
    <w:rPr>
      <w:b/>
      <w:color w:val="000000"/>
      <w:sz w:val="24"/>
    </w:rPr>
  </w:style>
  <w:style w:type="paragraph" w:customStyle="1" w:styleId="2a">
    <w:name w:val="Основной текст с отступом2"/>
    <w:basedOn w:val="37"/>
    <w:rsid w:val="00333DB0"/>
    <w:pPr>
      <w:shd w:val="clear" w:color="auto" w:fill="FFFFFF"/>
      <w:spacing w:before="62"/>
      <w:ind w:left="5" w:firstLine="365"/>
      <w:jc w:val="both"/>
    </w:pPr>
    <w:rPr>
      <w:color w:val="000000"/>
      <w:sz w:val="24"/>
    </w:rPr>
  </w:style>
  <w:style w:type="paragraph" w:customStyle="1" w:styleId="38">
    <w:name w:val="Основной текст3"/>
    <w:basedOn w:val="37"/>
    <w:rsid w:val="00333DB0"/>
    <w:pPr>
      <w:shd w:val="clear" w:color="auto" w:fill="FFFFFF"/>
      <w:jc w:val="both"/>
    </w:pPr>
    <w:rPr>
      <w:color w:val="000000"/>
    </w:rPr>
  </w:style>
  <w:style w:type="paragraph" w:customStyle="1" w:styleId="221">
    <w:name w:val="Основной текст с отступом 22"/>
    <w:basedOn w:val="37"/>
    <w:rsid w:val="00333DB0"/>
    <w:pPr>
      <w:shd w:val="clear" w:color="auto" w:fill="FFFFFF"/>
      <w:spacing w:before="5"/>
      <w:ind w:right="29" w:firstLine="346"/>
      <w:jc w:val="both"/>
    </w:pPr>
    <w:rPr>
      <w:color w:val="000000"/>
      <w:sz w:val="24"/>
    </w:rPr>
  </w:style>
  <w:style w:type="paragraph" w:customStyle="1" w:styleId="320">
    <w:name w:val="Основной текст с отступом 32"/>
    <w:basedOn w:val="37"/>
    <w:rsid w:val="00333DB0"/>
    <w:pPr>
      <w:shd w:val="clear" w:color="auto" w:fill="FFFFFF"/>
      <w:ind w:left="10" w:firstLine="326"/>
      <w:jc w:val="both"/>
    </w:pPr>
    <w:rPr>
      <w:color w:val="000000"/>
      <w:sz w:val="24"/>
    </w:rPr>
  </w:style>
  <w:style w:type="paragraph" w:customStyle="1" w:styleId="321">
    <w:name w:val="Заголовок 32"/>
    <w:basedOn w:val="37"/>
    <w:next w:val="37"/>
    <w:rsid w:val="00333DB0"/>
    <w:pPr>
      <w:keepNext/>
      <w:shd w:val="clear" w:color="auto" w:fill="FFFFFF"/>
      <w:jc w:val="center"/>
      <w:outlineLvl w:val="2"/>
    </w:pPr>
    <w:rPr>
      <w:b/>
      <w:color w:val="000000"/>
    </w:rPr>
  </w:style>
  <w:style w:type="paragraph" w:customStyle="1" w:styleId="72">
    <w:name w:val="Заголовок 72"/>
    <w:basedOn w:val="37"/>
    <w:next w:val="37"/>
    <w:rsid w:val="00333DB0"/>
    <w:pPr>
      <w:keepNext/>
      <w:widowControl/>
      <w:jc w:val="center"/>
      <w:outlineLvl w:val="6"/>
    </w:pPr>
    <w:rPr>
      <w:sz w:val="26"/>
    </w:rPr>
  </w:style>
  <w:style w:type="paragraph" w:customStyle="1" w:styleId="82">
    <w:name w:val="Заголовок 82"/>
    <w:basedOn w:val="37"/>
    <w:next w:val="37"/>
    <w:rsid w:val="00333DB0"/>
    <w:pPr>
      <w:keepNext/>
      <w:widowControl/>
      <w:jc w:val="center"/>
      <w:outlineLvl w:val="7"/>
    </w:pPr>
    <w:rPr>
      <w:b/>
      <w:sz w:val="28"/>
    </w:rPr>
  </w:style>
  <w:style w:type="character" w:customStyle="1" w:styleId="template-">
    <w:name w:val="template-дробь"/>
    <w:basedOn w:val="a0"/>
    <w:rsid w:val="00333DB0"/>
  </w:style>
  <w:style w:type="paragraph" w:styleId="19">
    <w:name w:val="toc 1"/>
    <w:basedOn w:val="a"/>
    <w:next w:val="a"/>
    <w:autoRedefine/>
    <w:uiPriority w:val="39"/>
    <w:unhideWhenUsed/>
    <w:rsid w:val="00333DB0"/>
    <w:pPr>
      <w:spacing w:after="200" w:line="276" w:lineRule="auto"/>
    </w:pPr>
    <w:rPr>
      <w:rFonts w:eastAsia="Calibri"/>
      <w:sz w:val="28"/>
      <w:szCs w:val="22"/>
      <w:lang w:eastAsia="en-US"/>
    </w:rPr>
  </w:style>
  <w:style w:type="character" w:customStyle="1" w:styleId="FontStyle25">
    <w:name w:val="Font Style25"/>
    <w:uiPriority w:val="99"/>
    <w:rsid w:val="00333DB0"/>
    <w:rPr>
      <w:rFonts w:ascii="Times New Roman" w:hAnsi="Times New Roman" w:cs="Times New Roman" w:hint="default"/>
      <w:sz w:val="24"/>
      <w:szCs w:val="24"/>
    </w:rPr>
  </w:style>
  <w:style w:type="character" w:customStyle="1" w:styleId="FontStyle109">
    <w:name w:val="Font Style109"/>
    <w:uiPriority w:val="99"/>
    <w:rsid w:val="00333DB0"/>
    <w:rPr>
      <w:rFonts w:ascii="Times New Roman" w:hAnsi="Times New Roman" w:cs="Times New Roman"/>
      <w:b/>
      <w:bCs/>
      <w:sz w:val="22"/>
      <w:szCs w:val="22"/>
    </w:rPr>
  </w:style>
  <w:style w:type="paragraph" w:customStyle="1" w:styleId="Style5">
    <w:name w:val="Style5"/>
    <w:basedOn w:val="a"/>
    <w:uiPriority w:val="99"/>
    <w:rsid w:val="00333DB0"/>
    <w:pPr>
      <w:widowControl w:val="0"/>
      <w:autoSpaceDE w:val="0"/>
      <w:autoSpaceDN w:val="0"/>
      <w:adjustRightInd w:val="0"/>
      <w:spacing w:line="317" w:lineRule="exact"/>
      <w:ind w:hanging="581"/>
    </w:pPr>
  </w:style>
  <w:style w:type="paragraph" w:customStyle="1" w:styleId="Style6">
    <w:name w:val="Style6"/>
    <w:basedOn w:val="a"/>
    <w:uiPriority w:val="99"/>
    <w:rsid w:val="00333DB0"/>
    <w:pPr>
      <w:widowControl w:val="0"/>
      <w:autoSpaceDE w:val="0"/>
      <w:autoSpaceDN w:val="0"/>
      <w:adjustRightInd w:val="0"/>
      <w:spacing w:line="314" w:lineRule="exact"/>
      <w:ind w:hanging="466"/>
    </w:pPr>
  </w:style>
  <w:style w:type="character" w:customStyle="1" w:styleId="FontStyle23">
    <w:name w:val="Font Style23"/>
    <w:uiPriority w:val="99"/>
    <w:rsid w:val="00333DB0"/>
    <w:rPr>
      <w:rFonts w:ascii="Times New Roman" w:hAnsi="Times New Roman" w:cs="Times New Roman" w:hint="default"/>
      <w:sz w:val="24"/>
      <w:szCs w:val="24"/>
    </w:rPr>
  </w:style>
  <w:style w:type="character" w:customStyle="1" w:styleId="FontStyle24">
    <w:name w:val="Font Style24"/>
    <w:uiPriority w:val="99"/>
    <w:rsid w:val="00333DB0"/>
    <w:rPr>
      <w:rFonts w:ascii="Times New Roman" w:hAnsi="Times New Roman" w:cs="Times New Roman" w:hint="default"/>
      <w:sz w:val="24"/>
      <w:szCs w:val="24"/>
    </w:rPr>
  </w:style>
  <w:style w:type="character" w:customStyle="1" w:styleId="FontStyle30">
    <w:name w:val="Font Style30"/>
    <w:uiPriority w:val="99"/>
    <w:rsid w:val="00333DB0"/>
    <w:rPr>
      <w:rFonts w:ascii="Times New Roman" w:hAnsi="Times New Roman" w:cs="Times New Roman" w:hint="default"/>
      <w:b/>
      <w:bCs/>
      <w:sz w:val="24"/>
      <w:szCs w:val="24"/>
    </w:rPr>
  </w:style>
  <w:style w:type="paragraph" w:customStyle="1" w:styleId="Style16">
    <w:name w:val="Style16"/>
    <w:basedOn w:val="a"/>
    <w:uiPriority w:val="99"/>
    <w:rsid w:val="00333DB0"/>
    <w:pPr>
      <w:widowControl w:val="0"/>
      <w:autoSpaceDE w:val="0"/>
      <w:autoSpaceDN w:val="0"/>
      <w:adjustRightInd w:val="0"/>
    </w:pPr>
  </w:style>
  <w:style w:type="paragraph" w:customStyle="1" w:styleId="Style26">
    <w:name w:val="Style26"/>
    <w:basedOn w:val="a"/>
    <w:uiPriority w:val="99"/>
    <w:rsid w:val="00333DB0"/>
    <w:pPr>
      <w:widowControl w:val="0"/>
      <w:autoSpaceDE w:val="0"/>
      <w:autoSpaceDN w:val="0"/>
      <w:adjustRightInd w:val="0"/>
      <w:spacing w:line="274" w:lineRule="exact"/>
      <w:ind w:firstLine="403"/>
      <w:jc w:val="both"/>
    </w:pPr>
  </w:style>
  <w:style w:type="paragraph" w:customStyle="1" w:styleId="Style87">
    <w:name w:val="Style87"/>
    <w:basedOn w:val="a"/>
    <w:uiPriority w:val="99"/>
    <w:rsid w:val="00333DB0"/>
    <w:pPr>
      <w:widowControl w:val="0"/>
      <w:autoSpaceDE w:val="0"/>
      <w:autoSpaceDN w:val="0"/>
      <w:adjustRightInd w:val="0"/>
      <w:spacing w:line="270" w:lineRule="exact"/>
      <w:ind w:firstLine="394"/>
      <w:jc w:val="both"/>
    </w:pPr>
  </w:style>
  <w:style w:type="character" w:customStyle="1" w:styleId="FontStyle91">
    <w:name w:val="Font Style91"/>
    <w:uiPriority w:val="99"/>
    <w:rsid w:val="00333DB0"/>
    <w:rPr>
      <w:rFonts w:ascii="Times New Roman" w:hAnsi="Times New Roman" w:cs="Times New Roman"/>
      <w:b/>
      <w:bCs/>
      <w:i/>
      <w:iCs/>
      <w:sz w:val="22"/>
      <w:szCs w:val="22"/>
    </w:rPr>
  </w:style>
  <w:style w:type="character" w:customStyle="1" w:styleId="FontStyle106">
    <w:name w:val="Font Style106"/>
    <w:uiPriority w:val="99"/>
    <w:rsid w:val="00333DB0"/>
    <w:rPr>
      <w:rFonts w:ascii="Times New Roman" w:hAnsi="Times New Roman" w:cs="Times New Roman"/>
      <w:b/>
      <w:bCs/>
      <w:i/>
      <w:iCs/>
      <w:sz w:val="24"/>
      <w:szCs w:val="24"/>
    </w:rPr>
  </w:style>
  <w:style w:type="paragraph" w:customStyle="1" w:styleId="Style13">
    <w:name w:val="Style13"/>
    <w:basedOn w:val="a"/>
    <w:uiPriority w:val="99"/>
    <w:rsid w:val="00333DB0"/>
    <w:pPr>
      <w:widowControl w:val="0"/>
      <w:autoSpaceDE w:val="0"/>
      <w:autoSpaceDN w:val="0"/>
      <w:adjustRightInd w:val="0"/>
    </w:pPr>
  </w:style>
  <w:style w:type="paragraph" w:customStyle="1" w:styleId="Style31">
    <w:name w:val="Style31"/>
    <w:basedOn w:val="a"/>
    <w:uiPriority w:val="99"/>
    <w:rsid w:val="00333DB0"/>
    <w:pPr>
      <w:widowControl w:val="0"/>
      <w:autoSpaceDE w:val="0"/>
      <w:autoSpaceDN w:val="0"/>
      <w:adjustRightInd w:val="0"/>
      <w:spacing w:line="204" w:lineRule="exact"/>
      <w:jc w:val="center"/>
    </w:pPr>
  </w:style>
  <w:style w:type="paragraph" w:customStyle="1" w:styleId="Style47">
    <w:name w:val="Style47"/>
    <w:basedOn w:val="a"/>
    <w:uiPriority w:val="99"/>
    <w:rsid w:val="00333DB0"/>
    <w:pPr>
      <w:widowControl w:val="0"/>
      <w:autoSpaceDE w:val="0"/>
      <w:autoSpaceDN w:val="0"/>
      <w:adjustRightInd w:val="0"/>
    </w:pPr>
  </w:style>
  <w:style w:type="paragraph" w:customStyle="1" w:styleId="Style72">
    <w:name w:val="Style72"/>
    <w:basedOn w:val="a"/>
    <w:uiPriority w:val="99"/>
    <w:rsid w:val="00333DB0"/>
    <w:pPr>
      <w:widowControl w:val="0"/>
      <w:autoSpaceDE w:val="0"/>
      <w:autoSpaceDN w:val="0"/>
      <w:adjustRightInd w:val="0"/>
      <w:spacing w:line="216" w:lineRule="exact"/>
    </w:pPr>
  </w:style>
  <w:style w:type="character" w:customStyle="1" w:styleId="FontStyle92">
    <w:name w:val="Font Style92"/>
    <w:uiPriority w:val="99"/>
    <w:rsid w:val="00333DB0"/>
    <w:rPr>
      <w:rFonts w:ascii="Times New Roman" w:hAnsi="Times New Roman" w:cs="Times New Roman"/>
      <w:sz w:val="18"/>
      <w:szCs w:val="18"/>
    </w:rPr>
  </w:style>
  <w:style w:type="character" w:customStyle="1" w:styleId="FontStyle101">
    <w:name w:val="Font Style101"/>
    <w:uiPriority w:val="99"/>
    <w:rsid w:val="00333DB0"/>
    <w:rPr>
      <w:rFonts w:ascii="Times New Roman" w:hAnsi="Times New Roman" w:cs="Times New Roman"/>
      <w:b/>
      <w:bCs/>
      <w:sz w:val="16"/>
      <w:szCs w:val="16"/>
    </w:rPr>
  </w:style>
  <w:style w:type="character" w:customStyle="1" w:styleId="FontStyle107">
    <w:name w:val="Font Style107"/>
    <w:uiPriority w:val="99"/>
    <w:rsid w:val="00333DB0"/>
    <w:rPr>
      <w:rFonts w:ascii="Courier New" w:hAnsi="Courier New" w:cs="Courier New"/>
      <w:sz w:val="18"/>
      <w:szCs w:val="18"/>
    </w:rPr>
  </w:style>
  <w:style w:type="character" w:customStyle="1" w:styleId="FontStyle108">
    <w:name w:val="Font Style108"/>
    <w:uiPriority w:val="99"/>
    <w:rsid w:val="00333DB0"/>
    <w:rPr>
      <w:rFonts w:ascii="Courier New" w:hAnsi="Courier New" w:cs="Courier New"/>
      <w:sz w:val="22"/>
      <w:szCs w:val="22"/>
    </w:rPr>
  </w:style>
  <w:style w:type="paragraph" w:customStyle="1" w:styleId="Style8">
    <w:name w:val="Style8"/>
    <w:basedOn w:val="a"/>
    <w:uiPriority w:val="99"/>
    <w:rsid w:val="00333DB0"/>
    <w:pPr>
      <w:widowControl w:val="0"/>
      <w:autoSpaceDE w:val="0"/>
      <w:autoSpaceDN w:val="0"/>
      <w:adjustRightInd w:val="0"/>
      <w:spacing w:line="317" w:lineRule="exact"/>
      <w:ind w:hanging="355"/>
    </w:pPr>
  </w:style>
  <w:style w:type="paragraph" w:customStyle="1" w:styleId="Style10">
    <w:name w:val="Style10"/>
    <w:basedOn w:val="a"/>
    <w:rsid w:val="00333DB0"/>
    <w:pPr>
      <w:widowControl w:val="0"/>
      <w:autoSpaceDE w:val="0"/>
      <w:autoSpaceDN w:val="0"/>
      <w:adjustRightInd w:val="0"/>
      <w:spacing w:line="322" w:lineRule="exact"/>
      <w:ind w:firstLine="715"/>
    </w:pPr>
  </w:style>
  <w:style w:type="paragraph" w:customStyle="1" w:styleId="Style12">
    <w:name w:val="Style12"/>
    <w:basedOn w:val="a"/>
    <w:uiPriority w:val="99"/>
    <w:rsid w:val="00333DB0"/>
    <w:pPr>
      <w:widowControl w:val="0"/>
      <w:autoSpaceDE w:val="0"/>
      <w:autoSpaceDN w:val="0"/>
      <w:adjustRightInd w:val="0"/>
      <w:spacing w:line="322" w:lineRule="exact"/>
      <w:ind w:firstLine="706"/>
      <w:jc w:val="both"/>
    </w:pPr>
  </w:style>
  <w:style w:type="character" w:customStyle="1" w:styleId="FontStyle26">
    <w:name w:val="Font Style26"/>
    <w:uiPriority w:val="99"/>
    <w:rsid w:val="00333DB0"/>
    <w:rPr>
      <w:rFonts w:ascii="Times New Roman" w:hAnsi="Times New Roman" w:cs="Times New Roman"/>
      <w:b/>
      <w:bCs/>
      <w:sz w:val="24"/>
      <w:szCs w:val="24"/>
    </w:rPr>
  </w:style>
  <w:style w:type="character" w:customStyle="1" w:styleId="FontStyle29">
    <w:name w:val="Font Style29"/>
    <w:uiPriority w:val="99"/>
    <w:rsid w:val="00333DB0"/>
    <w:rPr>
      <w:rFonts w:ascii="Times New Roman" w:hAnsi="Times New Roman" w:cs="Times New Roman"/>
      <w:i/>
      <w:iCs/>
      <w:sz w:val="24"/>
      <w:szCs w:val="24"/>
    </w:rPr>
  </w:style>
  <w:style w:type="character" w:customStyle="1" w:styleId="FontStyle62">
    <w:name w:val="Font Style62"/>
    <w:uiPriority w:val="99"/>
    <w:rsid w:val="00333DB0"/>
    <w:rPr>
      <w:rFonts w:ascii="Times New Roman" w:hAnsi="Times New Roman" w:cs="Times New Roman"/>
      <w:sz w:val="24"/>
      <w:szCs w:val="24"/>
    </w:rPr>
  </w:style>
  <w:style w:type="character" w:customStyle="1" w:styleId="FontStyle63">
    <w:name w:val="Font Style63"/>
    <w:uiPriority w:val="99"/>
    <w:rsid w:val="00333DB0"/>
    <w:rPr>
      <w:rFonts w:ascii="Times New Roman" w:hAnsi="Times New Roman" w:cs="Times New Roman"/>
      <w:b/>
      <w:bCs/>
      <w:sz w:val="24"/>
      <w:szCs w:val="24"/>
    </w:rPr>
  </w:style>
  <w:style w:type="character" w:customStyle="1" w:styleId="FontStyle72">
    <w:name w:val="Font Style72"/>
    <w:uiPriority w:val="99"/>
    <w:rsid w:val="00333DB0"/>
    <w:rPr>
      <w:rFonts w:ascii="Times New Roman" w:hAnsi="Times New Roman" w:cs="Times New Roman"/>
      <w:i/>
      <w:iCs/>
      <w:sz w:val="24"/>
      <w:szCs w:val="24"/>
    </w:rPr>
  </w:style>
  <w:style w:type="character" w:customStyle="1" w:styleId="FontStyle50">
    <w:name w:val="Font Style50"/>
    <w:uiPriority w:val="99"/>
    <w:rsid w:val="00333DB0"/>
    <w:rPr>
      <w:rFonts w:ascii="Times New Roman" w:hAnsi="Times New Roman" w:cs="Times New Roman"/>
      <w:b/>
      <w:bCs/>
      <w:sz w:val="20"/>
      <w:szCs w:val="20"/>
    </w:rPr>
  </w:style>
  <w:style w:type="paragraph" w:customStyle="1" w:styleId="Style24">
    <w:name w:val="Style24"/>
    <w:basedOn w:val="a"/>
    <w:uiPriority w:val="99"/>
    <w:rsid w:val="00333DB0"/>
    <w:pPr>
      <w:widowControl w:val="0"/>
      <w:autoSpaceDE w:val="0"/>
      <w:autoSpaceDN w:val="0"/>
      <w:adjustRightInd w:val="0"/>
    </w:pPr>
  </w:style>
  <w:style w:type="character" w:styleId="affc">
    <w:name w:val="FollowedHyperlink"/>
    <w:rsid w:val="00333DB0"/>
    <w:rPr>
      <w:color w:val="800080"/>
      <w:u w:val="single"/>
    </w:rPr>
  </w:style>
  <w:style w:type="paragraph" w:customStyle="1" w:styleId="affd">
    <w:name w:val="Название (большие)"/>
    <w:basedOn w:val="a"/>
    <w:next w:val="a"/>
    <w:rsid w:val="00333DB0"/>
    <w:pPr>
      <w:widowControl w:val="0"/>
      <w:spacing w:line="216" w:lineRule="auto"/>
      <w:jc w:val="center"/>
      <w:outlineLvl w:val="0"/>
    </w:pPr>
    <w:rPr>
      <w:caps/>
      <w:snapToGrid w:val="0"/>
      <w:sz w:val="20"/>
      <w:szCs w:val="20"/>
    </w:rPr>
  </w:style>
  <w:style w:type="paragraph" w:customStyle="1" w:styleId="affe">
    <w:name w:val="Название (обычные)"/>
    <w:basedOn w:val="a"/>
    <w:next w:val="a"/>
    <w:rsid w:val="00333DB0"/>
    <w:pPr>
      <w:widowControl w:val="0"/>
      <w:spacing w:line="216" w:lineRule="auto"/>
      <w:jc w:val="center"/>
      <w:outlineLvl w:val="0"/>
    </w:pPr>
    <w:rPr>
      <w:b/>
      <w:snapToGrid w:val="0"/>
      <w:sz w:val="20"/>
      <w:szCs w:val="20"/>
    </w:rPr>
  </w:style>
  <w:style w:type="paragraph" w:customStyle="1" w:styleId="titlep">
    <w:name w:val="titlep"/>
    <w:basedOn w:val="a"/>
    <w:rsid w:val="00333DB0"/>
    <w:pPr>
      <w:spacing w:before="240" w:after="240"/>
      <w:jc w:val="center"/>
    </w:pPr>
    <w:rPr>
      <w:b/>
      <w:bCs/>
    </w:rPr>
  </w:style>
  <w:style w:type="paragraph" w:customStyle="1" w:styleId="newncpi0">
    <w:name w:val="newncpi0"/>
    <w:basedOn w:val="a"/>
    <w:rsid w:val="00333DB0"/>
    <w:pPr>
      <w:jc w:val="both"/>
    </w:pPr>
  </w:style>
  <w:style w:type="paragraph" w:customStyle="1" w:styleId="newncpi">
    <w:name w:val="newncpi"/>
    <w:basedOn w:val="a"/>
    <w:rsid w:val="00333DB0"/>
    <w:pPr>
      <w:ind w:firstLine="567"/>
      <w:jc w:val="both"/>
    </w:pPr>
  </w:style>
  <w:style w:type="paragraph" w:customStyle="1" w:styleId="table10">
    <w:name w:val="table10"/>
    <w:basedOn w:val="a"/>
    <w:rsid w:val="00333DB0"/>
    <w:pPr>
      <w:numPr>
        <w:numId w:val="6"/>
      </w:numPr>
      <w:tabs>
        <w:tab w:val="clear" w:pos="360"/>
      </w:tabs>
      <w:ind w:left="0" w:firstLine="0"/>
    </w:pPr>
    <w:rPr>
      <w:sz w:val="20"/>
      <w:szCs w:val="20"/>
    </w:rPr>
  </w:style>
  <w:style w:type="paragraph" w:customStyle="1" w:styleId="14pt">
    <w:name w:val="Стиль Основной текст + 14 pt Знак Знак Знак"/>
    <w:basedOn w:val="a5"/>
    <w:link w:val="14pt0"/>
    <w:rsid w:val="00333DB0"/>
    <w:pPr>
      <w:jc w:val="left"/>
    </w:pPr>
    <w:rPr>
      <w:sz w:val="28"/>
    </w:rPr>
  </w:style>
  <w:style w:type="character" w:customStyle="1" w:styleId="14pt0">
    <w:name w:val="Стиль Основной текст + 14 pt Знак Знак Знак Знак"/>
    <w:link w:val="14pt"/>
    <w:rsid w:val="00333DB0"/>
    <w:rPr>
      <w:sz w:val="28"/>
      <w:szCs w:val="24"/>
    </w:rPr>
  </w:style>
  <w:style w:type="paragraph" w:customStyle="1" w:styleId="250">
    <w:name w:val="Заголовок2А5"/>
    <w:basedOn w:val="a"/>
    <w:autoRedefine/>
    <w:rsid w:val="00333DB0"/>
    <w:pPr>
      <w:keepNext/>
      <w:tabs>
        <w:tab w:val="left" w:pos="-2694"/>
        <w:tab w:val="left" w:pos="-1560"/>
        <w:tab w:val="left" w:pos="9648"/>
      </w:tabs>
      <w:spacing w:line="264" w:lineRule="auto"/>
      <w:ind w:firstLine="567"/>
      <w:jc w:val="both"/>
      <w:outlineLvl w:val="0"/>
    </w:pPr>
    <w:rPr>
      <w:b/>
      <w:i/>
      <w:kern w:val="28"/>
    </w:rPr>
  </w:style>
  <w:style w:type="paragraph" w:customStyle="1" w:styleId="Style11">
    <w:name w:val="Style11"/>
    <w:basedOn w:val="a"/>
    <w:uiPriority w:val="99"/>
    <w:rsid w:val="00333DB0"/>
    <w:pPr>
      <w:widowControl w:val="0"/>
      <w:autoSpaceDE w:val="0"/>
      <w:autoSpaceDN w:val="0"/>
      <w:adjustRightInd w:val="0"/>
    </w:pPr>
    <w:rPr>
      <w:rFonts w:ascii="Cambria" w:hAnsi="Cambria"/>
    </w:rPr>
  </w:style>
  <w:style w:type="character" w:customStyle="1" w:styleId="FontStyle21">
    <w:name w:val="Font Style21"/>
    <w:uiPriority w:val="99"/>
    <w:rsid w:val="00333DB0"/>
    <w:rPr>
      <w:rFonts w:ascii="Cambria" w:hAnsi="Cambria" w:cs="Cambria"/>
      <w:sz w:val="16"/>
      <w:szCs w:val="16"/>
    </w:rPr>
  </w:style>
  <w:style w:type="paragraph" w:customStyle="1" w:styleId="150">
    <w:name w:val="Заголовок 1А5"/>
    <w:basedOn w:val="2"/>
    <w:autoRedefine/>
    <w:rsid w:val="00333DB0"/>
    <w:pPr>
      <w:ind w:left="0"/>
      <w:outlineLvl w:val="0"/>
    </w:pPr>
    <w:rPr>
      <w:caps/>
      <w:kern w:val="0"/>
    </w:rPr>
  </w:style>
  <w:style w:type="character" w:customStyle="1" w:styleId="FontStyle59">
    <w:name w:val="Font Style59"/>
    <w:uiPriority w:val="99"/>
    <w:rsid w:val="00333DB0"/>
    <w:rPr>
      <w:rFonts w:ascii="Times New Roman" w:hAnsi="Times New Roman" w:cs="Times New Roman"/>
      <w:sz w:val="20"/>
      <w:szCs w:val="20"/>
    </w:rPr>
  </w:style>
  <w:style w:type="paragraph" w:customStyle="1" w:styleId="Style21">
    <w:name w:val="Style21"/>
    <w:basedOn w:val="a"/>
    <w:uiPriority w:val="99"/>
    <w:rsid w:val="00333DB0"/>
    <w:pPr>
      <w:widowControl w:val="0"/>
      <w:autoSpaceDE w:val="0"/>
      <w:autoSpaceDN w:val="0"/>
      <w:adjustRightInd w:val="0"/>
      <w:spacing w:line="211" w:lineRule="exact"/>
      <w:jc w:val="both"/>
    </w:pPr>
  </w:style>
  <w:style w:type="paragraph" w:customStyle="1" w:styleId="Style27">
    <w:name w:val="Style27"/>
    <w:basedOn w:val="a"/>
    <w:uiPriority w:val="99"/>
    <w:rsid w:val="00333DB0"/>
    <w:pPr>
      <w:widowControl w:val="0"/>
      <w:autoSpaceDE w:val="0"/>
      <w:autoSpaceDN w:val="0"/>
      <w:adjustRightInd w:val="0"/>
      <w:spacing w:line="168" w:lineRule="exact"/>
      <w:ind w:hanging="422"/>
    </w:pPr>
  </w:style>
  <w:style w:type="character" w:customStyle="1" w:styleId="FontStyle47">
    <w:name w:val="Font Style47"/>
    <w:uiPriority w:val="99"/>
    <w:rsid w:val="00333DB0"/>
    <w:rPr>
      <w:rFonts w:ascii="Times New Roman" w:hAnsi="Times New Roman" w:cs="Times New Roman"/>
      <w:spacing w:val="10"/>
      <w:sz w:val="14"/>
      <w:szCs w:val="14"/>
    </w:rPr>
  </w:style>
  <w:style w:type="character" w:customStyle="1" w:styleId="FontStyle52">
    <w:name w:val="Font Style52"/>
    <w:uiPriority w:val="99"/>
    <w:rsid w:val="00333DB0"/>
    <w:rPr>
      <w:rFonts w:ascii="Tahoma" w:hAnsi="Tahoma" w:cs="Tahoma"/>
      <w:b/>
      <w:bCs/>
      <w:i/>
      <w:iCs/>
      <w:spacing w:val="20"/>
      <w:sz w:val="8"/>
      <w:szCs w:val="8"/>
    </w:rPr>
  </w:style>
  <w:style w:type="character" w:customStyle="1" w:styleId="FontStyle55">
    <w:name w:val="Font Style55"/>
    <w:uiPriority w:val="99"/>
    <w:rsid w:val="00333DB0"/>
    <w:rPr>
      <w:rFonts w:ascii="Times New Roman" w:hAnsi="Times New Roman" w:cs="Times New Roman"/>
      <w:sz w:val="14"/>
      <w:szCs w:val="14"/>
    </w:rPr>
  </w:style>
  <w:style w:type="character" w:customStyle="1" w:styleId="FontStyle68">
    <w:name w:val="Font Style68"/>
    <w:uiPriority w:val="99"/>
    <w:rsid w:val="00333DB0"/>
    <w:rPr>
      <w:rFonts w:ascii="Times New Roman" w:hAnsi="Times New Roman" w:cs="Times New Roman"/>
      <w:b/>
      <w:bCs/>
      <w:i/>
      <w:iCs/>
      <w:spacing w:val="30"/>
      <w:sz w:val="12"/>
      <w:szCs w:val="12"/>
    </w:rPr>
  </w:style>
  <w:style w:type="paragraph" w:customStyle="1" w:styleId="Style15">
    <w:name w:val="Style15"/>
    <w:basedOn w:val="a"/>
    <w:uiPriority w:val="99"/>
    <w:rsid w:val="00333DB0"/>
    <w:pPr>
      <w:widowControl w:val="0"/>
      <w:autoSpaceDE w:val="0"/>
      <w:autoSpaceDN w:val="0"/>
      <w:adjustRightInd w:val="0"/>
    </w:pPr>
  </w:style>
  <w:style w:type="paragraph" w:customStyle="1" w:styleId="Style32">
    <w:name w:val="Style32"/>
    <w:basedOn w:val="a"/>
    <w:uiPriority w:val="99"/>
    <w:rsid w:val="00333DB0"/>
    <w:pPr>
      <w:widowControl w:val="0"/>
      <w:autoSpaceDE w:val="0"/>
      <w:autoSpaceDN w:val="0"/>
      <w:adjustRightInd w:val="0"/>
    </w:pPr>
  </w:style>
  <w:style w:type="paragraph" w:customStyle="1" w:styleId="Style33">
    <w:name w:val="Style33"/>
    <w:basedOn w:val="a"/>
    <w:uiPriority w:val="99"/>
    <w:rsid w:val="00333DB0"/>
    <w:pPr>
      <w:widowControl w:val="0"/>
      <w:autoSpaceDE w:val="0"/>
      <w:autoSpaceDN w:val="0"/>
      <w:adjustRightInd w:val="0"/>
    </w:pPr>
  </w:style>
  <w:style w:type="paragraph" w:customStyle="1" w:styleId="Style40">
    <w:name w:val="Style40"/>
    <w:basedOn w:val="a"/>
    <w:uiPriority w:val="99"/>
    <w:rsid w:val="00333DB0"/>
    <w:pPr>
      <w:widowControl w:val="0"/>
      <w:autoSpaceDE w:val="0"/>
      <w:autoSpaceDN w:val="0"/>
      <w:adjustRightInd w:val="0"/>
    </w:pPr>
  </w:style>
  <w:style w:type="character" w:customStyle="1" w:styleId="FontStyle46">
    <w:name w:val="Font Style46"/>
    <w:uiPriority w:val="99"/>
    <w:rsid w:val="00333DB0"/>
    <w:rPr>
      <w:rFonts w:ascii="Times New Roman" w:hAnsi="Times New Roman" w:cs="Times New Roman"/>
      <w:b/>
      <w:bCs/>
      <w:sz w:val="14"/>
      <w:szCs w:val="14"/>
    </w:rPr>
  </w:style>
  <w:style w:type="character" w:customStyle="1" w:styleId="FontStyle53">
    <w:name w:val="Font Style53"/>
    <w:uiPriority w:val="99"/>
    <w:rsid w:val="00333DB0"/>
    <w:rPr>
      <w:rFonts w:ascii="Lucida Sans Unicode" w:hAnsi="Lucida Sans Unicode" w:cs="Lucida Sans Unicode"/>
      <w:b/>
      <w:bCs/>
      <w:spacing w:val="-10"/>
      <w:sz w:val="20"/>
      <w:szCs w:val="20"/>
    </w:rPr>
  </w:style>
  <w:style w:type="character" w:customStyle="1" w:styleId="FontStyle54">
    <w:name w:val="Font Style54"/>
    <w:uiPriority w:val="99"/>
    <w:rsid w:val="00333DB0"/>
    <w:rPr>
      <w:rFonts w:ascii="Times New Roman" w:hAnsi="Times New Roman" w:cs="Times New Roman"/>
      <w:b/>
      <w:bCs/>
      <w:spacing w:val="-10"/>
      <w:sz w:val="18"/>
      <w:szCs w:val="18"/>
    </w:rPr>
  </w:style>
  <w:style w:type="paragraph" w:customStyle="1" w:styleId="Style22">
    <w:name w:val="Style22"/>
    <w:basedOn w:val="a"/>
    <w:uiPriority w:val="99"/>
    <w:rsid w:val="00333DB0"/>
    <w:pPr>
      <w:widowControl w:val="0"/>
      <w:autoSpaceDE w:val="0"/>
      <w:autoSpaceDN w:val="0"/>
      <w:adjustRightInd w:val="0"/>
      <w:spacing w:line="86" w:lineRule="exact"/>
      <w:jc w:val="both"/>
    </w:pPr>
  </w:style>
  <w:style w:type="paragraph" w:customStyle="1" w:styleId="Style23">
    <w:name w:val="Style23"/>
    <w:basedOn w:val="a"/>
    <w:uiPriority w:val="99"/>
    <w:rsid w:val="00333DB0"/>
    <w:pPr>
      <w:widowControl w:val="0"/>
      <w:autoSpaceDE w:val="0"/>
      <w:autoSpaceDN w:val="0"/>
      <w:adjustRightInd w:val="0"/>
      <w:spacing w:line="115" w:lineRule="exact"/>
      <w:ind w:hanging="1306"/>
    </w:pPr>
  </w:style>
  <w:style w:type="paragraph" w:customStyle="1" w:styleId="Style25">
    <w:name w:val="Style25"/>
    <w:basedOn w:val="a"/>
    <w:uiPriority w:val="99"/>
    <w:rsid w:val="00333DB0"/>
    <w:pPr>
      <w:widowControl w:val="0"/>
      <w:autoSpaceDE w:val="0"/>
      <w:autoSpaceDN w:val="0"/>
      <w:adjustRightInd w:val="0"/>
    </w:pPr>
  </w:style>
  <w:style w:type="paragraph" w:customStyle="1" w:styleId="Style28">
    <w:name w:val="Style28"/>
    <w:basedOn w:val="a"/>
    <w:uiPriority w:val="99"/>
    <w:rsid w:val="00333DB0"/>
    <w:pPr>
      <w:widowControl w:val="0"/>
      <w:autoSpaceDE w:val="0"/>
      <w:autoSpaceDN w:val="0"/>
      <w:adjustRightInd w:val="0"/>
      <w:spacing w:line="86" w:lineRule="exact"/>
      <w:jc w:val="both"/>
    </w:pPr>
  </w:style>
  <w:style w:type="paragraph" w:customStyle="1" w:styleId="Style29">
    <w:name w:val="Style29"/>
    <w:basedOn w:val="a"/>
    <w:uiPriority w:val="99"/>
    <w:rsid w:val="00333DB0"/>
    <w:pPr>
      <w:widowControl w:val="0"/>
      <w:autoSpaceDE w:val="0"/>
      <w:autoSpaceDN w:val="0"/>
      <w:adjustRightInd w:val="0"/>
    </w:pPr>
  </w:style>
  <w:style w:type="paragraph" w:customStyle="1" w:styleId="Style34">
    <w:name w:val="Style34"/>
    <w:basedOn w:val="a"/>
    <w:uiPriority w:val="99"/>
    <w:rsid w:val="00333DB0"/>
    <w:pPr>
      <w:widowControl w:val="0"/>
      <w:autoSpaceDE w:val="0"/>
      <w:autoSpaceDN w:val="0"/>
      <w:adjustRightInd w:val="0"/>
    </w:pPr>
  </w:style>
  <w:style w:type="paragraph" w:customStyle="1" w:styleId="Style35">
    <w:name w:val="Style35"/>
    <w:basedOn w:val="a"/>
    <w:uiPriority w:val="99"/>
    <w:rsid w:val="00333DB0"/>
    <w:pPr>
      <w:widowControl w:val="0"/>
      <w:autoSpaceDE w:val="0"/>
      <w:autoSpaceDN w:val="0"/>
      <w:adjustRightInd w:val="0"/>
      <w:jc w:val="right"/>
    </w:pPr>
  </w:style>
  <w:style w:type="paragraph" w:customStyle="1" w:styleId="Style41">
    <w:name w:val="Style41"/>
    <w:basedOn w:val="a"/>
    <w:uiPriority w:val="99"/>
    <w:rsid w:val="00333DB0"/>
    <w:pPr>
      <w:widowControl w:val="0"/>
      <w:autoSpaceDE w:val="0"/>
      <w:autoSpaceDN w:val="0"/>
      <w:adjustRightInd w:val="0"/>
    </w:pPr>
  </w:style>
  <w:style w:type="paragraph" w:customStyle="1" w:styleId="Style42">
    <w:name w:val="Style42"/>
    <w:basedOn w:val="a"/>
    <w:uiPriority w:val="99"/>
    <w:rsid w:val="00333DB0"/>
    <w:pPr>
      <w:widowControl w:val="0"/>
      <w:autoSpaceDE w:val="0"/>
      <w:autoSpaceDN w:val="0"/>
      <w:adjustRightInd w:val="0"/>
      <w:spacing w:line="214" w:lineRule="exact"/>
      <w:ind w:firstLine="3341"/>
    </w:pPr>
  </w:style>
  <w:style w:type="character" w:customStyle="1" w:styleId="FontStyle60">
    <w:name w:val="Font Style60"/>
    <w:uiPriority w:val="99"/>
    <w:rsid w:val="00333DB0"/>
    <w:rPr>
      <w:rFonts w:ascii="Times New Roman" w:hAnsi="Times New Roman" w:cs="Times New Roman"/>
      <w:b/>
      <w:bCs/>
      <w:sz w:val="14"/>
      <w:szCs w:val="14"/>
    </w:rPr>
  </w:style>
  <w:style w:type="character" w:customStyle="1" w:styleId="FontStyle61">
    <w:name w:val="Font Style61"/>
    <w:uiPriority w:val="99"/>
    <w:rsid w:val="00333DB0"/>
    <w:rPr>
      <w:rFonts w:ascii="Times New Roman" w:hAnsi="Times New Roman" w:cs="Times New Roman"/>
      <w:b/>
      <w:bCs/>
      <w:sz w:val="14"/>
      <w:szCs w:val="14"/>
    </w:rPr>
  </w:style>
  <w:style w:type="character" w:customStyle="1" w:styleId="FontStyle64">
    <w:name w:val="Font Style64"/>
    <w:uiPriority w:val="99"/>
    <w:rsid w:val="00333DB0"/>
    <w:rPr>
      <w:rFonts w:ascii="Tahoma" w:hAnsi="Tahoma" w:cs="Tahoma"/>
      <w:b/>
      <w:bCs/>
      <w:i/>
      <w:iCs/>
      <w:sz w:val="120"/>
      <w:szCs w:val="120"/>
    </w:rPr>
  </w:style>
  <w:style w:type="character" w:customStyle="1" w:styleId="FontStyle65">
    <w:name w:val="Font Style65"/>
    <w:uiPriority w:val="99"/>
    <w:rsid w:val="00333DB0"/>
    <w:rPr>
      <w:rFonts w:ascii="Bookman Old Style" w:hAnsi="Bookman Old Style" w:cs="Bookman Old Style"/>
      <w:b/>
      <w:bCs/>
      <w:sz w:val="132"/>
      <w:szCs w:val="132"/>
    </w:rPr>
  </w:style>
  <w:style w:type="character" w:customStyle="1" w:styleId="FontStyle66">
    <w:name w:val="Font Style66"/>
    <w:uiPriority w:val="99"/>
    <w:rsid w:val="00333DB0"/>
    <w:rPr>
      <w:rFonts w:ascii="Times New Roman" w:hAnsi="Times New Roman" w:cs="Times New Roman"/>
      <w:b/>
      <w:bCs/>
      <w:i/>
      <w:iCs/>
      <w:sz w:val="130"/>
      <w:szCs w:val="130"/>
    </w:rPr>
  </w:style>
  <w:style w:type="character" w:customStyle="1" w:styleId="FontStyle67">
    <w:name w:val="Font Style67"/>
    <w:uiPriority w:val="99"/>
    <w:rsid w:val="00333DB0"/>
    <w:rPr>
      <w:rFonts w:ascii="Times New Roman" w:hAnsi="Times New Roman" w:cs="Times New Roman"/>
      <w:b/>
      <w:bCs/>
      <w:i/>
      <w:iCs/>
      <w:spacing w:val="1000"/>
      <w:sz w:val="20"/>
      <w:szCs w:val="20"/>
    </w:rPr>
  </w:style>
  <w:style w:type="character" w:customStyle="1" w:styleId="FontStyle69">
    <w:name w:val="Font Style69"/>
    <w:uiPriority w:val="99"/>
    <w:rsid w:val="00333DB0"/>
    <w:rPr>
      <w:rFonts w:ascii="Cambria" w:hAnsi="Cambria" w:cs="Cambria"/>
      <w:spacing w:val="10"/>
      <w:sz w:val="16"/>
      <w:szCs w:val="16"/>
    </w:rPr>
  </w:style>
  <w:style w:type="character" w:customStyle="1" w:styleId="FontStyle70">
    <w:name w:val="Font Style70"/>
    <w:uiPriority w:val="99"/>
    <w:rsid w:val="00333DB0"/>
    <w:rPr>
      <w:rFonts w:ascii="Cambria" w:hAnsi="Cambria" w:cs="Cambria"/>
      <w:b/>
      <w:bCs/>
      <w:smallCaps/>
      <w:spacing w:val="10"/>
      <w:sz w:val="14"/>
      <w:szCs w:val="14"/>
    </w:rPr>
  </w:style>
  <w:style w:type="character" w:customStyle="1" w:styleId="FontStyle71">
    <w:name w:val="Font Style71"/>
    <w:uiPriority w:val="99"/>
    <w:rsid w:val="00333DB0"/>
    <w:rPr>
      <w:rFonts w:ascii="Garamond" w:hAnsi="Garamond" w:cs="Garamond"/>
      <w:b/>
      <w:bCs/>
      <w:i/>
      <w:iCs/>
      <w:spacing w:val="20"/>
      <w:sz w:val="10"/>
      <w:szCs w:val="10"/>
    </w:rPr>
  </w:style>
  <w:style w:type="character" w:customStyle="1" w:styleId="FontStyle74">
    <w:name w:val="Font Style74"/>
    <w:uiPriority w:val="99"/>
    <w:rsid w:val="00333DB0"/>
    <w:rPr>
      <w:rFonts w:ascii="Times New Roman" w:hAnsi="Times New Roman" w:cs="Times New Roman"/>
      <w:sz w:val="10"/>
      <w:szCs w:val="10"/>
    </w:rPr>
  </w:style>
  <w:style w:type="character" w:customStyle="1" w:styleId="FontStyle75">
    <w:name w:val="Font Style75"/>
    <w:uiPriority w:val="99"/>
    <w:rsid w:val="00333DB0"/>
    <w:rPr>
      <w:rFonts w:ascii="Courier New" w:hAnsi="Courier New" w:cs="Courier New"/>
      <w:b/>
      <w:bCs/>
      <w:i/>
      <w:iCs/>
      <w:sz w:val="12"/>
      <w:szCs w:val="12"/>
    </w:rPr>
  </w:style>
  <w:style w:type="character" w:customStyle="1" w:styleId="FontStyle76">
    <w:name w:val="Font Style76"/>
    <w:uiPriority w:val="99"/>
    <w:rsid w:val="00333DB0"/>
    <w:rPr>
      <w:rFonts w:ascii="Candara" w:hAnsi="Candara" w:cs="Candara"/>
      <w:b/>
      <w:bCs/>
      <w:spacing w:val="-10"/>
      <w:sz w:val="12"/>
      <w:szCs w:val="12"/>
    </w:rPr>
  </w:style>
  <w:style w:type="character" w:customStyle="1" w:styleId="FontStyle77">
    <w:name w:val="Font Style77"/>
    <w:uiPriority w:val="99"/>
    <w:rsid w:val="00333DB0"/>
    <w:rPr>
      <w:rFonts w:ascii="Times New Roman" w:hAnsi="Times New Roman" w:cs="Times New Roman"/>
      <w:b/>
      <w:bCs/>
      <w:spacing w:val="-10"/>
      <w:sz w:val="14"/>
      <w:szCs w:val="14"/>
    </w:rPr>
  </w:style>
  <w:style w:type="character" w:customStyle="1" w:styleId="FontStyle16">
    <w:name w:val="Font Style16"/>
    <w:uiPriority w:val="99"/>
    <w:rsid w:val="00333DB0"/>
    <w:rPr>
      <w:rFonts w:ascii="Times New Roman" w:hAnsi="Times New Roman" w:cs="Times New Roman"/>
      <w:sz w:val="18"/>
      <w:szCs w:val="18"/>
    </w:rPr>
  </w:style>
  <w:style w:type="character" w:customStyle="1" w:styleId="FontStyle17">
    <w:name w:val="Font Style17"/>
    <w:uiPriority w:val="99"/>
    <w:rsid w:val="00333DB0"/>
    <w:rPr>
      <w:rFonts w:ascii="Times New Roman" w:hAnsi="Times New Roman" w:cs="Times New Roman"/>
      <w:sz w:val="18"/>
      <w:szCs w:val="18"/>
    </w:rPr>
  </w:style>
  <w:style w:type="character" w:customStyle="1" w:styleId="FontStyle89">
    <w:name w:val="Font Style89"/>
    <w:uiPriority w:val="99"/>
    <w:rsid w:val="00333DB0"/>
    <w:rPr>
      <w:rFonts w:ascii="Times New Roman" w:hAnsi="Times New Roman" w:cs="Times New Roman"/>
      <w:b/>
      <w:bCs/>
      <w:sz w:val="10"/>
      <w:szCs w:val="10"/>
    </w:rPr>
  </w:style>
  <w:style w:type="character" w:customStyle="1" w:styleId="FontStyle90">
    <w:name w:val="Font Style90"/>
    <w:uiPriority w:val="99"/>
    <w:rsid w:val="00333DB0"/>
    <w:rPr>
      <w:rFonts w:ascii="Times New Roman" w:hAnsi="Times New Roman" w:cs="Times New Roman"/>
      <w:b/>
      <w:bCs/>
      <w:i/>
      <w:iCs/>
      <w:spacing w:val="10"/>
      <w:sz w:val="12"/>
      <w:szCs w:val="12"/>
    </w:rPr>
  </w:style>
  <w:style w:type="character" w:customStyle="1" w:styleId="FontStyle73">
    <w:name w:val="Font Style73"/>
    <w:uiPriority w:val="99"/>
    <w:rsid w:val="00333DB0"/>
    <w:rPr>
      <w:rFonts w:ascii="Times New Roman" w:hAnsi="Times New Roman" w:cs="Times New Roman"/>
      <w:b/>
      <w:bCs/>
      <w:i/>
      <w:iCs/>
      <w:sz w:val="10"/>
      <w:szCs w:val="10"/>
    </w:rPr>
  </w:style>
  <w:style w:type="character" w:customStyle="1" w:styleId="FontStyle78">
    <w:name w:val="Font Style78"/>
    <w:uiPriority w:val="99"/>
    <w:rsid w:val="00333DB0"/>
    <w:rPr>
      <w:rFonts w:ascii="Arial Black" w:hAnsi="Arial Black" w:cs="Arial Black"/>
      <w:sz w:val="12"/>
      <w:szCs w:val="12"/>
    </w:rPr>
  </w:style>
  <w:style w:type="character" w:customStyle="1" w:styleId="FontStyle80">
    <w:name w:val="Font Style80"/>
    <w:uiPriority w:val="99"/>
    <w:rsid w:val="00333DB0"/>
    <w:rPr>
      <w:rFonts w:ascii="Times New Roman" w:hAnsi="Times New Roman" w:cs="Times New Roman"/>
      <w:b/>
      <w:bCs/>
      <w:sz w:val="18"/>
      <w:szCs w:val="18"/>
    </w:rPr>
  </w:style>
  <w:style w:type="character" w:customStyle="1" w:styleId="FontStyle81">
    <w:name w:val="Font Style81"/>
    <w:uiPriority w:val="99"/>
    <w:rsid w:val="00333DB0"/>
    <w:rPr>
      <w:rFonts w:ascii="Times New Roman" w:hAnsi="Times New Roman" w:cs="Times New Roman"/>
      <w:b/>
      <w:bCs/>
      <w:sz w:val="12"/>
      <w:szCs w:val="12"/>
    </w:rPr>
  </w:style>
  <w:style w:type="paragraph" w:customStyle="1" w:styleId="Style9">
    <w:name w:val="Style9"/>
    <w:basedOn w:val="a"/>
    <w:uiPriority w:val="99"/>
    <w:rsid w:val="00333DB0"/>
    <w:pPr>
      <w:widowControl w:val="0"/>
      <w:autoSpaceDE w:val="0"/>
      <w:autoSpaceDN w:val="0"/>
      <w:adjustRightInd w:val="0"/>
      <w:spacing w:line="96" w:lineRule="exact"/>
      <w:jc w:val="both"/>
    </w:pPr>
  </w:style>
  <w:style w:type="paragraph" w:customStyle="1" w:styleId="Style38">
    <w:name w:val="Style38"/>
    <w:basedOn w:val="a"/>
    <w:uiPriority w:val="99"/>
    <w:rsid w:val="00333DB0"/>
    <w:pPr>
      <w:widowControl w:val="0"/>
      <w:autoSpaceDE w:val="0"/>
      <w:autoSpaceDN w:val="0"/>
      <w:adjustRightInd w:val="0"/>
      <w:spacing w:line="211" w:lineRule="exact"/>
      <w:ind w:firstLine="86"/>
      <w:jc w:val="both"/>
    </w:pPr>
  </w:style>
  <w:style w:type="paragraph" w:customStyle="1" w:styleId="Style61">
    <w:name w:val="Style61"/>
    <w:basedOn w:val="a"/>
    <w:uiPriority w:val="99"/>
    <w:rsid w:val="00333DB0"/>
    <w:pPr>
      <w:widowControl w:val="0"/>
      <w:autoSpaceDE w:val="0"/>
      <w:autoSpaceDN w:val="0"/>
      <w:adjustRightInd w:val="0"/>
      <w:spacing w:line="168" w:lineRule="exact"/>
      <w:ind w:hanging="1435"/>
    </w:pPr>
  </w:style>
  <w:style w:type="character" w:customStyle="1" w:styleId="FontStyle85">
    <w:name w:val="Font Style85"/>
    <w:uiPriority w:val="99"/>
    <w:rsid w:val="00333DB0"/>
    <w:rPr>
      <w:rFonts w:ascii="Times New Roman" w:hAnsi="Times New Roman" w:cs="Times New Roman"/>
      <w:b/>
      <w:bCs/>
      <w:spacing w:val="-10"/>
      <w:sz w:val="16"/>
      <w:szCs w:val="16"/>
    </w:rPr>
  </w:style>
  <w:style w:type="paragraph" w:customStyle="1" w:styleId="Style46">
    <w:name w:val="Style46"/>
    <w:basedOn w:val="a"/>
    <w:uiPriority w:val="99"/>
    <w:rsid w:val="00333DB0"/>
    <w:pPr>
      <w:widowControl w:val="0"/>
      <w:autoSpaceDE w:val="0"/>
      <w:autoSpaceDN w:val="0"/>
      <w:adjustRightInd w:val="0"/>
      <w:spacing w:line="91" w:lineRule="exact"/>
      <w:jc w:val="both"/>
    </w:pPr>
  </w:style>
  <w:style w:type="paragraph" w:customStyle="1" w:styleId="Style19">
    <w:name w:val="Style19"/>
    <w:basedOn w:val="a"/>
    <w:uiPriority w:val="99"/>
    <w:rsid w:val="00333DB0"/>
    <w:pPr>
      <w:widowControl w:val="0"/>
      <w:autoSpaceDE w:val="0"/>
      <w:autoSpaceDN w:val="0"/>
      <w:adjustRightInd w:val="0"/>
      <w:spacing w:line="130" w:lineRule="exact"/>
    </w:pPr>
  </w:style>
  <w:style w:type="paragraph" w:customStyle="1" w:styleId="Style44">
    <w:name w:val="Style44"/>
    <w:basedOn w:val="a"/>
    <w:uiPriority w:val="99"/>
    <w:rsid w:val="00333DB0"/>
    <w:pPr>
      <w:widowControl w:val="0"/>
      <w:autoSpaceDE w:val="0"/>
      <w:autoSpaceDN w:val="0"/>
      <w:adjustRightInd w:val="0"/>
      <w:spacing w:line="173" w:lineRule="exact"/>
      <w:ind w:hanging="854"/>
    </w:pPr>
  </w:style>
  <w:style w:type="character" w:customStyle="1" w:styleId="FontStyle79">
    <w:name w:val="Font Style79"/>
    <w:uiPriority w:val="99"/>
    <w:rsid w:val="00333DB0"/>
    <w:rPr>
      <w:rFonts w:ascii="Times New Roman" w:hAnsi="Times New Roman" w:cs="Times New Roman"/>
      <w:b/>
      <w:bCs/>
      <w:sz w:val="18"/>
      <w:szCs w:val="18"/>
    </w:rPr>
  </w:style>
  <w:style w:type="character" w:customStyle="1" w:styleId="FontStyle31">
    <w:name w:val="Font Style31"/>
    <w:uiPriority w:val="99"/>
    <w:rsid w:val="00333DB0"/>
    <w:rPr>
      <w:rFonts w:ascii="Constantia" w:hAnsi="Constantia" w:cs="Constantia"/>
      <w:i/>
      <w:iCs/>
      <w:spacing w:val="20"/>
      <w:sz w:val="18"/>
      <w:szCs w:val="18"/>
    </w:rPr>
  </w:style>
  <w:style w:type="paragraph" w:customStyle="1" w:styleId="Style17">
    <w:name w:val="Style17"/>
    <w:basedOn w:val="a"/>
    <w:uiPriority w:val="99"/>
    <w:rsid w:val="00333DB0"/>
    <w:pPr>
      <w:widowControl w:val="0"/>
      <w:autoSpaceDE w:val="0"/>
      <w:autoSpaceDN w:val="0"/>
      <w:adjustRightInd w:val="0"/>
    </w:pPr>
  </w:style>
  <w:style w:type="character" w:customStyle="1" w:styleId="FontStyle32">
    <w:name w:val="Font Style32"/>
    <w:uiPriority w:val="99"/>
    <w:rsid w:val="00333DB0"/>
    <w:rPr>
      <w:rFonts w:ascii="Times New Roman" w:hAnsi="Times New Roman" w:cs="Times New Roman"/>
      <w:smallCaps/>
      <w:sz w:val="20"/>
      <w:szCs w:val="20"/>
    </w:rPr>
  </w:style>
  <w:style w:type="character" w:customStyle="1" w:styleId="FontStyle33">
    <w:name w:val="Font Style33"/>
    <w:uiPriority w:val="99"/>
    <w:rsid w:val="00333DB0"/>
    <w:rPr>
      <w:rFonts w:ascii="Courier New" w:hAnsi="Courier New" w:cs="Courier New"/>
      <w:b/>
      <w:bCs/>
      <w:sz w:val="16"/>
      <w:szCs w:val="16"/>
    </w:rPr>
  </w:style>
  <w:style w:type="character" w:customStyle="1" w:styleId="FontStyle34">
    <w:name w:val="Font Style34"/>
    <w:uiPriority w:val="99"/>
    <w:rsid w:val="00333DB0"/>
    <w:rPr>
      <w:rFonts w:ascii="Times New Roman" w:hAnsi="Times New Roman" w:cs="Times New Roman"/>
      <w:b/>
      <w:bCs/>
      <w:sz w:val="18"/>
      <w:szCs w:val="18"/>
    </w:rPr>
  </w:style>
  <w:style w:type="character" w:customStyle="1" w:styleId="FontStyle37">
    <w:name w:val="Font Style37"/>
    <w:uiPriority w:val="99"/>
    <w:rsid w:val="00333DB0"/>
    <w:rPr>
      <w:rFonts w:ascii="Times New Roman" w:hAnsi="Times New Roman" w:cs="Times New Roman"/>
      <w:b/>
      <w:bCs/>
      <w:sz w:val="16"/>
      <w:szCs w:val="16"/>
    </w:rPr>
  </w:style>
  <w:style w:type="character" w:customStyle="1" w:styleId="FontStyle38">
    <w:name w:val="Font Style38"/>
    <w:rsid w:val="00333DB0"/>
    <w:rPr>
      <w:rFonts w:ascii="Times New Roman" w:hAnsi="Times New Roman" w:cs="Times New Roman"/>
      <w:b/>
      <w:bCs/>
      <w:sz w:val="12"/>
      <w:szCs w:val="12"/>
    </w:rPr>
  </w:style>
  <w:style w:type="character" w:customStyle="1" w:styleId="FontStyle42">
    <w:name w:val="Font Style42"/>
    <w:uiPriority w:val="99"/>
    <w:rsid w:val="00333DB0"/>
    <w:rPr>
      <w:rFonts w:ascii="Times New Roman" w:hAnsi="Times New Roman" w:cs="Times New Roman"/>
      <w:sz w:val="16"/>
      <w:szCs w:val="16"/>
    </w:rPr>
  </w:style>
  <w:style w:type="character" w:customStyle="1" w:styleId="FontStyle43">
    <w:name w:val="Font Style43"/>
    <w:uiPriority w:val="99"/>
    <w:rsid w:val="00333DB0"/>
    <w:rPr>
      <w:rFonts w:ascii="Times New Roman" w:hAnsi="Times New Roman" w:cs="Times New Roman"/>
      <w:b/>
      <w:bCs/>
      <w:sz w:val="20"/>
      <w:szCs w:val="20"/>
    </w:rPr>
  </w:style>
  <w:style w:type="character" w:customStyle="1" w:styleId="FontStyle35">
    <w:name w:val="Font Style35"/>
    <w:uiPriority w:val="99"/>
    <w:rsid w:val="00333DB0"/>
    <w:rPr>
      <w:rFonts w:ascii="Cambria" w:hAnsi="Cambria" w:cs="Cambria"/>
      <w:smallCaps/>
      <w:sz w:val="14"/>
      <w:szCs w:val="14"/>
    </w:rPr>
  </w:style>
  <w:style w:type="paragraph" w:customStyle="1" w:styleId="Style18">
    <w:name w:val="Style18"/>
    <w:basedOn w:val="a"/>
    <w:uiPriority w:val="99"/>
    <w:rsid w:val="00333DB0"/>
    <w:pPr>
      <w:widowControl w:val="0"/>
      <w:autoSpaceDE w:val="0"/>
      <w:autoSpaceDN w:val="0"/>
      <w:adjustRightInd w:val="0"/>
    </w:pPr>
  </w:style>
  <w:style w:type="paragraph" w:customStyle="1" w:styleId="Style20">
    <w:name w:val="Style20"/>
    <w:basedOn w:val="a"/>
    <w:uiPriority w:val="99"/>
    <w:rsid w:val="00333DB0"/>
    <w:pPr>
      <w:widowControl w:val="0"/>
      <w:autoSpaceDE w:val="0"/>
      <w:autoSpaceDN w:val="0"/>
      <w:adjustRightInd w:val="0"/>
    </w:pPr>
  </w:style>
  <w:style w:type="character" w:customStyle="1" w:styleId="FontStyle39">
    <w:name w:val="Font Style39"/>
    <w:uiPriority w:val="99"/>
    <w:rsid w:val="00333DB0"/>
    <w:rPr>
      <w:rFonts w:ascii="Bookman Old Style" w:hAnsi="Bookman Old Style" w:cs="Bookman Old Style"/>
      <w:sz w:val="16"/>
      <w:szCs w:val="16"/>
    </w:rPr>
  </w:style>
  <w:style w:type="character" w:customStyle="1" w:styleId="FontStyle40">
    <w:name w:val="Font Style40"/>
    <w:uiPriority w:val="99"/>
    <w:rsid w:val="00333DB0"/>
    <w:rPr>
      <w:rFonts w:ascii="Courier New" w:hAnsi="Courier New" w:cs="Courier New"/>
      <w:b/>
      <w:bCs/>
      <w:sz w:val="24"/>
      <w:szCs w:val="24"/>
    </w:rPr>
  </w:style>
  <w:style w:type="character" w:customStyle="1" w:styleId="FontStyle41">
    <w:name w:val="Font Style41"/>
    <w:uiPriority w:val="99"/>
    <w:rsid w:val="00333DB0"/>
    <w:rPr>
      <w:rFonts w:ascii="Book Antiqua" w:hAnsi="Book Antiqua" w:cs="Book Antiqua"/>
      <w:sz w:val="22"/>
      <w:szCs w:val="22"/>
    </w:rPr>
  </w:style>
  <w:style w:type="character" w:customStyle="1" w:styleId="FontStyle44">
    <w:name w:val="Font Style44"/>
    <w:uiPriority w:val="99"/>
    <w:rsid w:val="00333DB0"/>
    <w:rPr>
      <w:rFonts w:ascii="Times New Roman" w:hAnsi="Times New Roman" w:cs="Times New Roman"/>
      <w:b/>
      <w:bCs/>
      <w:i/>
      <w:iCs/>
      <w:sz w:val="20"/>
      <w:szCs w:val="20"/>
    </w:rPr>
  </w:style>
  <w:style w:type="character" w:customStyle="1" w:styleId="FontStyle36">
    <w:name w:val="Font Style36"/>
    <w:uiPriority w:val="99"/>
    <w:rsid w:val="00333DB0"/>
    <w:rPr>
      <w:rFonts w:ascii="Times New Roman" w:hAnsi="Times New Roman" w:cs="Times New Roman"/>
      <w:b/>
      <w:bCs/>
      <w:spacing w:val="-10"/>
      <w:sz w:val="20"/>
      <w:szCs w:val="20"/>
    </w:rPr>
  </w:style>
  <w:style w:type="character" w:customStyle="1" w:styleId="FontStyle18">
    <w:name w:val="Font Style18"/>
    <w:uiPriority w:val="99"/>
    <w:rsid w:val="00333DB0"/>
    <w:rPr>
      <w:rFonts w:ascii="Times New Roman" w:hAnsi="Times New Roman" w:cs="Times New Roman"/>
      <w:sz w:val="16"/>
      <w:szCs w:val="16"/>
    </w:rPr>
  </w:style>
  <w:style w:type="character" w:customStyle="1" w:styleId="FontStyle20">
    <w:name w:val="Font Style20"/>
    <w:rsid w:val="00333DB0"/>
    <w:rPr>
      <w:rFonts w:ascii="Times New Roman" w:hAnsi="Times New Roman" w:cs="Times New Roman"/>
      <w:spacing w:val="10"/>
      <w:sz w:val="20"/>
      <w:szCs w:val="20"/>
    </w:rPr>
  </w:style>
  <w:style w:type="character" w:customStyle="1" w:styleId="FontStyle27">
    <w:name w:val="Font Style27"/>
    <w:uiPriority w:val="99"/>
    <w:rsid w:val="00333DB0"/>
    <w:rPr>
      <w:rFonts w:ascii="Times New Roman" w:hAnsi="Times New Roman" w:cs="Times New Roman"/>
      <w:b/>
      <w:bCs/>
      <w:i/>
      <w:iCs/>
      <w:sz w:val="8"/>
      <w:szCs w:val="8"/>
    </w:rPr>
  </w:style>
  <w:style w:type="character" w:customStyle="1" w:styleId="FontStyle28">
    <w:name w:val="Font Style28"/>
    <w:uiPriority w:val="99"/>
    <w:rsid w:val="00333DB0"/>
    <w:rPr>
      <w:rFonts w:ascii="Times New Roman" w:hAnsi="Times New Roman" w:cs="Times New Roman"/>
      <w:b/>
      <w:bCs/>
      <w:sz w:val="8"/>
      <w:szCs w:val="8"/>
    </w:rPr>
  </w:style>
  <w:style w:type="paragraph" w:styleId="2b">
    <w:name w:val="toc 2"/>
    <w:basedOn w:val="a"/>
    <w:next w:val="a"/>
    <w:autoRedefine/>
    <w:rsid w:val="00333DB0"/>
    <w:pPr>
      <w:ind w:left="200" w:firstLine="397"/>
      <w:jc w:val="both"/>
    </w:pPr>
    <w:rPr>
      <w:sz w:val="20"/>
      <w:szCs w:val="20"/>
    </w:rPr>
  </w:style>
  <w:style w:type="paragraph" w:styleId="39">
    <w:name w:val="toc 3"/>
    <w:basedOn w:val="a"/>
    <w:next w:val="a"/>
    <w:autoRedefine/>
    <w:rsid w:val="00333DB0"/>
    <w:pPr>
      <w:ind w:left="400" w:firstLine="397"/>
      <w:jc w:val="both"/>
    </w:pPr>
    <w:rPr>
      <w:sz w:val="20"/>
      <w:szCs w:val="20"/>
    </w:rPr>
  </w:style>
  <w:style w:type="paragraph" w:styleId="41">
    <w:name w:val="toc 4"/>
    <w:basedOn w:val="a"/>
    <w:next w:val="a"/>
    <w:autoRedefine/>
    <w:rsid w:val="00333DB0"/>
    <w:pPr>
      <w:ind w:left="600" w:firstLine="397"/>
      <w:jc w:val="both"/>
    </w:pPr>
    <w:rPr>
      <w:sz w:val="20"/>
      <w:szCs w:val="20"/>
    </w:rPr>
  </w:style>
  <w:style w:type="paragraph" w:styleId="51">
    <w:name w:val="toc 5"/>
    <w:basedOn w:val="a"/>
    <w:next w:val="a"/>
    <w:autoRedefine/>
    <w:rsid w:val="00333DB0"/>
    <w:pPr>
      <w:ind w:left="800" w:firstLine="397"/>
      <w:jc w:val="both"/>
    </w:pPr>
    <w:rPr>
      <w:sz w:val="20"/>
      <w:szCs w:val="20"/>
    </w:rPr>
  </w:style>
  <w:style w:type="paragraph" w:styleId="61">
    <w:name w:val="toc 6"/>
    <w:basedOn w:val="a"/>
    <w:next w:val="a"/>
    <w:autoRedefine/>
    <w:rsid w:val="00333DB0"/>
    <w:pPr>
      <w:ind w:left="1000" w:firstLine="397"/>
      <w:jc w:val="both"/>
    </w:pPr>
    <w:rPr>
      <w:sz w:val="20"/>
      <w:szCs w:val="20"/>
    </w:rPr>
  </w:style>
  <w:style w:type="paragraph" w:styleId="73">
    <w:name w:val="toc 7"/>
    <w:basedOn w:val="a"/>
    <w:next w:val="a"/>
    <w:autoRedefine/>
    <w:rsid w:val="00333DB0"/>
    <w:pPr>
      <w:ind w:left="1200" w:firstLine="397"/>
      <w:jc w:val="both"/>
    </w:pPr>
    <w:rPr>
      <w:sz w:val="20"/>
      <w:szCs w:val="20"/>
    </w:rPr>
  </w:style>
  <w:style w:type="paragraph" w:styleId="83">
    <w:name w:val="toc 8"/>
    <w:basedOn w:val="a"/>
    <w:next w:val="a"/>
    <w:autoRedefine/>
    <w:rsid w:val="00333DB0"/>
    <w:pPr>
      <w:ind w:left="1400" w:firstLine="397"/>
      <w:jc w:val="both"/>
    </w:pPr>
    <w:rPr>
      <w:sz w:val="20"/>
      <w:szCs w:val="20"/>
    </w:rPr>
  </w:style>
  <w:style w:type="paragraph" w:styleId="91">
    <w:name w:val="toc 9"/>
    <w:basedOn w:val="a"/>
    <w:next w:val="a"/>
    <w:autoRedefine/>
    <w:rsid w:val="00333DB0"/>
    <w:pPr>
      <w:ind w:left="1600" w:firstLine="397"/>
      <w:jc w:val="both"/>
    </w:pPr>
    <w:rPr>
      <w:sz w:val="20"/>
      <w:szCs w:val="20"/>
    </w:rPr>
  </w:style>
  <w:style w:type="paragraph" w:customStyle="1" w:styleId="151">
    <w:name w:val="Заголовок1А5"/>
    <w:basedOn w:val="1"/>
    <w:autoRedefine/>
    <w:rsid w:val="00333DB0"/>
    <w:pPr>
      <w:ind w:firstLine="567"/>
      <w:jc w:val="both"/>
    </w:pPr>
    <w:rPr>
      <w:i/>
      <w:sz w:val="24"/>
      <w:szCs w:val="24"/>
    </w:rPr>
  </w:style>
  <w:style w:type="paragraph" w:customStyle="1" w:styleId="52">
    <w:name w:val="Название таблицыА5"/>
    <w:basedOn w:val="a"/>
    <w:autoRedefine/>
    <w:rsid w:val="00333DB0"/>
    <w:pPr>
      <w:jc w:val="both"/>
    </w:pPr>
    <w:rPr>
      <w:spacing w:val="40"/>
      <w:sz w:val="20"/>
      <w:szCs w:val="20"/>
    </w:rPr>
  </w:style>
  <w:style w:type="character" w:customStyle="1" w:styleId="FontStyle45">
    <w:name w:val="Font Style45"/>
    <w:uiPriority w:val="99"/>
    <w:rsid w:val="00333DB0"/>
    <w:rPr>
      <w:rFonts w:ascii="Times New Roman" w:hAnsi="Times New Roman" w:cs="Times New Roman"/>
      <w:b/>
      <w:bCs/>
      <w:sz w:val="14"/>
      <w:szCs w:val="14"/>
    </w:rPr>
  </w:style>
  <w:style w:type="paragraph" w:customStyle="1" w:styleId="53">
    <w:name w:val="Обычный А5"/>
    <w:basedOn w:val="a"/>
    <w:rsid w:val="00333DB0"/>
    <w:pPr>
      <w:ind w:firstLine="284"/>
      <w:jc w:val="both"/>
    </w:pPr>
    <w:rPr>
      <w:sz w:val="20"/>
      <w:szCs w:val="20"/>
    </w:rPr>
  </w:style>
  <w:style w:type="paragraph" w:styleId="afff">
    <w:name w:val="footnote text"/>
    <w:basedOn w:val="a"/>
    <w:link w:val="afff0"/>
    <w:rsid w:val="00333DB0"/>
    <w:pPr>
      <w:jc w:val="center"/>
    </w:pPr>
    <w:rPr>
      <w:b/>
      <w:sz w:val="20"/>
      <w:szCs w:val="20"/>
    </w:rPr>
  </w:style>
  <w:style w:type="character" w:customStyle="1" w:styleId="afff0">
    <w:name w:val="Текст сноски Знак"/>
    <w:basedOn w:val="a0"/>
    <w:link w:val="afff"/>
    <w:rsid w:val="00333DB0"/>
    <w:rPr>
      <w:b/>
    </w:rPr>
  </w:style>
  <w:style w:type="character" w:styleId="afff1">
    <w:name w:val="footnote reference"/>
    <w:rsid w:val="00333DB0"/>
    <w:rPr>
      <w:vertAlign w:val="superscript"/>
    </w:rPr>
  </w:style>
  <w:style w:type="paragraph" w:customStyle="1" w:styleId="Style75">
    <w:name w:val="Style75"/>
    <w:basedOn w:val="a"/>
    <w:uiPriority w:val="99"/>
    <w:rsid w:val="00333DB0"/>
    <w:pPr>
      <w:widowControl w:val="0"/>
      <w:autoSpaceDE w:val="0"/>
      <w:autoSpaceDN w:val="0"/>
      <w:adjustRightInd w:val="0"/>
      <w:spacing w:line="197" w:lineRule="exact"/>
      <w:ind w:hanging="322"/>
    </w:pPr>
  </w:style>
  <w:style w:type="paragraph" w:customStyle="1" w:styleId="Style77">
    <w:name w:val="Style77"/>
    <w:basedOn w:val="a"/>
    <w:uiPriority w:val="99"/>
    <w:rsid w:val="00333DB0"/>
    <w:pPr>
      <w:widowControl w:val="0"/>
      <w:autoSpaceDE w:val="0"/>
      <w:autoSpaceDN w:val="0"/>
      <w:adjustRightInd w:val="0"/>
      <w:spacing w:line="192" w:lineRule="exact"/>
      <w:jc w:val="both"/>
    </w:pPr>
  </w:style>
  <w:style w:type="character" w:customStyle="1" w:styleId="FontStyle99">
    <w:name w:val="Font Style99"/>
    <w:uiPriority w:val="99"/>
    <w:rsid w:val="00333DB0"/>
    <w:rPr>
      <w:rFonts w:ascii="Times New Roman" w:hAnsi="Times New Roman" w:cs="Times New Roman"/>
      <w:b/>
      <w:bCs/>
      <w:sz w:val="16"/>
      <w:szCs w:val="16"/>
    </w:rPr>
  </w:style>
  <w:style w:type="character" w:customStyle="1" w:styleId="FontStyle100">
    <w:name w:val="Font Style100"/>
    <w:uiPriority w:val="99"/>
    <w:rsid w:val="00333DB0"/>
    <w:rPr>
      <w:rFonts w:ascii="Times New Roman" w:hAnsi="Times New Roman" w:cs="Times New Roman"/>
      <w:smallCaps/>
      <w:spacing w:val="10"/>
      <w:sz w:val="16"/>
      <w:szCs w:val="16"/>
    </w:rPr>
  </w:style>
  <w:style w:type="character" w:customStyle="1" w:styleId="FontStyle49">
    <w:name w:val="Font Style49"/>
    <w:uiPriority w:val="99"/>
    <w:rsid w:val="00333DB0"/>
    <w:rPr>
      <w:rFonts w:ascii="Times New Roman" w:hAnsi="Times New Roman" w:cs="Times New Roman"/>
      <w:i/>
      <w:iCs/>
      <w:spacing w:val="10"/>
      <w:sz w:val="20"/>
      <w:szCs w:val="20"/>
    </w:rPr>
  </w:style>
  <w:style w:type="character" w:customStyle="1" w:styleId="FontStyle58">
    <w:name w:val="Font Style58"/>
    <w:uiPriority w:val="99"/>
    <w:rsid w:val="00333DB0"/>
    <w:rPr>
      <w:rFonts w:ascii="Times New Roman" w:hAnsi="Times New Roman" w:cs="Times New Roman"/>
      <w:sz w:val="16"/>
      <w:szCs w:val="16"/>
    </w:rPr>
  </w:style>
  <w:style w:type="character" w:customStyle="1" w:styleId="FontStyle57">
    <w:name w:val="Font Style57"/>
    <w:uiPriority w:val="99"/>
    <w:rsid w:val="00333DB0"/>
    <w:rPr>
      <w:rFonts w:ascii="Times New Roman" w:hAnsi="Times New Roman" w:cs="Times New Roman"/>
      <w:b/>
      <w:bCs/>
      <w:spacing w:val="10"/>
      <w:sz w:val="16"/>
      <w:szCs w:val="16"/>
    </w:rPr>
  </w:style>
  <w:style w:type="paragraph" w:styleId="afff2">
    <w:name w:val="endnote text"/>
    <w:basedOn w:val="a"/>
    <w:link w:val="afff3"/>
    <w:uiPriority w:val="99"/>
    <w:unhideWhenUsed/>
    <w:rsid w:val="00333DB0"/>
    <w:rPr>
      <w:sz w:val="20"/>
      <w:szCs w:val="20"/>
    </w:rPr>
  </w:style>
  <w:style w:type="character" w:customStyle="1" w:styleId="afff3">
    <w:name w:val="Текст концевой сноски Знак"/>
    <w:basedOn w:val="a0"/>
    <w:link w:val="afff2"/>
    <w:uiPriority w:val="99"/>
    <w:rsid w:val="00333DB0"/>
  </w:style>
  <w:style w:type="character" w:styleId="afff4">
    <w:name w:val="endnote reference"/>
    <w:uiPriority w:val="99"/>
    <w:unhideWhenUsed/>
    <w:rsid w:val="00333DB0"/>
    <w:rPr>
      <w:vertAlign w:val="superscript"/>
    </w:rPr>
  </w:style>
  <w:style w:type="paragraph" w:customStyle="1" w:styleId="Style30">
    <w:name w:val="Style30"/>
    <w:basedOn w:val="a"/>
    <w:uiPriority w:val="99"/>
    <w:rsid w:val="00333DB0"/>
    <w:pPr>
      <w:widowControl w:val="0"/>
      <w:autoSpaceDE w:val="0"/>
      <w:autoSpaceDN w:val="0"/>
      <w:adjustRightInd w:val="0"/>
      <w:spacing w:line="329" w:lineRule="exact"/>
      <w:ind w:firstLine="274"/>
    </w:pPr>
  </w:style>
  <w:style w:type="character" w:customStyle="1" w:styleId="FontStyle121">
    <w:name w:val="Font Style121"/>
    <w:uiPriority w:val="99"/>
    <w:rsid w:val="00333DB0"/>
    <w:rPr>
      <w:rFonts w:ascii="Times New Roman" w:hAnsi="Times New Roman" w:cs="Times New Roman"/>
      <w:sz w:val="26"/>
      <w:szCs w:val="26"/>
    </w:rPr>
  </w:style>
  <w:style w:type="paragraph" w:customStyle="1" w:styleId="Style36">
    <w:name w:val="Style36"/>
    <w:basedOn w:val="a"/>
    <w:uiPriority w:val="99"/>
    <w:rsid w:val="00333DB0"/>
    <w:pPr>
      <w:widowControl w:val="0"/>
      <w:autoSpaceDE w:val="0"/>
      <w:autoSpaceDN w:val="0"/>
      <w:adjustRightInd w:val="0"/>
      <w:spacing w:line="323" w:lineRule="exact"/>
      <w:ind w:firstLine="696"/>
      <w:jc w:val="both"/>
    </w:pPr>
  </w:style>
  <w:style w:type="character" w:customStyle="1" w:styleId="FontStyle123">
    <w:name w:val="Font Style123"/>
    <w:uiPriority w:val="99"/>
    <w:rsid w:val="00333DB0"/>
    <w:rPr>
      <w:rFonts w:ascii="Times New Roman" w:hAnsi="Times New Roman" w:cs="Times New Roman"/>
      <w:b/>
      <w:bCs/>
      <w:sz w:val="26"/>
      <w:szCs w:val="26"/>
    </w:rPr>
  </w:style>
  <w:style w:type="character" w:customStyle="1" w:styleId="FontStyle126">
    <w:name w:val="Font Style126"/>
    <w:uiPriority w:val="99"/>
    <w:rsid w:val="00333DB0"/>
    <w:rPr>
      <w:rFonts w:ascii="Times New Roman" w:hAnsi="Times New Roman" w:cs="Times New Roman"/>
      <w:sz w:val="26"/>
      <w:szCs w:val="26"/>
    </w:rPr>
  </w:style>
  <w:style w:type="paragraph" w:customStyle="1" w:styleId="Style43">
    <w:name w:val="Style43"/>
    <w:basedOn w:val="a"/>
    <w:uiPriority w:val="99"/>
    <w:rsid w:val="00333DB0"/>
    <w:pPr>
      <w:widowControl w:val="0"/>
      <w:autoSpaceDE w:val="0"/>
      <w:autoSpaceDN w:val="0"/>
      <w:adjustRightInd w:val="0"/>
      <w:spacing w:line="322" w:lineRule="exact"/>
      <w:jc w:val="both"/>
    </w:pPr>
  </w:style>
  <w:style w:type="paragraph" w:customStyle="1" w:styleId="Style64">
    <w:name w:val="Style64"/>
    <w:basedOn w:val="a"/>
    <w:uiPriority w:val="99"/>
    <w:rsid w:val="00333DB0"/>
    <w:pPr>
      <w:widowControl w:val="0"/>
      <w:autoSpaceDE w:val="0"/>
      <w:autoSpaceDN w:val="0"/>
      <w:adjustRightInd w:val="0"/>
    </w:pPr>
  </w:style>
  <w:style w:type="character" w:customStyle="1" w:styleId="FontStyle124">
    <w:name w:val="Font Style124"/>
    <w:uiPriority w:val="99"/>
    <w:rsid w:val="00333DB0"/>
    <w:rPr>
      <w:rFonts w:ascii="Times New Roman" w:hAnsi="Times New Roman" w:cs="Times New Roman"/>
      <w:b/>
      <w:bCs/>
      <w:i/>
      <w:iCs/>
      <w:sz w:val="24"/>
      <w:szCs w:val="24"/>
    </w:rPr>
  </w:style>
  <w:style w:type="character" w:customStyle="1" w:styleId="FontStyle125">
    <w:name w:val="Font Style125"/>
    <w:uiPriority w:val="99"/>
    <w:rsid w:val="00333DB0"/>
    <w:rPr>
      <w:rFonts w:ascii="Times New Roman" w:hAnsi="Times New Roman" w:cs="Times New Roman"/>
      <w:b/>
      <w:bCs/>
      <w:i/>
      <w:iCs/>
      <w:sz w:val="26"/>
      <w:szCs w:val="26"/>
    </w:rPr>
  </w:style>
  <w:style w:type="paragraph" w:customStyle="1" w:styleId="Style86">
    <w:name w:val="Style86"/>
    <w:basedOn w:val="a"/>
    <w:uiPriority w:val="99"/>
    <w:rsid w:val="00333DB0"/>
    <w:pPr>
      <w:widowControl w:val="0"/>
      <w:autoSpaceDE w:val="0"/>
      <w:autoSpaceDN w:val="0"/>
      <w:adjustRightInd w:val="0"/>
    </w:pPr>
  </w:style>
  <w:style w:type="paragraph" w:customStyle="1" w:styleId="Style83">
    <w:name w:val="Style83"/>
    <w:basedOn w:val="a"/>
    <w:uiPriority w:val="99"/>
    <w:rsid w:val="00333DB0"/>
    <w:pPr>
      <w:widowControl w:val="0"/>
      <w:autoSpaceDE w:val="0"/>
      <w:autoSpaceDN w:val="0"/>
      <w:adjustRightInd w:val="0"/>
      <w:spacing w:line="322" w:lineRule="exact"/>
      <w:ind w:firstLine="691"/>
      <w:jc w:val="both"/>
    </w:pPr>
  </w:style>
  <w:style w:type="paragraph" w:customStyle="1" w:styleId="Style56">
    <w:name w:val="Style56"/>
    <w:basedOn w:val="a"/>
    <w:uiPriority w:val="99"/>
    <w:rsid w:val="00333DB0"/>
    <w:pPr>
      <w:widowControl w:val="0"/>
      <w:autoSpaceDE w:val="0"/>
      <w:autoSpaceDN w:val="0"/>
      <w:adjustRightInd w:val="0"/>
      <w:spacing w:line="398" w:lineRule="exact"/>
      <w:ind w:hanging="557"/>
    </w:pPr>
  </w:style>
  <w:style w:type="paragraph" w:customStyle="1" w:styleId="Style71">
    <w:name w:val="Style71"/>
    <w:basedOn w:val="a"/>
    <w:uiPriority w:val="99"/>
    <w:rsid w:val="00333DB0"/>
    <w:pPr>
      <w:widowControl w:val="0"/>
      <w:autoSpaceDE w:val="0"/>
      <w:autoSpaceDN w:val="0"/>
      <w:adjustRightInd w:val="0"/>
      <w:spacing w:line="221" w:lineRule="exact"/>
      <w:ind w:hanging="1090"/>
    </w:pPr>
  </w:style>
  <w:style w:type="paragraph" w:customStyle="1" w:styleId="Style73">
    <w:name w:val="Style73"/>
    <w:basedOn w:val="a"/>
    <w:uiPriority w:val="99"/>
    <w:rsid w:val="00333DB0"/>
    <w:pPr>
      <w:widowControl w:val="0"/>
      <w:autoSpaceDE w:val="0"/>
      <w:autoSpaceDN w:val="0"/>
      <w:adjustRightInd w:val="0"/>
      <w:spacing w:line="226" w:lineRule="exact"/>
      <w:jc w:val="center"/>
    </w:pPr>
  </w:style>
  <w:style w:type="paragraph" w:customStyle="1" w:styleId="Style84">
    <w:name w:val="Style84"/>
    <w:basedOn w:val="a"/>
    <w:uiPriority w:val="99"/>
    <w:rsid w:val="00333DB0"/>
    <w:pPr>
      <w:widowControl w:val="0"/>
      <w:autoSpaceDE w:val="0"/>
      <w:autoSpaceDN w:val="0"/>
      <w:adjustRightInd w:val="0"/>
      <w:spacing w:line="226" w:lineRule="exact"/>
      <w:ind w:hanging="2011"/>
    </w:pPr>
  </w:style>
  <w:style w:type="character" w:customStyle="1" w:styleId="FontStyle104">
    <w:name w:val="Font Style104"/>
    <w:uiPriority w:val="99"/>
    <w:rsid w:val="00333DB0"/>
    <w:rPr>
      <w:rFonts w:ascii="Times New Roman" w:hAnsi="Times New Roman" w:cs="Times New Roman"/>
      <w:b/>
      <w:bCs/>
      <w:sz w:val="18"/>
      <w:szCs w:val="18"/>
    </w:rPr>
  </w:style>
  <w:style w:type="character" w:customStyle="1" w:styleId="FontStyle111">
    <w:name w:val="Font Style111"/>
    <w:uiPriority w:val="99"/>
    <w:rsid w:val="00333DB0"/>
    <w:rPr>
      <w:rFonts w:ascii="Times New Roman" w:hAnsi="Times New Roman" w:cs="Times New Roman"/>
      <w:b/>
      <w:bCs/>
      <w:w w:val="250"/>
      <w:sz w:val="8"/>
      <w:szCs w:val="8"/>
    </w:rPr>
  </w:style>
  <w:style w:type="character" w:customStyle="1" w:styleId="FontStyle112">
    <w:name w:val="Font Style112"/>
    <w:uiPriority w:val="99"/>
    <w:rsid w:val="00333DB0"/>
    <w:rPr>
      <w:rFonts w:ascii="Garamond" w:hAnsi="Garamond" w:cs="Garamond"/>
      <w:b/>
      <w:bCs/>
      <w:i/>
      <w:iCs/>
      <w:sz w:val="10"/>
      <w:szCs w:val="10"/>
    </w:rPr>
  </w:style>
  <w:style w:type="character" w:customStyle="1" w:styleId="FontStyle113">
    <w:name w:val="Font Style113"/>
    <w:uiPriority w:val="99"/>
    <w:rsid w:val="00333DB0"/>
    <w:rPr>
      <w:rFonts w:ascii="Times New Roman" w:hAnsi="Times New Roman" w:cs="Times New Roman"/>
      <w:b/>
      <w:bCs/>
      <w:i/>
      <w:iCs/>
      <w:sz w:val="8"/>
      <w:szCs w:val="8"/>
    </w:rPr>
  </w:style>
  <w:style w:type="character" w:customStyle="1" w:styleId="FontStyle114">
    <w:name w:val="Font Style114"/>
    <w:uiPriority w:val="99"/>
    <w:rsid w:val="00333DB0"/>
    <w:rPr>
      <w:rFonts w:ascii="Times New Roman" w:hAnsi="Times New Roman" w:cs="Times New Roman"/>
      <w:i/>
      <w:iCs/>
      <w:sz w:val="8"/>
      <w:szCs w:val="8"/>
    </w:rPr>
  </w:style>
  <w:style w:type="character" w:customStyle="1" w:styleId="FontStyle116">
    <w:name w:val="Font Style116"/>
    <w:uiPriority w:val="99"/>
    <w:rsid w:val="00333DB0"/>
    <w:rPr>
      <w:rFonts w:ascii="Times New Roman" w:hAnsi="Times New Roman" w:cs="Times New Roman"/>
      <w:b/>
      <w:bCs/>
      <w:sz w:val="14"/>
      <w:szCs w:val="14"/>
    </w:rPr>
  </w:style>
  <w:style w:type="paragraph" w:customStyle="1" w:styleId="Style55">
    <w:name w:val="Style55"/>
    <w:basedOn w:val="a"/>
    <w:uiPriority w:val="99"/>
    <w:rsid w:val="00333DB0"/>
    <w:pPr>
      <w:widowControl w:val="0"/>
      <w:autoSpaceDE w:val="0"/>
      <w:autoSpaceDN w:val="0"/>
      <w:adjustRightInd w:val="0"/>
      <w:spacing w:line="274" w:lineRule="exact"/>
      <w:ind w:hanging="360"/>
    </w:pPr>
  </w:style>
  <w:style w:type="paragraph" w:customStyle="1" w:styleId="Style62">
    <w:name w:val="Style62"/>
    <w:basedOn w:val="a"/>
    <w:uiPriority w:val="99"/>
    <w:rsid w:val="00333DB0"/>
    <w:pPr>
      <w:widowControl w:val="0"/>
      <w:autoSpaceDE w:val="0"/>
      <w:autoSpaceDN w:val="0"/>
      <w:adjustRightInd w:val="0"/>
      <w:spacing w:line="274" w:lineRule="exact"/>
      <w:ind w:hanging="432"/>
      <w:jc w:val="both"/>
    </w:pPr>
  </w:style>
  <w:style w:type="paragraph" w:customStyle="1" w:styleId="Style74">
    <w:name w:val="Style74"/>
    <w:basedOn w:val="a"/>
    <w:uiPriority w:val="99"/>
    <w:rsid w:val="00333DB0"/>
    <w:pPr>
      <w:widowControl w:val="0"/>
      <w:autoSpaceDE w:val="0"/>
      <w:autoSpaceDN w:val="0"/>
      <w:adjustRightInd w:val="0"/>
      <w:jc w:val="center"/>
    </w:pPr>
  </w:style>
  <w:style w:type="paragraph" w:customStyle="1" w:styleId="Style54">
    <w:name w:val="Style54"/>
    <w:basedOn w:val="a"/>
    <w:uiPriority w:val="99"/>
    <w:rsid w:val="00333DB0"/>
    <w:pPr>
      <w:widowControl w:val="0"/>
      <w:autoSpaceDE w:val="0"/>
      <w:autoSpaceDN w:val="0"/>
      <w:adjustRightInd w:val="0"/>
    </w:pPr>
  </w:style>
  <w:style w:type="character" w:customStyle="1" w:styleId="FontStyle88">
    <w:name w:val="Font Style88"/>
    <w:uiPriority w:val="99"/>
    <w:rsid w:val="00333DB0"/>
    <w:rPr>
      <w:rFonts w:ascii="Times New Roman" w:hAnsi="Times New Roman" w:cs="Times New Roman"/>
      <w:sz w:val="24"/>
      <w:szCs w:val="24"/>
    </w:rPr>
  </w:style>
  <w:style w:type="character" w:customStyle="1" w:styleId="FontStyle96">
    <w:name w:val="Font Style96"/>
    <w:uiPriority w:val="99"/>
    <w:rsid w:val="00333DB0"/>
    <w:rPr>
      <w:rFonts w:ascii="Times New Roman" w:hAnsi="Times New Roman" w:cs="Times New Roman"/>
      <w:b/>
      <w:bCs/>
      <w:sz w:val="18"/>
      <w:szCs w:val="18"/>
    </w:rPr>
  </w:style>
  <w:style w:type="character" w:customStyle="1" w:styleId="FontStyle97">
    <w:name w:val="Font Style97"/>
    <w:uiPriority w:val="99"/>
    <w:rsid w:val="00333DB0"/>
    <w:rPr>
      <w:rFonts w:ascii="Times New Roman" w:hAnsi="Times New Roman" w:cs="Times New Roman"/>
      <w:b/>
      <w:bCs/>
      <w:sz w:val="20"/>
      <w:szCs w:val="20"/>
    </w:rPr>
  </w:style>
  <w:style w:type="character" w:customStyle="1" w:styleId="FontStyle117">
    <w:name w:val="Font Style117"/>
    <w:uiPriority w:val="99"/>
    <w:rsid w:val="00333DB0"/>
    <w:rPr>
      <w:rFonts w:ascii="Times New Roman" w:hAnsi="Times New Roman" w:cs="Times New Roman"/>
      <w:smallCaps/>
      <w:sz w:val="20"/>
      <w:szCs w:val="20"/>
    </w:rPr>
  </w:style>
  <w:style w:type="character" w:customStyle="1" w:styleId="FontStyle119">
    <w:name w:val="Font Style119"/>
    <w:uiPriority w:val="99"/>
    <w:rsid w:val="00333DB0"/>
    <w:rPr>
      <w:rFonts w:ascii="Times New Roman" w:hAnsi="Times New Roman" w:cs="Times New Roman"/>
      <w:smallCaps/>
      <w:sz w:val="24"/>
      <w:szCs w:val="24"/>
    </w:rPr>
  </w:style>
  <w:style w:type="character" w:customStyle="1" w:styleId="FontStyle122">
    <w:name w:val="Font Style122"/>
    <w:uiPriority w:val="99"/>
    <w:rsid w:val="00333DB0"/>
    <w:rPr>
      <w:rFonts w:ascii="Constantia" w:hAnsi="Constantia" w:cs="Constantia"/>
      <w:b/>
      <w:bCs/>
      <w:smallCaps/>
      <w:sz w:val="24"/>
      <w:szCs w:val="24"/>
    </w:rPr>
  </w:style>
  <w:style w:type="character" w:customStyle="1" w:styleId="FontStyle131">
    <w:name w:val="Font Style131"/>
    <w:uiPriority w:val="99"/>
    <w:rsid w:val="00333DB0"/>
    <w:rPr>
      <w:rFonts w:ascii="Times New Roman" w:hAnsi="Times New Roman" w:cs="Times New Roman"/>
      <w:sz w:val="18"/>
      <w:szCs w:val="18"/>
    </w:rPr>
  </w:style>
  <w:style w:type="character" w:customStyle="1" w:styleId="FontStyle174">
    <w:name w:val="Font Style174"/>
    <w:uiPriority w:val="99"/>
    <w:rsid w:val="00333DB0"/>
    <w:rPr>
      <w:rFonts w:ascii="Times New Roman" w:hAnsi="Times New Roman" w:cs="Times New Roman"/>
      <w:b/>
      <w:bCs/>
      <w:sz w:val="16"/>
      <w:szCs w:val="16"/>
    </w:rPr>
  </w:style>
  <w:style w:type="character" w:customStyle="1" w:styleId="FontStyle130">
    <w:name w:val="Font Style130"/>
    <w:uiPriority w:val="99"/>
    <w:rsid w:val="00333DB0"/>
    <w:rPr>
      <w:rFonts w:ascii="Times New Roman" w:hAnsi="Times New Roman" w:cs="Times New Roman"/>
      <w:b/>
      <w:bCs/>
      <w:sz w:val="18"/>
      <w:szCs w:val="18"/>
    </w:rPr>
  </w:style>
  <w:style w:type="paragraph" w:customStyle="1" w:styleId="Style37">
    <w:name w:val="Style37"/>
    <w:basedOn w:val="a"/>
    <w:uiPriority w:val="99"/>
    <w:rsid w:val="00333DB0"/>
    <w:pPr>
      <w:widowControl w:val="0"/>
      <w:autoSpaceDE w:val="0"/>
      <w:autoSpaceDN w:val="0"/>
      <w:adjustRightInd w:val="0"/>
    </w:pPr>
    <w:rPr>
      <w:rFonts w:ascii="Candara" w:hAnsi="Candara"/>
    </w:rPr>
  </w:style>
  <w:style w:type="paragraph" w:customStyle="1" w:styleId="Style39">
    <w:name w:val="Style39"/>
    <w:basedOn w:val="a"/>
    <w:uiPriority w:val="99"/>
    <w:rsid w:val="00333DB0"/>
    <w:pPr>
      <w:widowControl w:val="0"/>
      <w:autoSpaceDE w:val="0"/>
      <w:autoSpaceDN w:val="0"/>
      <w:adjustRightInd w:val="0"/>
    </w:pPr>
    <w:rPr>
      <w:rFonts w:ascii="Candara" w:hAnsi="Candara"/>
    </w:rPr>
  </w:style>
  <w:style w:type="character" w:customStyle="1" w:styleId="FontStyle136">
    <w:name w:val="Font Style136"/>
    <w:uiPriority w:val="99"/>
    <w:rsid w:val="00333DB0"/>
    <w:rPr>
      <w:rFonts w:ascii="Sylfaen" w:hAnsi="Sylfaen" w:cs="Sylfaen"/>
      <w:sz w:val="10"/>
      <w:szCs w:val="10"/>
    </w:rPr>
  </w:style>
  <w:style w:type="character" w:customStyle="1" w:styleId="FontStyle153">
    <w:name w:val="Font Style153"/>
    <w:uiPriority w:val="99"/>
    <w:rsid w:val="00333DB0"/>
    <w:rPr>
      <w:rFonts w:ascii="Times New Roman" w:hAnsi="Times New Roman" w:cs="Times New Roman"/>
      <w:b/>
      <w:bCs/>
      <w:sz w:val="16"/>
      <w:szCs w:val="16"/>
    </w:rPr>
  </w:style>
  <w:style w:type="character" w:customStyle="1" w:styleId="FontStyle160">
    <w:name w:val="Font Style160"/>
    <w:uiPriority w:val="99"/>
    <w:rsid w:val="00333DB0"/>
    <w:rPr>
      <w:rFonts w:ascii="Times New Roman" w:hAnsi="Times New Roman" w:cs="Times New Roman"/>
      <w:b/>
      <w:bCs/>
      <w:sz w:val="10"/>
      <w:szCs w:val="10"/>
    </w:rPr>
  </w:style>
  <w:style w:type="paragraph" w:customStyle="1" w:styleId="Style66">
    <w:name w:val="Style66"/>
    <w:basedOn w:val="a"/>
    <w:uiPriority w:val="99"/>
    <w:rsid w:val="00333DB0"/>
    <w:pPr>
      <w:widowControl w:val="0"/>
      <w:autoSpaceDE w:val="0"/>
      <w:autoSpaceDN w:val="0"/>
      <w:adjustRightInd w:val="0"/>
    </w:pPr>
    <w:rPr>
      <w:rFonts w:ascii="Candara" w:hAnsi="Candara"/>
    </w:rPr>
  </w:style>
  <w:style w:type="paragraph" w:customStyle="1" w:styleId="Style69">
    <w:name w:val="Style69"/>
    <w:basedOn w:val="a"/>
    <w:uiPriority w:val="99"/>
    <w:rsid w:val="00333DB0"/>
    <w:pPr>
      <w:widowControl w:val="0"/>
      <w:autoSpaceDE w:val="0"/>
      <w:autoSpaceDN w:val="0"/>
      <w:adjustRightInd w:val="0"/>
    </w:pPr>
    <w:rPr>
      <w:rFonts w:ascii="Candara" w:hAnsi="Candara"/>
    </w:rPr>
  </w:style>
  <w:style w:type="character" w:customStyle="1" w:styleId="FontStyle141">
    <w:name w:val="Font Style141"/>
    <w:uiPriority w:val="99"/>
    <w:rsid w:val="00333DB0"/>
    <w:rPr>
      <w:rFonts w:ascii="Microsoft Sans Serif" w:hAnsi="Microsoft Sans Serif" w:cs="Microsoft Sans Serif"/>
      <w:b/>
      <w:bCs/>
      <w:sz w:val="10"/>
      <w:szCs w:val="10"/>
    </w:rPr>
  </w:style>
  <w:style w:type="character" w:customStyle="1" w:styleId="FontStyle144">
    <w:name w:val="Font Style144"/>
    <w:uiPriority w:val="99"/>
    <w:rsid w:val="00333DB0"/>
    <w:rPr>
      <w:rFonts w:ascii="Times New Roman" w:hAnsi="Times New Roman" w:cs="Times New Roman"/>
      <w:b/>
      <w:bCs/>
      <w:smallCaps/>
      <w:sz w:val="12"/>
      <w:szCs w:val="12"/>
    </w:rPr>
  </w:style>
  <w:style w:type="character" w:customStyle="1" w:styleId="FontStyle147">
    <w:name w:val="Font Style147"/>
    <w:uiPriority w:val="99"/>
    <w:rsid w:val="00333DB0"/>
    <w:rPr>
      <w:rFonts w:ascii="Times New Roman" w:hAnsi="Times New Roman" w:cs="Times New Roman"/>
      <w:b/>
      <w:bCs/>
      <w:sz w:val="14"/>
      <w:szCs w:val="14"/>
    </w:rPr>
  </w:style>
  <w:style w:type="character" w:customStyle="1" w:styleId="FontStyle176">
    <w:name w:val="Font Style176"/>
    <w:uiPriority w:val="99"/>
    <w:rsid w:val="00333DB0"/>
    <w:rPr>
      <w:rFonts w:ascii="Times New Roman" w:hAnsi="Times New Roman" w:cs="Times New Roman"/>
      <w:b/>
      <w:bCs/>
      <w:sz w:val="12"/>
      <w:szCs w:val="12"/>
    </w:rPr>
  </w:style>
  <w:style w:type="paragraph" w:customStyle="1" w:styleId="Style65">
    <w:name w:val="Style65"/>
    <w:basedOn w:val="a"/>
    <w:uiPriority w:val="99"/>
    <w:rsid w:val="00333DB0"/>
    <w:pPr>
      <w:widowControl w:val="0"/>
      <w:autoSpaceDE w:val="0"/>
      <w:autoSpaceDN w:val="0"/>
      <w:adjustRightInd w:val="0"/>
    </w:pPr>
    <w:rPr>
      <w:rFonts w:ascii="Candara" w:hAnsi="Candara"/>
    </w:rPr>
  </w:style>
  <w:style w:type="paragraph" w:customStyle="1" w:styleId="Style88">
    <w:name w:val="Style88"/>
    <w:basedOn w:val="a"/>
    <w:uiPriority w:val="99"/>
    <w:rsid w:val="00333DB0"/>
    <w:pPr>
      <w:widowControl w:val="0"/>
      <w:autoSpaceDE w:val="0"/>
      <w:autoSpaceDN w:val="0"/>
      <w:adjustRightInd w:val="0"/>
      <w:spacing w:line="406" w:lineRule="exact"/>
      <w:ind w:firstLine="230"/>
    </w:pPr>
    <w:rPr>
      <w:rFonts w:ascii="Candara" w:hAnsi="Candara"/>
    </w:rPr>
  </w:style>
  <w:style w:type="paragraph" w:customStyle="1" w:styleId="Style93">
    <w:name w:val="Style93"/>
    <w:basedOn w:val="a"/>
    <w:uiPriority w:val="99"/>
    <w:rsid w:val="00333DB0"/>
    <w:pPr>
      <w:widowControl w:val="0"/>
      <w:autoSpaceDE w:val="0"/>
      <w:autoSpaceDN w:val="0"/>
      <w:adjustRightInd w:val="0"/>
      <w:spacing w:line="168" w:lineRule="exact"/>
      <w:ind w:hanging="326"/>
    </w:pPr>
    <w:rPr>
      <w:rFonts w:ascii="Candara" w:hAnsi="Candara"/>
    </w:rPr>
  </w:style>
  <w:style w:type="character" w:customStyle="1" w:styleId="FontStyle142">
    <w:name w:val="Font Style142"/>
    <w:uiPriority w:val="99"/>
    <w:rsid w:val="00333DB0"/>
    <w:rPr>
      <w:rFonts w:ascii="Microsoft Sans Serif" w:hAnsi="Microsoft Sans Serif" w:cs="Microsoft Sans Serif"/>
      <w:spacing w:val="10"/>
      <w:sz w:val="12"/>
      <w:szCs w:val="12"/>
    </w:rPr>
  </w:style>
  <w:style w:type="character" w:customStyle="1" w:styleId="FontStyle143">
    <w:name w:val="Font Style143"/>
    <w:uiPriority w:val="99"/>
    <w:rsid w:val="00333DB0"/>
    <w:rPr>
      <w:rFonts w:ascii="Microsoft Sans Serif" w:hAnsi="Microsoft Sans Serif" w:cs="Microsoft Sans Serif"/>
      <w:spacing w:val="-10"/>
      <w:sz w:val="16"/>
      <w:szCs w:val="16"/>
    </w:rPr>
  </w:style>
  <w:style w:type="character" w:customStyle="1" w:styleId="FontStyle166">
    <w:name w:val="Font Style166"/>
    <w:uiPriority w:val="99"/>
    <w:rsid w:val="00333DB0"/>
    <w:rPr>
      <w:rFonts w:ascii="Times New Roman" w:hAnsi="Times New Roman" w:cs="Times New Roman"/>
      <w:sz w:val="18"/>
      <w:szCs w:val="18"/>
    </w:rPr>
  </w:style>
  <w:style w:type="paragraph" w:customStyle="1" w:styleId="Style108">
    <w:name w:val="Style108"/>
    <w:basedOn w:val="a"/>
    <w:uiPriority w:val="99"/>
    <w:rsid w:val="00333DB0"/>
    <w:pPr>
      <w:widowControl w:val="0"/>
      <w:autoSpaceDE w:val="0"/>
      <w:autoSpaceDN w:val="0"/>
      <w:adjustRightInd w:val="0"/>
      <w:jc w:val="both"/>
    </w:pPr>
    <w:rPr>
      <w:rFonts w:ascii="Candara" w:hAnsi="Candara"/>
    </w:rPr>
  </w:style>
  <w:style w:type="paragraph" w:customStyle="1" w:styleId="Style76">
    <w:name w:val="Style76"/>
    <w:basedOn w:val="a"/>
    <w:uiPriority w:val="99"/>
    <w:rsid w:val="00333DB0"/>
    <w:pPr>
      <w:widowControl w:val="0"/>
      <w:autoSpaceDE w:val="0"/>
      <w:autoSpaceDN w:val="0"/>
      <w:adjustRightInd w:val="0"/>
      <w:spacing w:line="206" w:lineRule="exact"/>
      <w:ind w:firstLine="614"/>
    </w:pPr>
    <w:rPr>
      <w:rFonts w:ascii="Candara" w:hAnsi="Candara"/>
    </w:rPr>
  </w:style>
  <w:style w:type="paragraph" w:customStyle="1" w:styleId="Style80">
    <w:name w:val="Style80"/>
    <w:basedOn w:val="a"/>
    <w:uiPriority w:val="99"/>
    <w:rsid w:val="00333DB0"/>
    <w:pPr>
      <w:widowControl w:val="0"/>
      <w:autoSpaceDE w:val="0"/>
      <w:autoSpaceDN w:val="0"/>
      <w:adjustRightInd w:val="0"/>
    </w:pPr>
    <w:rPr>
      <w:rFonts w:ascii="Candara" w:hAnsi="Candara"/>
    </w:rPr>
  </w:style>
  <w:style w:type="paragraph" w:customStyle="1" w:styleId="Style82">
    <w:name w:val="Style82"/>
    <w:basedOn w:val="a"/>
    <w:uiPriority w:val="99"/>
    <w:rsid w:val="00333DB0"/>
    <w:pPr>
      <w:widowControl w:val="0"/>
      <w:autoSpaceDE w:val="0"/>
      <w:autoSpaceDN w:val="0"/>
      <w:adjustRightInd w:val="0"/>
      <w:spacing w:line="194" w:lineRule="exact"/>
      <w:ind w:firstLine="1104"/>
    </w:pPr>
    <w:rPr>
      <w:rFonts w:ascii="Candara" w:hAnsi="Candara"/>
    </w:rPr>
  </w:style>
  <w:style w:type="paragraph" w:customStyle="1" w:styleId="Style97">
    <w:name w:val="Style97"/>
    <w:basedOn w:val="a"/>
    <w:uiPriority w:val="99"/>
    <w:rsid w:val="00333DB0"/>
    <w:pPr>
      <w:widowControl w:val="0"/>
      <w:autoSpaceDE w:val="0"/>
      <w:autoSpaceDN w:val="0"/>
      <w:adjustRightInd w:val="0"/>
      <w:spacing w:line="192" w:lineRule="exact"/>
      <w:ind w:hanging="677"/>
    </w:pPr>
    <w:rPr>
      <w:rFonts w:ascii="Candara" w:hAnsi="Candara"/>
    </w:rPr>
  </w:style>
  <w:style w:type="paragraph" w:customStyle="1" w:styleId="Style109">
    <w:name w:val="Style109"/>
    <w:basedOn w:val="a"/>
    <w:uiPriority w:val="99"/>
    <w:rsid w:val="00333DB0"/>
    <w:pPr>
      <w:widowControl w:val="0"/>
      <w:autoSpaceDE w:val="0"/>
      <w:autoSpaceDN w:val="0"/>
      <w:adjustRightInd w:val="0"/>
    </w:pPr>
    <w:rPr>
      <w:rFonts w:ascii="Candara" w:hAnsi="Candara"/>
    </w:rPr>
  </w:style>
  <w:style w:type="character" w:customStyle="1" w:styleId="FontStyle132">
    <w:name w:val="Font Style132"/>
    <w:uiPriority w:val="99"/>
    <w:rsid w:val="00333DB0"/>
    <w:rPr>
      <w:rFonts w:ascii="Times New Roman" w:hAnsi="Times New Roman" w:cs="Times New Roman"/>
      <w:b/>
      <w:bCs/>
      <w:sz w:val="8"/>
      <w:szCs w:val="8"/>
    </w:rPr>
  </w:style>
  <w:style w:type="character" w:customStyle="1" w:styleId="FontStyle148">
    <w:name w:val="Font Style148"/>
    <w:uiPriority w:val="99"/>
    <w:rsid w:val="00333DB0"/>
    <w:rPr>
      <w:rFonts w:ascii="Georgia" w:hAnsi="Georgia" w:cs="Georgia"/>
      <w:sz w:val="14"/>
      <w:szCs w:val="14"/>
    </w:rPr>
  </w:style>
  <w:style w:type="character" w:customStyle="1" w:styleId="FontStyle150">
    <w:name w:val="Font Style150"/>
    <w:uiPriority w:val="99"/>
    <w:rsid w:val="00333DB0"/>
    <w:rPr>
      <w:rFonts w:ascii="Times New Roman" w:hAnsi="Times New Roman" w:cs="Times New Roman"/>
      <w:b/>
      <w:bCs/>
      <w:i/>
      <w:iCs/>
      <w:sz w:val="16"/>
      <w:szCs w:val="16"/>
    </w:rPr>
  </w:style>
  <w:style w:type="character" w:customStyle="1" w:styleId="FontStyle156">
    <w:name w:val="Font Style156"/>
    <w:uiPriority w:val="99"/>
    <w:rsid w:val="00333DB0"/>
    <w:rPr>
      <w:rFonts w:ascii="Times New Roman" w:hAnsi="Times New Roman" w:cs="Times New Roman"/>
      <w:b/>
      <w:bCs/>
      <w:i/>
      <w:iCs/>
      <w:smallCaps/>
      <w:spacing w:val="10"/>
      <w:sz w:val="20"/>
      <w:szCs w:val="20"/>
    </w:rPr>
  </w:style>
  <w:style w:type="character" w:customStyle="1" w:styleId="FontStyle158">
    <w:name w:val="Font Style158"/>
    <w:uiPriority w:val="99"/>
    <w:rsid w:val="00333DB0"/>
    <w:rPr>
      <w:rFonts w:ascii="Times New Roman" w:hAnsi="Times New Roman" w:cs="Times New Roman"/>
      <w:sz w:val="18"/>
      <w:szCs w:val="18"/>
    </w:rPr>
  </w:style>
  <w:style w:type="character" w:customStyle="1" w:styleId="FontStyle162">
    <w:name w:val="Font Style162"/>
    <w:uiPriority w:val="99"/>
    <w:rsid w:val="00333DB0"/>
    <w:rPr>
      <w:rFonts w:ascii="Times New Roman" w:hAnsi="Times New Roman" w:cs="Times New Roman"/>
      <w:sz w:val="12"/>
      <w:szCs w:val="12"/>
    </w:rPr>
  </w:style>
  <w:style w:type="character" w:customStyle="1" w:styleId="FontStyle163">
    <w:name w:val="Font Style163"/>
    <w:uiPriority w:val="99"/>
    <w:rsid w:val="00333DB0"/>
    <w:rPr>
      <w:rFonts w:ascii="Times New Roman" w:hAnsi="Times New Roman" w:cs="Times New Roman"/>
      <w:b/>
      <w:bCs/>
      <w:sz w:val="12"/>
      <w:szCs w:val="12"/>
    </w:rPr>
  </w:style>
  <w:style w:type="character" w:customStyle="1" w:styleId="FontStyle82">
    <w:name w:val="Font Style82"/>
    <w:uiPriority w:val="99"/>
    <w:rsid w:val="00333DB0"/>
    <w:rPr>
      <w:rFonts w:ascii="Times New Roman" w:hAnsi="Times New Roman" w:cs="Times New Roman"/>
      <w:sz w:val="22"/>
      <w:szCs w:val="22"/>
    </w:rPr>
  </w:style>
  <w:style w:type="character" w:customStyle="1" w:styleId="FontStyle48">
    <w:name w:val="Font Style48"/>
    <w:uiPriority w:val="99"/>
    <w:rsid w:val="00333DB0"/>
    <w:rPr>
      <w:rFonts w:ascii="Cambria" w:hAnsi="Cambria" w:cs="Cambria"/>
      <w:sz w:val="8"/>
      <w:szCs w:val="8"/>
    </w:rPr>
  </w:style>
  <w:style w:type="character" w:customStyle="1" w:styleId="FontStyle51">
    <w:name w:val="Font Style51"/>
    <w:uiPriority w:val="99"/>
    <w:rsid w:val="00333DB0"/>
    <w:rPr>
      <w:rFonts w:ascii="Times New Roman" w:hAnsi="Times New Roman" w:cs="Times New Roman"/>
      <w:sz w:val="16"/>
      <w:szCs w:val="16"/>
    </w:rPr>
  </w:style>
  <w:style w:type="character" w:customStyle="1" w:styleId="FontStyle56">
    <w:name w:val="Font Style56"/>
    <w:uiPriority w:val="99"/>
    <w:rsid w:val="00333DB0"/>
    <w:rPr>
      <w:rFonts w:ascii="Bookman Old Style" w:hAnsi="Bookman Old Style" w:cs="Bookman Old Style"/>
      <w:b/>
      <w:bCs/>
      <w:spacing w:val="10"/>
      <w:sz w:val="14"/>
      <w:szCs w:val="14"/>
    </w:rPr>
  </w:style>
  <w:style w:type="character" w:customStyle="1" w:styleId="FontStyle87">
    <w:name w:val="Font Style87"/>
    <w:uiPriority w:val="99"/>
    <w:rsid w:val="00333DB0"/>
    <w:rPr>
      <w:rFonts w:ascii="Georgia" w:hAnsi="Georgia" w:cs="Georgia"/>
      <w:sz w:val="18"/>
      <w:szCs w:val="18"/>
    </w:rPr>
  </w:style>
  <w:style w:type="character" w:customStyle="1" w:styleId="FontStyle93">
    <w:name w:val="Font Style93"/>
    <w:uiPriority w:val="99"/>
    <w:rsid w:val="00333DB0"/>
    <w:rPr>
      <w:rFonts w:ascii="Times New Roman" w:hAnsi="Times New Roman" w:cs="Times New Roman"/>
      <w:spacing w:val="-10"/>
      <w:sz w:val="36"/>
      <w:szCs w:val="36"/>
    </w:rPr>
  </w:style>
  <w:style w:type="character" w:styleId="afff5">
    <w:name w:val="Subtle Emphasis"/>
    <w:uiPriority w:val="19"/>
    <w:qFormat/>
    <w:rsid w:val="00333DB0"/>
    <w:rPr>
      <w:rFonts w:eastAsia="Times New Roman" w:cs="Times New Roman"/>
      <w:bCs w:val="0"/>
      <w:i/>
      <w:iCs/>
      <w:color w:val="808080"/>
      <w:szCs w:val="22"/>
      <w:lang w:val="ru-RU"/>
    </w:rPr>
  </w:style>
  <w:style w:type="paragraph" w:customStyle="1" w:styleId="DecimalAligned">
    <w:name w:val="Decimal Aligned"/>
    <w:basedOn w:val="a"/>
    <w:uiPriority w:val="40"/>
    <w:qFormat/>
    <w:rsid w:val="00333DB0"/>
    <w:pPr>
      <w:tabs>
        <w:tab w:val="decimal" w:pos="360"/>
      </w:tabs>
      <w:spacing w:after="200" w:line="276" w:lineRule="auto"/>
    </w:pPr>
    <w:rPr>
      <w:rFonts w:ascii="Calibri" w:hAnsi="Calibri"/>
      <w:sz w:val="22"/>
      <w:szCs w:val="22"/>
      <w:lang w:eastAsia="en-US"/>
    </w:rPr>
  </w:style>
  <w:style w:type="character" w:customStyle="1" w:styleId="FontStyle167">
    <w:name w:val="Font Style167"/>
    <w:uiPriority w:val="99"/>
    <w:rsid w:val="00333DB0"/>
    <w:rPr>
      <w:rFonts w:ascii="Times New Roman" w:hAnsi="Times New Roman" w:cs="Times New Roman"/>
      <w:smallCaps/>
      <w:sz w:val="18"/>
      <w:szCs w:val="18"/>
    </w:rPr>
  </w:style>
  <w:style w:type="paragraph" w:customStyle="1" w:styleId="Style60">
    <w:name w:val="Style60"/>
    <w:basedOn w:val="a"/>
    <w:uiPriority w:val="99"/>
    <w:rsid w:val="00333DB0"/>
    <w:pPr>
      <w:widowControl w:val="0"/>
      <w:autoSpaceDE w:val="0"/>
      <w:autoSpaceDN w:val="0"/>
      <w:adjustRightInd w:val="0"/>
      <w:spacing w:line="221" w:lineRule="exact"/>
      <w:jc w:val="center"/>
    </w:pPr>
    <w:rPr>
      <w:rFonts w:ascii="Candara" w:hAnsi="Candara"/>
    </w:rPr>
  </w:style>
  <w:style w:type="paragraph" w:customStyle="1" w:styleId="Style85">
    <w:name w:val="Style85"/>
    <w:basedOn w:val="a"/>
    <w:uiPriority w:val="99"/>
    <w:rsid w:val="00333DB0"/>
    <w:pPr>
      <w:widowControl w:val="0"/>
      <w:autoSpaceDE w:val="0"/>
      <w:autoSpaceDN w:val="0"/>
      <w:adjustRightInd w:val="0"/>
    </w:pPr>
    <w:rPr>
      <w:rFonts w:ascii="Candara" w:hAnsi="Candara"/>
    </w:rPr>
  </w:style>
  <w:style w:type="paragraph" w:customStyle="1" w:styleId="Style92">
    <w:name w:val="Style92"/>
    <w:basedOn w:val="a"/>
    <w:uiPriority w:val="99"/>
    <w:rsid w:val="00333DB0"/>
    <w:pPr>
      <w:widowControl w:val="0"/>
      <w:autoSpaceDE w:val="0"/>
      <w:autoSpaceDN w:val="0"/>
      <w:adjustRightInd w:val="0"/>
    </w:pPr>
    <w:rPr>
      <w:rFonts w:ascii="Candara" w:hAnsi="Candara"/>
    </w:rPr>
  </w:style>
  <w:style w:type="paragraph" w:customStyle="1" w:styleId="Style102">
    <w:name w:val="Style102"/>
    <w:basedOn w:val="a"/>
    <w:uiPriority w:val="99"/>
    <w:rsid w:val="00333DB0"/>
    <w:pPr>
      <w:widowControl w:val="0"/>
      <w:autoSpaceDE w:val="0"/>
      <w:autoSpaceDN w:val="0"/>
      <w:adjustRightInd w:val="0"/>
    </w:pPr>
    <w:rPr>
      <w:rFonts w:ascii="Candara" w:hAnsi="Candara"/>
    </w:rPr>
  </w:style>
  <w:style w:type="paragraph" w:customStyle="1" w:styleId="Style118">
    <w:name w:val="Style118"/>
    <w:basedOn w:val="a"/>
    <w:uiPriority w:val="99"/>
    <w:rsid w:val="00333DB0"/>
    <w:pPr>
      <w:widowControl w:val="0"/>
      <w:autoSpaceDE w:val="0"/>
      <w:autoSpaceDN w:val="0"/>
      <w:adjustRightInd w:val="0"/>
      <w:spacing w:line="149" w:lineRule="exact"/>
      <w:ind w:hanging="749"/>
    </w:pPr>
    <w:rPr>
      <w:rFonts w:ascii="Candara" w:hAnsi="Candara"/>
    </w:rPr>
  </w:style>
  <w:style w:type="character" w:customStyle="1" w:styleId="FontStyle145">
    <w:name w:val="Font Style145"/>
    <w:uiPriority w:val="99"/>
    <w:rsid w:val="00333DB0"/>
    <w:rPr>
      <w:rFonts w:ascii="Times New Roman" w:hAnsi="Times New Roman" w:cs="Times New Roman"/>
      <w:sz w:val="16"/>
      <w:szCs w:val="16"/>
    </w:rPr>
  </w:style>
  <w:style w:type="character" w:customStyle="1" w:styleId="FontStyle151">
    <w:name w:val="Font Style151"/>
    <w:uiPriority w:val="99"/>
    <w:rsid w:val="00333DB0"/>
    <w:rPr>
      <w:rFonts w:ascii="Times New Roman" w:hAnsi="Times New Roman" w:cs="Times New Roman"/>
      <w:i/>
      <w:iCs/>
      <w:w w:val="60"/>
      <w:sz w:val="26"/>
      <w:szCs w:val="26"/>
    </w:rPr>
  </w:style>
  <w:style w:type="character" w:customStyle="1" w:styleId="FontStyle152">
    <w:name w:val="Font Style152"/>
    <w:uiPriority w:val="99"/>
    <w:rsid w:val="00333DB0"/>
    <w:rPr>
      <w:rFonts w:ascii="Times New Roman" w:hAnsi="Times New Roman" w:cs="Times New Roman"/>
      <w:i/>
      <w:iCs/>
      <w:sz w:val="18"/>
      <w:szCs w:val="18"/>
    </w:rPr>
  </w:style>
  <w:style w:type="character" w:customStyle="1" w:styleId="FontStyle154">
    <w:name w:val="Font Style154"/>
    <w:uiPriority w:val="99"/>
    <w:rsid w:val="00333DB0"/>
    <w:rPr>
      <w:rFonts w:ascii="Times New Roman" w:hAnsi="Times New Roman" w:cs="Times New Roman"/>
      <w:sz w:val="16"/>
      <w:szCs w:val="16"/>
    </w:rPr>
  </w:style>
  <w:style w:type="character" w:customStyle="1" w:styleId="FontStyle155">
    <w:name w:val="Font Style155"/>
    <w:uiPriority w:val="99"/>
    <w:rsid w:val="00333DB0"/>
    <w:rPr>
      <w:rFonts w:ascii="Constantia" w:hAnsi="Constantia" w:cs="Constantia"/>
      <w:b/>
      <w:bCs/>
      <w:sz w:val="12"/>
      <w:szCs w:val="12"/>
    </w:rPr>
  </w:style>
  <w:style w:type="character" w:customStyle="1" w:styleId="FontStyle157">
    <w:name w:val="Font Style157"/>
    <w:uiPriority w:val="99"/>
    <w:rsid w:val="00333DB0"/>
    <w:rPr>
      <w:rFonts w:ascii="Times New Roman" w:hAnsi="Times New Roman" w:cs="Times New Roman"/>
      <w:b/>
      <w:bCs/>
      <w:smallCaps/>
      <w:sz w:val="14"/>
      <w:szCs w:val="14"/>
    </w:rPr>
  </w:style>
  <w:style w:type="paragraph" w:customStyle="1" w:styleId="Style112">
    <w:name w:val="Style112"/>
    <w:basedOn w:val="a"/>
    <w:uiPriority w:val="99"/>
    <w:rsid w:val="00333DB0"/>
    <w:pPr>
      <w:widowControl w:val="0"/>
      <w:autoSpaceDE w:val="0"/>
      <w:autoSpaceDN w:val="0"/>
      <w:adjustRightInd w:val="0"/>
    </w:pPr>
    <w:rPr>
      <w:rFonts w:ascii="Candara" w:hAnsi="Candara"/>
    </w:rPr>
  </w:style>
  <w:style w:type="paragraph" w:customStyle="1" w:styleId="Style45">
    <w:name w:val="Style45"/>
    <w:basedOn w:val="a"/>
    <w:uiPriority w:val="99"/>
    <w:rsid w:val="00333DB0"/>
    <w:pPr>
      <w:widowControl w:val="0"/>
      <w:autoSpaceDE w:val="0"/>
      <w:autoSpaceDN w:val="0"/>
      <w:adjustRightInd w:val="0"/>
      <w:jc w:val="center"/>
    </w:pPr>
    <w:rPr>
      <w:rFonts w:ascii="Candara" w:hAnsi="Candara"/>
    </w:rPr>
  </w:style>
  <w:style w:type="paragraph" w:customStyle="1" w:styleId="Style53">
    <w:name w:val="Style53"/>
    <w:basedOn w:val="a"/>
    <w:uiPriority w:val="99"/>
    <w:rsid w:val="00333DB0"/>
    <w:pPr>
      <w:widowControl w:val="0"/>
      <w:autoSpaceDE w:val="0"/>
      <w:autoSpaceDN w:val="0"/>
      <w:adjustRightInd w:val="0"/>
      <w:spacing w:line="192" w:lineRule="exact"/>
      <w:ind w:hanging="403"/>
    </w:pPr>
    <w:rPr>
      <w:rFonts w:ascii="Candara" w:hAnsi="Candara"/>
    </w:rPr>
  </w:style>
  <w:style w:type="paragraph" w:customStyle="1" w:styleId="Style81">
    <w:name w:val="Style81"/>
    <w:basedOn w:val="a"/>
    <w:uiPriority w:val="99"/>
    <w:rsid w:val="00333DB0"/>
    <w:pPr>
      <w:widowControl w:val="0"/>
      <w:autoSpaceDE w:val="0"/>
      <w:autoSpaceDN w:val="0"/>
      <w:adjustRightInd w:val="0"/>
      <w:spacing w:line="192" w:lineRule="exact"/>
    </w:pPr>
    <w:rPr>
      <w:rFonts w:ascii="Candara" w:hAnsi="Candara"/>
    </w:rPr>
  </w:style>
  <w:style w:type="character" w:customStyle="1" w:styleId="FontStyle135">
    <w:name w:val="Font Style135"/>
    <w:uiPriority w:val="99"/>
    <w:rsid w:val="00333DB0"/>
    <w:rPr>
      <w:rFonts w:ascii="Times New Roman" w:hAnsi="Times New Roman" w:cs="Times New Roman"/>
      <w:b/>
      <w:bCs/>
      <w:sz w:val="16"/>
      <w:szCs w:val="16"/>
    </w:rPr>
  </w:style>
  <w:style w:type="character" w:customStyle="1" w:styleId="FontStyle164">
    <w:name w:val="Font Style164"/>
    <w:uiPriority w:val="99"/>
    <w:rsid w:val="00333DB0"/>
    <w:rPr>
      <w:rFonts w:ascii="Lucida Sans Unicode" w:hAnsi="Lucida Sans Unicode" w:cs="Lucida Sans Unicode"/>
      <w:b/>
      <w:bCs/>
      <w:i/>
      <w:iCs/>
      <w:sz w:val="20"/>
      <w:szCs w:val="20"/>
    </w:rPr>
  </w:style>
  <w:style w:type="character" w:customStyle="1" w:styleId="FontStyle165">
    <w:name w:val="Font Style165"/>
    <w:uiPriority w:val="99"/>
    <w:rsid w:val="00333DB0"/>
    <w:rPr>
      <w:rFonts w:ascii="Times New Roman" w:hAnsi="Times New Roman" w:cs="Times New Roman"/>
      <w:b/>
      <w:bCs/>
      <w:sz w:val="12"/>
      <w:szCs w:val="12"/>
    </w:rPr>
  </w:style>
  <w:style w:type="paragraph" w:customStyle="1" w:styleId="Style78">
    <w:name w:val="Style78"/>
    <w:basedOn w:val="a"/>
    <w:uiPriority w:val="99"/>
    <w:rsid w:val="00333DB0"/>
    <w:pPr>
      <w:widowControl w:val="0"/>
      <w:autoSpaceDE w:val="0"/>
      <w:autoSpaceDN w:val="0"/>
      <w:adjustRightInd w:val="0"/>
    </w:pPr>
    <w:rPr>
      <w:rFonts w:ascii="Candara" w:hAnsi="Candara"/>
    </w:rPr>
  </w:style>
  <w:style w:type="paragraph" w:customStyle="1" w:styleId="Style95">
    <w:name w:val="Style95"/>
    <w:basedOn w:val="a"/>
    <w:uiPriority w:val="99"/>
    <w:rsid w:val="00333DB0"/>
    <w:pPr>
      <w:widowControl w:val="0"/>
      <w:autoSpaceDE w:val="0"/>
      <w:autoSpaceDN w:val="0"/>
      <w:adjustRightInd w:val="0"/>
    </w:pPr>
    <w:rPr>
      <w:rFonts w:ascii="Candara" w:hAnsi="Candara"/>
    </w:rPr>
  </w:style>
  <w:style w:type="paragraph" w:customStyle="1" w:styleId="Style99">
    <w:name w:val="Style99"/>
    <w:basedOn w:val="a"/>
    <w:uiPriority w:val="99"/>
    <w:rsid w:val="00333DB0"/>
    <w:pPr>
      <w:widowControl w:val="0"/>
      <w:autoSpaceDE w:val="0"/>
      <w:autoSpaceDN w:val="0"/>
      <w:adjustRightInd w:val="0"/>
    </w:pPr>
    <w:rPr>
      <w:rFonts w:ascii="Candara" w:hAnsi="Candara"/>
    </w:rPr>
  </w:style>
  <w:style w:type="paragraph" w:customStyle="1" w:styleId="Style105">
    <w:name w:val="Style105"/>
    <w:basedOn w:val="a"/>
    <w:uiPriority w:val="99"/>
    <w:rsid w:val="00333DB0"/>
    <w:pPr>
      <w:widowControl w:val="0"/>
      <w:autoSpaceDE w:val="0"/>
      <w:autoSpaceDN w:val="0"/>
      <w:adjustRightInd w:val="0"/>
      <w:spacing w:line="194" w:lineRule="exact"/>
      <w:ind w:firstLine="149"/>
    </w:pPr>
    <w:rPr>
      <w:rFonts w:ascii="Candara" w:hAnsi="Candara"/>
    </w:rPr>
  </w:style>
  <w:style w:type="paragraph" w:customStyle="1" w:styleId="Style115">
    <w:name w:val="Style115"/>
    <w:basedOn w:val="a"/>
    <w:uiPriority w:val="99"/>
    <w:rsid w:val="00333DB0"/>
    <w:pPr>
      <w:widowControl w:val="0"/>
      <w:autoSpaceDE w:val="0"/>
      <w:autoSpaceDN w:val="0"/>
      <w:adjustRightInd w:val="0"/>
      <w:spacing w:line="158" w:lineRule="exact"/>
      <w:ind w:firstLine="998"/>
    </w:pPr>
    <w:rPr>
      <w:rFonts w:ascii="Candara" w:hAnsi="Candara"/>
    </w:rPr>
  </w:style>
  <w:style w:type="paragraph" w:customStyle="1" w:styleId="Style120">
    <w:name w:val="Style120"/>
    <w:basedOn w:val="a"/>
    <w:uiPriority w:val="99"/>
    <w:rsid w:val="00333DB0"/>
    <w:pPr>
      <w:widowControl w:val="0"/>
      <w:autoSpaceDE w:val="0"/>
      <w:autoSpaceDN w:val="0"/>
      <w:adjustRightInd w:val="0"/>
    </w:pPr>
    <w:rPr>
      <w:rFonts w:ascii="Candara" w:hAnsi="Candara"/>
    </w:rPr>
  </w:style>
  <w:style w:type="character" w:customStyle="1" w:styleId="FontStyle134">
    <w:name w:val="Font Style134"/>
    <w:uiPriority w:val="99"/>
    <w:rsid w:val="00333DB0"/>
    <w:rPr>
      <w:rFonts w:ascii="Times New Roman" w:hAnsi="Times New Roman" w:cs="Times New Roman"/>
      <w:b/>
      <w:bCs/>
      <w:sz w:val="10"/>
      <w:szCs w:val="10"/>
    </w:rPr>
  </w:style>
  <w:style w:type="character" w:customStyle="1" w:styleId="FontStyle159">
    <w:name w:val="Font Style159"/>
    <w:uiPriority w:val="99"/>
    <w:rsid w:val="00333DB0"/>
    <w:rPr>
      <w:rFonts w:ascii="Georgia" w:hAnsi="Georgia" w:cs="Georgia"/>
      <w:i/>
      <w:iCs/>
      <w:sz w:val="8"/>
      <w:szCs w:val="8"/>
    </w:rPr>
  </w:style>
  <w:style w:type="character" w:customStyle="1" w:styleId="FontStyle168">
    <w:name w:val="Font Style168"/>
    <w:uiPriority w:val="99"/>
    <w:rsid w:val="00333DB0"/>
    <w:rPr>
      <w:rFonts w:ascii="Times New Roman" w:hAnsi="Times New Roman" w:cs="Times New Roman"/>
      <w:b/>
      <w:bCs/>
      <w:sz w:val="12"/>
      <w:szCs w:val="12"/>
    </w:rPr>
  </w:style>
  <w:style w:type="character" w:customStyle="1" w:styleId="FontStyle175">
    <w:name w:val="Font Style175"/>
    <w:uiPriority w:val="99"/>
    <w:rsid w:val="00333DB0"/>
    <w:rPr>
      <w:rFonts w:ascii="Times New Roman" w:hAnsi="Times New Roman" w:cs="Times New Roman"/>
      <w:b/>
      <w:bCs/>
      <w:smallCaps/>
      <w:sz w:val="12"/>
      <w:szCs w:val="12"/>
    </w:rPr>
  </w:style>
  <w:style w:type="character" w:customStyle="1" w:styleId="FontStyle177">
    <w:name w:val="Font Style177"/>
    <w:uiPriority w:val="99"/>
    <w:rsid w:val="00333DB0"/>
    <w:rPr>
      <w:rFonts w:ascii="Times New Roman" w:hAnsi="Times New Roman" w:cs="Times New Roman"/>
      <w:sz w:val="18"/>
      <w:szCs w:val="18"/>
    </w:rPr>
  </w:style>
  <w:style w:type="paragraph" w:customStyle="1" w:styleId="Style52">
    <w:name w:val="Style52"/>
    <w:basedOn w:val="a"/>
    <w:uiPriority w:val="99"/>
    <w:rsid w:val="00333DB0"/>
    <w:pPr>
      <w:widowControl w:val="0"/>
      <w:autoSpaceDE w:val="0"/>
      <w:autoSpaceDN w:val="0"/>
      <w:adjustRightInd w:val="0"/>
      <w:spacing w:line="254" w:lineRule="exact"/>
      <w:jc w:val="center"/>
    </w:pPr>
  </w:style>
  <w:style w:type="paragraph" w:customStyle="1" w:styleId="Style57">
    <w:name w:val="Style57"/>
    <w:basedOn w:val="a"/>
    <w:uiPriority w:val="99"/>
    <w:rsid w:val="00333DB0"/>
    <w:pPr>
      <w:widowControl w:val="0"/>
      <w:autoSpaceDE w:val="0"/>
      <w:autoSpaceDN w:val="0"/>
      <w:adjustRightInd w:val="0"/>
      <w:spacing w:line="230" w:lineRule="exact"/>
      <w:jc w:val="right"/>
    </w:pPr>
  </w:style>
  <w:style w:type="character" w:customStyle="1" w:styleId="FontStyle127">
    <w:name w:val="Font Style127"/>
    <w:uiPriority w:val="99"/>
    <w:rsid w:val="00333DB0"/>
    <w:rPr>
      <w:rFonts w:ascii="Times New Roman" w:hAnsi="Times New Roman" w:cs="Times New Roman"/>
      <w:b/>
      <w:bCs/>
      <w:i/>
      <w:iCs/>
      <w:sz w:val="18"/>
      <w:szCs w:val="18"/>
    </w:rPr>
  </w:style>
  <w:style w:type="character" w:customStyle="1" w:styleId="FontStyle110">
    <w:name w:val="Font Style110"/>
    <w:uiPriority w:val="99"/>
    <w:rsid w:val="00333DB0"/>
    <w:rPr>
      <w:rFonts w:ascii="Times New Roman" w:hAnsi="Times New Roman" w:cs="Times New Roman"/>
      <w:b/>
      <w:bCs/>
      <w:sz w:val="14"/>
      <w:szCs w:val="14"/>
    </w:rPr>
  </w:style>
  <w:style w:type="character" w:customStyle="1" w:styleId="FontStyle115">
    <w:name w:val="Font Style115"/>
    <w:uiPriority w:val="99"/>
    <w:rsid w:val="00333DB0"/>
    <w:rPr>
      <w:rFonts w:ascii="Times New Roman" w:hAnsi="Times New Roman" w:cs="Times New Roman"/>
      <w:b/>
      <w:bCs/>
      <w:sz w:val="22"/>
      <w:szCs w:val="22"/>
    </w:rPr>
  </w:style>
  <w:style w:type="character" w:customStyle="1" w:styleId="z-10">
    <w:name w:val="z-Начало формы Знак1"/>
    <w:rsid w:val="00333DB0"/>
    <w:rPr>
      <w:rFonts w:ascii="Arial" w:hAnsi="Arial" w:cs="Arial"/>
      <w:vanish/>
      <w:sz w:val="16"/>
      <w:szCs w:val="16"/>
    </w:rPr>
  </w:style>
  <w:style w:type="character" w:customStyle="1" w:styleId="z-11">
    <w:name w:val="z-Конец формы Знак1"/>
    <w:rsid w:val="00333DB0"/>
    <w:rPr>
      <w:rFonts w:ascii="Arial" w:hAnsi="Arial" w:cs="Arial"/>
      <w:vanish/>
      <w:sz w:val="16"/>
      <w:szCs w:val="16"/>
    </w:rPr>
  </w:style>
  <w:style w:type="paragraph" w:customStyle="1" w:styleId="afff6">
    <w:name w:val="Верхний"/>
    <w:basedOn w:val="a"/>
    <w:rsid w:val="00333DB0"/>
    <w:pPr>
      <w:widowControl w:val="0"/>
      <w:tabs>
        <w:tab w:val="center" w:pos="4536"/>
        <w:tab w:val="right" w:pos="9072"/>
      </w:tabs>
    </w:pPr>
    <w:rPr>
      <w:sz w:val="25"/>
      <w:szCs w:val="20"/>
    </w:rPr>
  </w:style>
  <w:style w:type="paragraph" w:customStyle="1" w:styleId="230">
    <w:name w:val="Основной текст 23"/>
    <w:basedOn w:val="a"/>
    <w:rsid w:val="00333DB0"/>
    <w:pPr>
      <w:widowControl w:val="0"/>
      <w:spacing w:line="288" w:lineRule="auto"/>
      <w:ind w:firstLine="567"/>
      <w:jc w:val="both"/>
    </w:pPr>
    <w:rPr>
      <w:sz w:val="25"/>
      <w:szCs w:val="20"/>
    </w:rPr>
  </w:style>
  <w:style w:type="character" w:customStyle="1" w:styleId="organictitlecontentspan">
    <w:name w:val="organictitlecontentspan"/>
    <w:basedOn w:val="a0"/>
    <w:rsid w:val="00666857"/>
    <w:rPr>
      <w:rFonts w:cs="Times New Roman"/>
    </w:rPr>
  </w:style>
  <w:style w:type="paragraph" w:customStyle="1" w:styleId="42">
    <w:name w:val="Основной текст4"/>
    <w:basedOn w:val="a"/>
    <w:rsid w:val="00CB39F3"/>
    <w:pPr>
      <w:shd w:val="clear" w:color="auto" w:fill="FFFFFF"/>
      <w:spacing w:line="235" w:lineRule="exact"/>
      <w:jc w:val="both"/>
    </w:pPr>
    <w:rPr>
      <w:rFonts w:ascii="Palatino Linotype" w:eastAsia="Palatino Linotype" w:hAnsi="Palatino Linotype" w:cs="Palatino Linotype"/>
      <w:color w:val="000000"/>
      <w:sz w:val="18"/>
      <w:szCs w:val="18"/>
    </w:rPr>
  </w:style>
  <w:style w:type="character" w:customStyle="1" w:styleId="2c">
    <w:name w:val="Основной текст (2)_"/>
    <w:link w:val="2d"/>
    <w:locked/>
    <w:rsid w:val="00CB39F3"/>
    <w:rPr>
      <w:sz w:val="26"/>
      <w:szCs w:val="26"/>
      <w:shd w:val="clear" w:color="auto" w:fill="FFFFFF"/>
    </w:rPr>
  </w:style>
  <w:style w:type="paragraph" w:customStyle="1" w:styleId="2d">
    <w:name w:val="Основной текст (2)"/>
    <w:basedOn w:val="a"/>
    <w:link w:val="2c"/>
    <w:rsid w:val="00CB39F3"/>
    <w:pPr>
      <w:widowControl w:val="0"/>
      <w:shd w:val="clear" w:color="auto" w:fill="FFFFFF"/>
      <w:spacing w:after="360" w:line="240" w:lineRule="atLeast"/>
    </w:pPr>
    <w:rPr>
      <w:sz w:val="26"/>
      <w:szCs w:val="26"/>
    </w:rPr>
  </w:style>
  <w:style w:type="character" w:customStyle="1" w:styleId="2e">
    <w:name w:val="Основной текст (2) + Полужирный"/>
    <w:rsid w:val="00CB39F3"/>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styleId="HTML">
    <w:name w:val="HTML Cite"/>
    <w:basedOn w:val="a0"/>
    <w:uiPriority w:val="99"/>
    <w:rsid w:val="00CB39F3"/>
    <w:rPr>
      <w:color w:val="008000"/>
    </w:rPr>
  </w:style>
  <w:style w:type="paragraph" w:customStyle="1" w:styleId="1a">
    <w:name w:val="Знак1"/>
    <w:basedOn w:val="a"/>
    <w:autoRedefine/>
    <w:uiPriority w:val="99"/>
    <w:rsid w:val="00CB39F3"/>
    <w:pPr>
      <w:autoSpaceDE w:val="0"/>
      <w:autoSpaceDN w:val="0"/>
      <w:adjustRightInd w:val="0"/>
      <w:ind w:firstLineChars="257" w:firstLine="257"/>
    </w:pPr>
    <w:rPr>
      <w:rFonts w:ascii="Arial" w:hAnsi="Arial" w:cs="Arial"/>
      <w:sz w:val="20"/>
      <w:szCs w:val="20"/>
      <w:lang w:val="en-ZA" w:eastAsia="en-ZA"/>
    </w:rPr>
  </w:style>
  <w:style w:type="paragraph" w:customStyle="1" w:styleId="2f">
    <w:name w:val="Текст2"/>
    <w:basedOn w:val="a"/>
    <w:rsid w:val="00CB39F3"/>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3a">
    <w:name w:val="Текст3"/>
    <w:basedOn w:val="a"/>
    <w:rsid w:val="00CB39F3"/>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43">
    <w:name w:val="Текст4"/>
    <w:basedOn w:val="a"/>
    <w:rsid w:val="00CB39F3"/>
    <w:pPr>
      <w:shd w:val="clear" w:color="auto" w:fill="FFFFFF"/>
      <w:overflowPunct w:val="0"/>
      <w:autoSpaceDE w:val="0"/>
      <w:autoSpaceDN w:val="0"/>
      <w:adjustRightInd w:val="0"/>
      <w:spacing w:line="18" w:lineRule="atLeast"/>
      <w:ind w:firstLine="720"/>
      <w:jc w:val="both"/>
      <w:textAlignment w:val="baseline"/>
    </w:pPr>
    <w:rPr>
      <w:rFonts w:ascii="Courier New" w:hAnsi="Courier New"/>
      <w:color w:val="000000"/>
      <w:spacing w:val="-3"/>
      <w:sz w:val="20"/>
      <w:szCs w:val="20"/>
    </w:rPr>
  </w:style>
  <w:style w:type="character" w:customStyle="1" w:styleId="FontStyle220">
    <w:name w:val="Font Style220"/>
    <w:uiPriority w:val="99"/>
    <w:rsid w:val="00CB39F3"/>
    <w:rPr>
      <w:rFonts w:ascii="Times New Roman" w:hAnsi="Times New Roman" w:cs="Times New Roman"/>
      <w:sz w:val="30"/>
      <w:szCs w:val="30"/>
    </w:rPr>
  </w:style>
  <w:style w:type="paragraph" w:customStyle="1" w:styleId="54">
    <w:name w:val="Текст5"/>
    <w:basedOn w:val="a"/>
    <w:rsid w:val="00EE509B"/>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62">
    <w:name w:val="Текст6"/>
    <w:basedOn w:val="a"/>
    <w:rsid w:val="00FB3FA9"/>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231">
    <w:name w:val="Основной текст с отступом 23"/>
    <w:basedOn w:val="a"/>
    <w:rsid w:val="00FB3FA9"/>
    <w:pPr>
      <w:overflowPunct w:val="0"/>
      <w:autoSpaceDE w:val="0"/>
      <w:autoSpaceDN w:val="0"/>
      <w:adjustRightInd w:val="0"/>
      <w:ind w:right="84" w:firstLine="567"/>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6E2C-16C6-431B-8B1C-04C4730D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102</Pages>
  <Words>52649</Words>
  <Characters>300104</Characters>
  <Application>Microsoft Office Word</Application>
  <DocSecurity>0</DocSecurity>
  <Lines>2500</Lines>
  <Paragraphs>704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352049</CharactersWithSpaces>
  <SharedDoc>false</SharedDoc>
  <HLinks>
    <vt:vector size="108" baseType="variant">
      <vt:variant>
        <vt:i4>2359395</vt:i4>
      </vt:variant>
      <vt:variant>
        <vt:i4>57</vt:i4>
      </vt:variant>
      <vt:variant>
        <vt:i4>0</vt:i4>
      </vt:variant>
      <vt:variant>
        <vt:i4>5</vt:i4>
      </vt:variant>
      <vt:variant>
        <vt:lpwstr>http://ru.wikipedia.org/wiki/%D0%9F%D1%80%D0%BE%D1%82%D0%B5%D0%B8%D0%BD</vt:lpwstr>
      </vt:variant>
      <vt:variant>
        <vt:lpwstr/>
      </vt:variant>
      <vt:variant>
        <vt:i4>2424863</vt:i4>
      </vt:variant>
      <vt:variant>
        <vt:i4>54</vt:i4>
      </vt:variant>
      <vt:variant>
        <vt:i4>0</vt:i4>
      </vt:variant>
      <vt:variant>
        <vt:i4>5</vt:i4>
      </vt:variant>
      <vt:variant>
        <vt:lpwstr>http://ru.wikipedia.org/w/index.php?title=%D0%9A%D0%BE%D1%80%D0%BC%D0%BE%D0%B2%D0%B0%D1%8F_%D0%B5%D0%B4%D0%B8%D0%BD%D0%B8%D1%86%D0%B0&amp;action=edit&amp;redlink=1</vt:lpwstr>
      </vt:variant>
      <vt:variant>
        <vt:lpwstr/>
      </vt:variant>
      <vt:variant>
        <vt:i4>2556001</vt:i4>
      </vt:variant>
      <vt:variant>
        <vt:i4>51</vt:i4>
      </vt:variant>
      <vt:variant>
        <vt:i4>0</vt:i4>
      </vt:variant>
      <vt:variant>
        <vt:i4>5</vt:i4>
      </vt:variant>
      <vt:variant>
        <vt:lpwstr>http://ru.wikipedia.org/wiki/%D0%A1%D0%B8%D0%BB%D0%BE%D1%81</vt:lpwstr>
      </vt:variant>
      <vt:variant>
        <vt:lpwstr/>
      </vt:variant>
      <vt:variant>
        <vt:i4>720926</vt:i4>
      </vt:variant>
      <vt:variant>
        <vt:i4>48</vt:i4>
      </vt:variant>
      <vt:variant>
        <vt:i4>0</vt:i4>
      </vt:variant>
      <vt:variant>
        <vt:i4>5</vt:i4>
      </vt:variant>
      <vt:variant>
        <vt:lpwstr>http://ru.wikipedia.org/wiki/%D0%A1%D0%BE%D0%BB%D0%BE%D0%BC%D0%B0</vt:lpwstr>
      </vt:variant>
      <vt:variant>
        <vt:lpwstr/>
      </vt:variant>
      <vt:variant>
        <vt:i4>8126512</vt:i4>
      </vt:variant>
      <vt:variant>
        <vt:i4>45</vt:i4>
      </vt:variant>
      <vt:variant>
        <vt:i4>0</vt:i4>
      </vt:variant>
      <vt:variant>
        <vt:i4>5</vt:i4>
      </vt:variant>
      <vt:variant>
        <vt:lpwstr>http://ru.wikipedia.org/wiki/%D0%A1%D0%BF%D0%B8%D1%80%D1%82</vt:lpwstr>
      </vt:variant>
      <vt:variant>
        <vt:lpwstr/>
      </vt:variant>
      <vt:variant>
        <vt:i4>8323168</vt:i4>
      </vt:variant>
      <vt:variant>
        <vt:i4>42</vt:i4>
      </vt:variant>
      <vt:variant>
        <vt:i4>0</vt:i4>
      </vt:variant>
      <vt:variant>
        <vt:i4>5</vt:i4>
      </vt:variant>
      <vt:variant>
        <vt:lpwstr>http://ru.wikipedia.org/wiki/%D0%9F%D1%88%D0%B5%D0%BD%D0%BE</vt:lpwstr>
      </vt:variant>
      <vt:variant>
        <vt:lpwstr/>
      </vt:variant>
      <vt:variant>
        <vt:i4>8323128</vt:i4>
      </vt:variant>
      <vt:variant>
        <vt:i4>39</vt:i4>
      </vt:variant>
      <vt:variant>
        <vt:i4>0</vt:i4>
      </vt:variant>
      <vt:variant>
        <vt:i4>5</vt:i4>
      </vt:variant>
      <vt:variant>
        <vt:lpwstr>http://ru.wikipedia.org/wiki/%D0%9A%D0%BE%D0%BB%D0%BE%D1%81%D0%BE%D0%BA</vt:lpwstr>
      </vt:variant>
      <vt:variant>
        <vt:lpwstr/>
      </vt:variant>
      <vt:variant>
        <vt:i4>5439557</vt:i4>
      </vt:variant>
      <vt:variant>
        <vt:i4>36</vt:i4>
      </vt:variant>
      <vt:variant>
        <vt:i4>0</vt:i4>
      </vt:variant>
      <vt:variant>
        <vt:i4>5</vt:i4>
      </vt:variant>
      <vt:variant>
        <vt:lpwstr>http://ru.wikipedia.org/wiki/%D0%9B%D0%B8%D1%81%D1%82</vt:lpwstr>
      </vt:variant>
      <vt:variant>
        <vt:lpwstr/>
      </vt:variant>
      <vt:variant>
        <vt:i4>5439563</vt:i4>
      </vt:variant>
      <vt:variant>
        <vt:i4>33</vt:i4>
      </vt:variant>
      <vt:variant>
        <vt:i4>0</vt:i4>
      </vt:variant>
      <vt:variant>
        <vt:i4>5</vt:i4>
      </vt:variant>
      <vt:variant>
        <vt:lpwstr>http://ru.wikipedia.org/wiki/%D0%9A%D0%BE%D1%80%D0%B5%D0%BD%D1%8C</vt:lpwstr>
      </vt:variant>
      <vt:variant>
        <vt:lpwstr/>
      </vt:variant>
      <vt:variant>
        <vt:i4>5963890</vt:i4>
      </vt:variant>
      <vt:variant>
        <vt:i4>30</vt:i4>
      </vt:variant>
      <vt:variant>
        <vt:i4>0</vt:i4>
      </vt:variant>
      <vt:variant>
        <vt:i4>5</vt:i4>
      </vt:variant>
      <vt:variant>
        <vt:lpwstr>http://ru.wikipedia.org/wiki/%D0%9E%D0%B4%D0%BD%D0%BE%D0%BB%D0%B5%D1%82%D0%BD%D0%B8%D0%B5_%D1%80%D0%B0%D1%81%D1%82%D0%B5%D0%BD%D0%B8%D1%8F</vt:lpwstr>
      </vt:variant>
      <vt:variant>
        <vt:lpwstr/>
      </vt:variant>
      <vt:variant>
        <vt:i4>1703947</vt:i4>
      </vt:variant>
      <vt:variant>
        <vt:i4>27</vt:i4>
      </vt:variant>
      <vt:variant>
        <vt:i4>0</vt:i4>
      </vt:variant>
      <vt:variant>
        <vt:i4>5</vt:i4>
      </vt:variant>
      <vt:variant>
        <vt:lpwstr>https://universityagro.ru/%d0%b0%d0%b3%d1%80%d0%be%d1%85%d0%b8%d0%bc%d0%b8%d1%8f/%d0%b7%d0%b5%d0%bb%d0%b5%d0%bd%d1%8b%d0%b5-%d1%83%d0%b4%d0%be%d0%b1%d1%80%d0%b5%d0%bd%d0%b8%d1%8f-%d1%81%d0%b8%d0%b4%d0%b5%d1%80%d0%b0%d1%82%d1%8b/</vt:lpwstr>
      </vt:variant>
      <vt:variant>
        <vt:lpwstr/>
      </vt:variant>
      <vt:variant>
        <vt:i4>1179661</vt:i4>
      </vt:variant>
      <vt:variant>
        <vt:i4>24</vt:i4>
      </vt:variant>
      <vt:variant>
        <vt:i4>0</vt:i4>
      </vt:variant>
      <vt:variant>
        <vt:i4>5</vt:i4>
      </vt:variant>
      <vt:variant>
        <vt:lpwstr>https://universityagro.ru/%d0%b7%d0%b5%d0%bc%d0%bb%d0%b5%d0%b4%d0%b5%d0%bb%d0%b8%d0%b5/%d0%b0%d0%b7%d0%be%d1%82%d1%84%d0%b8%d0%ba%d1%81%d0%b0%d1%86%d0%b8%d1%8f/</vt:lpwstr>
      </vt:variant>
      <vt:variant>
        <vt:lpwstr/>
      </vt:variant>
      <vt:variant>
        <vt:i4>4063266</vt:i4>
      </vt:variant>
      <vt:variant>
        <vt:i4>21</vt:i4>
      </vt:variant>
      <vt:variant>
        <vt:i4>0</vt:i4>
      </vt:variant>
      <vt:variant>
        <vt:i4>5</vt:i4>
      </vt:variant>
      <vt:variant>
        <vt:lpwstr>http://greendeer.ru/stati/vidi-trav/item/ovsjanica-lugovaja-festuca-pratensis-huds.html</vt:lpwstr>
      </vt:variant>
      <vt:variant>
        <vt:lpwstr/>
      </vt:variant>
      <vt:variant>
        <vt:i4>5373967</vt:i4>
      </vt:variant>
      <vt:variant>
        <vt:i4>18</vt:i4>
      </vt:variant>
      <vt:variant>
        <vt:i4>0</vt:i4>
      </vt:variant>
      <vt:variant>
        <vt:i4>5</vt:i4>
      </vt:variant>
      <vt:variant>
        <vt:lpwstr>https://www.vitusltd.ru/medonos.html</vt:lpwstr>
      </vt:variant>
      <vt:variant>
        <vt:lpwstr/>
      </vt:variant>
      <vt:variant>
        <vt:i4>5373967</vt:i4>
      </vt:variant>
      <vt:variant>
        <vt:i4>15</vt:i4>
      </vt:variant>
      <vt:variant>
        <vt:i4>0</vt:i4>
      </vt:variant>
      <vt:variant>
        <vt:i4>5</vt:i4>
      </vt:variant>
      <vt:variant>
        <vt:lpwstr>https://www.vitusltd.ru/medonos.html</vt:lpwstr>
      </vt:variant>
      <vt:variant>
        <vt:lpwstr/>
      </vt:variant>
      <vt:variant>
        <vt:i4>5373967</vt:i4>
      </vt:variant>
      <vt:variant>
        <vt:i4>12</vt:i4>
      </vt:variant>
      <vt:variant>
        <vt:i4>0</vt:i4>
      </vt:variant>
      <vt:variant>
        <vt:i4>5</vt:i4>
      </vt:variant>
      <vt:variant>
        <vt:lpwstr>https://www.vitusltd.ru/medonos.html</vt:lpwstr>
      </vt:variant>
      <vt:variant>
        <vt:lpwstr/>
      </vt:variant>
      <vt:variant>
        <vt:i4>6422583</vt:i4>
      </vt:variant>
      <vt:variant>
        <vt:i4>9</vt:i4>
      </vt:variant>
      <vt:variant>
        <vt:i4>0</vt:i4>
      </vt:variant>
      <vt:variant>
        <vt:i4>5</vt:i4>
      </vt:variant>
      <vt:variant>
        <vt:lpwstr>https://www.vitusltd.ru/trav_klever_bel.html</vt:lpwstr>
      </vt:variant>
      <vt:variant>
        <vt:lpwstr/>
      </vt:variant>
      <vt:variant>
        <vt:i4>5374006</vt:i4>
      </vt:variant>
      <vt:variant>
        <vt:i4>6</vt:i4>
      </vt:variant>
      <vt:variant>
        <vt:i4>0</vt:i4>
      </vt:variant>
      <vt:variant>
        <vt:i4>5</vt:i4>
      </vt:variant>
      <vt:variant>
        <vt:lpwstr>https://www.vitusltd.ru/obzor_trav.html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HomeUser</dc:creator>
  <cp:lastModifiedBy>U2</cp:lastModifiedBy>
  <cp:revision>7</cp:revision>
  <cp:lastPrinted>2023-10-18T16:44:00Z</cp:lastPrinted>
  <dcterms:created xsi:type="dcterms:W3CDTF">2023-10-17T05:12:00Z</dcterms:created>
  <dcterms:modified xsi:type="dcterms:W3CDTF">2023-10-19T10:13:00Z</dcterms:modified>
</cp:coreProperties>
</file>