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98" w:rsidRPr="005D2FA8" w:rsidRDefault="00265298" w:rsidP="002652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Обеспеченность студентов </w:t>
      </w:r>
      <w:r w:rsidRPr="005D2FA8">
        <w:rPr>
          <w:b/>
          <w:sz w:val="24"/>
          <w:szCs w:val="24"/>
        </w:rPr>
        <w:t>учебной литературой по учебной дисциплине по данным библиотеки академии</w:t>
      </w:r>
    </w:p>
    <w:p w:rsidR="00265298" w:rsidRPr="00320F96" w:rsidRDefault="00265298" w:rsidP="00265298">
      <w:pPr>
        <w:jc w:val="center"/>
        <w:rPr>
          <w:b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4394"/>
      </w:tblGrid>
      <w:tr w:rsidR="00C810A3" w:rsidRPr="00630719" w:rsidTr="00C810A3">
        <w:tc>
          <w:tcPr>
            <w:tcW w:w="4962" w:type="dxa"/>
            <w:vAlign w:val="center"/>
          </w:tcPr>
          <w:p w:rsidR="00C810A3" w:rsidRPr="00630719" w:rsidRDefault="00C810A3" w:rsidP="00950F9A">
            <w:pPr>
              <w:jc w:val="center"/>
              <w:rPr>
                <w:sz w:val="24"/>
                <w:szCs w:val="24"/>
              </w:rPr>
            </w:pPr>
            <w:r w:rsidRPr="00630719">
              <w:rPr>
                <w:sz w:val="24"/>
                <w:szCs w:val="24"/>
              </w:rPr>
              <w:t>Дисциплина</w:t>
            </w:r>
          </w:p>
        </w:tc>
        <w:tc>
          <w:tcPr>
            <w:tcW w:w="4394" w:type="dxa"/>
            <w:vAlign w:val="center"/>
          </w:tcPr>
          <w:p w:rsidR="00C810A3" w:rsidRPr="00630719" w:rsidRDefault="00C810A3" w:rsidP="00950F9A">
            <w:pPr>
              <w:jc w:val="center"/>
              <w:rPr>
                <w:sz w:val="24"/>
                <w:szCs w:val="24"/>
              </w:rPr>
            </w:pPr>
            <w:r w:rsidRPr="00630719">
              <w:rPr>
                <w:sz w:val="24"/>
                <w:szCs w:val="24"/>
              </w:rPr>
              <w:t>Количество наименований / экземпляров учебников и учебных пособий</w:t>
            </w:r>
          </w:p>
        </w:tc>
      </w:tr>
      <w:tr w:rsidR="00C810A3" w:rsidRPr="00630719" w:rsidTr="00C810A3">
        <w:tc>
          <w:tcPr>
            <w:tcW w:w="4962" w:type="dxa"/>
          </w:tcPr>
          <w:p w:rsidR="00C810A3" w:rsidRPr="00320F96" w:rsidRDefault="00C810A3" w:rsidP="00950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бухгалтерского учета </w:t>
            </w:r>
          </w:p>
        </w:tc>
        <w:tc>
          <w:tcPr>
            <w:tcW w:w="4394" w:type="dxa"/>
            <w:vAlign w:val="center"/>
          </w:tcPr>
          <w:p w:rsidR="00C810A3" w:rsidRPr="00320F96" w:rsidRDefault="00C810A3" w:rsidP="00950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20F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52</w:t>
            </w:r>
          </w:p>
        </w:tc>
      </w:tr>
    </w:tbl>
    <w:p w:rsidR="00265298" w:rsidRPr="001835CD" w:rsidRDefault="00265298" w:rsidP="00265298">
      <w:pPr>
        <w:rPr>
          <w:sz w:val="24"/>
          <w:szCs w:val="24"/>
        </w:rPr>
      </w:pPr>
      <w:r w:rsidRPr="005C0DFD">
        <w:rPr>
          <w:sz w:val="24"/>
          <w:szCs w:val="24"/>
        </w:rPr>
        <w:t>*  – 100%  обеспеченность (есть в электронном виде).</w:t>
      </w:r>
    </w:p>
    <w:p w:rsidR="00265298" w:rsidRDefault="00265298" w:rsidP="00265298">
      <w:pPr>
        <w:pStyle w:val="a3"/>
        <w:ind w:firstLine="567"/>
        <w:jc w:val="both"/>
      </w:pPr>
    </w:p>
    <w:p w:rsidR="00265298" w:rsidRPr="00F72551" w:rsidRDefault="00265298" w:rsidP="00265298">
      <w:pPr>
        <w:pStyle w:val="a3"/>
        <w:ind w:firstLine="567"/>
        <w:jc w:val="both"/>
      </w:pPr>
      <w:r w:rsidRPr="00F72551">
        <w:t xml:space="preserve">1. </w:t>
      </w:r>
      <w:proofErr w:type="spellStart"/>
      <w:r w:rsidR="00C810A3">
        <w:t>Папковская</w:t>
      </w:r>
      <w:proofErr w:type="spellEnd"/>
      <w:r w:rsidR="00C810A3">
        <w:t>, П.Я. Теоретические основы бухгалтерского учета : учеб</w:t>
      </w:r>
      <w:proofErr w:type="gramStart"/>
      <w:r w:rsidR="00C810A3">
        <w:t>.</w:t>
      </w:r>
      <w:proofErr w:type="gramEnd"/>
      <w:r w:rsidR="00C810A3">
        <w:t xml:space="preserve"> </w:t>
      </w:r>
      <w:proofErr w:type="gramStart"/>
      <w:r w:rsidR="00C810A3">
        <w:t>п</w:t>
      </w:r>
      <w:proofErr w:type="gramEnd"/>
      <w:r w:rsidR="00C810A3">
        <w:t xml:space="preserve">особие / П.Я. </w:t>
      </w:r>
      <w:proofErr w:type="spellStart"/>
      <w:r w:rsidR="00C810A3">
        <w:t>Папковская</w:t>
      </w:r>
      <w:proofErr w:type="spellEnd"/>
      <w:r w:rsidR="00C810A3">
        <w:t>. – Минск</w:t>
      </w:r>
      <w:proofErr w:type="gramStart"/>
      <w:r w:rsidR="00C810A3">
        <w:t xml:space="preserve"> :</w:t>
      </w:r>
      <w:proofErr w:type="gramEnd"/>
      <w:r w:rsidR="00C810A3">
        <w:t xml:space="preserve"> БГЭУ, 2018. -251 с.  Экземпляры всего: 2</w:t>
      </w:r>
      <w:r w:rsidRPr="00F72551">
        <w:t>)</w:t>
      </w:r>
    </w:p>
    <w:p w:rsidR="00265298" w:rsidRPr="00F72551" w:rsidRDefault="00265298" w:rsidP="00265298">
      <w:pPr>
        <w:ind w:firstLine="567"/>
        <w:jc w:val="both"/>
        <w:rPr>
          <w:sz w:val="24"/>
          <w:szCs w:val="24"/>
        </w:rPr>
      </w:pPr>
      <w:r w:rsidRPr="00F72551">
        <w:rPr>
          <w:sz w:val="24"/>
          <w:szCs w:val="24"/>
        </w:rPr>
        <w:t xml:space="preserve">2. Чечеткин, А.С. Бухгалтерский учет и аудит : </w:t>
      </w:r>
      <w:proofErr w:type="spellStart"/>
      <w:r w:rsidRPr="00F72551">
        <w:rPr>
          <w:sz w:val="24"/>
          <w:szCs w:val="24"/>
        </w:rPr>
        <w:t>учеб</w:t>
      </w:r>
      <w:proofErr w:type="gramStart"/>
      <w:r w:rsidRPr="00F72551">
        <w:rPr>
          <w:sz w:val="24"/>
          <w:szCs w:val="24"/>
        </w:rPr>
        <w:t>.-</w:t>
      </w:r>
      <w:proofErr w:type="gramEnd"/>
      <w:r w:rsidRPr="00F72551">
        <w:rPr>
          <w:sz w:val="24"/>
          <w:szCs w:val="24"/>
        </w:rPr>
        <w:t>методическое</w:t>
      </w:r>
      <w:proofErr w:type="spellEnd"/>
      <w:r w:rsidRPr="00F72551">
        <w:rPr>
          <w:sz w:val="24"/>
          <w:szCs w:val="24"/>
        </w:rPr>
        <w:t xml:space="preserve"> пособие. В 2 ч. Ч. 1. Основы теории бухгалтерского учета и аудита / А. С. Чечеткин. </w:t>
      </w:r>
      <w:r w:rsidRPr="00F72551">
        <w:rPr>
          <w:bCs/>
          <w:sz w:val="24"/>
          <w:szCs w:val="24"/>
        </w:rPr>
        <w:t>–</w:t>
      </w:r>
      <w:r w:rsidRPr="00F72551">
        <w:rPr>
          <w:sz w:val="24"/>
          <w:szCs w:val="24"/>
        </w:rPr>
        <w:t xml:space="preserve"> Горки</w:t>
      </w:r>
      <w:proofErr w:type="gramStart"/>
      <w:r w:rsidRPr="00F72551">
        <w:rPr>
          <w:sz w:val="24"/>
          <w:szCs w:val="24"/>
        </w:rPr>
        <w:t xml:space="preserve"> :</w:t>
      </w:r>
      <w:proofErr w:type="gramEnd"/>
      <w:r w:rsidRPr="00F72551">
        <w:rPr>
          <w:sz w:val="24"/>
          <w:szCs w:val="24"/>
        </w:rPr>
        <w:t xml:space="preserve"> БГСХА, 2020. </w:t>
      </w:r>
      <w:r w:rsidRPr="00F72551">
        <w:rPr>
          <w:bCs/>
          <w:sz w:val="24"/>
          <w:szCs w:val="24"/>
        </w:rPr>
        <w:t>–</w:t>
      </w:r>
      <w:r w:rsidRPr="00F72551">
        <w:rPr>
          <w:sz w:val="24"/>
          <w:szCs w:val="24"/>
        </w:rPr>
        <w:t xml:space="preserve"> 299 с. Экземпляры всего: 43 ЧЗ (3), ХР (3), Аб.№1 (20), </w:t>
      </w:r>
      <w:proofErr w:type="spellStart"/>
      <w:r w:rsidRPr="00F72551">
        <w:rPr>
          <w:sz w:val="24"/>
          <w:szCs w:val="24"/>
        </w:rPr>
        <w:t>Аб</w:t>
      </w:r>
      <w:proofErr w:type="gramStart"/>
      <w:r w:rsidRPr="00F72551">
        <w:rPr>
          <w:sz w:val="24"/>
          <w:szCs w:val="24"/>
        </w:rPr>
        <w:t>.З</w:t>
      </w:r>
      <w:proofErr w:type="gramEnd"/>
      <w:r w:rsidRPr="00F72551">
        <w:rPr>
          <w:sz w:val="24"/>
          <w:szCs w:val="24"/>
        </w:rPr>
        <w:t>О</w:t>
      </w:r>
      <w:proofErr w:type="spellEnd"/>
      <w:r w:rsidRPr="00F72551">
        <w:rPr>
          <w:sz w:val="24"/>
          <w:szCs w:val="24"/>
        </w:rPr>
        <w:t xml:space="preserve"> (17)</w:t>
      </w:r>
    </w:p>
    <w:p w:rsidR="00265298" w:rsidRPr="00B15EB4" w:rsidRDefault="00265298" w:rsidP="00265298">
      <w:pPr>
        <w:ind w:firstLine="567"/>
        <w:jc w:val="both"/>
        <w:rPr>
          <w:sz w:val="28"/>
          <w:szCs w:val="28"/>
        </w:rPr>
      </w:pPr>
    </w:p>
    <w:p w:rsidR="00F72551" w:rsidRPr="00313A5C" w:rsidRDefault="00F72551" w:rsidP="00F72551">
      <w:pPr>
        <w:pStyle w:val="a4"/>
        <w:spacing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</w:t>
      </w:r>
      <w:r w:rsidRPr="00BB3B97">
        <w:rPr>
          <w:rFonts w:ascii="Times New Roman" w:hAnsi="Times New Roman"/>
          <w:sz w:val="28"/>
          <w:szCs w:val="28"/>
        </w:rPr>
        <w:t xml:space="preserve"> библиотеки УО БГСХА [Электронный ресурс]/ УО БГСХА. – Горки, 20</w:t>
      </w:r>
      <w:r>
        <w:rPr>
          <w:rFonts w:ascii="Times New Roman" w:hAnsi="Times New Roman"/>
          <w:sz w:val="28"/>
          <w:szCs w:val="28"/>
        </w:rPr>
        <w:t>23</w:t>
      </w:r>
      <w:r w:rsidRPr="00BB3B97">
        <w:rPr>
          <w:rFonts w:ascii="Times New Roman" w:hAnsi="Times New Roman"/>
          <w:sz w:val="28"/>
          <w:szCs w:val="28"/>
        </w:rPr>
        <w:t xml:space="preserve">. – Режим доступа: </w:t>
      </w:r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baa</w:t>
      </w:r>
      <w:r w:rsidRPr="00BB3B9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by</w:t>
      </w:r>
      <w:r w:rsidRPr="00BB3B97">
        <w:rPr>
          <w:rFonts w:ascii="Times New Roman" w:hAnsi="Times New Roman"/>
          <w:sz w:val="28"/>
          <w:szCs w:val="28"/>
          <w:u w:val="single"/>
        </w:rPr>
        <w:t xml:space="preserve">/ </w:t>
      </w:r>
      <w:proofErr w:type="spellStart"/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ovuze</w:t>
      </w:r>
      <w:proofErr w:type="spellEnd"/>
      <w:r w:rsidRPr="00BB3B97">
        <w:rPr>
          <w:rFonts w:ascii="Times New Roman" w:hAnsi="Times New Roman"/>
          <w:sz w:val="28"/>
          <w:szCs w:val="28"/>
          <w:u w:val="single"/>
        </w:rPr>
        <w:t xml:space="preserve">/ </w:t>
      </w:r>
      <w:proofErr w:type="spellStart"/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biblioteka</w:t>
      </w:r>
      <w:proofErr w:type="spellEnd"/>
      <w:r w:rsidRPr="00BB3B97">
        <w:rPr>
          <w:rFonts w:ascii="Times New Roman" w:hAnsi="Times New Roman"/>
          <w:sz w:val="28"/>
          <w:szCs w:val="28"/>
        </w:rPr>
        <w:t xml:space="preserve">.  </w:t>
      </w:r>
    </w:p>
    <w:p w:rsidR="00F3221C" w:rsidRDefault="00F3221C"/>
    <w:sectPr w:rsidR="00F3221C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5298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46CEE"/>
    <w:rsid w:val="00050BB8"/>
    <w:rsid w:val="000517E3"/>
    <w:rsid w:val="000527E9"/>
    <w:rsid w:val="00052FD3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48D8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298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16768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0553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1DD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2104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3FBF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985"/>
    <w:rsid w:val="00BF6679"/>
    <w:rsid w:val="00C13433"/>
    <w:rsid w:val="00C16613"/>
    <w:rsid w:val="00C21B53"/>
    <w:rsid w:val="00C33A63"/>
    <w:rsid w:val="00C520BE"/>
    <w:rsid w:val="00C603CD"/>
    <w:rsid w:val="00C6302A"/>
    <w:rsid w:val="00C648AB"/>
    <w:rsid w:val="00C75379"/>
    <w:rsid w:val="00C805FF"/>
    <w:rsid w:val="00C810A3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132D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72551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47FE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5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2024-11-06T12:50:00Z</cp:lastPrinted>
  <dcterms:created xsi:type="dcterms:W3CDTF">2024-04-12T11:23:00Z</dcterms:created>
  <dcterms:modified xsi:type="dcterms:W3CDTF">2024-11-06T13:00:00Z</dcterms:modified>
</cp:coreProperties>
</file>