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52" w:rsidRPr="00DD3E38" w:rsidRDefault="00872152" w:rsidP="00872152">
      <w:pPr>
        <w:ind w:firstLine="709"/>
        <w:jc w:val="center"/>
        <w:rPr>
          <w:b/>
          <w:sz w:val="28"/>
          <w:szCs w:val="28"/>
        </w:rPr>
      </w:pPr>
      <w:r w:rsidRPr="00DD3E38">
        <w:rPr>
          <w:b/>
          <w:sz w:val="28"/>
          <w:szCs w:val="28"/>
        </w:rPr>
        <w:t>Литература</w:t>
      </w:r>
    </w:p>
    <w:p w:rsidR="00872152" w:rsidRPr="00DD3E38" w:rsidRDefault="00872152" w:rsidP="00872152">
      <w:pPr>
        <w:ind w:firstLine="709"/>
        <w:jc w:val="center"/>
        <w:rPr>
          <w:b/>
          <w:sz w:val="28"/>
          <w:szCs w:val="28"/>
        </w:rPr>
      </w:pPr>
    </w:p>
    <w:p w:rsidR="00872152" w:rsidRPr="00DD3E38" w:rsidRDefault="00872152" w:rsidP="0087215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Основная </w:t>
      </w:r>
    </w:p>
    <w:p w:rsidR="00872152" w:rsidRPr="00DD3E38" w:rsidRDefault="00872152" w:rsidP="00872152">
      <w:pPr>
        <w:ind w:firstLine="709"/>
        <w:rPr>
          <w:b/>
          <w:bCs/>
          <w:sz w:val="28"/>
          <w:szCs w:val="28"/>
        </w:rPr>
      </w:pP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491935">
        <w:rPr>
          <w:sz w:val="28"/>
          <w:szCs w:val="28"/>
        </w:rPr>
        <w:t>Нелезина</w:t>
      </w:r>
      <w:proofErr w:type="spellEnd"/>
      <w:r w:rsidRPr="00491935">
        <w:rPr>
          <w:sz w:val="28"/>
          <w:szCs w:val="28"/>
        </w:rPr>
        <w:t>, Е. П. Судебно-бухгалтерская экспертиза: учеб</w:t>
      </w:r>
      <w:proofErr w:type="gramStart"/>
      <w:r w:rsidRPr="00491935">
        <w:rPr>
          <w:sz w:val="28"/>
          <w:szCs w:val="28"/>
        </w:rPr>
        <w:t>.</w:t>
      </w:r>
      <w:proofErr w:type="gramEnd"/>
      <w:r w:rsidRPr="00491935">
        <w:rPr>
          <w:sz w:val="28"/>
          <w:szCs w:val="28"/>
        </w:rPr>
        <w:t xml:space="preserve"> </w:t>
      </w:r>
      <w:proofErr w:type="gramStart"/>
      <w:r w:rsidRPr="00491935">
        <w:rPr>
          <w:sz w:val="28"/>
          <w:szCs w:val="28"/>
        </w:rPr>
        <w:t>п</w:t>
      </w:r>
      <w:proofErr w:type="gramEnd"/>
      <w:r w:rsidRPr="00491935">
        <w:rPr>
          <w:sz w:val="28"/>
          <w:szCs w:val="28"/>
        </w:rPr>
        <w:t xml:space="preserve">особие / Е. П. </w:t>
      </w:r>
      <w:proofErr w:type="spellStart"/>
      <w:r w:rsidRPr="00491935">
        <w:rPr>
          <w:sz w:val="28"/>
          <w:szCs w:val="28"/>
        </w:rPr>
        <w:t>Нелезина</w:t>
      </w:r>
      <w:proofErr w:type="spellEnd"/>
      <w:r w:rsidRPr="00491935">
        <w:rPr>
          <w:sz w:val="28"/>
          <w:szCs w:val="28"/>
        </w:rPr>
        <w:t>. – М.: ЮНИТИ-ДАНА: Закон и право, 2010. – 167с.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Савицкий, А. А. Судебно-бухгалтерская экспертиза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А.А. Савицкий. – М. Проспект, 2022. – 368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Березовский, В.А. Судебно-бухгалтерская экспертиза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практикум / В.А. Березовский, И.Н. </w:t>
      </w:r>
      <w:proofErr w:type="spellStart"/>
      <w:r>
        <w:rPr>
          <w:sz w:val="28"/>
          <w:szCs w:val="28"/>
        </w:rPr>
        <w:t>Тарловская</w:t>
      </w:r>
      <w:proofErr w:type="spellEnd"/>
      <w:r>
        <w:rPr>
          <w:sz w:val="28"/>
          <w:szCs w:val="28"/>
        </w:rPr>
        <w:t>, А.В. Соловьева. –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БГЭУ, 2023. – 83 с.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91935">
        <w:rPr>
          <w:sz w:val="28"/>
          <w:szCs w:val="28"/>
        </w:rPr>
        <w:t xml:space="preserve">ЭУМК по дисциплине «Судебно-бухгалтерская экспертиза» для специальности 1–25 01 08 «Бухгалтерский учет, анализ и аудит» / И. В. </w:t>
      </w:r>
      <w:proofErr w:type="spellStart"/>
      <w:r w:rsidRPr="00491935">
        <w:rPr>
          <w:sz w:val="28"/>
          <w:szCs w:val="28"/>
        </w:rPr>
        <w:t>Ж</w:t>
      </w:r>
      <w:r w:rsidRPr="00491935">
        <w:rPr>
          <w:sz w:val="28"/>
          <w:szCs w:val="28"/>
        </w:rPr>
        <w:t>у</w:t>
      </w:r>
      <w:r w:rsidRPr="00491935">
        <w:rPr>
          <w:sz w:val="28"/>
          <w:szCs w:val="28"/>
        </w:rPr>
        <w:t>рова</w:t>
      </w:r>
      <w:proofErr w:type="spellEnd"/>
      <w:r w:rsidRPr="00491935">
        <w:rPr>
          <w:sz w:val="28"/>
          <w:szCs w:val="28"/>
        </w:rPr>
        <w:t xml:space="preserve">, Е. Л. </w:t>
      </w:r>
      <w:proofErr w:type="spellStart"/>
      <w:r w:rsidRPr="00491935">
        <w:rPr>
          <w:sz w:val="28"/>
          <w:szCs w:val="28"/>
        </w:rPr>
        <w:t>Путникова</w:t>
      </w:r>
      <w:proofErr w:type="spellEnd"/>
      <w:r w:rsidRPr="00491935">
        <w:rPr>
          <w:sz w:val="28"/>
          <w:szCs w:val="28"/>
        </w:rPr>
        <w:t xml:space="preserve">. </w:t>
      </w:r>
      <w:proofErr w:type="spellStart"/>
      <w:r w:rsidRPr="00491935">
        <w:rPr>
          <w:sz w:val="28"/>
          <w:szCs w:val="28"/>
        </w:rPr>
        <w:t>Рег</w:t>
      </w:r>
      <w:proofErr w:type="spellEnd"/>
      <w:r w:rsidRPr="00491935">
        <w:rPr>
          <w:sz w:val="28"/>
          <w:szCs w:val="28"/>
        </w:rPr>
        <w:t xml:space="preserve">. </w:t>
      </w:r>
      <w:proofErr w:type="spellStart"/>
      <w:r w:rsidRPr="00491935">
        <w:rPr>
          <w:sz w:val="28"/>
          <w:szCs w:val="28"/>
        </w:rPr>
        <w:t>св-во</w:t>
      </w:r>
      <w:proofErr w:type="spellEnd"/>
      <w:r w:rsidRPr="00491935">
        <w:rPr>
          <w:sz w:val="28"/>
          <w:szCs w:val="28"/>
        </w:rPr>
        <w:t xml:space="preserve"> № 7102022242 от 02.04.2020 г.</w:t>
      </w:r>
    </w:p>
    <w:p w:rsidR="00872152" w:rsidRPr="00491935" w:rsidRDefault="00872152" w:rsidP="00872152">
      <w:pPr>
        <w:pStyle w:val="a3"/>
        <w:ind w:left="0" w:firstLine="709"/>
        <w:jc w:val="center"/>
        <w:rPr>
          <w:b/>
          <w:sz w:val="28"/>
          <w:szCs w:val="28"/>
        </w:rPr>
      </w:pPr>
      <w:r w:rsidRPr="00491935">
        <w:rPr>
          <w:b/>
          <w:sz w:val="28"/>
          <w:szCs w:val="28"/>
        </w:rPr>
        <w:t>Дополнительная</w:t>
      </w:r>
    </w:p>
    <w:p w:rsidR="00872152" w:rsidRPr="0058738E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738E">
        <w:rPr>
          <w:sz w:val="28"/>
          <w:szCs w:val="28"/>
        </w:rPr>
        <w:t>О некоторых вопросах осуществления судебно-экспертной деятельн</w:t>
      </w:r>
      <w:r w:rsidRPr="0058738E">
        <w:rPr>
          <w:sz w:val="28"/>
          <w:szCs w:val="28"/>
        </w:rPr>
        <w:t>о</w:t>
      </w:r>
      <w:r w:rsidRPr="0058738E">
        <w:rPr>
          <w:sz w:val="28"/>
          <w:szCs w:val="28"/>
        </w:rPr>
        <w:t xml:space="preserve">сти: Постановление </w:t>
      </w:r>
      <w:proofErr w:type="spellStart"/>
      <w:r w:rsidRPr="0058738E">
        <w:rPr>
          <w:sz w:val="28"/>
          <w:szCs w:val="28"/>
        </w:rPr>
        <w:t>Гос</w:t>
      </w:r>
      <w:proofErr w:type="spellEnd"/>
      <w:r w:rsidRPr="0058738E">
        <w:rPr>
          <w:sz w:val="28"/>
          <w:szCs w:val="28"/>
        </w:rPr>
        <w:t xml:space="preserve">. Комитета судебных экспертиз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 xml:space="preserve">. Беларусь от 15.05.2014 г. № 7 // </w:t>
      </w:r>
      <w:proofErr w:type="spellStart"/>
      <w:r w:rsidRPr="0058738E">
        <w:rPr>
          <w:sz w:val="28"/>
          <w:szCs w:val="28"/>
        </w:rPr>
        <w:t>Нац</w:t>
      </w:r>
      <w:proofErr w:type="spellEnd"/>
      <w:r w:rsidRPr="0058738E">
        <w:rPr>
          <w:sz w:val="28"/>
          <w:szCs w:val="28"/>
        </w:rPr>
        <w:t xml:space="preserve">. реестр правовых актов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>. Беларусь. – 2014. № 7/2905.</w:t>
      </w:r>
    </w:p>
    <w:p w:rsidR="00872152" w:rsidRPr="0058738E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738E">
        <w:rPr>
          <w:sz w:val="28"/>
          <w:szCs w:val="28"/>
        </w:rPr>
        <w:t>О некоторых мерах по совершенствованию контрольной (надзорной) деятельности в Республике Беларусь: Указ Президента Республики Б</w:t>
      </w:r>
      <w:r w:rsidRPr="0058738E">
        <w:rPr>
          <w:sz w:val="28"/>
          <w:szCs w:val="28"/>
        </w:rPr>
        <w:t>е</w:t>
      </w:r>
      <w:r w:rsidRPr="0058738E">
        <w:rPr>
          <w:sz w:val="28"/>
          <w:szCs w:val="28"/>
        </w:rPr>
        <w:t xml:space="preserve">ларусь от 26.07.2012 г. № 332 // </w:t>
      </w:r>
      <w:proofErr w:type="spellStart"/>
      <w:r w:rsidRPr="0058738E">
        <w:rPr>
          <w:sz w:val="28"/>
          <w:szCs w:val="28"/>
        </w:rPr>
        <w:t>Нац</w:t>
      </w:r>
      <w:proofErr w:type="spellEnd"/>
      <w:r w:rsidRPr="0058738E">
        <w:rPr>
          <w:sz w:val="28"/>
          <w:szCs w:val="28"/>
        </w:rPr>
        <w:t xml:space="preserve">. реестр правовых актов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>. Бел</w:t>
      </w:r>
      <w:r w:rsidRPr="0058738E">
        <w:rPr>
          <w:sz w:val="28"/>
          <w:szCs w:val="28"/>
        </w:rPr>
        <w:t>а</w:t>
      </w:r>
      <w:r w:rsidRPr="0058738E">
        <w:rPr>
          <w:sz w:val="28"/>
          <w:szCs w:val="28"/>
        </w:rPr>
        <w:t>русь. – 2012. № 1/13654.</w:t>
      </w:r>
    </w:p>
    <w:p w:rsidR="00872152" w:rsidRPr="0058738E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738E">
        <w:rPr>
          <w:sz w:val="28"/>
          <w:szCs w:val="28"/>
        </w:rPr>
        <w:t>Об образовании Государственного комитета судебных экспертиз Ре</w:t>
      </w:r>
      <w:r w:rsidRPr="0058738E">
        <w:rPr>
          <w:sz w:val="28"/>
          <w:szCs w:val="28"/>
        </w:rPr>
        <w:t>с</w:t>
      </w:r>
      <w:r w:rsidRPr="0058738E">
        <w:rPr>
          <w:sz w:val="28"/>
          <w:szCs w:val="28"/>
        </w:rPr>
        <w:t xml:space="preserve">публики Беларусь: указ Президента Республики Беларусь от 22.04.2013 г. № 202 // </w:t>
      </w:r>
      <w:proofErr w:type="spellStart"/>
      <w:r w:rsidRPr="0058738E">
        <w:rPr>
          <w:sz w:val="28"/>
          <w:szCs w:val="28"/>
        </w:rPr>
        <w:t>Нац</w:t>
      </w:r>
      <w:proofErr w:type="spellEnd"/>
      <w:r w:rsidRPr="0058738E">
        <w:rPr>
          <w:sz w:val="28"/>
          <w:szCs w:val="28"/>
        </w:rPr>
        <w:t xml:space="preserve">. реестр правовых актов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>. Беларусь. – 2013. – № 1/14233.</w:t>
      </w:r>
    </w:p>
    <w:p w:rsidR="00872152" w:rsidRPr="0058738E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738E">
        <w:rPr>
          <w:sz w:val="28"/>
          <w:szCs w:val="28"/>
        </w:rPr>
        <w:t>О</w:t>
      </w:r>
      <w:r w:rsidRPr="0058738E">
        <w:rPr>
          <w:bCs/>
          <w:sz w:val="28"/>
          <w:szCs w:val="28"/>
        </w:rPr>
        <w:t xml:space="preserve"> Государственном комитете судебных экспертиз Республики Беларусь: Закон Республики Беларусь</w:t>
      </w:r>
      <w:r w:rsidRPr="0058738E">
        <w:rPr>
          <w:sz w:val="28"/>
          <w:szCs w:val="28"/>
        </w:rPr>
        <w:t xml:space="preserve"> от </w:t>
      </w:r>
      <w:r w:rsidRPr="0058738E">
        <w:rPr>
          <w:i/>
          <w:iCs/>
          <w:sz w:val="28"/>
          <w:szCs w:val="28"/>
        </w:rPr>
        <w:t xml:space="preserve">15 </w:t>
      </w:r>
      <w:r w:rsidRPr="0058738E">
        <w:rPr>
          <w:iCs/>
          <w:sz w:val="28"/>
          <w:szCs w:val="28"/>
        </w:rPr>
        <w:t>июля 2015 г. № 293-З</w:t>
      </w:r>
      <w:r w:rsidRPr="0058738E">
        <w:rPr>
          <w:sz w:val="28"/>
          <w:szCs w:val="28"/>
        </w:rPr>
        <w:t xml:space="preserve">// </w:t>
      </w:r>
      <w:proofErr w:type="spellStart"/>
      <w:r w:rsidRPr="0058738E">
        <w:rPr>
          <w:sz w:val="28"/>
          <w:szCs w:val="28"/>
        </w:rPr>
        <w:t>Нац</w:t>
      </w:r>
      <w:proofErr w:type="spellEnd"/>
      <w:r w:rsidRPr="0058738E">
        <w:rPr>
          <w:sz w:val="28"/>
          <w:szCs w:val="28"/>
        </w:rPr>
        <w:t>. р</w:t>
      </w:r>
      <w:r w:rsidRPr="0058738E">
        <w:rPr>
          <w:sz w:val="28"/>
          <w:szCs w:val="28"/>
        </w:rPr>
        <w:t>е</w:t>
      </w:r>
      <w:r w:rsidRPr="0058738E">
        <w:rPr>
          <w:sz w:val="28"/>
          <w:szCs w:val="28"/>
        </w:rPr>
        <w:t xml:space="preserve">естр правовых актов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>. Беларусь.– № 2/2291.</w:t>
      </w:r>
    </w:p>
    <w:p w:rsidR="00872152" w:rsidRPr="0058738E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738E">
        <w:rPr>
          <w:sz w:val="28"/>
          <w:szCs w:val="28"/>
        </w:rPr>
        <w:t xml:space="preserve">Уголовно-процессуальный кодекс Республики Беларусь от 16.07.1999 г. № 295-З // </w:t>
      </w:r>
      <w:proofErr w:type="spellStart"/>
      <w:r w:rsidRPr="0058738E">
        <w:rPr>
          <w:sz w:val="28"/>
          <w:szCs w:val="28"/>
        </w:rPr>
        <w:t>Нац</w:t>
      </w:r>
      <w:proofErr w:type="spellEnd"/>
      <w:r w:rsidRPr="0058738E">
        <w:rPr>
          <w:sz w:val="28"/>
          <w:szCs w:val="28"/>
        </w:rPr>
        <w:t xml:space="preserve">. реестр правовых актов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 xml:space="preserve">. Беларусь, 2000, № 77-78, с </w:t>
      </w:r>
      <w:proofErr w:type="spellStart"/>
      <w:r w:rsidRPr="0058738E">
        <w:rPr>
          <w:sz w:val="28"/>
          <w:szCs w:val="28"/>
        </w:rPr>
        <w:t>изм</w:t>
      </w:r>
      <w:proofErr w:type="spellEnd"/>
      <w:r w:rsidRPr="0058738E">
        <w:rPr>
          <w:sz w:val="28"/>
          <w:szCs w:val="28"/>
        </w:rPr>
        <w:t xml:space="preserve">. и доп. от 03.01.12 г. № 335-З // </w:t>
      </w:r>
      <w:proofErr w:type="spellStart"/>
      <w:r w:rsidRPr="0058738E">
        <w:rPr>
          <w:sz w:val="28"/>
          <w:szCs w:val="28"/>
        </w:rPr>
        <w:t>Нац</w:t>
      </w:r>
      <w:proofErr w:type="spellEnd"/>
      <w:r w:rsidRPr="0058738E">
        <w:rPr>
          <w:sz w:val="28"/>
          <w:szCs w:val="28"/>
        </w:rPr>
        <w:t xml:space="preserve">. реестр правовых актов </w:t>
      </w:r>
      <w:proofErr w:type="spellStart"/>
      <w:r w:rsidRPr="0058738E">
        <w:rPr>
          <w:sz w:val="28"/>
          <w:szCs w:val="28"/>
        </w:rPr>
        <w:t>Респ</w:t>
      </w:r>
      <w:proofErr w:type="spellEnd"/>
      <w:r w:rsidRPr="0058738E">
        <w:rPr>
          <w:sz w:val="28"/>
          <w:szCs w:val="28"/>
        </w:rPr>
        <w:t>. Беларусь. – 2012. № 2/1887.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91935">
        <w:rPr>
          <w:sz w:val="28"/>
          <w:szCs w:val="28"/>
        </w:rPr>
        <w:t xml:space="preserve"> О судебно-экспертной деятельности: Закон Республики Беларусь от 18.12.2019 № 281-З. – Аналитическая правовая система «</w:t>
      </w:r>
      <w:proofErr w:type="spellStart"/>
      <w:r w:rsidRPr="00491935">
        <w:rPr>
          <w:sz w:val="28"/>
          <w:szCs w:val="28"/>
        </w:rPr>
        <w:t>Бизнес-инфо</w:t>
      </w:r>
      <w:proofErr w:type="spellEnd"/>
      <w:r w:rsidRPr="00491935">
        <w:rPr>
          <w:sz w:val="28"/>
          <w:szCs w:val="28"/>
        </w:rPr>
        <w:t xml:space="preserve">» [Электронный ресурс]. – 2020. – Режим доступа: </w:t>
      </w:r>
      <w:proofErr w:type="spellStart"/>
      <w:r w:rsidRPr="00491935">
        <w:rPr>
          <w:sz w:val="28"/>
          <w:szCs w:val="28"/>
        </w:rPr>
        <w:t>www.business-inf</w:t>
      </w:r>
      <w:proofErr w:type="gramStart"/>
      <w:r w:rsidRPr="00491935">
        <w:rPr>
          <w:sz w:val="28"/>
          <w:szCs w:val="28"/>
        </w:rPr>
        <w:t>о</w:t>
      </w:r>
      <w:proofErr w:type="gramEnd"/>
      <w:r w:rsidRPr="00491935">
        <w:rPr>
          <w:sz w:val="28"/>
          <w:szCs w:val="28"/>
        </w:rPr>
        <w:t>.by</w:t>
      </w:r>
      <w:proofErr w:type="spellEnd"/>
      <w:r w:rsidRPr="00491935">
        <w:rPr>
          <w:sz w:val="28"/>
          <w:szCs w:val="28"/>
        </w:rPr>
        <w:t>. – Дата доступа: 30.06.2020 г.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1935">
        <w:rPr>
          <w:sz w:val="28"/>
          <w:szCs w:val="28"/>
        </w:rPr>
        <w:t xml:space="preserve">Комментарий к Трудовому кодексу Республики Беларусь: В 2 т. / ред. Л. И. Липень. - Минск: </w:t>
      </w:r>
      <w:proofErr w:type="spellStart"/>
      <w:r w:rsidRPr="00491935">
        <w:rPr>
          <w:sz w:val="28"/>
          <w:szCs w:val="28"/>
        </w:rPr>
        <w:t>Амалфея</w:t>
      </w:r>
      <w:proofErr w:type="spellEnd"/>
      <w:r w:rsidRPr="00491935">
        <w:rPr>
          <w:sz w:val="28"/>
          <w:szCs w:val="28"/>
        </w:rPr>
        <w:t xml:space="preserve">. Т. 1. гл. 1-12. - 2020. - 896 </w:t>
      </w:r>
      <w:proofErr w:type="gramStart"/>
      <w:r w:rsidRPr="00491935">
        <w:rPr>
          <w:sz w:val="28"/>
          <w:szCs w:val="28"/>
        </w:rPr>
        <w:t>с</w:t>
      </w:r>
      <w:proofErr w:type="gramEnd"/>
      <w:r w:rsidRPr="00491935">
        <w:rPr>
          <w:sz w:val="28"/>
          <w:szCs w:val="28"/>
        </w:rPr>
        <w:t>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1935">
        <w:rPr>
          <w:sz w:val="28"/>
          <w:szCs w:val="28"/>
        </w:rPr>
        <w:t xml:space="preserve">Комментарий к Трудовому кодексу Республики Беларусь: в 2 т. / ред. Л. И. Липень. - Минск </w:t>
      </w:r>
      <w:proofErr w:type="spellStart"/>
      <w:r w:rsidRPr="00491935">
        <w:rPr>
          <w:sz w:val="28"/>
          <w:szCs w:val="28"/>
        </w:rPr>
        <w:t>Амалфея</w:t>
      </w:r>
      <w:proofErr w:type="spellEnd"/>
      <w:r w:rsidRPr="00491935">
        <w:rPr>
          <w:sz w:val="28"/>
          <w:szCs w:val="28"/>
        </w:rPr>
        <w:t xml:space="preserve">. Т. 2. гл. 13-39. - 2020. - 768 </w:t>
      </w:r>
      <w:proofErr w:type="gramStart"/>
      <w:r w:rsidRPr="00491935">
        <w:rPr>
          <w:sz w:val="28"/>
          <w:szCs w:val="28"/>
        </w:rPr>
        <w:t>с</w:t>
      </w:r>
      <w:proofErr w:type="gramEnd"/>
      <w:r w:rsidRPr="00491935">
        <w:rPr>
          <w:sz w:val="28"/>
          <w:szCs w:val="28"/>
        </w:rPr>
        <w:t xml:space="preserve">. 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91935">
        <w:rPr>
          <w:rFonts w:eastAsia="Calibri"/>
          <w:sz w:val="28"/>
          <w:szCs w:val="28"/>
        </w:rPr>
        <w:t xml:space="preserve"> </w:t>
      </w:r>
      <w:r w:rsidRPr="00491935">
        <w:rPr>
          <w:sz w:val="28"/>
          <w:szCs w:val="28"/>
        </w:rPr>
        <w:t>Об изменении постановления Совета Министров Республики Беларусь от 19 марта 2019 г. № 176 [Электронный ресурс]: постановление Сов</w:t>
      </w:r>
      <w:r w:rsidRPr="00491935">
        <w:rPr>
          <w:sz w:val="28"/>
          <w:szCs w:val="28"/>
        </w:rPr>
        <w:t>е</w:t>
      </w:r>
      <w:r w:rsidRPr="00491935">
        <w:rPr>
          <w:sz w:val="28"/>
          <w:szCs w:val="28"/>
        </w:rPr>
        <w:t xml:space="preserve">та Министров </w:t>
      </w:r>
      <w:proofErr w:type="spellStart"/>
      <w:r w:rsidRPr="00491935">
        <w:rPr>
          <w:sz w:val="28"/>
          <w:szCs w:val="28"/>
        </w:rPr>
        <w:t>Респ</w:t>
      </w:r>
      <w:proofErr w:type="spellEnd"/>
      <w:r w:rsidRPr="00491935">
        <w:rPr>
          <w:sz w:val="28"/>
          <w:szCs w:val="28"/>
        </w:rPr>
        <w:t xml:space="preserve">. Беларусь, 22 сентября 2020 г., № 550 // </w:t>
      </w:r>
      <w:proofErr w:type="spellStart"/>
      <w:r w:rsidRPr="00491935">
        <w:rPr>
          <w:sz w:val="28"/>
          <w:szCs w:val="28"/>
        </w:rPr>
        <w:t>Бизнес-инфо</w:t>
      </w:r>
      <w:proofErr w:type="spellEnd"/>
      <w:r w:rsidRPr="00491935">
        <w:rPr>
          <w:sz w:val="28"/>
          <w:szCs w:val="28"/>
        </w:rPr>
        <w:t xml:space="preserve">: </w:t>
      </w:r>
      <w:proofErr w:type="spellStart"/>
      <w:r w:rsidRPr="00491935">
        <w:rPr>
          <w:sz w:val="28"/>
          <w:szCs w:val="28"/>
        </w:rPr>
        <w:lastRenderedPageBreak/>
        <w:t>аналит</w:t>
      </w:r>
      <w:proofErr w:type="spellEnd"/>
      <w:r w:rsidRPr="00491935">
        <w:rPr>
          <w:sz w:val="28"/>
          <w:szCs w:val="28"/>
        </w:rPr>
        <w:t>. правовая систем</w:t>
      </w:r>
      <w:proofErr w:type="gramStart"/>
      <w:r w:rsidRPr="00491935">
        <w:rPr>
          <w:sz w:val="28"/>
          <w:szCs w:val="28"/>
        </w:rPr>
        <w:t>а / ООО</w:t>
      </w:r>
      <w:proofErr w:type="gramEnd"/>
      <w:r w:rsidRPr="00491935">
        <w:rPr>
          <w:sz w:val="28"/>
          <w:szCs w:val="28"/>
        </w:rPr>
        <w:t xml:space="preserve"> «Профессиональные правовые системы». – Минск, 2021.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91935">
        <w:rPr>
          <w:sz w:val="28"/>
          <w:szCs w:val="28"/>
        </w:rPr>
        <w:t xml:space="preserve"> Республика Беларусь. Кодекс Трудовой кодекс Республики Беларусь: по состоянию на 28 января 2020 года / Республика Беларусь. Кодекс. - Минск: Национальный центр правовой информации Республики Бел</w:t>
      </w:r>
      <w:r w:rsidRPr="00491935">
        <w:rPr>
          <w:sz w:val="28"/>
          <w:szCs w:val="28"/>
        </w:rPr>
        <w:t>а</w:t>
      </w:r>
      <w:r w:rsidRPr="00491935">
        <w:rPr>
          <w:sz w:val="28"/>
          <w:szCs w:val="28"/>
        </w:rPr>
        <w:t xml:space="preserve">русь, 2020. - 288 </w:t>
      </w:r>
      <w:proofErr w:type="gramStart"/>
      <w:r w:rsidRPr="00491935">
        <w:rPr>
          <w:sz w:val="28"/>
          <w:szCs w:val="28"/>
        </w:rPr>
        <w:t>с</w:t>
      </w:r>
      <w:proofErr w:type="gramEnd"/>
      <w:r w:rsidRPr="00491935">
        <w:rPr>
          <w:sz w:val="28"/>
          <w:szCs w:val="28"/>
        </w:rPr>
        <w:t xml:space="preserve">. 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491935">
        <w:rPr>
          <w:sz w:val="28"/>
          <w:szCs w:val="28"/>
        </w:rPr>
        <w:t xml:space="preserve"> </w:t>
      </w:r>
      <w:r w:rsidRPr="00491935">
        <w:rPr>
          <w:bCs/>
          <w:sz w:val="28"/>
          <w:szCs w:val="28"/>
        </w:rPr>
        <w:t>Об изменении постановления Государственного комитета судебных экспертиз Республики Беларусь от 27 января 2022 г. № 1 [Электронный ресурс]: постановление Государственного комитета судебных экспе</w:t>
      </w:r>
      <w:r w:rsidRPr="00491935">
        <w:rPr>
          <w:bCs/>
          <w:sz w:val="28"/>
          <w:szCs w:val="28"/>
        </w:rPr>
        <w:t>р</w:t>
      </w:r>
      <w:r w:rsidRPr="00491935">
        <w:rPr>
          <w:bCs/>
          <w:sz w:val="28"/>
          <w:szCs w:val="28"/>
        </w:rPr>
        <w:t xml:space="preserve">тиз Республики Беларусь от 8 июня 2023 г. № 4 // Консультант Плюс. Беларусь, </w:t>
      </w:r>
      <w:proofErr w:type="spellStart"/>
      <w:proofErr w:type="gramStart"/>
      <w:r w:rsidRPr="00491935">
        <w:rPr>
          <w:bCs/>
          <w:sz w:val="28"/>
          <w:szCs w:val="28"/>
        </w:rPr>
        <w:t>Нац</w:t>
      </w:r>
      <w:proofErr w:type="spellEnd"/>
      <w:r w:rsidRPr="00491935">
        <w:rPr>
          <w:bCs/>
          <w:sz w:val="28"/>
          <w:szCs w:val="28"/>
        </w:rPr>
        <w:t>. центр</w:t>
      </w:r>
      <w:proofErr w:type="gramEnd"/>
      <w:r w:rsidRPr="00491935">
        <w:rPr>
          <w:bCs/>
          <w:sz w:val="28"/>
          <w:szCs w:val="28"/>
        </w:rPr>
        <w:t xml:space="preserve"> правовой информации Республики Беларусь. – Минск, 2023.</w:t>
      </w:r>
    </w:p>
    <w:p w:rsidR="00872152" w:rsidRPr="00491935" w:rsidRDefault="00872152" w:rsidP="00872152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491935">
        <w:rPr>
          <w:sz w:val="28"/>
          <w:szCs w:val="28"/>
        </w:rPr>
        <w:t xml:space="preserve"> </w:t>
      </w:r>
      <w:r w:rsidRPr="00491935">
        <w:rPr>
          <w:bCs/>
          <w:sz w:val="28"/>
          <w:szCs w:val="28"/>
        </w:rPr>
        <w:t>О перечне специальностей высшего образования [Электронный р</w:t>
      </w:r>
      <w:r w:rsidRPr="00491935">
        <w:rPr>
          <w:bCs/>
          <w:sz w:val="28"/>
          <w:szCs w:val="28"/>
        </w:rPr>
        <w:t>е</w:t>
      </w:r>
      <w:r w:rsidRPr="00491935">
        <w:rPr>
          <w:bCs/>
          <w:sz w:val="28"/>
          <w:szCs w:val="28"/>
        </w:rPr>
        <w:t xml:space="preserve">сурс]: постановление Государственного комитета судебных экспертиз Республики Беларусь от 20 февраля 2023 г. № 1// Консультант Плюс. Беларусь, </w:t>
      </w:r>
      <w:proofErr w:type="spellStart"/>
      <w:proofErr w:type="gramStart"/>
      <w:r w:rsidRPr="00491935">
        <w:rPr>
          <w:bCs/>
          <w:sz w:val="28"/>
          <w:szCs w:val="28"/>
        </w:rPr>
        <w:t>Нац</w:t>
      </w:r>
      <w:proofErr w:type="spellEnd"/>
      <w:r w:rsidRPr="00491935">
        <w:rPr>
          <w:bCs/>
          <w:sz w:val="28"/>
          <w:szCs w:val="28"/>
        </w:rPr>
        <w:t>. центр</w:t>
      </w:r>
      <w:proofErr w:type="gramEnd"/>
      <w:r w:rsidRPr="00491935">
        <w:rPr>
          <w:bCs/>
          <w:sz w:val="28"/>
          <w:szCs w:val="28"/>
        </w:rPr>
        <w:t xml:space="preserve"> правовой информации Республики Беларусь. – Минск, 2023.</w:t>
      </w:r>
    </w:p>
    <w:p w:rsidR="00F3221C" w:rsidRDefault="00F3221C" w:rsidP="00872152">
      <w:pPr>
        <w:ind w:firstLine="709"/>
      </w:pPr>
    </w:p>
    <w:sectPr w:rsidR="00F3221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B57B5"/>
    <w:multiLevelType w:val="hybridMultilevel"/>
    <w:tmpl w:val="0632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152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152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B203E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389</Words>
  <Characters>2895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2024-02-06T09:58:00Z</cp:lastPrinted>
  <dcterms:created xsi:type="dcterms:W3CDTF">2024-02-06T09:49:00Z</dcterms:created>
  <dcterms:modified xsi:type="dcterms:W3CDTF">2024-02-07T08:00:00Z</dcterms:modified>
</cp:coreProperties>
</file>