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2965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14:paraId="7B34E33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>
        <w:rPr>
          <w:rFonts w:ascii="Times New Roman" w:hAnsi="Times New Roman" w:eastAsia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14:paraId="25686974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</w:p>
    <w:p w14:paraId="1687382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14:paraId="37719BB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6B9C3C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СОГЛАСОВАНО                                      СОГЛАСОВАНО</w:t>
      </w:r>
    </w:p>
    <w:p w14:paraId="37141F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Председатель методической                                         Декан факультета</w:t>
      </w:r>
    </w:p>
    <w:p w14:paraId="470371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14:paraId="776F51B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14:paraId="6C0215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А.В. Петракович                                                           И.В. Лобанова</w:t>
      </w:r>
    </w:p>
    <w:p w14:paraId="3DBBB54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3474A5FC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</w:p>
    <w:p w14:paraId="6746AB93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14:paraId="7FB246A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14:paraId="2B47BB2E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</w:p>
    <w:p w14:paraId="30D34944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«Состояние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 xml:space="preserve"> и инновации бухгалтерского учета в агробизнесе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»</w:t>
      </w:r>
    </w:p>
    <w:p w14:paraId="59F683C5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</w:p>
    <w:p w14:paraId="1542E462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2"/>
          <w:lang w:eastAsia="ru-RU"/>
        </w:rPr>
        <w:t>для специальностей</w:t>
      </w:r>
    </w:p>
    <w:p w14:paraId="04DED9DB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7-06-0411-01 Бухгалтерский учет, анализ и аудит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 </w:t>
      </w:r>
    </w:p>
    <w:p w14:paraId="3A558E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09D14F1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Составители:</w:t>
      </w:r>
    </w:p>
    <w:p w14:paraId="253425C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Е. Л. Путникова, доцент кафедры бухгалтерского учета, к.э.н., доцент</w:t>
      </w:r>
    </w:p>
    <w:p w14:paraId="3F698CB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И.В. Журова, заведующий кафедрой бухгалтерского учета, к.э.н.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, доцент</w:t>
      </w:r>
    </w:p>
    <w:p w14:paraId="40CD3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53B929D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14:paraId="4E276EF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14:paraId="56BF30C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shd w:val="clear" w:fill="FFFF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shd w:val="clear" w:fill="FFFF00"/>
          <w:lang w:eastAsia="ru-RU"/>
        </w:rPr>
        <w:t>9 от 29.05.2024 г.</w:t>
      </w:r>
    </w:p>
    <w:p w14:paraId="6929450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8420A60">
      <w:pPr>
        <w:shd w:val="clear" w:fill="FFFF0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Рецензенты:</w:t>
      </w:r>
    </w:p>
    <w:p w14:paraId="4D1C1662">
      <w:pPr>
        <w:shd w:val="clear" w:fill="FFFF0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А.А. Миренков,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к.э.н., доцент;</w:t>
      </w:r>
    </w:p>
    <w:p w14:paraId="2A8FDC7C">
      <w:pPr>
        <w:shd w:val="clear" w:fill="FFFF0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А.В. Кудрявцева, заместитель главного бухгалтера Коммунального унитарного предприятия «Горецкий элеватор», м.э.н.</w:t>
      </w:r>
    </w:p>
    <w:p w14:paraId="44648C0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35873A5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Рассмотрен </w:t>
      </w:r>
    </w:p>
    <w:p w14:paraId="198F590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14:paraId="3F0503E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24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г.</w:t>
      </w:r>
    </w:p>
    <w:p w14:paraId="415D97E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7D40068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14:paraId="0E3D62D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14:paraId="6B753F3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27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г.</w:t>
      </w:r>
    </w:p>
    <w:p w14:paraId="1C97AEBA">
      <w:pP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2ED8E3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5DE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50F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692B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6510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08C2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  <w:rsid w:val="43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1392</Characters>
  <Lines>11</Lines>
  <Paragraphs>3</Paragraphs>
  <TotalTime>26</TotalTime>
  <ScaleCrop>false</ScaleCrop>
  <LinksUpToDate>false</LinksUpToDate>
  <CharactersWithSpaces>1633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2024-04-21T09:07:00Z</dcterms:created>
  <dc:creator>RePack by SPecialiST</dc:creator>
  <cp:lastModifiedBy>qwertyu</cp:lastModifiedBy>
  <cp:lastPrinted>2024-11-05T10:55:00Z</cp:lastPrinted>
  <dcterms:modified xsi:type="dcterms:W3CDTF">2025-10-22T10:57:35Z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32595CA0BFB5408D9B904D3B68BB9265_13</vt:lpwstr>
  </property>
</Properties>
</file>