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9E" w:rsidRDefault="0068479E" w:rsidP="0068479E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6</w:t>
      </w:r>
    </w:p>
    <w:p w:rsidR="0068479E" w:rsidRDefault="0068479E" w:rsidP="0068479E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68479E" w:rsidRDefault="0068479E" w:rsidP="0068479E">
      <w:pPr>
        <w:ind w:firstLine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МОЛЕКУЛЯРНАЯ РАДИОБИОЛОГИЯ КЛЕТКИ</w:t>
      </w:r>
    </w:p>
    <w:p w:rsidR="0068479E" w:rsidRDefault="0068479E" w:rsidP="0068479E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68479E" w:rsidRDefault="0068479E" w:rsidP="0068479E">
      <w:pPr>
        <w:ind w:firstLine="284"/>
        <w:jc w:val="center"/>
        <w:rPr>
          <w:b/>
          <w:sz w:val="28"/>
          <w:szCs w:val="28"/>
        </w:rPr>
      </w:pPr>
      <w:r w:rsidRPr="006E1F95">
        <w:rPr>
          <w:b/>
          <w:caps/>
          <w:sz w:val="28"/>
          <w:szCs w:val="28"/>
        </w:rPr>
        <w:t>р</w:t>
      </w:r>
      <w:r w:rsidRPr="006E1F95">
        <w:rPr>
          <w:b/>
          <w:sz w:val="28"/>
          <w:szCs w:val="28"/>
        </w:rPr>
        <w:t>еакция клеток на облучение</w:t>
      </w:r>
    </w:p>
    <w:p w:rsidR="0068479E" w:rsidRPr="006E1F95" w:rsidRDefault="0068479E" w:rsidP="0068479E">
      <w:pPr>
        <w:ind w:firstLine="284"/>
        <w:jc w:val="center"/>
        <w:rPr>
          <w:b/>
          <w:sz w:val="28"/>
          <w:szCs w:val="28"/>
        </w:rPr>
      </w:pP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E1F95">
        <w:rPr>
          <w:b/>
          <w:sz w:val="28"/>
          <w:szCs w:val="28"/>
        </w:rPr>
        <w:t>. Радиочувствительность клетки в разных фазах жизненного цикла</w:t>
      </w:r>
    </w:p>
    <w:p w:rsidR="0068479E" w:rsidRDefault="0068479E" w:rsidP="0068479E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5538D">
        <w:rPr>
          <w:b/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Формы клеточной гибели при облучении клеток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A5538D">
        <w:rPr>
          <w:b/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Хромосомные аберрации при облучении клеток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center"/>
        <w:outlineLvl w:val="0"/>
        <w:rPr>
          <w:b/>
          <w:sz w:val="28"/>
          <w:szCs w:val="28"/>
        </w:rPr>
      </w:pPr>
    </w:p>
    <w:p w:rsidR="0068479E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</w:p>
    <w:p w:rsidR="0068479E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E1F95">
        <w:rPr>
          <w:b/>
          <w:sz w:val="28"/>
          <w:szCs w:val="28"/>
        </w:rPr>
        <w:t>. Радиочувствительность клетки в разных фазах жизненного цикла</w:t>
      </w:r>
    </w:p>
    <w:p w:rsidR="0068479E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Клетка размножается делением, при котором происходит передача насле</w:t>
      </w:r>
      <w:r w:rsidRPr="006E1F95">
        <w:rPr>
          <w:sz w:val="28"/>
          <w:szCs w:val="28"/>
        </w:rPr>
        <w:t>д</w:t>
      </w:r>
      <w:r w:rsidRPr="006E1F95">
        <w:rPr>
          <w:sz w:val="28"/>
          <w:szCs w:val="28"/>
        </w:rPr>
        <w:t>ственной информации от материнской клетки  двум дочерним клеткам. Ун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версальным способом деления  соматических клеток является митоз, а пол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вых – мейоз. Период от начала одного деления до начала другого называется </w:t>
      </w:r>
      <w:r w:rsidRPr="006E1F95">
        <w:rPr>
          <w:b/>
          <w:sz w:val="28"/>
          <w:szCs w:val="28"/>
        </w:rPr>
        <w:t>митотическим циклом</w:t>
      </w:r>
      <w:r w:rsidRPr="006E1F95">
        <w:rPr>
          <w:sz w:val="28"/>
          <w:szCs w:val="28"/>
        </w:rPr>
        <w:t xml:space="preserve">, который состоит из </w:t>
      </w:r>
      <w:r w:rsidRPr="006E1F95">
        <w:rPr>
          <w:b/>
          <w:sz w:val="28"/>
          <w:szCs w:val="28"/>
        </w:rPr>
        <w:t xml:space="preserve">интерфазы и митоза. </w:t>
      </w:r>
      <w:r w:rsidRPr="006E1F95">
        <w:rPr>
          <w:sz w:val="28"/>
          <w:szCs w:val="28"/>
        </w:rPr>
        <w:t xml:space="preserve"> Выд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ляют следующие периоды интерфазы: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1) </w:t>
      </w:r>
      <w:r w:rsidRPr="006E1F95">
        <w:rPr>
          <w:b/>
          <w:sz w:val="28"/>
          <w:szCs w:val="28"/>
          <w:lang w:val="en-US"/>
        </w:rPr>
        <w:t>G</w:t>
      </w:r>
      <w:r w:rsidRPr="006E1F95">
        <w:rPr>
          <w:b/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 xml:space="preserve"> – </w:t>
      </w:r>
      <w:proofErr w:type="spellStart"/>
      <w:r w:rsidRPr="006E1F95">
        <w:rPr>
          <w:sz w:val="28"/>
          <w:szCs w:val="28"/>
        </w:rPr>
        <w:t>предсинтетический</w:t>
      </w:r>
      <w:proofErr w:type="spellEnd"/>
      <w:r w:rsidRPr="006E1F95">
        <w:rPr>
          <w:sz w:val="28"/>
          <w:szCs w:val="28"/>
        </w:rPr>
        <w:t xml:space="preserve"> период (синтез веществ, необходимых для 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пликации ДНК);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2) </w:t>
      </w:r>
      <w:r w:rsidRPr="006E1F95">
        <w:rPr>
          <w:b/>
          <w:sz w:val="28"/>
          <w:szCs w:val="28"/>
          <w:lang w:val="en-US"/>
        </w:rPr>
        <w:t>S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– </w:t>
      </w:r>
      <w:proofErr w:type="gramStart"/>
      <w:r w:rsidRPr="006E1F95">
        <w:rPr>
          <w:sz w:val="28"/>
          <w:szCs w:val="28"/>
        </w:rPr>
        <w:t>синтетический</w:t>
      </w:r>
      <w:proofErr w:type="gramEnd"/>
      <w:r w:rsidRPr="006E1F95">
        <w:rPr>
          <w:sz w:val="28"/>
          <w:szCs w:val="28"/>
        </w:rPr>
        <w:t xml:space="preserve"> (репликация ДНК);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3) </w:t>
      </w:r>
      <w:r w:rsidRPr="006E1F95">
        <w:rPr>
          <w:b/>
          <w:sz w:val="28"/>
          <w:szCs w:val="28"/>
          <w:lang w:val="en-US"/>
        </w:rPr>
        <w:t>G</w:t>
      </w:r>
      <w:r w:rsidRPr="006E1F95">
        <w:rPr>
          <w:b/>
          <w:sz w:val="28"/>
          <w:szCs w:val="28"/>
          <w:vertAlign w:val="subscript"/>
        </w:rPr>
        <w:t>2</w:t>
      </w:r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 xml:space="preserve">– </w:t>
      </w:r>
      <w:proofErr w:type="spellStart"/>
      <w:r w:rsidRPr="006E1F95">
        <w:rPr>
          <w:sz w:val="28"/>
          <w:szCs w:val="28"/>
        </w:rPr>
        <w:t>постсинтетический</w:t>
      </w:r>
      <w:proofErr w:type="spellEnd"/>
      <w:r w:rsidRPr="006E1F95">
        <w:rPr>
          <w:sz w:val="28"/>
          <w:szCs w:val="28"/>
        </w:rPr>
        <w:t xml:space="preserve"> (синтез веществ, необходимых для деления клетки).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Митоз составляет </w:t>
      </w:r>
      <w:r w:rsidRPr="006E1F95">
        <w:rPr>
          <w:sz w:val="28"/>
          <w:szCs w:val="28"/>
          <w:vertAlign w:val="superscript"/>
        </w:rPr>
        <w:t>1</w:t>
      </w:r>
      <w:r w:rsidRPr="006E1F95">
        <w:rPr>
          <w:sz w:val="28"/>
          <w:szCs w:val="28"/>
        </w:rPr>
        <w:t>/</w:t>
      </w:r>
      <w:r w:rsidRPr="006E1F95">
        <w:rPr>
          <w:sz w:val="28"/>
          <w:szCs w:val="28"/>
          <w:vertAlign w:val="subscript"/>
        </w:rPr>
        <w:t xml:space="preserve">7 </w:t>
      </w:r>
      <w:r w:rsidRPr="006E1F95">
        <w:rPr>
          <w:sz w:val="28"/>
          <w:szCs w:val="28"/>
        </w:rPr>
        <w:t xml:space="preserve">– </w:t>
      </w:r>
      <w:r w:rsidRPr="006E1F95">
        <w:rPr>
          <w:sz w:val="28"/>
          <w:szCs w:val="28"/>
          <w:vertAlign w:val="superscript"/>
        </w:rPr>
        <w:t>1</w:t>
      </w:r>
      <w:r w:rsidRPr="006E1F95">
        <w:rPr>
          <w:sz w:val="28"/>
          <w:szCs w:val="28"/>
        </w:rPr>
        <w:t>/</w:t>
      </w:r>
      <w:r w:rsidRPr="006E1F95">
        <w:rPr>
          <w:sz w:val="28"/>
          <w:szCs w:val="28"/>
          <w:vertAlign w:val="subscript"/>
        </w:rPr>
        <w:t>10</w:t>
      </w:r>
      <w:r w:rsidRPr="006E1F95">
        <w:rPr>
          <w:sz w:val="28"/>
          <w:szCs w:val="28"/>
        </w:rPr>
        <w:t xml:space="preserve"> времени клеточного цикла, длится примерно 1 час и разделяется на четыре фазы: профаза, метафаза, анафаза и телофаза.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В разных фазах митотического цикла у клеток растений и животных обн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ружена закономерная изменчивость радиочувствительности. У растений закономерности изучались на клетках корневых меристем проростков, у кот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рых синхронизирован первый митоз, т.е. большинство клеток делятся одн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временно. При оценке радиочувствительности клеток в фазах цикла по критерию выживаемости клеток установлено, что </w:t>
      </w:r>
      <w:proofErr w:type="gramStart"/>
      <w:r w:rsidRPr="006E1F95">
        <w:rPr>
          <w:sz w:val="28"/>
          <w:szCs w:val="28"/>
        </w:rPr>
        <w:t>максимальная</w:t>
      </w:r>
      <w:proofErr w:type="gramEnd"/>
      <w:r w:rsidRPr="006E1F95">
        <w:rPr>
          <w:sz w:val="28"/>
          <w:szCs w:val="28"/>
        </w:rPr>
        <w:t xml:space="preserve"> радиочувств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 xml:space="preserve">тельность наблюдается у клеток, находящихся в конце 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 xml:space="preserve">-периода и начале </w:t>
      </w:r>
      <w:r w:rsidRPr="006E1F95">
        <w:rPr>
          <w:sz w:val="28"/>
          <w:szCs w:val="28"/>
          <w:lang w:val="en-US"/>
        </w:rPr>
        <w:t>S</w:t>
      </w:r>
      <w:r w:rsidRPr="006E1F95">
        <w:rPr>
          <w:sz w:val="28"/>
          <w:szCs w:val="28"/>
        </w:rPr>
        <w:t>-периода. Клетки высок</w:t>
      </w:r>
      <w:proofErr w:type="gramStart"/>
      <w:r w:rsidRPr="006E1F95">
        <w:rPr>
          <w:sz w:val="28"/>
          <w:szCs w:val="28"/>
        </w:rPr>
        <w:t>о-</w:t>
      </w:r>
      <w:proofErr w:type="gramEnd"/>
      <w:r w:rsidRPr="006E1F95">
        <w:rPr>
          <w:sz w:val="28"/>
          <w:szCs w:val="28"/>
        </w:rPr>
        <w:t xml:space="preserve"> радиоустойчивы в начале 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>-периода. При репл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кации ДНК фермент ДНК-аза разрезает нить на две части и происходит вр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менная </w:t>
      </w:r>
      <w:proofErr w:type="spellStart"/>
      <w:r w:rsidRPr="006E1F95">
        <w:rPr>
          <w:sz w:val="28"/>
          <w:szCs w:val="28"/>
        </w:rPr>
        <w:t>десперилизация</w:t>
      </w:r>
      <w:proofErr w:type="spellEnd"/>
      <w:r w:rsidRPr="006E1F95">
        <w:rPr>
          <w:sz w:val="28"/>
          <w:szCs w:val="28"/>
        </w:rPr>
        <w:t xml:space="preserve"> участков ДНК. Облучение клетки в это время может вызывать образование однонитевых разрывов в разных местах молекулы. Е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 xml:space="preserve">ли до прохождения «вилки репликации» однонитевые разрывы не успевают восстановиться, тогда могут возникать </w:t>
      </w:r>
      <w:proofErr w:type="spellStart"/>
      <w:r w:rsidRPr="006E1F95">
        <w:rPr>
          <w:sz w:val="28"/>
          <w:szCs w:val="28"/>
        </w:rPr>
        <w:t>двунитевые</w:t>
      </w:r>
      <w:proofErr w:type="spellEnd"/>
      <w:r w:rsidRPr="006E1F95">
        <w:rPr>
          <w:sz w:val="28"/>
          <w:szCs w:val="28"/>
        </w:rPr>
        <w:t xml:space="preserve"> разрывы ДНК, поэтому деление клетки прекращается  и она погибает. 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Установлено, что в зависимости от фазы цикла в клетках изменяется с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держание естественных радиопротекторов – их концентрация повышается в радиочувствительных фазах цикла. Радиочувствительность клеток во всех фазах жизненного цикла зависит от дозы облучения. В то же время разница радиочувствительности между фазами при облучении клеток разными доз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ми значительна. Например, при дозе, равной 10 Гр, выживаемость клеток, облученных в </w:t>
      </w:r>
      <w:r w:rsidRPr="006E1F95">
        <w:rPr>
          <w:sz w:val="28"/>
          <w:szCs w:val="28"/>
          <w:lang w:val="en-US"/>
        </w:rPr>
        <w:t>S</w:t>
      </w:r>
      <w:r w:rsidRPr="006E1F95">
        <w:rPr>
          <w:sz w:val="28"/>
          <w:szCs w:val="28"/>
        </w:rPr>
        <w:t xml:space="preserve">- и 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 xml:space="preserve">-периодах, различается в 15 раз, а при дозе, равной 3 Гр, различия для этих периодов составляют 1,5 раза. 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b/>
          <w:sz w:val="28"/>
          <w:szCs w:val="28"/>
        </w:rPr>
      </w:pPr>
      <w:r w:rsidRPr="006E1F95">
        <w:rPr>
          <w:sz w:val="28"/>
          <w:szCs w:val="28"/>
        </w:rPr>
        <w:lastRenderedPageBreak/>
        <w:t>Клетки вне цикла или покоящиеся клетки (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>0</w:t>
      </w:r>
      <w:r w:rsidRPr="006E1F95">
        <w:rPr>
          <w:sz w:val="28"/>
          <w:szCs w:val="28"/>
        </w:rPr>
        <w:t>-клетки) высоко радиоусто</w:t>
      </w:r>
      <w:r w:rsidRPr="006E1F95">
        <w:rPr>
          <w:sz w:val="28"/>
          <w:szCs w:val="28"/>
        </w:rPr>
        <w:t>й</w:t>
      </w:r>
      <w:r w:rsidRPr="006E1F95">
        <w:rPr>
          <w:sz w:val="28"/>
          <w:szCs w:val="28"/>
        </w:rPr>
        <w:t>чивы. При гибели делящихся клеток эти клетки выходят из состояния покоя, начинают деление, за счет которого возобновляется структура тканей. При терапии раковых опухолей значительно подавляется  деление раковых кл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ток. В то же время раковые клетки, находящиеся в покое, выходят из этого состояния, начинают делиться и формируют новую опухоль в ткани.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center"/>
        <w:rPr>
          <w:b/>
          <w:sz w:val="28"/>
          <w:szCs w:val="28"/>
        </w:rPr>
      </w:pP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both"/>
        <w:outlineLvl w:val="0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>2. Формы клеточной гибели при облучении клеток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center"/>
        <w:rPr>
          <w:b/>
          <w:sz w:val="28"/>
          <w:szCs w:val="28"/>
        </w:rPr>
      </w:pP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Согласно классификации </w:t>
      </w:r>
      <w:proofErr w:type="spellStart"/>
      <w:r w:rsidRPr="006E1F95">
        <w:rPr>
          <w:sz w:val="28"/>
          <w:szCs w:val="28"/>
        </w:rPr>
        <w:t>Хансона</w:t>
      </w:r>
      <w:proofErr w:type="spellEnd"/>
      <w:r w:rsidRPr="006E1F95">
        <w:rPr>
          <w:sz w:val="28"/>
          <w:szCs w:val="28"/>
        </w:rPr>
        <w:t xml:space="preserve"> и Комара гибель клетки бывает след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ющих видов:  насильственная (под влиянием различных условий);  физиол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гическая (конечный этап нормальной жизни клетки);  программируемая (з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кономерная гибель на различных стадиях эмбриогенеза и морфогенеза);  бе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причинная (без видимых причин).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Закономерным проявлением действия излучения на клетки является подавление способности клеток к делению. </w:t>
      </w:r>
      <w:r w:rsidRPr="006E1F95">
        <w:rPr>
          <w:b/>
          <w:sz w:val="28"/>
          <w:szCs w:val="28"/>
        </w:rPr>
        <w:t>Потеря</w:t>
      </w:r>
      <w:r w:rsidRPr="006E1F95">
        <w:rPr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>способности клеток к  неограниченному размножению называется</w:t>
      </w:r>
      <w:r w:rsidRPr="006E1F95">
        <w:rPr>
          <w:sz w:val="28"/>
          <w:szCs w:val="28"/>
        </w:rPr>
        <w:t xml:space="preserve"> </w:t>
      </w:r>
      <w:r w:rsidRPr="006E1F95">
        <w:rPr>
          <w:b/>
          <w:sz w:val="28"/>
          <w:szCs w:val="28"/>
        </w:rPr>
        <w:t xml:space="preserve"> репродуктивной, или митот</w:t>
      </w:r>
      <w:r w:rsidRPr="006E1F95">
        <w:rPr>
          <w:b/>
          <w:sz w:val="28"/>
          <w:szCs w:val="28"/>
        </w:rPr>
        <w:t>и</w:t>
      </w:r>
      <w:r w:rsidRPr="006E1F95">
        <w:rPr>
          <w:b/>
          <w:sz w:val="28"/>
          <w:szCs w:val="28"/>
        </w:rPr>
        <w:t xml:space="preserve">ческой, гибелью клеток. </w:t>
      </w:r>
      <w:r w:rsidRPr="006E1F95">
        <w:rPr>
          <w:sz w:val="28"/>
          <w:szCs w:val="28"/>
        </w:rPr>
        <w:t>Эта  форма гибели клетки широко распространена в природе. Она хорошо изучена, потому что ее можно наблюдать при культ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вировании клетки вне организма, производить количественную оценку и ф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тосъемку.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Клетки, дающие стерильное потомство, считают погибшими. Погибшие клетки не всегда имеют признаки видимых повреждений. Они живут после облучения до начала первого деления, поэтому их гибель регистрируется в процессе первого </w:t>
      </w:r>
      <w:proofErr w:type="spellStart"/>
      <w:r w:rsidRPr="006E1F95">
        <w:rPr>
          <w:sz w:val="28"/>
          <w:szCs w:val="28"/>
        </w:rPr>
        <w:t>пострадиационного</w:t>
      </w:r>
      <w:proofErr w:type="spellEnd"/>
      <w:r w:rsidRPr="006E1F95">
        <w:rPr>
          <w:sz w:val="28"/>
          <w:szCs w:val="28"/>
        </w:rPr>
        <w:t xml:space="preserve"> митоза, значительно реже гибель кле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 xml:space="preserve">ки наблюдается  во 2, 3 и 4-м митозах. </w:t>
      </w:r>
      <w:r w:rsidRPr="006E1F95">
        <w:rPr>
          <w:b/>
          <w:sz w:val="28"/>
          <w:szCs w:val="28"/>
        </w:rPr>
        <w:t>Живые клетки проходят 5 митозов и продолжают делиться до формирования колоний.</w:t>
      </w:r>
      <w:r w:rsidRPr="006E1F95">
        <w:rPr>
          <w:sz w:val="28"/>
          <w:szCs w:val="28"/>
        </w:rPr>
        <w:t xml:space="preserve"> В культуре тканей в о</w:t>
      </w:r>
      <w:r w:rsidRPr="006E1F95">
        <w:rPr>
          <w:sz w:val="28"/>
          <w:szCs w:val="28"/>
        </w:rPr>
        <w:t>б</w:t>
      </w:r>
      <w:r w:rsidRPr="006E1F95">
        <w:rPr>
          <w:sz w:val="28"/>
          <w:szCs w:val="28"/>
        </w:rPr>
        <w:t>лученных клетках выделяют следующие аномальные явления:</w:t>
      </w:r>
    </w:p>
    <w:p w:rsidR="0068479E" w:rsidRPr="006E1F95" w:rsidRDefault="0068479E" w:rsidP="0068479E">
      <w:pPr>
        <w:pStyle w:val="a3"/>
        <w:widowControl w:val="0"/>
        <w:spacing w:line="216" w:lineRule="auto"/>
        <w:ind w:left="0"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1) многополюсные клетки в первом </w:t>
      </w:r>
      <w:proofErr w:type="spellStart"/>
      <w:r w:rsidRPr="006E1F95">
        <w:rPr>
          <w:sz w:val="28"/>
          <w:szCs w:val="28"/>
        </w:rPr>
        <w:t>пострадиационном</w:t>
      </w:r>
      <w:proofErr w:type="spellEnd"/>
      <w:r w:rsidRPr="006E1F95">
        <w:rPr>
          <w:sz w:val="28"/>
          <w:szCs w:val="28"/>
        </w:rPr>
        <w:t xml:space="preserve"> митозе (по причине повреждения центриолей);</w:t>
      </w:r>
    </w:p>
    <w:p w:rsidR="0068479E" w:rsidRPr="006E1F95" w:rsidRDefault="0068479E" w:rsidP="0068479E">
      <w:pPr>
        <w:pStyle w:val="a3"/>
        <w:widowControl w:val="0"/>
        <w:tabs>
          <w:tab w:val="left" w:pos="0"/>
        </w:tabs>
        <w:spacing w:line="216" w:lineRule="auto"/>
        <w:ind w:left="0"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2) формирование гигантских клеток при слиянии двух сестринских клеток или двух соседних клеток. Эти клетки проходят 2 – 3 митоза и погибают.</w:t>
      </w:r>
    </w:p>
    <w:p w:rsidR="0068479E" w:rsidRPr="006E1F95" w:rsidRDefault="0068479E" w:rsidP="0068479E">
      <w:pPr>
        <w:pStyle w:val="a3"/>
        <w:widowControl w:val="0"/>
        <w:tabs>
          <w:tab w:val="left" w:pos="0"/>
        </w:tabs>
        <w:spacing w:line="216" w:lineRule="auto"/>
        <w:ind w:left="0" w:firstLine="284"/>
        <w:jc w:val="both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>Основной причиной репродуктивной гибели клеток являются стру</w:t>
      </w:r>
      <w:r w:rsidRPr="006E1F95">
        <w:rPr>
          <w:b/>
          <w:sz w:val="28"/>
          <w:szCs w:val="28"/>
        </w:rPr>
        <w:t>к</w:t>
      </w:r>
      <w:r w:rsidRPr="006E1F95">
        <w:rPr>
          <w:b/>
          <w:sz w:val="28"/>
          <w:szCs w:val="28"/>
        </w:rPr>
        <w:t>турные повреждения молекулы ДНК</w:t>
      </w:r>
      <w:r w:rsidRPr="006E1F95">
        <w:rPr>
          <w:sz w:val="28"/>
          <w:szCs w:val="28"/>
        </w:rPr>
        <w:t xml:space="preserve"> (однонитевые и </w:t>
      </w:r>
      <w:proofErr w:type="spellStart"/>
      <w:r w:rsidRPr="006E1F95">
        <w:rPr>
          <w:sz w:val="28"/>
          <w:szCs w:val="28"/>
        </w:rPr>
        <w:t>двунитевые</w:t>
      </w:r>
      <w:proofErr w:type="spellEnd"/>
      <w:r w:rsidRPr="006E1F95">
        <w:rPr>
          <w:sz w:val="28"/>
          <w:szCs w:val="28"/>
        </w:rPr>
        <w:t xml:space="preserve"> разрывы, сшивки между нитями ДНК и сшивки ДНК–белок), которые регистрируются </w:t>
      </w:r>
      <w:proofErr w:type="gramStart"/>
      <w:r w:rsidRPr="006E1F95">
        <w:rPr>
          <w:sz w:val="28"/>
          <w:szCs w:val="28"/>
        </w:rPr>
        <w:t>в</w:t>
      </w:r>
      <w:proofErr w:type="gramEnd"/>
      <w:r w:rsidRPr="006E1F95">
        <w:rPr>
          <w:sz w:val="28"/>
          <w:szCs w:val="28"/>
        </w:rPr>
        <w:t xml:space="preserve"> </w:t>
      </w:r>
      <w:proofErr w:type="gramStart"/>
      <w:r w:rsidRPr="006E1F95">
        <w:rPr>
          <w:sz w:val="28"/>
          <w:szCs w:val="28"/>
        </w:rPr>
        <w:t>мета</w:t>
      </w:r>
      <w:proofErr w:type="gramEnd"/>
      <w:r w:rsidRPr="006E1F95">
        <w:rPr>
          <w:sz w:val="28"/>
          <w:szCs w:val="28"/>
        </w:rPr>
        <w:t xml:space="preserve">- и анафазе как хромосомные аберрации. </w:t>
      </w:r>
      <w:r w:rsidRPr="006E1F95">
        <w:rPr>
          <w:b/>
          <w:sz w:val="28"/>
          <w:szCs w:val="28"/>
        </w:rPr>
        <w:t>К критериям репродукти</w:t>
      </w:r>
      <w:r w:rsidRPr="006E1F95">
        <w:rPr>
          <w:b/>
          <w:sz w:val="28"/>
          <w:szCs w:val="28"/>
        </w:rPr>
        <w:t>в</w:t>
      </w:r>
      <w:r w:rsidRPr="006E1F95">
        <w:rPr>
          <w:b/>
          <w:sz w:val="28"/>
          <w:szCs w:val="28"/>
        </w:rPr>
        <w:t>ной гибели относят</w:t>
      </w:r>
      <w:r w:rsidRPr="006E1F95">
        <w:rPr>
          <w:sz w:val="28"/>
          <w:szCs w:val="28"/>
        </w:rPr>
        <w:t xml:space="preserve">, </w:t>
      </w:r>
      <w:r w:rsidRPr="006E1F95">
        <w:rPr>
          <w:b/>
          <w:sz w:val="28"/>
          <w:szCs w:val="28"/>
        </w:rPr>
        <w:t>во-первых, выживаемость или способность клеток к размножению</w:t>
      </w:r>
      <w:r w:rsidRPr="006E1F95">
        <w:rPr>
          <w:sz w:val="28"/>
          <w:szCs w:val="28"/>
        </w:rPr>
        <w:t xml:space="preserve">. Количественно гибель клеток оценивают по </w:t>
      </w:r>
      <w:proofErr w:type="spellStart"/>
      <w:r w:rsidRPr="006E1F95">
        <w:rPr>
          <w:sz w:val="28"/>
          <w:szCs w:val="28"/>
        </w:rPr>
        <w:t>клоногенной</w:t>
      </w:r>
      <w:proofErr w:type="spellEnd"/>
      <w:r w:rsidRPr="006E1F95">
        <w:rPr>
          <w:sz w:val="28"/>
          <w:szCs w:val="28"/>
        </w:rPr>
        <w:t xml:space="preserve"> а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>тивности клеток путем сравнения ее величины в двух вариантах опыта. В первом варианте определяют выживаемость у облученных клеток, а во вт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ром – выживаемость у необлученных клеток. Оба варианта клеток высевают в чашки Петри на питательную среду и помещают на 7–14 дней в термостат до появления видимых колоний. </w:t>
      </w:r>
      <w:r w:rsidRPr="006E1F95">
        <w:rPr>
          <w:b/>
          <w:sz w:val="28"/>
          <w:szCs w:val="28"/>
        </w:rPr>
        <w:t xml:space="preserve">Выживаемость клеток определяется как отношение числа колоний, выросших из облученных клеток, к числу колоний, выросших из необлученных клеток. </w:t>
      </w:r>
      <w:r w:rsidRPr="006E1F95">
        <w:rPr>
          <w:sz w:val="28"/>
          <w:szCs w:val="28"/>
        </w:rPr>
        <w:t>Поэтому выживаемость и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меряется не в целых числах, а в десятичных. Погибшие клетки не формируют колоний, не анализируются, поэтому этот критерий не дает информации о причинах гибели клеток. Для оценки репродуктивной гибели используют ц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тологический метод или мета-</w:t>
      </w:r>
      <w:proofErr w:type="spellStart"/>
      <w:r w:rsidRPr="006E1F95">
        <w:rPr>
          <w:sz w:val="28"/>
          <w:szCs w:val="28"/>
        </w:rPr>
        <w:lastRenderedPageBreak/>
        <w:t>анафазный</w:t>
      </w:r>
      <w:proofErr w:type="spellEnd"/>
      <w:r w:rsidRPr="006E1F95">
        <w:rPr>
          <w:sz w:val="28"/>
          <w:szCs w:val="28"/>
        </w:rPr>
        <w:t xml:space="preserve"> анализ, т.е. анализируются клетки, находящиеся в метафазе и анафазе. При метафазном анализе выявляют все типы хромосомных аберраций у клеток, находящихся в метафазе. При </w:t>
      </w:r>
      <w:proofErr w:type="spellStart"/>
      <w:r w:rsidRPr="006E1F95">
        <w:rPr>
          <w:sz w:val="28"/>
          <w:szCs w:val="28"/>
        </w:rPr>
        <w:t>ан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фазном</w:t>
      </w:r>
      <w:proofErr w:type="spellEnd"/>
      <w:r w:rsidRPr="006E1F95">
        <w:rPr>
          <w:sz w:val="28"/>
          <w:szCs w:val="28"/>
        </w:rPr>
        <w:t xml:space="preserve"> анализе выявляют только мосты или тяжи из хромосомного матери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ла в области экватора и фрагменты хромосом. </w:t>
      </w:r>
      <w:r w:rsidRPr="006E1F95">
        <w:rPr>
          <w:b/>
          <w:sz w:val="28"/>
          <w:szCs w:val="28"/>
        </w:rPr>
        <w:t>В качестве второго критерия радиочувствительности</w:t>
      </w:r>
      <w:r w:rsidRPr="006E1F95">
        <w:rPr>
          <w:sz w:val="28"/>
          <w:szCs w:val="28"/>
        </w:rPr>
        <w:t xml:space="preserve"> используют количество или процент хромосомных аберраций </w:t>
      </w:r>
      <w:proofErr w:type="gramStart"/>
      <w:r w:rsidRPr="006E1F95">
        <w:rPr>
          <w:sz w:val="28"/>
          <w:szCs w:val="28"/>
        </w:rPr>
        <w:t>в</w:t>
      </w:r>
      <w:proofErr w:type="gramEnd"/>
      <w:r w:rsidRPr="006E1F95">
        <w:rPr>
          <w:sz w:val="28"/>
          <w:szCs w:val="28"/>
        </w:rPr>
        <w:t xml:space="preserve"> </w:t>
      </w:r>
      <w:proofErr w:type="gramStart"/>
      <w:r w:rsidRPr="006E1F95">
        <w:rPr>
          <w:sz w:val="28"/>
          <w:szCs w:val="28"/>
        </w:rPr>
        <w:t>мета</w:t>
      </w:r>
      <w:proofErr w:type="gramEnd"/>
      <w:r w:rsidRPr="006E1F95">
        <w:rPr>
          <w:sz w:val="28"/>
          <w:szCs w:val="28"/>
        </w:rPr>
        <w:t xml:space="preserve"> - и анафазе и их роль в гибели клеток, потому что клетки теряют способность к делению в основном при формировании в области экватора тяжей из хромосомного материала. Количественный анализ репроду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>тивной гибели клеток проводят на основании анализа графика «доза-эффект» или графика зависимости выживаемости клеток от величины дозы. Облуч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ние клеток дозами в десятки и сотни грей в первые часы после облучения в</w:t>
      </w:r>
      <w:r w:rsidRPr="006E1F95">
        <w:rPr>
          <w:sz w:val="28"/>
          <w:szCs w:val="28"/>
        </w:rPr>
        <w:t>ы</w:t>
      </w:r>
      <w:r w:rsidRPr="006E1F95">
        <w:rPr>
          <w:sz w:val="28"/>
          <w:szCs w:val="28"/>
        </w:rPr>
        <w:t>зывает прекращение обмена веще</w:t>
      </w:r>
      <w:proofErr w:type="gramStart"/>
      <w:r w:rsidRPr="006E1F95">
        <w:rPr>
          <w:sz w:val="28"/>
          <w:szCs w:val="28"/>
        </w:rPr>
        <w:t>ств кл</w:t>
      </w:r>
      <w:proofErr w:type="gramEnd"/>
      <w:r w:rsidRPr="006E1F95">
        <w:rPr>
          <w:sz w:val="28"/>
          <w:szCs w:val="28"/>
        </w:rPr>
        <w:t>еток, гибель клеток, которая наступ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ет в первой интерфазе после облучения, до вступления клеток в митоз, а та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 xml:space="preserve">же в интерфазах между последующими делениями. </w:t>
      </w:r>
      <w:r w:rsidRPr="006E1F95">
        <w:rPr>
          <w:b/>
          <w:sz w:val="28"/>
          <w:szCs w:val="28"/>
        </w:rPr>
        <w:t>Такой вид гибели кл</w:t>
      </w:r>
      <w:r w:rsidRPr="006E1F95">
        <w:rPr>
          <w:b/>
          <w:sz w:val="28"/>
          <w:szCs w:val="28"/>
        </w:rPr>
        <w:t>е</w:t>
      </w:r>
      <w:r w:rsidRPr="006E1F95">
        <w:rPr>
          <w:b/>
          <w:sz w:val="28"/>
          <w:szCs w:val="28"/>
        </w:rPr>
        <w:t xml:space="preserve">ток называется </w:t>
      </w:r>
      <w:proofErr w:type="spellStart"/>
      <w:r w:rsidRPr="006E1F95">
        <w:rPr>
          <w:b/>
          <w:sz w:val="28"/>
          <w:szCs w:val="28"/>
        </w:rPr>
        <w:t>интерфазной</w:t>
      </w:r>
      <w:proofErr w:type="spellEnd"/>
      <w:r w:rsidRPr="006E1F95">
        <w:rPr>
          <w:b/>
          <w:sz w:val="28"/>
          <w:szCs w:val="28"/>
        </w:rPr>
        <w:t xml:space="preserve"> гибелью. </w:t>
      </w:r>
      <w:r w:rsidRPr="006E1F95">
        <w:rPr>
          <w:sz w:val="28"/>
          <w:szCs w:val="28"/>
        </w:rPr>
        <w:t>Установлено, что с увеличением д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зы облучения постепенно увеличивается количество погибших клеток. С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ществует пороговая доза, после которой поражение клеток не зависит от в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личины дозы, потому что каждая клетка облучается многократно и наблюд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ется эффект </w:t>
      </w:r>
      <w:proofErr w:type="spellStart"/>
      <w:r w:rsidRPr="006E1F95">
        <w:rPr>
          <w:sz w:val="28"/>
          <w:szCs w:val="28"/>
        </w:rPr>
        <w:t>перепоражения</w:t>
      </w:r>
      <w:proofErr w:type="spellEnd"/>
      <w:r w:rsidRPr="006E1F95">
        <w:rPr>
          <w:sz w:val="28"/>
          <w:szCs w:val="28"/>
        </w:rPr>
        <w:t xml:space="preserve"> клеток. Причиной </w:t>
      </w:r>
      <w:proofErr w:type="spellStart"/>
      <w:r w:rsidRPr="006E1F95">
        <w:rPr>
          <w:sz w:val="28"/>
          <w:szCs w:val="28"/>
        </w:rPr>
        <w:t>интерфазной</w:t>
      </w:r>
      <w:proofErr w:type="spellEnd"/>
      <w:r w:rsidRPr="006E1F95">
        <w:rPr>
          <w:sz w:val="28"/>
          <w:szCs w:val="28"/>
        </w:rPr>
        <w:t xml:space="preserve"> гибели являются структурные хромосомные аберрации. За счет разрывов молекулы ДНК нарушается структура хроматина и нарушается связь ДНК с мембранным комплексом, поэтому прекращается синтез ДНК. Вышедшие из поврежде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 xml:space="preserve">ных лизосом ферменты (протеазы и ДНК-азы) разрушают ДНК, что ведет к распаду хромосом и к </w:t>
      </w:r>
      <w:proofErr w:type="spellStart"/>
      <w:r w:rsidRPr="006E1F95">
        <w:rPr>
          <w:sz w:val="28"/>
          <w:szCs w:val="28"/>
        </w:rPr>
        <w:t>пикнозу</w:t>
      </w:r>
      <w:proofErr w:type="spellEnd"/>
      <w:r w:rsidRPr="006E1F95">
        <w:rPr>
          <w:sz w:val="28"/>
          <w:szCs w:val="28"/>
        </w:rPr>
        <w:t xml:space="preserve"> (распаду) ядра. Гибель клеток в первые часы после облучения также связана с выявлением ферментами невосстановле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 xml:space="preserve">ных </w:t>
      </w:r>
      <w:proofErr w:type="spellStart"/>
      <w:r w:rsidRPr="006E1F95">
        <w:rPr>
          <w:sz w:val="28"/>
          <w:szCs w:val="28"/>
        </w:rPr>
        <w:t>двунитевых</w:t>
      </w:r>
      <w:proofErr w:type="spellEnd"/>
      <w:r w:rsidRPr="006E1F95">
        <w:rPr>
          <w:sz w:val="28"/>
          <w:szCs w:val="28"/>
        </w:rPr>
        <w:t xml:space="preserve"> разрывов ДНК. Ферменты </w:t>
      </w:r>
      <w:proofErr w:type="spellStart"/>
      <w:r w:rsidRPr="006E1F95">
        <w:rPr>
          <w:sz w:val="28"/>
          <w:szCs w:val="28"/>
        </w:rPr>
        <w:t>каспазы</w:t>
      </w:r>
      <w:proofErr w:type="spellEnd"/>
      <w:r w:rsidRPr="006E1F95">
        <w:rPr>
          <w:sz w:val="28"/>
          <w:szCs w:val="28"/>
        </w:rPr>
        <w:t xml:space="preserve"> и другие разрушают 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врежденную ДНК на фрагменты. При облучении активность этих ферментов возрастает, поэтому усиливается распад хроматина. В клетках возрастает а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 xml:space="preserve">тивность ферментов протеаз, которые разрушают белок. В культуре клеток и в тканях выделяют два вида гибели клеток: </w:t>
      </w:r>
      <w:proofErr w:type="spellStart"/>
      <w:r w:rsidRPr="006E1F95">
        <w:rPr>
          <w:b/>
          <w:sz w:val="28"/>
          <w:szCs w:val="28"/>
        </w:rPr>
        <w:t>апоптоз</w:t>
      </w:r>
      <w:proofErr w:type="spellEnd"/>
      <w:r w:rsidRPr="006E1F95">
        <w:rPr>
          <w:b/>
          <w:sz w:val="28"/>
          <w:szCs w:val="28"/>
        </w:rPr>
        <w:t xml:space="preserve"> и некроз.</w:t>
      </w:r>
    </w:p>
    <w:p w:rsidR="0068479E" w:rsidRPr="006E1F95" w:rsidRDefault="0068479E" w:rsidP="0068479E">
      <w:pPr>
        <w:pStyle w:val="a3"/>
        <w:widowControl w:val="0"/>
        <w:tabs>
          <w:tab w:val="left" w:pos="0"/>
        </w:tabs>
        <w:spacing w:line="216" w:lineRule="auto"/>
        <w:ind w:left="0" w:firstLine="285"/>
        <w:jc w:val="both"/>
        <w:rPr>
          <w:sz w:val="28"/>
          <w:szCs w:val="28"/>
        </w:rPr>
      </w:pPr>
      <w:r w:rsidRPr="006E1F95">
        <w:rPr>
          <w:b/>
          <w:sz w:val="28"/>
          <w:szCs w:val="28"/>
        </w:rPr>
        <w:t xml:space="preserve"> </w:t>
      </w:r>
      <w:proofErr w:type="spellStart"/>
      <w:r w:rsidRPr="006E1F95">
        <w:rPr>
          <w:b/>
          <w:sz w:val="28"/>
          <w:szCs w:val="28"/>
        </w:rPr>
        <w:t>Апоптоз</w:t>
      </w:r>
      <w:proofErr w:type="spellEnd"/>
      <w:r w:rsidRPr="006E1F95">
        <w:rPr>
          <w:b/>
          <w:sz w:val="28"/>
          <w:szCs w:val="28"/>
        </w:rPr>
        <w:t xml:space="preserve"> – </w:t>
      </w:r>
      <w:r w:rsidRPr="006E1F95">
        <w:rPr>
          <w:sz w:val="28"/>
          <w:szCs w:val="28"/>
        </w:rPr>
        <w:t>это программируемая гибель клеток, которая всегда происх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дит в норме. Значение </w:t>
      </w:r>
      <w:proofErr w:type="spellStart"/>
      <w:r w:rsidRPr="006E1F95">
        <w:rPr>
          <w:sz w:val="28"/>
          <w:szCs w:val="28"/>
        </w:rPr>
        <w:t>апоптоза</w:t>
      </w:r>
      <w:proofErr w:type="spellEnd"/>
      <w:r w:rsidRPr="006E1F95">
        <w:rPr>
          <w:sz w:val="28"/>
          <w:szCs w:val="28"/>
        </w:rPr>
        <w:t xml:space="preserve"> при облучении клеток заключается в нед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пущении размножения клеток с ошибками в генетическом аппарате. </w:t>
      </w:r>
      <w:proofErr w:type="spellStart"/>
      <w:r w:rsidRPr="006E1F95">
        <w:rPr>
          <w:b/>
          <w:sz w:val="28"/>
          <w:szCs w:val="28"/>
        </w:rPr>
        <w:t>Апоптоз</w:t>
      </w:r>
      <w:proofErr w:type="spellEnd"/>
      <w:r w:rsidRPr="006E1F95">
        <w:rPr>
          <w:b/>
          <w:sz w:val="28"/>
          <w:szCs w:val="28"/>
        </w:rPr>
        <w:t xml:space="preserve"> имеет несколько последовательных стадий</w:t>
      </w:r>
      <w:r w:rsidRPr="006E1F95">
        <w:rPr>
          <w:sz w:val="28"/>
          <w:szCs w:val="28"/>
        </w:rPr>
        <w:t xml:space="preserve">: 1) приобретение клетками формы шара; 2) прекращение движения цитоплазмы и ее вакуолизация; 3) распад клетки и ядра на фрагменты. </w:t>
      </w:r>
      <w:proofErr w:type="gramStart"/>
      <w:r w:rsidRPr="006E1F95">
        <w:rPr>
          <w:sz w:val="28"/>
          <w:szCs w:val="28"/>
        </w:rPr>
        <w:t>В</w:t>
      </w:r>
      <w:proofErr w:type="gramEnd"/>
      <w:r w:rsidRPr="006E1F95">
        <w:rPr>
          <w:sz w:val="28"/>
          <w:szCs w:val="28"/>
        </w:rPr>
        <w:t xml:space="preserve"> фрагментах есть хроматин, митохо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>дрии, лизосомы и другие органеллы, заключенные в клеточную мембрану. Благодаря наличию мембраны содержимое фрагментов не выходит в ткань, поэтому в ней не развиваются воспалительные процессы. В последующем фрагменты уничтожаются макрофагами и другими клетками. При некрозе выделяют следующие стадии: 1) увеличение объема клетки; 2) разрыв кл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точной мембраны; 3) выход содержимого клетки за ее пределы в ткань и формирование воспалительных процессов.</w:t>
      </w:r>
    </w:p>
    <w:p w:rsidR="0068479E" w:rsidRPr="006E1F95" w:rsidRDefault="0068479E" w:rsidP="0068479E">
      <w:pPr>
        <w:pStyle w:val="a3"/>
        <w:widowControl w:val="0"/>
        <w:tabs>
          <w:tab w:val="left" w:pos="285"/>
        </w:tabs>
        <w:spacing w:line="216" w:lineRule="auto"/>
        <w:ind w:left="0" w:firstLine="285"/>
        <w:jc w:val="both"/>
        <w:rPr>
          <w:sz w:val="28"/>
          <w:szCs w:val="28"/>
        </w:rPr>
      </w:pPr>
      <w:proofErr w:type="gramStart"/>
      <w:r w:rsidRPr="006E1F95">
        <w:rPr>
          <w:sz w:val="28"/>
          <w:szCs w:val="28"/>
        </w:rPr>
        <w:t xml:space="preserve">Для изучения </w:t>
      </w:r>
      <w:proofErr w:type="spellStart"/>
      <w:r w:rsidRPr="006E1F95">
        <w:rPr>
          <w:sz w:val="28"/>
          <w:szCs w:val="28"/>
        </w:rPr>
        <w:t>интерфазной</w:t>
      </w:r>
      <w:proofErr w:type="spellEnd"/>
      <w:r w:rsidRPr="006E1F95">
        <w:rPr>
          <w:sz w:val="28"/>
          <w:szCs w:val="28"/>
        </w:rPr>
        <w:t xml:space="preserve"> гибели используют следующие критерии: 1) окраска клеток специфическими красителями, которые окрашивают живые или мертвые клетки и ядра; 2) определение количества ядер в клетках, нах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дящихся в состоянии </w:t>
      </w:r>
      <w:proofErr w:type="spellStart"/>
      <w:r w:rsidRPr="006E1F95">
        <w:rPr>
          <w:sz w:val="28"/>
          <w:szCs w:val="28"/>
        </w:rPr>
        <w:t>пикноза</w:t>
      </w:r>
      <w:proofErr w:type="spellEnd"/>
      <w:r w:rsidRPr="006E1F95">
        <w:rPr>
          <w:sz w:val="28"/>
          <w:szCs w:val="28"/>
        </w:rPr>
        <w:t xml:space="preserve">; 3) определение интенсивности поглощения клетками кальция-40 и хрома-51 (живые клетки поглощают эти </w:t>
      </w:r>
      <w:r w:rsidRPr="006E1F95">
        <w:rPr>
          <w:sz w:val="28"/>
          <w:szCs w:val="28"/>
        </w:rPr>
        <w:lastRenderedPageBreak/>
        <w:t>элементы); 4) определение уровня потребления кислорода клетками (живые клетки потре</w:t>
      </w:r>
      <w:r w:rsidRPr="006E1F95">
        <w:rPr>
          <w:sz w:val="28"/>
          <w:szCs w:val="28"/>
        </w:rPr>
        <w:t>б</w:t>
      </w:r>
      <w:r w:rsidRPr="006E1F95">
        <w:rPr>
          <w:sz w:val="28"/>
          <w:szCs w:val="28"/>
        </w:rPr>
        <w:t xml:space="preserve">ляют кислород). </w:t>
      </w:r>
      <w:proofErr w:type="gramEnd"/>
    </w:p>
    <w:p w:rsidR="0068479E" w:rsidRPr="006E1F95" w:rsidRDefault="0068479E" w:rsidP="0068479E">
      <w:pPr>
        <w:pStyle w:val="a3"/>
        <w:widowControl w:val="0"/>
        <w:tabs>
          <w:tab w:val="left" w:pos="0"/>
          <w:tab w:val="left" w:pos="1380"/>
        </w:tabs>
        <w:spacing w:line="216" w:lineRule="auto"/>
        <w:ind w:left="0"/>
        <w:jc w:val="both"/>
        <w:rPr>
          <w:b/>
          <w:sz w:val="28"/>
          <w:szCs w:val="28"/>
        </w:rPr>
      </w:pPr>
      <w:r w:rsidRPr="006E1F95">
        <w:rPr>
          <w:b/>
          <w:sz w:val="28"/>
          <w:szCs w:val="28"/>
        </w:rPr>
        <w:tab/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E1F95">
        <w:rPr>
          <w:b/>
          <w:sz w:val="28"/>
          <w:szCs w:val="28"/>
        </w:rPr>
        <w:t>. Хромосомные аберрации при облучении клеток</w:t>
      </w:r>
    </w:p>
    <w:p w:rsidR="0068479E" w:rsidRPr="006E1F95" w:rsidRDefault="0068479E" w:rsidP="0068479E">
      <w:pPr>
        <w:widowControl w:val="0"/>
        <w:tabs>
          <w:tab w:val="left" w:pos="300"/>
        </w:tabs>
        <w:spacing w:line="216" w:lineRule="auto"/>
        <w:jc w:val="both"/>
        <w:rPr>
          <w:b/>
          <w:sz w:val="28"/>
          <w:szCs w:val="28"/>
        </w:rPr>
      </w:pPr>
    </w:p>
    <w:p w:rsidR="0068479E" w:rsidRPr="006E1F95" w:rsidRDefault="0068479E" w:rsidP="0068479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Основной причиной гибели клеток при облучении являются структурные повреждения молекулы ДНК, которые обнаруживаются цитологическими методами в виде хромосомных перестроек или аберраций хромосом. К концу 1940 года </w:t>
      </w:r>
      <w:proofErr w:type="gramStart"/>
      <w:r w:rsidRPr="006E1F95">
        <w:rPr>
          <w:sz w:val="28"/>
          <w:szCs w:val="28"/>
        </w:rPr>
        <w:t>были классифицированы все виды хромосомных аберраций и началось</w:t>
      </w:r>
      <w:proofErr w:type="gramEnd"/>
      <w:r w:rsidRPr="006E1F95">
        <w:rPr>
          <w:sz w:val="28"/>
          <w:szCs w:val="28"/>
        </w:rPr>
        <w:t xml:space="preserve"> изучение связи возникновения хромосомных аберраций с дозой о</w:t>
      </w:r>
      <w:r w:rsidRPr="006E1F95">
        <w:rPr>
          <w:sz w:val="28"/>
          <w:szCs w:val="28"/>
        </w:rPr>
        <w:t>б</w:t>
      </w:r>
      <w:r w:rsidRPr="006E1F95">
        <w:rPr>
          <w:sz w:val="28"/>
          <w:szCs w:val="28"/>
        </w:rPr>
        <w:t xml:space="preserve">лучения. Хромосомы состоят из ДНК и белков гистонов. Они хорошо видны при делении клеток. При облучении клеток с хромосомами происходит </w:t>
      </w:r>
      <w:r w:rsidRPr="006E1F95">
        <w:rPr>
          <w:b/>
          <w:sz w:val="28"/>
          <w:szCs w:val="28"/>
        </w:rPr>
        <w:t>два основных процесса</w:t>
      </w:r>
      <w:r w:rsidRPr="006E1F95">
        <w:rPr>
          <w:sz w:val="28"/>
          <w:szCs w:val="28"/>
        </w:rPr>
        <w:t>: 1)ра</w:t>
      </w:r>
      <w:proofErr w:type="gramStart"/>
      <w:r w:rsidRPr="006E1F95">
        <w:rPr>
          <w:sz w:val="28"/>
          <w:szCs w:val="28"/>
        </w:rPr>
        <w:t>з-</w:t>
      </w:r>
      <w:proofErr w:type="gramEnd"/>
      <w:r w:rsidRPr="006E1F95">
        <w:rPr>
          <w:sz w:val="28"/>
          <w:szCs w:val="28"/>
        </w:rPr>
        <w:t xml:space="preserve"> рыв хромосом и хроматид. Хроматиды образую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 xml:space="preserve">ся в анафазе при разделении хромосом </w:t>
      </w:r>
      <w:proofErr w:type="spellStart"/>
      <w:r w:rsidRPr="006E1F95">
        <w:rPr>
          <w:sz w:val="28"/>
          <w:szCs w:val="28"/>
        </w:rPr>
        <w:t>центромерами</w:t>
      </w:r>
      <w:proofErr w:type="spellEnd"/>
      <w:r w:rsidRPr="006E1F95">
        <w:rPr>
          <w:sz w:val="28"/>
          <w:szCs w:val="28"/>
        </w:rPr>
        <w:t>; 2) соединение их раз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рванных концов с образованием различных структур. </w:t>
      </w:r>
    </w:p>
    <w:p w:rsidR="0068479E" w:rsidRPr="006E1F95" w:rsidRDefault="0068479E" w:rsidP="0068479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Выделяют структурные и количественные хромосомные аберрации. При структурных аберрациях количество хромосом не изменяется, а при колич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ственных – уменьшается или увеличивается (полиплоидия, </w:t>
      </w:r>
      <w:proofErr w:type="spellStart"/>
      <w:r w:rsidRPr="006E1F95">
        <w:rPr>
          <w:sz w:val="28"/>
          <w:szCs w:val="28"/>
        </w:rPr>
        <w:t>гаплоидия</w:t>
      </w:r>
      <w:proofErr w:type="spellEnd"/>
      <w:r w:rsidRPr="006E1F95">
        <w:rPr>
          <w:sz w:val="28"/>
          <w:szCs w:val="28"/>
        </w:rPr>
        <w:t xml:space="preserve"> и ан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уплоидия). Хромосомные аберрации разделяются на </w:t>
      </w:r>
      <w:proofErr w:type="spellStart"/>
      <w:r w:rsidRPr="006E1F95">
        <w:rPr>
          <w:b/>
          <w:sz w:val="28"/>
          <w:szCs w:val="28"/>
        </w:rPr>
        <w:t>внутрихромосомные</w:t>
      </w:r>
      <w:proofErr w:type="spellEnd"/>
      <w:r w:rsidRPr="006E1F95">
        <w:rPr>
          <w:b/>
          <w:sz w:val="28"/>
          <w:szCs w:val="28"/>
        </w:rPr>
        <w:t xml:space="preserve"> </w:t>
      </w:r>
      <w:r w:rsidRPr="006E1F95">
        <w:rPr>
          <w:sz w:val="28"/>
          <w:szCs w:val="28"/>
        </w:rPr>
        <w:t>(</w:t>
      </w:r>
      <w:proofErr w:type="spellStart"/>
      <w:r w:rsidRPr="006E1F95">
        <w:rPr>
          <w:sz w:val="28"/>
          <w:szCs w:val="28"/>
        </w:rPr>
        <w:t>делеции</w:t>
      </w:r>
      <w:proofErr w:type="spellEnd"/>
      <w:r w:rsidRPr="006E1F95">
        <w:rPr>
          <w:sz w:val="28"/>
          <w:szCs w:val="28"/>
        </w:rPr>
        <w:t xml:space="preserve">, инверсии, </w:t>
      </w:r>
      <w:proofErr w:type="spellStart"/>
      <w:r w:rsidRPr="006E1F95">
        <w:rPr>
          <w:sz w:val="28"/>
          <w:szCs w:val="28"/>
        </w:rPr>
        <w:t>инсерции</w:t>
      </w:r>
      <w:proofErr w:type="spellEnd"/>
      <w:r w:rsidRPr="006E1F95">
        <w:rPr>
          <w:sz w:val="28"/>
          <w:szCs w:val="28"/>
        </w:rPr>
        <w:t xml:space="preserve"> и дупликации) и </w:t>
      </w:r>
      <w:proofErr w:type="spellStart"/>
      <w:r w:rsidRPr="006E1F95">
        <w:rPr>
          <w:b/>
          <w:sz w:val="28"/>
          <w:szCs w:val="28"/>
        </w:rPr>
        <w:t>межхромосомные</w:t>
      </w:r>
      <w:proofErr w:type="spellEnd"/>
      <w:r w:rsidRPr="006E1F95">
        <w:rPr>
          <w:sz w:val="28"/>
          <w:szCs w:val="28"/>
        </w:rPr>
        <w:t xml:space="preserve"> (обмены участками или </w:t>
      </w:r>
      <w:proofErr w:type="spellStart"/>
      <w:r w:rsidRPr="006E1F95">
        <w:rPr>
          <w:sz w:val="28"/>
          <w:szCs w:val="28"/>
        </w:rPr>
        <w:t>транслокации</w:t>
      </w:r>
      <w:proofErr w:type="spellEnd"/>
      <w:r w:rsidRPr="006E1F95">
        <w:rPr>
          <w:sz w:val="28"/>
          <w:szCs w:val="28"/>
        </w:rPr>
        <w:t xml:space="preserve">). В зависимости от времени возникновения в митотическом цикле клетки аберрации разделяются </w:t>
      </w:r>
      <w:proofErr w:type="gramStart"/>
      <w:r w:rsidRPr="006E1F95">
        <w:rPr>
          <w:sz w:val="28"/>
          <w:szCs w:val="28"/>
        </w:rPr>
        <w:t>на</w:t>
      </w:r>
      <w:proofErr w:type="gramEnd"/>
      <w:r w:rsidRPr="006E1F95">
        <w:rPr>
          <w:sz w:val="28"/>
          <w:szCs w:val="28"/>
        </w:rPr>
        <w:t xml:space="preserve"> хромосомные и </w:t>
      </w:r>
      <w:proofErr w:type="spellStart"/>
      <w:r w:rsidRPr="006E1F95">
        <w:rPr>
          <w:sz w:val="28"/>
          <w:szCs w:val="28"/>
        </w:rPr>
        <w:t>хр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матидные</w:t>
      </w:r>
      <w:proofErr w:type="spellEnd"/>
      <w:r w:rsidRPr="006E1F95">
        <w:rPr>
          <w:sz w:val="28"/>
          <w:szCs w:val="28"/>
        </w:rPr>
        <w:t xml:space="preserve">. Хромосомные аберрации возникают в 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>1</w:t>
      </w:r>
      <w:r w:rsidRPr="006E1F95">
        <w:rPr>
          <w:sz w:val="28"/>
          <w:szCs w:val="28"/>
        </w:rPr>
        <w:t xml:space="preserve">-периоде, а </w:t>
      </w:r>
      <w:proofErr w:type="spellStart"/>
      <w:r w:rsidRPr="006E1F95">
        <w:rPr>
          <w:sz w:val="28"/>
          <w:szCs w:val="28"/>
        </w:rPr>
        <w:t>хроматидные</w:t>
      </w:r>
      <w:proofErr w:type="spellEnd"/>
      <w:r w:rsidRPr="006E1F95">
        <w:rPr>
          <w:sz w:val="28"/>
          <w:szCs w:val="28"/>
        </w:rPr>
        <w:t xml:space="preserve"> – в конце </w:t>
      </w:r>
      <w:r w:rsidRPr="006E1F95">
        <w:rPr>
          <w:sz w:val="28"/>
          <w:szCs w:val="28"/>
          <w:lang w:val="en-US"/>
        </w:rPr>
        <w:t>S</w:t>
      </w:r>
      <w:r w:rsidRPr="006E1F95">
        <w:rPr>
          <w:sz w:val="28"/>
          <w:szCs w:val="28"/>
        </w:rPr>
        <w:t xml:space="preserve">- и      </w:t>
      </w:r>
      <w:r w:rsidRPr="006E1F95">
        <w:rPr>
          <w:sz w:val="28"/>
          <w:szCs w:val="28"/>
          <w:lang w:val="en-US"/>
        </w:rPr>
        <w:t>G</w:t>
      </w:r>
      <w:r w:rsidRPr="006E1F95">
        <w:rPr>
          <w:sz w:val="28"/>
          <w:szCs w:val="28"/>
          <w:vertAlign w:val="subscript"/>
        </w:rPr>
        <w:t xml:space="preserve">2 </w:t>
      </w:r>
      <w:r w:rsidRPr="006E1F95">
        <w:rPr>
          <w:sz w:val="28"/>
          <w:szCs w:val="28"/>
        </w:rPr>
        <w:t>-периодов.</w:t>
      </w:r>
    </w:p>
    <w:p w:rsidR="0068479E" w:rsidRPr="006E1F95" w:rsidRDefault="0068479E" w:rsidP="0068479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 В репродуктивной гибели клеток основную роль играют такие хромо</w:t>
      </w:r>
      <w:r w:rsidRPr="006E1F95">
        <w:rPr>
          <w:sz w:val="28"/>
          <w:szCs w:val="28"/>
        </w:rPr>
        <w:softHyphen/>
        <w:t xml:space="preserve">сомные аберрации, как </w:t>
      </w:r>
      <w:proofErr w:type="spellStart"/>
      <w:r w:rsidRPr="006E1F95">
        <w:rPr>
          <w:sz w:val="28"/>
          <w:szCs w:val="28"/>
        </w:rPr>
        <w:t>делеции</w:t>
      </w:r>
      <w:proofErr w:type="spellEnd"/>
      <w:r w:rsidRPr="006E1F95">
        <w:rPr>
          <w:sz w:val="28"/>
          <w:szCs w:val="28"/>
        </w:rPr>
        <w:t xml:space="preserve"> (образование фрагментов хромосом) и </w:t>
      </w:r>
      <w:proofErr w:type="spellStart"/>
      <w:r w:rsidRPr="006E1F95">
        <w:rPr>
          <w:sz w:val="28"/>
          <w:szCs w:val="28"/>
        </w:rPr>
        <w:t>транс</w:t>
      </w:r>
      <w:r w:rsidRPr="006E1F95">
        <w:rPr>
          <w:sz w:val="28"/>
          <w:szCs w:val="28"/>
        </w:rPr>
        <w:softHyphen/>
        <w:t>локации</w:t>
      </w:r>
      <w:proofErr w:type="spellEnd"/>
      <w:r w:rsidRPr="006E1F95">
        <w:rPr>
          <w:sz w:val="28"/>
          <w:szCs w:val="28"/>
        </w:rPr>
        <w:t xml:space="preserve"> (</w:t>
      </w:r>
      <w:proofErr w:type="spellStart"/>
      <w:r w:rsidRPr="006E1F95">
        <w:rPr>
          <w:sz w:val="28"/>
          <w:szCs w:val="28"/>
        </w:rPr>
        <w:t>меж</w:t>
      </w:r>
      <w:r w:rsidRPr="006E1F95">
        <w:rPr>
          <w:sz w:val="28"/>
          <w:szCs w:val="28"/>
        </w:rPr>
        <w:softHyphen/>
        <w:t>хромо</w:t>
      </w:r>
      <w:r w:rsidRPr="006E1F95">
        <w:rPr>
          <w:sz w:val="28"/>
          <w:szCs w:val="28"/>
        </w:rPr>
        <w:softHyphen/>
        <w:t>сомные</w:t>
      </w:r>
      <w:proofErr w:type="spellEnd"/>
      <w:r w:rsidRPr="006E1F95">
        <w:rPr>
          <w:sz w:val="28"/>
          <w:szCs w:val="28"/>
        </w:rPr>
        <w:t xml:space="preserve"> обмены). </w:t>
      </w:r>
    </w:p>
    <w:p w:rsidR="0068479E" w:rsidRPr="006E1F95" w:rsidRDefault="0068479E" w:rsidP="0068479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proofErr w:type="spellStart"/>
      <w:r w:rsidRPr="006E1F95">
        <w:rPr>
          <w:b/>
          <w:sz w:val="28"/>
          <w:szCs w:val="28"/>
        </w:rPr>
        <w:t>Делеции</w:t>
      </w:r>
      <w:proofErr w:type="spellEnd"/>
      <w:r w:rsidRPr="006E1F95">
        <w:rPr>
          <w:b/>
          <w:sz w:val="28"/>
          <w:szCs w:val="28"/>
        </w:rPr>
        <w:t xml:space="preserve"> бывают </w:t>
      </w:r>
      <w:proofErr w:type="gramStart"/>
      <w:r w:rsidRPr="006E1F95">
        <w:rPr>
          <w:b/>
          <w:sz w:val="28"/>
          <w:szCs w:val="28"/>
        </w:rPr>
        <w:t>концевые</w:t>
      </w:r>
      <w:proofErr w:type="gramEnd"/>
      <w:r w:rsidRPr="006E1F95">
        <w:rPr>
          <w:b/>
          <w:sz w:val="28"/>
          <w:szCs w:val="28"/>
        </w:rPr>
        <w:t xml:space="preserve"> и внутренние.</w:t>
      </w:r>
      <w:r w:rsidRPr="006E1F95">
        <w:rPr>
          <w:sz w:val="28"/>
          <w:szCs w:val="28"/>
        </w:rPr>
        <w:t xml:space="preserve"> При </w:t>
      </w:r>
      <w:r w:rsidRPr="006E1F95">
        <w:rPr>
          <w:b/>
          <w:sz w:val="28"/>
          <w:szCs w:val="28"/>
        </w:rPr>
        <w:t xml:space="preserve">концевых </w:t>
      </w:r>
      <w:proofErr w:type="spellStart"/>
      <w:r w:rsidRPr="006E1F95">
        <w:rPr>
          <w:b/>
          <w:sz w:val="28"/>
          <w:szCs w:val="28"/>
        </w:rPr>
        <w:t>делециях</w:t>
      </w:r>
      <w:proofErr w:type="spellEnd"/>
      <w:r w:rsidRPr="006E1F95">
        <w:rPr>
          <w:sz w:val="28"/>
          <w:szCs w:val="28"/>
        </w:rPr>
        <w:t xml:space="preserve"> о</w:t>
      </w:r>
      <w:r w:rsidRPr="006E1F95">
        <w:rPr>
          <w:sz w:val="28"/>
          <w:szCs w:val="28"/>
        </w:rPr>
        <w:t>б</w:t>
      </w:r>
      <w:r w:rsidRPr="006E1F95">
        <w:rPr>
          <w:sz w:val="28"/>
          <w:szCs w:val="28"/>
        </w:rPr>
        <w:t xml:space="preserve">разуются ацентрические фрагменты (т.е. кусочки хромосом без </w:t>
      </w:r>
      <w:proofErr w:type="spellStart"/>
      <w:r w:rsidRPr="006E1F95">
        <w:rPr>
          <w:sz w:val="28"/>
          <w:szCs w:val="28"/>
        </w:rPr>
        <w:t>центро</w:t>
      </w:r>
      <w:r w:rsidRPr="006E1F95">
        <w:rPr>
          <w:sz w:val="28"/>
          <w:szCs w:val="28"/>
        </w:rPr>
        <w:softHyphen/>
        <w:t>меры</w:t>
      </w:r>
      <w:proofErr w:type="spellEnd"/>
      <w:r w:rsidRPr="006E1F95">
        <w:rPr>
          <w:sz w:val="28"/>
          <w:szCs w:val="28"/>
        </w:rPr>
        <w:t xml:space="preserve">) в результате повреждения одного или двух </w:t>
      </w:r>
      <w:proofErr w:type="spellStart"/>
      <w:r w:rsidRPr="006E1F95">
        <w:rPr>
          <w:sz w:val="28"/>
          <w:szCs w:val="28"/>
        </w:rPr>
        <w:t>плечей</w:t>
      </w:r>
      <w:proofErr w:type="spellEnd"/>
      <w:r w:rsidRPr="006E1F95">
        <w:rPr>
          <w:sz w:val="28"/>
          <w:szCs w:val="28"/>
        </w:rPr>
        <w:t xml:space="preserve"> хромосомы и кольце</w:t>
      </w:r>
      <w:r w:rsidRPr="006E1F95">
        <w:rPr>
          <w:sz w:val="28"/>
          <w:szCs w:val="28"/>
        </w:rPr>
        <w:softHyphen/>
        <w:t xml:space="preserve">вая хромосома, которая образуется при замыкании двух поврежденных </w:t>
      </w:r>
      <w:proofErr w:type="spellStart"/>
      <w:r w:rsidRPr="006E1F95">
        <w:rPr>
          <w:sz w:val="28"/>
          <w:szCs w:val="28"/>
        </w:rPr>
        <w:t>плечей</w:t>
      </w:r>
      <w:proofErr w:type="spellEnd"/>
      <w:r w:rsidRPr="006E1F95">
        <w:rPr>
          <w:sz w:val="28"/>
          <w:szCs w:val="28"/>
        </w:rPr>
        <w:t xml:space="preserve"> в кольцо. Кольцевые хромосомы могут делиться в анафазе, распрямляться, пе</w:t>
      </w:r>
      <w:r w:rsidRPr="006E1F95">
        <w:rPr>
          <w:sz w:val="28"/>
          <w:szCs w:val="28"/>
        </w:rPr>
        <w:softHyphen/>
        <w:t xml:space="preserve">реплетаться и образовывать петли и различные конфигурации в виде цепочек и петель. Они регистрируются только во время первого </w:t>
      </w:r>
      <w:proofErr w:type="spellStart"/>
      <w:r w:rsidRPr="006E1F95">
        <w:rPr>
          <w:sz w:val="28"/>
          <w:szCs w:val="28"/>
        </w:rPr>
        <w:t>пострадиационного</w:t>
      </w:r>
      <w:proofErr w:type="spellEnd"/>
      <w:r w:rsidRPr="006E1F95">
        <w:rPr>
          <w:sz w:val="28"/>
          <w:szCs w:val="28"/>
        </w:rPr>
        <w:t xml:space="preserve"> митоза, затем теряются с частотой 50% на деление. </w:t>
      </w:r>
      <w:r w:rsidRPr="006E1F95">
        <w:rPr>
          <w:b/>
          <w:sz w:val="28"/>
          <w:szCs w:val="28"/>
        </w:rPr>
        <w:t xml:space="preserve">При </w:t>
      </w:r>
      <w:proofErr w:type="gramStart"/>
      <w:r w:rsidRPr="006E1F95">
        <w:rPr>
          <w:b/>
          <w:sz w:val="28"/>
          <w:szCs w:val="28"/>
        </w:rPr>
        <w:t>внутренних</w:t>
      </w:r>
      <w:proofErr w:type="gramEnd"/>
      <w:r w:rsidRPr="006E1F95">
        <w:rPr>
          <w:b/>
          <w:sz w:val="28"/>
          <w:szCs w:val="28"/>
        </w:rPr>
        <w:t xml:space="preserve"> </w:t>
      </w:r>
      <w:proofErr w:type="spellStart"/>
      <w:r w:rsidRPr="006E1F95">
        <w:rPr>
          <w:b/>
          <w:sz w:val="28"/>
          <w:szCs w:val="28"/>
        </w:rPr>
        <w:t>дел</w:t>
      </w:r>
      <w:r w:rsidRPr="006E1F95">
        <w:rPr>
          <w:b/>
          <w:sz w:val="28"/>
          <w:szCs w:val="28"/>
        </w:rPr>
        <w:t>е</w:t>
      </w:r>
      <w:r w:rsidRPr="006E1F95">
        <w:rPr>
          <w:b/>
          <w:sz w:val="28"/>
          <w:szCs w:val="28"/>
        </w:rPr>
        <w:t>циях</w:t>
      </w:r>
      <w:proofErr w:type="spellEnd"/>
      <w:r w:rsidRPr="006E1F95">
        <w:rPr>
          <w:sz w:val="28"/>
          <w:szCs w:val="28"/>
        </w:rPr>
        <w:t xml:space="preserve"> в результате двойного разрыва хромосомы выпа</w:t>
      </w:r>
      <w:r w:rsidRPr="006E1F95">
        <w:rPr>
          <w:sz w:val="28"/>
          <w:szCs w:val="28"/>
        </w:rPr>
        <w:softHyphen/>
        <w:t>дает ее фрагмент. Оставшиеся части хромосомы соединяются и формируют укороченную хр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мосому. Фраг</w:t>
      </w:r>
      <w:r w:rsidRPr="006E1F95">
        <w:rPr>
          <w:sz w:val="28"/>
          <w:szCs w:val="28"/>
        </w:rPr>
        <w:softHyphen/>
        <w:t>менты хромосом остаются в цитоплазме и образуют микроядра в одной из дочерних кле</w:t>
      </w:r>
      <w:r w:rsidRPr="006E1F95">
        <w:rPr>
          <w:sz w:val="28"/>
          <w:szCs w:val="28"/>
        </w:rPr>
        <w:softHyphen/>
        <w:t>ток. В клетке одновременно может повреждаться не одна, а несколько хромосом. Образование фрагментов приводит к потере  г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нетической информации клеток. Потеря фрагментов не всегда приводит к г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бели клеток в первых митозах. Гибель происходит в более поздних митозах (после 5-го митоза). Фрагментация хромосом при облучении клеток является одной из основных хромосомных аберраций при хроническом облучении м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лыми дозами  клеток растений, животных и человека, находящихся в зонах радиоактивного загрязнения.</w:t>
      </w:r>
    </w:p>
    <w:p w:rsidR="0068479E" w:rsidRPr="006E1F95" w:rsidRDefault="0068479E" w:rsidP="0068479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proofErr w:type="spellStart"/>
      <w:r w:rsidRPr="006E1F95">
        <w:rPr>
          <w:b/>
          <w:sz w:val="28"/>
          <w:szCs w:val="28"/>
        </w:rPr>
        <w:t>Межхромосомные</w:t>
      </w:r>
      <w:proofErr w:type="spellEnd"/>
      <w:r w:rsidRPr="006E1F95">
        <w:rPr>
          <w:b/>
          <w:sz w:val="28"/>
          <w:szCs w:val="28"/>
        </w:rPr>
        <w:t xml:space="preserve"> обмены</w:t>
      </w:r>
      <w:r w:rsidRPr="006E1F95">
        <w:rPr>
          <w:sz w:val="28"/>
          <w:szCs w:val="28"/>
        </w:rPr>
        <w:t xml:space="preserve"> могут быть </w:t>
      </w:r>
      <w:r w:rsidRPr="006E1F95">
        <w:rPr>
          <w:b/>
          <w:sz w:val="28"/>
          <w:szCs w:val="28"/>
        </w:rPr>
        <w:t>симметричные</w:t>
      </w:r>
      <w:r w:rsidRPr="006E1F95">
        <w:rPr>
          <w:sz w:val="28"/>
          <w:szCs w:val="28"/>
        </w:rPr>
        <w:t xml:space="preserve"> (между гомо</w:t>
      </w:r>
      <w:r w:rsidRPr="006E1F95">
        <w:rPr>
          <w:sz w:val="28"/>
          <w:szCs w:val="28"/>
        </w:rPr>
        <w:softHyphen/>
        <w:t xml:space="preserve">логичными участками хромосом) и </w:t>
      </w:r>
      <w:r w:rsidRPr="006E1F95">
        <w:rPr>
          <w:b/>
          <w:sz w:val="28"/>
          <w:szCs w:val="28"/>
        </w:rPr>
        <w:t>асимметричные</w:t>
      </w:r>
      <w:r w:rsidRPr="006E1F95">
        <w:rPr>
          <w:sz w:val="28"/>
          <w:szCs w:val="28"/>
        </w:rPr>
        <w:t xml:space="preserve"> (между негомологи</w:t>
      </w:r>
      <w:r w:rsidRPr="006E1F95">
        <w:rPr>
          <w:sz w:val="28"/>
          <w:szCs w:val="28"/>
        </w:rPr>
        <w:t>ч</w:t>
      </w:r>
      <w:r w:rsidRPr="006E1F95">
        <w:rPr>
          <w:sz w:val="28"/>
          <w:szCs w:val="28"/>
        </w:rPr>
        <w:t xml:space="preserve">ными участками хромосом). Завершенные симметричные </w:t>
      </w:r>
      <w:r w:rsidRPr="006E1F95">
        <w:rPr>
          <w:sz w:val="28"/>
          <w:szCs w:val="28"/>
        </w:rPr>
        <w:lastRenderedPageBreak/>
        <w:t>обмены не выз</w:t>
      </w:r>
      <w:r w:rsidRPr="006E1F95">
        <w:rPr>
          <w:sz w:val="28"/>
          <w:szCs w:val="28"/>
        </w:rPr>
        <w:t>ы</w:t>
      </w:r>
      <w:r w:rsidRPr="006E1F95">
        <w:rPr>
          <w:sz w:val="28"/>
          <w:szCs w:val="28"/>
        </w:rPr>
        <w:t>вают поте</w:t>
      </w:r>
      <w:r w:rsidRPr="006E1F95">
        <w:rPr>
          <w:sz w:val="28"/>
          <w:szCs w:val="28"/>
        </w:rPr>
        <w:softHyphen/>
        <w:t xml:space="preserve">рь генетического материала, не препятствуют делению клеток. В результате асимметричных обменов образуются: 1) </w:t>
      </w:r>
      <w:proofErr w:type="spellStart"/>
      <w:r w:rsidRPr="006E1F95">
        <w:rPr>
          <w:sz w:val="28"/>
          <w:szCs w:val="28"/>
        </w:rPr>
        <w:t>дицентрические</w:t>
      </w:r>
      <w:proofErr w:type="spellEnd"/>
      <w:r w:rsidRPr="006E1F95">
        <w:rPr>
          <w:sz w:val="28"/>
          <w:szCs w:val="28"/>
        </w:rPr>
        <w:t xml:space="preserve"> мосты, представляющие собой тяж (фрагмент) из хромосомного материала в об</w:t>
      </w:r>
      <w:r w:rsidRPr="006E1F95">
        <w:rPr>
          <w:sz w:val="28"/>
          <w:szCs w:val="28"/>
        </w:rPr>
        <w:softHyphen/>
        <w:t>ласти экватора между двумя дочерними клетками при де</w:t>
      </w:r>
      <w:r w:rsidRPr="006E1F95">
        <w:rPr>
          <w:sz w:val="28"/>
          <w:szCs w:val="28"/>
        </w:rPr>
        <w:softHyphen/>
        <w:t>лении материнской кле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ки; 2) кольцевые хромосомы; 3) микроядра из фрагментов. Мосты препя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ствуют нормальному расхождению хромосомного материала к полюсам клетки и делению клеток в анафазе, что приводит к гибели клетки. Заве</w:t>
      </w:r>
      <w:r w:rsidRPr="006E1F95">
        <w:rPr>
          <w:sz w:val="28"/>
          <w:szCs w:val="28"/>
        </w:rPr>
        <w:t>р</w:t>
      </w:r>
      <w:r w:rsidRPr="006E1F95">
        <w:rPr>
          <w:sz w:val="28"/>
          <w:szCs w:val="28"/>
        </w:rPr>
        <w:t xml:space="preserve">шенные асимметричные обмены, или </w:t>
      </w:r>
      <w:r w:rsidRPr="006E1F95">
        <w:rPr>
          <w:b/>
          <w:sz w:val="28"/>
          <w:szCs w:val="28"/>
        </w:rPr>
        <w:t xml:space="preserve">реципрокные </w:t>
      </w:r>
      <w:proofErr w:type="spellStart"/>
      <w:r w:rsidRPr="006E1F95">
        <w:rPr>
          <w:b/>
          <w:sz w:val="28"/>
          <w:szCs w:val="28"/>
        </w:rPr>
        <w:t>транслокации</w:t>
      </w:r>
      <w:proofErr w:type="spellEnd"/>
      <w:r w:rsidRPr="006E1F95">
        <w:rPr>
          <w:sz w:val="28"/>
          <w:szCs w:val="28"/>
        </w:rPr>
        <w:t>, являю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ся источниками генетических нарушений, которые накапливаются в клетках и передаются из поколения в поколение, создавая “генетический груз”  поп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 xml:space="preserve">ляции и способствуя появлению мутаций. </w:t>
      </w:r>
    </w:p>
    <w:p w:rsidR="0068479E" w:rsidRPr="006E1F95" w:rsidRDefault="0068479E" w:rsidP="0068479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При хроническом облучении растений, произрастающих в зоне отчужд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ния и отселения, типичными хромосомными аберрациями являются фра</w:t>
      </w:r>
      <w:r w:rsidRPr="006E1F95">
        <w:rPr>
          <w:sz w:val="28"/>
          <w:szCs w:val="28"/>
        </w:rPr>
        <w:t>г</w:t>
      </w:r>
      <w:r w:rsidRPr="006E1F95">
        <w:rPr>
          <w:sz w:val="28"/>
          <w:szCs w:val="28"/>
        </w:rPr>
        <w:t xml:space="preserve">ментация хромосом, кольцевые хромосомы и </w:t>
      </w:r>
      <w:proofErr w:type="spellStart"/>
      <w:r w:rsidRPr="006E1F95">
        <w:rPr>
          <w:sz w:val="28"/>
          <w:szCs w:val="28"/>
        </w:rPr>
        <w:t>рецепрокные</w:t>
      </w:r>
      <w:proofErr w:type="spellEnd"/>
      <w:r w:rsidRPr="006E1F95">
        <w:rPr>
          <w:sz w:val="28"/>
          <w:szCs w:val="28"/>
        </w:rPr>
        <w:t xml:space="preserve"> </w:t>
      </w:r>
      <w:proofErr w:type="spellStart"/>
      <w:r w:rsidRPr="006E1F95">
        <w:rPr>
          <w:sz w:val="28"/>
          <w:szCs w:val="28"/>
        </w:rPr>
        <w:t>транслокации</w:t>
      </w:r>
      <w:proofErr w:type="spellEnd"/>
      <w:r w:rsidRPr="006E1F95">
        <w:rPr>
          <w:sz w:val="28"/>
          <w:szCs w:val="28"/>
        </w:rPr>
        <w:t>. Хромосомные нарушения у растений в условиях хронического облучения представлены в приложении.</w:t>
      </w:r>
    </w:p>
    <w:p w:rsidR="0068479E" w:rsidRPr="006E1F95" w:rsidRDefault="0068479E" w:rsidP="0068479E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Структурные аберрации </w:t>
      </w:r>
      <w:proofErr w:type="spellStart"/>
      <w:r w:rsidRPr="006E1F95">
        <w:rPr>
          <w:sz w:val="28"/>
          <w:szCs w:val="28"/>
        </w:rPr>
        <w:t>хроматидного</w:t>
      </w:r>
      <w:proofErr w:type="spellEnd"/>
      <w:r w:rsidRPr="006E1F95">
        <w:rPr>
          <w:sz w:val="28"/>
          <w:szCs w:val="28"/>
        </w:rPr>
        <w:t xml:space="preserve"> типа возникают во время удвое</w:t>
      </w:r>
      <w:r w:rsidRPr="006E1F95">
        <w:rPr>
          <w:sz w:val="28"/>
          <w:szCs w:val="28"/>
        </w:rPr>
        <w:softHyphen/>
        <w:t xml:space="preserve">ния и после удвоения хромосом. </w:t>
      </w:r>
      <w:proofErr w:type="spellStart"/>
      <w:r w:rsidRPr="006E1F95">
        <w:rPr>
          <w:sz w:val="28"/>
          <w:szCs w:val="28"/>
        </w:rPr>
        <w:t>Хроматидные</w:t>
      </w:r>
      <w:proofErr w:type="spellEnd"/>
      <w:r w:rsidRPr="006E1F95">
        <w:rPr>
          <w:sz w:val="28"/>
          <w:szCs w:val="28"/>
        </w:rPr>
        <w:t xml:space="preserve"> аберрации могут захватывать о</w:t>
      </w:r>
      <w:r w:rsidRPr="006E1F95">
        <w:rPr>
          <w:sz w:val="28"/>
          <w:szCs w:val="28"/>
        </w:rPr>
        <w:t>д</w:t>
      </w:r>
      <w:r w:rsidRPr="006E1F95">
        <w:rPr>
          <w:sz w:val="28"/>
          <w:szCs w:val="28"/>
        </w:rPr>
        <w:t>ну хрома</w:t>
      </w:r>
      <w:r w:rsidRPr="006E1F95">
        <w:rPr>
          <w:sz w:val="28"/>
          <w:szCs w:val="28"/>
        </w:rPr>
        <w:softHyphen/>
        <w:t xml:space="preserve">тиду, обе хроматиды или часть её поперечного сечения. Для </w:t>
      </w:r>
      <w:proofErr w:type="spellStart"/>
      <w:r w:rsidRPr="006E1F95">
        <w:rPr>
          <w:sz w:val="28"/>
          <w:szCs w:val="28"/>
        </w:rPr>
        <w:t>хрома</w:t>
      </w:r>
      <w:r w:rsidRPr="006E1F95">
        <w:rPr>
          <w:sz w:val="28"/>
          <w:szCs w:val="28"/>
        </w:rPr>
        <w:softHyphen/>
        <w:t>тидных</w:t>
      </w:r>
      <w:proofErr w:type="spellEnd"/>
      <w:r w:rsidRPr="006E1F95">
        <w:rPr>
          <w:sz w:val="28"/>
          <w:szCs w:val="28"/>
        </w:rPr>
        <w:t xml:space="preserve"> аберраций характерны разнообразные </w:t>
      </w:r>
      <w:proofErr w:type="spellStart"/>
      <w:r w:rsidRPr="006E1F95">
        <w:rPr>
          <w:sz w:val="28"/>
          <w:szCs w:val="28"/>
        </w:rPr>
        <w:t>межхроматидные</w:t>
      </w:r>
      <w:proofErr w:type="spellEnd"/>
      <w:r w:rsidRPr="006E1F95">
        <w:rPr>
          <w:sz w:val="28"/>
          <w:szCs w:val="28"/>
        </w:rPr>
        <w:t xml:space="preserve"> обмены и бо</w:t>
      </w:r>
      <w:r w:rsidRPr="006E1F95">
        <w:rPr>
          <w:sz w:val="28"/>
          <w:szCs w:val="28"/>
        </w:rPr>
        <w:softHyphen/>
        <w:t xml:space="preserve">лее высокая степень незавершенности обменов. 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9E"/>
    <w:rsid w:val="0068479E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2017-01-10T07:59:00Z</dcterms:created>
  <dcterms:modified xsi:type="dcterms:W3CDTF">2017-01-10T07:59:00Z</dcterms:modified>
</cp:coreProperties>
</file>