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86" w:rsidRDefault="00CE7A86" w:rsidP="00CE7A8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02E27">
        <w:rPr>
          <w:b/>
          <w:bCs/>
          <w:sz w:val="28"/>
          <w:szCs w:val="28"/>
        </w:rPr>
        <w:t>Тематика реферативных работ</w:t>
      </w:r>
    </w:p>
    <w:p w:rsidR="00CE7A86" w:rsidRPr="007E4B4D" w:rsidRDefault="00CE7A86" w:rsidP="00CE7A86">
      <w:pPr>
        <w:ind w:firstLine="567"/>
        <w:jc w:val="both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1.Статистический  характер радиоактивного распада.</w:t>
      </w:r>
    </w:p>
    <w:p w:rsidR="00CE7A86" w:rsidRPr="007E4B4D" w:rsidRDefault="00CE7A86" w:rsidP="00CE7A86">
      <w:pPr>
        <w:ind w:firstLine="567"/>
        <w:jc w:val="both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2. Статистические законы распределения.</w:t>
      </w:r>
    </w:p>
    <w:p w:rsidR="00CE7A86" w:rsidRPr="007E4B4D" w:rsidRDefault="00CE7A86" w:rsidP="00CE7A86">
      <w:pPr>
        <w:ind w:firstLine="567"/>
        <w:jc w:val="both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3. Статистические характеристики экспериментальных данных.</w:t>
      </w:r>
    </w:p>
    <w:p w:rsidR="00CE7A86" w:rsidRPr="007E4B4D" w:rsidRDefault="00CE7A86" w:rsidP="00CE7A86">
      <w:pPr>
        <w:shd w:val="clear" w:color="auto" w:fill="FFFFFF"/>
        <w:tabs>
          <w:tab w:val="left" w:pos="840"/>
          <w:tab w:val="center" w:pos="4819"/>
        </w:tabs>
        <w:ind w:firstLine="567"/>
        <w:rPr>
          <w:sz w:val="28"/>
          <w:szCs w:val="28"/>
        </w:rPr>
      </w:pPr>
      <w:r w:rsidRPr="007E4B4D">
        <w:rPr>
          <w:color w:val="000000"/>
          <w:sz w:val="28"/>
          <w:szCs w:val="28"/>
        </w:rPr>
        <w:t xml:space="preserve">4. Основные радиометрические понятия </w:t>
      </w:r>
      <w:r w:rsidRPr="007E4B4D">
        <w:rPr>
          <w:sz w:val="28"/>
          <w:szCs w:val="28"/>
        </w:rPr>
        <w:t>и определения.</w:t>
      </w:r>
    </w:p>
    <w:p w:rsidR="00CE7A86" w:rsidRPr="007E4B4D" w:rsidRDefault="00CE7A86" w:rsidP="00CE7A86">
      <w:pPr>
        <w:shd w:val="clear" w:color="auto" w:fill="FFFFFF"/>
        <w:tabs>
          <w:tab w:val="left" w:pos="840"/>
          <w:tab w:val="center" w:pos="4819"/>
        </w:tabs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5. Единицы измерения активности и удельных активностей.</w:t>
      </w:r>
    </w:p>
    <w:p w:rsidR="00CE7A86" w:rsidRPr="007E4B4D" w:rsidRDefault="00CE7A86" w:rsidP="00CE7A86">
      <w:pPr>
        <w:shd w:val="clear" w:color="auto" w:fill="FFFFFF"/>
        <w:tabs>
          <w:tab w:val="left" w:pos="840"/>
          <w:tab w:val="center" w:pos="4819"/>
        </w:tabs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6. Специальные единицы измерения удельных активностей.</w:t>
      </w:r>
    </w:p>
    <w:p w:rsidR="00CE7A86" w:rsidRPr="007E4B4D" w:rsidRDefault="00CE7A86" w:rsidP="00CE7A86">
      <w:pPr>
        <w:shd w:val="clear" w:color="auto" w:fill="FFFFFF"/>
        <w:tabs>
          <w:tab w:val="left" w:pos="840"/>
          <w:tab w:val="center" w:pos="4819"/>
        </w:tabs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7. Взаимодействие ионизирующих излучений с веществом.</w:t>
      </w:r>
    </w:p>
    <w:p w:rsidR="00CE7A86" w:rsidRPr="007E4B4D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8. Методы регистрац</w:t>
      </w:r>
      <w:proofErr w:type="gramStart"/>
      <w:r w:rsidRPr="007E4B4D">
        <w:rPr>
          <w:color w:val="000000"/>
          <w:sz w:val="28"/>
          <w:szCs w:val="28"/>
        </w:rPr>
        <w:t>ии ио</w:t>
      </w:r>
      <w:proofErr w:type="gramEnd"/>
      <w:r w:rsidRPr="007E4B4D">
        <w:rPr>
          <w:color w:val="000000"/>
          <w:sz w:val="28"/>
          <w:szCs w:val="28"/>
        </w:rPr>
        <w:t>низирующих излучений.</w:t>
      </w:r>
    </w:p>
    <w:p w:rsidR="00CE7A86" w:rsidRPr="007E4B4D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9. Основные характеристики детекторов ионизирующих излучений.</w:t>
      </w:r>
    </w:p>
    <w:p w:rsidR="00CE7A86" w:rsidRPr="007E4B4D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10. Ионизационный метод регистрац</w:t>
      </w:r>
      <w:proofErr w:type="gramStart"/>
      <w:r w:rsidRPr="007E4B4D">
        <w:rPr>
          <w:color w:val="000000"/>
          <w:sz w:val="28"/>
          <w:szCs w:val="28"/>
        </w:rPr>
        <w:t>ии ио</w:t>
      </w:r>
      <w:proofErr w:type="gramEnd"/>
      <w:r w:rsidRPr="007E4B4D">
        <w:rPr>
          <w:color w:val="000000"/>
          <w:sz w:val="28"/>
          <w:szCs w:val="28"/>
        </w:rPr>
        <w:t>низирующих излучений.</w:t>
      </w:r>
    </w:p>
    <w:p w:rsidR="00CE7A86" w:rsidRPr="007E4B4D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11. Ионизационные камеры.</w:t>
      </w:r>
    </w:p>
    <w:p w:rsidR="00CE7A86" w:rsidRPr="007E4B4D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12. Пропорциональные счетчики.</w:t>
      </w:r>
    </w:p>
    <w:p w:rsidR="00CE7A86" w:rsidRPr="007E4B4D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7E4B4D">
        <w:rPr>
          <w:color w:val="000000"/>
          <w:sz w:val="28"/>
          <w:szCs w:val="28"/>
        </w:rPr>
        <w:t>13. Счетчики Гейгера-Мюллера.</w:t>
      </w:r>
    </w:p>
    <w:p w:rsidR="00CE7A86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7E4B4D">
        <w:rPr>
          <w:sz w:val="28"/>
          <w:szCs w:val="28"/>
        </w:rPr>
        <w:t>14. Оптический метод регистрац</w:t>
      </w:r>
      <w:proofErr w:type="gramStart"/>
      <w:r w:rsidRPr="007E4B4D">
        <w:rPr>
          <w:sz w:val="28"/>
          <w:szCs w:val="28"/>
        </w:rPr>
        <w:t>ии ио</w:t>
      </w:r>
      <w:proofErr w:type="gramEnd"/>
      <w:r w:rsidRPr="007E4B4D">
        <w:rPr>
          <w:sz w:val="28"/>
          <w:szCs w:val="28"/>
        </w:rPr>
        <w:t>низирующих излучений.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75657">
        <w:rPr>
          <w:sz w:val="28"/>
          <w:szCs w:val="28"/>
        </w:rPr>
        <w:t>15. Общие характеристики сцинтилляторов.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75657">
        <w:rPr>
          <w:sz w:val="28"/>
          <w:szCs w:val="28"/>
        </w:rPr>
        <w:t>16. Основные свойства органических сцинтилляторов.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75657">
        <w:rPr>
          <w:sz w:val="28"/>
          <w:szCs w:val="28"/>
        </w:rPr>
        <w:t>17. Основные свойства неорганических сцинтилляторов.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75657">
        <w:rPr>
          <w:sz w:val="28"/>
          <w:szCs w:val="28"/>
        </w:rPr>
        <w:t>18. Особенности применения сцинтилляционных счетчиков.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75657">
        <w:rPr>
          <w:sz w:val="28"/>
          <w:szCs w:val="28"/>
        </w:rPr>
        <w:t xml:space="preserve">19. </w:t>
      </w:r>
      <w:r w:rsidRPr="00675657">
        <w:rPr>
          <w:color w:val="000000"/>
          <w:sz w:val="28"/>
          <w:szCs w:val="28"/>
        </w:rPr>
        <w:t>Полупроводниковые детекторы.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75657">
        <w:rPr>
          <w:color w:val="000000"/>
          <w:sz w:val="28"/>
          <w:szCs w:val="28"/>
        </w:rPr>
        <w:t>20. Основные типы полупроводникового детектора.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75657">
        <w:rPr>
          <w:color w:val="000000"/>
          <w:sz w:val="28"/>
          <w:szCs w:val="28"/>
        </w:rPr>
        <w:t>21. Кристаллические детекторы.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75657">
        <w:rPr>
          <w:color w:val="000000"/>
          <w:sz w:val="28"/>
          <w:szCs w:val="28"/>
        </w:rPr>
        <w:t>22. Т</w:t>
      </w:r>
      <w:r w:rsidRPr="00675657">
        <w:rPr>
          <w:sz w:val="28"/>
          <w:szCs w:val="28"/>
        </w:rPr>
        <w:t>рековые детекторы.</w:t>
      </w:r>
    </w:p>
    <w:p w:rsidR="00CE7A86" w:rsidRPr="00675657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75657">
        <w:rPr>
          <w:sz w:val="28"/>
          <w:szCs w:val="28"/>
        </w:rPr>
        <w:t xml:space="preserve">23. </w:t>
      </w:r>
      <w:proofErr w:type="spellStart"/>
      <w:r w:rsidRPr="00675657">
        <w:rPr>
          <w:sz w:val="28"/>
          <w:szCs w:val="28"/>
        </w:rPr>
        <w:t>Черенковские</w:t>
      </w:r>
      <w:proofErr w:type="spellEnd"/>
      <w:r w:rsidRPr="00675657">
        <w:rPr>
          <w:sz w:val="28"/>
          <w:szCs w:val="28"/>
        </w:rPr>
        <w:t xml:space="preserve"> детекторы.</w:t>
      </w:r>
    </w:p>
    <w:p w:rsidR="00CE7A86" w:rsidRPr="004537B2" w:rsidRDefault="00CE7A86" w:rsidP="00CE7A86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6C3F5C">
        <w:rPr>
          <w:sz w:val="28"/>
          <w:szCs w:val="28"/>
        </w:rPr>
        <w:t xml:space="preserve">24. </w:t>
      </w:r>
      <w:r w:rsidRPr="004537B2">
        <w:rPr>
          <w:spacing w:val="-6"/>
          <w:sz w:val="28"/>
          <w:szCs w:val="28"/>
        </w:rPr>
        <w:t>Методы измерения активности в объектах радиологического контроля.</w:t>
      </w:r>
    </w:p>
    <w:p w:rsidR="00CE7A86" w:rsidRPr="006C3F5C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C3F5C">
        <w:rPr>
          <w:sz w:val="28"/>
          <w:szCs w:val="28"/>
        </w:rPr>
        <w:t xml:space="preserve">25. </w:t>
      </w:r>
      <w:r w:rsidRPr="006C3F5C">
        <w:rPr>
          <w:color w:val="000000"/>
          <w:sz w:val="28"/>
          <w:szCs w:val="28"/>
        </w:rPr>
        <w:t>Абсолютные измерения активности.</w:t>
      </w:r>
    </w:p>
    <w:p w:rsidR="00CE7A86" w:rsidRPr="006C3F5C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C3F5C">
        <w:rPr>
          <w:color w:val="000000"/>
          <w:sz w:val="28"/>
          <w:szCs w:val="28"/>
        </w:rPr>
        <w:t xml:space="preserve">26. </w:t>
      </w:r>
      <w:r w:rsidRPr="006C3F5C">
        <w:rPr>
          <w:sz w:val="28"/>
          <w:szCs w:val="28"/>
        </w:rPr>
        <w:t>Относительные измерения активности.</w:t>
      </w:r>
    </w:p>
    <w:p w:rsidR="00CE7A86" w:rsidRPr="006C3F5C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6C3F5C">
        <w:rPr>
          <w:sz w:val="28"/>
          <w:szCs w:val="28"/>
        </w:rPr>
        <w:t>27. Спектрометрия ионизирующих излучений.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081375">
        <w:rPr>
          <w:color w:val="000000"/>
          <w:sz w:val="28"/>
          <w:szCs w:val="28"/>
        </w:rPr>
        <w:t xml:space="preserve">28. </w:t>
      </w:r>
      <w:r w:rsidRPr="00081375">
        <w:rPr>
          <w:sz w:val="28"/>
          <w:szCs w:val="28"/>
        </w:rPr>
        <w:t>Спектрометрия цезия-137.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081375">
        <w:rPr>
          <w:sz w:val="28"/>
          <w:szCs w:val="28"/>
        </w:rPr>
        <w:t>29. Спектрометрия стронция-90.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081375">
        <w:rPr>
          <w:sz w:val="28"/>
          <w:szCs w:val="28"/>
        </w:rPr>
        <w:t>30. Приготовление радиоактивных источников.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81375">
        <w:rPr>
          <w:sz w:val="28"/>
          <w:szCs w:val="28"/>
        </w:rPr>
        <w:t>31. П</w:t>
      </w:r>
      <w:r w:rsidRPr="00081375">
        <w:rPr>
          <w:color w:val="000000"/>
          <w:sz w:val="28"/>
          <w:szCs w:val="28"/>
        </w:rPr>
        <w:t>оле ионизирующего излучения и его основные типы.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081375">
        <w:rPr>
          <w:color w:val="000000"/>
          <w:sz w:val="28"/>
          <w:szCs w:val="28"/>
        </w:rPr>
        <w:t xml:space="preserve">32. </w:t>
      </w:r>
      <w:r w:rsidRPr="00081375">
        <w:rPr>
          <w:sz w:val="28"/>
          <w:szCs w:val="28"/>
        </w:rPr>
        <w:t>Векторные и скалярные характеристики поля излучения.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81375">
        <w:rPr>
          <w:color w:val="000000"/>
          <w:sz w:val="28"/>
          <w:szCs w:val="28"/>
        </w:rPr>
        <w:t>33. Классификация источников ионизирующего излучения.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81375">
        <w:rPr>
          <w:color w:val="000000"/>
          <w:sz w:val="28"/>
          <w:szCs w:val="28"/>
        </w:rPr>
        <w:t>34. Основные закономерности ослабления фотонного излучения.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81375">
        <w:rPr>
          <w:color w:val="000000"/>
          <w:sz w:val="28"/>
          <w:szCs w:val="28"/>
        </w:rPr>
        <w:t>35. Дозовые характеристики поля излучения.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081375">
        <w:rPr>
          <w:color w:val="000000"/>
          <w:sz w:val="28"/>
          <w:szCs w:val="28"/>
        </w:rPr>
        <w:t xml:space="preserve">36. </w:t>
      </w:r>
      <w:proofErr w:type="spellStart"/>
      <w:r w:rsidRPr="00081375">
        <w:rPr>
          <w:sz w:val="28"/>
          <w:szCs w:val="28"/>
        </w:rPr>
        <w:t>Эквидозиметрия</w:t>
      </w:r>
      <w:proofErr w:type="spellEnd"/>
      <w:r w:rsidRPr="00081375">
        <w:rPr>
          <w:sz w:val="28"/>
          <w:szCs w:val="28"/>
        </w:rPr>
        <w:t xml:space="preserve"> ионизирующего излучения.</w:t>
      </w:r>
    </w:p>
    <w:p w:rsidR="00CE7A86" w:rsidRPr="00081375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81375">
        <w:rPr>
          <w:sz w:val="28"/>
          <w:szCs w:val="28"/>
        </w:rPr>
        <w:t>37.</w:t>
      </w:r>
      <w:r w:rsidRPr="00081375">
        <w:rPr>
          <w:color w:val="000000"/>
          <w:sz w:val="28"/>
          <w:szCs w:val="28"/>
        </w:rPr>
        <w:t xml:space="preserve"> Современная система дозиметрических величин.</w:t>
      </w:r>
    </w:p>
    <w:p w:rsidR="00CE7A86" w:rsidRPr="00081375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081375">
        <w:rPr>
          <w:color w:val="000000"/>
          <w:sz w:val="28"/>
          <w:szCs w:val="28"/>
        </w:rPr>
        <w:t>38. Принципы и особенности конструкции дозиметров.</w:t>
      </w:r>
    </w:p>
    <w:p w:rsidR="00CE7A86" w:rsidRPr="00081375" w:rsidRDefault="00CE7A86" w:rsidP="00CE7A86">
      <w:pPr>
        <w:shd w:val="clear" w:color="auto" w:fill="FFFFFF"/>
        <w:ind w:firstLine="567"/>
        <w:rPr>
          <w:sz w:val="28"/>
          <w:szCs w:val="28"/>
        </w:rPr>
      </w:pPr>
      <w:r w:rsidRPr="00081375">
        <w:rPr>
          <w:sz w:val="28"/>
          <w:szCs w:val="28"/>
        </w:rPr>
        <w:t>39. Ионизационный метод в дозиметрии.</w:t>
      </w:r>
    </w:p>
    <w:p w:rsidR="00CE7A86" w:rsidRPr="00081375" w:rsidRDefault="00CE7A86" w:rsidP="00CE7A86">
      <w:pPr>
        <w:shd w:val="clear" w:color="auto" w:fill="FFFFFF"/>
        <w:ind w:firstLine="567"/>
        <w:rPr>
          <w:sz w:val="28"/>
          <w:szCs w:val="28"/>
        </w:rPr>
      </w:pPr>
      <w:r w:rsidRPr="00081375">
        <w:rPr>
          <w:sz w:val="28"/>
          <w:szCs w:val="28"/>
        </w:rPr>
        <w:t>40. Фотографический метод в дозиметрии.</w:t>
      </w:r>
    </w:p>
    <w:p w:rsidR="00CE7A86" w:rsidRPr="00081375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081375">
        <w:rPr>
          <w:sz w:val="28"/>
          <w:szCs w:val="28"/>
        </w:rPr>
        <w:t xml:space="preserve">41. </w:t>
      </w:r>
      <w:r w:rsidRPr="00081375">
        <w:rPr>
          <w:color w:val="000000"/>
          <w:sz w:val="28"/>
          <w:szCs w:val="28"/>
        </w:rPr>
        <w:t>. Фотолюминесцентный метод в дозиметрии.</w:t>
      </w:r>
    </w:p>
    <w:p w:rsidR="00CE7A86" w:rsidRPr="00081375" w:rsidRDefault="00CE7A86" w:rsidP="00CE7A86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081375">
        <w:rPr>
          <w:color w:val="000000"/>
          <w:sz w:val="28"/>
          <w:szCs w:val="28"/>
        </w:rPr>
        <w:t>42. Термолюминесцентный метод в дозиметрии.</w:t>
      </w:r>
    </w:p>
    <w:p w:rsidR="00CE7A86" w:rsidRPr="00081375" w:rsidRDefault="00CE7A86" w:rsidP="00CE7A86">
      <w:pPr>
        <w:shd w:val="clear" w:color="auto" w:fill="FFFFFF"/>
        <w:ind w:firstLine="567"/>
        <w:rPr>
          <w:sz w:val="28"/>
          <w:szCs w:val="28"/>
        </w:rPr>
      </w:pPr>
      <w:r w:rsidRPr="00081375">
        <w:rPr>
          <w:color w:val="000000"/>
          <w:sz w:val="28"/>
          <w:szCs w:val="28"/>
        </w:rPr>
        <w:t xml:space="preserve">43. </w:t>
      </w:r>
      <w:r w:rsidRPr="00081375">
        <w:rPr>
          <w:sz w:val="28"/>
          <w:szCs w:val="28"/>
        </w:rPr>
        <w:t>Химический метод в дозиметрии.</w:t>
      </w:r>
    </w:p>
    <w:p w:rsidR="00CE7A86" w:rsidRPr="00BF6FA2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F6FA2">
        <w:rPr>
          <w:color w:val="000000"/>
          <w:sz w:val="28"/>
          <w:szCs w:val="28"/>
        </w:rPr>
        <w:t>44. Кристаллические детекторы в дозиметрии.</w:t>
      </w:r>
    </w:p>
    <w:p w:rsidR="00CE7A86" w:rsidRPr="00BF6FA2" w:rsidRDefault="00CE7A86" w:rsidP="00CE7A86">
      <w:pPr>
        <w:shd w:val="clear" w:color="auto" w:fill="FFFFFF"/>
        <w:ind w:firstLine="567"/>
        <w:jc w:val="both"/>
        <w:rPr>
          <w:sz w:val="28"/>
          <w:szCs w:val="28"/>
        </w:rPr>
      </w:pPr>
      <w:r w:rsidRPr="00BF6FA2">
        <w:rPr>
          <w:sz w:val="28"/>
          <w:szCs w:val="28"/>
        </w:rPr>
        <w:t>45. Дозовые нагрузки при внешнем и внутреннем облучении.</w:t>
      </w:r>
    </w:p>
    <w:p w:rsidR="00CE7A86" w:rsidRPr="00BF6FA2" w:rsidRDefault="00CE7A86" w:rsidP="00CE7A8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F6FA2">
        <w:rPr>
          <w:sz w:val="28"/>
          <w:szCs w:val="28"/>
        </w:rPr>
        <w:t>46. Защита от ионизирующего излучения.</w:t>
      </w:r>
    </w:p>
    <w:p w:rsidR="00A650EA" w:rsidRDefault="00A650EA"/>
    <w:sectPr w:rsidR="00A650EA" w:rsidSect="00CE7A8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A86"/>
    <w:rsid w:val="00254BE3"/>
    <w:rsid w:val="00A650EA"/>
    <w:rsid w:val="00CE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2016-04-04T11:19:00Z</dcterms:created>
  <dcterms:modified xsi:type="dcterms:W3CDTF">2016-04-04T11:19:00Z</dcterms:modified>
</cp:coreProperties>
</file>