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4FD" w:rsidRPr="00CF44A0" w:rsidRDefault="006F14FD" w:rsidP="006F14FD">
      <w:pPr>
        <w:shd w:val="clear" w:color="auto" w:fill="FFFFFF"/>
        <w:spacing w:line="216" w:lineRule="auto"/>
        <w:jc w:val="center"/>
        <w:rPr>
          <w:b/>
          <w:bCs/>
          <w:caps/>
        </w:rPr>
      </w:pPr>
      <w:r w:rsidRPr="00CF44A0">
        <w:rPr>
          <w:b/>
          <w:bCs/>
          <w:caps/>
        </w:rPr>
        <w:t>Приложения</w:t>
      </w:r>
    </w:p>
    <w:p w:rsidR="006F14FD" w:rsidRPr="00CF44A0" w:rsidRDefault="006F14FD" w:rsidP="006F14FD">
      <w:pPr>
        <w:shd w:val="clear" w:color="auto" w:fill="FFFFFF"/>
        <w:spacing w:line="216" w:lineRule="auto"/>
        <w:jc w:val="center"/>
        <w:rPr>
          <w:b/>
          <w:bCs/>
          <w:caps/>
          <w:sz w:val="12"/>
          <w:szCs w:val="16"/>
        </w:rPr>
      </w:pPr>
    </w:p>
    <w:p w:rsidR="006F14FD" w:rsidRPr="000B6F54" w:rsidRDefault="006F14FD" w:rsidP="006F14FD">
      <w:pPr>
        <w:shd w:val="clear" w:color="auto" w:fill="FFFFFF"/>
        <w:spacing w:line="216" w:lineRule="auto"/>
        <w:jc w:val="right"/>
        <w:rPr>
          <w:bCs/>
          <w:sz w:val="16"/>
          <w:szCs w:val="16"/>
        </w:rPr>
      </w:pPr>
      <w:r w:rsidRPr="000B6F54">
        <w:rPr>
          <w:bCs/>
          <w:spacing w:val="30"/>
          <w:sz w:val="16"/>
          <w:szCs w:val="16"/>
        </w:rPr>
        <w:t>Приложение</w:t>
      </w:r>
      <w:r w:rsidRPr="000B6F54">
        <w:rPr>
          <w:bCs/>
          <w:sz w:val="16"/>
          <w:szCs w:val="16"/>
        </w:rPr>
        <w:t xml:space="preserve"> 1 </w:t>
      </w:r>
    </w:p>
    <w:p w:rsidR="006F14FD" w:rsidRPr="00CF44A0" w:rsidRDefault="006F14FD" w:rsidP="006F14FD">
      <w:pPr>
        <w:shd w:val="clear" w:color="auto" w:fill="FFFFFF"/>
        <w:spacing w:line="216" w:lineRule="auto"/>
        <w:rPr>
          <w:b/>
          <w:bCs/>
          <w:sz w:val="12"/>
          <w:szCs w:val="16"/>
        </w:rPr>
      </w:pPr>
    </w:p>
    <w:p w:rsidR="006F14FD" w:rsidRDefault="006F14FD" w:rsidP="006F14FD">
      <w:pPr>
        <w:shd w:val="clear" w:color="auto" w:fill="FFFFFF"/>
        <w:spacing w:line="216" w:lineRule="auto"/>
        <w:jc w:val="center"/>
        <w:rPr>
          <w:b/>
          <w:bCs/>
          <w:sz w:val="16"/>
          <w:szCs w:val="16"/>
        </w:rPr>
      </w:pPr>
      <w:r w:rsidRPr="00BC1BB5">
        <w:rPr>
          <w:b/>
          <w:bCs/>
          <w:sz w:val="16"/>
          <w:szCs w:val="16"/>
        </w:rPr>
        <w:t xml:space="preserve">Периодичность измерения уровней загрязненности помещений и оборудования </w:t>
      </w:r>
    </w:p>
    <w:p w:rsidR="006F14FD" w:rsidRPr="00BC1BB5" w:rsidRDefault="006F14FD" w:rsidP="006F14FD">
      <w:pPr>
        <w:shd w:val="clear" w:color="auto" w:fill="FFFFFF"/>
        <w:spacing w:line="216" w:lineRule="auto"/>
        <w:jc w:val="center"/>
        <w:rPr>
          <w:b/>
          <w:bCs/>
          <w:sz w:val="16"/>
          <w:szCs w:val="16"/>
        </w:rPr>
      </w:pPr>
      <w:r w:rsidRPr="00BC1BB5">
        <w:rPr>
          <w:b/>
          <w:bCs/>
          <w:sz w:val="16"/>
          <w:szCs w:val="16"/>
        </w:rPr>
        <w:t>при некоторых видах работ</w:t>
      </w:r>
    </w:p>
    <w:p w:rsidR="006F14FD" w:rsidRPr="00BC1BB5" w:rsidRDefault="006F14FD" w:rsidP="006F14FD">
      <w:pPr>
        <w:shd w:val="clear" w:color="auto" w:fill="FFFFFF"/>
        <w:spacing w:line="216" w:lineRule="auto"/>
        <w:rPr>
          <w:sz w:val="16"/>
          <w:szCs w:val="16"/>
        </w:rPr>
      </w:pPr>
    </w:p>
    <w:tbl>
      <w:tblPr>
        <w:tblW w:w="612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993"/>
        <w:gridCol w:w="2033"/>
        <w:gridCol w:w="1319"/>
        <w:gridCol w:w="1779"/>
      </w:tblGrid>
      <w:tr w:rsidR="006F14FD" w:rsidRPr="00BC1BB5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  <w:shd w:val="clear" w:color="auto" w:fill="FFFFFF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jc w:val="center"/>
              <w:rPr>
                <w:sz w:val="16"/>
                <w:szCs w:val="16"/>
              </w:rPr>
            </w:pPr>
            <w:r w:rsidRPr="00BC1BB5">
              <w:rPr>
                <w:sz w:val="16"/>
                <w:szCs w:val="16"/>
              </w:rPr>
              <w:t>Периоди</w:t>
            </w:r>
            <w:r w:rsidRPr="00BC1BB5">
              <w:rPr>
                <w:sz w:val="16"/>
                <w:szCs w:val="16"/>
              </w:rPr>
              <w:t>ч</w:t>
            </w:r>
            <w:r w:rsidRPr="00BC1BB5">
              <w:rPr>
                <w:sz w:val="16"/>
                <w:szCs w:val="16"/>
              </w:rPr>
              <w:t>ность изме</w:t>
            </w:r>
            <w:r w:rsidRPr="00BC1BB5">
              <w:rPr>
                <w:sz w:val="16"/>
                <w:szCs w:val="16"/>
              </w:rPr>
              <w:softHyphen/>
              <w:t>рений</w:t>
            </w:r>
          </w:p>
        </w:tc>
        <w:tc>
          <w:tcPr>
            <w:tcW w:w="2033" w:type="dxa"/>
            <w:shd w:val="clear" w:color="auto" w:fill="FFFFFF"/>
            <w:vAlign w:val="center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jc w:val="center"/>
              <w:rPr>
                <w:sz w:val="16"/>
                <w:szCs w:val="16"/>
              </w:rPr>
            </w:pPr>
            <w:r w:rsidRPr="00BC1BB5">
              <w:rPr>
                <w:sz w:val="16"/>
                <w:szCs w:val="16"/>
              </w:rPr>
              <w:t>Характер работ</w:t>
            </w:r>
          </w:p>
        </w:tc>
        <w:tc>
          <w:tcPr>
            <w:tcW w:w="1319" w:type="dxa"/>
            <w:shd w:val="clear" w:color="auto" w:fill="FFFFFF"/>
            <w:vAlign w:val="center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jc w:val="center"/>
              <w:rPr>
                <w:sz w:val="16"/>
                <w:szCs w:val="16"/>
              </w:rPr>
            </w:pPr>
            <w:r w:rsidRPr="00BC1BB5">
              <w:rPr>
                <w:sz w:val="16"/>
                <w:szCs w:val="16"/>
              </w:rPr>
              <w:t>Объект контр</w:t>
            </w:r>
            <w:r w:rsidRPr="00BC1BB5">
              <w:rPr>
                <w:sz w:val="16"/>
                <w:szCs w:val="16"/>
              </w:rPr>
              <w:t>о</w:t>
            </w:r>
            <w:r w:rsidRPr="00BC1BB5">
              <w:rPr>
                <w:sz w:val="16"/>
                <w:szCs w:val="16"/>
              </w:rPr>
              <w:t>ля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jc w:val="center"/>
              <w:rPr>
                <w:sz w:val="16"/>
                <w:szCs w:val="16"/>
              </w:rPr>
            </w:pPr>
            <w:r w:rsidRPr="00BC1BB5">
              <w:rPr>
                <w:sz w:val="16"/>
                <w:szCs w:val="16"/>
              </w:rPr>
              <w:t>Цель контроля</w:t>
            </w:r>
          </w:p>
        </w:tc>
      </w:tr>
      <w:tr w:rsidR="006F14FD" w:rsidRPr="00BC1BB5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  <w:shd w:val="clear" w:color="auto" w:fill="FFFFFF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33" w:type="dxa"/>
            <w:shd w:val="clear" w:color="auto" w:fill="FFFFFF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19" w:type="dxa"/>
            <w:shd w:val="clear" w:color="auto" w:fill="FFFFFF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79" w:type="dxa"/>
            <w:shd w:val="clear" w:color="auto" w:fill="FFFFFF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6F14FD" w:rsidRPr="00BC1BB5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  <w:shd w:val="clear" w:color="auto" w:fill="FFFFFF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rPr>
                <w:sz w:val="16"/>
                <w:szCs w:val="16"/>
              </w:rPr>
            </w:pPr>
            <w:r w:rsidRPr="00BC1BB5">
              <w:rPr>
                <w:sz w:val="16"/>
                <w:szCs w:val="16"/>
              </w:rPr>
              <w:t>Каждый раз до начала работ</w:t>
            </w:r>
          </w:p>
        </w:tc>
        <w:tc>
          <w:tcPr>
            <w:tcW w:w="2033" w:type="dxa"/>
            <w:shd w:val="clear" w:color="auto" w:fill="FFFFFF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rPr>
                <w:sz w:val="16"/>
                <w:szCs w:val="16"/>
              </w:rPr>
            </w:pPr>
            <w:r w:rsidRPr="00BC1BB5">
              <w:rPr>
                <w:sz w:val="16"/>
                <w:szCs w:val="16"/>
              </w:rPr>
              <w:t>Ремонт   внутри   гермет</w:t>
            </w:r>
            <w:r w:rsidRPr="00BC1BB5">
              <w:rPr>
                <w:sz w:val="16"/>
                <w:szCs w:val="16"/>
              </w:rPr>
              <w:t>и</w:t>
            </w:r>
            <w:r w:rsidRPr="00BC1BB5">
              <w:rPr>
                <w:sz w:val="16"/>
                <w:szCs w:val="16"/>
              </w:rPr>
              <w:t>зи</w:t>
            </w:r>
            <w:r w:rsidRPr="00BC1BB5">
              <w:rPr>
                <w:sz w:val="16"/>
                <w:szCs w:val="16"/>
              </w:rPr>
              <w:softHyphen/>
              <w:t>руемого оборудования (бок</w:t>
            </w:r>
            <w:r w:rsidRPr="00BC1BB5">
              <w:rPr>
                <w:sz w:val="16"/>
                <w:szCs w:val="16"/>
              </w:rPr>
              <w:softHyphen/>
              <w:t>сов)</w:t>
            </w:r>
          </w:p>
        </w:tc>
        <w:tc>
          <w:tcPr>
            <w:tcW w:w="1319" w:type="dxa"/>
            <w:shd w:val="clear" w:color="auto" w:fill="FFFFFF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rPr>
                <w:sz w:val="16"/>
                <w:szCs w:val="16"/>
              </w:rPr>
            </w:pPr>
            <w:r w:rsidRPr="00BC1BB5">
              <w:rPr>
                <w:sz w:val="16"/>
                <w:szCs w:val="16"/>
              </w:rPr>
              <w:t>Внутренние п</w:t>
            </w:r>
            <w:r w:rsidRPr="00BC1BB5">
              <w:rPr>
                <w:sz w:val="16"/>
                <w:szCs w:val="16"/>
              </w:rPr>
              <w:t>о</w:t>
            </w:r>
            <w:r w:rsidRPr="00BC1BB5">
              <w:rPr>
                <w:sz w:val="16"/>
                <w:szCs w:val="16"/>
              </w:rPr>
              <w:t>верх</w:t>
            </w:r>
            <w:r w:rsidRPr="00BC1BB5">
              <w:rPr>
                <w:sz w:val="16"/>
                <w:szCs w:val="16"/>
              </w:rPr>
              <w:softHyphen/>
              <w:t>ности</w:t>
            </w:r>
          </w:p>
        </w:tc>
        <w:tc>
          <w:tcPr>
            <w:tcW w:w="1779" w:type="dxa"/>
            <w:shd w:val="clear" w:color="auto" w:fill="FFFFFF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jc w:val="center"/>
              <w:rPr>
                <w:sz w:val="16"/>
                <w:szCs w:val="16"/>
              </w:rPr>
            </w:pPr>
            <w:r w:rsidRPr="00BC1BB5">
              <w:rPr>
                <w:sz w:val="16"/>
                <w:szCs w:val="16"/>
              </w:rPr>
              <w:t>Целесообразность   дезактива</w:t>
            </w:r>
            <w:r w:rsidRPr="00BC1BB5">
              <w:rPr>
                <w:sz w:val="16"/>
                <w:szCs w:val="16"/>
              </w:rPr>
              <w:softHyphen/>
              <w:t>ции,   выбор   средств   защиты</w:t>
            </w:r>
          </w:p>
        </w:tc>
      </w:tr>
      <w:tr w:rsidR="006F14FD" w:rsidRPr="00BC1BB5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  <w:shd w:val="clear" w:color="auto" w:fill="FFFFFF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rPr>
                <w:sz w:val="16"/>
                <w:szCs w:val="16"/>
              </w:rPr>
            </w:pPr>
            <w:r w:rsidRPr="00BC1BB5">
              <w:rPr>
                <w:sz w:val="16"/>
                <w:szCs w:val="16"/>
              </w:rPr>
              <w:t>По  оконч</w:t>
            </w:r>
            <w:r w:rsidRPr="00BC1BB5">
              <w:rPr>
                <w:sz w:val="16"/>
                <w:szCs w:val="16"/>
              </w:rPr>
              <w:t>а</w:t>
            </w:r>
            <w:r w:rsidRPr="00BC1BB5">
              <w:rPr>
                <w:sz w:val="16"/>
                <w:szCs w:val="16"/>
              </w:rPr>
              <w:t>нии  каждой работы</w:t>
            </w:r>
          </w:p>
        </w:tc>
        <w:tc>
          <w:tcPr>
            <w:tcW w:w="2033" w:type="dxa"/>
            <w:shd w:val="clear" w:color="auto" w:fill="FFFFFF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rPr>
                <w:sz w:val="16"/>
                <w:szCs w:val="16"/>
              </w:rPr>
            </w:pPr>
            <w:r w:rsidRPr="00BC1BB5">
              <w:rPr>
                <w:sz w:val="16"/>
                <w:szCs w:val="16"/>
              </w:rPr>
              <w:t>а)  ремонт внутри гермети</w:t>
            </w:r>
            <w:r w:rsidRPr="00BC1BB5">
              <w:rPr>
                <w:sz w:val="16"/>
                <w:szCs w:val="16"/>
              </w:rPr>
              <w:softHyphen/>
              <w:t>зируемого оборудования (бо</w:t>
            </w:r>
            <w:r w:rsidRPr="00BC1BB5">
              <w:rPr>
                <w:sz w:val="16"/>
                <w:szCs w:val="16"/>
              </w:rPr>
              <w:t>к</w:t>
            </w:r>
            <w:r w:rsidRPr="00BC1BB5">
              <w:rPr>
                <w:sz w:val="16"/>
                <w:szCs w:val="16"/>
              </w:rPr>
              <w:t>сов)</w:t>
            </w:r>
          </w:p>
        </w:tc>
        <w:tc>
          <w:tcPr>
            <w:tcW w:w="1319" w:type="dxa"/>
            <w:shd w:val="clear" w:color="auto" w:fill="FFFFFF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rPr>
                <w:sz w:val="16"/>
                <w:szCs w:val="16"/>
              </w:rPr>
            </w:pPr>
            <w:r w:rsidRPr="00BC1BB5">
              <w:rPr>
                <w:sz w:val="16"/>
                <w:szCs w:val="16"/>
              </w:rPr>
              <w:t>Внутренние п</w:t>
            </w:r>
            <w:r w:rsidRPr="00BC1BB5">
              <w:rPr>
                <w:sz w:val="16"/>
                <w:szCs w:val="16"/>
              </w:rPr>
              <w:t>о</w:t>
            </w:r>
            <w:r w:rsidRPr="00BC1BB5">
              <w:rPr>
                <w:sz w:val="16"/>
                <w:szCs w:val="16"/>
              </w:rPr>
              <w:t>верх</w:t>
            </w:r>
            <w:r w:rsidRPr="00BC1BB5">
              <w:rPr>
                <w:sz w:val="16"/>
                <w:szCs w:val="16"/>
              </w:rPr>
              <w:softHyphen/>
              <w:t>ности</w:t>
            </w:r>
          </w:p>
        </w:tc>
        <w:tc>
          <w:tcPr>
            <w:tcW w:w="1779" w:type="dxa"/>
            <w:shd w:val="clear" w:color="auto" w:fill="FFFFFF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jc w:val="center"/>
              <w:rPr>
                <w:sz w:val="16"/>
                <w:szCs w:val="16"/>
              </w:rPr>
            </w:pPr>
            <w:r w:rsidRPr="00BC1BB5">
              <w:rPr>
                <w:sz w:val="16"/>
                <w:szCs w:val="16"/>
              </w:rPr>
              <w:t>Целесообразность   дезактива</w:t>
            </w:r>
            <w:r w:rsidRPr="00BC1BB5">
              <w:rPr>
                <w:sz w:val="16"/>
                <w:szCs w:val="16"/>
              </w:rPr>
              <w:softHyphen/>
              <w:t>ции</w:t>
            </w:r>
          </w:p>
        </w:tc>
      </w:tr>
      <w:tr w:rsidR="006F14FD" w:rsidRPr="00BC1BB5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  <w:shd w:val="clear" w:color="auto" w:fill="FFFFFF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rPr>
                <w:sz w:val="16"/>
                <w:szCs w:val="16"/>
              </w:rPr>
            </w:pPr>
          </w:p>
        </w:tc>
        <w:tc>
          <w:tcPr>
            <w:tcW w:w="2033" w:type="dxa"/>
            <w:shd w:val="clear" w:color="auto" w:fill="FFFFFF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rPr>
                <w:sz w:val="16"/>
                <w:szCs w:val="16"/>
              </w:rPr>
            </w:pPr>
            <w:r w:rsidRPr="00BC1BB5">
              <w:rPr>
                <w:sz w:val="16"/>
                <w:szCs w:val="16"/>
              </w:rPr>
              <w:t>б)   образование  л</w:t>
            </w:r>
            <w:r w:rsidRPr="00BC1BB5">
              <w:rPr>
                <w:sz w:val="16"/>
                <w:szCs w:val="16"/>
              </w:rPr>
              <w:t>о</w:t>
            </w:r>
            <w:r w:rsidRPr="00BC1BB5">
              <w:rPr>
                <w:sz w:val="16"/>
                <w:szCs w:val="16"/>
              </w:rPr>
              <w:t>кальной загрязненн</w:t>
            </w:r>
            <w:r w:rsidRPr="00BC1BB5">
              <w:rPr>
                <w:sz w:val="16"/>
                <w:szCs w:val="16"/>
              </w:rPr>
              <w:t>о</w:t>
            </w:r>
            <w:r w:rsidRPr="00BC1BB5">
              <w:rPr>
                <w:sz w:val="16"/>
                <w:szCs w:val="16"/>
              </w:rPr>
              <w:t>сти</w:t>
            </w:r>
          </w:p>
        </w:tc>
        <w:tc>
          <w:tcPr>
            <w:tcW w:w="1319" w:type="dxa"/>
            <w:shd w:val="clear" w:color="auto" w:fill="FFFFFF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rPr>
                <w:sz w:val="16"/>
                <w:szCs w:val="16"/>
              </w:rPr>
            </w:pPr>
            <w:r w:rsidRPr="00BC1BB5">
              <w:rPr>
                <w:sz w:val="16"/>
                <w:szCs w:val="16"/>
              </w:rPr>
              <w:t>Участок загря</w:t>
            </w:r>
            <w:r w:rsidRPr="00BC1BB5">
              <w:rPr>
                <w:sz w:val="16"/>
                <w:szCs w:val="16"/>
              </w:rPr>
              <w:t>з</w:t>
            </w:r>
            <w:r w:rsidRPr="00BC1BB5">
              <w:rPr>
                <w:sz w:val="16"/>
                <w:szCs w:val="16"/>
              </w:rPr>
              <w:t>нения</w:t>
            </w:r>
          </w:p>
        </w:tc>
        <w:tc>
          <w:tcPr>
            <w:tcW w:w="1779" w:type="dxa"/>
            <w:shd w:val="clear" w:color="auto" w:fill="FFFFFF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jc w:val="center"/>
              <w:rPr>
                <w:sz w:val="16"/>
                <w:szCs w:val="16"/>
              </w:rPr>
            </w:pPr>
            <w:r w:rsidRPr="00BC1BB5">
              <w:rPr>
                <w:sz w:val="16"/>
                <w:szCs w:val="16"/>
              </w:rPr>
              <w:t>Та же</w:t>
            </w:r>
          </w:p>
        </w:tc>
      </w:tr>
      <w:tr w:rsidR="006F14FD" w:rsidRPr="00BC1BB5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  <w:shd w:val="clear" w:color="auto" w:fill="FFFFFF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rPr>
                <w:sz w:val="16"/>
                <w:szCs w:val="16"/>
              </w:rPr>
            </w:pPr>
          </w:p>
        </w:tc>
        <w:tc>
          <w:tcPr>
            <w:tcW w:w="2033" w:type="dxa"/>
            <w:shd w:val="clear" w:color="auto" w:fill="FFFFFF"/>
          </w:tcPr>
          <w:p w:rsidR="006F14FD" w:rsidRPr="00CF44A0" w:rsidRDefault="006F14FD" w:rsidP="007252DF">
            <w:pPr>
              <w:shd w:val="clear" w:color="auto" w:fill="FFFFFF"/>
              <w:spacing w:line="211" w:lineRule="auto"/>
              <w:rPr>
                <w:spacing w:val="-6"/>
                <w:sz w:val="16"/>
                <w:szCs w:val="16"/>
              </w:rPr>
            </w:pPr>
            <w:r w:rsidRPr="00CF44A0">
              <w:rPr>
                <w:spacing w:val="-6"/>
                <w:sz w:val="16"/>
                <w:szCs w:val="16"/>
              </w:rPr>
              <w:t>в) образование загрязненн</w:t>
            </w:r>
            <w:r w:rsidRPr="00CF44A0">
              <w:rPr>
                <w:spacing w:val="-6"/>
                <w:sz w:val="16"/>
                <w:szCs w:val="16"/>
              </w:rPr>
              <w:t>о</w:t>
            </w:r>
            <w:r w:rsidRPr="00CF44A0">
              <w:rPr>
                <w:spacing w:val="-6"/>
                <w:sz w:val="16"/>
                <w:szCs w:val="16"/>
              </w:rPr>
              <w:t>сти и последующий ко</w:t>
            </w:r>
            <w:r w:rsidRPr="00CF44A0">
              <w:rPr>
                <w:spacing w:val="-6"/>
                <w:sz w:val="16"/>
                <w:szCs w:val="16"/>
              </w:rPr>
              <w:t>н</w:t>
            </w:r>
            <w:r w:rsidRPr="00CF44A0">
              <w:rPr>
                <w:spacing w:val="-6"/>
                <w:sz w:val="16"/>
                <w:szCs w:val="16"/>
              </w:rPr>
              <w:t>тактный разнос в процесс</w:t>
            </w:r>
            <w:r w:rsidRPr="00CF44A0">
              <w:rPr>
                <w:spacing w:val="-6"/>
                <w:sz w:val="16"/>
                <w:szCs w:val="16"/>
              </w:rPr>
              <w:t>е</w:t>
            </w:r>
            <w:r w:rsidRPr="00CF44A0">
              <w:rPr>
                <w:spacing w:val="-6"/>
                <w:sz w:val="16"/>
                <w:szCs w:val="16"/>
              </w:rPr>
              <w:t xml:space="preserve"> работы</w:t>
            </w:r>
          </w:p>
        </w:tc>
        <w:tc>
          <w:tcPr>
            <w:tcW w:w="1319" w:type="dxa"/>
            <w:shd w:val="clear" w:color="auto" w:fill="FFFFFF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rPr>
                <w:sz w:val="16"/>
                <w:szCs w:val="16"/>
              </w:rPr>
            </w:pPr>
            <w:r w:rsidRPr="00BC1BB5">
              <w:rPr>
                <w:sz w:val="16"/>
                <w:szCs w:val="16"/>
              </w:rPr>
              <w:t>Все помещ</w:t>
            </w:r>
            <w:r w:rsidRPr="00BC1BB5">
              <w:rPr>
                <w:sz w:val="16"/>
                <w:szCs w:val="16"/>
              </w:rPr>
              <w:t>е</w:t>
            </w:r>
            <w:r w:rsidRPr="00BC1BB5">
              <w:rPr>
                <w:sz w:val="16"/>
                <w:szCs w:val="16"/>
              </w:rPr>
              <w:t>ния</w:t>
            </w:r>
          </w:p>
        </w:tc>
        <w:tc>
          <w:tcPr>
            <w:tcW w:w="1779" w:type="dxa"/>
            <w:shd w:val="clear" w:color="auto" w:fill="FFFFFF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jc w:val="center"/>
              <w:rPr>
                <w:sz w:val="16"/>
                <w:szCs w:val="16"/>
              </w:rPr>
            </w:pPr>
            <w:r w:rsidRPr="00BC1BB5">
              <w:rPr>
                <w:sz w:val="16"/>
                <w:szCs w:val="16"/>
              </w:rPr>
              <w:t>Та же</w:t>
            </w:r>
          </w:p>
        </w:tc>
      </w:tr>
      <w:tr w:rsidR="006F14FD" w:rsidRPr="00BC1BB5" w:rsidTr="007252DF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993" w:type="dxa"/>
            <w:shd w:val="clear" w:color="auto" w:fill="FFFFFF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ind w:right="-40"/>
              <w:rPr>
                <w:sz w:val="16"/>
                <w:szCs w:val="16"/>
              </w:rPr>
            </w:pPr>
            <w:proofErr w:type="spellStart"/>
            <w:r w:rsidRPr="00BC1BB5">
              <w:rPr>
                <w:sz w:val="16"/>
                <w:szCs w:val="16"/>
              </w:rPr>
              <w:t>Ежесменно</w:t>
            </w:r>
            <w:proofErr w:type="spellEnd"/>
            <w:r w:rsidRPr="00BC1BB5">
              <w:rPr>
                <w:sz w:val="16"/>
                <w:szCs w:val="16"/>
              </w:rPr>
              <w:t xml:space="preserve"> (после окон</w:t>
            </w:r>
            <w:r w:rsidRPr="00BC1BB5">
              <w:rPr>
                <w:sz w:val="16"/>
                <w:szCs w:val="16"/>
              </w:rPr>
              <w:softHyphen/>
              <w:t>чания см</w:t>
            </w:r>
            <w:r w:rsidRPr="00BC1BB5">
              <w:rPr>
                <w:sz w:val="16"/>
                <w:szCs w:val="16"/>
              </w:rPr>
              <w:t>е</w:t>
            </w:r>
            <w:r w:rsidRPr="00BC1BB5">
              <w:rPr>
                <w:sz w:val="16"/>
                <w:szCs w:val="16"/>
              </w:rPr>
              <w:t>ны)</w:t>
            </w:r>
          </w:p>
        </w:tc>
        <w:tc>
          <w:tcPr>
            <w:tcW w:w="2033" w:type="dxa"/>
            <w:shd w:val="clear" w:color="auto" w:fill="FFFFFF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rPr>
                <w:sz w:val="16"/>
                <w:szCs w:val="16"/>
              </w:rPr>
            </w:pPr>
            <w:r w:rsidRPr="00BC1BB5">
              <w:rPr>
                <w:sz w:val="16"/>
                <w:szCs w:val="16"/>
              </w:rPr>
              <w:t>Интенсивная загрязненность на протяж</w:t>
            </w:r>
            <w:r w:rsidRPr="00BC1BB5">
              <w:rPr>
                <w:sz w:val="16"/>
                <w:szCs w:val="16"/>
              </w:rPr>
              <w:t>е</w:t>
            </w:r>
            <w:r w:rsidRPr="00BC1BB5">
              <w:rPr>
                <w:sz w:val="16"/>
                <w:szCs w:val="16"/>
              </w:rPr>
              <w:t>нии всей смены:</w:t>
            </w:r>
          </w:p>
          <w:p w:rsidR="006F14FD" w:rsidRPr="00CF44A0" w:rsidRDefault="006F14FD" w:rsidP="007252DF">
            <w:pPr>
              <w:shd w:val="clear" w:color="auto" w:fill="FFFFFF"/>
              <w:spacing w:line="211" w:lineRule="auto"/>
              <w:ind w:left="-40" w:right="-133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 xml:space="preserve"> </w:t>
            </w:r>
            <w:r w:rsidRPr="00CF44A0">
              <w:rPr>
                <w:spacing w:val="-6"/>
                <w:sz w:val="16"/>
                <w:szCs w:val="16"/>
              </w:rPr>
              <w:t>а) на всей пл</w:t>
            </w:r>
            <w:r w:rsidRPr="00CF44A0">
              <w:rPr>
                <w:spacing w:val="-6"/>
                <w:sz w:val="16"/>
                <w:szCs w:val="16"/>
              </w:rPr>
              <w:t>о</w:t>
            </w:r>
            <w:r w:rsidRPr="00CF44A0">
              <w:rPr>
                <w:spacing w:val="-6"/>
                <w:sz w:val="16"/>
                <w:szCs w:val="16"/>
              </w:rPr>
              <w:t>щади поме</w:t>
            </w:r>
            <w:r w:rsidRPr="00CF44A0">
              <w:rPr>
                <w:spacing w:val="-6"/>
                <w:sz w:val="16"/>
                <w:szCs w:val="16"/>
              </w:rPr>
              <w:softHyphen/>
              <w:t>щения;</w:t>
            </w:r>
          </w:p>
        </w:tc>
        <w:tc>
          <w:tcPr>
            <w:tcW w:w="1319" w:type="dxa"/>
            <w:shd w:val="clear" w:color="auto" w:fill="FFFFFF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rPr>
                <w:sz w:val="16"/>
                <w:szCs w:val="16"/>
              </w:rPr>
            </w:pPr>
            <w:r w:rsidRPr="00BC1BB5">
              <w:rPr>
                <w:sz w:val="16"/>
                <w:szCs w:val="16"/>
              </w:rPr>
              <w:t>а) пол  с</w:t>
            </w:r>
            <w:r w:rsidRPr="00BC1BB5">
              <w:rPr>
                <w:sz w:val="16"/>
                <w:szCs w:val="16"/>
              </w:rPr>
              <w:t>о</w:t>
            </w:r>
            <w:r w:rsidRPr="00BC1BB5">
              <w:rPr>
                <w:sz w:val="16"/>
                <w:szCs w:val="16"/>
              </w:rPr>
              <w:t>седних  по</w:t>
            </w:r>
            <w:r w:rsidRPr="00BC1BB5">
              <w:rPr>
                <w:sz w:val="16"/>
                <w:szCs w:val="16"/>
              </w:rPr>
              <w:softHyphen/>
              <w:t>мещений;</w:t>
            </w:r>
          </w:p>
        </w:tc>
        <w:tc>
          <w:tcPr>
            <w:tcW w:w="1779" w:type="dxa"/>
            <w:shd w:val="clear" w:color="auto" w:fill="FFFFFF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jc w:val="center"/>
              <w:rPr>
                <w:sz w:val="16"/>
                <w:szCs w:val="16"/>
              </w:rPr>
            </w:pPr>
            <w:r w:rsidRPr="00BC1BB5">
              <w:rPr>
                <w:sz w:val="16"/>
                <w:szCs w:val="16"/>
              </w:rPr>
              <w:t>Целесообразность  дезактива</w:t>
            </w:r>
            <w:r w:rsidRPr="00BC1BB5">
              <w:rPr>
                <w:sz w:val="16"/>
                <w:szCs w:val="16"/>
              </w:rPr>
              <w:softHyphen/>
              <w:t>ции  и  эффе</w:t>
            </w:r>
            <w:r w:rsidRPr="00BC1BB5">
              <w:rPr>
                <w:sz w:val="16"/>
                <w:szCs w:val="16"/>
              </w:rPr>
              <w:t>к</w:t>
            </w:r>
            <w:r w:rsidRPr="00BC1BB5">
              <w:rPr>
                <w:sz w:val="16"/>
                <w:szCs w:val="16"/>
              </w:rPr>
              <w:t>тивность  санитарно-пропускного  режима</w:t>
            </w:r>
          </w:p>
        </w:tc>
      </w:tr>
      <w:tr w:rsidR="006F14FD" w:rsidRPr="00BC1BB5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  <w:shd w:val="clear" w:color="auto" w:fill="FFFFFF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rPr>
                <w:sz w:val="16"/>
                <w:szCs w:val="16"/>
              </w:rPr>
            </w:pPr>
          </w:p>
        </w:tc>
        <w:tc>
          <w:tcPr>
            <w:tcW w:w="2033" w:type="dxa"/>
            <w:shd w:val="clear" w:color="auto" w:fill="FFFFFF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ind w:left="-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BC1BB5">
              <w:rPr>
                <w:sz w:val="16"/>
                <w:szCs w:val="16"/>
              </w:rPr>
              <w:t>б)  локально</w:t>
            </w:r>
          </w:p>
        </w:tc>
        <w:tc>
          <w:tcPr>
            <w:tcW w:w="1319" w:type="dxa"/>
            <w:shd w:val="clear" w:color="auto" w:fill="FFFFFF"/>
          </w:tcPr>
          <w:p w:rsidR="006F14FD" w:rsidRPr="004D7E86" w:rsidRDefault="006F14FD" w:rsidP="007252DF">
            <w:pPr>
              <w:shd w:val="clear" w:color="auto" w:fill="FFFFFF"/>
              <w:spacing w:line="211" w:lineRule="auto"/>
              <w:ind w:left="-28"/>
              <w:rPr>
                <w:spacing w:val="-8"/>
                <w:sz w:val="16"/>
                <w:szCs w:val="16"/>
              </w:rPr>
            </w:pPr>
            <w:r w:rsidRPr="004D7E86">
              <w:rPr>
                <w:spacing w:val="-8"/>
                <w:sz w:val="16"/>
                <w:szCs w:val="16"/>
              </w:rPr>
              <w:t>б) пол  раб</w:t>
            </w:r>
            <w:r w:rsidRPr="004D7E86">
              <w:rPr>
                <w:spacing w:val="-8"/>
                <w:sz w:val="16"/>
                <w:szCs w:val="16"/>
              </w:rPr>
              <w:t>о</w:t>
            </w:r>
            <w:r w:rsidRPr="004D7E86">
              <w:rPr>
                <w:spacing w:val="-8"/>
                <w:sz w:val="16"/>
                <w:szCs w:val="16"/>
              </w:rPr>
              <w:t>чего и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 w:rsidRPr="004D7E86">
              <w:rPr>
                <w:spacing w:val="-8"/>
                <w:sz w:val="16"/>
                <w:szCs w:val="16"/>
              </w:rPr>
              <w:t>соседних п</w:t>
            </w:r>
            <w:r w:rsidRPr="004D7E86">
              <w:rPr>
                <w:spacing w:val="-8"/>
                <w:sz w:val="16"/>
                <w:szCs w:val="16"/>
              </w:rPr>
              <w:t>о</w:t>
            </w:r>
            <w:r w:rsidRPr="004D7E86">
              <w:rPr>
                <w:spacing w:val="-8"/>
                <w:sz w:val="16"/>
                <w:szCs w:val="16"/>
              </w:rPr>
              <w:t>меще</w:t>
            </w:r>
            <w:r w:rsidRPr="004D7E86">
              <w:rPr>
                <w:spacing w:val="-8"/>
                <w:sz w:val="16"/>
                <w:szCs w:val="16"/>
              </w:rPr>
              <w:softHyphen/>
              <w:t>ний</w:t>
            </w:r>
          </w:p>
        </w:tc>
        <w:tc>
          <w:tcPr>
            <w:tcW w:w="1779" w:type="dxa"/>
            <w:shd w:val="clear" w:color="auto" w:fill="FFFFFF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jc w:val="center"/>
              <w:rPr>
                <w:sz w:val="16"/>
                <w:szCs w:val="16"/>
              </w:rPr>
            </w:pPr>
          </w:p>
        </w:tc>
      </w:tr>
      <w:tr w:rsidR="006F14FD" w:rsidRPr="00BC1BB5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  <w:shd w:val="clear" w:color="auto" w:fill="FFFFFF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rPr>
                <w:sz w:val="16"/>
                <w:szCs w:val="16"/>
              </w:rPr>
            </w:pPr>
            <w:r w:rsidRPr="00BC1BB5">
              <w:rPr>
                <w:sz w:val="16"/>
                <w:szCs w:val="16"/>
              </w:rPr>
              <w:t>Ежедневно</w:t>
            </w:r>
          </w:p>
        </w:tc>
        <w:tc>
          <w:tcPr>
            <w:tcW w:w="2033" w:type="dxa"/>
            <w:shd w:val="clear" w:color="auto" w:fill="FFFFFF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rPr>
                <w:sz w:val="16"/>
                <w:szCs w:val="16"/>
              </w:rPr>
            </w:pPr>
            <w:r w:rsidRPr="00BC1BB5">
              <w:rPr>
                <w:sz w:val="16"/>
                <w:szCs w:val="16"/>
              </w:rPr>
              <w:t>Возможна л</w:t>
            </w:r>
            <w:r w:rsidRPr="00BC1BB5">
              <w:rPr>
                <w:sz w:val="16"/>
                <w:szCs w:val="16"/>
              </w:rPr>
              <w:t>о</w:t>
            </w:r>
            <w:r w:rsidRPr="00BC1BB5">
              <w:rPr>
                <w:sz w:val="16"/>
                <w:szCs w:val="16"/>
              </w:rPr>
              <w:t>кальная и об</w:t>
            </w:r>
            <w:r w:rsidRPr="00BC1BB5">
              <w:rPr>
                <w:sz w:val="16"/>
                <w:szCs w:val="16"/>
              </w:rPr>
              <w:softHyphen/>
              <w:t>щая   загрязне</w:t>
            </w:r>
            <w:r w:rsidRPr="00BC1BB5">
              <w:rPr>
                <w:sz w:val="16"/>
                <w:szCs w:val="16"/>
              </w:rPr>
              <w:t>н</w:t>
            </w:r>
            <w:r w:rsidRPr="00BC1BB5">
              <w:rPr>
                <w:sz w:val="16"/>
                <w:szCs w:val="16"/>
              </w:rPr>
              <w:t>ность</w:t>
            </w:r>
          </w:p>
        </w:tc>
        <w:tc>
          <w:tcPr>
            <w:tcW w:w="1319" w:type="dxa"/>
            <w:shd w:val="clear" w:color="auto" w:fill="FFFFFF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rPr>
                <w:sz w:val="16"/>
                <w:szCs w:val="16"/>
              </w:rPr>
            </w:pPr>
            <w:r w:rsidRPr="00BC1BB5">
              <w:rPr>
                <w:sz w:val="16"/>
                <w:szCs w:val="16"/>
              </w:rPr>
              <w:t>Пол    (иногд</w:t>
            </w:r>
            <w:r w:rsidRPr="00BC1BB5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 </w:t>
            </w:r>
            <w:r w:rsidRPr="00BC1BB5">
              <w:rPr>
                <w:sz w:val="16"/>
                <w:szCs w:val="16"/>
              </w:rPr>
              <w:t>стены и оборуд</w:t>
            </w:r>
            <w:r w:rsidRPr="00BC1BB5">
              <w:rPr>
                <w:sz w:val="16"/>
                <w:szCs w:val="16"/>
              </w:rPr>
              <w:t>о</w:t>
            </w:r>
            <w:r w:rsidRPr="00BC1BB5">
              <w:rPr>
                <w:sz w:val="16"/>
                <w:szCs w:val="16"/>
              </w:rPr>
              <w:t>вание)</w:t>
            </w:r>
          </w:p>
        </w:tc>
        <w:tc>
          <w:tcPr>
            <w:tcW w:w="1779" w:type="dxa"/>
            <w:shd w:val="clear" w:color="auto" w:fill="FFFFFF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jc w:val="center"/>
              <w:rPr>
                <w:sz w:val="16"/>
                <w:szCs w:val="16"/>
              </w:rPr>
            </w:pPr>
            <w:r w:rsidRPr="00BC1BB5">
              <w:rPr>
                <w:sz w:val="16"/>
                <w:szCs w:val="16"/>
              </w:rPr>
              <w:t>Целесообразность   дезактива</w:t>
            </w:r>
            <w:r w:rsidRPr="00BC1BB5">
              <w:rPr>
                <w:sz w:val="16"/>
                <w:szCs w:val="16"/>
              </w:rPr>
              <w:softHyphen/>
              <w:t>ции</w:t>
            </w:r>
          </w:p>
        </w:tc>
      </w:tr>
      <w:tr w:rsidR="006F14FD" w:rsidRPr="00BC1BB5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  <w:shd w:val="clear" w:color="auto" w:fill="FFFFFF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rPr>
                <w:sz w:val="16"/>
                <w:szCs w:val="16"/>
              </w:rPr>
            </w:pPr>
            <w:r w:rsidRPr="00BC1BB5">
              <w:rPr>
                <w:sz w:val="16"/>
                <w:szCs w:val="16"/>
              </w:rPr>
              <w:t>Еженедельно</w:t>
            </w:r>
          </w:p>
        </w:tc>
        <w:tc>
          <w:tcPr>
            <w:tcW w:w="2033" w:type="dxa"/>
            <w:shd w:val="clear" w:color="auto" w:fill="FFFFFF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rPr>
                <w:sz w:val="16"/>
                <w:szCs w:val="16"/>
              </w:rPr>
            </w:pPr>
            <w:r w:rsidRPr="00BC1BB5">
              <w:rPr>
                <w:sz w:val="16"/>
                <w:szCs w:val="16"/>
              </w:rPr>
              <w:t>Загрязненность быв</w:t>
            </w:r>
            <w:r w:rsidRPr="00BC1BB5">
              <w:rPr>
                <w:sz w:val="16"/>
                <w:szCs w:val="16"/>
              </w:rPr>
              <w:t>а</w:t>
            </w:r>
            <w:r w:rsidRPr="00BC1BB5">
              <w:rPr>
                <w:sz w:val="16"/>
                <w:szCs w:val="16"/>
              </w:rPr>
              <w:t>ет ред</w:t>
            </w:r>
            <w:r w:rsidRPr="00BC1BB5">
              <w:rPr>
                <w:sz w:val="16"/>
                <w:szCs w:val="16"/>
              </w:rPr>
              <w:softHyphen/>
              <w:t xml:space="preserve">ко, но возможна </w:t>
            </w:r>
            <w:proofErr w:type="gramStart"/>
            <w:r w:rsidRPr="00BC1BB5">
              <w:rPr>
                <w:sz w:val="16"/>
                <w:szCs w:val="16"/>
              </w:rPr>
              <w:t>из-за  неучтенных пр</w:t>
            </w:r>
            <w:r w:rsidRPr="00BC1BB5">
              <w:rPr>
                <w:sz w:val="16"/>
                <w:szCs w:val="16"/>
              </w:rPr>
              <w:t>и</w:t>
            </w:r>
            <w:r w:rsidRPr="00BC1BB5">
              <w:rPr>
                <w:sz w:val="16"/>
                <w:szCs w:val="16"/>
              </w:rPr>
              <w:t>чин</w:t>
            </w:r>
            <w:proofErr w:type="gramEnd"/>
          </w:p>
        </w:tc>
        <w:tc>
          <w:tcPr>
            <w:tcW w:w="1319" w:type="dxa"/>
            <w:shd w:val="clear" w:color="auto" w:fill="FFFFFF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rPr>
                <w:sz w:val="16"/>
                <w:szCs w:val="16"/>
              </w:rPr>
            </w:pPr>
            <w:r w:rsidRPr="00BC1BB5">
              <w:rPr>
                <w:sz w:val="16"/>
                <w:szCs w:val="16"/>
              </w:rPr>
              <w:t>Пол</w:t>
            </w:r>
          </w:p>
        </w:tc>
        <w:tc>
          <w:tcPr>
            <w:tcW w:w="1779" w:type="dxa"/>
            <w:shd w:val="clear" w:color="auto" w:fill="FFFFFF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jc w:val="center"/>
              <w:rPr>
                <w:sz w:val="16"/>
                <w:szCs w:val="16"/>
              </w:rPr>
            </w:pPr>
            <w:r w:rsidRPr="00BC1BB5">
              <w:rPr>
                <w:sz w:val="16"/>
                <w:szCs w:val="16"/>
              </w:rPr>
              <w:t>Целесообразность   дезактива</w:t>
            </w:r>
            <w:r w:rsidRPr="00BC1BB5">
              <w:rPr>
                <w:sz w:val="16"/>
                <w:szCs w:val="16"/>
              </w:rPr>
              <w:softHyphen/>
              <w:t>ции'</w:t>
            </w:r>
          </w:p>
        </w:tc>
      </w:tr>
      <w:tr w:rsidR="006F14FD" w:rsidRPr="00BC1BB5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  <w:shd w:val="clear" w:color="auto" w:fill="FFFFFF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rPr>
                <w:sz w:val="16"/>
                <w:szCs w:val="16"/>
              </w:rPr>
            </w:pPr>
            <w:r w:rsidRPr="00BC1BB5">
              <w:rPr>
                <w:sz w:val="16"/>
                <w:szCs w:val="16"/>
              </w:rPr>
              <w:t>Ежемесячно</w:t>
            </w:r>
          </w:p>
        </w:tc>
        <w:tc>
          <w:tcPr>
            <w:tcW w:w="2033" w:type="dxa"/>
            <w:shd w:val="clear" w:color="auto" w:fill="FFFFFF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rPr>
                <w:sz w:val="16"/>
                <w:szCs w:val="16"/>
              </w:rPr>
            </w:pPr>
            <w:r w:rsidRPr="00BC1BB5">
              <w:rPr>
                <w:sz w:val="16"/>
                <w:szCs w:val="16"/>
              </w:rPr>
              <w:t>Загрязненность   во</w:t>
            </w:r>
            <w:r w:rsidRPr="00BC1BB5">
              <w:rPr>
                <w:sz w:val="16"/>
                <w:szCs w:val="16"/>
              </w:rPr>
              <w:t>з</w:t>
            </w:r>
            <w:r w:rsidRPr="00BC1BB5">
              <w:rPr>
                <w:sz w:val="16"/>
                <w:szCs w:val="16"/>
              </w:rPr>
              <w:t>можна из-за   неучтенных   наруше</w:t>
            </w:r>
            <w:r w:rsidRPr="00BC1BB5">
              <w:rPr>
                <w:sz w:val="16"/>
                <w:szCs w:val="16"/>
              </w:rPr>
              <w:softHyphen/>
              <w:t>ний или н</w:t>
            </w:r>
            <w:r w:rsidRPr="00BC1BB5">
              <w:rPr>
                <w:sz w:val="16"/>
                <w:szCs w:val="16"/>
              </w:rPr>
              <w:t>е</w:t>
            </w:r>
            <w:r w:rsidRPr="00BC1BB5">
              <w:rPr>
                <w:sz w:val="16"/>
                <w:szCs w:val="16"/>
              </w:rPr>
              <w:t>достаточной эф</w:t>
            </w:r>
            <w:r w:rsidRPr="00BC1BB5">
              <w:rPr>
                <w:sz w:val="16"/>
                <w:szCs w:val="16"/>
              </w:rPr>
              <w:softHyphen/>
              <w:t>фективности санита</w:t>
            </w:r>
            <w:r w:rsidRPr="00BC1BB5">
              <w:rPr>
                <w:sz w:val="16"/>
                <w:szCs w:val="16"/>
              </w:rPr>
              <w:t>р</w:t>
            </w:r>
            <w:r w:rsidRPr="00BC1BB5">
              <w:rPr>
                <w:sz w:val="16"/>
                <w:szCs w:val="16"/>
              </w:rPr>
              <w:t>но-пропускного р</w:t>
            </w:r>
            <w:r w:rsidRPr="00BC1BB5">
              <w:rPr>
                <w:sz w:val="16"/>
                <w:szCs w:val="16"/>
              </w:rPr>
              <w:t>е</w:t>
            </w:r>
            <w:r w:rsidRPr="00BC1BB5">
              <w:rPr>
                <w:sz w:val="16"/>
                <w:szCs w:val="16"/>
              </w:rPr>
              <w:t>жима</w:t>
            </w:r>
          </w:p>
        </w:tc>
        <w:tc>
          <w:tcPr>
            <w:tcW w:w="1319" w:type="dxa"/>
            <w:shd w:val="clear" w:color="auto" w:fill="FFFFFF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rPr>
                <w:sz w:val="16"/>
                <w:szCs w:val="16"/>
              </w:rPr>
            </w:pPr>
            <w:r w:rsidRPr="00BC1BB5">
              <w:rPr>
                <w:sz w:val="16"/>
                <w:szCs w:val="16"/>
              </w:rPr>
              <w:t>Пол «чи</w:t>
            </w:r>
            <w:r w:rsidRPr="00BC1BB5">
              <w:rPr>
                <w:sz w:val="16"/>
                <w:szCs w:val="16"/>
              </w:rPr>
              <w:t>с</w:t>
            </w:r>
            <w:r w:rsidRPr="00BC1BB5">
              <w:rPr>
                <w:sz w:val="16"/>
                <w:szCs w:val="16"/>
              </w:rPr>
              <w:t>тых» поме</w:t>
            </w:r>
            <w:r w:rsidRPr="00BC1BB5">
              <w:rPr>
                <w:sz w:val="16"/>
                <w:szCs w:val="16"/>
              </w:rPr>
              <w:softHyphen/>
              <w:t>щений, территория контр</w:t>
            </w:r>
            <w:r w:rsidRPr="00BC1BB5">
              <w:rPr>
                <w:sz w:val="16"/>
                <w:szCs w:val="16"/>
              </w:rPr>
              <w:t>о</w:t>
            </w:r>
            <w:r w:rsidRPr="00BC1BB5">
              <w:rPr>
                <w:sz w:val="16"/>
                <w:szCs w:val="16"/>
              </w:rPr>
              <w:t>лируемой зоны</w:t>
            </w:r>
          </w:p>
        </w:tc>
        <w:tc>
          <w:tcPr>
            <w:tcW w:w="1779" w:type="dxa"/>
            <w:shd w:val="clear" w:color="auto" w:fill="FFFFFF"/>
          </w:tcPr>
          <w:p w:rsidR="006F14FD" w:rsidRPr="00BC1BB5" w:rsidRDefault="006F14FD" w:rsidP="007252DF">
            <w:pPr>
              <w:shd w:val="clear" w:color="auto" w:fill="FFFFFF"/>
              <w:spacing w:line="211" w:lineRule="auto"/>
              <w:jc w:val="center"/>
              <w:rPr>
                <w:sz w:val="16"/>
                <w:szCs w:val="16"/>
              </w:rPr>
            </w:pPr>
            <w:r w:rsidRPr="00BC1BB5">
              <w:rPr>
                <w:sz w:val="16"/>
                <w:szCs w:val="16"/>
              </w:rPr>
              <w:t>Профилактика: эффе</w:t>
            </w:r>
            <w:r w:rsidRPr="00BC1BB5">
              <w:rPr>
                <w:sz w:val="16"/>
                <w:szCs w:val="16"/>
              </w:rPr>
              <w:t>к</w:t>
            </w:r>
            <w:r w:rsidRPr="00BC1BB5">
              <w:rPr>
                <w:sz w:val="16"/>
                <w:szCs w:val="16"/>
              </w:rPr>
              <w:t>тивность санитарно-пропускного режи</w:t>
            </w:r>
            <w:r w:rsidRPr="00BC1BB5">
              <w:rPr>
                <w:sz w:val="16"/>
                <w:szCs w:val="16"/>
              </w:rPr>
              <w:softHyphen/>
              <w:t>ма, оценка общей обстано</w:t>
            </w:r>
            <w:r w:rsidRPr="00BC1BB5">
              <w:rPr>
                <w:sz w:val="16"/>
                <w:szCs w:val="16"/>
              </w:rPr>
              <w:t>в</w:t>
            </w:r>
            <w:r w:rsidRPr="00BC1BB5">
              <w:rPr>
                <w:sz w:val="16"/>
                <w:szCs w:val="16"/>
              </w:rPr>
              <w:t>ки</w:t>
            </w:r>
          </w:p>
        </w:tc>
      </w:tr>
    </w:tbl>
    <w:p w:rsidR="006F14FD" w:rsidRDefault="006F14FD" w:rsidP="006F14FD">
      <w:pPr>
        <w:shd w:val="clear" w:color="auto" w:fill="FFFFFF"/>
        <w:spacing w:line="216" w:lineRule="auto"/>
        <w:jc w:val="right"/>
        <w:rPr>
          <w:b/>
          <w:spacing w:val="30"/>
          <w:sz w:val="16"/>
          <w:szCs w:val="16"/>
        </w:rPr>
      </w:pPr>
    </w:p>
    <w:p w:rsidR="006F14FD" w:rsidRPr="00615D90" w:rsidRDefault="006F14FD" w:rsidP="006F14FD">
      <w:pPr>
        <w:shd w:val="clear" w:color="auto" w:fill="FFFFFF"/>
        <w:spacing w:line="216" w:lineRule="auto"/>
        <w:jc w:val="right"/>
        <w:rPr>
          <w:sz w:val="16"/>
          <w:szCs w:val="16"/>
        </w:rPr>
      </w:pPr>
      <w:r w:rsidRPr="00615D90">
        <w:rPr>
          <w:spacing w:val="30"/>
          <w:sz w:val="16"/>
          <w:szCs w:val="16"/>
        </w:rPr>
        <w:t>Приложение</w:t>
      </w:r>
      <w:r w:rsidRPr="00615D90">
        <w:rPr>
          <w:sz w:val="16"/>
          <w:szCs w:val="16"/>
        </w:rPr>
        <w:t xml:space="preserve"> 2 </w:t>
      </w:r>
    </w:p>
    <w:p w:rsidR="006F14FD" w:rsidRDefault="006F14FD" w:rsidP="006F14FD">
      <w:pPr>
        <w:shd w:val="clear" w:color="auto" w:fill="FFFFFF"/>
        <w:spacing w:line="216" w:lineRule="auto"/>
        <w:jc w:val="center"/>
        <w:rPr>
          <w:b/>
          <w:bCs/>
          <w:sz w:val="16"/>
          <w:szCs w:val="16"/>
        </w:rPr>
      </w:pPr>
    </w:p>
    <w:p w:rsidR="006F14FD" w:rsidRDefault="006F14FD" w:rsidP="006F14FD">
      <w:pPr>
        <w:shd w:val="clear" w:color="auto" w:fill="FFFFFF"/>
        <w:spacing w:line="216" w:lineRule="auto"/>
        <w:jc w:val="center"/>
        <w:rPr>
          <w:b/>
          <w:bCs/>
          <w:sz w:val="16"/>
          <w:szCs w:val="16"/>
        </w:rPr>
      </w:pPr>
      <w:r w:rsidRPr="008C1B8D">
        <w:rPr>
          <w:b/>
          <w:bCs/>
          <w:sz w:val="16"/>
          <w:szCs w:val="16"/>
        </w:rPr>
        <w:t>Допустимые уровни загрязнения поверхностей ДЗ</w:t>
      </w:r>
      <w:r w:rsidRPr="008C1B8D">
        <w:rPr>
          <w:b/>
          <w:bCs/>
          <w:sz w:val="16"/>
          <w:szCs w:val="16"/>
          <w:vertAlign w:val="subscript"/>
        </w:rPr>
        <w:t>А</w:t>
      </w:r>
      <w:proofErr w:type="gramStart"/>
      <w:r w:rsidRPr="008C1B8D">
        <w:rPr>
          <w:b/>
          <w:bCs/>
          <w:sz w:val="16"/>
          <w:szCs w:val="16"/>
        </w:rPr>
        <w:t xml:space="preserve"> ,</w:t>
      </w:r>
      <w:proofErr w:type="gramEnd"/>
      <w:r w:rsidRPr="008C1B8D">
        <w:rPr>
          <w:b/>
          <w:bCs/>
          <w:sz w:val="16"/>
          <w:szCs w:val="16"/>
        </w:rPr>
        <w:t xml:space="preserve"> част/(см</w:t>
      </w:r>
      <w:r w:rsidRPr="008C1B8D">
        <w:rPr>
          <w:b/>
          <w:bCs/>
          <w:sz w:val="16"/>
          <w:szCs w:val="16"/>
          <w:vertAlign w:val="superscript"/>
        </w:rPr>
        <w:t>2</w:t>
      </w:r>
      <w:r>
        <w:rPr>
          <w:b/>
          <w:bCs/>
          <w:sz w:val="16"/>
          <w:szCs w:val="16"/>
        </w:rPr>
        <w:t>·</w:t>
      </w:r>
      <w:r w:rsidRPr="008C1B8D">
        <w:rPr>
          <w:b/>
          <w:bCs/>
          <w:sz w:val="16"/>
          <w:szCs w:val="16"/>
        </w:rPr>
        <w:t>мин)</w:t>
      </w:r>
    </w:p>
    <w:p w:rsidR="006F14FD" w:rsidRPr="008C1B8D" w:rsidRDefault="006F14FD" w:rsidP="006F14FD">
      <w:pPr>
        <w:shd w:val="clear" w:color="auto" w:fill="FFFFFF"/>
        <w:spacing w:line="216" w:lineRule="auto"/>
        <w:jc w:val="center"/>
        <w:rPr>
          <w:sz w:val="16"/>
          <w:szCs w:val="16"/>
        </w:rPr>
      </w:pPr>
    </w:p>
    <w:tbl>
      <w:tblPr>
        <w:tblW w:w="612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72"/>
        <w:gridCol w:w="648"/>
        <w:gridCol w:w="560"/>
        <w:gridCol w:w="944"/>
      </w:tblGrid>
      <w:tr w:rsidR="006F14FD" w:rsidRPr="008C1B8D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050" w:type="dxa"/>
            <w:shd w:val="clear" w:color="auto" w:fill="FFFFFF"/>
            <w:vAlign w:val="center"/>
          </w:tcPr>
          <w:p w:rsidR="006F14FD" w:rsidRPr="008C1B8D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C1B8D">
              <w:rPr>
                <w:sz w:val="16"/>
                <w:szCs w:val="16"/>
              </w:rPr>
              <w:t>Объект загрязнения</w:t>
            </w:r>
          </w:p>
        </w:tc>
        <w:tc>
          <w:tcPr>
            <w:tcW w:w="1228" w:type="dxa"/>
            <w:gridSpan w:val="2"/>
            <w:shd w:val="clear" w:color="auto" w:fill="FFFFFF"/>
            <w:vAlign w:val="center"/>
          </w:tcPr>
          <w:p w:rsidR="006F14FD" w:rsidRPr="008C1B8D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</w:t>
            </w:r>
            <w:r w:rsidRPr="008C1B8D">
              <w:rPr>
                <w:sz w:val="16"/>
                <w:szCs w:val="16"/>
              </w:rPr>
              <w:t>-излуч</w:t>
            </w:r>
            <w:r>
              <w:rPr>
                <w:sz w:val="16"/>
                <w:szCs w:val="16"/>
              </w:rPr>
              <w:t>аю</w:t>
            </w:r>
            <w:r w:rsidRPr="008C1B8D">
              <w:rPr>
                <w:sz w:val="16"/>
                <w:szCs w:val="16"/>
              </w:rPr>
              <w:t>щие ну</w:t>
            </w:r>
            <w:r>
              <w:rPr>
                <w:sz w:val="16"/>
                <w:szCs w:val="16"/>
              </w:rPr>
              <w:t>клиды*</w:t>
            </w:r>
          </w:p>
          <w:p w:rsidR="006F14FD" w:rsidRPr="008C1B8D" w:rsidRDefault="006F14FD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8C1B8D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6F14FD" w:rsidRPr="008C1B8D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β-излучающие ну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лиды</w:t>
            </w:r>
          </w:p>
        </w:tc>
      </w:tr>
      <w:tr w:rsidR="006F14FD" w:rsidRPr="008C1B8D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050" w:type="dxa"/>
            <w:shd w:val="clear" w:color="auto" w:fill="FFFFFF"/>
            <w:vAlign w:val="bottom"/>
          </w:tcPr>
          <w:p w:rsidR="006F14FD" w:rsidRPr="008C1B8D" w:rsidRDefault="006F14FD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8C1B8D">
              <w:rPr>
                <w:sz w:val="16"/>
                <w:szCs w:val="16"/>
              </w:rPr>
              <w:t xml:space="preserve">Кожные покровы, полотенца, </w:t>
            </w:r>
            <w:proofErr w:type="spellStart"/>
            <w:r w:rsidRPr="008C1B8D">
              <w:rPr>
                <w:sz w:val="16"/>
                <w:szCs w:val="16"/>
              </w:rPr>
              <w:t>спецбелье</w:t>
            </w:r>
            <w:proofErr w:type="spellEnd"/>
            <w:r w:rsidRPr="008C1B8D">
              <w:rPr>
                <w:sz w:val="16"/>
                <w:szCs w:val="16"/>
              </w:rPr>
              <w:t>, внут</w:t>
            </w:r>
            <w:r w:rsidRPr="008C1B8D">
              <w:rPr>
                <w:sz w:val="16"/>
                <w:szCs w:val="16"/>
              </w:rPr>
              <w:softHyphen/>
              <w:t>ренняя поверхность лицевых частей средств ин</w:t>
            </w:r>
            <w:r w:rsidRPr="008C1B8D">
              <w:rPr>
                <w:sz w:val="16"/>
                <w:szCs w:val="16"/>
              </w:rPr>
              <w:softHyphen/>
              <w:t xml:space="preserve">дивидуальной защиты </w:t>
            </w:r>
          </w:p>
        </w:tc>
        <w:tc>
          <w:tcPr>
            <w:tcW w:w="659" w:type="dxa"/>
            <w:shd w:val="clear" w:color="auto" w:fill="FFFFFF"/>
            <w:vAlign w:val="bottom"/>
          </w:tcPr>
          <w:p w:rsidR="006F14FD" w:rsidRPr="008C1B8D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C1B8D">
              <w:rPr>
                <w:sz w:val="16"/>
                <w:szCs w:val="16"/>
              </w:rPr>
              <w:t>1</w:t>
            </w:r>
          </w:p>
        </w:tc>
        <w:tc>
          <w:tcPr>
            <w:tcW w:w="569" w:type="dxa"/>
            <w:shd w:val="clear" w:color="auto" w:fill="FFFFFF"/>
            <w:vAlign w:val="bottom"/>
          </w:tcPr>
          <w:p w:rsidR="006F14FD" w:rsidRPr="008C1B8D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C1B8D">
              <w:rPr>
                <w:sz w:val="16"/>
                <w:szCs w:val="16"/>
              </w:rPr>
              <w:t>1</w:t>
            </w:r>
          </w:p>
        </w:tc>
        <w:tc>
          <w:tcPr>
            <w:tcW w:w="961" w:type="dxa"/>
            <w:shd w:val="clear" w:color="auto" w:fill="FFFFFF"/>
            <w:vAlign w:val="bottom"/>
          </w:tcPr>
          <w:p w:rsidR="006F14FD" w:rsidRPr="008C1B8D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C1B8D">
              <w:rPr>
                <w:sz w:val="16"/>
                <w:szCs w:val="16"/>
              </w:rPr>
              <w:t>100***</w:t>
            </w:r>
          </w:p>
        </w:tc>
      </w:tr>
      <w:tr w:rsidR="006F14FD" w:rsidRPr="008C1B8D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050" w:type="dxa"/>
            <w:shd w:val="clear" w:color="auto" w:fill="FFFFFF"/>
            <w:vAlign w:val="bottom"/>
          </w:tcPr>
          <w:p w:rsidR="006F14FD" w:rsidRPr="008C1B8D" w:rsidRDefault="006F14FD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8C1B8D">
              <w:rPr>
                <w:sz w:val="16"/>
                <w:szCs w:val="16"/>
              </w:rPr>
              <w:t>Основная спецодежда, внутренняя поверхность дополнительных средств индивидуал</w:t>
            </w:r>
            <w:r w:rsidRPr="008C1B8D">
              <w:rPr>
                <w:sz w:val="16"/>
                <w:szCs w:val="16"/>
              </w:rPr>
              <w:t>ь</w:t>
            </w:r>
            <w:r w:rsidRPr="008C1B8D">
              <w:rPr>
                <w:sz w:val="16"/>
                <w:szCs w:val="16"/>
              </w:rPr>
              <w:t>ной защит</w:t>
            </w:r>
            <w:r>
              <w:rPr>
                <w:sz w:val="16"/>
                <w:szCs w:val="16"/>
              </w:rPr>
              <w:t>ы</w:t>
            </w:r>
            <w:r w:rsidRPr="008C1B8D">
              <w:rPr>
                <w:sz w:val="16"/>
                <w:szCs w:val="16"/>
              </w:rPr>
              <w:t xml:space="preserve"> </w:t>
            </w:r>
          </w:p>
        </w:tc>
        <w:tc>
          <w:tcPr>
            <w:tcW w:w="659" w:type="dxa"/>
            <w:shd w:val="clear" w:color="auto" w:fill="FFFFFF"/>
            <w:vAlign w:val="bottom"/>
          </w:tcPr>
          <w:p w:rsidR="006F14FD" w:rsidRPr="008C1B8D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C1B8D">
              <w:rPr>
                <w:sz w:val="16"/>
                <w:szCs w:val="16"/>
              </w:rPr>
              <w:t>5</w:t>
            </w:r>
          </w:p>
        </w:tc>
        <w:tc>
          <w:tcPr>
            <w:tcW w:w="569" w:type="dxa"/>
            <w:shd w:val="clear" w:color="auto" w:fill="FFFFFF"/>
            <w:vAlign w:val="bottom"/>
          </w:tcPr>
          <w:p w:rsidR="006F14FD" w:rsidRPr="008C1B8D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C1B8D">
              <w:rPr>
                <w:sz w:val="16"/>
                <w:szCs w:val="16"/>
              </w:rPr>
              <w:t>20</w:t>
            </w:r>
          </w:p>
        </w:tc>
        <w:tc>
          <w:tcPr>
            <w:tcW w:w="961" w:type="dxa"/>
            <w:shd w:val="clear" w:color="auto" w:fill="FFFFFF"/>
            <w:vAlign w:val="bottom"/>
          </w:tcPr>
          <w:p w:rsidR="006F14FD" w:rsidRPr="008C1B8D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C1B8D">
              <w:rPr>
                <w:sz w:val="16"/>
                <w:szCs w:val="16"/>
              </w:rPr>
              <w:t>800***</w:t>
            </w:r>
          </w:p>
        </w:tc>
      </w:tr>
      <w:tr w:rsidR="006F14FD" w:rsidRPr="008C1B8D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050" w:type="dxa"/>
            <w:shd w:val="clear" w:color="auto" w:fill="FFFFFF"/>
            <w:vAlign w:val="bottom"/>
          </w:tcPr>
          <w:p w:rsidR="006F14FD" w:rsidRPr="008C1B8D" w:rsidRDefault="006F14FD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8C1B8D">
              <w:rPr>
                <w:sz w:val="16"/>
                <w:szCs w:val="16"/>
              </w:rPr>
              <w:t xml:space="preserve">Наружные поверхности </w:t>
            </w:r>
            <w:proofErr w:type="spellStart"/>
            <w:r w:rsidRPr="008C1B8D">
              <w:rPr>
                <w:sz w:val="16"/>
                <w:szCs w:val="16"/>
              </w:rPr>
              <w:t>спецоб</w:t>
            </w:r>
            <w:r>
              <w:rPr>
                <w:sz w:val="16"/>
                <w:szCs w:val="16"/>
              </w:rPr>
              <w:t>у</w:t>
            </w:r>
            <w:r w:rsidRPr="008C1B8D">
              <w:rPr>
                <w:sz w:val="16"/>
                <w:szCs w:val="16"/>
              </w:rPr>
              <w:t>ви</w:t>
            </w:r>
            <w:proofErr w:type="spellEnd"/>
            <w:r w:rsidRPr="008C1B8D">
              <w:rPr>
                <w:sz w:val="16"/>
                <w:szCs w:val="16"/>
              </w:rPr>
              <w:t xml:space="preserve"> и допо</w:t>
            </w:r>
            <w:r w:rsidRPr="008C1B8D">
              <w:rPr>
                <w:sz w:val="16"/>
                <w:szCs w:val="16"/>
              </w:rPr>
              <w:t>л</w:t>
            </w:r>
            <w:r w:rsidRPr="008C1B8D">
              <w:rPr>
                <w:sz w:val="16"/>
                <w:szCs w:val="16"/>
              </w:rPr>
              <w:t>нительных средств индивидуальной защиты, используе</w:t>
            </w:r>
            <w:r w:rsidRPr="008C1B8D">
              <w:rPr>
                <w:sz w:val="16"/>
                <w:szCs w:val="16"/>
              </w:rPr>
              <w:softHyphen/>
              <w:t>мых в п</w:t>
            </w:r>
            <w:r w:rsidRPr="008C1B8D">
              <w:rPr>
                <w:sz w:val="16"/>
                <w:szCs w:val="16"/>
              </w:rPr>
              <w:t>о</w:t>
            </w:r>
            <w:r w:rsidRPr="008C1B8D">
              <w:rPr>
                <w:sz w:val="16"/>
                <w:szCs w:val="16"/>
              </w:rPr>
              <w:t xml:space="preserve">мещениях: постоянного пребывания персонала </w:t>
            </w:r>
          </w:p>
        </w:tc>
        <w:tc>
          <w:tcPr>
            <w:tcW w:w="659" w:type="dxa"/>
            <w:shd w:val="clear" w:color="auto" w:fill="FFFFFF"/>
            <w:vAlign w:val="bottom"/>
          </w:tcPr>
          <w:p w:rsidR="006F14FD" w:rsidRPr="008C1B8D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C1B8D">
              <w:rPr>
                <w:sz w:val="16"/>
                <w:szCs w:val="16"/>
              </w:rPr>
              <w:t>5</w:t>
            </w:r>
          </w:p>
        </w:tc>
        <w:tc>
          <w:tcPr>
            <w:tcW w:w="569" w:type="dxa"/>
            <w:shd w:val="clear" w:color="auto" w:fill="FFFFFF"/>
            <w:vAlign w:val="bottom"/>
          </w:tcPr>
          <w:p w:rsidR="006F14FD" w:rsidRPr="008C1B8D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C1B8D">
              <w:rPr>
                <w:sz w:val="16"/>
                <w:szCs w:val="16"/>
              </w:rPr>
              <w:t>20</w:t>
            </w:r>
          </w:p>
        </w:tc>
        <w:tc>
          <w:tcPr>
            <w:tcW w:w="961" w:type="dxa"/>
            <w:shd w:val="clear" w:color="auto" w:fill="FFFFFF"/>
            <w:vAlign w:val="bottom"/>
          </w:tcPr>
          <w:p w:rsidR="006F14FD" w:rsidRPr="008C1B8D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C1B8D">
              <w:rPr>
                <w:sz w:val="16"/>
                <w:szCs w:val="16"/>
              </w:rPr>
              <w:t>2000</w:t>
            </w:r>
          </w:p>
        </w:tc>
      </w:tr>
      <w:tr w:rsidR="006F14FD" w:rsidRPr="008C1B8D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050" w:type="dxa"/>
            <w:shd w:val="clear" w:color="auto" w:fill="FFFFFF"/>
          </w:tcPr>
          <w:p w:rsidR="006F14FD" w:rsidRPr="008C1B8D" w:rsidRDefault="006F14FD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</w:t>
            </w:r>
            <w:r w:rsidRPr="008C1B8D">
              <w:rPr>
                <w:sz w:val="16"/>
                <w:szCs w:val="16"/>
              </w:rPr>
              <w:t xml:space="preserve">периодического пребывания персонала </w:t>
            </w:r>
          </w:p>
        </w:tc>
        <w:tc>
          <w:tcPr>
            <w:tcW w:w="659" w:type="dxa"/>
            <w:shd w:val="clear" w:color="auto" w:fill="FFFFFF"/>
          </w:tcPr>
          <w:p w:rsidR="006F14FD" w:rsidRPr="008C1B8D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C1B8D">
              <w:rPr>
                <w:sz w:val="16"/>
                <w:szCs w:val="16"/>
              </w:rPr>
              <w:t>50</w:t>
            </w:r>
          </w:p>
        </w:tc>
        <w:tc>
          <w:tcPr>
            <w:tcW w:w="569" w:type="dxa"/>
            <w:shd w:val="clear" w:color="auto" w:fill="FFFFFF"/>
          </w:tcPr>
          <w:p w:rsidR="006F14FD" w:rsidRPr="008C1B8D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C1B8D">
              <w:rPr>
                <w:sz w:val="16"/>
                <w:szCs w:val="16"/>
              </w:rPr>
              <w:t>200</w:t>
            </w:r>
          </w:p>
        </w:tc>
        <w:tc>
          <w:tcPr>
            <w:tcW w:w="961" w:type="dxa"/>
            <w:shd w:val="clear" w:color="auto" w:fill="FFFFFF"/>
          </w:tcPr>
          <w:p w:rsidR="006F14FD" w:rsidRPr="008C1B8D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C1B8D">
              <w:rPr>
                <w:sz w:val="16"/>
                <w:szCs w:val="16"/>
              </w:rPr>
              <w:t>8000</w:t>
            </w:r>
          </w:p>
        </w:tc>
      </w:tr>
      <w:tr w:rsidR="006F14FD" w:rsidRPr="008C1B8D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050" w:type="dxa"/>
            <w:shd w:val="clear" w:color="auto" w:fill="FFFFFF"/>
            <w:vAlign w:val="bottom"/>
          </w:tcPr>
          <w:p w:rsidR="006F14FD" w:rsidRDefault="006F14FD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8C1B8D">
              <w:rPr>
                <w:sz w:val="16"/>
                <w:szCs w:val="16"/>
              </w:rPr>
              <w:t xml:space="preserve">Другие  индивидуальные  средства  защиты: </w:t>
            </w:r>
          </w:p>
          <w:p w:rsidR="006F14FD" w:rsidRDefault="006F14FD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Pr="008C1B8D">
              <w:rPr>
                <w:sz w:val="16"/>
                <w:szCs w:val="16"/>
              </w:rPr>
              <w:t xml:space="preserve">внутренняя поверхность </w:t>
            </w:r>
          </w:p>
          <w:p w:rsidR="006F14FD" w:rsidRPr="008C1B8D" w:rsidRDefault="006F14FD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Pr="008C1B8D">
              <w:rPr>
                <w:sz w:val="16"/>
                <w:szCs w:val="16"/>
              </w:rPr>
              <w:t>наружная повер</w:t>
            </w:r>
            <w:r w:rsidRPr="008C1B8D">
              <w:rPr>
                <w:sz w:val="16"/>
                <w:szCs w:val="16"/>
              </w:rPr>
              <w:t>х</w:t>
            </w:r>
            <w:r w:rsidRPr="008C1B8D">
              <w:rPr>
                <w:sz w:val="16"/>
                <w:szCs w:val="16"/>
              </w:rPr>
              <w:t xml:space="preserve">ность </w:t>
            </w:r>
          </w:p>
        </w:tc>
        <w:tc>
          <w:tcPr>
            <w:tcW w:w="659" w:type="dxa"/>
            <w:shd w:val="clear" w:color="auto" w:fill="FFFFFF"/>
            <w:vAlign w:val="bottom"/>
          </w:tcPr>
          <w:p w:rsidR="006F14FD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C1B8D">
              <w:rPr>
                <w:sz w:val="16"/>
                <w:szCs w:val="16"/>
              </w:rPr>
              <w:t xml:space="preserve">5 </w:t>
            </w:r>
          </w:p>
          <w:p w:rsidR="006F14FD" w:rsidRPr="008C1B8D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C1B8D">
              <w:rPr>
                <w:sz w:val="16"/>
                <w:szCs w:val="16"/>
              </w:rPr>
              <w:t>50</w:t>
            </w:r>
          </w:p>
        </w:tc>
        <w:tc>
          <w:tcPr>
            <w:tcW w:w="569" w:type="dxa"/>
            <w:shd w:val="clear" w:color="auto" w:fill="FFFFFF"/>
            <w:vAlign w:val="bottom"/>
          </w:tcPr>
          <w:p w:rsidR="006F14FD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C1B8D">
              <w:rPr>
                <w:sz w:val="16"/>
                <w:szCs w:val="16"/>
              </w:rPr>
              <w:t xml:space="preserve">20 </w:t>
            </w:r>
          </w:p>
          <w:p w:rsidR="006F14FD" w:rsidRPr="008C1B8D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C1B8D">
              <w:rPr>
                <w:sz w:val="16"/>
                <w:szCs w:val="16"/>
              </w:rPr>
              <w:t>200</w:t>
            </w:r>
          </w:p>
        </w:tc>
        <w:tc>
          <w:tcPr>
            <w:tcW w:w="961" w:type="dxa"/>
            <w:shd w:val="clear" w:color="auto" w:fill="FFFFFF"/>
            <w:vAlign w:val="bottom"/>
          </w:tcPr>
          <w:p w:rsidR="006F14FD" w:rsidRPr="008C1B8D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C1B8D">
              <w:rPr>
                <w:sz w:val="16"/>
                <w:szCs w:val="16"/>
              </w:rPr>
              <w:t>800</w:t>
            </w:r>
          </w:p>
          <w:p w:rsidR="006F14FD" w:rsidRPr="008C1B8D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C1B8D">
              <w:rPr>
                <w:sz w:val="16"/>
                <w:szCs w:val="16"/>
              </w:rPr>
              <w:t>8000</w:t>
            </w:r>
          </w:p>
        </w:tc>
      </w:tr>
      <w:tr w:rsidR="006F14FD" w:rsidRPr="008C1B8D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050" w:type="dxa"/>
            <w:shd w:val="clear" w:color="auto" w:fill="FFFFFF"/>
            <w:vAlign w:val="bottom"/>
          </w:tcPr>
          <w:p w:rsidR="006F14FD" w:rsidRPr="008C1B8D" w:rsidRDefault="006F14FD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8C1B8D">
              <w:rPr>
                <w:sz w:val="16"/>
                <w:szCs w:val="16"/>
              </w:rPr>
              <w:t>Поверхность помещений постоянного пребы</w:t>
            </w:r>
            <w:r>
              <w:rPr>
                <w:sz w:val="16"/>
                <w:szCs w:val="16"/>
              </w:rPr>
              <w:t>в</w:t>
            </w:r>
            <w:r w:rsidRPr="008C1B8D">
              <w:rPr>
                <w:sz w:val="16"/>
                <w:szCs w:val="16"/>
              </w:rPr>
              <w:t>ани</w:t>
            </w:r>
            <w:r>
              <w:rPr>
                <w:sz w:val="16"/>
                <w:szCs w:val="16"/>
              </w:rPr>
              <w:t>я</w:t>
            </w:r>
            <w:r w:rsidRPr="008C1B8D">
              <w:rPr>
                <w:sz w:val="16"/>
                <w:szCs w:val="16"/>
              </w:rPr>
              <w:t xml:space="preserve"> персонала и  находящегося  в  них об</w:t>
            </w:r>
            <w:r w:rsidRPr="008C1B8D">
              <w:rPr>
                <w:sz w:val="16"/>
                <w:szCs w:val="16"/>
              </w:rPr>
              <w:t>о</w:t>
            </w:r>
            <w:r w:rsidRPr="008C1B8D">
              <w:rPr>
                <w:sz w:val="16"/>
                <w:szCs w:val="16"/>
              </w:rPr>
              <w:t xml:space="preserve">рудования </w:t>
            </w:r>
          </w:p>
        </w:tc>
        <w:tc>
          <w:tcPr>
            <w:tcW w:w="659" w:type="dxa"/>
            <w:shd w:val="clear" w:color="auto" w:fill="FFFFFF"/>
            <w:vAlign w:val="bottom"/>
          </w:tcPr>
          <w:p w:rsidR="006F14FD" w:rsidRPr="008C1B8D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C1B8D">
              <w:rPr>
                <w:sz w:val="16"/>
                <w:szCs w:val="16"/>
              </w:rPr>
              <w:t>5</w:t>
            </w:r>
          </w:p>
        </w:tc>
        <w:tc>
          <w:tcPr>
            <w:tcW w:w="569" w:type="dxa"/>
            <w:shd w:val="clear" w:color="auto" w:fill="FFFFFF"/>
            <w:vAlign w:val="bottom"/>
          </w:tcPr>
          <w:p w:rsidR="006F14FD" w:rsidRPr="008C1B8D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C1B8D">
              <w:rPr>
                <w:sz w:val="16"/>
                <w:szCs w:val="16"/>
              </w:rPr>
              <w:t>20</w:t>
            </w:r>
          </w:p>
        </w:tc>
        <w:tc>
          <w:tcPr>
            <w:tcW w:w="961" w:type="dxa"/>
            <w:shd w:val="clear" w:color="auto" w:fill="FFFFFF"/>
            <w:vAlign w:val="bottom"/>
          </w:tcPr>
          <w:p w:rsidR="006F14FD" w:rsidRPr="008C1B8D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C1B8D">
              <w:rPr>
                <w:sz w:val="16"/>
                <w:szCs w:val="16"/>
              </w:rPr>
              <w:t>2000</w:t>
            </w:r>
          </w:p>
        </w:tc>
      </w:tr>
      <w:tr w:rsidR="006F14FD" w:rsidRPr="008C1B8D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050" w:type="dxa"/>
            <w:shd w:val="clear" w:color="auto" w:fill="FFFFFF"/>
            <w:vAlign w:val="bottom"/>
          </w:tcPr>
          <w:p w:rsidR="006F14FD" w:rsidRPr="008C1B8D" w:rsidRDefault="006F14FD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8C1B8D">
              <w:rPr>
                <w:sz w:val="16"/>
                <w:szCs w:val="16"/>
              </w:rPr>
              <w:t>Поверхности помещений периодического пребы</w:t>
            </w:r>
            <w:r w:rsidRPr="008C1B8D">
              <w:rPr>
                <w:sz w:val="16"/>
                <w:szCs w:val="16"/>
              </w:rPr>
              <w:softHyphen/>
              <w:t>вания персонала и находящегося в них оборуд</w:t>
            </w:r>
            <w:r>
              <w:rPr>
                <w:sz w:val="16"/>
                <w:szCs w:val="16"/>
              </w:rPr>
              <w:t>о</w:t>
            </w:r>
            <w:r w:rsidRPr="008C1B8D">
              <w:rPr>
                <w:sz w:val="16"/>
                <w:szCs w:val="16"/>
              </w:rPr>
              <w:t xml:space="preserve">вания </w:t>
            </w:r>
          </w:p>
        </w:tc>
        <w:tc>
          <w:tcPr>
            <w:tcW w:w="659" w:type="dxa"/>
            <w:shd w:val="clear" w:color="auto" w:fill="FFFFFF"/>
            <w:vAlign w:val="bottom"/>
          </w:tcPr>
          <w:p w:rsidR="006F14FD" w:rsidRPr="008C1B8D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C1B8D">
              <w:rPr>
                <w:sz w:val="16"/>
                <w:szCs w:val="16"/>
              </w:rPr>
              <w:t>50</w:t>
            </w:r>
          </w:p>
        </w:tc>
        <w:tc>
          <w:tcPr>
            <w:tcW w:w="569" w:type="dxa"/>
            <w:shd w:val="clear" w:color="auto" w:fill="FFFFFF"/>
            <w:vAlign w:val="bottom"/>
          </w:tcPr>
          <w:p w:rsidR="006F14FD" w:rsidRPr="008C1B8D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C1B8D">
              <w:rPr>
                <w:sz w:val="16"/>
                <w:szCs w:val="16"/>
              </w:rPr>
              <w:t>200</w:t>
            </w:r>
          </w:p>
        </w:tc>
        <w:tc>
          <w:tcPr>
            <w:tcW w:w="961" w:type="dxa"/>
            <w:shd w:val="clear" w:color="auto" w:fill="FFFFFF"/>
            <w:vAlign w:val="bottom"/>
          </w:tcPr>
          <w:p w:rsidR="006F14FD" w:rsidRPr="008C1B8D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C1B8D">
              <w:rPr>
                <w:sz w:val="16"/>
                <w:szCs w:val="16"/>
              </w:rPr>
              <w:t>8000</w:t>
            </w:r>
          </w:p>
        </w:tc>
      </w:tr>
    </w:tbl>
    <w:p w:rsidR="006F14FD" w:rsidRDefault="006F14FD" w:rsidP="006F14FD">
      <w:pPr>
        <w:shd w:val="clear" w:color="auto" w:fill="FFFFFF"/>
        <w:spacing w:line="216" w:lineRule="auto"/>
        <w:ind w:firstLine="284"/>
        <w:jc w:val="both"/>
        <w:rPr>
          <w:spacing w:val="-4"/>
          <w:sz w:val="16"/>
          <w:szCs w:val="16"/>
        </w:rPr>
      </w:pPr>
    </w:p>
    <w:p w:rsidR="006F14FD" w:rsidRPr="004D7E86" w:rsidRDefault="006F14FD" w:rsidP="006F14FD">
      <w:pPr>
        <w:shd w:val="clear" w:color="auto" w:fill="FFFFFF"/>
        <w:spacing w:line="216" w:lineRule="auto"/>
        <w:ind w:firstLine="284"/>
        <w:jc w:val="both"/>
        <w:rPr>
          <w:spacing w:val="-4"/>
          <w:sz w:val="16"/>
          <w:szCs w:val="16"/>
        </w:rPr>
      </w:pPr>
      <w:r w:rsidRPr="004D7E86">
        <w:rPr>
          <w:spacing w:val="-4"/>
          <w:sz w:val="16"/>
          <w:szCs w:val="16"/>
        </w:rPr>
        <w:t xml:space="preserve">*Для поверхности рабочих помещений и оборудования, загрязненных </w:t>
      </w:r>
      <w:proofErr w:type="gramStart"/>
      <w:r w:rsidRPr="004D7E86">
        <w:rPr>
          <w:spacing w:val="-4"/>
          <w:sz w:val="16"/>
          <w:szCs w:val="16"/>
        </w:rPr>
        <w:t>α-</w:t>
      </w:r>
      <w:proofErr w:type="gramEnd"/>
      <w:r w:rsidRPr="004D7E86">
        <w:rPr>
          <w:spacing w:val="-4"/>
          <w:sz w:val="16"/>
          <w:szCs w:val="16"/>
        </w:rPr>
        <w:t>излучающими радионуклидами, нормируется снимаемое (нефиксирован</w:t>
      </w:r>
      <w:r w:rsidRPr="004D7E86">
        <w:rPr>
          <w:spacing w:val="-4"/>
          <w:sz w:val="16"/>
          <w:szCs w:val="16"/>
        </w:rPr>
        <w:softHyphen/>
        <w:t>ное) загрязнение; для остал</w:t>
      </w:r>
      <w:r w:rsidRPr="004D7E86">
        <w:rPr>
          <w:spacing w:val="-4"/>
          <w:sz w:val="16"/>
          <w:szCs w:val="16"/>
        </w:rPr>
        <w:t>ь</w:t>
      </w:r>
      <w:r w:rsidRPr="004D7E86">
        <w:rPr>
          <w:spacing w:val="-4"/>
          <w:sz w:val="16"/>
          <w:szCs w:val="16"/>
        </w:rPr>
        <w:t xml:space="preserve">ных поверхностей </w:t>
      </w:r>
      <w:r>
        <w:rPr>
          <w:spacing w:val="-4"/>
          <w:sz w:val="16"/>
          <w:szCs w:val="16"/>
        </w:rPr>
        <w:t>–</w:t>
      </w:r>
      <w:r w:rsidRPr="004D7E86">
        <w:rPr>
          <w:spacing w:val="-4"/>
          <w:sz w:val="16"/>
          <w:szCs w:val="16"/>
        </w:rPr>
        <w:t xml:space="preserve"> суммарное (снимаемое и </w:t>
      </w:r>
      <w:proofErr w:type="spellStart"/>
      <w:r w:rsidRPr="004D7E86">
        <w:rPr>
          <w:spacing w:val="-4"/>
          <w:sz w:val="16"/>
          <w:szCs w:val="16"/>
        </w:rPr>
        <w:t>неснимаемое</w:t>
      </w:r>
      <w:proofErr w:type="spellEnd"/>
      <w:r w:rsidRPr="004D7E86">
        <w:rPr>
          <w:spacing w:val="-4"/>
          <w:sz w:val="16"/>
          <w:szCs w:val="16"/>
        </w:rPr>
        <w:t>) загрязнение.</w:t>
      </w:r>
    </w:p>
    <w:p w:rsidR="006F14FD" w:rsidRPr="004D7E86" w:rsidRDefault="006F14FD" w:rsidP="006F14FD">
      <w:pPr>
        <w:shd w:val="clear" w:color="auto" w:fill="FFFFFF"/>
        <w:spacing w:line="216" w:lineRule="auto"/>
        <w:ind w:firstLine="284"/>
        <w:jc w:val="both"/>
        <w:rPr>
          <w:spacing w:val="-4"/>
          <w:sz w:val="16"/>
          <w:szCs w:val="16"/>
        </w:rPr>
      </w:pPr>
      <w:r w:rsidRPr="004D7E86">
        <w:rPr>
          <w:spacing w:val="-4"/>
          <w:sz w:val="16"/>
          <w:szCs w:val="16"/>
        </w:rPr>
        <w:t xml:space="preserve">**К отдельным радионуклидам относятся </w:t>
      </w:r>
      <w:proofErr w:type="gramStart"/>
      <w:r w:rsidRPr="004D7E86">
        <w:rPr>
          <w:spacing w:val="-4"/>
          <w:sz w:val="16"/>
          <w:szCs w:val="16"/>
        </w:rPr>
        <w:t>α-</w:t>
      </w:r>
      <w:proofErr w:type="gramEnd"/>
      <w:r w:rsidRPr="004D7E86">
        <w:rPr>
          <w:spacing w:val="-4"/>
          <w:sz w:val="16"/>
          <w:szCs w:val="16"/>
        </w:rPr>
        <w:t>излучающие нуклиды, до</w:t>
      </w:r>
      <w:r w:rsidRPr="004D7E86">
        <w:rPr>
          <w:spacing w:val="-4"/>
          <w:sz w:val="16"/>
          <w:szCs w:val="16"/>
        </w:rPr>
        <w:softHyphen/>
        <w:t>пустимая конце</w:t>
      </w:r>
      <w:r w:rsidRPr="004D7E86">
        <w:rPr>
          <w:spacing w:val="-4"/>
          <w:sz w:val="16"/>
          <w:szCs w:val="16"/>
        </w:rPr>
        <w:t>н</w:t>
      </w:r>
      <w:r w:rsidRPr="004D7E86">
        <w:rPr>
          <w:spacing w:val="-4"/>
          <w:sz w:val="16"/>
          <w:szCs w:val="16"/>
        </w:rPr>
        <w:t>трация которых в воздухе рабочих помещений ДК</w:t>
      </w:r>
      <w:r w:rsidRPr="004D7E86">
        <w:rPr>
          <w:spacing w:val="-4"/>
          <w:sz w:val="16"/>
          <w:szCs w:val="16"/>
          <w:vertAlign w:val="subscript"/>
        </w:rPr>
        <w:t>А</w:t>
      </w:r>
      <w:r w:rsidRPr="004D7E86">
        <w:rPr>
          <w:spacing w:val="-4"/>
          <w:sz w:val="16"/>
          <w:szCs w:val="16"/>
        </w:rPr>
        <w:t xml:space="preserve"> &lt; 1 ·10</w:t>
      </w:r>
      <w:r w:rsidRPr="004D7E86">
        <w:rPr>
          <w:spacing w:val="-4"/>
          <w:sz w:val="16"/>
          <w:szCs w:val="16"/>
          <w:vertAlign w:val="superscript"/>
        </w:rPr>
        <w:t>-14</w:t>
      </w:r>
      <w:r w:rsidRPr="004D7E86">
        <w:rPr>
          <w:spacing w:val="-4"/>
          <w:sz w:val="16"/>
          <w:szCs w:val="16"/>
        </w:rPr>
        <w:t xml:space="preserve">  Ки/л.</w:t>
      </w:r>
    </w:p>
    <w:p w:rsidR="006F14FD" w:rsidRDefault="006F14FD" w:rsidP="006F14FD">
      <w:pPr>
        <w:shd w:val="clear" w:color="auto" w:fill="FFFFFF"/>
        <w:spacing w:line="216" w:lineRule="auto"/>
        <w:ind w:firstLine="284"/>
        <w:jc w:val="both"/>
        <w:rPr>
          <w:sz w:val="16"/>
          <w:szCs w:val="16"/>
        </w:rPr>
      </w:pPr>
      <w:r w:rsidRPr="008C1B8D">
        <w:rPr>
          <w:sz w:val="16"/>
          <w:szCs w:val="16"/>
        </w:rPr>
        <w:t xml:space="preserve">***Для </w:t>
      </w:r>
      <w:r w:rsidRPr="008C1B8D">
        <w:rPr>
          <w:sz w:val="16"/>
          <w:szCs w:val="16"/>
          <w:vertAlign w:val="superscript"/>
        </w:rPr>
        <w:t>90</w:t>
      </w:r>
      <w:proofErr w:type="spellStart"/>
      <w:r w:rsidRPr="008C1B8D">
        <w:rPr>
          <w:sz w:val="16"/>
          <w:szCs w:val="16"/>
          <w:lang w:val="en-US"/>
        </w:rPr>
        <w:t>Sr</w:t>
      </w:r>
      <w:proofErr w:type="spellEnd"/>
      <w:r>
        <w:rPr>
          <w:sz w:val="16"/>
          <w:szCs w:val="16"/>
        </w:rPr>
        <w:t>–</w:t>
      </w:r>
      <w:r w:rsidRPr="008C1B8D">
        <w:rPr>
          <w:sz w:val="16"/>
          <w:szCs w:val="16"/>
          <w:vertAlign w:val="superscript"/>
        </w:rPr>
        <w:t>90</w:t>
      </w:r>
      <w:r w:rsidRPr="008C1B8D">
        <w:rPr>
          <w:sz w:val="16"/>
          <w:szCs w:val="16"/>
          <w:lang w:val="en-US"/>
        </w:rPr>
        <w:t>Y</w:t>
      </w:r>
      <w:r w:rsidRPr="008C1B8D">
        <w:rPr>
          <w:sz w:val="16"/>
          <w:szCs w:val="16"/>
        </w:rPr>
        <w:t xml:space="preserve"> допустимое загрязнение устанавливается в 5 раз мень</w:t>
      </w:r>
      <w:r w:rsidRPr="008C1B8D">
        <w:rPr>
          <w:sz w:val="16"/>
          <w:szCs w:val="16"/>
        </w:rPr>
        <w:softHyphen/>
        <w:t>шим.</w:t>
      </w:r>
    </w:p>
    <w:p w:rsidR="006F14FD" w:rsidRDefault="006F14FD" w:rsidP="006F14FD">
      <w:pPr>
        <w:spacing w:line="216" w:lineRule="auto"/>
        <w:jc w:val="right"/>
        <w:rPr>
          <w:b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b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b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b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b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b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b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b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b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b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b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b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b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b/>
          <w:sz w:val="16"/>
          <w:szCs w:val="16"/>
        </w:rPr>
      </w:pPr>
    </w:p>
    <w:p w:rsidR="006F14FD" w:rsidRPr="00615D90" w:rsidRDefault="006F14FD" w:rsidP="006F14FD">
      <w:pPr>
        <w:spacing w:line="216" w:lineRule="auto"/>
        <w:jc w:val="right"/>
        <w:rPr>
          <w:sz w:val="16"/>
          <w:szCs w:val="16"/>
        </w:rPr>
      </w:pPr>
      <w:r w:rsidRPr="00615D90">
        <w:rPr>
          <w:spacing w:val="30"/>
          <w:sz w:val="16"/>
          <w:szCs w:val="16"/>
        </w:rPr>
        <w:lastRenderedPageBreak/>
        <w:t>Приложение</w:t>
      </w:r>
      <w:r w:rsidRPr="00615D90">
        <w:rPr>
          <w:sz w:val="16"/>
          <w:szCs w:val="16"/>
        </w:rPr>
        <w:t xml:space="preserve"> 3</w:t>
      </w:r>
    </w:p>
    <w:p w:rsidR="006F14FD" w:rsidRDefault="006F14FD" w:rsidP="006F14FD">
      <w:pPr>
        <w:shd w:val="clear" w:color="auto" w:fill="FFFFFF"/>
        <w:spacing w:line="216" w:lineRule="auto"/>
        <w:jc w:val="center"/>
        <w:rPr>
          <w:b/>
          <w:bCs/>
          <w:sz w:val="16"/>
          <w:szCs w:val="16"/>
        </w:rPr>
      </w:pPr>
    </w:p>
    <w:p w:rsidR="006F14FD" w:rsidRDefault="006F14FD" w:rsidP="006F14FD">
      <w:pPr>
        <w:shd w:val="clear" w:color="auto" w:fill="FFFFFF"/>
        <w:spacing w:line="216" w:lineRule="auto"/>
        <w:jc w:val="center"/>
        <w:rPr>
          <w:b/>
          <w:bCs/>
          <w:sz w:val="16"/>
          <w:szCs w:val="16"/>
        </w:rPr>
      </w:pPr>
      <w:r w:rsidRPr="008C1B8D">
        <w:rPr>
          <w:b/>
          <w:bCs/>
          <w:sz w:val="16"/>
          <w:szCs w:val="16"/>
        </w:rPr>
        <w:t xml:space="preserve">Допустимые уровни </w:t>
      </w:r>
      <w:r>
        <w:rPr>
          <w:b/>
          <w:bCs/>
          <w:sz w:val="16"/>
          <w:szCs w:val="16"/>
        </w:rPr>
        <w:t xml:space="preserve">радиоактивного </w:t>
      </w:r>
      <w:r w:rsidRPr="008C1B8D">
        <w:rPr>
          <w:b/>
          <w:bCs/>
          <w:sz w:val="16"/>
          <w:szCs w:val="16"/>
        </w:rPr>
        <w:t>загрязнения</w:t>
      </w:r>
      <w:r>
        <w:rPr>
          <w:b/>
          <w:bCs/>
          <w:sz w:val="16"/>
          <w:szCs w:val="16"/>
        </w:rPr>
        <w:t xml:space="preserve"> поверхности транспортных средств, част/(</w:t>
      </w:r>
      <w:r w:rsidRPr="004D7E86">
        <w:rPr>
          <w:b/>
          <w:bCs/>
          <w:sz w:val="16"/>
          <w:szCs w:val="16"/>
        </w:rPr>
        <w:t>см</w:t>
      </w:r>
      <w:proofErr w:type="gramStart"/>
      <w:r w:rsidRPr="004D7E86">
        <w:rPr>
          <w:b/>
          <w:bCs/>
          <w:sz w:val="16"/>
          <w:szCs w:val="16"/>
          <w:vertAlign w:val="superscript"/>
        </w:rPr>
        <w:t>2</w:t>
      </w:r>
      <w:proofErr w:type="gramEnd"/>
      <w:r>
        <w:rPr>
          <w:b/>
          <w:bCs/>
          <w:sz w:val="16"/>
          <w:szCs w:val="16"/>
        </w:rPr>
        <w:sym w:font="Symbol" w:char="F0D7"/>
      </w:r>
      <w:r>
        <w:rPr>
          <w:b/>
          <w:bCs/>
          <w:sz w:val="16"/>
          <w:szCs w:val="16"/>
        </w:rPr>
        <w:t xml:space="preserve"> </w:t>
      </w:r>
      <w:r w:rsidRPr="004D7E86">
        <w:rPr>
          <w:b/>
          <w:bCs/>
          <w:sz w:val="16"/>
          <w:szCs w:val="16"/>
        </w:rPr>
        <w:t>мин</w:t>
      </w:r>
      <w:r>
        <w:rPr>
          <w:b/>
          <w:bCs/>
          <w:sz w:val="16"/>
          <w:szCs w:val="16"/>
        </w:rPr>
        <w:t>)</w:t>
      </w:r>
    </w:p>
    <w:p w:rsidR="006F14FD" w:rsidRDefault="006F14FD" w:rsidP="006F14FD">
      <w:pPr>
        <w:shd w:val="clear" w:color="auto" w:fill="FFFFFF"/>
        <w:spacing w:line="216" w:lineRule="auto"/>
        <w:jc w:val="center"/>
        <w:rPr>
          <w:b/>
          <w:bCs/>
          <w:sz w:val="16"/>
          <w:szCs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22"/>
        <w:gridCol w:w="1267"/>
        <w:gridCol w:w="1088"/>
        <w:gridCol w:w="810"/>
        <w:gridCol w:w="737"/>
      </w:tblGrid>
      <w:tr w:rsidR="006F14FD" w:rsidTr="007252DF">
        <w:trPr>
          <w:jc w:val="center"/>
        </w:trPr>
        <w:tc>
          <w:tcPr>
            <w:tcW w:w="2222" w:type="dxa"/>
            <w:vMerge w:val="restart"/>
            <w:vAlign w:val="center"/>
          </w:tcPr>
          <w:p w:rsidR="006F14FD" w:rsidRDefault="006F14FD" w:rsidP="007252DF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2C17EA">
              <w:rPr>
                <w:bCs/>
                <w:sz w:val="16"/>
                <w:szCs w:val="16"/>
              </w:rPr>
              <w:t>Объект</w:t>
            </w:r>
          </w:p>
          <w:p w:rsidR="006F14FD" w:rsidRPr="002C17EA" w:rsidRDefault="006F14FD" w:rsidP="007252DF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2C17EA">
              <w:rPr>
                <w:bCs/>
                <w:sz w:val="16"/>
                <w:szCs w:val="16"/>
              </w:rPr>
              <w:t>загря</w:t>
            </w:r>
            <w:r w:rsidRPr="002C17EA">
              <w:rPr>
                <w:bCs/>
                <w:sz w:val="16"/>
                <w:szCs w:val="16"/>
              </w:rPr>
              <w:t>з</w:t>
            </w:r>
            <w:r w:rsidRPr="002C17EA">
              <w:rPr>
                <w:bCs/>
                <w:sz w:val="16"/>
                <w:szCs w:val="16"/>
              </w:rPr>
              <w:t>нения</w:t>
            </w:r>
          </w:p>
        </w:tc>
        <w:tc>
          <w:tcPr>
            <w:tcW w:w="3902" w:type="dxa"/>
            <w:gridSpan w:val="4"/>
          </w:tcPr>
          <w:p w:rsidR="006F14FD" w:rsidRPr="00FE4BFD" w:rsidRDefault="006F14FD" w:rsidP="007252DF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FE4BFD">
              <w:rPr>
                <w:bCs/>
                <w:sz w:val="16"/>
                <w:szCs w:val="16"/>
              </w:rPr>
              <w:t>Вид загрязнения</w:t>
            </w:r>
          </w:p>
        </w:tc>
      </w:tr>
      <w:tr w:rsidR="006F14FD" w:rsidTr="007252DF">
        <w:trPr>
          <w:jc w:val="center"/>
        </w:trPr>
        <w:tc>
          <w:tcPr>
            <w:tcW w:w="2222" w:type="dxa"/>
            <w:vMerge/>
          </w:tcPr>
          <w:p w:rsidR="006F14FD" w:rsidRPr="00FE4BFD" w:rsidRDefault="006F14FD" w:rsidP="007252DF">
            <w:pPr>
              <w:spacing w:line="21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5" w:type="dxa"/>
            <w:gridSpan w:val="2"/>
          </w:tcPr>
          <w:p w:rsidR="006F14FD" w:rsidRPr="00FE4BFD" w:rsidRDefault="006F14FD" w:rsidP="007252DF">
            <w:pPr>
              <w:spacing w:line="216" w:lineRule="auto"/>
              <w:rPr>
                <w:bCs/>
                <w:sz w:val="16"/>
                <w:szCs w:val="16"/>
              </w:rPr>
            </w:pPr>
            <w:r w:rsidRPr="00FE4BFD">
              <w:rPr>
                <w:bCs/>
                <w:sz w:val="16"/>
                <w:szCs w:val="16"/>
              </w:rPr>
              <w:t>Снимаемое</w:t>
            </w:r>
            <w:r>
              <w:rPr>
                <w:bCs/>
                <w:sz w:val="16"/>
                <w:szCs w:val="16"/>
              </w:rPr>
              <w:t xml:space="preserve"> (нефиксирова</w:t>
            </w:r>
            <w:r>
              <w:rPr>
                <w:bCs/>
                <w:sz w:val="16"/>
                <w:szCs w:val="16"/>
              </w:rPr>
              <w:t>н</w:t>
            </w:r>
            <w:r>
              <w:rPr>
                <w:bCs/>
                <w:sz w:val="16"/>
                <w:szCs w:val="16"/>
              </w:rPr>
              <w:t>ное)</w:t>
            </w:r>
          </w:p>
        </w:tc>
        <w:tc>
          <w:tcPr>
            <w:tcW w:w="1547" w:type="dxa"/>
            <w:gridSpan w:val="2"/>
          </w:tcPr>
          <w:p w:rsidR="006F14FD" w:rsidRPr="00FE4BFD" w:rsidRDefault="006F14FD" w:rsidP="007252DF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FE4BFD">
              <w:rPr>
                <w:bCs/>
                <w:sz w:val="16"/>
                <w:szCs w:val="16"/>
              </w:rPr>
              <w:t>Неснимаемое</w:t>
            </w:r>
            <w:proofErr w:type="spellEnd"/>
            <w:r>
              <w:rPr>
                <w:bCs/>
                <w:sz w:val="16"/>
                <w:szCs w:val="16"/>
              </w:rPr>
              <w:t xml:space="preserve"> (фиксированное)</w:t>
            </w:r>
          </w:p>
        </w:tc>
      </w:tr>
      <w:tr w:rsidR="006F14FD" w:rsidTr="007252DF">
        <w:trPr>
          <w:cantSplit/>
          <w:trHeight w:val="971"/>
          <w:jc w:val="center"/>
        </w:trPr>
        <w:tc>
          <w:tcPr>
            <w:tcW w:w="2222" w:type="dxa"/>
            <w:vMerge/>
          </w:tcPr>
          <w:p w:rsidR="006F14FD" w:rsidRPr="00FE4BFD" w:rsidRDefault="006F14FD" w:rsidP="007252DF">
            <w:pPr>
              <w:spacing w:line="21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7" w:type="dxa"/>
            <w:textDirection w:val="btLr"/>
          </w:tcPr>
          <w:p w:rsidR="006F14FD" w:rsidRPr="00FE4BFD" w:rsidRDefault="006F14FD" w:rsidP="007252DF">
            <w:pPr>
              <w:spacing w:line="216" w:lineRule="auto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α</w:t>
            </w:r>
            <w:r w:rsidRPr="008C1B8D">
              <w:rPr>
                <w:sz w:val="16"/>
                <w:szCs w:val="16"/>
              </w:rPr>
              <w:t>-излуч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ю</w:t>
            </w:r>
            <w:r w:rsidRPr="008C1B8D">
              <w:rPr>
                <w:sz w:val="16"/>
                <w:szCs w:val="16"/>
              </w:rPr>
              <w:t>щие ну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лиды</w:t>
            </w:r>
          </w:p>
        </w:tc>
        <w:tc>
          <w:tcPr>
            <w:tcW w:w="1088" w:type="dxa"/>
            <w:textDirection w:val="btLr"/>
          </w:tcPr>
          <w:p w:rsidR="006F14FD" w:rsidRPr="00FE4BFD" w:rsidRDefault="006F14FD" w:rsidP="007252DF">
            <w:pPr>
              <w:spacing w:line="216" w:lineRule="auto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β-излуча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щие ну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лиды</w:t>
            </w:r>
          </w:p>
        </w:tc>
        <w:tc>
          <w:tcPr>
            <w:tcW w:w="810" w:type="dxa"/>
            <w:textDirection w:val="btLr"/>
          </w:tcPr>
          <w:p w:rsidR="006F14FD" w:rsidRPr="00FE4BFD" w:rsidRDefault="006F14FD" w:rsidP="007252DF">
            <w:pPr>
              <w:spacing w:line="216" w:lineRule="auto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α</w:t>
            </w:r>
            <w:r w:rsidRPr="008C1B8D">
              <w:rPr>
                <w:sz w:val="16"/>
                <w:szCs w:val="16"/>
              </w:rPr>
              <w:t>-излуч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ю</w:t>
            </w:r>
            <w:r w:rsidRPr="008C1B8D">
              <w:rPr>
                <w:sz w:val="16"/>
                <w:szCs w:val="16"/>
              </w:rPr>
              <w:t>щие ну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лиды</w:t>
            </w:r>
          </w:p>
        </w:tc>
        <w:tc>
          <w:tcPr>
            <w:tcW w:w="737" w:type="dxa"/>
            <w:textDirection w:val="btLr"/>
            <w:vAlign w:val="center"/>
          </w:tcPr>
          <w:p w:rsidR="006F14FD" w:rsidRPr="00FE4BFD" w:rsidRDefault="006F14FD" w:rsidP="007252DF">
            <w:pPr>
              <w:spacing w:line="216" w:lineRule="auto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β-излуча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щие ну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лиды</w:t>
            </w:r>
          </w:p>
        </w:tc>
      </w:tr>
      <w:tr w:rsidR="006F14FD" w:rsidTr="007252DF">
        <w:trPr>
          <w:trHeight w:val="378"/>
          <w:jc w:val="center"/>
        </w:trPr>
        <w:tc>
          <w:tcPr>
            <w:tcW w:w="2222" w:type="dxa"/>
          </w:tcPr>
          <w:p w:rsidR="006F14FD" w:rsidRDefault="006F14FD" w:rsidP="007252DF">
            <w:pPr>
              <w:spacing w:line="216" w:lineRule="auto"/>
              <w:rPr>
                <w:bCs/>
                <w:sz w:val="16"/>
                <w:szCs w:val="16"/>
              </w:rPr>
            </w:pPr>
          </w:p>
          <w:p w:rsidR="006F14FD" w:rsidRPr="002C17EA" w:rsidRDefault="006F14FD" w:rsidP="007252DF">
            <w:pPr>
              <w:spacing w:line="216" w:lineRule="auto"/>
              <w:rPr>
                <w:bCs/>
                <w:sz w:val="16"/>
                <w:szCs w:val="16"/>
              </w:rPr>
            </w:pPr>
            <w:r w:rsidRPr="002C17EA">
              <w:rPr>
                <w:bCs/>
                <w:sz w:val="16"/>
                <w:szCs w:val="16"/>
              </w:rPr>
              <w:t xml:space="preserve">Наружная </w:t>
            </w:r>
            <w:r>
              <w:rPr>
                <w:bCs/>
                <w:sz w:val="16"/>
                <w:szCs w:val="16"/>
              </w:rPr>
              <w:t>поверхность охранной тары ко</w:t>
            </w:r>
            <w:r>
              <w:rPr>
                <w:bCs/>
                <w:sz w:val="16"/>
                <w:szCs w:val="16"/>
              </w:rPr>
              <w:t>н</w:t>
            </w:r>
            <w:r>
              <w:rPr>
                <w:bCs/>
                <w:sz w:val="16"/>
                <w:szCs w:val="16"/>
              </w:rPr>
              <w:t>тейнера</w:t>
            </w:r>
          </w:p>
        </w:tc>
        <w:tc>
          <w:tcPr>
            <w:tcW w:w="1267" w:type="dxa"/>
            <w:vAlign w:val="center"/>
          </w:tcPr>
          <w:p w:rsidR="006F14FD" w:rsidRDefault="006F14FD" w:rsidP="007252DF">
            <w:pPr>
              <w:spacing w:line="216" w:lineRule="auto"/>
              <w:ind w:left="-61" w:right="-108"/>
              <w:jc w:val="center"/>
              <w:rPr>
                <w:bCs/>
                <w:sz w:val="16"/>
                <w:szCs w:val="16"/>
              </w:rPr>
            </w:pPr>
          </w:p>
          <w:p w:rsidR="006F14FD" w:rsidRPr="002C17EA" w:rsidRDefault="006F14FD" w:rsidP="007252DF">
            <w:pPr>
              <w:spacing w:line="216" w:lineRule="auto"/>
              <w:ind w:left="-61" w:right="-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 допуск</w:t>
            </w:r>
            <w:r>
              <w:rPr>
                <w:bCs/>
                <w:sz w:val="16"/>
                <w:szCs w:val="16"/>
              </w:rPr>
              <w:t>а</w:t>
            </w:r>
            <w:r>
              <w:rPr>
                <w:bCs/>
                <w:sz w:val="16"/>
                <w:szCs w:val="16"/>
              </w:rPr>
              <w:t>ется</w:t>
            </w:r>
          </w:p>
        </w:tc>
        <w:tc>
          <w:tcPr>
            <w:tcW w:w="1088" w:type="dxa"/>
            <w:vAlign w:val="center"/>
          </w:tcPr>
          <w:p w:rsidR="006F14FD" w:rsidRDefault="006F14FD" w:rsidP="007252DF">
            <w:pPr>
              <w:spacing w:line="216" w:lineRule="auto"/>
              <w:ind w:left="-108" w:right="-99"/>
              <w:jc w:val="center"/>
              <w:rPr>
                <w:bCs/>
                <w:sz w:val="16"/>
                <w:szCs w:val="16"/>
              </w:rPr>
            </w:pPr>
          </w:p>
          <w:p w:rsidR="006F14FD" w:rsidRPr="002C17EA" w:rsidRDefault="006F14FD" w:rsidP="007252DF">
            <w:pPr>
              <w:spacing w:line="216" w:lineRule="auto"/>
              <w:ind w:left="-108" w:right="-9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 допускае</w:t>
            </w:r>
            <w:r>
              <w:rPr>
                <w:bCs/>
                <w:sz w:val="16"/>
                <w:szCs w:val="16"/>
              </w:rPr>
              <w:t>т</w:t>
            </w:r>
            <w:r>
              <w:rPr>
                <w:bCs/>
                <w:sz w:val="16"/>
                <w:szCs w:val="16"/>
              </w:rPr>
              <w:t>ся</w:t>
            </w:r>
          </w:p>
        </w:tc>
        <w:tc>
          <w:tcPr>
            <w:tcW w:w="810" w:type="dxa"/>
          </w:tcPr>
          <w:p w:rsidR="006F14FD" w:rsidRPr="002C17EA" w:rsidRDefault="006F14FD" w:rsidP="007252DF">
            <w:pPr>
              <w:spacing w:line="21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 регламентируе</w:t>
            </w:r>
            <w:r>
              <w:rPr>
                <w:bCs/>
                <w:sz w:val="16"/>
                <w:szCs w:val="16"/>
              </w:rPr>
              <w:t>т</w:t>
            </w:r>
            <w:r>
              <w:rPr>
                <w:bCs/>
                <w:sz w:val="16"/>
                <w:szCs w:val="16"/>
              </w:rPr>
              <w:t>ся</w:t>
            </w:r>
          </w:p>
        </w:tc>
        <w:tc>
          <w:tcPr>
            <w:tcW w:w="737" w:type="dxa"/>
          </w:tcPr>
          <w:p w:rsidR="006F14FD" w:rsidRDefault="006F14FD" w:rsidP="007252DF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</w:p>
          <w:p w:rsidR="006F14FD" w:rsidRPr="002C17EA" w:rsidRDefault="006F14FD" w:rsidP="007252DF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200</w:t>
            </w:r>
          </w:p>
        </w:tc>
      </w:tr>
      <w:tr w:rsidR="006F14FD" w:rsidTr="007252DF">
        <w:trPr>
          <w:trHeight w:val="172"/>
          <w:jc w:val="center"/>
        </w:trPr>
        <w:tc>
          <w:tcPr>
            <w:tcW w:w="2222" w:type="dxa"/>
          </w:tcPr>
          <w:p w:rsidR="006F14FD" w:rsidRPr="002C17EA" w:rsidRDefault="006F14FD" w:rsidP="007252DF">
            <w:pPr>
              <w:spacing w:line="216" w:lineRule="auto"/>
              <w:rPr>
                <w:bCs/>
                <w:sz w:val="16"/>
                <w:szCs w:val="16"/>
              </w:rPr>
            </w:pPr>
            <w:r w:rsidRPr="002C17EA">
              <w:rPr>
                <w:bCs/>
                <w:sz w:val="16"/>
                <w:szCs w:val="16"/>
              </w:rPr>
              <w:t xml:space="preserve">Наружная </w:t>
            </w:r>
            <w:r>
              <w:rPr>
                <w:bCs/>
                <w:sz w:val="16"/>
                <w:szCs w:val="16"/>
              </w:rPr>
              <w:t>поверхность ваг</w:t>
            </w:r>
            <w:r>
              <w:rPr>
                <w:bCs/>
                <w:sz w:val="16"/>
                <w:szCs w:val="16"/>
              </w:rPr>
              <w:t>о</w:t>
            </w:r>
            <w:r>
              <w:rPr>
                <w:bCs/>
                <w:sz w:val="16"/>
                <w:szCs w:val="16"/>
              </w:rPr>
              <w:t>на-контейнера</w:t>
            </w:r>
          </w:p>
        </w:tc>
        <w:tc>
          <w:tcPr>
            <w:tcW w:w="1267" w:type="dxa"/>
            <w:vAlign w:val="center"/>
          </w:tcPr>
          <w:p w:rsidR="006F14FD" w:rsidRPr="002C17EA" w:rsidRDefault="006F14FD" w:rsidP="007252DF">
            <w:pPr>
              <w:spacing w:line="216" w:lineRule="auto"/>
              <w:ind w:left="-61" w:right="-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 допуск</w:t>
            </w:r>
            <w:r>
              <w:rPr>
                <w:bCs/>
                <w:sz w:val="16"/>
                <w:szCs w:val="16"/>
              </w:rPr>
              <w:t>а</w:t>
            </w:r>
            <w:r>
              <w:rPr>
                <w:bCs/>
                <w:sz w:val="16"/>
                <w:szCs w:val="16"/>
              </w:rPr>
              <w:t>ется</w:t>
            </w:r>
          </w:p>
        </w:tc>
        <w:tc>
          <w:tcPr>
            <w:tcW w:w="1088" w:type="dxa"/>
            <w:vAlign w:val="center"/>
          </w:tcPr>
          <w:p w:rsidR="006F14FD" w:rsidRPr="002C17EA" w:rsidRDefault="006F14FD" w:rsidP="007252DF">
            <w:pPr>
              <w:spacing w:line="216" w:lineRule="auto"/>
              <w:ind w:left="-108" w:right="-9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 допускае</w:t>
            </w:r>
            <w:r>
              <w:rPr>
                <w:bCs/>
                <w:sz w:val="16"/>
                <w:szCs w:val="16"/>
              </w:rPr>
              <w:t>т</w:t>
            </w:r>
            <w:r>
              <w:rPr>
                <w:bCs/>
                <w:sz w:val="16"/>
                <w:szCs w:val="16"/>
              </w:rPr>
              <w:t>ся</w:t>
            </w:r>
          </w:p>
        </w:tc>
        <w:tc>
          <w:tcPr>
            <w:tcW w:w="810" w:type="dxa"/>
            <w:vAlign w:val="center"/>
          </w:tcPr>
          <w:p w:rsidR="006F14FD" w:rsidRPr="00DD7903" w:rsidRDefault="006F14FD" w:rsidP="007252DF">
            <w:pPr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  <w:lang w:val="en-US"/>
              </w:rPr>
              <w:t>//-</w:t>
            </w:r>
          </w:p>
        </w:tc>
        <w:tc>
          <w:tcPr>
            <w:tcW w:w="737" w:type="dxa"/>
            <w:vAlign w:val="center"/>
          </w:tcPr>
          <w:p w:rsidR="006F14FD" w:rsidRPr="00DD7903" w:rsidRDefault="006F14FD" w:rsidP="007252DF">
            <w:pPr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200</w:t>
            </w:r>
          </w:p>
        </w:tc>
      </w:tr>
      <w:tr w:rsidR="006F14FD" w:rsidTr="007252DF">
        <w:trPr>
          <w:jc w:val="center"/>
        </w:trPr>
        <w:tc>
          <w:tcPr>
            <w:tcW w:w="2222" w:type="dxa"/>
          </w:tcPr>
          <w:p w:rsidR="006F14FD" w:rsidRPr="002C17EA" w:rsidRDefault="006F14FD" w:rsidP="007252DF">
            <w:pPr>
              <w:spacing w:line="21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Внутренняя поверхность охранной тары ко</w:t>
            </w:r>
            <w:r>
              <w:rPr>
                <w:bCs/>
                <w:sz w:val="16"/>
                <w:szCs w:val="16"/>
              </w:rPr>
              <w:t>н</w:t>
            </w:r>
            <w:r>
              <w:rPr>
                <w:bCs/>
                <w:sz w:val="16"/>
                <w:szCs w:val="16"/>
              </w:rPr>
              <w:t>тейнера</w:t>
            </w:r>
          </w:p>
        </w:tc>
        <w:tc>
          <w:tcPr>
            <w:tcW w:w="1267" w:type="dxa"/>
            <w:vAlign w:val="center"/>
          </w:tcPr>
          <w:p w:rsidR="006F14FD" w:rsidRDefault="006F14FD" w:rsidP="007252DF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</w:p>
          <w:p w:rsidR="006F14FD" w:rsidRPr="002C17EA" w:rsidRDefault="006F14FD" w:rsidP="007252DF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088" w:type="dxa"/>
            <w:vAlign w:val="center"/>
          </w:tcPr>
          <w:p w:rsidR="006F14FD" w:rsidRDefault="006F14FD" w:rsidP="007252DF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</w:p>
          <w:p w:rsidR="006F14FD" w:rsidRPr="002C17EA" w:rsidRDefault="006F14FD" w:rsidP="007252DF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810" w:type="dxa"/>
            <w:vAlign w:val="center"/>
          </w:tcPr>
          <w:p w:rsidR="006F14FD" w:rsidRPr="002C17EA" w:rsidRDefault="006F14FD" w:rsidP="007252DF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  <w:lang w:val="en-US"/>
              </w:rPr>
              <w:t>//-</w:t>
            </w:r>
          </w:p>
        </w:tc>
        <w:tc>
          <w:tcPr>
            <w:tcW w:w="737" w:type="dxa"/>
          </w:tcPr>
          <w:p w:rsidR="006F14FD" w:rsidRPr="00DD7903" w:rsidRDefault="006F14FD" w:rsidP="007252DF">
            <w:pPr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2000</w:t>
            </w:r>
          </w:p>
        </w:tc>
      </w:tr>
      <w:tr w:rsidR="006F14FD" w:rsidTr="007252DF">
        <w:trPr>
          <w:jc w:val="center"/>
        </w:trPr>
        <w:tc>
          <w:tcPr>
            <w:tcW w:w="2222" w:type="dxa"/>
          </w:tcPr>
          <w:p w:rsidR="006F14FD" w:rsidRPr="002C17EA" w:rsidRDefault="006F14FD" w:rsidP="007252DF">
            <w:pPr>
              <w:spacing w:line="216" w:lineRule="auto"/>
              <w:rPr>
                <w:bCs/>
                <w:sz w:val="16"/>
                <w:szCs w:val="16"/>
              </w:rPr>
            </w:pPr>
            <w:r w:rsidRPr="002C17EA">
              <w:rPr>
                <w:bCs/>
                <w:sz w:val="16"/>
                <w:szCs w:val="16"/>
              </w:rPr>
              <w:t>Наружная</w:t>
            </w:r>
            <w:r>
              <w:rPr>
                <w:bCs/>
                <w:sz w:val="16"/>
                <w:szCs w:val="16"/>
              </w:rPr>
              <w:t xml:space="preserve"> поверхность охранной тары ко</w:t>
            </w:r>
            <w:r>
              <w:rPr>
                <w:bCs/>
                <w:sz w:val="16"/>
                <w:szCs w:val="16"/>
              </w:rPr>
              <w:t>н</w:t>
            </w:r>
            <w:r>
              <w:rPr>
                <w:bCs/>
                <w:sz w:val="16"/>
                <w:szCs w:val="16"/>
              </w:rPr>
              <w:t>тейнера</w:t>
            </w:r>
          </w:p>
        </w:tc>
        <w:tc>
          <w:tcPr>
            <w:tcW w:w="1267" w:type="dxa"/>
            <w:vAlign w:val="center"/>
          </w:tcPr>
          <w:p w:rsidR="006F14FD" w:rsidRDefault="006F14FD" w:rsidP="007252DF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</w:p>
          <w:p w:rsidR="006F14FD" w:rsidRPr="002C17EA" w:rsidRDefault="006F14FD" w:rsidP="007252DF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088" w:type="dxa"/>
            <w:vAlign w:val="center"/>
          </w:tcPr>
          <w:p w:rsidR="006F14FD" w:rsidRDefault="006F14FD" w:rsidP="007252DF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</w:p>
          <w:p w:rsidR="006F14FD" w:rsidRPr="002C17EA" w:rsidRDefault="006F14FD" w:rsidP="007252DF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810" w:type="dxa"/>
            <w:vAlign w:val="center"/>
          </w:tcPr>
          <w:p w:rsidR="006F14FD" w:rsidRPr="002C17EA" w:rsidRDefault="006F14FD" w:rsidP="007252DF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  <w:lang w:val="en-US"/>
              </w:rPr>
              <w:t>//-</w:t>
            </w:r>
          </w:p>
        </w:tc>
        <w:tc>
          <w:tcPr>
            <w:tcW w:w="737" w:type="dxa"/>
          </w:tcPr>
          <w:p w:rsidR="006F14FD" w:rsidRPr="00DD7903" w:rsidRDefault="006F14FD" w:rsidP="007252DF">
            <w:pPr>
              <w:spacing w:line="216" w:lineRule="auto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2000</w:t>
            </w:r>
          </w:p>
        </w:tc>
      </w:tr>
    </w:tbl>
    <w:p w:rsidR="006F14FD" w:rsidRDefault="006F14FD" w:rsidP="006F14FD">
      <w:pPr>
        <w:spacing w:line="216" w:lineRule="auto"/>
        <w:jc w:val="right"/>
        <w:rPr>
          <w:b/>
          <w:spacing w:val="30"/>
          <w:sz w:val="16"/>
          <w:szCs w:val="16"/>
        </w:rPr>
      </w:pPr>
    </w:p>
    <w:p w:rsidR="006F14FD" w:rsidRPr="00615D90" w:rsidRDefault="006F14FD" w:rsidP="006F14FD">
      <w:pPr>
        <w:spacing w:line="216" w:lineRule="auto"/>
        <w:jc w:val="right"/>
        <w:rPr>
          <w:sz w:val="16"/>
          <w:szCs w:val="16"/>
        </w:rPr>
      </w:pPr>
      <w:r w:rsidRPr="00615D90">
        <w:rPr>
          <w:spacing w:val="30"/>
          <w:sz w:val="16"/>
          <w:szCs w:val="16"/>
        </w:rPr>
        <w:t>Приложение</w:t>
      </w:r>
      <w:r w:rsidRPr="00615D90">
        <w:rPr>
          <w:sz w:val="16"/>
          <w:szCs w:val="16"/>
        </w:rPr>
        <w:t xml:space="preserve"> 4</w:t>
      </w:r>
    </w:p>
    <w:p w:rsidR="006F14FD" w:rsidRDefault="006F14FD" w:rsidP="006F14FD">
      <w:pPr>
        <w:shd w:val="clear" w:color="auto" w:fill="FFFFFF"/>
        <w:spacing w:line="216" w:lineRule="auto"/>
        <w:jc w:val="center"/>
        <w:rPr>
          <w:color w:val="000000"/>
          <w:sz w:val="16"/>
          <w:szCs w:val="16"/>
        </w:rPr>
      </w:pPr>
    </w:p>
    <w:p w:rsidR="006F14FD" w:rsidRPr="009309BE" w:rsidRDefault="006F14FD" w:rsidP="006F14FD">
      <w:pPr>
        <w:shd w:val="clear" w:color="auto" w:fill="FFFFFF"/>
        <w:spacing w:line="216" w:lineRule="auto"/>
        <w:jc w:val="center"/>
        <w:rPr>
          <w:b/>
          <w:color w:val="000000"/>
          <w:sz w:val="16"/>
          <w:szCs w:val="16"/>
        </w:rPr>
      </w:pPr>
      <w:r w:rsidRPr="009309BE">
        <w:rPr>
          <w:b/>
          <w:color w:val="000000"/>
          <w:sz w:val="16"/>
          <w:szCs w:val="16"/>
        </w:rPr>
        <w:t>З</w:t>
      </w:r>
      <w:r>
        <w:rPr>
          <w:b/>
          <w:color w:val="000000"/>
          <w:sz w:val="16"/>
          <w:szCs w:val="16"/>
        </w:rPr>
        <w:t>начения контрольных уровней радиоактивного загрязнения</w:t>
      </w:r>
    </w:p>
    <w:p w:rsidR="006F14FD" w:rsidRPr="009309BE" w:rsidRDefault="006F14FD" w:rsidP="006F14FD">
      <w:pPr>
        <w:shd w:val="clear" w:color="auto" w:fill="FFFFFF"/>
        <w:spacing w:line="216" w:lineRule="auto"/>
        <w:jc w:val="center"/>
        <w:rPr>
          <w:b/>
          <w:color w:val="000000"/>
          <w:sz w:val="16"/>
          <w:szCs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909"/>
        <w:gridCol w:w="1756"/>
        <w:gridCol w:w="1459"/>
      </w:tblGrid>
      <w:tr w:rsidR="006F14FD" w:rsidRPr="009309BE" w:rsidTr="007252DF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2375" w:type="pct"/>
            <w:shd w:val="clear" w:color="auto" w:fill="FFFFFF"/>
            <w:vAlign w:val="center"/>
          </w:tcPr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9309BE"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бъекты</w:t>
            </w:r>
          </w:p>
        </w:tc>
        <w:tc>
          <w:tcPr>
            <w:tcW w:w="1434" w:type="pct"/>
            <w:shd w:val="clear" w:color="auto" w:fill="FFFFFF"/>
            <w:vAlign w:val="center"/>
          </w:tcPr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9309BE">
              <w:rPr>
                <w:color w:val="000000"/>
                <w:sz w:val="16"/>
                <w:szCs w:val="16"/>
              </w:rPr>
              <w:t>Мощность эквивален</w:t>
            </w:r>
            <w:r w:rsidRPr="009309BE">
              <w:rPr>
                <w:color w:val="000000"/>
                <w:sz w:val="16"/>
                <w:szCs w:val="16"/>
              </w:rPr>
              <w:t>т</w:t>
            </w:r>
            <w:r w:rsidRPr="009309BE">
              <w:rPr>
                <w:color w:val="000000"/>
                <w:sz w:val="16"/>
                <w:szCs w:val="16"/>
              </w:rPr>
              <w:t>ной до</w:t>
            </w:r>
            <w:r w:rsidRPr="009309BE">
              <w:rPr>
                <w:color w:val="000000"/>
                <w:sz w:val="16"/>
                <w:szCs w:val="16"/>
              </w:rPr>
              <w:softHyphen/>
              <w:t xml:space="preserve">зы, </w:t>
            </w:r>
            <w:proofErr w:type="spellStart"/>
            <w:r w:rsidRPr="009309BE">
              <w:rPr>
                <w:color w:val="000000"/>
                <w:sz w:val="16"/>
                <w:szCs w:val="16"/>
              </w:rPr>
              <w:t>мкЗв</w:t>
            </w:r>
            <w:proofErr w:type="spellEnd"/>
            <w:r w:rsidRPr="009309BE">
              <w:rPr>
                <w:color w:val="000000"/>
                <w:sz w:val="16"/>
                <w:szCs w:val="16"/>
              </w:rPr>
              <w:t>/ч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9309BE">
              <w:rPr>
                <w:color w:val="000000"/>
                <w:sz w:val="16"/>
                <w:szCs w:val="16"/>
              </w:rPr>
              <w:t>Бета-загрязнение,</w:t>
            </w:r>
          </w:p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9309BE">
              <w:rPr>
                <w:color w:val="000000"/>
                <w:sz w:val="16"/>
                <w:szCs w:val="16"/>
              </w:rPr>
              <w:t>част/см</w:t>
            </w:r>
            <w:proofErr w:type="gramStart"/>
            <w:r w:rsidRPr="009309BE">
              <w:rPr>
                <w:color w:val="000000"/>
                <w:sz w:val="16"/>
                <w:szCs w:val="16"/>
                <w:vertAlign w:val="superscript"/>
              </w:rPr>
              <w:t>2</w:t>
            </w:r>
            <w:proofErr w:type="gramEnd"/>
            <w:r w:rsidRPr="009309BE">
              <w:rPr>
                <w:color w:val="000000"/>
                <w:sz w:val="16"/>
                <w:szCs w:val="16"/>
              </w:rPr>
              <w:t xml:space="preserve"> · мин</w:t>
            </w:r>
          </w:p>
        </w:tc>
      </w:tr>
      <w:tr w:rsidR="006F14FD" w:rsidRPr="009309BE" w:rsidTr="007252DF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2375" w:type="pct"/>
            <w:shd w:val="clear" w:color="auto" w:fill="FFFFFF"/>
          </w:tcPr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34" w:type="pct"/>
            <w:shd w:val="clear" w:color="auto" w:fill="FFFFFF"/>
          </w:tcPr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91" w:type="pct"/>
            <w:shd w:val="clear" w:color="auto" w:fill="FFFFFF"/>
          </w:tcPr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6F14FD" w:rsidRPr="009309BE" w:rsidTr="007252DF">
        <w:tblPrEx>
          <w:tblCellMar>
            <w:top w:w="0" w:type="dxa"/>
            <w:bottom w:w="0" w:type="dxa"/>
          </w:tblCellMar>
        </w:tblPrEx>
        <w:trPr>
          <w:trHeight w:val="404"/>
          <w:jc w:val="center"/>
        </w:trPr>
        <w:tc>
          <w:tcPr>
            <w:tcW w:w="2375" w:type="pct"/>
            <w:shd w:val="clear" w:color="auto" w:fill="FFFFFF"/>
          </w:tcPr>
          <w:p w:rsidR="006F14FD" w:rsidRPr="009309BE" w:rsidRDefault="006F14FD" w:rsidP="007252DF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9309BE">
              <w:rPr>
                <w:color w:val="000000"/>
                <w:sz w:val="16"/>
                <w:szCs w:val="16"/>
              </w:rPr>
              <w:t>Территории детских дошкольных, уче</w:t>
            </w:r>
            <w:r w:rsidRPr="009309BE">
              <w:rPr>
                <w:color w:val="000000"/>
                <w:sz w:val="16"/>
                <w:szCs w:val="16"/>
              </w:rPr>
              <w:t>б</w:t>
            </w:r>
            <w:r w:rsidRPr="009309BE">
              <w:rPr>
                <w:color w:val="000000"/>
                <w:sz w:val="16"/>
                <w:szCs w:val="16"/>
              </w:rPr>
              <w:t>ных, лечебно-профилактических учре</w:t>
            </w:r>
            <w:r w:rsidRPr="009309BE">
              <w:rPr>
                <w:color w:val="000000"/>
                <w:sz w:val="16"/>
                <w:szCs w:val="16"/>
              </w:rPr>
              <w:t>ж</w:t>
            </w:r>
            <w:r w:rsidRPr="009309BE">
              <w:rPr>
                <w:color w:val="000000"/>
                <w:sz w:val="16"/>
                <w:szCs w:val="16"/>
              </w:rPr>
              <w:t>дений</w:t>
            </w:r>
            <w:r w:rsidRPr="009309B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34" w:type="pct"/>
            <w:shd w:val="clear" w:color="auto" w:fill="FFFFFF"/>
          </w:tcPr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9309BE">
              <w:rPr>
                <w:color w:val="000000"/>
                <w:sz w:val="16"/>
                <w:szCs w:val="16"/>
              </w:rPr>
              <w:t>0,35</w:t>
            </w:r>
          </w:p>
        </w:tc>
        <w:tc>
          <w:tcPr>
            <w:tcW w:w="1191" w:type="pct"/>
            <w:shd w:val="clear" w:color="auto" w:fill="FFFFFF"/>
          </w:tcPr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9309BE">
              <w:rPr>
                <w:color w:val="000000"/>
                <w:sz w:val="16"/>
                <w:szCs w:val="16"/>
              </w:rPr>
              <w:t>Не нормируется</w:t>
            </w:r>
          </w:p>
        </w:tc>
      </w:tr>
      <w:tr w:rsidR="006F14FD" w:rsidRPr="009309BE" w:rsidTr="007252DF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2375" w:type="pct"/>
            <w:shd w:val="clear" w:color="auto" w:fill="FFFFFF"/>
          </w:tcPr>
          <w:p w:rsidR="006F14FD" w:rsidRPr="009309BE" w:rsidRDefault="006F14FD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309BE">
              <w:rPr>
                <w:color w:val="000000"/>
                <w:sz w:val="16"/>
                <w:szCs w:val="16"/>
              </w:rPr>
              <w:t>Территории личных подворий</w:t>
            </w:r>
            <w:r w:rsidRPr="009309B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34" w:type="pct"/>
            <w:shd w:val="clear" w:color="auto" w:fill="FFFFFF"/>
          </w:tcPr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9309BE">
              <w:rPr>
                <w:color w:val="000000"/>
                <w:sz w:val="16"/>
                <w:szCs w:val="16"/>
              </w:rPr>
              <w:t>0,40</w:t>
            </w:r>
          </w:p>
        </w:tc>
        <w:tc>
          <w:tcPr>
            <w:tcW w:w="1191" w:type="pct"/>
            <w:shd w:val="clear" w:color="auto" w:fill="FFFFFF"/>
          </w:tcPr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9309BE">
              <w:rPr>
                <w:color w:val="000000"/>
                <w:sz w:val="16"/>
                <w:szCs w:val="16"/>
              </w:rPr>
              <w:t>Не нормируется</w:t>
            </w:r>
          </w:p>
        </w:tc>
      </w:tr>
      <w:tr w:rsidR="006F14FD" w:rsidRPr="009309BE" w:rsidTr="007252DF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2375" w:type="pct"/>
            <w:shd w:val="clear" w:color="auto" w:fill="FFFFFF"/>
          </w:tcPr>
          <w:p w:rsidR="006F14FD" w:rsidRPr="009309BE" w:rsidRDefault="006F14FD" w:rsidP="007252DF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9309BE">
              <w:rPr>
                <w:color w:val="000000"/>
                <w:sz w:val="16"/>
                <w:szCs w:val="16"/>
              </w:rPr>
              <w:t>Внутри помещений детских дошкол</w:t>
            </w:r>
            <w:r w:rsidRPr="009309BE">
              <w:rPr>
                <w:color w:val="000000"/>
                <w:sz w:val="16"/>
                <w:szCs w:val="16"/>
              </w:rPr>
              <w:t>ь</w:t>
            </w:r>
            <w:r w:rsidRPr="009309BE">
              <w:rPr>
                <w:color w:val="000000"/>
                <w:sz w:val="16"/>
                <w:szCs w:val="16"/>
              </w:rPr>
              <w:t>ных, учебных, лечебно-</w:t>
            </w:r>
            <w:r>
              <w:rPr>
                <w:color w:val="000000"/>
                <w:sz w:val="16"/>
                <w:szCs w:val="16"/>
              </w:rPr>
              <w:t>п</w:t>
            </w:r>
            <w:r w:rsidRPr="009309BE">
              <w:rPr>
                <w:color w:val="000000"/>
                <w:sz w:val="16"/>
                <w:szCs w:val="16"/>
              </w:rPr>
              <w:t>рофилакти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9309BE">
              <w:rPr>
                <w:color w:val="000000"/>
                <w:sz w:val="16"/>
                <w:szCs w:val="16"/>
              </w:rPr>
              <w:t>чес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9309BE">
              <w:rPr>
                <w:color w:val="000000"/>
                <w:sz w:val="16"/>
                <w:szCs w:val="16"/>
              </w:rPr>
              <w:t>ких учр</w:t>
            </w:r>
            <w:r w:rsidRPr="009309BE">
              <w:rPr>
                <w:color w:val="000000"/>
                <w:sz w:val="16"/>
                <w:szCs w:val="16"/>
              </w:rPr>
              <w:t>е</w:t>
            </w:r>
            <w:r w:rsidRPr="009309BE">
              <w:rPr>
                <w:color w:val="000000"/>
                <w:sz w:val="16"/>
                <w:szCs w:val="16"/>
              </w:rPr>
              <w:t>ждений, жилых домов</w:t>
            </w:r>
            <w:r w:rsidRPr="009309B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34" w:type="pct"/>
            <w:shd w:val="clear" w:color="auto" w:fill="FFFFFF"/>
          </w:tcPr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9309BE">
              <w:rPr>
                <w:color w:val="000000"/>
                <w:sz w:val="16"/>
                <w:szCs w:val="16"/>
              </w:rPr>
              <w:t>0,25</w:t>
            </w:r>
          </w:p>
        </w:tc>
        <w:tc>
          <w:tcPr>
            <w:tcW w:w="1191" w:type="pct"/>
            <w:shd w:val="clear" w:color="auto" w:fill="FFFFFF"/>
          </w:tcPr>
          <w:p w:rsidR="006F14FD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F14FD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9309BE">
              <w:rPr>
                <w:color w:val="000000"/>
                <w:sz w:val="16"/>
                <w:szCs w:val="16"/>
              </w:rPr>
              <w:t>Не нормируется</w:t>
            </w:r>
          </w:p>
        </w:tc>
      </w:tr>
      <w:tr w:rsidR="006F14FD" w:rsidRPr="009309BE" w:rsidTr="007252DF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2375" w:type="pct"/>
            <w:shd w:val="clear" w:color="auto" w:fill="FFFFFF"/>
          </w:tcPr>
          <w:p w:rsidR="006F14FD" w:rsidRPr="009309BE" w:rsidRDefault="006F14FD" w:rsidP="007252DF">
            <w:pPr>
              <w:shd w:val="clear" w:color="auto" w:fill="FFFFFF"/>
              <w:spacing w:line="216" w:lineRule="auto"/>
              <w:rPr>
                <w:color w:val="000000"/>
                <w:sz w:val="16"/>
                <w:szCs w:val="16"/>
              </w:rPr>
            </w:pPr>
            <w:r w:rsidRPr="009309BE">
              <w:rPr>
                <w:color w:val="000000"/>
                <w:sz w:val="16"/>
                <w:szCs w:val="16"/>
              </w:rPr>
              <w:t>На рабочих местах в производс</w:t>
            </w:r>
            <w:r w:rsidRPr="009309BE">
              <w:rPr>
                <w:color w:val="000000"/>
                <w:sz w:val="16"/>
                <w:szCs w:val="16"/>
              </w:rPr>
              <w:t>т</w:t>
            </w:r>
            <w:r w:rsidRPr="009309BE">
              <w:rPr>
                <w:color w:val="000000"/>
                <w:sz w:val="16"/>
                <w:szCs w:val="16"/>
              </w:rPr>
              <w:t>венных и служебных помещен</w:t>
            </w:r>
            <w:r w:rsidRPr="009309BE">
              <w:rPr>
                <w:color w:val="000000"/>
                <w:sz w:val="16"/>
                <w:szCs w:val="16"/>
              </w:rPr>
              <w:t>и</w:t>
            </w:r>
            <w:r w:rsidRPr="009309BE">
              <w:rPr>
                <w:color w:val="000000"/>
                <w:sz w:val="16"/>
                <w:szCs w:val="16"/>
              </w:rPr>
              <w:t xml:space="preserve">ях: </w:t>
            </w:r>
          </w:p>
          <w:p w:rsidR="006F14FD" w:rsidRPr="009309BE" w:rsidRDefault="006F14FD" w:rsidP="007252DF">
            <w:pPr>
              <w:shd w:val="clear" w:color="auto" w:fill="FFFFFF"/>
              <w:spacing w:line="216" w:lineRule="auto"/>
              <w:rPr>
                <w:color w:val="000000"/>
                <w:sz w:val="16"/>
                <w:szCs w:val="16"/>
              </w:rPr>
            </w:pPr>
            <w:r w:rsidRPr="009309BE">
              <w:rPr>
                <w:color w:val="000000"/>
                <w:sz w:val="16"/>
                <w:szCs w:val="16"/>
              </w:rPr>
              <w:t xml:space="preserve">- постоянного пребывания * </w:t>
            </w:r>
          </w:p>
          <w:p w:rsidR="006F14FD" w:rsidRPr="009309BE" w:rsidRDefault="006F14FD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309BE">
              <w:rPr>
                <w:color w:val="000000"/>
                <w:sz w:val="16"/>
                <w:szCs w:val="16"/>
              </w:rPr>
              <w:t>- временн</w:t>
            </w:r>
            <w:r w:rsidRPr="009309BE">
              <w:rPr>
                <w:color w:val="000000"/>
                <w:sz w:val="16"/>
                <w:szCs w:val="16"/>
              </w:rPr>
              <w:t>о</w:t>
            </w:r>
            <w:r w:rsidRPr="009309BE">
              <w:rPr>
                <w:color w:val="000000"/>
                <w:sz w:val="16"/>
                <w:szCs w:val="16"/>
              </w:rPr>
              <w:t>го пребывания</w:t>
            </w:r>
            <w:r w:rsidRPr="009309B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34" w:type="pct"/>
            <w:shd w:val="clear" w:color="auto" w:fill="FFFFFF"/>
          </w:tcPr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9309BE">
              <w:rPr>
                <w:color w:val="000000"/>
                <w:sz w:val="16"/>
                <w:szCs w:val="16"/>
              </w:rPr>
              <w:t>0,50</w:t>
            </w:r>
          </w:p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9309BE">
              <w:rPr>
                <w:color w:val="000000"/>
                <w:sz w:val="16"/>
                <w:szCs w:val="16"/>
              </w:rPr>
              <w:t xml:space="preserve"> 1,00</w:t>
            </w:r>
          </w:p>
        </w:tc>
        <w:tc>
          <w:tcPr>
            <w:tcW w:w="1191" w:type="pct"/>
            <w:shd w:val="clear" w:color="auto" w:fill="FFFFFF"/>
          </w:tcPr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9309BE">
              <w:rPr>
                <w:color w:val="000000"/>
                <w:sz w:val="16"/>
                <w:szCs w:val="16"/>
              </w:rPr>
              <w:t>Не нормируется</w:t>
            </w:r>
          </w:p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9309BE">
              <w:rPr>
                <w:color w:val="000000"/>
                <w:sz w:val="16"/>
                <w:szCs w:val="16"/>
              </w:rPr>
              <w:t>Не нормируется</w:t>
            </w:r>
          </w:p>
        </w:tc>
      </w:tr>
      <w:tr w:rsidR="006F14FD" w:rsidRPr="009309BE" w:rsidTr="007252DF">
        <w:tblPrEx>
          <w:tblCellMar>
            <w:top w:w="0" w:type="dxa"/>
            <w:bottom w:w="0" w:type="dxa"/>
          </w:tblCellMar>
        </w:tblPrEx>
        <w:trPr>
          <w:trHeight w:val="458"/>
          <w:jc w:val="center"/>
        </w:trPr>
        <w:tc>
          <w:tcPr>
            <w:tcW w:w="2375" w:type="pct"/>
            <w:shd w:val="clear" w:color="auto" w:fill="FFFFFF"/>
          </w:tcPr>
          <w:p w:rsidR="006F14FD" w:rsidRPr="009309BE" w:rsidRDefault="006F14FD" w:rsidP="007252DF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9309BE">
              <w:rPr>
                <w:color w:val="000000"/>
                <w:sz w:val="16"/>
                <w:szCs w:val="16"/>
              </w:rPr>
              <w:t>Территории объектов народ</w:t>
            </w:r>
            <w:r w:rsidRPr="009309BE">
              <w:rPr>
                <w:color w:val="000000"/>
                <w:sz w:val="16"/>
                <w:szCs w:val="16"/>
              </w:rPr>
              <w:softHyphen/>
              <w:t>ного хозя</w:t>
            </w:r>
            <w:r w:rsidRPr="009309BE">
              <w:rPr>
                <w:color w:val="000000"/>
                <w:sz w:val="16"/>
                <w:szCs w:val="16"/>
              </w:rPr>
              <w:t>й</w:t>
            </w:r>
            <w:r w:rsidRPr="009309BE">
              <w:rPr>
                <w:color w:val="000000"/>
                <w:sz w:val="16"/>
                <w:szCs w:val="16"/>
              </w:rPr>
              <w:t>ства и остальные открытые территории насе</w:t>
            </w:r>
            <w:r w:rsidRPr="009309BE">
              <w:rPr>
                <w:color w:val="000000"/>
                <w:sz w:val="16"/>
                <w:szCs w:val="16"/>
              </w:rPr>
              <w:softHyphen/>
              <w:t>ленных пунктов</w:t>
            </w:r>
            <w:r w:rsidRPr="009309B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34" w:type="pct"/>
            <w:shd w:val="clear" w:color="auto" w:fill="FFFFFF"/>
          </w:tcPr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9309BE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1191" w:type="pct"/>
            <w:shd w:val="clear" w:color="auto" w:fill="FFFFFF"/>
          </w:tcPr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9309BE">
              <w:rPr>
                <w:color w:val="000000"/>
                <w:sz w:val="16"/>
                <w:szCs w:val="16"/>
              </w:rPr>
              <w:t>Не нормируется</w:t>
            </w:r>
          </w:p>
        </w:tc>
      </w:tr>
      <w:tr w:rsidR="006F14FD" w:rsidRPr="009309BE" w:rsidTr="007252DF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375" w:type="pct"/>
            <w:shd w:val="clear" w:color="auto" w:fill="FFFFFF"/>
          </w:tcPr>
          <w:p w:rsidR="006F14FD" w:rsidRPr="009309BE" w:rsidRDefault="006F14FD" w:rsidP="007252DF">
            <w:pPr>
              <w:shd w:val="clear" w:color="auto" w:fill="FFFFFF"/>
              <w:spacing w:line="216" w:lineRule="auto"/>
              <w:jc w:val="both"/>
              <w:rPr>
                <w:color w:val="000000"/>
                <w:sz w:val="16"/>
                <w:szCs w:val="16"/>
              </w:rPr>
            </w:pPr>
            <w:r w:rsidRPr="009309BE">
              <w:rPr>
                <w:color w:val="000000"/>
                <w:sz w:val="16"/>
                <w:szCs w:val="16"/>
              </w:rPr>
              <w:t>Внутренние поверхности жилых пом</w:t>
            </w:r>
            <w:r w:rsidRPr="009309BE">
              <w:rPr>
                <w:color w:val="000000"/>
                <w:sz w:val="16"/>
                <w:szCs w:val="16"/>
              </w:rPr>
              <w:t>е</w:t>
            </w:r>
            <w:r w:rsidRPr="009309BE">
              <w:rPr>
                <w:color w:val="000000"/>
                <w:sz w:val="16"/>
                <w:szCs w:val="16"/>
              </w:rPr>
              <w:t>щений и находя</w:t>
            </w:r>
            <w:r w:rsidRPr="009309BE">
              <w:rPr>
                <w:color w:val="000000"/>
                <w:sz w:val="16"/>
                <w:szCs w:val="16"/>
              </w:rPr>
              <w:softHyphen/>
              <w:t>щееся в них личное имуще</w:t>
            </w:r>
            <w:r w:rsidRPr="009309BE">
              <w:rPr>
                <w:color w:val="000000"/>
                <w:sz w:val="16"/>
                <w:szCs w:val="16"/>
              </w:rPr>
              <w:softHyphen/>
              <w:t xml:space="preserve">ство </w:t>
            </w:r>
          </w:p>
        </w:tc>
        <w:tc>
          <w:tcPr>
            <w:tcW w:w="1434" w:type="pct"/>
            <w:shd w:val="clear" w:color="auto" w:fill="FFFFFF"/>
          </w:tcPr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9309BE">
              <w:rPr>
                <w:color w:val="000000"/>
                <w:sz w:val="16"/>
                <w:szCs w:val="16"/>
              </w:rPr>
              <w:t>Не нормируется</w:t>
            </w:r>
          </w:p>
        </w:tc>
        <w:tc>
          <w:tcPr>
            <w:tcW w:w="1191" w:type="pct"/>
            <w:shd w:val="clear" w:color="auto" w:fill="FFFFFF"/>
          </w:tcPr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9309BE">
              <w:rPr>
                <w:color w:val="000000"/>
                <w:sz w:val="16"/>
                <w:szCs w:val="16"/>
              </w:rPr>
              <w:t>15</w:t>
            </w:r>
          </w:p>
        </w:tc>
      </w:tr>
      <w:tr w:rsidR="006F14FD" w:rsidRPr="009309BE" w:rsidTr="007252DF">
        <w:tblPrEx>
          <w:tblCellMar>
            <w:top w:w="0" w:type="dxa"/>
            <w:bottom w:w="0" w:type="dxa"/>
          </w:tblCellMar>
        </w:tblPrEx>
        <w:trPr>
          <w:trHeight w:val="129"/>
          <w:jc w:val="center"/>
        </w:trPr>
        <w:tc>
          <w:tcPr>
            <w:tcW w:w="2375" w:type="pct"/>
            <w:shd w:val="clear" w:color="auto" w:fill="FFFFFF"/>
          </w:tcPr>
          <w:p w:rsidR="006F14FD" w:rsidRPr="009309BE" w:rsidRDefault="006F14FD" w:rsidP="007252DF">
            <w:pPr>
              <w:shd w:val="clear" w:color="auto" w:fill="FFFFFF"/>
              <w:spacing w:line="216" w:lineRule="auto"/>
              <w:jc w:val="both"/>
              <w:rPr>
                <w:color w:val="000000"/>
                <w:sz w:val="16"/>
                <w:szCs w:val="16"/>
              </w:rPr>
            </w:pPr>
            <w:r w:rsidRPr="009309BE">
              <w:rPr>
                <w:color w:val="000000"/>
                <w:sz w:val="16"/>
                <w:szCs w:val="16"/>
              </w:rPr>
              <w:t>Внутренние поверхности соору</w:t>
            </w:r>
            <w:r w:rsidRPr="009309BE">
              <w:rPr>
                <w:color w:val="000000"/>
                <w:sz w:val="16"/>
                <w:szCs w:val="16"/>
              </w:rPr>
              <w:softHyphen/>
              <w:t>жений де</w:t>
            </w:r>
            <w:r w:rsidRPr="009309BE">
              <w:rPr>
                <w:color w:val="000000"/>
                <w:sz w:val="16"/>
                <w:szCs w:val="16"/>
              </w:rPr>
              <w:t>т</w:t>
            </w:r>
            <w:r w:rsidRPr="009309BE">
              <w:rPr>
                <w:color w:val="000000"/>
                <w:sz w:val="16"/>
                <w:szCs w:val="16"/>
              </w:rPr>
              <w:t>ских дошкольных, учебных, лечебно-профилактических учреждений и наружные поверхности наход</w:t>
            </w:r>
            <w:r w:rsidRPr="009309BE">
              <w:rPr>
                <w:color w:val="000000"/>
                <w:sz w:val="16"/>
                <w:szCs w:val="16"/>
              </w:rPr>
              <w:t>я</w:t>
            </w:r>
            <w:r w:rsidRPr="009309BE">
              <w:rPr>
                <w:color w:val="000000"/>
                <w:sz w:val="16"/>
                <w:szCs w:val="16"/>
              </w:rPr>
              <w:t>щегося в них оборуд</w:t>
            </w:r>
            <w:r w:rsidRPr="009309BE">
              <w:rPr>
                <w:color w:val="000000"/>
                <w:sz w:val="16"/>
                <w:szCs w:val="16"/>
              </w:rPr>
              <w:t>о</w:t>
            </w:r>
            <w:r w:rsidRPr="009309BE">
              <w:rPr>
                <w:color w:val="000000"/>
                <w:sz w:val="16"/>
                <w:szCs w:val="16"/>
              </w:rPr>
              <w:t xml:space="preserve">вания </w:t>
            </w:r>
          </w:p>
        </w:tc>
        <w:tc>
          <w:tcPr>
            <w:tcW w:w="1434" w:type="pct"/>
            <w:shd w:val="clear" w:color="auto" w:fill="FFFFFF"/>
          </w:tcPr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9309BE">
              <w:rPr>
                <w:color w:val="000000"/>
                <w:sz w:val="16"/>
                <w:szCs w:val="16"/>
              </w:rPr>
              <w:t>Не нормируется</w:t>
            </w:r>
          </w:p>
        </w:tc>
        <w:tc>
          <w:tcPr>
            <w:tcW w:w="1191" w:type="pct"/>
            <w:shd w:val="clear" w:color="auto" w:fill="FFFFFF"/>
          </w:tcPr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9309BE">
              <w:rPr>
                <w:color w:val="000000"/>
                <w:sz w:val="16"/>
                <w:szCs w:val="16"/>
              </w:rPr>
              <w:t>15</w:t>
            </w:r>
          </w:p>
        </w:tc>
      </w:tr>
      <w:tr w:rsidR="006F14FD" w:rsidRPr="009309BE" w:rsidTr="007252DF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2375" w:type="pct"/>
            <w:shd w:val="clear" w:color="auto" w:fill="FFFFFF"/>
          </w:tcPr>
          <w:p w:rsidR="006F14FD" w:rsidRPr="009309BE" w:rsidRDefault="006F14FD" w:rsidP="007252DF">
            <w:pPr>
              <w:shd w:val="clear" w:color="auto" w:fill="FFFFFF"/>
              <w:spacing w:line="216" w:lineRule="auto"/>
              <w:jc w:val="both"/>
              <w:rPr>
                <w:color w:val="000000"/>
                <w:sz w:val="16"/>
                <w:szCs w:val="16"/>
              </w:rPr>
            </w:pPr>
            <w:r w:rsidRPr="009309BE">
              <w:rPr>
                <w:color w:val="000000"/>
                <w:sz w:val="16"/>
                <w:szCs w:val="16"/>
              </w:rPr>
              <w:t>Внутренние поверхности сл</w:t>
            </w:r>
            <w:r w:rsidRPr="009309BE">
              <w:rPr>
                <w:color w:val="000000"/>
                <w:sz w:val="16"/>
                <w:szCs w:val="16"/>
              </w:rPr>
              <w:t>у</w:t>
            </w:r>
            <w:r w:rsidRPr="009309BE">
              <w:rPr>
                <w:color w:val="000000"/>
                <w:sz w:val="16"/>
                <w:szCs w:val="16"/>
              </w:rPr>
              <w:t>жеб</w:t>
            </w:r>
            <w:r w:rsidRPr="009309BE">
              <w:rPr>
                <w:color w:val="000000"/>
                <w:sz w:val="16"/>
                <w:szCs w:val="16"/>
              </w:rPr>
              <w:softHyphen/>
              <w:t>ных, общественных, производст</w:t>
            </w:r>
            <w:r w:rsidRPr="009309BE">
              <w:rPr>
                <w:color w:val="000000"/>
                <w:sz w:val="16"/>
                <w:szCs w:val="16"/>
              </w:rPr>
              <w:softHyphen/>
              <w:t>венных помещений и наружные поверхности уст</w:t>
            </w:r>
            <w:r w:rsidRPr="009309BE">
              <w:rPr>
                <w:color w:val="000000"/>
                <w:sz w:val="16"/>
                <w:szCs w:val="16"/>
              </w:rPr>
              <w:t>а</w:t>
            </w:r>
            <w:r w:rsidRPr="009309BE">
              <w:rPr>
                <w:color w:val="000000"/>
                <w:sz w:val="16"/>
                <w:szCs w:val="16"/>
              </w:rPr>
              <w:t xml:space="preserve">новленного в них оборудования </w:t>
            </w:r>
          </w:p>
        </w:tc>
        <w:tc>
          <w:tcPr>
            <w:tcW w:w="1434" w:type="pct"/>
            <w:shd w:val="clear" w:color="auto" w:fill="FFFFFF"/>
          </w:tcPr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9309BE">
              <w:rPr>
                <w:color w:val="000000"/>
                <w:sz w:val="16"/>
                <w:szCs w:val="16"/>
              </w:rPr>
              <w:t>Не нормируется</w:t>
            </w:r>
          </w:p>
        </w:tc>
        <w:tc>
          <w:tcPr>
            <w:tcW w:w="1191" w:type="pct"/>
            <w:shd w:val="clear" w:color="auto" w:fill="FFFFFF"/>
          </w:tcPr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9309BE">
              <w:rPr>
                <w:color w:val="000000"/>
                <w:sz w:val="16"/>
                <w:szCs w:val="16"/>
              </w:rPr>
              <w:t>20</w:t>
            </w:r>
          </w:p>
        </w:tc>
      </w:tr>
      <w:tr w:rsidR="006F14FD" w:rsidRPr="009309BE" w:rsidTr="007252DF">
        <w:tblPrEx>
          <w:tblCellMar>
            <w:top w:w="0" w:type="dxa"/>
            <w:bottom w:w="0" w:type="dxa"/>
          </w:tblCellMar>
        </w:tblPrEx>
        <w:trPr>
          <w:trHeight w:val="50"/>
          <w:jc w:val="center"/>
        </w:trPr>
        <w:tc>
          <w:tcPr>
            <w:tcW w:w="2375" w:type="pct"/>
            <w:shd w:val="clear" w:color="auto" w:fill="FFFFFF"/>
          </w:tcPr>
          <w:p w:rsidR="006F14FD" w:rsidRPr="009309BE" w:rsidRDefault="006F14FD" w:rsidP="007252DF">
            <w:pPr>
              <w:shd w:val="clear" w:color="auto" w:fill="FFFFFF"/>
              <w:spacing w:line="216" w:lineRule="auto"/>
              <w:jc w:val="both"/>
              <w:rPr>
                <w:color w:val="000000"/>
                <w:sz w:val="16"/>
                <w:szCs w:val="16"/>
              </w:rPr>
            </w:pPr>
            <w:r w:rsidRPr="009309BE">
              <w:rPr>
                <w:color w:val="000000"/>
                <w:sz w:val="16"/>
                <w:szCs w:val="16"/>
              </w:rPr>
              <w:t>Наружные поверхности стро</w:t>
            </w:r>
            <w:r w:rsidRPr="009309BE">
              <w:rPr>
                <w:color w:val="000000"/>
                <w:sz w:val="16"/>
                <w:szCs w:val="16"/>
              </w:rPr>
              <w:t>е</w:t>
            </w:r>
            <w:r w:rsidRPr="009309BE">
              <w:rPr>
                <w:color w:val="000000"/>
                <w:sz w:val="16"/>
                <w:szCs w:val="16"/>
              </w:rPr>
              <w:t xml:space="preserve">ний </w:t>
            </w:r>
          </w:p>
        </w:tc>
        <w:tc>
          <w:tcPr>
            <w:tcW w:w="1434" w:type="pct"/>
            <w:shd w:val="clear" w:color="auto" w:fill="FFFFFF"/>
          </w:tcPr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9309BE">
              <w:rPr>
                <w:color w:val="000000"/>
                <w:sz w:val="16"/>
                <w:szCs w:val="16"/>
              </w:rPr>
              <w:t>Не нормируется</w:t>
            </w:r>
          </w:p>
        </w:tc>
        <w:tc>
          <w:tcPr>
            <w:tcW w:w="1191" w:type="pct"/>
            <w:shd w:val="clear" w:color="auto" w:fill="FFFFFF"/>
          </w:tcPr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9309BE">
              <w:rPr>
                <w:color w:val="000000"/>
                <w:sz w:val="16"/>
                <w:szCs w:val="16"/>
              </w:rPr>
              <w:t>20</w:t>
            </w:r>
          </w:p>
        </w:tc>
      </w:tr>
      <w:tr w:rsidR="006F14FD" w:rsidRPr="009309BE" w:rsidTr="007252DF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2375" w:type="pct"/>
            <w:shd w:val="clear" w:color="auto" w:fill="FFFFFF"/>
          </w:tcPr>
          <w:p w:rsidR="006F14FD" w:rsidRPr="009309BE" w:rsidRDefault="006F14FD" w:rsidP="007252DF">
            <w:pPr>
              <w:shd w:val="clear" w:color="auto" w:fill="FFFFFF"/>
              <w:spacing w:line="216" w:lineRule="auto"/>
              <w:jc w:val="both"/>
              <w:rPr>
                <w:color w:val="000000"/>
                <w:sz w:val="16"/>
                <w:szCs w:val="16"/>
              </w:rPr>
            </w:pPr>
            <w:r w:rsidRPr="009309BE">
              <w:rPr>
                <w:color w:val="000000"/>
                <w:sz w:val="16"/>
                <w:szCs w:val="16"/>
              </w:rPr>
              <w:t xml:space="preserve">Транспортные средства </w:t>
            </w:r>
          </w:p>
        </w:tc>
        <w:tc>
          <w:tcPr>
            <w:tcW w:w="1434" w:type="pct"/>
            <w:shd w:val="clear" w:color="auto" w:fill="FFFFFF"/>
          </w:tcPr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9309BE">
              <w:rPr>
                <w:color w:val="000000"/>
                <w:sz w:val="16"/>
                <w:szCs w:val="16"/>
              </w:rPr>
              <w:t>Не нормируется</w:t>
            </w:r>
          </w:p>
        </w:tc>
        <w:tc>
          <w:tcPr>
            <w:tcW w:w="1191" w:type="pct"/>
            <w:shd w:val="clear" w:color="auto" w:fill="FFFFFF"/>
          </w:tcPr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9309BE">
              <w:rPr>
                <w:color w:val="000000"/>
                <w:sz w:val="16"/>
                <w:szCs w:val="16"/>
              </w:rPr>
              <w:t>20</w:t>
            </w:r>
          </w:p>
        </w:tc>
      </w:tr>
      <w:tr w:rsidR="006F14FD" w:rsidRPr="009309BE" w:rsidTr="007252DF">
        <w:tblPrEx>
          <w:tblCellMar>
            <w:top w:w="0" w:type="dxa"/>
            <w:bottom w:w="0" w:type="dxa"/>
          </w:tblCellMar>
        </w:tblPrEx>
        <w:trPr>
          <w:trHeight w:val="166"/>
          <w:jc w:val="center"/>
        </w:trPr>
        <w:tc>
          <w:tcPr>
            <w:tcW w:w="2375" w:type="pct"/>
            <w:shd w:val="clear" w:color="auto" w:fill="FFFFFF"/>
          </w:tcPr>
          <w:p w:rsidR="006F14FD" w:rsidRPr="009309BE" w:rsidRDefault="006F14FD" w:rsidP="007252DF">
            <w:pPr>
              <w:shd w:val="clear" w:color="auto" w:fill="FFFFFF"/>
              <w:spacing w:line="216" w:lineRule="auto"/>
              <w:jc w:val="both"/>
              <w:rPr>
                <w:color w:val="000000"/>
                <w:sz w:val="16"/>
                <w:szCs w:val="16"/>
              </w:rPr>
            </w:pPr>
            <w:r w:rsidRPr="009309BE">
              <w:rPr>
                <w:color w:val="000000"/>
                <w:sz w:val="16"/>
                <w:szCs w:val="16"/>
              </w:rPr>
              <w:t xml:space="preserve">Кровля строений </w:t>
            </w:r>
          </w:p>
        </w:tc>
        <w:tc>
          <w:tcPr>
            <w:tcW w:w="1434" w:type="pct"/>
            <w:shd w:val="clear" w:color="auto" w:fill="FFFFFF"/>
          </w:tcPr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9309BE">
              <w:rPr>
                <w:color w:val="000000"/>
                <w:sz w:val="16"/>
                <w:szCs w:val="16"/>
              </w:rPr>
              <w:t>Не нормируется</w:t>
            </w:r>
          </w:p>
        </w:tc>
        <w:tc>
          <w:tcPr>
            <w:tcW w:w="1191" w:type="pct"/>
            <w:shd w:val="clear" w:color="auto" w:fill="FFFFFF"/>
          </w:tcPr>
          <w:p w:rsidR="006F14FD" w:rsidRPr="009309BE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9309BE">
              <w:rPr>
                <w:color w:val="000000"/>
                <w:sz w:val="16"/>
                <w:szCs w:val="16"/>
              </w:rPr>
              <w:t>40</w:t>
            </w:r>
          </w:p>
        </w:tc>
      </w:tr>
    </w:tbl>
    <w:p w:rsidR="006F14FD" w:rsidRDefault="006F14FD" w:rsidP="006F14FD">
      <w:pPr>
        <w:shd w:val="clear" w:color="auto" w:fill="FFFFFF"/>
        <w:spacing w:line="216" w:lineRule="auto"/>
        <w:jc w:val="both"/>
        <w:rPr>
          <w:color w:val="000000"/>
          <w:sz w:val="16"/>
          <w:szCs w:val="16"/>
        </w:rPr>
      </w:pPr>
    </w:p>
    <w:p w:rsidR="006F14FD" w:rsidRPr="009309BE" w:rsidRDefault="006F14FD" w:rsidP="006F14FD">
      <w:pPr>
        <w:shd w:val="clear" w:color="auto" w:fill="FFFFFF"/>
        <w:spacing w:line="216" w:lineRule="auto"/>
        <w:jc w:val="both"/>
        <w:rPr>
          <w:color w:val="000000"/>
          <w:sz w:val="16"/>
          <w:szCs w:val="16"/>
        </w:rPr>
      </w:pPr>
      <w:r w:rsidRPr="009309BE">
        <w:rPr>
          <w:color w:val="000000"/>
          <w:sz w:val="16"/>
          <w:szCs w:val="16"/>
        </w:rPr>
        <w:t>* Рабочее место постоянного пребывания – место пребывания работаю</w:t>
      </w:r>
      <w:r w:rsidRPr="009309BE">
        <w:rPr>
          <w:color w:val="000000"/>
          <w:sz w:val="16"/>
          <w:szCs w:val="16"/>
        </w:rPr>
        <w:softHyphen/>
        <w:t>щих для выпо</w:t>
      </w:r>
      <w:r w:rsidRPr="009309BE">
        <w:rPr>
          <w:color w:val="000000"/>
          <w:sz w:val="16"/>
          <w:szCs w:val="16"/>
        </w:rPr>
        <w:t>л</w:t>
      </w:r>
      <w:r w:rsidRPr="009309BE">
        <w:rPr>
          <w:color w:val="000000"/>
          <w:sz w:val="16"/>
          <w:szCs w:val="16"/>
        </w:rPr>
        <w:t>нения производственных функций не менее 50% в течение рабочего времени. Отнесение рабочих мест к категориям постоян</w:t>
      </w:r>
      <w:r w:rsidRPr="009309BE">
        <w:rPr>
          <w:color w:val="000000"/>
          <w:sz w:val="16"/>
          <w:szCs w:val="16"/>
        </w:rPr>
        <w:softHyphen/>
        <w:t>ного или временного пребывания осуществл</w:t>
      </w:r>
      <w:r w:rsidRPr="009309BE">
        <w:rPr>
          <w:color w:val="000000"/>
          <w:sz w:val="16"/>
          <w:szCs w:val="16"/>
        </w:rPr>
        <w:t>я</w:t>
      </w:r>
      <w:r w:rsidRPr="009309BE">
        <w:rPr>
          <w:color w:val="000000"/>
          <w:sz w:val="16"/>
          <w:szCs w:val="16"/>
        </w:rPr>
        <w:t>ется администрацией ор</w:t>
      </w:r>
      <w:r w:rsidRPr="009309BE">
        <w:rPr>
          <w:color w:val="000000"/>
          <w:sz w:val="16"/>
          <w:szCs w:val="16"/>
        </w:rPr>
        <w:softHyphen/>
        <w:t>ганизации.</w:t>
      </w:r>
    </w:p>
    <w:p w:rsidR="006F14FD" w:rsidRDefault="006F14FD" w:rsidP="006F14FD">
      <w:pPr>
        <w:pStyle w:val="3"/>
        <w:widowControl w:val="0"/>
        <w:spacing w:line="216" w:lineRule="auto"/>
        <w:jc w:val="both"/>
        <w:rPr>
          <w:sz w:val="4"/>
          <w:szCs w:val="4"/>
        </w:rPr>
      </w:pPr>
    </w:p>
    <w:p w:rsidR="006F14FD" w:rsidRDefault="006F14FD" w:rsidP="006F14FD">
      <w:pPr>
        <w:shd w:val="clear" w:color="auto" w:fill="FFFFFF"/>
        <w:spacing w:line="216" w:lineRule="auto"/>
        <w:jc w:val="right"/>
        <w:rPr>
          <w:b/>
          <w:spacing w:val="30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Pr="00615D90" w:rsidRDefault="006F14FD" w:rsidP="006F14FD">
      <w:pPr>
        <w:spacing w:line="216" w:lineRule="auto"/>
        <w:jc w:val="right"/>
        <w:rPr>
          <w:sz w:val="16"/>
          <w:szCs w:val="16"/>
        </w:rPr>
      </w:pPr>
      <w:r w:rsidRPr="008C60C1">
        <w:rPr>
          <w:spacing w:val="32"/>
          <w:sz w:val="16"/>
          <w:szCs w:val="16"/>
        </w:rPr>
        <w:lastRenderedPageBreak/>
        <w:t>Приложение</w:t>
      </w:r>
      <w:r w:rsidRPr="008C60C1">
        <w:rPr>
          <w:sz w:val="16"/>
          <w:szCs w:val="16"/>
        </w:rPr>
        <w:t xml:space="preserve"> 5</w:t>
      </w:r>
      <w:r w:rsidRPr="00615D90">
        <w:rPr>
          <w:sz w:val="16"/>
          <w:szCs w:val="16"/>
        </w:rPr>
        <w:t xml:space="preserve"> </w:t>
      </w:r>
    </w:p>
    <w:p w:rsidR="006F14FD" w:rsidRPr="0067685F" w:rsidRDefault="006F14FD" w:rsidP="006F14FD">
      <w:pPr>
        <w:spacing w:line="216" w:lineRule="auto"/>
        <w:jc w:val="center"/>
        <w:rPr>
          <w:b/>
        </w:rPr>
      </w:pPr>
    </w:p>
    <w:p w:rsidR="006F14FD" w:rsidRPr="00FF0E24" w:rsidRDefault="006F14FD" w:rsidP="006F14FD">
      <w:pPr>
        <w:spacing w:line="216" w:lineRule="auto"/>
        <w:jc w:val="center"/>
        <w:rPr>
          <w:b/>
          <w:sz w:val="16"/>
          <w:szCs w:val="16"/>
        </w:rPr>
      </w:pPr>
      <w:proofErr w:type="spellStart"/>
      <w:r w:rsidRPr="00FF0E24">
        <w:rPr>
          <w:b/>
          <w:sz w:val="16"/>
          <w:szCs w:val="16"/>
        </w:rPr>
        <w:t>Изодозные</w:t>
      </w:r>
      <w:proofErr w:type="spellEnd"/>
      <w:r w:rsidRPr="00FF0E24">
        <w:rPr>
          <w:b/>
          <w:sz w:val="16"/>
          <w:szCs w:val="16"/>
        </w:rPr>
        <w:t xml:space="preserve"> кривые в воде для </w:t>
      </w:r>
      <w:proofErr w:type="gramStart"/>
      <w:r w:rsidRPr="00FF0E24">
        <w:rPr>
          <w:b/>
          <w:sz w:val="16"/>
          <w:szCs w:val="16"/>
        </w:rPr>
        <w:t>γ-</w:t>
      </w:r>
      <w:proofErr w:type="gramEnd"/>
      <w:r w:rsidRPr="00FF0E24">
        <w:rPr>
          <w:b/>
          <w:sz w:val="16"/>
          <w:szCs w:val="16"/>
        </w:rPr>
        <w:t xml:space="preserve">лучей точечного источника </w:t>
      </w:r>
      <w:r w:rsidRPr="00FF0E24">
        <w:rPr>
          <w:b/>
          <w:sz w:val="16"/>
          <w:szCs w:val="16"/>
          <w:lang w:val="en-US"/>
        </w:rPr>
        <w:t>Co</w:t>
      </w:r>
      <w:r>
        <w:rPr>
          <w:b/>
          <w:sz w:val="16"/>
          <w:szCs w:val="16"/>
        </w:rPr>
        <w:t>-60</w:t>
      </w:r>
      <w:r w:rsidRPr="00FF0E24">
        <w:rPr>
          <w:b/>
          <w:sz w:val="16"/>
          <w:szCs w:val="16"/>
        </w:rPr>
        <w:t>,</w:t>
      </w:r>
    </w:p>
    <w:p w:rsidR="006F14FD" w:rsidRDefault="006F14FD" w:rsidP="006F14FD">
      <w:pPr>
        <w:spacing w:line="216" w:lineRule="auto"/>
        <w:jc w:val="center"/>
        <w:rPr>
          <w:b/>
          <w:sz w:val="16"/>
          <w:szCs w:val="16"/>
        </w:rPr>
      </w:pPr>
      <w:r w:rsidRPr="00FF0E24">
        <w:rPr>
          <w:b/>
          <w:sz w:val="16"/>
          <w:szCs w:val="16"/>
        </w:rPr>
        <w:t xml:space="preserve">поле круглое, </w:t>
      </w:r>
      <w:r w:rsidRPr="00FF0E24">
        <w:rPr>
          <w:b/>
          <w:sz w:val="16"/>
          <w:szCs w:val="16"/>
          <w:lang w:val="en-US"/>
        </w:rPr>
        <w:t>s</w:t>
      </w:r>
      <w:r w:rsidRPr="00FF0E24">
        <w:rPr>
          <w:b/>
          <w:sz w:val="16"/>
          <w:szCs w:val="16"/>
        </w:rPr>
        <w:t xml:space="preserve"> = 50см</w:t>
      </w:r>
      <w:r w:rsidRPr="00FF0E24">
        <w:rPr>
          <w:b/>
          <w:sz w:val="16"/>
          <w:szCs w:val="16"/>
          <w:vertAlign w:val="superscript"/>
        </w:rPr>
        <w:t>2</w:t>
      </w:r>
      <w:r w:rsidRPr="00FF0E24">
        <w:rPr>
          <w:b/>
          <w:sz w:val="16"/>
          <w:szCs w:val="16"/>
        </w:rPr>
        <w:t xml:space="preserve">; </w:t>
      </w:r>
      <w:r w:rsidRPr="00FF0E24">
        <w:rPr>
          <w:b/>
          <w:sz w:val="16"/>
          <w:szCs w:val="16"/>
          <w:lang w:val="en-US"/>
        </w:rPr>
        <w:t>F</w:t>
      </w:r>
      <w:r w:rsidRPr="00FF0E24">
        <w:rPr>
          <w:b/>
          <w:sz w:val="16"/>
          <w:szCs w:val="16"/>
        </w:rPr>
        <w:t>=16,5 см</w:t>
      </w:r>
    </w:p>
    <w:p w:rsidR="006F14FD" w:rsidRPr="00FF0E24" w:rsidRDefault="006F14FD" w:rsidP="006F14FD">
      <w:pPr>
        <w:spacing w:line="216" w:lineRule="auto"/>
        <w:jc w:val="center"/>
        <w:rPr>
          <w:b/>
          <w:sz w:val="16"/>
          <w:szCs w:val="16"/>
        </w:rPr>
      </w:pPr>
    </w:p>
    <w:p w:rsidR="006F14FD" w:rsidRPr="0067685F" w:rsidRDefault="006F14FD" w:rsidP="006F14FD">
      <w:pPr>
        <w:spacing w:line="216" w:lineRule="auto"/>
        <w:jc w:val="center"/>
      </w:pPr>
      <w:r>
        <w:rPr>
          <w:noProof/>
        </w:rPr>
        <w:drawing>
          <wp:inline distT="0" distB="0" distL="0" distR="0">
            <wp:extent cx="3748405" cy="342201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8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405" cy="342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Default="006F14FD" w:rsidP="006F14FD">
      <w:pPr>
        <w:spacing w:line="216" w:lineRule="auto"/>
        <w:jc w:val="right"/>
        <w:rPr>
          <w:spacing w:val="32"/>
          <w:sz w:val="16"/>
          <w:szCs w:val="16"/>
        </w:rPr>
      </w:pPr>
    </w:p>
    <w:p w:rsidR="006F14FD" w:rsidRPr="00615D90" w:rsidRDefault="006F14FD" w:rsidP="006F14FD">
      <w:pPr>
        <w:spacing w:line="216" w:lineRule="auto"/>
        <w:jc w:val="right"/>
        <w:rPr>
          <w:sz w:val="16"/>
          <w:szCs w:val="16"/>
        </w:rPr>
      </w:pPr>
      <w:r w:rsidRPr="00615D90">
        <w:rPr>
          <w:spacing w:val="32"/>
          <w:sz w:val="16"/>
          <w:szCs w:val="16"/>
        </w:rPr>
        <w:t>Приложение</w:t>
      </w:r>
      <w:r w:rsidRPr="00615D90">
        <w:rPr>
          <w:sz w:val="16"/>
          <w:szCs w:val="16"/>
        </w:rPr>
        <w:t xml:space="preserve"> </w:t>
      </w:r>
      <w:r>
        <w:rPr>
          <w:sz w:val="16"/>
          <w:szCs w:val="16"/>
        </w:rPr>
        <w:t>6</w:t>
      </w:r>
      <w:r w:rsidRPr="00615D90">
        <w:rPr>
          <w:sz w:val="16"/>
          <w:szCs w:val="16"/>
        </w:rPr>
        <w:t xml:space="preserve"> </w:t>
      </w:r>
    </w:p>
    <w:p w:rsidR="006F14FD" w:rsidRPr="0067685F" w:rsidRDefault="006F14FD" w:rsidP="006F14FD">
      <w:pPr>
        <w:spacing w:line="216" w:lineRule="auto"/>
        <w:jc w:val="center"/>
        <w:rPr>
          <w:b/>
        </w:rPr>
      </w:pPr>
    </w:p>
    <w:p w:rsidR="006F14FD" w:rsidRDefault="006F14FD" w:rsidP="006F14FD">
      <w:pPr>
        <w:spacing w:line="216" w:lineRule="auto"/>
        <w:jc w:val="center"/>
        <w:rPr>
          <w:b/>
          <w:sz w:val="16"/>
          <w:szCs w:val="16"/>
        </w:rPr>
      </w:pPr>
    </w:p>
    <w:p w:rsidR="006F14FD" w:rsidRPr="00FF0E24" w:rsidRDefault="006F14FD" w:rsidP="006F14FD">
      <w:pPr>
        <w:spacing w:line="216" w:lineRule="auto"/>
        <w:jc w:val="center"/>
        <w:rPr>
          <w:b/>
          <w:sz w:val="16"/>
          <w:szCs w:val="16"/>
        </w:rPr>
      </w:pPr>
      <w:proofErr w:type="spellStart"/>
      <w:r w:rsidRPr="00FF0E24">
        <w:rPr>
          <w:b/>
          <w:sz w:val="16"/>
          <w:szCs w:val="16"/>
        </w:rPr>
        <w:t>Изодозные</w:t>
      </w:r>
      <w:proofErr w:type="spellEnd"/>
      <w:r w:rsidRPr="00FF0E24">
        <w:rPr>
          <w:b/>
          <w:sz w:val="16"/>
          <w:szCs w:val="16"/>
        </w:rPr>
        <w:t xml:space="preserve"> кривые в воде для </w:t>
      </w:r>
      <w:proofErr w:type="gramStart"/>
      <w:r w:rsidRPr="00FF0E24">
        <w:rPr>
          <w:b/>
          <w:sz w:val="16"/>
          <w:szCs w:val="16"/>
        </w:rPr>
        <w:t>γ-</w:t>
      </w:r>
      <w:proofErr w:type="gramEnd"/>
      <w:r w:rsidRPr="00FF0E24">
        <w:rPr>
          <w:b/>
          <w:sz w:val="16"/>
          <w:szCs w:val="16"/>
        </w:rPr>
        <w:t xml:space="preserve">лучей точечного источника </w:t>
      </w:r>
      <w:r w:rsidRPr="00FF0E24">
        <w:rPr>
          <w:b/>
          <w:sz w:val="16"/>
          <w:szCs w:val="16"/>
          <w:lang w:val="en-US"/>
        </w:rPr>
        <w:t>Co</w:t>
      </w:r>
      <w:r w:rsidRPr="00FF0E24">
        <w:rPr>
          <w:b/>
          <w:sz w:val="16"/>
          <w:szCs w:val="16"/>
          <w:vertAlign w:val="superscript"/>
        </w:rPr>
        <w:t>60</w:t>
      </w:r>
      <w:r w:rsidRPr="00FF0E24">
        <w:rPr>
          <w:b/>
          <w:sz w:val="16"/>
          <w:szCs w:val="16"/>
        </w:rPr>
        <w:t>,</w:t>
      </w:r>
    </w:p>
    <w:p w:rsidR="006F14FD" w:rsidRPr="00FF0E24" w:rsidRDefault="006F14FD" w:rsidP="006F14FD">
      <w:pPr>
        <w:spacing w:line="216" w:lineRule="auto"/>
        <w:jc w:val="center"/>
        <w:rPr>
          <w:b/>
          <w:sz w:val="16"/>
          <w:szCs w:val="16"/>
        </w:rPr>
      </w:pPr>
      <w:r w:rsidRPr="00FF0E24">
        <w:rPr>
          <w:b/>
          <w:sz w:val="16"/>
          <w:szCs w:val="16"/>
        </w:rPr>
        <w:t xml:space="preserve">поле круглое, </w:t>
      </w:r>
      <w:r w:rsidRPr="00FF0E24">
        <w:rPr>
          <w:b/>
          <w:sz w:val="16"/>
          <w:szCs w:val="16"/>
          <w:lang w:val="en-US"/>
        </w:rPr>
        <w:t>s</w:t>
      </w:r>
      <w:r w:rsidRPr="00FF0E24">
        <w:rPr>
          <w:b/>
          <w:sz w:val="16"/>
          <w:szCs w:val="16"/>
        </w:rPr>
        <w:t xml:space="preserve"> = 100см</w:t>
      </w:r>
      <w:r w:rsidRPr="00FF0E24">
        <w:rPr>
          <w:b/>
          <w:sz w:val="16"/>
          <w:szCs w:val="16"/>
          <w:vertAlign w:val="superscript"/>
        </w:rPr>
        <w:t>2</w:t>
      </w:r>
      <w:r w:rsidRPr="00FF0E24">
        <w:rPr>
          <w:b/>
          <w:sz w:val="16"/>
          <w:szCs w:val="16"/>
        </w:rPr>
        <w:t xml:space="preserve">; </w:t>
      </w:r>
      <w:r w:rsidRPr="00FF0E24">
        <w:rPr>
          <w:b/>
          <w:sz w:val="16"/>
          <w:szCs w:val="16"/>
          <w:lang w:val="en-US"/>
        </w:rPr>
        <w:t>F</w:t>
      </w:r>
      <w:r w:rsidRPr="00FF0E24">
        <w:rPr>
          <w:b/>
          <w:sz w:val="16"/>
          <w:szCs w:val="16"/>
        </w:rPr>
        <w:t>=16,5 см</w:t>
      </w:r>
    </w:p>
    <w:p w:rsidR="006F14FD" w:rsidRPr="0067685F" w:rsidRDefault="006F14FD" w:rsidP="006F14FD">
      <w:pPr>
        <w:spacing w:line="216" w:lineRule="auto"/>
        <w:jc w:val="right"/>
      </w:pPr>
    </w:p>
    <w:p w:rsidR="006F14FD" w:rsidRPr="0067685F" w:rsidRDefault="006F14FD" w:rsidP="006F14FD">
      <w:pPr>
        <w:spacing w:line="216" w:lineRule="auto"/>
        <w:jc w:val="center"/>
      </w:pPr>
      <w:r>
        <w:rPr>
          <w:noProof/>
        </w:rPr>
        <w:drawing>
          <wp:inline distT="0" distB="0" distL="0" distR="0">
            <wp:extent cx="3693795" cy="4907280"/>
            <wp:effectExtent l="1905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795" cy="490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4FD" w:rsidRPr="0067685F" w:rsidRDefault="006F14FD" w:rsidP="006F14FD">
      <w:pPr>
        <w:spacing w:line="216" w:lineRule="auto"/>
        <w:jc w:val="center"/>
      </w:pPr>
    </w:p>
    <w:p w:rsidR="006F14FD" w:rsidRDefault="006F14FD" w:rsidP="006F14FD">
      <w:pPr>
        <w:spacing w:line="209" w:lineRule="auto"/>
        <w:jc w:val="right"/>
        <w:rPr>
          <w:spacing w:val="32"/>
          <w:sz w:val="16"/>
          <w:szCs w:val="16"/>
        </w:rPr>
      </w:pPr>
    </w:p>
    <w:p w:rsidR="006F14FD" w:rsidRPr="00615D90" w:rsidRDefault="006F14FD" w:rsidP="006F14FD">
      <w:pPr>
        <w:spacing w:line="209" w:lineRule="auto"/>
        <w:jc w:val="right"/>
        <w:rPr>
          <w:sz w:val="16"/>
          <w:szCs w:val="16"/>
        </w:rPr>
      </w:pPr>
      <w:r w:rsidRPr="00615D90">
        <w:rPr>
          <w:spacing w:val="32"/>
          <w:sz w:val="16"/>
          <w:szCs w:val="16"/>
        </w:rPr>
        <w:t>Приложение</w:t>
      </w:r>
      <w:r w:rsidRPr="00615D90">
        <w:rPr>
          <w:sz w:val="16"/>
          <w:szCs w:val="16"/>
        </w:rPr>
        <w:t xml:space="preserve">  </w:t>
      </w:r>
      <w:r>
        <w:rPr>
          <w:sz w:val="16"/>
          <w:szCs w:val="16"/>
        </w:rPr>
        <w:t>7</w:t>
      </w:r>
    </w:p>
    <w:p w:rsidR="006F14FD" w:rsidRPr="00CA4714" w:rsidRDefault="006F14FD" w:rsidP="006F14FD">
      <w:pPr>
        <w:spacing w:line="209" w:lineRule="auto"/>
        <w:jc w:val="right"/>
        <w:rPr>
          <w:sz w:val="12"/>
        </w:rPr>
      </w:pPr>
    </w:p>
    <w:p w:rsidR="006F14FD" w:rsidRPr="00FF0E24" w:rsidRDefault="006F14FD" w:rsidP="006F14FD">
      <w:pPr>
        <w:shd w:val="clear" w:color="auto" w:fill="FFFFFF"/>
        <w:spacing w:line="209" w:lineRule="auto"/>
        <w:jc w:val="center"/>
        <w:rPr>
          <w:b/>
          <w:color w:val="000000"/>
          <w:spacing w:val="-6"/>
          <w:sz w:val="16"/>
          <w:szCs w:val="16"/>
        </w:rPr>
      </w:pPr>
      <w:r w:rsidRPr="00FF0E24">
        <w:rPr>
          <w:b/>
          <w:color w:val="000000"/>
          <w:spacing w:val="-6"/>
          <w:sz w:val="16"/>
          <w:szCs w:val="16"/>
        </w:rPr>
        <w:t>Процентные глубинные дозы вдоль центральной оси пучка для точечного исто</w:t>
      </w:r>
      <w:r w:rsidRPr="00FF0E24">
        <w:rPr>
          <w:b/>
          <w:color w:val="000000"/>
          <w:spacing w:val="-6"/>
          <w:sz w:val="16"/>
          <w:szCs w:val="16"/>
        </w:rPr>
        <w:t>ч</w:t>
      </w:r>
      <w:r w:rsidRPr="00FF0E24">
        <w:rPr>
          <w:b/>
          <w:color w:val="000000"/>
          <w:spacing w:val="-6"/>
          <w:sz w:val="16"/>
          <w:szCs w:val="16"/>
        </w:rPr>
        <w:t>ника Со</w:t>
      </w:r>
      <w:r w:rsidRPr="00FF0E24">
        <w:rPr>
          <w:b/>
          <w:color w:val="000000"/>
          <w:spacing w:val="-6"/>
          <w:sz w:val="16"/>
          <w:szCs w:val="16"/>
          <w:vertAlign w:val="superscript"/>
        </w:rPr>
        <w:t>60</w:t>
      </w:r>
      <w:r w:rsidRPr="00FF0E24">
        <w:rPr>
          <w:b/>
          <w:color w:val="000000"/>
          <w:spacing w:val="-6"/>
          <w:sz w:val="16"/>
          <w:szCs w:val="16"/>
        </w:rPr>
        <w:t xml:space="preserve"> при различных полях облучения для  фокусных расстояний </w:t>
      </w:r>
      <w:r w:rsidRPr="00FF0E24">
        <w:rPr>
          <w:b/>
          <w:i/>
          <w:color w:val="000000"/>
          <w:spacing w:val="-6"/>
          <w:sz w:val="16"/>
          <w:szCs w:val="16"/>
        </w:rPr>
        <w:t xml:space="preserve"> </w:t>
      </w:r>
      <w:r w:rsidRPr="00FF0E24">
        <w:rPr>
          <w:b/>
          <w:color w:val="000000"/>
          <w:spacing w:val="-6"/>
          <w:sz w:val="16"/>
          <w:szCs w:val="16"/>
          <w:lang w:val="en-US"/>
        </w:rPr>
        <w:t>F</w:t>
      </w:r>
      <w:r w:rsidRPr="00FF0E24">
        <w:rPr>
          <w:b/>
          <w:color w:val="000000"/>
          <w:spacing w:val="-6"/>
          <w:sz w:val="16"/>
          <w:szCs w:val="16"/>
        </w:rPr>
        <w:t>= 35 и 60 см</w:t>
      </w:r>
    </w:p>
    <w:p w:rsidR="006F14FD" w:rsidRPr="00CA4714" w:rsidRDefault="006F14FD" w:rsidP="006F14FD">
      <w:pPr>
        <w:shd w:val="clear" w:color="auto" w:fill="FFFFFF"/>
        <w:spacing w:line="209" w:lineRule="auto"/>
        <w:jc w:val="center"/>
        <w:rPr>
          <w:sz w:val="1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34"/>
        <w:gridCol w:w="997"/>
        <w:gridCol w:w="893"/>
        <w:gridCol w:w="954"/>
        <w:gridCol w:w="900"/>
        <w:gridCol w:w="983"/>
        <w:gridCol w:w="635"/>
      </w:tblGrid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34" w:type="dxa"/>
            <w:vMerge w:val="restart"/>
          </w:tcPr>
          <w:p w:rsidR="006F14FD" w:rsidRPr="00CA4714" w:rsidRDefault="006F14FD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  <w:p w:rsidR="006F14FD" w:rsidRPr="00CA4714" w:rsidRDefault="006F14FD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CA4714">
              <w:rPr>
                <w:color w:val="000000"/>
                <w:sz w:val="16"/>
                <w:szCs w:val="16"/>
              </w:rPr>
              <w:t>Рассто</w:t>
            </w:r>
            <w:r w:rsidRPr="00CA4714">
              <w:rPr>
                <w:color w:val="000000"/>
                <w:sz w:val="16"/>
                <w:szCs w:val="16"/>
              </w:rPr>
              <w:t>я</w:t>
            </w:r>
            <w:r w:rsidRPr="00CA4714">
              <w:rPr>
                <w:color w:val="000000"/>
                <w:sz w:val="16"/>
                <w:szCs w:val="16"/>
              </w:rPr>
              <w:t xml:space="preserve">ние </w:t>
            </w:r>
            <w:r w:rsidRPr="00CA4714">
              <w:rPr>
                <w:color w:val="000000"/>
                <w:sz w:val="16"/>
                <w:szCs w:val="16"/>
                <w:lang w:val="en-US"/>
              </w:rPr>
              <w:t>d</w:t>
            </w:r>
            <w:r w:rsidRPr="00CA4714">
              <w:rPr>
                <w:color w:val="000000"/>
                <w:sz w:val="16"/>
                <w:szCs w:val="16"/>
              </w:rPr>
              <w:t>, см</w:t>
            </w:r>
          </w:p>
        </w:tc>
        <w:tc>
          <w:tcPr>
            <w:tcW w:w="5362" w:type="dxa"/>
            <w:gridSpan w:val="6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Глубинная доза, %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34" w:type="dxa"/>
            <w:vMerge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2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  <w:lang w:val="en-US"/>
              </w:rPr>
              <w:t xml:space="preserve">S </w:t>
            </w:r>
            <w:r w:rsidRPr="00473F74">
              <w:rPr>
                <w:color w:val="000000"/>
                <w:sz w:val="16"/>
                <w:szCs w:val="16"/>
              </w:rPr>
              <w:t>=</w:t>
            </w:r>
            <w:r w:rsidRPr="00473F7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473F74">
              <w:rPr>
                <w:color w:val="000000"/>
                <w:sz w:val="16"/>
                <w:szCs w:val="16"/>
              </w:rPr>
              <w:t>20 см</w:t>
            </w:r>
            <w:r w:rsidRPr="00473F74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54" w:type="dxa"/>
            <w:gridSpan w:val="2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  <w:vertAlign w:val="superscript"/>
                <w:lang w:val="en-US"/>
              </w:rPr>
            </w:pPr>
            <w:r w:rsidRPr="00473F74">
              <w:rPr>
                <w:color w:val="000000"/>
                <w:sz w:val="16"/>
                <w:szCs w:val="16"/>
                <w:lang w:val="en-US"/>
              </w:rPr>
              <w:t xml:space="preserve">S = 50 </w:t>
            </w:r>
            <w:r w:rsidRPr="00473F74">
              <w:rPr>
                <w:color w:val="000000"/>
                <w:sz w:val="16"/>
                <w:szCs w:val="16"/>
              </w:rPr>
              <w:t>см</w:t>
            </w:r>
            <w:r w:rsidRPr="00473F74">
              <w:rPr>
                <w:color w:val="000000"/>
                <w:sz w:val="16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1618" w:type="dxa"/>
            <w:gridSpan w:val="2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  <w:r w:rsidRPr="00473F74">
              <w:rPr>
                <w:color w:val="000000"/>
                <w:sz w:val="16"/>
                <w:szCs w:val="16"/>
                <w:lang w:val="en-US"/>
              </w:rPr>
              <w:t>S = 100 cм</w:t>
            </w:r>
            <w:r w:rsidRPr="00473F74">
              <w:rPr>
                <w:color w:val="000000"/>
                <w:sz w:val="16"/>
                <w:szCs w:val="16"/>
                <w:vertAlign w:val="superscript"/>
                <w:lang w:val="en-US"/>
              </w:rPr>
              <w:t>2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34" w:type="dxa"/>
            <w:vMerge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7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  <w:r w:rsidRPr="00473F74">
              <w:rPr>
                <w:color w:val="000000"/>
                <w:sz w:val="16"/>
                <w:szCs w:val="16"/>
                <w:lang w:val="en-US"/>
              </w:rPr>
              <w:t xml:space="preserve">F = 35 </w:t>
            </w:r>
            <w:r w:rsidRPr="00473F74">
              <w:rPr>
                <w:color w:val="000000"/>
                <w:sz w:val="16"/>
                <w:szCs w:val="16"/>
              </w:rPr>
              <w:t>см</w:t>
            </w:r>
          </w:p>
        </w:tc>
        <w:tc>
          <w:tcPr>
            <w:tcW w:w="89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  <w:r w:rsidRPr="00473F74">
              <w:rPr>
                <w:color w:val="000000"/>
                <w:sz w:val="16"/>
                <w:szCs w:val="16"/>
                <w:lang w:val="en-US"/>
              </w:rPr>
              <w:t xml:space="preserve">F=60 </w:t>
            </w:r>
            <w:r w:rsidRPr="00473F74">
              <w:rPr>
                <w:color w:val="000000"/>
                <w:sz w:val="16"/>
                <w:szCs w:val="16"/>
              </w:rPr>
              <w:t>см</w:t>
            </w:r>
          </w:p>
        </w:tc>
        <w:tc>
          <w:tcPr>
            <w:tcW w:w="95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  <w:r w:rsidRPr="00473F74">
              <w:rPr>
                <w:color w:val="000000"/>
                <w:sz w:val="16"/>
                <w:szCs w:val="16"/>
                <w:lang w:val="en-US"/>
              </w:rPr>
              <w:t xml:space="preserve">F= 35 </w:t>
            </w:r>
            <w:r w:rsidRPr="00473F74">
              <w:rPr>
                <w:color w:val="000000"/>
                <w:sz w:val="16"/>
                <w:szCs w:val="16"/>
              </w:rPr>
              <w:t>см</w:t>
            </w:r>
          </w:p>
        </w:tc>
        <w:tc>
          <w:tcPr>
            <w:tcW w:w="900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  <w:r w:rsidRPr="00473F74">
              <w:rPr>
                <w:color w:val="000000"/>
                <w:sz w:val="16"/>
                <w:szCs w:val="16"/>
                <w:lang w:val="en-US"/>
              </w:rPr>
              <w:t xml:space="preserve">F=60 </w:t>
            </w:r>
            <w:r w:rsidRPr="00473F74">
              <w:rPr>
                <w:color w:val="000000"/>
                <w:sz w:val="16"/>
                <w:szCs w:val="16"/>
              </w:rPr>
              <w:t>см</w:t>
            </w:r>
          </w:p>
        </w:tc>
        <w:tc>
          <w:tcPr>
            <w:tcW w:w="98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  <w:r w:rsidRPr="00473F74">
              <w:rPr>
                <w:color w:val="000000"/>
                <w:sz w:val="16"/>
                <w:szCs w:val="16"/>
                <w:lang w:val="en-US"/>
              </w:rPr>
              <w:t xml:space="preserve">F=35 </w:t>
            </w:r>
            <w:r w:rsidRPr="00473F74">
              <w:rPr>
                <w:color w:val="000000"/>
                <w:sz w:val="16"/>
                <w:szCs w:val="16"/>
              </w:rPr>
              <w:t>см</w:t>
            </w:r>
          </w:p>
        </w:tc>
        <w:tc>
          <w:tcPr>
            <w:tcW w:w="635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  <w:r w:rsidRPr="00473F74">
              <w:rPr>
                <w:color w:val="000000"/>
                <w:sz w:val="16"/>
                <w:szCs w:val="16"/>
                <w:lang w:val="en-US"/>
              </w:rPr>
              <w:t>F=60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473F74">
              <w:rPr>
                <w:color w:val="000000"/>
                <w:sz w:val="16"/>
                <w:szCs w:val="16"/>
              </w:rPr>
              <w:t>см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3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7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89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95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900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98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635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104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3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7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89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95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900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98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635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3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7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87,5</w:t>
            </w:r>
          </w:p>
        </w:tc>
        <w:tc>
          <w:tcPr>
            <w:tcW w:w="89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91,5</w:t>
            </w:r>
          </w:p>
        </w:tc>
        <w:tc>
          <w:tcPr>
            <w:tcW w:w="95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900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98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635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96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3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7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89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88,4</w:t>
            </w:r>
          </w:p>
        </w:tc>
        <w:tc>
          <w:tcPr>
            <w:tcW w:w="95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900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89,5</w:t>
            </w:r>
          </w:p>
        </w:tc>
        <w:tc>
          <w:tcPr>
            <w:tcW w:w="98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635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92,7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3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7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76,3</w:t>
            </w:r>
          </w:p>
        </w:tc>
        <w:tc>
          <w:tcPr>
            <w:tcW w:w="89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85,4</w:t>
            </w:r>
          </w:p>
        </w:tc>
        <w:tc>
          <w:tcPr>
            <w:tcW w:w="95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77,5</w:t>
            </w:r>
          </w:p>
        </w:tc>
        <w:tc>
          <w:tcPr>
            <w:tcW w:w="900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86,8</w:t>
            </w:r>
          </w:p>
        </w:tc>
        <w:tc>
          <w:tcPr>
            <w:tcW w:w="98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78,7</w:t>
            </w:r>
          </w:p>
        </w:tc>
        <w:tc>
          <w:tcPr>
            <w:tcW w:w="635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89,5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3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7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69,5</w:t>
            </w:r>
          </w:p>
        </w:tc>
        <w:tc>
          <w:tcPr>
            <w:tcW w:w="89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95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71,5</w:t>
            </w:r>
          </w:p>
        </w:tc>
        <w:tc>
          <w:tcPr>
            <w:tcW w:w="900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80,3</w:t>
            </w:r>
          </w:p>
        </w:tc>
        <w:tc>
          <w:tcPr>
            <w:tcW w:w="98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73,5</w:t>
            </w:r>
          </w:p>
        </w:tc>
        <w:tc>
          <w:tcPr>
            <w:tcW w:w="635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82,5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3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7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63,4</w:t>
            </w:r>
          </w:p>
        </w:tc>
        <w:tc>
          <w:tcPr>
            <w:tcW w:w="89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72,3</w:t>
            </w:r>
          </w:p>
        </w:tc>
        <w:tc>
          <w:tcPr>
            <w:tcW w:w="95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66,2</w:t>
            </w:r>
          </w:p>
        </w:tc>
        <w:tc>
          <w:tcPr>
            <w:tcW w:w="900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75,5</w:t>
            </w:r>
          </w:p>
        </w:tc>
        <w:tc>
          <w:tcPr>
            <w:tcW w:w="98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68,3</w:t>
            </w:r>
          </w:p>
        </w:tc>
        <w:tc>
          <w:tcPr>
            <w:tcW w:w="635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77,7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3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7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57,7</w:t>
            </w:r>
          </w:p>
        </w:tc>
        <w:tc>
          <w:tcPr>
            <w:tcW w:w="89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67,3</w:t>
            </w:r>
          </w:p>
        </w:tc>
        <w:tc>
          <w:tcPr>
            <w:tcW w:w="95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900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98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63,4</w:t>
            </w:r>
          </w:p>
        </w:tc>
        <w:tc>
          <w:tcPr>
            <w:tcW w:w="635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74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3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7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89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61,3</w:t>
            </w:r>
          </w:p>
        </w:tc>
        <w:tc>
          <w:tcPr>
            <w:tcW w:w="95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900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67,5</w:t>
            </w:r>
          </w:p>
        </w:tc>
        <w:tc>
          <w:tcPr>
            <w:tcW w:w="98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58,5</w:t>
            </w:r>
          </w:p>
        </w:tc>
        <w:tc>
          <w:tcPr>
            <w:tcW w:w="635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6,9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3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7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47,5</w:t>
            </w:r>
          </w:p>
        </w:tc>
        <w:tc>
          <w:tcPr>
            <w:tcW w:w="89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56,7</w:t>
            </w:r>
          </w:p>
        </w:tc>
        <w:tc>
          <w:tcPr>
            <w:tcW w:w="95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900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62,8</w:t>
            </w:r>
          </w:p>
        </w:tc>
        <w:tc>
          <w:tcPr>
            <w:tcW w:w="98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54,5</w:t>
            </w:r>
          </w:p>
        </w:tc>
        <w:tc>
          <w:tcPr>
            <w:tcW w:w="635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64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3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7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89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95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900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98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49,5</w:t>
            </w:r>
          </w:p>
        </w:tc>
        <w:tc>
          <w:tcPr>
            <w:tcW w:w="635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50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3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7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9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5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43,2</w:t>
            </w:r>
          </w:p>
        </w:tc>
        <w:tc>
          <w:tcPr>
            <w:tcW w:w="900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98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45,5</w:t>
            </w:r>
          </w:p>
        </w:tc>
        <w:tc>
          <w:tcPr>
            <w:tcW w:w="635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3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97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37,6</w:t>
            </w:r>
          </w:p>
        </w:tc>
        <w:tc>
          <w:tcPr>
            <w:tcW w:w="89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46,7</w:t>
            </w:r>
          </w:p>
        </w:tc>
        <w:tc>
          <w:tcPr>
            <w:tcW w:w="95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900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50,7</w:t>
            </w:r>
          </w:p>
        </w:tc>
        <w:tc>
          <w:tcPr>
            <w:tcW w:w="98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42,5</w:t>
            </w:r>
          </w:p>
        </w:tc>
        <w:tc>
          <w:tcPr>
            <w:tcW w:w="635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52,8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3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7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89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43,6</w:t>
            </w:r>
          </w:p>
        </w:tc>
        <w:tc>
          <w:tcPr>
            <w:tcW w:w="95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36,6</w:t>
            </w:r>
          </w:p>
        </w:tc>
        <w:tc>
          <w:tcPr>
            <w:tcW w:w="900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46,8</w:t>
            </w:r>
          </w:p>
        </w:tc>
        <w:tc>
          <w:tcPr>
            <w:tcW w:w="98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39,2</w:t>
            </w:r>
          </w:p>
        </w:tc>
        <w:tc>
          <w:tcPr>
            <w:tcW w:w="635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50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3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97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31,5</w:t>
            </w:r>
          </w:p>
        </w:tc>
        <w:tc>
          <w:tcPr>
            <w:tcW w:w="89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40,7</w:t>
            </w:r>
          </w:p>
        </w:tc>
        <w:tc>
          <w:tcPr>
            <w:tcW w:w="95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34,1</w:t>
            </w:r>
          </w:p>
        </w:tc>
        <w:tc>
          <w:tcPr>
            <w:tcW w:w="900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98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35,8</w:t>
            </w:r>
          </w:p>
        </w:tc>
        <w:tc>
          <w:tcPr>
            <w:tcW w:w="635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46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3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97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28,6</w:t>
            </w:r>
          </w:p>
        </w:tc>
        <w:tc>
          <w:tcPr>
            <w:tcW w:w="89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37,6</w:t>
            </w:r>
          </w:p>
        </w:tc>
        <w:tc>
          <w:tcPr>
            <w:tcW w:w="95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31,3</w:t>
            </w:r>
          </w:p>
        </w:tc>
        <w:tc>
          <w:tcPr>
            <w:tcW w:w="900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41,2</w:t>
            </w:r>
          </w:p>
        </w:tc>
        <w:tc>
          <w:tcPr>
            <w:tcW w:w="98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635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44,7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3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997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25,5</w:t>
            </w:r>
          </w:p>
        </w:tc>
        <w:tc>
          <w:tcPr>
            <w:tcW w:w="89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33,8</w:t>
            </w:r>
          </w:p>
        </w:tc>
        <w:tc>
          <w:tcPr>
            <w:tcW w:w="95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29,1</w:t>
            </w:r>
          </w:p>
        </w:tc>
        <w:tc>
          <w:tcPr>
            <w:tcW w:w="900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38,6</w:t>
            </w:r>
          </w:p>
        </w:tc>
        <w:tc>
          <w:tcPr>
            <w:tcW w:w="98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635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41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3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997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89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31,6</w:t>
            </w:r>
          </w:p>
        </w:tc>
        <w:tc>
          <w:tcPr>
            <w:tcW w:w="95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900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36,5</w:t>
            </w:r>
          </w:p>
        </w:tc>
        <w:tc>
          <w:tcPr>
            <w:tcW w:w="98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635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38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3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997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89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28,6</w:t>
            </w:r>
          </w:p>
        </w:tc>
        <w:tc>
          <w:tcPr>
            <w:tcW w:w="95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24,8</w:t>
            </w:r>
          </w:p>
        </w:tc>
        <w:tc>
          <w:tcPr>
            <w:tcW w:w="900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33,8</w:t>
            </w:r>
          </w:p>
        </w:tc>
        <w:tc>
          <w:tcPr>
            <w:tcW w:w="98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25,6</w:t>
            </w:r>
          </w:p>
        </w:tc>
        <w:tc>
          <w:tcPr>
            <w:tcW w:w="635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3,51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3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997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19,5</w:t>
            </w:r>
          </w:p>
        </w:tc>
        <w:tc>
          <w:tcPr>
            <w:tcW w:w="89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95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23,4</w:t>
            </w:r>
          </w:p>
        </w:tc>
        <w:tc>
          <w:tcPr>
            <w:tcW w:w="900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32,4</w:t>
            </w:r>
          </w:p>
        </w:tc>
        <w:tc>
          <w:tcPr>
            <w:tcW w:w="98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23,4</w:t>
            </w:r>
          </w:p>
        </w:tc>
        <w:tc>
          <w:tcPr>
            <w:tcW w:w="635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32,4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3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7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—</w:t>
            </w:r>
          </w:p>
        </w:tc>
        <w:tc>
          <w:tcPr>
            <w:tcW w:w="89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—</w:t>
            </w:r>
          </w:p>
        </w:tc>
        <w:tc>
          <w:tcPr>
            <w:tcW w:w="954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19,8</w:t>
            </w:r>
          </w:p>
        </w:tc>
        <w:tc>
          <w:tcPr>
            <w:tcW w:w="900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27,5</w:t>
            </w:r>
          </w:p>
        </w:tc>
        <w:tc>
          <w:tcPr>
            <w:tcW w:w="983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—</w:t>
            </w:r>
          </w:p>
        </w:tc>
        <w:tc>
          <w:tcPr>
            <w:tcW w:w="635" w:type="dxa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—</w:t>
            </w:r>
          </w:p>
        </w:tc>
      </w:tr>
    </w:tbl>
    <w:p w:rsidR="006F14FD" w:rsidRPr="00CA4714" w:rsidRDefault="006F14FD" w:rsidP="006F14FD">
      <w:pPr>
        <w:pStyle w:val="7"/>
        <w:keepNext w:val="0"/>
        <w:spacing w:line="216" w:lineRule="auto"/>
        <w:jc w:val="right"/>
        <w:rPr>
          <w:b w:val="0"/>
          <w:bCs/>
          <w:color w:val="auto"/>
          <w:sz w:val="14"/>
          <w:szCs w:val="16"/>
        </w:rPr>
      </w:pPr>
    </w:p>
    <w:p w:rsidR="006F14FD" w:rsidRPr="00615D90" w:rsidRDefault="006F14FD" w:rsidP="006F14FD">
      <w:pPr>
        <w:pStyle w:val="7"/>
        <w:keepNext w:val="0"/>
        <w:spacing w:line="216" w:lineRule="auto"/>
        <w:jc w:val="right"/>
        <w:rPr>
          <w:b w:val="0"/>
          <w:bCs/>
          <w:sz w:val="16"/>
          <w:szCs w:val="16"/>
        </w:rPr>
      </w:pPr>
      <w:r w:rsidRPr="00615D90">
        <w:rPr>
          <w:b w:val="0"/>
          <w:color w:val="auto"/>
          <w:spacing w:val="32"/>
          <w:sz w:val="16"/>
          <w:szCs w:val="16"/>
        </w:rPr>
        <w:lastRenderedPageBreak/>
        <w:t>Приложение</w:t>
      </w:r>
      <w:r w:rsidRPr="00615D90">
        <w:rPr>
          <w:b w:val="0"/>
          <w:bCs/>
          <w:sz w:val="16"/>
          <w:szCs w:val="16"/>
        </w:rPr>
        <w:t xml:space="preserve"> </w:t>
      </w:r>
      <w:r>
        <w:rPr>
          <w:b w:val="0"/>
          <w:bCs/>
          <w:sz w:val="16"/>
          <w:szCs w:val="16"/>
        </w:rPr>
        <w:t>8</w:t>
      </w:r>
    </w:p>
    <w:p w:rsidR="006F14FD" w:rsidRPr="00CA4714" w:rsidRDefault="006F14FD" w:rsidP="006F14FD">
      <w:pPr>
        <w:pStyle w:val="7"/>
        <w:keepNext w:val="0"/>
        <w:spacing w:line="216" w:lineRule="auto"/>
        <w:rPr>
          <w:b w:val="0"/>
          <w:bCs/>
          <w:sz w:val="12"/>
        </w:rPr>
      </w:pPr>
    </w:p>
    <w:p w:rsidR="006F14FD" w:rsidRPr="00FF0E24" w:rsidRDefault="006F14FD" w:rsidP="006F14FD">
      <w:pPr>
        <w:pStyle w:val="7"/>
        <w:keepNext w:val="0"/>
        <w:spacing w:line="216" w:lineRule="auto"/>
        <w:ind w:firstLine="0"/>
        <w:rPr>
          <w:sz w:val="16"/>
          <w:szCs w:val="16"/>
          <w:vertAlign w:val="superscript"/>
        </w:rPr>
      </w:pPr>
      <w:r w:rsidRPr="00FF0E24">
        <w:rPr>
          <w:sz w:val="16"/>
          <w:szCs w:val="16"/>
        </w:rPr>
        <w:t>Процентные глубинные дозы в воде вдоль центральной оси пучка при различных полях облучения для точечных исто</w:t>
      </w:r>
      <w:r w:rsidRPr="00FF0E24">
        <w:rPr>
          <w:sz w:val="16"/>
          <w:szCs w:val="16"/>
        </w:rPr>
        <w:t>ч</w:t>
      </w:r>
      <w:r w:rsidRPr="00FF0E24">
        <w:rPr>
          <w:sz w:val="16"/>
          <w:szCs w:val="16"/>
        </w:rPr>
        <w:t>ников</w:t>
      </w:r>
      <w:r>
        <w:rPr>
          <w:sz w:val="16"/>
          <w:szCs w:val="16"/>
        </w:rPr>
        <w:t xml:space="preserve"> </w:t>
      </w:r>
      <w:r w:rsidRPr="00FF0E24">
        <w:rPr>
          <w:sz w:val="16"/>
          <w:szCs w:val="16"/>
        </w:rPr>
        <w:t>Со</w:t>
      </w:r>
      <w:r w:rsidRPr="00FF0E24">
        <w:rPr>
          <w:sz w:val="16"/>
          <w:szCs w:val="16"/>
          <w:vertAlign w:val="superscript"/>
        </w:rPr>
        <w:t>60</w:t>
      </w:r>
      <w:r w:rsidRPr="00FF0E24">
        <w:rPr>
          <w:sz w:val="16"/>
          <w:szCs w:val="16"/>
        </w:rPr>
        <w:t xml:space="preserve"> и </w:t>
      </w:r>
      <w:r w:rsidRPr="00FF0E24">
        <w:rPr>
          <w:sz w:val="16"/>
          <w:szCs w:val="16"/>
          <w:lang w:val="en-US"/>
        </w:rPr>
        <w:t>Cs</w:t>
      </w:r>
      <w:r w:rsidRPr="00FF0E24">
        <w:rPr>
          <w:sz w:val="16"/>
          <w:szCs w:val="16"/>
          <w:vertAlign w:val="superscript"/>
        </w:rPr>
        <w:t>137</w:t>
      </w:r>
    </w:p>
    <w:p w:rsidR="006F14FD" w:rsidRPr="00CA4714" w:rsidRDefault="006F14FD" w:rsidP="006F14FD">
      <w:pPr>
        <w:spacing w:line="216" w:lineRule="auto"/>
        <w:rPr>
          <w:sz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1494"/>
        <w:gridCol w:w="1240"/>
        <w:gridCol w:w="1425"/>
        <w:gridCol w:w="1353"/>
        <w:gridCol w:w="1327"/>
        <w:gridCol w:w="1262"/>
        <w:gridCol w:w="1334"/>
      </w:tblGrid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92" w:type="pct"/>
            <w:vMerge w:val="restart"/>
          </w:tcPr>
          <w:p w:rsidR="006F14FD" w:rsidRPr="00CA4714" w:rsidRDefault="006F14FD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CA4714">
              <w:rPr>
                <w:color w:val="000000"/>
                <w:sz w:val="16"/>
                <w:szCs w:val="16"/>
              </w:rPr>
              <w:t>Расстояние</w:t>
            </w:r>
          </w:p>
          <w:p w:rsidR="006F14FD" w:rsidRPr="00CA4714" w:rsidRDefault="006F14FD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CA4714">
              <w:rPr>
                <w:color w:val="000000"/>
                <w:sz w:val="16"/>
                <w:szCs w:val="16"/>
              </w:rPr>
              <w:t>от поверх-</w:t>
            </w:r>
          </w:p>
          <w:p w:rsidR="006F14FD" w:rsidRPr="00CA4714" w:rsidRDefault="006F14FD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proofErr w:type="spellStart"/>
            <w:r w:rsidRPr="00CA4714">
              <w:rPr>
                <w:color w:val="000000"/>
                <w:sz w:val="16"/>
                <w:szCs w:val="16"/>
              </w:rPr>
              <w:t>ности</w:t>
            </w:r>
            <w:proofErr w:type="spellEnd"/>
            <w:r w:rsidRPr="00CA4714">
              <w:rPr>
                <w:color w:val="000000"/>
                <w:sz w:val="16"/>
                <w:szCs w:val="16"/>
              </w:rPr>
              <w:t xml:space="preserve"> фан</w:t>
            </w:r>
            <w:r w:rsidRPr="00CA4714">
              <w:rPr>
                <w:color w:val="000000"/>
                <w:sz w:val="16"/>
                <w:szCs w:val="16"/>
              </w:rPr>
              <w:softHyphen/>
              <w:t xml:space="preserve">тома </w:t>
            </w:r>
            <w:r w:rsidRPr="00CA4714">
              <w:rPr>
                <w:color w:val="000000"/>
                <w:sz w:val="16"/>
                <w:szCs w:val="16"/>
                <w:lang w:val="en-US"/>
              </w:rPr>
              <w:t>d</w:t>
            </w:r>
            <w:r w:rsidRPr="00CA4714">
              <w:rPr>
                <w:color w:val="000000"/>
                <w:sz w:val="16"/>
                <w:szCs w:val="16"/>
              </w:rPr>
              <w:t>, см</w:t>
            </w:r>
          </w:p>
        </w:tc>
        <w:tc>
          <w:tcPr>
            <w:tcW w:w="4208" w:type="pct"/>
            <w:gridSpan w:val="6"/>
          </w:tcPr>
          <w:p w:rsidR="006F14FD" w:rsidRPr="00CA471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CA4714">
              <w:rPr>
                <w:sz w:val="16"/>
                <w:szCs w:val="16"/>
              </w:rPr>
              <w:t>Глубинная доза, %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92" w:type="pct"/>
            <w:vMerge/>
          </w:tcPr>
          <w:p w:rsidR="006F14FD" w:rsidRPr="00CA4714" w:rsidRDefault="006F14FD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2129" w:type="pct"/>
            <w:gridSpan w:val="3"/>
          </w:tcPr>
          <w:p w:rsidR="006F14FD" w:rsidRPr="00CA471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CA4714">
              <w:rPr>
                <w:color w:val="000000"/>
                <w:sz w:val="16"/>
                <w:szCs w:val="16"/>
                <w:lang w:val="en-US"/>
              </w:rPr>
              <w:t>Co</w:t>
            </w:r>
            <w:r w:rsidRPr="00CA4714">
              <w:rPr>
                <w:color w:val="000000"/>
                <w:sz w:val="16"/>
                <w:szCs w:val="16"/>
                <w:vertAlign w:val="superscript"/>
              </w:rPr>
              <w:t>60</w:t>
            </w:r>
            <w:r w:rsidRPr="00CA4714">
              <w:rPr>
                <w:color w:val="000000"/>
                <w:sz w:val="16"/>
                <w:szCs w:val="16"/>
              </w:rPr>
              <w:t xml:space="preserve">    </w:t>
            </w:r>
            <w:r w:rsidRPr="00CA4714">
              <w:rPr>
                <w:color w:val="000000"/>
                <w:sz w:val="16"/>
                <w:szCs w:val="16"/>
                <w:lang w:val="en-US"/>
              </w:rPr>
              <w:t>F</w:t>
            </w:r>
            <w:r w:rsidRPr="00CA4714">
              <w:rPr>
                <w:color w:val="000000"/>
                <w:sz w:val="16"/>
                <w:szCs w:val="16"/>
              </w:rPr>
              <w:t>=16,5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CA4714">
              <w:rPr>
                <w:color w:val="000000"/>
                <w:sz w:val="16"/>
                <w:szCs w:val="16"/>
              </w:rPr>
              <w:t>см</w:t>
            </w:r>
          </w:p>
        </w:tc>
        <w:tc>
          <w:tcPr>
            <w:tcW w:w="2078" w:type="pct"/>
            <w:gridSpan w:val="3"/>
          </w:tcPr>
          <w:p w:rsidR="006F14FD" w:rsidRPr="00CA471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  <w:r w:rsidRPr="00CA4714">
              <w:rPr>
                <w:color w:val="000000"/>
                <w:sz w:val="16"/>
                <w:szCs w:val="16"/>
                <w:lang w:val="en-US"/>
              </w:rPr>
              <w:t>Cs</w:t>
            </w:r>
            <w:r w:rsidRPr="00CA4714">
              <w:rPr>
                <w:color w:val="000000"/>
                <w:sz w:val="16"/>
                <w:szCs w:val="16"/>
                <w:vertAlign w:val="superscript"/>
                <w:lang w:val="en-US"/>
              </w:rPr>
              <w:t xml:space="preserve">137            </w:t>
            </w:r>
            <w:r w:rsidRPr="00CA4714">
              <w:rPr>
                <w:color w:val="000000"/>
                <w:sz w:val="16"/>
                <w:szCs w:val="16"/>
                <w:lang w:val="en-US"/>
              </w:rPr>
              <w:t>F=30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CA4714">
              <w:rPr>
                <w:color w:val="000000"/>
                <w:sz w:val="16"/>
                <w:szCs w:val="16"/>
              </w:rPr>
              <w:t>см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92" w:type="pct"/>
            <w:vMerge/>
          </w:tcPr>
          <w:p w:rsidR="006F14FD" w:rsidRPr="00CA4714" w:rsidRDefault="006F14FD" w:rsidP="007252DF">
            <w:pPr>
              <w:shd w:val="clear" w:color="auto" w:fill="FFFFFF"/>
              <w:spacing w:line="21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657" w:type="pct"/>
          </w:tcPr>
          <w:p w:rsidR="006F14FD" w:rsidRPr="00CA471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  <w:vertAlign w:val="superscript"/>
                <w:lang w:val="en-US"/>
              </w:rPr>
            </w:pPr>
            <w:r w:rsidRPr="00CA4714">
              <w:rPr>
                <w:color w:val="000000"/>
                <w:sz w:val="16"/>
                <w:szCs w:val="16"/>
                <w:lang w:val="en-US"/>
              </w:rPr>
              <w:t xml:space="preserve">S=20 </w:t>
            </w:r>
            <w:r w:rsidRPr="00CA4714">
              <w:rPr>
                <w:color w:val="000000"/>
                <w:sz w:val="16"/>
                <w:szCs w:val="16"/>
              </w:rPr>
              <w:t>см</w:t>
            </w:r>
            <w:r w:rsidRPr="00CA4714">
              <w:rPr>
                <w:color w:val="000000"/>
                <w:sz w:val="16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755" w:type="pct"/>
          </w:tcPr>
          <w:p w:rsidR="006F14FD" w:rsidRPr="00CA471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  <w:vertAlign w:val="superscript"/>
                <w:lang w:val="en-US"/>
              </w:rPr>
            </w:pPr>
            <w:r w:rsidRPr="00CA4714">
              <w:rPr>
                <w:color w:val="000000"/>
                <w:sz w:val="16"/>
                <w:szCs w:val="16"/>
                <w:lang w:val="en-US"/>
              </w:rPr>
              <w:t xml:space="preserve">S=50 </w:t>
            </w:r>
            <w:r w:rsidRPr="00CA4714">
              <w:rPr>
                <w:color w:val="000000"/>
                <w:sz w:val="16"/>
                <w:szCs w:val="16"/>
              </w:rPr>
              <w:t>см</w:t>
            </w:r>
            <w:r w:rsidRPr="00CA4714">
              <w:rPr>
                <w:color w:val="000000"/>
                <w:sz w:val="16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717" w:type="pct"/>
          </w:tcPr>
          <w:p w:rsidR="006F14FD" w:rsidRPr="00CA471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  <w:vertAlign w:val="superscript"/>
                <w:lang w:val="en-US"/>
              </w:rPr>
            </w:pPr>
            <w:r w:rsidRPr="00CA4714">
              <w:rPr>
                <w:color w:val="000000"/>
                <w:sz w:val="16"/>
                <w:szCs w:val="16"/>
                <w:lang w:val="en-US"/>
              </w:rPr>
              <w:t>S= 100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CA4714">
              <w:rPr>
                <w:color w:val="000000"/>
                <w:sz w:val="16"/>
                <w:szCs w:val="16"/>
              </w:rPr>
              <w:t>см</w:t>
            </w:r>
            <w:r w:rsidRPr="00CA4714">
              <w:rPr>
                <w:color w:val="000000"/>
                <w:sz w:val="16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703" w:type="pct"/>
          </w:tcPr>
          <w:p w:rsidR="006F14FD" w:rsidRPr="00CA471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  <w:vertAlign w:val="superscript"/>
                <w:lang w:val="en-US"/>
              </w:rPr>
            </w:pPr>
            <w:r w:rsidRPr="00CA4714">
              <w:rPr>
                <w:color w:val="000000"/>
                <w:sz w:val="16"/>
                <w:szCs w:val="16"/>
                <w:lang w:val="en-US"/>
              </w:rPr>
              <w:t xml:space="preserve">S =20 </w:t>
            </w:r>
            <w:r w:rsidRPr="00CA4714">
              <w:rPr>
                <w:color w:val="000000"/>
                <w:sz w:val="16"/>
                <w:szCs w:val="16"/>
              </w:rPr>
              <w:t>см</w:t>
            </w:r>
            <w:r w:rsidRPr="00CA4714">
              <w:rPr>
                <w:color w:val="000000"/>
                <w:sz w:val="16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669" w:type="pct"/>
          </w:tcPr>
          <w:p w:rsidR="006F14FD" w:rsidRPr="00CA471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  <w:vertAlign w:val="superscript"/>
                <w:lang w:val="en-US"/>
              </w:rPr>
            </w:pPr>
            <w:r w:rsidRPr="00CA4714">
              <w:rPr>
                <w:color w:val="000000"/>
                <w:sz w:val="16"/>
                <w:szCs w:val="16"/>
                <w:lang w:val="en-US"/>
              </w:rPr>
              <w:t xml:space="preserve">S=50 </w:t>
            </w:r>
            <w:r w:rsidRPr="00CA4714">
              <w:rPr>
                <w:color w:val="000000"/>
                <w:sz w:val="16"/>
                <w:szCs w:val="16"/>
              </w:rPr>
              <w:t>см</w:t>
            </w:r>
            <w:r w:rsidRPr="00CA4714">
              <w:rPr>
                <w:color w:val="000000"/>
                <w:sz w:val="16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707" w:type="pct"/>
          </w:tcPr>
          <w:p w:rsidR="006F14FD" w:rsidRPr="00CA471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  <w:vertAlign w:val="superscript"/>
                <w:lang w:val="en-US"/>
              </w:rPr>
            </w:pPr>
            <w:r w:rsidRPr="00CA4714">
              <w:rPr>
                <w:color w:val="000000"/>
                <w:sz w:val="16"/>
                <w:szCs w:val="16"/>
                <w:lang w:val="en-US"/>
              </w:rPr>
              <w:t>S =100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CA4714">
              <w:rPr>
                <w:color w:val="000000"/>
                <w:sz w:val="16"/>
                <w:szCs w:val="16"/>
              </w:rPr>
              <w:t>см</w:t>
            </w:r>
            <w:r w:rsidRPr="00CA4714">
              <w:rPr>
                <w:color w:val="000000"/>
                <w:sz w:val="16"/>
                <w:szCs w:val="16"/>
                <w:vertAlign w:val="superscript"/>
                <w:lang w:val="en-US"/>
              </w:rPr>
              <w:t>2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92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5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55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3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69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92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755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71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703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669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70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ИЗ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92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5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755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71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703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669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105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92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5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77,5</w:t>
            </w:r>
          </w:p>
        </w:tc>
        <w:tc>
          <w:tcPr>
            <w:tcW w:w="755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71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81,5</w:t>
            </w:r>
          </w:p>
        </w:tc>
        <w:tc>
          <w:tcPr>
            <w:tcW w:w="703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669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70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95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92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5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755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71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72,5</w:t>
            </w:r>
          </w:p>
        </w:tc>
        <w:tc>
          <w:tcPr>
            <w:tcW w:w="703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669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83,5</w:t>
            </w:r>
          </w:p>
        </w:tc>
        <w:tc>
          <w:tcPr>
            <w:tcW w:w="70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87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92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5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755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71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703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669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70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78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92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5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53,5</w:t>
            </w:r>
          </w:p>
        </w:tc>
        <w:tc>
          <w:tcPr>
            <w:tcW w:w="755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71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56,5</w:t>
            </w:r>
          </w:p>
        </w:tc>
        <w:tc>
          <w:tcPr>
            <w:tcW w:w="703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669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70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71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92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5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755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71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50,5</w:t>
            </w:r>
          </w:p>
        </w:tc>
        <w:tc>
          <w:tcPr>
            <w:tcW w:w="703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669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70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64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92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5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755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71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703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669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70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57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92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5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35,5</w:t>
            </w:r>
          </w:p>
        </w:tc>
        <w:tc>
          <w:tcPr>
            <w:tcW w:w="755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71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03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669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70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51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92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5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31,5</w:t>
            </w:r>
          </w:p>
        </w:tc>
        <w:tc>
          <w:tcPr>
            <w:tcW w:w="755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71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35,5</w:t>
            </w:r>
          </w:p>
        </w:tc>
        <w:tc>
          <w:tcPr>
            <w:tcW w:w="703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669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70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46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92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65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55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30,5</w:t>
            </w:r>
          </w:p>
        </w:tc>
        <w:tc>
          <w:tcPr>
            <w:tcW w:w="71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31,5</w:t>
            </w:r>
          </w:p>
        </w:tc>
        <w:tc>
          <w:tcPr>
            <w:tcW w:w="703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669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70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41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92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65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55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71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28,5</w:t>
            </w:r>
          </w:p>
        </w:tc>
        <w:tc>
          <w:tcPr>
            <w:tcW w:w="703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669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70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36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92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65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22,5</w:t>
            </w:r>
          </w:p>
        </w:tc>
        <w:tc>
          <w:tcPr>
            <w:tcW w:w="755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24,5</w:t>
            </w:r>
          </w:p>
        </w:tc>
        <w:tc>
          <w:tcPr>
            <w:tcW w:w="71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25,5</w:t>
            </w:r>
          </w:p>
        </w:tc>
        <w:tc>
          <w:tcPr>
            <w:tcW w:w="703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669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0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33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92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65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55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21,5</w:t>
            </w:r>
          </w:p>
        </w:tc>
        <w:tc>
          <w:tcPr>
            <w:tcW w:w="71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703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669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70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29</w:t>
            </w:r>
          </w:p>
        </w:tc>
      </w:tr>
    </w:tbl>
    <w:p w:rsidR="006F14FD" w:rsidRDefault="006F14FD" w:rsidP="006F14FD">
      <w:pPr>
        <w:jc w:val="right"/>
        <w:rPr>
          <w:sz w:val="16"/>
          <w:szCs w:val="16"/>
        </w:rPr>
      </w:pPr>
      <w:r>
        <w:rPr>
          <w:spacing w:val="30"/>
          <w:sz w:val="16"/>
          <w:szCs w:val="16"/>
        </w:rPr>
        <w:t>Окончание</w:t>
      </w:r>
    </w:p>
    <w:p w:rsidR="006F14FD" w:rsidRPr="00CA4714" w:rsidRDefault="006F14FD" w:rsidP="006F14FD">
      <w:pPr>
        <w:rPr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1494"/>
        <w:gridCol w:w="1240"/>
        <w:gridCol w:w="1425"/>
        <w:gridCol w:w="1353"/>
        <w:gridCol w:w="1327"/>
        <w:gridCol w:w="1262"/>
        <w:gridCol w:w="1334"/>
      </w:tblGrid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92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5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55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3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69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92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65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55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19,5</w:t>
            </w:r>
          </w:p>
        </w:tc>
        <w:tc>
          <w:tcPr>
            <w:tcW w:w="71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20,5</w:t>
            </w:r>
          </w:p>
        </w:tc>
        <w:tc>
          <w:tcPr>
            <w:tcW w:w="703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669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70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27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92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65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55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17,5</w:t>
            </w:r>
          </w:p>
        </w:tc>
        <w:tc>
          <w:tcPr>
            <w:tcW w:w="71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03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669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70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24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92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65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55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1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03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669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0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22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92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65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12,5</w:t>
            </w:r>
          </w:p>
        </w:tc>
        <w:tc>
          <w:tcPr>
            <w:tcW w:w="755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14,5</w:t>
            </w:r>
          </w:p>
        </w:tc>
        <w:tc>
          <w:tcPr>
            <w:tcW w:w="71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3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669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0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19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92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65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55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1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13,5</w:t>
            </w:r>
          </w:p>
        </w:tc>
        <w:tc>
          <w:tcPr>
            <w:tcW w:w="703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669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17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92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65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55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1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3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669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16</w:t>
            </w:r>
          </w:p>
        </w:tc>
      </w:tr>
      <w:tr w:rsidR="006F14FD" w:rsidRPr="00473F74" w:rsidTr="007252D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92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65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—</w:t>
            </w:r>
          </w:p>
        </w:tc>
        <w:tc>
          <w:tcPr>
            <w:tcW w:w="755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1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3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669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7" w:type="pct"/>
          </w:tcPr>
          <w:p w:rsidR="006F14FD" w:rsidRPr="00473F74" w:rsidRDefault="006F14FD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473F74">
              <w:rPr>
                <w:color w:val="000000"/>
                <w:sz w:val="16"/>
                <w:szCs w:val="16"/>
              </w:rPr>
              <w:t>14</w:t>
            </w:r>
          </w:p>
        </w:tc>
      </w:tr>
    </w:tbl>
    <w:p w:rsidR="00A650EA" w:rsidRDefault="00A650EA"/>
    <w:sectPr w:rsidR="00A650EA" w:rsidSect="00A6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6F14FD"/>
    <w:rsid w:val="006F14FD"/>
    <w:rsid w:val="00A650EA"/>
    <w:rsid w:val="00C53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4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F14FD"/>
    <w:pPr>
      <w:keepNext/>
      <w:shd w:val="clear" w:color="auto" w:fill="FFFFFF"/>
      <w:autoSpaceDE/>
      <w:autoSpaceDN/>
      <w:adjustRightInd/>
      <w:ind w:firstLine="720"/>
      <w:jc w:val="center"/>
      <w:outlineLvl w:val="6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6F14FD"/>
    <w:rPr>
      <w:rFonts w:ascii="Times New Roman" w:eastAsia="Times New Roman" w:hAnsi="Times New Roman" w:cs="Times New Roman"/>
      <w:b/>
      <w:color w:val="000000"/>
      <w:sz w:val="20"/>
      <w:szCs w:val="20"/>
      <w:shd w:val="clear" w:color="auto" w:fill="FFFFFF"/>
      <w:lang w:eastAsia="ru-RU"/>
    </w:rPr>
  </w:style>
  <w:style w:type="paragraph" w:styleId="3">
    <w:name w:val="Body Text 3"/>
    <w:basedOn w:val="a"/>
    <w:link w:val="30"/>
    <w:rsid w:val="006F14FD"/>
    <w:pPr>
      <w:widowControl/>
      <w:shd w:val="clear" w:color="auto" w:fill="FFFFFF"/>
      <w:autoSpaceDE/>
      <w:autoSpaceDN/>
      <w:adjustRightInd/>
    </w:pPr>
    <w:rPr>
      <w:color w:val="000000"/>
    </w:rPr>
  </w:style>
  <w:style w:type="character" w:customStyle="1" w:styleId="30">
    <w:name w:val="Основной текст 3 Знак"/>
    <w:basedOn w:val="a0"/>
    <w:link w:val="3"/>
    <w:rsid w:val="006F14FD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14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4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1062</Words>
  <Characters>6055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466</dc:creator>
  <cp:lastModifiedBy>466</cp:lastModifiedBy>
  <cp:revision>1</cp:revision>
  <cp:lastPrinted>2016-03-15T11:34:00Z</cp:lastPrinted>
  <dcterms:created xsi:type="dcterms:W3CDTF">2016-03-15T11:25:00Z</dcterms:created>
  <dcterms:modified xsi:type="dcterms:W3CDTF">2016-03-15T11:35:00Z</dcterms:modified>
</cp:coreProperties>
</file>