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32" w:rsidRPr="00985C77" w:rsidRDefault="00A81532" w:rsidP="00A81532">
      <w:pPr>
        <w:pStyle w:val="5"/>
        <w:keepNext w:val="0"/>
        <w:spacing w:line="216" w:lineRule="auto"/>
        <w:ind w:firstLine="340"/>
        <w:rPr>
          <w:bCs/>
          <w:sz w:val="24"/>
          <w:szCs w:val="24"/>
        </w:rPr>
      </w:pPr>
      <w:r w:rsidRPr="00985C77">
        <w:rPr>
          <w:bCs/>
          <w:sz w:val="24"/>
          <w:szCs w:val="24"/>
        </w:rPr>
        <w:t>ЛИТЕРАТУРА</w:t>
      </w:r>
    </w:p>
    <w:p w:rsidR="00A81532" w:rsidRPr="00985C77" w:rsidRDefault="00A81532" w:rsidP="00A81532">
      <w:pPr>
        <w:pStyle w:val="6"/>
        <w:spacing w:line="216" w:lineRule="auto"/>
        <w:ind w:firstLine="340"/>
        <w:jc w:val="center"/>
        <w:rPr>
          <w:sz w:val="24"/>
          <w:szCs w:val="24"/>
        </w:rPr>
      </w:pPr>
      <w:r w:rsidRPr="00985C77">
        <w:rPr>
          <w:sz w:val="24"/>
          <w:szCs w:val="24"/>
        </w:rPr>
        <w:t>Основная</w:t>
      </w:r>
    </w:p>
    <w:p w:rsidR="00A81532" w:rsidRPr="00985C77" w:rsidRDefault="00A81532" w:rsidP="00A81532">
      <w:pPr>
        <w:spacing w:line="216" w:lineRule="auto"/>
        <w:ind w:firstLine="340"/>
      </w:pP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>1. Абрамов А.И., Казанский Ю.А., Матусевич Е.С. Основы экс</w:t>
      </w:r>
      <w:r w:rsidRPr="00985C77">
        <w:rPr>
          <w:color w:val="000000"/>
        </w:rPr>
        <w:softHyphen/>
        <w:t>периментальных мет</w:t>
      </w:r>
      <w:r w:rsidRPr="00985C77">
        <w:rPr>
          <w:color w:val="000000"/>
        </w:rPr>
        <w:t>о</w:t>
      </w:r>
      <w:r w:rsidRPr="00985C77">
        <w:rPr>
          <w:color w:val="000000"/>
        </w:rPr>
        <w:t xml:space="preserve">дов ядерной физики. М.: </w:t>
      </w:r>
      <w:proofErr w:type="spellStart"/>
      <w:r w:rsidRPr="00985C77">
        <w:rPr>
          <w:color w:val="000000"/>
        </w:rPr>
        <w:t>Энергоатомиздат</w:t>
      </w:r>
      <w:proofErr w:type="spellEnd"/>
      <w:r w:rsidRPr="00985C77">
        <w:rPr>
          <w:color w:val="000000"/>
        </w:rPr>
        <w:t xml:space="preserve">, 1985. – 488. 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2. Анненков Б.Н., </w:t>
      </w:r>
      <w:proofErr w:type="spellStart"/>
      <w:r w:rsidRPr="00985C77">
        <w:rPr>
          <w:color w:val="000000"/>
        </w:rPr>
        <w:t>ЮдинцеваЕ.В</w:t>
      </w:r>
      <w:proofErr w:type="spellEnd"/>
      <w:r w:rsidRPr="00985C77">
        <w:rPr>
          <w:color w:val="000000"/>
        </w:rPr>
        <w:t xml:space="preserve">. Основы сельскохозяйственной радиологии. М.: </w:t>
      </w:r>
      <w:proofErr w:type="spellStart"/>
      <w:r w:rsidRPr="00985C77">
        <w:rPr>
          <w:color w:val="000000"/>
        </w:rPr>
        <w:t>Агр</w:t>
      </w:r>
      <w:r w:rsidRPr="00985C77">
        <w:rPr>
          <w:color w:val="000000"/>
        </w:rPr>
        <w:t>о</w:t>
      </w:r>
      <w:r w:rsidRPr="00985C77">
        <w:rPr>
          <w:color w:val="000000"/>
        </w:rPr>
        <w:t>промиздат</w:t>
      </w:r>
      <w:proofErr w:type="spellEnd"/>
      <w:r w:rsidRPr="00985C77">
        <w:rPr>
          <w:color w:val="000000"/>
        </w:rPr>
        <w:t xml:space="preserve">, 1991.  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3. Иванов В.И. Курс дозиметрии.  М.:  </w:t>
      </w:r>
      <w:proofErr w:type="spellStart"/>
      <w:r w:rsidRPr="00985C77">
        <w:rPr>
          <w:color w:val="000000"/>
        </w:rPr>
        <w:t>Энергоатомиздат</w:t>
      </w:r>
      <w:proofErr w:type="spellEnd"/>
      <w:r w:rsidRPr="00985C77">
        <w:rPr>
          <w:color w:val="000000"/>
        </w:rPr>
        <w:t>, 1978.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4. Левин В.Е., </w:t>
      </w:r>
      <w:proofErr w:type="spellStart"/>
      <w:r w:rsidRPr="00985C77">
        <w:rPr>
          <w:color w:val="000000"/>
        </w:rPr>
        <w:t>Хамьянов</w:t>
      </w:r>
      <w:proofErr w:type="spellEnd"/>
      <w:r w:rsidRPr="00985C77">
        <w:rPr>
          <w:color w:val="000000"/>
        </w:rPr>
        <w:t xml:space="preserve"> Л.П. Регистрация ионизирующих излу</w:t>
      </w:r>
      <w:r w:rsidRPr="00985C77">
        <w:rPr>
          <w:color w:val="000000"/>
        </w:rPr>
        <w:softHyphen/>
        <w:t xml:space="preserve">чений. М.:  </w:t>
      </w:r>
      <w:proofErr w:type="spellStart"/>
      <w:r w:rsidRPr="00985C77">
        <w:rPr>
          <w:color w:val="000000"/>
        </w:rPr>
        <w:t>Атомиздат</w:t>
      </w:r>
      <w:proofErr w:type="spellEnd"/>
      <w:r w:rsidRPr="00985C77">
        <w:rPr>
          <w:color w:val="000000"/>
        </w:rPr>
        <w:t xml:space="preserve">,  1973. 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t>5. Максимов М.Т., Радиоактивные загрязнения и их измере</w:t>
      </w:r>
      <w:r w:rsidRPr="00985C77">
        <w:softHyphen/>
        <w:t>ние:  Учеб</w:t>
      </w:r>
      <w:proofErr w:type="gramStart"/>
      <w:r w:rsidRPr="00985C77">
        <w:t>.</w:t>
      </w:r>
      <w:proofErr w:type="gramEnd"/>
      <w:r w:rsidRPr="00985C77">
        <w:t xml:space="preserve">  </w:t>
      </w:r>
      <w:proofErr w:type="gramStart"/>
      <w:r w:rsidRPr="00985C77">
        <w:t>п</w:t>
      </w:r>
      <w:proofErr w:type="gramEnd"/>
      <w:r w:rsidRPr="00985C77">
        <w:t xml:space="preserve">особие:  -  М.:  </w:t>
      </w:r>
      <w:proofErr w:type="spellStart"/>
      <w:r w:rsidRPr="00985C77">
        <w:t>Энергоатомиздат</w:t>
      </w:r>
      <w:proofErr w:type="spellEnd"/>
      <w:r w:rsidRPr="00985C77">
        <w:t>,  1989.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6. Детекторы элементарных частиц //Экспериментальные методы ядерной физики.  М., 1966. 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7. Измерение активности источников бет</w:t>
      </w:r>
      <w:proofErr w:type="gramStart"/>
      <w:r w:rsidRPr="00985C77">
        <w:rPr>
          <w:color w:val="000000"/>
        </w:rPr>
        <w:t>а-</w:t>
      </w:r>
      <w:proofErr w:type="gramEnd"/>
      <w:r w:rsidRPr="00985C77">
        <w:rPr>
          <w:color w:val="000000"/>
        </w:rPr>
        <w:t xml:space="preserve"> и гамма-излучения В.Бочкарев, </w:t>
      </w:r>
      <w:proofErr w:type="spellStart"/>
      <w:r w:rsidRPr="00985C77">
        <w:rPr>
          <w:color w:val="000000"/>
        </w:rPr>
        <w:t>И.Кеирим-Маркус</w:t>
      </w:r>
      <w:proofErr w:type="spellEnd"/>
      <w:r w:rsidRPr="00985C77">
        <w:rPr>
          <w:color w:val="000000"/>
        </w:rPr>
        <w:t xml:space="preserve">, М.Львова, </w:t>
      </w:r>
      <w:proofErr w:type="spellStart"/>
      <w:r w:rsidRPr="00985C77">
        <w:rPr>
          <w:color w:val="000000"/>
        </w:rPr>
        <w:t>Я.Пруслин</w:t>
      </w:r>
      <w:proofErr w:type="spellEnd"/>
      <w:r w:rsidRPr="00985C77">
        <w:rPr>
          <w:color w:val="000000"/>
        </w:rPr>
        <w:t>. - М.: Изд-во АН СССР, 1953.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8. Караваев Ф.М. Измерения активности нуклидов.- М.: Изд-во стандартов, 1972.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9. Медведев М.Н. Сцинтилляционные детекторы. - М.: </w:t>
      </w:r>
      <w:proofErr w:type="spellStart"/>
      <w:r w:rsidRPr="00985C77">
        <w:rPr>
          <w:color w:val="000000"/>
        </w:rPr>
        <w:t>Атомиз</w:t>
      </w:r>
      <w:r w:rsidRPr="00985C77">
        <w:rPr>
          <w:color w:val="000000"/>
        </w:rPr>
        <w:softHyphen/>
        <w:t>дат</w:t>
      </w:r>
      <w:proofErr w:type="spellEnd"/>
      <w:r w:rsidRPr="00985C77">
        <w:rPr>
          <w:color w:val="000000"/>
        </w:rPr>
        <w:t>, 1977.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  <w:spacing w:val="-4"/>
        </w:rPr>
      </w:pPr>
      <w:r w:rsidRPr="00985C77">
        <w:rPr>
          <w:spacing w:val="-4"/>
        </w:rPr>
        <w:t xml:space="preserve">10. </w:t>
      </w:r>
      <w:proofErr w:type="gramStart"/>
      <w:r w:rsidRPr="00985C77">
        <w:rPr>
          <w:color w:val="000000"/>
          <w:spacing w:val="-4"/>
        </w:rPr>
        <w:t>Голубев</w:t>
      </w:r>
      <w:proofErr w:type="gramEnd"/>
      <w:r w:rsidRPr="00985C77">
        <w:rPr>
          <w:color w:val="000000"/>
          <w:spacing w:val="-4"/>
        </w:rPr>
        <w:t xml:space="preserve">  Б. П. Дозиметрия и защита от ионизирующих излучений. Учебное пособие для вузов. Изд. </w:t>
      </w:r>
      <w:smartTag w:uri="urn:schemas-microsoft-com:office:smarttags" w:element="metricconverter">
        <w:smartTagPr>
          <w:attr w:name="ProductID" w:val="2. М"/>
        </w:smartTagPr>
        <w:r w:rsidRPr="00985C77">
          <w:rPr>
            <w:color w:val="000000"/>
            <w:spacing w:val="-4"/>
          </w:rPr>
          <w:t>2. М</w:t>
        </w:r>
      </w:smartTag>
      <w:r w:rsidRPr="00985C77">
        <w:rPr>
          <w:color w:val="000000"/>
          <w:spacing w:val="-4"/>
        </w:rPr>
        <w:t xml:space="preserve">., </w:t>
      </w:r>
      <w:proofErr w:type="spellStart"/>
      <w:r w:rsidRPr="00985C77">
        <w:rPr>
          <w:color w:val="000000"/>
          <w:spacing w:val="-4"/>
        </w:rPr>
        <w:t>Атомиздат</w:t>
      </w:r>
      <w:proofErr w:type="spellEnd"/>
      <w:r w:rsidRPr="00985C77">
        <w:rPr>
          <w:color w:val="000000"/>
          <w:spacing w:val="-4"/>
        </w:rPr>
        <w:t>, 1970.</w:t>
      </w:r>
    </w:p>
    <w:p w:rsidR="00A81532" w:rsidRPr="00985C77" w:rsidRDefault="00A81532" w:rsidP="00A81532">
      <w:pPr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11. Доклад 33 МКРЕ. Радиационные величины и единицы: Пер. с англ. М.: </w:t>
      </w:r>
      <w:proofErr w:type="spellStart"/>
      <w:r w:rsidRPr="00985C77">
        <w:rPr>
          <w:color w:val="000000"/>
        </w:rPr>
        <w:t>Энерг</w:t>
      </w:r>
      <w:r w:rsidRPr="00985C77">
        <w:rPr>
          <w:color w:val="000000"/>
        </w:rPr>
        <w:t>о</w:t>
      </w:r>
      <w:r w:rsidRPr="00985C77">
        <w:rPr>
          <w:color w:val="000000"/>
        </w:rPr>
        <w:t>атомиздат</w:t>
      </w:r>
      <w:proofErr w:type="spellEnd"/>
      <w:r w:rsidRPr="00985C77">
        <w:rPr>
          <w:color w:val="000000"/>
        </w:rPr>
        <w:t xml:space="preserve">, 1985. 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rPr>
          <w:color w:val="000000"/>
        </w:rPr>
        <w:t xml:space="preserve">12. Закон Республики Беларусь от 5 января </w:t>
      </w:r>
      <w:smartTag w:uri="urn:schemas-microsoft-com:office:smarttags" w:element="metricconverter">
        <w:smartTagPr>
          <w:attr w:name="ProductID" w:val="1998 г"/>
        </w:smartTagPr>
        <w:r w:rsidRPr="00985C77">
          <w:rPr>
            <w:color w:val="000000"/>
          </w:rPr>
          <w:t>1998 г</w:t>
        </w:r>
      </w:smartTag>
      <w:r w:rsidRPr="00985C77">
        <w:rPr>
          <w:color w:val="000000"/>
        </w:rPr>
        <w:t>. N 122-3 «О радиационной безопа</w:t>
      </w:r>
      <w:r w:rsidRPr="00985C77">
        <w:rPr>
          <w:color w:val="000000"/>
        </w:rPr>
        <w:t>с</w:t>
      </w:r>
      <w:r w:rsidRPr="00985C77">
        <w:rPr>
          <w:color w:val="000000"/>
        </w:rPr>
        <w:t>но</w:t>
      </w:r>
      <w:r w:rsidRPr="00985C77">
        <w:rPr>
          <w:color w:val="000000"/>
        </w:rPr>
        <w:softHyphen/>
        <w:t>сти».</w:t>
      </w:r>
    </w:p>
    <w:p w:rsidR="00A81532" w:rsidRPr="00985C77" w:rsidRDefault="00A81532" w:rsidP="00A81532">
      <w:pPr>
        <w:pStyle w:val="a3"/>
        <w:spacing w:line="216" w:lineRule="auto"/>
        <w:ind w:left="0" w:firstLine="340"/>
        <w:jc w:val="both"/>
      </w:pPr>
      <w:r w:rsidRPr="00985C77">
        <w:t xml:space="preserve">13. </w:t>
      </w:r>
      <w:proofErr w:type="spellStart"/>
      <w:r w:rsidRPr="00985C77">
        <w:t>Машкович</w:t>
      </w:r>
      <w:proofErr w:type="spellEnd"/>
      <w:r w:rsidRPr="00985C77">
        <w:t xml:space="preserve">  В. П. Защита от ионизирующих излучений: Справочник. – 3-е изд., </w:t>
      </w:r>
      <w:proofErr w:type="spellStart"/>
      <w:r w:rsidRPr="00985C77">
        <w:t>перераб</w:t>
      </w:r>
      <w:proofErr w:type="spellEnd"/>
      <w:r w:rsidRPr="00985C77">
        <w:t xml:space="preserve">. и доп. – М.: – </w:t>
      </w:r>
      <w:proofErr w:type="spellStart"/>
      <w:r w:rsidRPr="00985C77">
        <w:t>Энергоатомиздат</w:t>
      </w:r>
      <w:proofErr w:type="spellEnd"/>
      <w:r w:rsidRPr="00985C77">
        <w:t xml:space="preserve">, 1982. </w:t>
      </w:r>
    </w:p>
    <w:p w:rsidR="00A81532" w:rsidRDefault="00A81532" w:rsidP="00A81532">
      <w:pPr>
        <w:shd w:val="clear" w:color="auto" w:fill="FFFFFF"/>
        <w:spacing w:line="216" w:lineRule="auto"/>
        <w:ind w:firstLine="340"/>
        <w:jc w:val="both"/>
      </w:pPr>
      <w:r>
        <w:t>14. Гигиенический норматив «Критерии оценки радиационного воздействия» 2012.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>
        <w:t>15. Санитарные правила и нормы «Требования к радиационной безопасности» 2012.</w:t>
      </w:r>
    </w:p>
    <w:p w:rsidR="00A81532" w:rsidRPr="00AB317E" w:rsidRDefault="00A81532" w:rsidP="00A81532">
      <w:pPr>
        <w:pStyle w:val="7"/>
        <w:spacing w:line="216" w:lineRule="auto"/>
        <w:ind w:firstLine="340"/>
        <w:jc w:val="center"/>
        <w:rPr>
          <w:rFonts w:ascii="Times New Roman" w:hAnsi="Times New Roman"/>
          <w:b/>
        </w:rPr>
      </w:pPr>
      <w:r w:rsidRPr="00AB317E">
        <w:rPr>
          <w:rFonts w:ascii="Times New Roman" w:hAnsi="Times New Roman"/>
          <w:b/>
        </w:rPr>
        <w:t>Дополнительная</w:t>
      </w:r>
    </w:p>
    <w:p w:rsidR="00A81532" w:rsidRPr="00985C77" w:rsidRDefault="00A81532" w:rsidP="00A81532">
      <w:pPr>
        <w:spacing w:line="216" w:lineRule="auto"/>
        <w:ind w:firstLine="340"/>
      </w:pP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1. Аглинцев К.К. Дозиметрия ионизирующих излучений. М.: </w:t>
      </w:r>
      <w:proofErr w:type="spellStart"/>
      <w:r w:rsidRPr="00985C77">
        <w:rPr>
          <w:color w:val="000000"/>
        </w:rPr>
        <w:t>Гостехиздат</w:t>
      </w:r>
      <w:proofErr w:type="spellEnd"/>
      <w:r w:rsidRPr="00985C77">
        <w:rPr>
          <w:color w:val="000000"/>
        </w:rPr>
        <w:t>, 1957.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2. Альф</w:t>
      </w:r>
      <w:proofErr w:type="gramStart"/>
      <w:r w:rsidRPr="00985C77">
        <w:rPr>
          <w:color w:val="000000"/>
        </w:rPr>
        <w:t>а-</w:t>
      </w:r>
      <w:proofErr w:type="gramEnd"/>
      <w:r w:rsidRPr="00985C77">
        <w:rPr>
          <w:color w:val="000000"/>
        </w:rPr>
        <w:t xml:space="preserve">, бета- и гамма-спектроскопия. /Под  ред. </w:t>
      </w:r>
      <w:proofErr w:type="spellStart"/>
      <w:r w:rsidRPr="00985C77">
        <w:rPr>
          <w:color w:val="000000"/>
        </w:rPr>
        <w:t>К.Зигбана</w:t>
      </w:r>
      <w:proofErr w:type="spellEnd"/>
      <w:r w:rsidRPr="00985C77">
        <w:rPr>
          <w:color w:val="000000"/>
        </w:rPr>
        <w:t xml:space="preserve">. М.: </w:t>
      </w:r>
      <w:proofErr w:type="spellStart"/>
      <w:r w:rsidRPr="00985C77">
        <w:rPr>
          <w:color w:val="000000"/>
        </w:rPr>
        <w:t>Атомиздат</w:t>
      </w:r>
      <w:proofErr w:type="spellEnd"/>
      <w:r w:rsidRPr="00985C77">
        <w:rPr>
          <w:color w:val="000000"/>
        </w:rPr>
        <w:t>,  1969.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>3. Баранов В.И.  Радиометрия. М.:  Изд-во АН СССР, 1953.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4. </w:t>
      </w:r>
      <w:proofErr w:type="spellStart"/>
      <w:r w:rsidRPr="00985C77">
        <w:rPr>
          <w:color w:val="000000"/>
        </w:rPr>
        <w:t>Бударков</w:t>
      </w:r>
      <w:proofErr w:type="spellEnd"/>
      <w:r w:rsidRPr="00985C77">
        <w:rPr>
          <w:color w:val="000000"/>
        </w:rPr>
        <w:t xml:space="preserve"> В.А., Киршин В.А., </w:t>
      </w:r>
      <w:proofErr w:type="spellStart"/>
      <w:r w:rsidRPr="00985C77">
        <w:rPr>
          <w:color w:val="000000"/>
        </w:rPr>
        <w:t>Антоненко</w:t>
      </w:r>
      <w:proofErr w:type="spellEnd"/>
      <w:r w:rsidRPr="00985C77">
        <w:rPr>
          <w:color w:val="000000"/>
        </w:rPr>
        <w:t xml:space="preserve"> А.Е. Радиобиологи</w:t>
      </w:r>
      <w:r w:rsidRPr="00985C77">
        <w:rPr>
          <w:color w:val="000000"/>
        </w:rPr>
        <w:softHyphen/>
        <w:t xml:space="preserve">ческий  справочник.  – Мн.:  </w:t>
      </w:r>
      <w:proofErr w:type="spellStart"/>
      <w:r w:rsidRPr="00985C77">
        <w:rPr>
          <w:color w:val="000000"/>
        </w:rPr>
        <w:t>Ураджай</w:t>
      </w:r>
      <w:proofErr w:type="spellEnd"/>
      <w:r w:rsidRPr="00985C77">
        <w:rPr>
          <w:color w:val="000000"/>
        </w:rPr>
        <w:t>, 1992.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5. Ваганов П.А., Ядерный риск: Учеб</w:t>
      </w:r>
      <w:proofErr w:type="gramStart"/>
      <w:r w:rsidRPr="00985C77">
        <w:rPr>
          <w:color w:val="000000"/>
        </w:rPr>
        <w:t>.</w:t>
      </w:r>
      <w:proofErr w:type="gramEnd"/>
      <w:r w:rsidRPr="00985C77">
        <w:rPr>
          <w:color w:val="000000"/>
        </w:rPr>
        <w:t xml:space="preserve"> </w:t>
      </w:r>
      <w:proofErr w:type="gramStart"/>
      <w:r w:rsidRPr="00985C77">
        <w:rPr>
          <w:color w:val="000000"/>
        </w:rPr>
        <w:t>п</w:t>
      </w:r>
      <w:proofErr w:type="gramEnd"/>
      <w:r w:rsidRPr="00985C77">
        <w:rPr>
          <w:color w:val="000000"/>
        </w:rPr>
        <w:t xml:space="preserve">особие. – </w:t>
      </w:r>
      <w:proofErr w:type="spellStart"/>
      <w:proofErr w:type="gramStart"/>
      <w:r w:rsidRPr="00985C77">
        <w:rPr>
          <w:color w:val="000000"/>
        </w:rPr>
        <w:t>С-Пб</w:t>
      </w:r>
      <w:proofErr w:type="spellEnd"/>
      <w:proofErr w:type="gramEnd"/>
      <w:r w:rsidRPr="00985C77">
        <w:rPr>
          <w:color w:val="000000"/>
        </w:rPr>
        <w:t>.: Изд-во Санкт-Петербургского ун-та,  1997.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6. </w:t>
      </w:r>
      <w:proofErr w:type="spellStart"/>
      <w:r w:rsidRPr="00985C77">
        <w:rPr>
          <w:color w:val="000000"/>
        </w:rPr>
        <w:t>Вартанов</w:t>
      </w:r>
      <w:proofErr w:type="spellEnd"/>
      <w:r w:rsidRPr="00985C77">
        <w:rPr>
          <w:color w:val="000000"/>
        </w:rPr>
        <w:t xml:space="preserve"> Н. А., Самойлов П.С. Прикладная сцинтилляционная гамма-спектрометрия.  – М.:  </w:t>
      </w:r>
      <w:proofErr w:type="spellStart"/>
      <w:r w:rsidRPr="00985C77">
        <w:rPr>
          <w:color w:val="000000"/>
        </w:rPr>
        <w:t>Атомиздат</w:t>
      </w:r>
      <w:proofErr w:type="spellEnd"/>
      <w:r w:rsidRPr="00985C77">
        <w:rPr>
          <w:color w:val="000000"/>
        </w:rPr>
        <w:t>, 1975.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7. Гусев Н.Г. Справочник по радиоактивным излучениям и </w:t>
      </w:r>
      <w:proofErr w:type="spellStart"/>
      <w:r w:rsidRPr="00985C77">
        <w:rPr>
          <w:color w:val="000000"/>
        </w:rPr>
        <w:t>за</w:t>
      </w:r>
      <w:r w:rsidRPr="00985C77">
        <w:rPr>
          <w:color w:val="000000"/>
        </w:rPr>
        <w:softHyphen/>
        <w:t>щите</w:t>
      </w:r>
      <w:proofErr w:type="gramStart"/>
      <w:r w:rsidRPr="00985C77">
        <w:rPr>
          <w:color w:val="000000"/>
        </w:rPr>
        <w:t>.-</w:t>
      </w:r>
      <w:proofErr w:type="gramEnd"/>
      <w:r w:rsidRPr="00985C77">
        <w:rPr>
          <w:color w:val="000000"/>
        </w:rPr>
        <w:t>М.:Медгиз</w:t>
      </w:r>
      <w:proofErr w:type="spellEnd"/>
      <w:r w:rsidRPr="00985C77">
        <w:rPr>
          <w:color w:val="000000"/>
        </w:rPr>
        <w:t>,  1956.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8. Козлов В.Ф. Справочник по радиационной безопасности.- М.: </w:t>
      </w:r>
      <w:proofErr w:type="spellStart"/>
      <w:r w:rsidRPr="00985C77">
        <w:rPr>
          <w:color w:val="000000"/>
        </w:rPr>
        <w:t>Энергоатомиздат</w:t>
      </w:r>
      <w:proofErr w:type="spellEnd"/>
      <w:r w:rsidRPr="00985C77">
        <w:rPr>
          <w:color w:val="000000"/>
        </w:rPr>
        <w:t>, 1991.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9. Левин В.Е., </w:t>
      </w:r>
      <w:proofErr w:type="spellStart"/>
      <w:r w:rsidRPr="00985C77">
        <w:rPr>
          <w:color w:val="000000"/>
        </w:rPr>
        <w:t>Хамьянов</w:t>
      </w:r>
      <w:proofErr w:type="spellEnd"/>
      <w:r w:rsidRPr="00985C77">
        <w:rPr>
          <w:color w:val="000000"/>
        </w:rPr>
        <w:t xml:space="preserve"> Л.П. Измерение ядерных излучений.- М.: </w:t>
      </w:r>
      <w:proofErr w:type="spellStart"/>
      <w:r w:rsidRPr="00985C77">
        <w:rPr>
          <w:color w:val="000000"/>
        </w:rPr>
        <w:t>Атомиздат</w:t>
      </w:r>
      <w:proofErr w:type="spellEnd"/>
      <w:r w:rsidRPr="00985C77">
        <w:rPr>
          <w:color w:val="000000"/>
        </w:rPr>
        <w:t>, 1969.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10. Основы сельскохозяйственной радиологии /</w:t>
      </w:r>
      <w:proofErr w:type="spellStart"/>
      <w:r w:rsidRPr="00985C77">
        <w:rPr>
          <w:color w:val="000000"/>
        </w:rPr>
        <w:t>Б.С.Пристер</w:t>
      </w:r>
      <w:proofErr w:type="spellEnd"/>
      <w:r w:rsidRPr="00985C77">
        <w:rPr>
          <w:color w:val="000000"/>
        </w:rPr>
        <w:t xml:space="preserve">, Н.А. </w:t>
      </w:r>
      <w:proofErr w:type="spellStart"/>
      <w:r w:rsidRPr="00985C77">
        <w:rPr>
          <w:color w:val="000000"/>
        </w:rPr>
        <w:t>Лощилова</w:t>
      </w:r>
      <w:proofErr w:type="spellEnd"/>
      <w:r w:rsidRPr="00985C77">
        <w:rPr>
          <w:color w:val="000000"/>
        </w:rPr>
        <w:t>,  О.Ф.Немец,  В.А.Поярков. – Киев:  Урожай,  1988.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11. Рачинский В.В. Курс основ атомной техники в сельском хо</w:t>
      </w:r>
      <w:r w:rsidRPr="00985C77">
        <w:rPr>
          <w:color w:val="000000"/>
        </w:rPr>
        <w:softHyphen/>
        <w:t xml:space="preserve">зяйстве.  - М.:  </w:t>
      </w:r>
      <w:proofErr w:type="spellStart"/>
      <w:r w:rsidRPr="00985C77">
        <w:rPr>
          <w:color w:val="000000"/>
        </w:rPr>
        <w:t>Атоми</w:t>
      </w:r>
      <w:r w:rsidRPr="00985C77">
        <w:rPr>
          <w:color w:val="000000"/>
        </w:rPr>
        <w:t>з</w:t>
      </w:r>
      <w:r w:rsidRPr="00985C77">
        <w:rPr>
          <w:color w:val="000000"/>
        </w:rPr>
        <w:t>дат</w:t>
      </w:r>
      <w:proofErr w:type="spellEnd"/>
      <w:r w:rsidRPr="00985C77">
        <w:rPr>
          <w:color w:val="000000"/>
        </w:rPr>
        <w:t>,  1978.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12. </w:t>
      </w:r>
      <w:proofErr w:type="spellStart"/>
      <w:r w:rsidRPr="00985C77">
        <w:rPr>
          <w:color w:val="000000"/>
        </w:rPr>
        <w:t>Савенко</w:t>
      </w:r>
      <w:proofErr w:type="spellEnd"/>
      <w:r w:rsidRPr="00985C77">
        <w:rPr>
          <w:color w:val="000000"/>
        </w:rPr>
        <w:t xml:space="preserve"> В.С.  Радиоэкология:  Учеб.  пособие для студентов вузов –  Мн.:  Дизайн</w:t>
      </w:r>
      <w:proofErr w:type="gramStart"/>
      <w:r w:rsidRPr="00985C77">
        <w:rPr>
          <w:color w:val="000000"/>
        </w:rPr>
        <w:t xml:space="preserve"> П</w:t>
      </w:r>
      <w:proofErr w:type="gramEnd"/>
      <w:r w:rsidRPr="00985C77">
        <w:rPr>
          <w:color w:val="000000"/>
        </w:rPr>
        <w:t>ро, 1997.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 xml:space="preserve">13. </w:t>
      </w:r>
      <w:proofErr w:type="spellStart"/>
      <w:r w:rsidRPr="00985C77">
        <w:rPr>
          <w:color w:val="000000"/>
        </w:rPr>
        <w:t>Савостенко</w:t>
      </w:r>
      <w:proofErr w:type="spellEnd"/>
      <w:r w:rsidRPr="00985C77">
        <w:rPr>
          <w:color w:val="000000"/>
        </w:rPr>
        <w:t xml:space="preserve"> В.А. Практикум по радиационной безопасности: Учеб</w:t>
      </w:r>
      <w:proofErr w:type="gramStart"/>
      <w:r w:rsidRPr="00985C77">
        <w:rPr>
          <w:color w:val="000000"/>
        </w:rPr>
        <w:t>.</w:t>
      </w:r>
      <w:proofErr w:type="gramEnd"/>
      <w:r w:rsidRPr="00985C77">
        <w:rPr>
          <w:color w:val="000000"/>
        </w:rPr>
        <w:t xml:space="preserve">  </w:t>
      </w:r>
      <w:proofErr w:type="gramStart"/>
      <w:r w:rsidRPr="00985C77">
        <w:rPr>
          <w:color w:val="000000"/>
        </w:rPr>
        <w:t>п</w:t>
      </w:r>
      <w:proofErr w:type="gramEnd"/>
      <w:r w:rsidRPr="00985C77">
        <w:rPr>
          <w:color w:val="000000"/>
        </w:rPr>
        <w:t>особие. Г</w:t>
      </w:r>
      <w:r w:rsidRPr="00985C77">
        <w:rPr>
          <w:color w:val="000000"/>
        </w:rPr>
        <w:t>о</w:t>
      </w:r>
      <w:r w:rsidRPr="00985C77">
        <w:rPr>
          <w:color w:val="000000"/>
        </w:rPr>
        <w:t>мель:  БГУТ,  1994.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>14. Сборник радиохимических и дозиметрических методик</w:t>
      </w:r>
      <w:proofErr w:type="gramStart"/>
      <w:r w:rsidRPr="00985C77">
        <w:rPr>
          <w:color w:val="000000"/>
        </w:rPr>
        <w:t xml:space="preserve"> /П</w:t>
      </w:r>
      <w:proofErr w:type="gramEnd"/>
      <w:r w:rsidRPr="00985C77">
        <w:rPr>
          <w:color w:val="000000"/>
        </w:rPr>
        <w:t xml:space="preserve">од ред.  Н.Г.Гусева и др.  -  М.:  </w:t>
      </w:r>
      <w:proofErr w:type="spellStart"/>
      <w:r w:rsidRPr="00985C77">
        <w:rPr>
          <w:color w:val="000000"/>
        </w:rPr>
        <w:t>Медгиз</w:t>
      </w:r>
      <w:proofErr w:type="spellEnd"/>
      <w:r w:rsidRPr="00985C77">
        <w:rPr>
          <w:color w:val="000000"/>
        </w:rPr>
        <w:t>,  1959.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>15. Алексахин Р.М. Основы сельскохозяйственной радиологии. Урожай, 1988.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 xml:space="preserve">16. Защитное оборудование. Каталог. </w:t>
      </w:r>
      <w:proofErr w:type="spellStart"/>
      <w:r w:rsidRPr="00985C77">
        <w:t>Атомиздат</w:t>
      </w:r>
      <w:proofErr w:type="spellEnd"/>
      <w:r w:rsidRPr="00985C77">
        <w:t>. М. 1964.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lastRenderedPageBreak/>
        <w:t>17. Журналы «АНРИ» М. 1993-2002.</w:t>
      </w:r>
      <w:r w:rsidRPr="00985C77">
        <w:rPr>
          <w:color w:val="000000"/>
        </w:rPr>
        <w:t xml:space="preserve"> 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</w:pPr>
      <w:r w:rsidRPr="00985C77">
        <w:rPr>
          <w:color w:val="000000"/>
        </w:rPr>
        <w:t xml:space="preserve">18. Основы сельскохозяйственной радиологии. Б.С. </w:t>
      </w:r>
      <w:proofErr w:type="spellStart"/>
      <w:r w:rsidRPr="00985C77">
        <w:rPr>
          <w:color w:val="000000"/>
        </w:rPr>
        <w:t>Пристер</w:t>
      </w:r>
      <w:proofErr w:type="spellEnd"/>
      <w:r w:rsidRPr="00985C77">
        <w:rPr>
          <w:color w:val="000000"/>
        </w:rPr>
        <w:t>. Урожай, 1987.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 xml:space="preserve">19. Прикладная радиобиология. Кузин А.М., </w:t>
      </w:r>
      <w:proofErr w:type="spellStart"/>
      <w:r w:rsidRPr="00985C77">
        <w:t>Каушанский</w:t>
      </w:r>
      <w:proofErr w:type="spellEnd"/>
      <w:r w:rsidRPr="00985C77">
        <w:t xml:space="preserve"> Д.А. М. </w:t>
      </w:r>
      <w:proofErr w:type="spellStart"/>
      <w:r w:rsidRPr="00985C77">
        <w:t>Энергоатомиздат</w:t>
      </w:r>
      <w:proofErr w:type="spellEnd"/>
      <w:r w:rsidRPr="00985C77">
        <w:t>. 1981.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>20. Радиобиология. Белов А.Р. Москва, Колос, 1999.</w:t>
      </w:r>
    </w:p>
    <w:p w:rsidR="00A81532" w:rsidRPr="00985C77" w:rsidRDefault="00A81532" w:rsidP="00A81532">
      <w:pPr>
        <w:shd w:val="clear" w:color="auto" w:fill="FFFFFF"/>
        <w:spacing w:line="216" w:lineRule="auto"/>
        <w:ind w:firstLine="340"/>
        <w:jc w:val="both"/>
        <w:rPr>
          <w:color w:val="000000"/>
        </w:rPr>
      </w:pPr>
      <w:r w:rsidRPr="00985C77">
        <w:rPr>
          <w:color w:val="000000"/>
        </w:rPr>
        <w:t>21. Радиация. Дозы, эффект, риск. Мир. 1990.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 xml:space="preserve">22. Санитарные правила устройства и эксплуатации радиоизотопных приборов. М. </w:t>
      </w:r>
      <w:proofErr w:type="spellStart"/>
      <w:r w:rsidRPr="00985C77">
        <w:t>Атомиздат</w:t>
      </w:r>
      <w:proofErr w:type="spellEnd"/>
      <w:r w:rsidRPr="00985C77">
        <w:t>, 1980.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 xml:space="preserve">23. </w:t>
      </w:r>
      <w:proofErr w:type="spellStart"/>
      <w:r w:rsidRPr="00985C77">
        <w:t>Саламатов</w:t>
      </w:r>
      <w:proofErr w:type="spellEnd"/>
      <w:r w:rsidRPr="00985C77">
        <w:t xml:space="preserve"> И.И. Применение мощных источников гамма-излучения в народном х</w:t>
      </w:r>
      <w:r w:rsidRPr="00985C77">
        <w:t>о</w:t>
      </w:r>
      <w:r w:rsidRPr="00985C77">
        <w:t xml:space="preserve">зяйстве </w:t>
      </w:r>
      <w:proofErr w:type="spellStart"/>
      <w:r w:rsidRPr="00985C77">
        <w:t>Белорусии</w:t>
      </w:r>
      <w:proofErr w:type="spellEnd"/>
      <w:r w:rsidRPr="00985C77">
        <w:t>. Минск «Наука и техника». 1980.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 xml:space="preserve">24. Сборник задач по дозиметрии и защите от ионизирующих излучений. В.И. Иванов, В.П. </w:t>
      </w:r>
      <w:proofErr w:type="spellStart"/>
      <w:r w:rsidRPr="00985C77">
        <w:t>Машкович</w:t>
      </w:r>
      <w:proofErr w:type="spellEnd"/>
      <w:r w:rsidRPr="00985C77">
        <w:t xml:space="preserve">. М. </w:t>
      </w:r>
      <w:proofErr w:type="spellStart"/>
      <w:r w:rsidRPr="00985C77">
        <w:t>Атомиздат</w:t>
      </w:r>
      <w:proofErr w:type="spellEnd"/>
      <w:r w:rsidRPr="00985C77">
        <w:t>, 1973.</w:t>
      </w:r>
    </w:p>
    <w:p w:rsidR="00A81532" w:rsidRPr="00985C77" w:rsidRDefault="00A81532" w:rsidP="00A81532">
      <w:pPr>
        <w:spacing w:line="216" w:lineRule="auto"/>
        <w:ind w:firstLine="340"/>
        <w:jc w:val="both"/>
      </w:pPr>
      <w:r w:rsidRPr="00985C77">
        <w:t>25. Чернуха Г.А. Радиационная безопасность: учеб</w:t>
      </w:r>
      <w:proofErr w:type="gramStart"/>
      <w:r w:rsidRPr="00985C77">
        <w:t>.</w:t>
      </w:r>
      <w:proofErr w:type="gramEnd"/>
      <w:r w:rsidRPr="00985C77">
        <w:t xml:space="preserve"> </w:t>
      </w:r>
      <w:proofErr w:type="gramStart"/>
      <w:r w:rsidRPr="00985C77">
        <w:t>п</w:t>
      </w:r>
      <w:proofErr w:type="gramEnd"/>
      <w:r w:rsidRPr="00985C77">
        <w:t xml:space="preserve">особие /Г.А.Чернуха, Н.В. </w:t>
      </w:r>
      <w:proofErr w:type="spellStart"/>
      <w:r w:rsidRPr="00985C77">
        <w:t>Лаз</w:t>
      </w:r>
      <w:r w:rsidRPr="00985C77">
        <w:t>а</w:t>
      </w:r>
      <w:r w:rsidRPr="00985C77">
        <w:t>ревич</w:t>
      </w:r>
      <w:proofErr w:type="spellEnd"/>
      <w:r w:rsidRPr="00985C77">
        <w:t xml:space="preserve">, Т.В. </w:t>
      </w:r>
      <w:proofErr w:type="spellStart"/>
      <w:r w:rsidRPr="00985C77">
        <w:t>Лаломова</w:t>
      </w:r>
      <w:proofErr w:type="spellEnd"/>
      <w:r w:rsidRPr="00985C77">
        <w:t>. – Минск: ИВЦ Минфина, 2006.</w:t>
      </w:r>
    </w:p>
    <w:p w:rsidR="00A81532" w:rsidRDefault="00A81532" w:rsidP="00A81532">
      <w:pPr>
        <w:pStyle w:val="5"/>
        <w:keepNext w:val="0"/>
        <w:rPr>
          <w:b w:val="0"/>
        </w:rPr>
      </w:pPr>
    </w:p>
    <w:p w:rsidR="00A81532" w:rsidRDefault="00A81532" w:rsidP="00A81532">
      <w:pPr>
        <w:shd w:val="clear" w:color="auto" w:fill="FFFFFF"/>
        <w:ind w:firstLine="284"/>
        <w:jc w:val="both"/>
        <w:rPr>
          <w:color w:val="000000"/>
        </w:rPr>
      </w:pP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532"/>
    <w:rsid w:val="003A5034"/>
    <w:rsid w:val="00A650EA"/>
    <w:rsid w:val="00A81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8153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olor w:val="000000"/>
      <w:sz w:val="20"/>
      <w:szCs w:val="20"/>
    </w:rPr>
  </w:style>
  <w:style w:type="paragraph" w:styleId="6">
    <w:name w:val="heading 6"/>
    <w:basedOn w:val="a"/>
    <w:next w:val="a"/>
    <w:link w:val="60"/>
    <w:qFormat/>
    <w:rsid w:val="00A8153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81532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81532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A815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81532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A815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81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dcterms:created xsi:type="dcterms:W3CDTF">2016-04-07T09:26:00Z</dcterms:created>
  <dcterms:modified xsi:type="dcterms:W3CDTF">2016-04-07T09:29:00Z</dcterms:modified>
</cp:coreProperties>
</file>