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63" w:rsidRP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r w:rsidRPr="00B46C63">
        <w:rPr>
          <w:rFonts w:ascii="Petersburg" w:hAnsi="Petersburg"/>
          <w:noProof/>
        </w:rPr>
        <w:drawing>
          <wp:anchor distT="0" distB="0" distL="114300" distR="114300" simplePos="0" relativeHeight="251658240" behindDoc="0" locked="0" layoutInCell="1" allowOverlap="1" wp14:anchorId="366C4FC2" wp14:editId="743C94AC">
            <wp:simplePos x="0" y="0"/>
            <wp:positionH relativeFrom="column">
              <wp:posOffset>3440430</wp:posOffset>
            </wp:positionH>
            <wp:positionV relativeFrom="paragraph">
              <wp:posOffset>82550</wp:posOffset>
            </wp:positionV>
            <wp:extent cx="2510790" cy="3138805"/>
            <wp:effectExtent l="0" t="0" r="3810" b="4445"/>
            <wp:wrapSquare wrapText="bothSides"/>
            <wp:docPr id="1" name="Рисунок 1" descr="G:\РАБОТА_НА_КАФЕДРЕ1\Кудрявец ф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БОТА_НА_КАФЕДРЕ1\Кудрявец фо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3138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066" w:rsidRDefault="00FC00E6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hyperlink r:id="rId10" w:history="1">
        <w:r w:rsidR="00B46C63" w:rsidRPr="00F55C47">
          <w:rPr>
            <w:rStyle w:val="a7"/>
            <w:rFonts w:ascii="Petersburg" w:hAnsi="Petersburg"/>
            <w:b/>
            <w:sz w:val="28"/>
            <w:szCs w:val="28"/>
          </w:rPr>
          <w:t>ОБ АВТОРЕ</w:t>
        </w:r>
      </w:hyperlink>
      <w:bookmarkStart w:id="0" w:name="_GoBack"/>
      <w:bookmarkEnd w:id="0"/>
    </w:p>
    <w:p w:rsidR="00B46C63" w:rsidRP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</w:p>
    <w:p w:rsidR="00B46C63" w:rsidRDefault="00B46C63" w:rsidP="00B46C63">
      <w:pPr>
        <w:spacing w:after="0"/>
        <w:jc w:val="center"/>
        <w:rPr>
          <w:rFonts w:ascii="Petersburg" w:hAnsi="Petersburg"/>
          <w:b/>
          <w:sz w:val="28"/>
          <w:szCs w:val="28"/>
        </w:rPr>
      </w:pPr>
      <w:r w:rsidRPr="00B46C63">
        <w:rPr>
          <w:rFonts w:ascii="Petersburg" w:hAnsi="Petersburg"/>
          <w:b/>
          <w:sz w:val="28"/>
          <w:szCs w:val="28"/>
        </w:rPr>
        <w:t>КУДРЯВ</w:t>
      </w:r>
      <w:r>
        <w:rPr>
          <w:rFonts w:ascii="Petersburg" w:hAnsi="Petersburg"/>
          <w:b/>
          <w:sz w:val="28"/>
          <w:szCs w:val="28"/>
        </w:rPr>
        <w:t>Е</w:t>
      </w:r>
      <w:r w:rsidRPr="00B46C63">
        <w:rPr>
          <w:rFonts w:ascii="Petersburg" w:hAnsi="Petersburg"/>
          <w:b/>
          <w:sz w:val="28"/>
          <w:szCs w:val="28"/>
        </w:rPr>
        <w:t>Ц Никола</w:t>
      </w:r>
      <w:r>
        <w:rPr>
          <w:rFonts w:ascii="Petersburg" w:hAnsi="Petersburg"/>
          <w:b/>
          <w:sz w:val="28"/>
          <w:szCs w:val="28"/>
        </w:rPr>
        <w:t>й</w:t>
      </w:r>
      <w:r w:rsidRPr="00B46C63">
        <w:rPr>
          <w:rFonts w:ascii="Petersburg" w:hAnsi="Petersburg"/>
          <w:b/>
          <w:sz w:val="28"/>
          <w:szCs w:val="28"/>
        </w:rPr>
        <w:t xml:space="preserve"> Ивано</w:t>
      </w:r>
      <w:r>
        <w:rPr>
          <w:rFonts w:ascii="Petersburg" w:hAnsi="Petersburg"/>
          <w:b/>
          <w:sz w:val="28"/>
          <w:szCs w:val="28"/>
        </w:rPr>
        <w:t>вич</w:t>
      </w:r>
    </w:p>
    <w:p w:rsidR="00AB1066" w:rsidRPr="00B46C63" w:rsidRDefault="00AB1066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iCs/>
          <w:sz w:val="28"/>
          <w:szCs w:val="28"/>
        </w:rPr>
        <w:t xml:space="preserve">доцента </w:t>
      </w:r>
      <w:r w:rsidRPr="00B46C63">
        <w:rPr>
          <w:rFonts w:ascii="Petersburg" w:hAnsi="Petersburg"/>
          <w:sz w:val="28"/>
          <w:szCs w:val="28"/>
        </w:rPr>
        <w:t xml:space="preserve">кафедры свиноводства </w:t>
      </w:r>
    </w:p>
    <w:p w:rsidR="00AB1066" w:rsidRPr="00B46C63" w:rsidRDefault="00AB1066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и мелкого животноводства</w:t>
      </w:r>
      <w:r w:rsidR="00B46C63">
        <w:rPr>
          <w:rFonts w:ascii="Petersburg" w:hAnsi="Petersburg"/>
          <w:sz w:val="28"/>
          <w:szCs w:val="28"/>
        </w:rPr>
        <w:t>,</w:t>
      </w:r>
      <w:r w:rsidRPr="00B46C63">
        <w:rPr>
          <w:rFonts w:ascii="Petersburg" w:hAnsi="Petersburg"/>
          <w:sz w:val="28"/>
          <w:szCs w:val="28"/>
        </w:rPr>
        <w:t xml:space="preserve"> </w:t>
      </w:r>
    </w:p>
    <w:p w:rsidR="00AB1066" w:rsidRPr="00B46C63" w:rsidRDefault="00B46C63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t>кандидат сельскохозяйственных наук</w:t>
      </w:r>
      <w:r w:rsidR="00AB1066" w:rsidRPr="00B46C63">
        <w:rPr>
          <w:rFonts w:ascii="Petersburg" w:hAnsi="Petersburg"/>
          <w:sz w:val="28"/>
          <w:szCs w:val="28"/>
        </w:rPr>
        <w:t>,</w:t>
      </w:r>
    </w:p>
    <w:p w:rsidR="00AB1066" w:rsidRPr="00B46C63" w:rsidRDefault="00B46C63" w:rsidP="00B46C63">
      <w:pPr>
        <w:spacing w:after="0"/>
        <w:jc w:val="center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t xml:space="preserve">доцент, </w:t>
      </w:r>
      <w:r w:rsidR="00AB1066" w:rsidRPr="00B46C63">
        <w:rPr>
          <w:rFonts w:ascii="Petersburg" w:hAnsi="Petersburg"/>
          <w:sz w:val="28"/>
          <w:szCs w:val="28"/>
        </w:rPr>
        <w:t>1985 года рождения, белору</w:t>
      </w:r>
      <w:r>
        <w:rPr>
          <w:rFonts w:ascii="Petersburg" w:hAnsi="Petersburg"/>
          <w:sz w:val="28"/>
          <w:szCs w:val="28"/>
        </w:rPr>
        <w:t>с</w:t>
      </w:r>
    </w:p>
    <w:p w:rsidR="00AB1066" w:rsidRPr="00B46C63" w:rsidRDefault="00AB1066" w:rsidP="00B46C63">
      <w:pPr>
        <w:spacing w:after="0"/>
        <w:ind w:hanging="720"/>
        <w:jc w:val="center"/>
        <w:rPr>
          <w:rFonts w:ascii="Petersburg" w:hAnsi="Petersburg"/>
          <w:iCs/>
          <w:sz w:val="28"/>
          <w:szCs w:val="28"/>
        </w:rPr>
      </w:pP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Кудрявец Н. И., родился 8 февр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ля 1985 года в деревне Большой Ме</w:t>
      </w:r>
      <w:r w:rsidRPr="00B46C63">
        <w:rPr>
          <w:rFonts w:ascii="Petersburg" w:hAnsi="Petersburg"/>
          <w:sz w:val="28"/>
          <w:szCs w:val="28"/>
        </w:rPr>
        <w:t>ж</w:t>
      </w:r>
      <w:r w:rsidRPr="00B46C63">
        <w:rPr>
          <w:rFonts w:ascii="Petersburg" w:hAnsi="Petersburg"/>
          <w:sz w:val="28"/>
          <w:szCs w:val="28"/>
        </w:rPr>
        <w:t>ник Шкловского района Могилевской области. В 2002 году окончил Пудо</w:t>
      </w:r>
      <w:r w:rsidRPr="00B46C63">
        <w:rPr>
          <w:rFonts w:ascii="Petersburg" w:hAnsi="Petersburg"/>
          <w:sz w:val="28"/>
          <w:szCs w:val="28"/>
        </w:rPr>
        <w:t>в</w:t>
      </w:r>
      <w:r w:rsidRPr="00B46C63">
        <w:rPr>
          <w:rFonts w:ascii="Petersburg" w:hAnsi="Petersburg"/>
          <w:sz w:val="28"/>
          <w:szCs w:val="28"/>
        </w:rPr>
        <w:t>нянскую среднюю школу и поступил на дневное отделение зооинженерного факультета УО «БГСХА». В 2007 году с отличием окончил УО «БГСХА» с присвоением квалификации «Зооинженер». В 2007 году окончил факультет повышение квалифик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ции УО «БГСХА» с присвоением квалификации «Менеджер-экономист». В период учебы занимал должность председателя про</w:t>
      </w:r>
      <w:r w:rsidRPr="00B46C63">
        <w:rPr>
          <w:rFonts w:ascii="Petersburg" w:hAnsi="Petersburg"/>
          <w:sz w:val="28"/>
          <w:szCs w:val="28"/>
        </w:rPr>
        <w:t>ф</w:t>
      </w:r>
      <w:r w:rsidRPr="00B46C63">
        <w:rPr>
          <w:rFonts w:ascii="Petersburg" w:hAnsi="Petersburg"/>
          <w:sz w:val="28"/>
          <w:szCs w:val="28"/>
        </w:rPr>
        <w:t>бюро студентов зооинженерного факультета. За отличную учебу, до</w:t>
      </w:r>
      <w:r w:rsidRPr="00B46C63">
        <w:rPr>
          <w:rFonts w:ascii="Petersburg" w:hAnsi="Petersburg"/>
          <w:sz w:val="28"/>
          <w:szCs w:val="28"/>
        </w:rPr>
        <w:t>б</w:t>
      </w:r>
      <w:r w:rsidRPr="00B46C63">
        <w:rPr>
          <w:rFonts w:ascii="Petersburg" w:hAnsi="Petersburg"/>
          <w:sz w:val="28"/>
          <w:szCs w:val="28"/>
        </w:rPr>
        <w:t>росовестное выполнение своих обязанностей ему присуждалась ст</w:t>
      </w:r>
      <w:r w:rsidRPr="00B46C63">
        <w:rPr>
          <w:rFonts w:ascii="Petersburg" w:hAnsi="Petersburg"/>
          <w:sz w:val="28"/>
          <w:szCs w:val="28"/>
        </w:rPr>
        <w:t>и</w:t>
      </w:r>
      <w:r w:rsidRPr="00B46C63">
        <w:rPr>
          <w:rFonts w:ascii="Petersburg" w:hAnsi="Petersburg"/>
          <w:sz w:val="28"/>
          <w:szCs w:val="28"/>
        </w:rPr>
        <w:t xml:space="preserve">пендия Обкома профсоюзов. За активное участие в научно-исследовательской работе награжден Диплом студенческого научного общества.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После окончания академии по распределению работал главным зоотехником СПК «Правда-Агро» Держинского района Минской обл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 xml:space="preserve">сти.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В 2008 году после успешного окончания магистратуры ему пр</w:t>
      </w:r>
      <w:r w:rsidRPr="00B46C63">
        <w:rPr>
          <w:rFonts w:ascii="Petersburg" w:hAnsi="Petersburg"/>
          <w:sz w:val="28"/>
          <w:szCs w:val="28"/>
        </w:rPr>
        <w:t>и</w:t>
      </w:r>
      <w:r w:rsidRPr="00B46C63">
        <w:rPr>
          <w:rFonts w:ascii="Petersburg" w:hAnsi="Petersburg"/>
          <w:sz w:val="28"/>
          <w:szCs w:val="28"/>
        </w:rPr>
        <w:t>своена степень магистра сельскохозяйственных наук. С 2008 г. обуча</w:t>
      </w:r>
      <w:r w:rsidRPr="00B46C63">
        <w:rPr>
          <w:rFonts w:ascii="Petersburg" w:hAnsi="Petersburg"/>
          <w:sz w:val="28"/>
          <w:szCs w:val="28"/>
        </w:rPr>
        <w:t>л</w:t>
      </w:r>
      <w:r w:rsidRPr="00B46C63">
        <w:rPr>
          <w:rFonts w:ascii="Petersburg" w:hAnsi="Petersburg"/>
          <w:sz w:val="28"/>
          <w:szCs w:val="28"/>
        </w:rPr>
        <w:t>ся в очной аспирантуре УО «БГСХА», которую успешно окончил в 2011 г. С ноября 2011 года работает на кафедре свиноводства и мелк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го животноводства в должностях ассистента, старшего преподавателя, доцента.</w:t>
      </w:r>
    </w:p>
    <w:p w:rsidR="00AB1066" w:rsidRPr="00B46C63" w:rsidRDefault="00AB1066" w:rsidP="00B46C63">
      <w:pPr>
        <w:spacing w:after="0"/>
        <w:ind w:firstLine="360"/>
        <w:jc w:val="both"/>
        <w:rPr>
          <w:rFonts w:ascii="Petersburg" w:hAnsi="Petersburg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Научно-педагогический стаж работы Кудрявца Н. И. составляет 7 лет. В учебно-педагогической деятельности применяет блочно-модульную рейтинговую технологию обучения. На высоком учебно-методическом уровне читает лекции и ведет лабораторные занятия по дисциплинам: «Птицеводство», «Технология выращивания водоплав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ющей птицы», «Технология производства яиц и мяса птицы», «Инк</w:t>
      </w:r>
      <w:r w:rsidRPr="00B46C63">
        <w:rPr>
          <w:rFonts w:ascii="Petersburg" w:hAnsi="Petersburg"/>
          <w:sz w:val="28"/>
          <w:szCs w:val="28"/>
        </w:rPr>
        <w:t>у</w:t>
      </w:r>
      <w:r w:rsidRPr="00B46C63">
        <w:rPr>
          <w:rFonts w:ascii="Petersburg" w:hAnsi="Petersburg"/>
          <w:sz w:val="28"/>
          <w:szCs w:val="28"/>
        </w:rPr>
        <w:t xml:space="preserve">бация с основами эмбриологии», «Биологические особенности птиц </w:t>
      </w:r>
      <w:r w:rsidRPr="00B46C63">
        <w:rPr>
          <w:rFonts w:ascii="Petersburg" w:hAnsi="Petersburg"/>
          <w:sz w:val="28"/>
          <w:szCs w:val="28"/>
        </w:rPr>
        <w:lastRenderedPageBreak/>
        <w:t xml:space="preserve">разных видов», «Декоративное птицеводство». Осуществляет прием </w:t>
      </w:r>
      <w:r w:rsidRPr="00B46C63">
        <w:rPr>
          <w:rFonts w:ascii="Petersburg" w:hAnsi="Petersburg"/>
          <w:spacing w:val="-4"/>
          <w:sz w:val="28"/>
          <w:szCs w:val="28"/>
        </w:rPr>
        <w:t>з</w:t>
      </w:r>
      <w:r w:rsidRPr="00B46C63">
        <w:rPr>
          <w:rFonts w:ascii="Petersburg" w:hAnsi="Petersburg"/>
          <w:spacing w:val="-4"/>
          <w:sz w:val="28"/>
          <w:szCs w:val="28"/>
        </w:rPr>
        <w:t>а</w:t>
      </w:r>
      <w:r w:rsidRPr="00B46C63">
        <w:rPr>
          <w:rFonts w:ascii="Petersburg" w:hAnsi="Petersburg"/>
          <w:spacing w:val="-4"/>
          <w:sz w:val="28"/>
          <w:szCs w:val="28"/>
        </w:rPr>
        <w:t xml:space="preserve">четов, экзаменов, рецензирует дипломные работы </w:t>
      </w:r>
      <w:r w:rsidRPr="00B46C63">
        <w:rPr>
          <w:rFonts w:ascii="Petersburg" w:hAnsi="Petersburg"/>
          <w:sz w:val="28"/>
          <w:szCs w:val="28"/>
        </w:rPr>
        <w:t>у студентов очной и заочной формы обучения.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-2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Им подготовлено и издано в соавторстве 5 учебно-методических пособия, электронный учебно-методический комплекс, 7 учебных (б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 xml:space="preserve">зовых) программ, </w:t>
      </w:r>
      <w:r w:rsidR="00B46C63">
        <w:rPr>
          <w:rFonts w:ascii="Petersburg" w:hAnsi="Petersburg"/>
          <w:sz w:val="28"/>
          <w:szCs w:val="28"/>
        </w:rPr>
        <w:t xml:space="preserve">1 типовая программа, </w:t>
      </w:r>
      <w:r w:rsidRPr="00B46C63">
        <w:rPr>
          <w:rFonts w:ascii="Petersburg" w:hAnsi="Petersburg"/>
          <w:sz w:val="28"/>
          <w:szCs w:val="28"/>
        </w:rPr>
        <w:t xml:space="preserve">8 методических указаний для лабораторно-практических занятий, опубликовано более 50 научных статей </w:t>
      </w:r>
      <w:r w:rsidRPr="00B46C63">
        <w:rPr>
          <w:rFonts w:ascii="Petersburg" w:hAnsi="Petersburg"/>
          <w:spacing w:val="-2"/>
          <w:sz w:val="28"/>
          <w:szCs w:val="28"/>
        </w:rPr>
        <w:t xml:space="preserve">(в том числе 10 с участием студентов), 3 рекомендации, а так же регулярно выступал на конференциях и семинарах. Является автором патента на изобретение «Способ предынкубационной обработки яиц препаратом «Галосепт». 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 w:cs="Arial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Является куратором студенческой группы, осуществляет руково</w:t>
      </w:r>
      <w:r w:rsidRPr="00B46C63">
        <w:rPr>
          <w:rFonts w:ascii="Petersburg" w:hAnsi="Petersburg"/>
          <w:sz w:val="28"/>
          <w:szCs w:val="28"/>
        </w:rPr>
        <w:t>д</w:t>
      </w:r>
      <w:r w:rsidRPr="00B46C63">
        <w:rPr>
          <w:rFonts w:ascii="Petersburg" w:hAnsi="Petersburg"/>
          <w:sz w:val="28"/>
          <w:szCs w:val="28"/>
        </w:rPr>
        <w:t>ство научно-исследовательской работой студентов очной и заочной формы обучения. Под его руководством в 2013 году студентом подг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товлена на ХХ Республиканский конкурс научная работа, которая п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 xml:space="preserve">лучила </w:t>
      </w:r>
      <w:r w:rsidRPr="00B46C63">
        <w:rPr>
          <w:rFonts w:ascii="Petersburg" w:hAnsi="Petersburg"/>
          <w:sz w:val="28"/>
          <w:szCs w:val="28"/>
          <w:lang w:val="en-US"/>
        </w:rPr>
        <w:t>I</w:t>
      </w:r>
      <w:r w:rsidRPr="00B46C63">
        <w:rPr>
          <w:rFonts w:ascii="Petersburg" w:hAnsi="Petersburg"/>
          <w:sz w:val="28"/>
          <w:szCs w:val="28"/>
        </w:rPr>
        <w:t xml:space="preserve"> категорию. 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2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3 г"/>
        </w:smartTagPr>
        <w:r w:rsidRPr="00B46C63">
          <w:rPr>
            <w:rFonts w:ascii="Petersburg" w:hAnsi="Petersburg"/>
            <w:sz w:val="28"/>
            <w:szCs w:val="28"/>
          </w:rPr>
          <w:t>2013 году</w:t>
        </w:r>
      </w:smartTag>
      <w:r w:rsidRPr="00B46C63">
        <w:rPr>
          <w:rFonts w:ascii="Petersburg" w:hAnsi="Petersburg"/>
          <w:sz w:val="28"/>
          <w:szCs w:val="28"/>
        </w:rPr>
        <w:t xml:space="preserve"> ему присуждена ученая степень кандидата сельскох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зяйственных наук по специальности 06.02.10 – частная зоотехния, те</w:t>
      </w:r>
      <w:r w:rsidRPr="00B46C63">
        <w:rPr>
          <w:rFonts w:ascii="Petersburg" w:hAnsi="Petersburg"/>
          <w:sz w:val="28"/>
          <w:szCs w:val="28"/>
        </w:rPr>
        <w:t>х</w:t>
      </w:r>
      <w:r w:rsidRPr="00B46C63">
        <w:rPr>
          <w:rFonts w:ascii="Petersburg" w:hAnsi="Petersburg"/>
          <w:sz w:val="28"/>
          <w:szCs w:val="28"/>
        </w:rPr>
        <w:t xml:space="preserve">нология производства продуктов животноводства, а в </w:t>
      </w:r>
      <w:r w:rsidRPr="00B46C63">
        <w:rPr>
          <w:rFonts w:ascii="Petersburg" w:hAnsi="Petersburg"/>
          <w:spacing w:val="2"/>
          <w:sz w:val="28"/>
          <w:szCs w:val="28"/>
        </w:rPr>
        <w:t>2014 году око</w:t>
      </w:r>
      <w:r w:rsidRPr="00B46C63">
        <w:rPr>
          <w:rFonts w:ascii="Petersburg" w:hAnsi="Petersburg"/>
          <w:spacing w:val="2"/>
          <w:sz w:val="28"/>
          <w:szCs w:val="28"/>
        </w:rPr>
        <w:t>н</w:t>
      </w:r>
      <w:r w:rsidRPr="00B46C63">
        <w:rPr>
          <w:rFonts w:ascii="Petersburg" w:hAnsi="Petersburg"/>
          <w:spacing w:val="2"/>
          <w:sz w:val="28"/>
          <w:szCs w:val="28"/>
        </w:rPr>
        <w:t xml:space="preserve">чил </w:t>
      </w:r>
      <w:r w:rsidRPr="00B46C63">
        <w:rPr>
          <w:rFonts w:ascii="Petersburg" w:hAnsi="Petersburg"/>
          <w:spacing w:val="-4"/>
          <w:sz w:val="28"/>
          <w:szCs w:val="28"/>
        </w:rPr>
        <w:t>факультет повышения квалификации и переподготовки кадров в УО</w:t>
      </w:r>
      <w:r w:rsidRPr="00B46C63">
        <w:rPr>
          <w:rFonts w:ascii="Petersburg" w:hAnsi="Petersburg"/>
          <w:spacing w:val="2"/>
          <w:sz w:val="28"/>
          <w:szCs w:val="28"/>
        </w:rPr>
        <w:t xml:space="preserve"> «БГСХА» по специальности 1–08 01 71 «Педагогическая деятельность специалистов» с присвоением квалификации «Преподаватель в соо</w:t>
      </w:r>
      <w:r w:rsidRPr="00B46C63">
        <w:rPr>
          <w:rFonts w:ascii="Petersburg" w:hAnsi="Petersburg"/>
          <w:spacing w:val="2"/>
          <w:sz w:val="28"/>
          <w:szCs w:val="28"/>
        </w:rPr>
        <w:t>т</w:t>
      </w:r>
      <w:r w:rsidRPr="00B46C63">
        <w:rPr>
          <w:rFonts w:ascii="Petersburg" w:hAnsi="Petersburg"/>
          <w:spacing w:val="2"/>
          <w:sz w:val="28"/>
          <w:szCs w:val="28"/>
        </w:rPr>
        <w:t>ветствии с квалификацией по основному образованию». В 2016 году ему присуждено ученое звание доцента по специальности «Зооте</w:t>
      </w:r>
      <w:r w:rsidRPr="00B46C63">
        <w:rPr>
          <w:rFonts w:ascii="Petersburg" w:hAnsi="Petersburg"/>
          <w:spacing w:val="2"/>
          <w:sz w:val="28"/>
          <w:szCs w:val="28"/>
        </w:rPr>
        <w:t>х</w:t>
      </w:r>
      <w:r w:rsidRPr="00B46C63">
        <w:rPr>
          <w:rFonts w:ascii="Petersburg" w:hAnsi="Petersburg"/>
          <w:spacing w:val="2"/>
          <w:sz w:val="28"/>
          <w:szCs w:val="28"/>
        </w:rPr>
        <w:t>ния»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/>
          <w:spacing w:val="2"/>
          <w:sz w:val="28"/>
          <w:szCs w:val="28"/>
        </w:rPr>
      </w:pPr>
      <w:r w:rsidRPr="00B46C63">
        <w:rPr>
          <w:rFonts w:ascii="Petersburg" w:hAnsi="Petersburg"/>
          <w:spacing w:val="2"/>
          <w:sz w:val="28"/>
          <w:szCs w:val="28"/>
        </w:rPr>
        <w:t>Кудрявец Н. И. с 2013 по 2014 года выполнял обязанности се</w:t>
      </w:r>
      <w:r w:rsidRPr="00B46C63">
        <w:rPr>
          <w:rFonts w:ascii="Petersburg" w:hAnsi="Petersburg"/>
          <w:spacing w:val="2"/>
          <w:sz w:val="28"/>
          <w:szCs w:val="28"/>
        </w:rPr>
        <w:t>к</w:t>
      </w:r>
      <w:r w:rsidRPr="00B46C63">
        <w:rPr>
          <w:rFonts w:ascii="Petersburg" w:hAnsi="Petersburg"/>
          <w:spacing w:val="2"/>
          <w:sz w:val="28"/>
          <w:szCs w:val="28"/>
        </w:rPr>
        <w:t>ретаря методической комиссии зооинженерного факультета. Регуля</w:t>
      </w:r>
      <w:r w:rsidRPr="00B46C63">
        <w:rPr>
          <w:rFonts w:ascii="Petersburg" w:hAnsi="Petersburg"/>
          <w:spacing w:val="2"/>
          <w:sz w:val="28"/>
          <w:szCs w:val="28"/>
        </w:rPr>
        <w:t>р</w:t>
      </w:r>
      <w:r w:rsidRPr="00B46C63">
        <w:rPr>
          <w:rFonts w:ascii="Petersburg" w:hAnsi="Petersburg"/>
          <w:spacing w:val="2"/>
          <w:sz w:val="28"/>
          <w:szCs w:val="28"/>
        </w:rPr>
        <w:t>но присутствует на заседаниях кафедры, принимает активное участие в общественных мероприятиях, проводимых на факультете и в Акад</w:t>
      </w:r>
      <w:r w:rsidRPr="00B46C63">
        <w:rPr>
          <w:rFonts w:ascii="Petersburg" w:hAnsi="Petersburg"/>
          <w:spacing w:val="2"/>
          <w:sz w:val="28"/>
          <w:szCs w:val="28"/>
        </w:rPr>
        <w:t>е</w:t>
      </w:r>
      <w:r w:rsidRPr="00B46C63">
        <w:rPr>
          <w:rFonts w:ascii="Petersburg" w:hAnsi="Petersburg"/>
          <w:spacing w:val="2"/>
          <w:sz w:val="28"/>
          <w:szCs w:val="28"/>
        </w:rPr>
        <w:t xml:space="preserve">мии. С 2014 по 2017 год выполнял обязанности заместителя декана по учебной работе. </w:t>
      </w:r>
    </w:p>
    <w:p w:rsidR="00AB1066" w:rsidRPr="00B46C63" w:rsidRDefault="00AB1066" w:rsidP="00B46C63">
      <w:pPr>
        <w:spacing w:after="0"/>
        <w:ind w:firstLine="709"/>
        <w:jc w:val="both"/>
        <w:rPr>
          <w:rFonts w:ascii="Petersburg" w:hAnsi="Petersburg"/>
          <w:iCs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В настоящее время совмещает учебную нагрузку на кафедре св</w:t>
      </w:r>
      <w:r w:rsidRPr="00B46C63">
        <w:rPr>
          <w:rFonts w:ascii="Petersburg" w:hAnsi="Petersburg"/>
          <w:sz w:val="28"/>
          <w:szCs w:val="28"/>
        </w:rPr>
        <w:t>и</w:t>
      </w:r>
      <w:r w:rsidRPr="00B46C63">
        <w:rPr>
          <w:rFonts w:ascii="Petersburg" w:hAnsi="Petersburg"/>
          <w:sz w:val="28"/>
          <w:szCs w:val="28"/>
        </w:rPr>
        <w:t>новодства и мелкого животноводства с научной работой по изучению способов совершенствования технологии инкубации яиц сельскохозя</w:t>
      </w:r>
      <w:r w:rsidRPr="00B46C63">
        <w:rPr>
          <w:rFonts w:ascii="Petersburg" w:hAnsi="Petersburg"/>
          <w:sz w:val="28"/>
          <w:szCs w:val="28"/>
        </w:rPr>
        <w:t>й</w:t>
      </w:r>
      <w:r w:rsidRPr="00B46C63">
        <w:rPr>
          <w:rFonts w:ascii="Petersburg" w:hAnsi="Petersburg"/>
          <w:sz w:val="28"/>
          <w:szCs w:val="28"/>
        </w:rPr>
        <w:t>ственной птицы.</w:t>
      </w:r>
    </w:p>
    <w:p w:rsidR="00AB1066" w:rsidRPr="00B46C63" w:rsidRDefault="00AB1066" w:rsidP="00B46C63">
      <w:pPr>
        <w:shd w:val="clear" w:color="auto" w:fill="FFFFFF"/>
        <w:spacing w:after="0"/>
        <w:ind w:firstLine="709"/>
        <w:jc w:val="both"/>
        <w:rPr>
          <w:rFonts w:ascii="Petersburg" w:hAnsi="Petersburg" w:cs="Arial"/>
          <w:sz w:val="28"/>
          <w:szCs w:val="28"/>
        </w:rPr>
      </w:pPr>
      <w:r w:rsidRPr="00B46C63">
        <w:rPr>
          <w:rFonts w:ascii="Petersburg" w:hAnsi="Petersburg"/>
          <w:sz w:val="28"/>
          <w:szCs w:val="28"/>
        </w:rPr>
        <w:t>Кудрявца Н. И. отличает инициативность, деловитость и стар</w:t>
      </w:r>
      <w:r w:rsidRPr="00B46C63">
        <w:rPr>
          <w:rFonts w:ascii="Petersburg" w:hAnsi="Petersburg"/>
          <w:sz w:val="28"/>
          <w:szCs w:val="28"/>
        </w:rPr>
        <w:t>а</w:t>
      </w:r>
      <w:r w:rsidRPr="00B46C63">
        <w:rPr>
          <w:rFonts w:ascii="Petersburg" w:hAnsi="Petersburg"/>
          <w:sz w:val="28"/>
          <w:szCs w:val="28"/>
        </w:rPr>
        <w:t>тельность в решении вопросов подготовки специалистов для агропр</w:t>
      </w:r>
      <w:r w:rsidRPr="00B46C63">
        <w:rPr>
          <w:rFonts w:ascii="Petersburg" w:hAnsi="Petersburg"/>
          <w:sz w:val="28"/>
          <w:szCs w:val="28"/>
        </w:rPr>
        <w:t>о</w:t>
      </w:r>
      <w:r w:rsidRPr="00B46C63">
        <w:rPr>
          <w:rFonts w:ascii="Petersburg" w:hAnsi="Petersburg"/>
          <w:sz w:val="28"/>
          <w:szCs w:val="28"/>
        </w:rPr>
        <w:t>мышленного комплекса. Коммуникабелен, трудолюбив, морально устойчив, пользуется авторитетом у студентов, сотрудников кафедры и факультета.</w:t>
      </w:r>
    </w:p>
    <w:sectPr w:rsidR="00AB1066" w:rsidRPr="00B46C63" w:rsidSect="00017A02">
      <w:headerReference w:type="default" r:id="rId11"/>
      <w:footerReference w:type="default" r:id="rId12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E6" w:rsidRDefault="00FC00E6" w:rsidP="00BB5D7D">
      <w:pPr>
        <w:spacing w:after="0" w:line="240" w:lineRule="auto"/>
      </w:pPr>
      <w:r>
        <w:separator/>
      </w:r>
    </w:p>
  </w:endnote>
  <w:endnote w:type="continuationSeparator" w:id="0">
    <w:p w:rsidR="00FC00E6" w:rsidRDefault="00FC00E6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537AF28E" wp14:editId="2EB80535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AC9100" wp14:editId="4B43A988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CB9BE5" wp14:editId="0728AA1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E6" w:rsidRDefault="00FC00E6" w:rsidP="00BB5D7D">
      <w:pPr>
        <w:spacing w:after="0" w:line="240" w:lineRule="auto"/>
      </w:pPr>
      <w:r>
        <w:separator/>
      </w:r>
    </w:p>
  </w:footnote>
  <w:footnote w:type="continuationSeparator" w:id="0">
    <w:p w:rsidR="00FC00E6" w:rsidRDefault="00FC00E6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3B0E407F" wp14:editId="2CCD1A69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26AA5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54A7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B1066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46C63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55C47"/>
    <w:rsid w:val="00F70D2A"/>
    <w:rsid w:val="00F80FFC"/>
    <w:rsid w:val="00F81429"/>
    <w:rsid w:val="00F86141"/>
    <w:rsid w:val="00F90300"/>
    <w:rsid w:val="00FA6196"/>
    <w:rsid w:val="00FB0450"/>
    <w:rsid w:val="00FB373D"/>
    <w:rsid w:val="00FC00E6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Sodergani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28D3-BD82-4881-9654-7E37F082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6</cp:revision>
  <cp:lastPrinted>2018-04-11T10:28:00Z</cp:lastPrinted>
  <dcterms:created xsi:type="dcterms:W3CDTF">2018-02-04T07:40:00Z</dcterms:created>
  <dcterms:modified xsi:type="dcterms:W3CDTF">2018-04-11T10:28:00Z</dcterms:modified>
</cp:coreProperties>
</file>