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EE" w:rsidRDefault="003B66EE" w:rsidP="003B66EE">
      <w:pPr>
        <w:spacing w:after="0" w:line="240" w:lineRule="auto"/>
        <w:jc w:val="center"/>
        <w:rPr>
          <w:rFonts w:ascii="Petersburg" w:hAnsi="Petersburg"/>
          <w:sz w:val="28"/>
        </w:rPr>
      </w:pPr>
    </w:p>
    <w:p w:rsidR="003B66EE" w:rsidRPr="00B87BB9" w:rsidRDefault="00B32B56" w:rsidP="003B66EE">
      <w:pPr>
        <w:spacing w:after="0" w:line="240" w:lineRule="auto"/>
        <w:jc w:val="center"/>
        <w:rPr>
          <w:rFonts w:ascii="Petersburg" w:hAnsi="Petersburg"/>
          <w:sz w:val="28"/>
        </w:rPr>
      </w:pPr>
      <w:hyperlink r:id="rId9" w:history="1">
        <w:r w:rsidR="003B66EE" w:rsidRPr="008604A6">
          <w:rPr>
            <w:rStyle w:val="a7"/>
            <w:rFonts w:ascii="Petersburg" w:hAnsi="Petersburg"/>
            <w:sz w:val="28"/>
          </w:rPr>
          <w:t>ТЕСТИРОВАНИЕ СТУДЕНТОВ</w:t>
        </w:r>
      </w:hyperlink>
    </w:p>
    <w:p w:rsidR="003B66EE" w:rsidRDefault="003B66EE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</w:p>
    <w:p w:rsidR="008604A6" w:rsidRDefault="003B66EE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 xml:space="preserve">Для начала тестирования, пройдите по ссылке: </w:t>
      </w:r>
      <w:hyperlink r:id="rId10" w:history="1">
        <w:r w:rsidR="00D35E74" w:rsidRPr="00D35E74">
          <w:rPr>
            <w:rStyle w:val="a7"/>
            <w:rFonts w:ascii="Petersburg" w:hAnsi="Petersburg"/>
            <w:sz w:val="28"/>
            <w:szCs w:val="24"/>
          </w:rPr>
          <w:t>TestingV4Lite</w:t>
        </w:r>
      </w:hyperlink>
      <w:r w:rsidR="008604A6">
        <w:rPr>
          <w:rFonts w:ascii="Petersburg" w:hAnsi="Petersburg"/>
          <w:sz w:val="28"/>
          <w:szCs w:val="24"/>
        </w:rPr>
        <w:t>.</w:t>
      </w:r>
    </w:p>
    <w:p w:rsidR="008604A6" w:rsidRDefault="008604A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>В поле «ФИО</w:t>
      </w:r>
      <w:r w:rsidRPr="008604A6">
        <w:rPr>
          <w:rFonts w:ascii="Petersburg" w:hAnsi="Petersburg" w:cs="Arial"/>
          <w:sz w:val="28"/>
          <w:szCs w:val="24"/>
        </w:rPr>
        <w:t>»</w:t>
      </w:r>
      <w:r>
        <w:rPr>
          <w:rFonts w:ascii="Petersburg" w:hAnsi="Petersburg"/>
          <w:sz w:val="28"/>
          <w:szCs w:val="24"/>
        </w:rPr>
        <w:t>, введите полн</w:t>
      </w:r>
      <w:r w:rsidR="006F5EC5">
        <w:rPr>
          <w:rFonts w:ascii="Petersburg" w:hAnsi="Petersburg"/>
          <w:sz w:val="28"/>
          <w:szCs w:val="24"/>
        </w:rPr>
        <w:t>ые</w:t>
      </w:r>
      <w:r>
        <w:rPr>
          <w:rFonts w:ascii="Petersburg" w:hAnsi="Petersburg"/>
          <w:sz w:val="28"/>
          <w:szCs w:val="24"/>
        </w:rPr>
        <w:t xml:space="preserve"> Ваш</w:t>
      </w:r>
      <w:r w:rsidR="006F5EC5">
        <w:rPr>
          <w:rFonts w:ascii="Petersburg" w:hAnsi="Petersburg"/>
          <w:sz w:val="28"/>
          <w:szCs w:val="24"/>
        </w:rPr>
        <w:t>и</w:t>
      </w:r>
      <w:r>
        <w:rPr>
          <w:rFonts w:ascii="Petersburg" w:hAnsi="Petersburg"/>
          <w:sz w:val="28"/>
          <w:szCs w:val="24"/>
        </w:rPr>
        <w:t xml:space="preserve"> Фамилию Имя Отчество.</w:t>
      </w:r>
    </w:p>
    <w:p w:rsidR="008604A6" w:rsidRDefault="008604A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 xml:space="preserve">В поле «Факультет», </w:t>
      </w:r>
      <w:r w:rsidR="00831F72">
        <w:rPr>
          <w:rFonts w:ascii="Petersburg" w:hAnsi="Petersburg"/>
          <w:sz w:val="28"/>
          <w:szCs w:val="24"/>
        </w:rPr>
        <w:t xml:space="preserve">укажите </w:t>
      </w:r>
      <w:r>
        <w:rPr>
          <w:rFonts w:ascii="Petersburg" w:hAnsi="Petersburg"/>
          <w:sz w:val="28"/>
          <w:szCs w:val="24"/>
        </w:rPr>
        <w:t xml:space="preserve">название </w:t>
      </w:r>
      <w:proofErr w:type="gramStart"/>
      <w:r>
        <w:rPr>
          <w:rFonts w:ascii="Petersburg" w:hAnsi="Petersburg"/>
          <w:sz w:val="28"/>
          <w:szCs w:val="24"/>
        </w:rPr>
        <w:t>факультета</w:t>
      </w:r>
      <w:proofErr w:type="gramEnd"/>
      <w:r>
        <w:rPr>
          <w:rFonts w:ascii="Petersburg" w:hAnsi="Petersburg"/>
          <w:sz w:val="28"/>
          <w:szCs w:val="24"/>
        </w:rPr>
        <w:t xml:space="preserve"> на котором Вы обучаетесь.</w:t>
      </w:r>
    </w:p>
    <w:p w:rsidR="003B66EE" w:rsidRDefault="008604A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>В поле «Курс», укажите цифрой курс обучения.</w:t>
      </w:r>
    </w:p>
    <w:p w:rsidR="008604A6" w:rsidRDefault="008604A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>В поле «Группа», укажите цифрой номер группы.</w:t>
      </w:r>
    </w:p>
    <w:p w:rsidR="008604A6" w:rsidRDefault="008604A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>В поле «Дисциплина», выберите необходимый тест. Для студентов очной формы с полным сроком обучения «Птицеводство 500», для ст</w:t>
      </w:r>
      <w:r>
        <w:rPr>
          <w:rFonts w:ascii="Petersburg" w:hAnsi="Petersburg"/>
          <w:sz w:val="28"/>
          <w:szCs w:val="24"/>
        </w:rPr>
        <w:t>у</w:t>
      </w:r>
      <w:r>
        <w:rPr>
          <w:rFonts w:ascii="Petersburg" w:hAnsi="Petersburg"/>
          <w:sz w:val="28"/>
          <w:szCs w:val="24"/>
        </w:rPr>
        <w:t xml:space="preserve">дентов очной формы с </w:t>
      </w:r>
      <w:proofErr w:type="spellStart"/>
      <w:r>
        <w:rPr>
          <w:rFonts w:ascii="Petersburg" w:hAnsi="Petersburg"/>
          <w:sz w:val="28"/>
          <w:szCs w:val="24"/>
        </w:rPr>
        <w:t>сокрощенным</w:t>
      </w:r>
      <w:proofErr w:type="spellEnd"/>
      <w:r>
        <w:rPr>
          <w:rFonts w:ascii="Petersburg" w:hAnsi="Petersburg"/>
          <w:sz w:val="28"/>
          <w:szCs w:val="24"/>
        </w:rPr>
        <w:t xml:space="preserve"> сроком обучения «Птицеводство 250», для студентов заочной формы обучения «Птицеводство 150».</w:t>
      </w:r>
    </w:p>
    <w:p w:rsidR="006735E4" w:rsidRDefault="006735E4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>
        <w:rPr>
          <w:rFonts w:ascii="Petersburg" w:hAnsi="Petersburg"/>
          <w:sz w:val="28"/>
          <w:szCs w:val="24"/>
        </w:rPr>
        <w:t>После этого нажмите на кнопку «Начать тестирование».</w:t>
      </w:r>
      <w:r w:rsidR="005C3D91">
        <w:rPr>
          <w:rFonts w:ascii="Petersburg" w:hAnsi="Petersburg"/>
          <w:sz w:val="28"/>
          <w:szCs w:val="24"/>
        </w:rPr>
        <w:t xml:space="preserve"> Появится новое окно с вопросом и пятью вариантами ответа, а в поле «Ответы» предлагается выбрать один из пяти вариантов с помощью нажатия </w:t>
      </w:r>
      <w:proofErr w:type="spellStart"/>
      <w:r w:rsidR="005C3D91">
        <w:rPr>
          <w:rFonts w:ascii="Petersburg" w:hAnsi="Petersburg"/>
          <w:sz w:val="28"/>
          <w:szCs w:val="24"/>
        </w:rPr>
        <w:t>ку</w:t>
      </w:r>
      <w:r w:rsidR="005C3D91">
        <w:rPr>
          <w:rFonts w:ascii="Petersburg" w:hAnsi="Petersburg"/>
          <w:sz w:val="28"/>
          <w:szCs w:val="24"/>
        </w:rPr>
        <w:t>р</w:t>
      </w:r>
      <w:r w:rsidR="005C3D91">
        <w:rPr>
          <w:rFonts w:ascii="Petersburg" w:hAnsi="Petersburg"/>
          <w:sz w:val="28"/>
          <w:szCs w:val="24"/>
        </w:rPr>
        <w:t>сорок</w:t>
      </w:r>
      <w:proofErr w:type="spellEnd"/>
      <w:r w:rsidR="005C3D91">
        <w:rPr>
          <w:rFonts w:ascii="Petersburg" w:hAnsi="Petersburg"/>
          <w:sz w:val="28"/>
          <w:szCs w:val="24"/>
        </w:rPr>
        <w:t xml:space="preserve"> мышки на считаемый Вами правильный вариант ответа и далее нажмите на </w:t>
      </w:r>
      <w:proofErr w:type="spellStart"/>
      <w:proofErr w:type="gramStart"/>
      <w:r w:rsidR="005C3D91">
        <w:rPr>
          <w:rFonts w:ascii="Petersburg" w:hAnsi="Petersburg"/>
          <w:sz w:val="28"/>
          <w:szCs w:val="24"/>
        </w:rPr>
        <w:t>на</w:t>
      </w:r>
      <w:proofErr w:type="spellEnd"/>
      <w:proofErr w:type="gramEnd"/>
      <w:r w:rsidR="005C3D91">
        <w:rPr>
          <w:rFonts w:ascii="Petersburg" w:hAnsi="Petersburg"/>
          <w:sz w:val="28"/>
          <w:szCs w:val="24"/>
        </w:rPr>
        <w:t xml:space="preserve"> кнопку «Принять ответ». </w:t>
      </w:r>
    </w:p>
    <w:p w:rsidR="005C3D91" w:rsidRDefault="005C3D91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proofErr w:type="gramStart"/>
      <w:r>
        <w:rPr>
          <w:rFonts w:ascii="Petersburg" w:hAnsi="Petersburg"/>
          <w:sz w:val="28"/>
          <w:szCs w:val="24"/>
        </w:rPr>
        <w:t>Время</w:t>
      </w:r>
      <w:proofErr w:type="gramEnd"/>
      <w:r>
        <w:rPr>
          <w:rFonts w:ascii="Petersburg" w:hAnsi="Petersburg"/>
          <w:sz w:val="28"/>
          <w:szCs w:val="24"/>
        </w:rPr>
        <w:t xml:space="preserve"> отведенное на тестирование студентов заочной формы обуч</w:t>
      </w:r>
      <w:r>
        <w:rPr>
          <w:rFonts w:ascii="Petersburg" w:hAnsi="Petersburg"/>
          <w:sz w:val="28"/>
          <w:szCs w:val="24"/>
        </w:rPr>
        <w:t>е</w:t>
      </w:r>
      <w:r>
        <w:rPr>
          <w:rFonts w:ascii="Petersburg" w:hAnsi="Petersburg"/>
          <w:sz w:val="28"/>
          <w:szCs w:val="24"/>
        </w:rPr>
        <w:t>ния 15 минут, а студентов очной формы обучения – 20 мин.</w:t>
      </w:r>
    </w:p>
    <w:p w:rsidR="003B66EE" w:rsidRPr="003B66EE" w:rsidRDefault="006545B6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proofErr w:type="gramStart"/>
      <w:r>
        <w:rPr>
          <w:rFonts w:ascii="Petersburg" w:hAnsi="Petersburg"/>
          <w:sz w:val="28"/>
          <w:szCs w:val="24"/>
        </w:rPr>
        <w:t>Для оценке результатов тестирования необходимо пользоваться сл</w:t>
      </w:r>
      <w:r>
        <w:rPr>
          <w:rFonts w:ascii="Petersburg" w:hAnsi="Petersburg"/>
          <w:sz w:val="28"/>
          <w:szCs w:val="24"/>
        </w:rPr>
        <w:t>е</w:t>
      </w:r>
      <w:r>
        <w:rPr>
          <w:rFonts w:ascii="Petersburg" w:hAnsi="Petersburg"/>
          <w:sz w:val="28"/>
          <w:szCs w:val="24"/>
        </w:rPr>
        <w:t>дующими к</w:t>
      </w:r>
      <w:r w:rsidR="005C3D91">
        <w:rPr>
          <w:rFonts w:ascii="Petersburg" w:hAnsi="Petersburg"/>
          <w:sz w:val="28"/>
          <w:szCs w:val="24"/>
        </w:rPr>
        <w:t>ритери</w:t>
      </w:r>
      <w:r>
        <w:rPr>
          <w:rFonts w:ascii="Petersburg" w:hAnsi="Petersburg"/>
          <w:sz w:val="28"/>
          <w:szCs w:val="24"/>
        </w:rPr>
        <w:t>ями</w:t>
      </w:r>
      <w:r w:rsidR="005C3D91">
        <w:rPr>
          <w:rFonts w:ascii="Petersburg" w:hAnsi="Petersburg"/>
          <w:sz w:val="28"/>
          <w:szCs w:val="24"/>
        </w:rPr>
        <w:t xml:space="preserve"> оценки студентов, обучающихся </w:t>
      </w:r>
      <w:r w:rsidR="003B66EE" w:rsidRPr="003B66EE">
        <w:rPr>
          <w:rFonts w:ascii="Petersburg" w:hAnsi="Petersburg"/>
          <w:sz w:val="28"/>
          <w:szCs w:val="24"/>
        </w:rPr>
        <w:t>по спе</w:t>
      </w:r>
      <w:r w:rsidR="005C3D91">
        <w:rPr>
          <w:rFonts w:ascii="Petersburg" w:hAnsi="Petersburg"/>
          <w:sz w:val="28"/>
          <w:szCs w:val="24"/>
        </w:rPr>
        <w:t>циальности 1-74 03 01 Зоотехния на</w:t>
      </w:r>
      <w:r w:rsidR="003B66EE" w:rsidRPr="003B66EE">
        <w:rPr>
          <w:rFonts w:ascii="Petersburg" w:hAnsi="Petersburg"/>
          <w:sz w:val="28"/>
          <w:szCs w:val="24"/>
        </w:rPr>
        <w:t xml:space="preserve"> заочной </w:t>
      </w:r>
      <w:r w:rsidR="003B66EE">
        <w:rPr>
          <w:rFonts w:ascii="Petersburg" w:hAnsi="Petersburg"/>
          <w:sz w:val="28"/>
          <w:szCs w:val="24"/>
        </w:rPr>
        <w:t xml:space="preserve">и очной </w:t>
      </w:r>
      <w:r w:rsidR="003B66EE" w:rsidRPr="003B66EE">
        <w:rPr>
          <w:rFonts w:ascii="Petersburg" w:hAnsi="Petersburg"/>
          <w:sz w:val="28"/>
          <w:szCs w:val="24"/>
        </w:rPr>
        <w:t>форм</w:t>
      </w:r>
      <w:r w:rsidR="003B66EE">
        <w:rPr>
          <w:rFonts w:ascii="Petersburg" w:hAnsi="Petersburg"/>
          <w:sz w:val="28"/>
          <w:szCs w:val="24"/>
        </w:rPr>
        <w:t>ах</w:t>
      </w:r>
      <w:r w:rsidR="003B66EE" w:rsidRPr="003B66EE">
        <w:rPr>
          <w:rFonts w:ascii="Petersburg" w:hAnsi="Petersburg"/>
          <w:sz w:val="28"/>
          <w:szCs w:val="24"/>
        </w:rPr>
        <w:t xml:space="preserve"> получения высшего образования </w:t>
      </w:r>
      <w:proofErr w:type="spellStart"/>
      <w:r w:rsidR="003B66EE" w:rsidRPr="003B66EE">
        <w:rPr>
          <w:rFonts w:ascii="Petersburg" w:hAnsi="Petersburg"/>
          <w:sz w:val="28"/>
          <w:szCs w:val="24"/>
        </w:rPr>
        <w:t>представлены</w:t>
      </w:r>
      <w:r w:rsidR="00566376">
        <w:rPr>
          <w:rFonts w:ascii="Petersburg" w:hAnsi="Petersburg"/>
          <w:sz w:val="28"/>
          <w:szCs w:val="24"/>
        </w:rPr>
        <w:t>ми</w:t>
      </w:r>
      <w:proofErr w:type="spellEnd"/>
      <w:r w:rsidR="003B66EE" w:rsidRPr="003B66EE">
        <w:rPr>
          <w:rFonts w:ascii="Petersburg" w:hAnsi="Petersburg"/>
          <w:sz w:val="28"/>
          <w:szCs w:val="24"/>
        </w:rPr>
        <w:t xml:space="preserve"> в таблице. </w:t>
      </w:r>
      <w:proofErr w:type="gramEnd"/>
    </w:p>
    <w:p w:rsidR="003B66EE" w:rsidRPr="003B66EE" w:rsidRDefault="003B66EE" w:rsidP="008604A6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 w:rsidRPr="003B66EE">
        <w:rPr>
          <w:rFonts w:ascii="Petersburg" w:hAnsi="Petersburg"/>
          <w:sz w:val="28"/>
          <w:szCs w:val="24"/>
        </w:rPr>
        <w:t xml:space="preserve"> </w:t>
      </w:r>
    </w:p>
    <w:tbl>
      <w:tblPr>
        <w:tblStyle w:val="ab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2572"/>
        <w:gridCol w:w="2572"/>
        <w:gridCol w:w="2569"/>
      </w:tblGrid>
      <w:tr w:rsidR="005C3D91" w:rsidRPr="003B66EE" w:rsidTr="007F31CA">
        <w:tc>
          <w:tcPr>
            <w:tcW w:w="1003" w:type="pct"/>
            <w:vMerge w:val="restart"/>
            <w:vAlign w:val="center"/>
          </w:tcPr>
          <w:p w:rsidR="005C3D91" w:rsidRPr="003B66EE" w:rsidRDefault="005C3D91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Оценка</w:t>
            </w:r>
          </w:p>
        </w:tc>
        <w:tc>
          <w:tcPr>
            <w:tcW w:w="3997" w:type="pct"/>
            <w:gridSpan w:val="3"/>
            <w:vAlign w:val="center"/>
          </w:tcPr>
          <w:p w:rsidR="005C3D91" w:rsidRDefault="005C3D91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Количество правильных ответов/Вариант теста</w:t>
            </w:r>
          </w:p>
        </w:tc>
      </w:tr>
      <w:tr w:rsidR="005C3D91" w:rsidRPr="003B66EE" w:rsidTr="007F31CA">
        <w:tc>
          <w:tcPr>
            <w:tcW w:w="1003" w:type="pct"/>
            <w:vMerge/>
            <w:vAlign w:val="center"/>
          </w:tcPr>
          <w:p w:rsidR="005C3D91" w:rsidRPr="003B66EE" w:rsidRDefault="005C3D91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:rsidR="005C3D91" w:rsidRPr="003B66EE" w:rsidRDefault="005C3D91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Птицеводство 150</w:t>
            </w:r>
          </w:p>
        </w:tc>
        <w:tc>
          <w:tcPr>
            <w:tcW w:w="1333" w:type="pct"/>
            <w:vAlign w:val="center"/>
          </w:tcPr>
          <w:p w:rsidR="005C3D91" w:rsidRPr="003B66EE" w:rsidRDefault="005C3D91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Птицеводство 250</w:t>
            </w:r>
          </w:p>
        </w:tc>
        <w:tc>
          <w:tcPr>
            <w:tcW w:w="1331" w:type="pct"/>
            <w:vAlign w:val="center"/>
          </w:tcPr>
          <w:p w:rsidR="005C3D91" w:rsidRPr="003B66EE" w:rsidRDefault="005C3D91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Птицеводство 500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10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150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250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500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9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135–149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225</w:t>
            </w:r>
            <w:r>
              <w:rPr>
                <w:rFonts w:ascii="Petersburg" w:hAnsi="Petersburg"/>
                <w:sz w:val="24"/>
                <w:szCs w:val="24"/>
              </w:rPr>
              <w:t>–249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450</w:t>
            </w:r>
            <w:r>
              <w:rPr>
                <w:rFonts w:ascii="Petersburg" w:hAnsi="Petersburg"/>
                <w:sz w:val="24"/>
                <w:szCs w:val="24"/>
              </w:rPr>
              <w:t>–499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8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120–134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200</w:t>
            </w:r>
            <w:r>
              <w:rPr>
                <w:rFonts w:ascii="Petersburg" w:hAnsi="Petersburg"/>
                <w:sz w:val="24"/>
                <w:szCs w:val="24"/>
              </w:rPr>
              <w:t>–224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400</w:t>
            </w:r>
            <w:r>
              <w:rPr>
                <w:rFonts w:ascii="Petersburg" w:hAnsi="Petersburg"/>
                <w:sz w:val="24"/>
                <w:szCs w:val="24"/>
              </w:rPr>
              <w:t>–449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7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105–119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175</w:t>
            </w:r>
            <w:r>
              <w:rPr>
                <w:rFonts w:ascii="Petersburg" w:hAnsi="Petersburg"/>
                <w:sz w:val="24"/>
                <w:szCs w:val="24"/>
              </w:rPr>
              <w:t>–199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350</w:t>
            </w:r>
            <w:r>
              <w:rPr>
                <w:rFonts w:ascii="Petersburg" w:hAnsi="Petersburg"/>
                <w:sz w:val="24"/>
                <w:szCs w:val="24"/>
              </w:rPr>
              <w:t>–399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6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90–104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150</w:t>
            </w:r>
            <w:r>
              <w:rPr>
                <w:rFonts w:ascii="Petersburg" w:hAnsi="Petersburg"/>
                <w:sz w:val="24"/>
                <w:szCs w:val="24"/>
              </w:rPr>
              <w:t>–174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300</w:t>
            </w:r>
            <w:r>
              <w:rPr>
                <w:rFonts w:ascii="Petersburg" w:hAnsi="Petersburg"/>
                <w:sz w:val="24"/>
                <w:szCs w:val="24"/>
              </w:rPr>
              <w:t>–249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5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75–89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125</w:t>
            </w:r>
            <w:r>
              <w:rPr>
                <w:rFonts w:ascii="Petersburg" w:hAnsi="Petersburg"/>
                <w:sz w:val="24"/>
                <w:szCs w:val="24"/>
              </w:rPr>
              <w:t>–149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250</w:t>
            </w:r>
            <w:r>
              <w:rPr>
                <w:rFonts w:ascii="Petersburg" w:hAnsi="Petersburg"/>
                <w:sz w:val="24"/>
                <w:szCs w:val="24"/>
              </w:rPr>
              <w:t>–299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4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50–74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100</w:t>
            </w:r>
            <w:r>
              <w:rPr>
                <w:rFonts w:ascii="Petersburg" w:hAnsi="Petersburg"/>
                <w:sz w:val="24"/>
                <w:szCs w:val="24"/>
              </w:rPr>
              <w:t>–124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200</w:t>
            </w:r>
            <w:r>
              <w:rPr>
                <w:rFonts w:ascii="Petersburg" w:hAnsi="Petersburg"/>
                <w:sz w:val="24"/>
                <w:szCs w:val="24"/>
              </w:rPr>
              <w:t>–249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3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35–49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75</w:t>
            </w:r>
            <w:r>
              <w:rPr>
                <w:rFonts w:ascii="Petersburg" w:hAnsi="Petersburg"/>
                <w:sz w:val="24"/>
                <w:szCs w:val="24"/>
              </w:rPr>
              <w:t>–99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150</w:t>
            </w:r>
            <w:r>
              <w:rPr>
                <w:rFonts w:ascii="Petersburg" w:hAnsi="Petersburg"/>
                <w:sz w:val="24"/>
                <w:szCs w:val="24"/>
              </w:rPr>
              <w:t>–199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2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20–34</w:t>
            </w:r>
          </w:p>
        </w:tc>
        <w:tc>
          <w:tcPr>
            <w:tcW w:w="1333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50</w:t>
            </w:r>
            <w:r>
              <w:rPr>
                <w:rFonts w:ascii="Petersburg" w:hAnsi="Petersburg"/>
                <w:sz w:val="24"/>
                <w:szCs w:val="24"/>
              </w:rPr>
              <w:t>–74</w:t>
            </w:r>
          </w:p>
        </w:tc>
        <w:tc>
          <w:tcPr>
            <w:tcW w:w="1331" w:type="pct"/>
            <w:vAlign w:val="bottom"/>
          </w:tcPr>
          <w:p w:rsidR="007F31CA" w:rsidRPr="007F31CA" w:rsidRDefault="007F31CA" w:rsidP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7F31CA">
              <w:rPr>
                <w:rFonts w:ascii="Petersburg" w:hAnsi="Petersburg"/>
                <w:sz w:val="24"/>
                <w:szCs w:val="24"/>
              </w:rPr>
              <w:t>100</w:t>
            </w:r>
            <w:r>
              <w:rPr>
                <w:rFonts w:ascii="Petersburg" w:hAnsi="Petersburg"/>
                <w:sz w:val="24"/>
                <w:szCs w:val="24"/>
              </w:rPr>
              <w:t>–149</w:t>
            </w:r>
          </w:p>
        </w:tc>
      </w:tr>
      <w:tr w:rsidR="007F31CA" w:rsidRPr="003B66EE" w:rsidTr="007F31CA">
        <w:tc>
          <w:tcPr>
            <w:tcW w:w="100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1</w:t>
            </w:r>
          </w:p>
        </w:tc>
        <w:tc>
          <w:tcPr>
            <w:tcW w:w="1333" w:type="pct"/>
            <w:vAlign w:val="center"/>
          </w:tcPr>
          <w:p w:rsidR="007F31CA" w:rsidRPr="003B66EE" w:rsidRDefault="007F31CA" w:rsidP="005C3D91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 w:rsidRPr="003B66EE">
              <w:rPr>
                <w:rFonts w:ascii="Petersburg" w:hAnsi="Petersburg"/>
                <w:sz w:val="24"/>
                <w:szCs w:val="24"/>
              </w:rPr>
              <w:t>20 и менее</w:t>
            </w:r>
          </w:p>
        </w:tc>
        <w:tc>
          <w:tcPr>
            <w:tcW w:w="1333" w:type="pct"/>
            <w:vAlign w:val="bottom"/>
          </w:tcPr>
          <w:p w:rsidR="007F31CA" w:rsidRPr="007F31CA" w:rsidRDefault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49</w:t>
            </w:r>
            <w:r w:rsidRPr="003B66EE">
              <w:rPr>
                <w:rFonts w:ascii="Petersburg" w:hAnsi="Petersburg"/>
                <w:sz w:val="24"/>
                <w:szCs w:val="24"/>
              </w:rPr>
              <w:t xml:space="preserve"> и менее</w:t>
            </w:r>
          </w:p>
        </w:tc>
        <w:tc>
          <w:tcPr>
            <w:tcW w:w="1331" w:type="pct"/>
            <w:vAlign w:val="bottom"/>
          </w:tcPr>
          <w:p w:rsidR="007F31CA" w:rsidRPr="007F31CA" w:rsidRDefault="007F31CA">
            <w:pPr>
              <w:jc w:val="center"/>
              <w:rPr>
                <w:rFonts w:ascii="Petersburg" w:hAnsi="Petersburg"/>
                <w:sz w:val="24"/>
                <w:szCs w:val="24"/>
              </w:rPr>
            </w:pPr>
            <w:r>
              <w:rPr>
                <w:rFonts w:ascii="Petersburg" w:hAnsi="Petersburg"/>
                <w:sz w:val="24"/>
                <w:szCs w:val="24"/>
              </w:rPr>
              <w:t>99</w:t>
            </w:r>
            <w:r w:rsidRPr="003B66EE">
              <w:rPr>
                <w:rFonts w:ascii="Petersburg" w:hAnsi="Petersburg"/>
                <w:sz w:val="24"/>
                <w:szCs w:val="24"/>
              </w:rPr>
              <w:t xml:space="preserve"> и менее</w:t>
            </w:r>
          </w:p>
        </w:tc>
      </w:tr>
    </w:tbl>
    <w:p w:rsidR="003B66EE" w:rsidRPr="003B66EE" w:rsidRDefault="003B66EE" w:rsidP="003B66EE">
      <w:pPr>
        <w:spacing w:after="0" w:line="240" w:lineRule="auto"/>
        <w:rPr>
          <w:rFonts w:ascii="Petersburg" w:hAnsi="Petersburg"/>
          <w:sz w:val="28"/>
          <w:szCs w:val="24"/>
        </w:rPr>
      </w:pPr>
    </w:p>
    <w:p w:rsidR="00B87BB9" w:rsidRPr="003B66EE" w:rsidRDefault="003B66EE" w:rsidP="00831F72">
      <w:pPr>
        <w:spacing w:after="0" w:line="240" w:lineRule="auto"/>
        <w:ind w:firstLine="567"/>
        <w:jc w:val="both"/>
        <w:rPr>
          <w:rFonts w:ascii="Petersburg" w:hAnsi="Petersburg"/>
          <w:sz w:val="28"/>
          <w:szCs w:val="24"/>
        </w:rPr>
      </w:pPr>
      <w:r w:rsidRPr="003B66EE">
        <w:rPr>
          <w:rFonts w:ascii="Petersburg" w:hAnsi="Petersburg"/>
          <w:sz w:val="28"/>
          <w:szCs w:val="24"/>
        </w:rPr>
        <w:t>Зачет выставляется при получении оценки 4 и выше</w:t>
      </w:r>
      <w:r w:rsidR="00831F72">
        <w:rPr>
          <w:rFonts w:ascii="Petersburg" w:hAnsi="Petersburg"/>
          <w:sz w:val="28"/>
          <w:szCs w:val="24"/>
        </w:rPr>
        <w:t>, экзаменацио</w:t>
      </w:r>
      <w:r w:rsidR="00831F72">
        <w:rPr>
          <w:rFonts w:ascii="Petersburg" w:hAnsi="Petersburg"/>
          <w:sz w:val="28"/>
          <w:szCs w:val="24"/>
        </w:rPr>
        <w:t>н</w:t>
      </w:r>
      <w:r w:rsidR="00831F72">
        <w:rPr>
          <w:rFonts w:ascii="Petersburg" w:hAnsi="Petersburg"/>
          <w:sz w:val="28"/>
          <w:szCs w:val="24"/>
        </w:rPr>
        <w:t>ная отметка соответствует результату сдачи теста</w:t>
      </w:r>
      <w:bookmarkStart w:id="0" w:name="_GoBack"/>
      <w:bookmarkEnd w:id="0"/>
      <w:r w:rsidRPr="003B66EE">
        <w:rPr>
          <w:rFonts w:ascii="Petersburg" w:hAnsi="Petersburg"/>
          <w:sz w:val="28"/>
          <w:szCs w:val="24"/>
        </w:rPr>
        <w:t>.</w:t>
      </w:r>
    </w:p>
    <w:sectPr w:rsidR="00B87BB9" w:rsidRPr="003B66EE" w:rsidSect="00B84856">
      <w:headerReference w:type="default" r:id="rId11"/>
      <w:footerReference w:type="default" r:id="rId12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56" w:rsidRDefault="00B32B56" w:rsidP="00BB5D7D">
      <w:pPr>
        <w:spacing w:after="0" w:line="240" w:lineRule="auto"/>
      </w:pPr>
      <w:r>
        <w:separator/>
      </w:r>
    </w:p>
  </w:endnote>
  <w:endnote w:type="continuationSeparator" w:id="0">
    <w:p w:rsidR="00B32B56" w:rsidRDefault="00B32B56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panose1 w:val="020B72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7E7" w:rsidRPr="00BA42CA" w:rsidRDefault="00017A02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7C1F25F3" wp14:editId="51FFE764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5CDACA" wp14:editId="4242741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A6B6D3F" wp14:editId="564ABEC9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56" w:rsidRDefault="00B32B56" w:rsidP="00BB5D7D">
      <w:pPr>
        <w:spacing w:after="0" w:line="240" w:lineRule="auto"/>
      </w:pPr>
      <w:r>
        <w:separator/>
      </w:r>
    </w:p>
  </w:footnote>
  <w:footnote w:type="continuationSeparator" w:id="0">
    <w:p w:rsidR="00B32B56" w:rsidRDefault="00B32B56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 wp14:anchorId="60844D7A" wp14:editId="4E9D1AEF">
          <wp:extent cx="764957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992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52157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B66EE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47DEE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66376"/>
    <w:rsid w:val="005720EC"/>
    <w:rsid w:val="005722A9"/>
    <w:rsid w:val="00574A99"/>
    <w:rsid w:val="0057735E"/>
    <w:rsid w:val="00582173"/>
    <w:rsid w:val="005B1B43"/>
    <w:rsid w:val="005C1695"/>
    <w:rsid w:val="005C3D91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545B6"/>
    <w:rsid w:val="00672038"/>
    <w:rsid w:val="00672BF6"/>
    <w:rsid w:val="006735E4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6F5EC5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31CA"/>
    <w:rsid w:val="007F4AF9"/>
    <w:rsid w:val="007F52B7"/>
    <w:rsid w:val="007F6CB7"/>
    <w:rsid w:val="007F774F"/>
    <w:rsid w:val="00811B79"/>
    <w:rsid w:val="00814E0F"/>
    <w:rsid w:val="00815585"/>
    <w:rsid w:val="008303AB"/>
    <w:rsid w:val="00831F72"/>
    <w:rsid w:val="00840E34"/>
    <w:rsid w:val="00860488"/>
    <w:rsid w:val="008604A6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B56"/>
    <w:rsid w:val="00B32F95"/>
    <w:rsid w:val="00B36ED7"/>
    <w:rsid w:val="00B44E25"/>
    <w:rsid w:val="00B556DF"/>
    <w:rsid w:val="00B56C35"/>
    <w:rsid w:val="00B609F6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35E74"/>
    <w:rsid w:val="00D54829"/>
    <w:rsid w:val="00D74857"/>
    <w:rsid w:val="00D8310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TestingV4Lite.exe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Osnova/Soderganie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2F7F1-4F58-4328-AFEB-13364CC2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8</cp:revision>
  <cp:lastPrinted>2018-04-11T12:10:00Z</cp:lastPrinted>
  <dcterms:created xsi:type="dcterms:W3CDTF">2018-04-10T09:17:00Z</dcterms:created>
  <dcterms:modified xsi:type="dcterms:W3CDTF">2018-04-11T12:19:00Z</dcterms:modified>
</cp:coreProperties>
</file>