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B9" w:rsidRPr="00B87BB9" w:rsidRDefault="00C0289C" w:rsidP="002422D3">
      <w:pPr>
        <w:pStyle w:val="1"/>
        <w:rPr>
          <w:sz w:val="28"/>
        </w:rPr>
      </w:pPr>
      <w:r>
        <w:fldChar w:fldCharType="begin"/>
      </w:r>
      <w:r w:rsidR="005D4AAF">
        <w:instrText>HYPERLINK "../Osnova/Soderganie.pdf"</w:instrText>
      </w:r>
      <w:r>
        <w:fldChar w:fldCharType="separate"/>
      </w:r>
      <w:r w:rsidR="002422D3" w:rsidRPr="002422D3">
        <w:rPr>
          <w:rStyle w:val="a7"/>
          <w:sz w:val="28"/>
        </w:rPr>
        <w:t>ДОПОЛНИТЕЛЬНЫЕ МАТЕРИАЛЫ</w:t>
      </w:r>
      <w:r>
        <w:rPr>
          <w:rStyle w:val="a7"/>
          <w:sz w:val="28"/>
        </w:rPr>
        <w:fldChar w:fldCharType="end"/>
      </w:r>
    </w:p>
    <w:p w:rsidR="00D42AAC" w:rsidRPr="00A2388D" w:rsidRDefault="00D42AAC" w:rsidP="00882371">
      <w:pPr>
        <w:spacing w:after="0" w:line="240" w:lineRule="auto"/>
        <w:jc w:val="center"/>
        <w:rPr>
          <w:rFonts w:ascii="Petersburg" w:hAnsi="Petersburg"/>
          <w:b/>
          <w:spacing w:val="2"/>
          <w:szCs w:val="28"/>
        </w:rPr>
      </w:pPr>
    </w:p>
    <w:p w:rsidR="00882371" w:rsidRPr="00D57F60" w:rsidRDefault="00882371" w:rsidP="00882371">
      <w:pPr>
        <w:spacing w:after="0" w:line="240" w:lineRule="auto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1.</w:t>
      </w:r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9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Значение печени в организме птицы (видео файл)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0" w:history="1">
        <w:proofErr w:type="spellStart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Миниральное</w:t>
        </w:r>
        <w:proofErr w:type="spellEnd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питание птицы (видео файл)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1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Основы яичной продуктивност</w:t>
        </w:r>
        <w:proofErr w:type="gramStart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и(</w:t>
        </w:r>
        <w:proofErr w:type="gramEnd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презентация)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2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Перспективы экспорта продукции птицеводства (презентация)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3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Последствия </w:t>
        </w:r>
        <w:proofErr w:type="spellStart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стреса</w:t>
        </w:r>
        <w:proofErr w:type="spellEnd"/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в птицеводстве (презентация)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4" w:history="1"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 xml:space="preserve">Состояние мирового и </w:t>
        </w:r>
        <w:proofErr w:type="spellStart"/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>росийского</w:t>
        </w:r>
        <w:proofErr w:type="spellEnd"/>
        <w:r w:rsidR="00374357" w:rsidRPr="00D57F60">
          <w:rPr>
            <w:rStyle w:val="a7"/>
            <w:rFonts w:ascii="Petersburg" w:hAnsi="Petersburg"/>
            <w:b/>
            <w:bCs/>
            <w:sz w:val="28"/>
            <w:szCs w:val="28"/>
          </w:rPr>
          <w:t xml:space="preserve"> птицеводства </w:t>
        </w:r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(презентация)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5" w:history="1">
        <w:r w:rsidR="00374357" w:rsidRPr="00D57F60">
          <w:rPr>
            <w:rStyle w:val="a7"/>
            <w:rFonts w:ascii="Petersburg" w:hAnsi="Petersburg"/>
            <w:b/>
            <w:sz w:val="28"/>
            <w:szCs w:val="28"/>
          </w:rPr>
          <w:t>Экологические проблемы в птицеводстве (презентация)</w:t>
        </w:r>
      </w:hyperlink>
    </w:p>
    <w:p w:rsidR="00374357" w:rsidRPr="00D57F60" w:rsidRDefault="00CD7345" w:rsidP="00D42AAC">
      <w:pPr>
        <w:pStyle w:val="af3"/>
        <w:numPr>
          <w:ilvl w:val="0"/>
          <w:numId w:val="44"/>
        </w:numPr>
        <w:tabs>
          <w:tab w:val="left" w:pos="993"/>
        </w:tabs>
        <w:ind w:left="0" w:firstLine="567"/>
        <w:rPr>
          <w:rFonts w:ascii="Petersburg" w:hAnsi="Petersburg"/>
          <w:b/>
          <w:spacing w:val="-16"/>
          <w:sz w:val="28"/>
          <w:szCs w:val="28"/>
        </w:rPr>
      </w:pPr>
      <w:hyperlink r:id="rId16" w:history="1">
        <w:proofErr w:type="spellStart"/>
        <w:r w:rsidR="00374357" w:rsidRPr="00D57F60">
          <w:rPr>
            <w:rStyle w:val="a7"/>
            <w:rFonts w:ascii="Petersburg" w:hAnsi="Petersburg"/>
            <w:b/>
            <w:spacing w:val="-16"/>
            <w:sz w:val="28"/>
            <w:szCs w:val="28"/>
          </w:rPr>
          <w:t>Энерго</w:t>
        </w:r>
        <w:proofErr w:type="spellEnd"/>
        <w:r w:rsidR="00374357" w:rsidRPr="00D57F60">
          <w:rPr>
            <w:rStyle w:val="a7"/>
            <w:rFonts w:ascii="Petersburg" w:hAnsi="Petersburg"/>
            <w:b/>
            <w:spacing w:val="-16"/>
            <w:sz w:val="28"/>
            <w:szCs w:val="28"/>
          </w:rPr>
          <w:t>- и ресурсосберегающие технологии в птицеводстве (презентация)</w:t>
        </w:r>
      </w:hyperlink>
    </w:p>
    <w:p w:rsidR="00882371" w:rsidRPr="00A2388D" w:rsidRDefault="00882371" w:rsidP="00D42AAC">
      <w:pPr>
        <w:pStyle w:val="af3"/>
        <w:tabs>
          <w:tab w:val="left" w:pos="993"/>
        </w:tabs>
        <w:ind w:firstLine="567"/>
        <w:rPr>
          <w:rFonts w:ascii="Petersburg" w:hAnsi="Petersburg"/>
          <w:b/>
          <w:sz w:val="22"/>
          <w:szCs w:val="28"/>
        </w:rPr>
      </w:pPr>
    </w:p>
    <w:p w:rsidR="00882371" w:rsidRPr="00D57F60" w:rsidRDefault="00882371" w:rsidP="00D42AAC">
      <w:pPr>
        <w:tabs>
          <w:tab w:val="left" w:pos="993"/>
        </w:tabs>
        <w:spacing w:after="0" w:line="240" w:lineRule="auto"/>
        <w:ind w:firstLine="567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2.</w:t>
      </w:r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7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Инкубаторий (презентация)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Style w:val="a7"/>
          <w:rFonts w:ascii="Petersburg" w:hAnsi="Petersburg"/>
          <w:b/>
          <w:color w:val="auto"/>
          <w:sz w:val="28"/>
          <w:szCs w:val="28"/>
          <w:u w:val="none"/>
        </w:rPr>
      </w:pPr>
      <w:hyperlink r:id="rId18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Инкубация яиц (видео файл)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19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Инкубация яиц с основами эмбриологии птиц (электронный учебно-методический комплекс)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0" w:history="1">
        <w:proofErr w:type="spellStart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Исскуственное</w:t>
        </w:r>
        <w:proofErr w:type="spellEnd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осеменение птицы (видео файл)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1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Оптимизация рационов для птицы в условиях органического производства (видео файл)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2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Основы кормления несушек (презентация)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3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Основы кормления сельскохозяйственной птицы (презентация)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4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Особенности кормления цыплят-бройлеров (презентация)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5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Селекционная компания </w:t>
        </w:r>
        <w:proofErr w:type="spellStart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HendrixGenetics</w:t>
        </w:r>
        <w:proofErr w:type="spellEnd"/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  <w:r w:rsidR="00D42AAC" w:rsidRPr="00D57F60">
        <w:rPr>
          <w:rFonts w:ascii="Petersburg" w:hAnsi="Petersburg"/>
          <w:b/>
          <w:sz w:val="28"/>
          <w:szCs w:val="28"/>
        </w:rPr>
        <w:t xml:space="preserve"> </w:t>
      </w:r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6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Селекционная компания 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  <w:lang w:val="en-US"/>
          </w:rPr>
          <w:t>Hubbard</w:t>
        </w:r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</w:p>
    <w:p w:rsidR="00D42AAC" w:rsidRPr="00D57F60" w:rsidRDefault="00CD7345" w:rsidP="00D42AAC">
      <w:pPr>
        <w:pStyle w:val="af3"/>
        <w:numPr>
          <w:ilvl w:val="0"/>
          <w:numId w:val="45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7" w:history="1">
        <w:r w:rsidR="00D42AAC" w:rsidRPr="00D57F60">
          <w:rPr>
            <w:rStyle w:val="a7"/>
            <w:rFonts w:ascii="Petersburg" w:hAnsi="Petersburg"/>
            <w:b/>
            <w:sz w:val="28"/>
            <w:szCs w:val="28"/>
          </w:rPr>
          <w:t>Селекция в птицеводстве (видео файл)</w:t>
        </w:r>
      </w:hyperlink>
    </w:p>
    <w:p w:rsidR="00D42AAC" w:rsidRPr="00A2388D" w:rsidRDefault="00D42AAC" w:rsidP="00D42AAC">
      <w:pPr>
        <w:tabs>
          <w:tab w:val="left" w:pos="993"/>
        </w:tabs>
        <w:spacing w:after="0" w:line="240" w:lineRule="auto"/>
        <w:ind w:firstLine="567"/>
        <w:rPr>
          <w:rFonts w:ascii="Petersburg" w:hAnsi="Petersburg"/>
          <w:b/>
          <w:spacing w:val="2"/>
          <w:szCs w:val="28"/>
        </w:rPr>
      </w:pPr>
    </w:p>
    <w:p w:rsidR="00882371" w:rsidRPr="00D57F60" w:rsidRDefault="00882371" w:rsidP="00D42AAC">
      <w:pPr>
        <w:tabs>
          <w:tab w:val="left" w:pos="993"/>
        </w:tabs>
        <w:spacing w:after="0" w:line="240" w:lineRule="auto"/>
        <w:jc w:val="center"/>
        <w:rPr>
          <w:rFonts w:ascii="Petersburg" w:hAnsi="Petersburg"/>
          <w:b/>
          <w:spacing w:val="2"/>
          <w:sz w:val="28"/>
          <w:szCs w:val="28"/>
        </w:rPr>
      </w:pPr>
      <w:r w:rsidRPr="00D57F60">
        <w:rPr>
          <w:rFonts w:ascii="Petersburg" w:hAnsi="Petersburg"/>
          <w:b/>
          <w:spacing w:val="2"/>
          <w:sz w:val="28"/>
          <w:szCs w:val="28"/>
        </w:rPr>
        <w:t>МОДУЛ</w:t>
      </w:r>
      <w:r w:rsidR="00BE5526" w:rsidRPr="00D57F60">
        <w:rPr>
          <w:rFonts w:ascii="Petersburg" w:hAnsi="Petersburg"/>
          <w:b/>
          <w:spacing w:val="2"/>
          <w:sz w:val="28"/>
          <w:szCs w:val="28"/>
        </w:rPr>
        <w:t>Ь</w:t>
      </w:r>
      <w:r w:rsidRPr="00D57F60">
        <w:rPr>
          <w:rFonts w:ascii="Petersburg" w:hAnsi="Petersburg"/>
          <w:b/>
          <w:spacing w:val="2"/>
          <w:sz w:val="28"/>
          <w:szCs w:val="28"/>
        </w:rPr>
        <w:t xml:space="preserve"> 3.</w:t>
      </w:r>
    </w:p>
    <w:p w:rsidR="00A2388D" w:rsidRPr="00D57F60" w:rsidRDefault="00A2388D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28" w:history="1">
        <w:proofErr w:type="gramStart"/>
        <w:r w:rsidRPr="00D57F60">
          <w:rPr>
            <w:rStyle w:val="a7"/>
            <w:rFonts w:ascii="Petersburg" w:hAnsi="Petersburg"/>
            <w:b/>
            <w:sz w:val="28"/>
            <w:szCs w:val="28"/>
          </w:rPr>
          <w:t>Автоматические</w:t>
        </w:r>
        <w:proofErr w:type="gramEnd"/>
        <w:r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</w:t>
        </w:r>
        <w:proofErr w:type="spellStart"/>
        <w:r w:rsidRPr="00D57F60">
          <w:rPr>
            <w:rStyle w:val="a7"/>
            <w:rFonts w:ascii="Petersburg" w:hAnsi="Petersburg"/>
            <w:b/>
            <w:sz w:val="28"/>
            <w:szCs w:val="28"/>
          </w:rPr>
          <w:t>гнзда</w:t>
        </w:r>
        <w:proofErr w:type="spellEnd"/>
        <w:r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для несушек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8"/>
          <w:sz w:val="28"/>
          <w:szCs w:val="28"/>
        </w:rPr>
      </w:pPr>
      <w:hyperlink r:id="rId29" w:history="1"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  <w:lang w:val="en-US"/>
          </w:rPr>
          <w:t>BigDutchman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8"/>
            <w:sz w:val="28"/>
            <w:szCs w:val="28"/>
          </w:rPr>
          <w:t xml:space="preserve">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4"/>
          <w:sz w:val="28"/>
          <w:szCs w:val="28"/>
        </w:rPr>
      </w:pPr>
      <w:hyperlink r:id="rId30" w:history="1"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  <w:lang w:val="en-US"/>
          </w:rPr>
          <w:t>Roxell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4"/>
          <w:sz w:val="28"/>
          <w:szCs w:val="28"/>
        </w:rPr>
      </w:pPr>
      <w:hyperlink r:id="rId31" w:history="1"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Оборудование для птицеводства фирмы </w:t>
        </w:r>
        <w:proofErr w:type="spellStart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  <w:lang w:val="en-US"/>
          </w:rPr>
          <w:t>Texna</w:t>
        </w:r>
        <w:proofErr w:type="spellEnd"/>
        <w:r w:rsidR="00A2388D" w:rsidRPr="00D57F60">
          <w:rPr>
            <w:rStyle w:val="a7"/>
            <w:rFonts w:ascii="Petersburg" w:hAnsi="Petersburg"/>
            <w:b/>
            <w:spacing w:val="-4"/>
            <w:sz w:val="28"/>
            <w:szCs w:val="28"/>
          </w:rPr>
          <w:t xml:space="preserve"> (презентация)</w:t>
        </w:r>
      </w:hyperlink>
    </w:p>
    <w:p w:rsidR="00A2388D" w:rsidRPr="00A2388D" w:rsidRDefault="00CD7345" w:rsidP="00D57F60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2" w:history="1">
        <w:r w:rsidR="00A2388D" w:rsidRPr="00A2388D">
          <w:rPr>
            <w:rStyle w:val="a7"/>
            <w:rFonts w:ascii="Petersburg" w:hAnsi="Petersburg"/>
            <w:b/>
            <w:sz w:val="28"/>
            <w:szCs w:val="28"/>
          </w:rPr>
          <w:t>Производство куриного яйца в ППЗ «Белорусский» (видео файл)</w:t>
        </w:r>
      </w:hyperlink>
      <w:bookmarkStart w:id="0" w:name="_GoBack"/>
      <w:bookmarkEnd w:id="0"/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pacing w:val="-12"/>
          <w:sz w:val="28"/>
          <w:szCs w:val="28"/>
        </w:rPr>
      </w:pPr>
      <w:hyperlink r:id="rId33" w:history="1">
        <w:r w:rsidR="00A2388D" w:rsidRPr="00D57F60">
          <w:rPr>
            <w:rStyle w:val="a7"/>
            <w:rFonts w:ascii="Petersburg" w:hAnsi="Petersburg"/>
            <w:b/>
            <w:spacing w:val="-12"/>
            <w:sz w:val="28"/>
            <w:szCs w:val="28"/>
          </w:rPr>
          <w:t>Производство мяса бройлеров в ОАО «Александрийское» (видео файл)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4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Производство мяса бройлеров в ОАО «Витебская бройлерная птицефабрика» (видео файл)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jc w:val="left"/>
        <w:rPr>
          <w:rFonts w:ascii="Petersburg" w:hAnsi="Petersburg"/>
          <w:b/>
          <w:sz w:val="28"/>
          <w:szCs w:val="28"/>
        </w:rPr>
      </w:pPr>
      <w:hyperlink r:id="rId35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Производство продукции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индейководства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(видео файл)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jc w:val="left"/>
        <w:rPr>
          <w:rFonts w:ascii="Petersburg" w:hAnsi="Petersburg"/>
          <w:b/>
          <w:sz w:val="28"/>
          <w:szCs w:val="28"/>
        </w:rPr>
      </w:pPr>
      <w:hyperlink r:id="rId36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Производство продукции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страусоводства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7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Светодиодное освещение в птицеводстве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8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Система вентиляции в птичнике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39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Содержание бройлеров </w:t>
        </w:r>
        <w:proofErr w:type="gram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в</w:t>
        </w:r>
        <w:proofErr w:type="gram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клеточных </w:t>
        </w:r>
        <w:proofErr w:type="spellStart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батореях</w:t>
        </w:r>
        <w:proofErr w:type="spellEnd"/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 xml:space="preserve">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40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Содержание кур-несушек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41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Содержание несушек (видео файл)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42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Содержания родительского стада (презентация)</w:t>
        </w:r>
      </w:hyperlink>
    </w:p>
    <w:p w:rsidR="00A2388D" w:rsidRPr="00D57F60" w:rsidRDefault="00CD7345" w:rsidP="00D42AAC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Fonts w:ascii="Petersburg" w:hAnsi="Petersburg"/>
          <w:b/>
          <w:sz w:val="28"/>
          <w:szCs w:val="28"/>
        </w:rPr>
      </w:pPr>
      <w:hyperlink r:id="rId43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Технология производства мяса голубей (презентация)</w:t>
        </w:r>
      </w:hyperlink>
    </w:p>
    <w:p w:rsidR="00A2388D" w:rsidRPr="00A2388D" w:rsidRDefault="00CD7345" w:rsidP="00D57F60">
      <w:pPr>
        <w:pStyle w:val="af3"/>
        <w:numPr>
          <w:ilvl w:val="0"/>
          <w:numId w:val="46"/>
        </w:numPr>
        <w:tabs>
          <w:tab w:val="left" w:pos="993"/>
        </w:tabs>
        <w:ind w:left="0" w:firstLine="567"/>
        <w:rPr>
          <w:rStyle w:val="a7"/>
          <w:rFonts w:ascii="Petersburg" w:hAnsi="Petersburg"/>
          <w:b/>
          <w:color w:val="auto"/>
          <w:sz w:val="28"/>
          <w:szCs w:val="28"/>
          <w:u w:val="none"/>
        </w:rPr>
      </w:pPr>
      <w:hyperlink r:id="rId44" w:history="1">
        <w:r w:rsidR="00A2388D" w:rsidRPr="00D57F60">
          <w:rPr>
            <w:rStyle w:val="a7"/>
            <w:rFonts w:ascii="Petersburg" w:hAnsi="Petersburg"/>
            <w:b/>
            <w:sz w:val="28"/>
            <w:szCs w:val="28"/>
          </w:rPr>
          <w:t>Убой и первичная переработка птицы (презентация)</w:t>
        </w:r>
      </w:hyperlink>
    </w:p>
    <w:sectPr w:rsidR="00A2388D" w:rsidRPr="00A2388D" w:rsidSect="00B84856">
      <w:headerReference w:type="default" r:id="rId45"/>
      <w:footerReference w:type="default" r:id="rId46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45" w:rsidRDefault="00CD7345" w:rsidP="00BB5D7D">
      <w:pPr>
        <w:spacing w:after="0" w:line="240" w:lineRule="auto"/>
      </w:pPr>
      <w:r>
        <w:separator/>
      </w:r>
    </w:p>
  </w:endnote>
  <w:endnote w:type="continuationSeparator" w:id="0">
    <w:p w:rsidR="00CD7345" w:rsidRDefault="00CD7345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0CCEC8A1" wp14:editId="73F370F2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40F769" wp14:editId="20606EF5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8D717D" wp14:editId="0347A301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45" w:rsidRDefault="00CD7345" w:rsidP="00BB5D7D">
      <w:pPr>
        <w:spacing w:after="0" w:line="240" w:lineRule="auto"/>
      </w:pPr>
      <w:r>
        <w:separator/>
      </w:r>
    </w:p>
  </w:footnote>
  <w:footnote w:type="continuationSeparator" w:id="0">
    <w:p w:rsidR="00CD7345" w:rsidRDefault="00CD7345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3FF7A972" wp14:editId="1B2C47E4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8212C1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CED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85B3910"/>
    <w:multiLevelType w:val="hybridMultilevel"/>
    <w:tmpl w:val="807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7"/>
  </w:num>
  <w:num w:numId="4">
    <w:abstractNumId w:val="44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4"/>
  </w:num>
  <w:num w:numId="9">
    <w:abstractNumId w:val="4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20"/>
  </w:num>
  <w:num w:numId="21">
    <w:abstractNumId w:val="27"/>
  </w:num>
  <w:num w:numId="22">
    <w:abstractNumId w:val="6"/>
  </w:num>
  <w:num w:numId="23">
    <w:abstractNumId w:val="13"/>
  </w:num>
  <w:num w:numId="24">
    <w:abstractNumId w:val="41"/>
  </w:num>
  <w:num w:numId="25">
    <w:abstractNumId w:val="22"/>
  </w:num>
  <w:num w:numId="26">
    <w:abstractNumId w:val="23"/>
  </w:num>
  <w:num w:numId="27">
    <w:abstractNumId w:val="32"/>
  </w:num>
  <w:num w:numId="28">
    <w:abstractNumId w:val="16"/>
  </w:num>
  <w:num w:numId="29">
    <w:abstractNumId w:val="18"/>
  </w:num>
  <w:num w:numId="30">
    <w:abstractNumId w:val="9"/>
  </w:num>
  <w:num w:numId="31">
    <w:abstractNumId w:val="35"/>
  </w:num>
  <w:num w:numId="32">
    <w:abstractNumId w:val="36"/>
  </w:num>
  <w:num w:numId="33">
    <w:abstractNumId w:val="42"/>
  </w:num>
  <w:num w:numId="34">
    <w:abstractNumId w:val="25"/>
  </w:num>
  <w:num w:numId="35">
    <w:abstractNumId w:val="28"/>
  </w:num>
  <w:num w:numId="36">
    <w:abstractNumId w:val="39"/>
  </w:num>
  <w:num w:numId="37">
    <w:abstractNumId w:val="1"/>
  </w:num>
  <w:num w:numId="38">
    <w:abstractNumId w:val="5"/>
  </w:num>
  <w:num w:numId="39">
    <w:abstractNumId w:val="26"/>
  </w:num>
  <w:num w:numId="40">
    <w:abstractNumId w:val="31"/>
  </w:num>
  <w:num w:numId="41">
    <w:abstractNumId w:val="40"/>
  </w:num>
  <w:num w:numId="42">
    <w:abstractNumId w:val="14"/>
  </w:num>
  <w:num w:numId="43">
    <w:abstractNumId w:val="33"/>
  </w:num>
  <w:num w:numId="44">
    <w:abstractNumId w:val="38"/>
  </w:num>
  <w:num w:numId="45">
    <w:abstractNumId w:val="12"/>
  </w:num>
  <w:num w:numId="4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25D15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662B"/>
    <w:rsid w:val="000C09C6"/>
    <w:rsid w:val="000D2E6C"/>
    <w:rsid w:val="00101D2E"/>
    <w:rsid w:val="001021DD"/>
    <w:rsid w:val="00102657"/>
    <w:rsid w:val="00103019"/>
    <w:rsid w:val="00116D13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9B2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22D3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74357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06E9"/>
    <w:rsid w:val="004D6E08"/>
    <w:rsid w:val="004E18BD"/>
    <w:rsid w:val="004E24F5"/>
    <w:rsid w:val="004E755B"/>
    <w:rsid w:val="004F3D53"/>
    <w:rsid w:val="00500E34"/>
    <w:rsid w:val="00511A77"/>
    <w:rsid w:val="00514890"/>
    <w:rsid w:val="005315BA"/>
    <w:rsid w:val="00532C5F"/>
    <w:rsid w:val="00535BC2"/>
    <w:rsid w:val="005430E6"/>
    <w:rsid w:val="005449BA"/>
    <w:rsid w:val="005720EC"/>
    <w:rsid w:val="005722A9"/>
    <w:rsid w:val="00574A99"/>
    <w:rsid w:val="0057735E"/>
    <w:rsid w:val="00582173"/>
    <w:rsid w:val="005B1B43"/>
    <w:rsid w:val="005C1695"/>
    <w:rsid w:val="005D4AAF"/>
    <w:rsid w:val="0060015C"/>
    <w:rsid w:val="00604755"/>
    <w:rsid w:val="00607B44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B24FE"/>
    <w:rsid w:val="006D7F71"/>
    <w:rsid w:val="006E2952"/>
    <w:rsid w:val="006E3001"/>
    <w:rsid w:val="006F031C"/>
    <w:rsid w:val="00700330"/>
    <w:rsid w:val="0070310F"/>
    <w:rsid w:val="007073C2"/>
    <w:rsid w:val="00713B57"/>
    <w:rsid w:val="007179D0"/>
    <w:rsid w:val="007253B6"/>
    <w:rsid w:val="00731127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C517C"/>
    <w:rsid w:val="007D4C6D"/>
    <w:rsid w:val="007D7737"/>
    <w:rsid w:val="007E4E26"/>
    <w:rsid w:val="007E75C7"/>
    <w:rsid w:val="007F4AF9"/>
    <w:rsid w:val="007F52B7"/>
    <w:rsid w:val="007F6CB7"/>
    <w:rsid w:val="007F774F"/>
    <w:rsid w:val="00806689"/>
    <w:rsid w:val="00811B79"/>
    <w:rsid w:val="00814E0F"/>
    <w:rsid w:val="00815585"/>
    <w:rsid w:val="008303AB"/>
    <w:rsid w:val="00840E34"/>
    <w:rsid w:val="00845DB4"/>
    <w:rsid w:val="00860488"/>
    <w:rsid w:val="00861CF3"/>
    <w:rsid w:val="00862D31"/>
    <w:rsid w:val="00865D88"/>
    <w:rsid w:val="00882371"/>
    <w:rsid w:val="00882644"/>
    <w:rsid w:val="00885844"/>
    <w:rsid w:val="00893CCF"/>
    <w:rsid w:val="008A09F0"/>
    <w:rsid w:val="008A668A"/>
    <w:rsid w:val="008B1EF9"/>
    <w:rsid w:val="008C1249"/>
    <w:rsid w:val="008C4578"/>
    <w:rsid w:val="008D1473"/>
    <w:rsid w:val="008E04C1"/>
    <w:rsid w:val="008E5676"/>
    <w:rsid w:val="009037B6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388D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03756"/>
    <w:rsid w:val="00B155E2"/>
    <w:rsid w:val="00B1673C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584D"/>
    <w:rsid w:val="00BC6B7E"/>
    <w:rsid w:val="00BD3062"/>
    <w:rsid w:val="00BD5F3B"/>
    <w:rsid w:val="00BE040F"/>
    <w:rsid w:val="00BE4C65"/>
    <w:rsid w:val="00BE5526"/>
    <w:rsid w:val="00BF09EF"/>
    <w:rsid w:val="00C02737"/>
    <w:rsid w:val="00C0289C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2BE3"/>
    <w:rsid w:val="00C96401"/>
    <w:rsid w:val="00C96E73"/>
    <w:rsid w:val="00CB3B46"/>
    <w:rsid w:val="00CC2DCD"/>
    <w:rsid w:val="00CC7250"/>
    <w:rsid w:val="00CD6618"/>
    <w:rsid w:val="00CD7345"/>
    <w:rsid w:val="00CE3D24"/>
    <w:rsid w:val="00CE5709"/>
    <w:rsid w:val="00CF1881"/>
    <w:rsid w:val="00CF5489"/>
    <w:rsid w:val="00D052AF"/>
    <w:rsid w:val="00D070A8"/>
    <w:rsid w:val="00D0787B"/>
    <w:rsid w:val="00D23262"/>
    <w:rsid w:val="00D42AAC"/>
    <w:rsid w:val="00D54829"/>
    <w:rsid w:val="00D57F60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3514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60D88"/>
    <w:rsid w:val="00F70D2A"/>
    <w:rsid w:val="00F80FFC"/>
    <w:rsid w:val="00F81429"/>
    <w:rsid w:val="00F86141"/>
    <w:rsid w:val="00F90300"/>
    <w:rsid w:val="00FA4243"/>
    <w:rsid w:val="00FA44E7"/>
    <w:rsid w:val="00FA6196"/>
    <w:rsid w:val="00FB0450"/>
    <w:rsid w:val="00FB373D"/>
    <w:rsid w:val="00FD18E4"/>
    <w:rsid w:val="00FD5E1E"/>
    <w:rsid w:val="00FD6371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Stres.ppt" TargetMode="External"/><Relationship Id="rId18" Type="http://schemas.openxmlformats.org/officeDocument/2006/relationships/hyperlink" Target="Inkubazia-yaiz.mp4" TargetMode="External"/><Relationship Id="rId26" Type="http://schemas.openxmlformats.org/officeDocument/2006/relationships/hyperlink" Target="Habbard-seleczii.pptx" TargetMode="External"/><Relationship Id="rId39" Type="http://schemas.openxmlformats.org/officeDocument/2006/relationships/hyperlink" Target="Broyleri-v-klrtke.ppt" TargetMode="External"/><Relationship Id="rId3" Type="http://schemas.openxmlformats.org/officeDocument/2006/relationships/styles" Target="styles.xml"/><Relationship Id="rId21" Type="http://schemas.openxmlformats.org/officeDocument/2006/relationships/hyperlink" Target="Optimizazia-razionov.mp4" TargetMode="External"/><Relationship Id="rId34" Type="http://schemas.openxmlformats.org/officeDocument/2006/relationships/hyperlink" Target="Proizvodatvo-masa-broylerov1.mp4" TargetMode="External"/><Relationship Id="rId42" Type="http://schemas.openxmlformats.org/officeDocument/2006/relationships/hyperlink" Target="Soderchanie-rod-stada.ppt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Eksport-produkcii-pticevodstva(okonchatelnyy).pptx" TargetMode="External"/><Relationship Id="rId17" Type="http://schemas.openxmlformats.org/officeDocument/2006/relationships/hyperlink" Target="Inkubatoriy.ppt" TargetMode="External"/><Relationship Id="rId25" Type="http://schemas.openxmlformats.org/officeDocument/2006/relationships/hyperlink" Target="HendrixGenetics-lider-v-seleczii.pptx" TargetMode="External"/><Relationship Id="rId33" Type="http://schemas.openxmlformats.org/officeDocument/2006/relationships/hyperlink" Target="Proizvodatvo-masa-broylerov.mp4" TargetMode="External"/><Relationship Id="rId38" Type="http://schemas.openxmlformats.org/officeDocument/2006/relationships/hyperlink" Target="Ventilazia.PPT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Resursjsberegenie.ppt" TargetMode="External"/><Relationship Id="rId20" Type="http://schemas.openxmlformats.org/officeDocument/2006/relationships/hyperlink" Target="Iskustvennoe-osemenenie.mp4" TargetMode="External"/><Relationship Id="rId29" Type="http://schemas.openxmlformats.org/officeDocument/2006/relationships/hyperlink" Target="Oborudovanie-Big%20Dutchman.PPT" TargetMode="External"/><Relationship Id="rId41" Type="http://schemas.openxmlformats.org/officeDocument/2006/relationships/hyperlink" Target="Soderchanie-nesuchek.mp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ichnay-productivnost.ppt" TargetMode="External"/><Relationship Id="rId24" Type="http://schemas.openxmlformats.org/officeDocument/2006/relationships/hyperlink" Target="Otkorm-broylerov.ppt" TargetMode="External"/><Relationship Id="rId32" Type="http://schemas.openxmlformats.org/officeDocument/2006/relationships/hyperlink" Target="Proizvodstvo-yaiz.mp4" TargetMode="External"/><Relationship Id="rId37" Type="http://schemas.openxmlformats.org/officeDocument/2006/relationships/hyperlink" Target="Svetodiodnoe-osve.pptx" TargetMode="External"/><Relationship Id="rId40" Type="http://schemas.openxmlformats.org/officeDocument/2006/relationships/hyperlink" Target="Soderganie-nesuchki.pptx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Ecologicheskie-problema-v-ptizevodstve.ppt" TargetMode="External"/><Relationship Id="rId23" Type="http://schemas.openxmlformats.org/officeDocument/2006/relationships/hyperlink" Target="Osnova-kormleniya.ppt" TargetMode="External"/><Relationship Id="rId28" Type="http://schemas.openxmlformats.org/officeDocument/2006/relationships/hyperlink" Target="Gnyozda-nesuchek.ppt" TargetMode="External"/><Relationship Id="rId36" Type="http://schemas.openxmlformats.org/officeDocument/2006/relationships/hyperlink" Target="Harakteristica-strausov.ppt" TargetMode="External"/><Relationship Id="rId10" Type="http://schemas.openxmlformats.org/officeDocument/2006/relationships/hyperlink" Target="Lekzia-Podobed-miniralnoe-pitanie.mp4" TargetMode="External"/><Relationship Id="rId19" Type="http://schemas.openxmlformats.org/officeDocument/2006/relationships/hyperlink" Target="EUMK.chm" TargetMode="External"/><Relationship Id="rId31" Type="http://schemas.openxmlformats.org/officeDocument/2006/relationships/hyperlink" Target="oborudovanie-Texna.ppt" TargetMode="External"/><Relationship Id="rId44" Type="http://schemas.openxmlformats.org/officeDocument/2006/relationships/hyperlink" Target="uboy_i_pervichnaya_pererabotka_pticy.p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Lekzia-Podobed-pechen.mp4" TargetMode="External"/><Relationship Id="rId14" Type="http://schemas.openxmlformats.org/officeDocument/2006/relationships/hyperlink" Target="Ptizevodstvo-rossii.ppt" TargetMode="External"/><Relationship Id="rId22" Type="http://schemas.openxmlformats.org/officeDocument/2006/relationships/hyperlink" Target="Osnova-kormleniya-nesuchek.pptx" TargetMode="External"/><Relationship Id="rId27" Type="http://schemas.openxmlformats.org/officeDocument/2006/relationships/hyperlink" Target="Selekzia-v-ptizevodstve.mp4" TargetMode="External"/><Relationship Id="rId30" Type="http://schemas.openxmlformats.org/officeDocument/2006/relationships/hyperlink" Target="Oborudovanie-Rokcell.ppt" TargetMode="External"/><Relationship Id="rId35" Type="http://schemas.openxmlformats.org/officeDocument/2006/relationships/hyperlink" Target="Indeycovodstvo.mp4" TargetMode="External"/><Relationship Id="rId43" Type="http://schemas.openxmlformats.org/officeDocument/2006/relationships/hyperlink" Target="Technologiz-proizvodstva-golubey.ppt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D7BC-E537-4709-AFE2-06FDE21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35</cp:revision>
  <cp:lastPrinted>2018-04-12T09:31:00Z</cp:lastPrinted>
  <dcterms:created xsi:type="dcterms:W3CDTF">2018-04-10T13:52:00Z</dcterms:created>
  <dcterms:modified xsi:type="dcterms:W3CDTF">2018-04-12T09:31:00Z</dcterms:modified>
</cp:coreProperties>
</file>