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A5C3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  <w:r w:rsidRPr="00CE5111">
        <w:rPr>
          <w:b/>
          <w:color w:val="000000"/>
          <w:sz w:val="28"/>
          <w:szCs w:val="28"/>
          <w:lang w:val="be-BY" w:eastAsia="be-BY"/>
        </w:rPr>
        <w:t>УЧРЕЖДЕНИЕ ОБРАЗОВАНИЯ</w:t>
      </w:r>
    </w:p>
    <w:p w14:paraId="15EB06FB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be-BY"/>
        </w:rPr>
      </w:pPr>
      <w:r w:rsidRPr="00CE5111">
        <w:rPr>
          <w:b/>
          <w:color w:val="000000"/>
          <w:sz w:val="28"/>
          <w:szCs w:val="28"/>
          <w:lang w:val="be-BY" w:eastAsia="be-BY"/>
        </w:rPr>
        <w:t xml:space="preserve">«БЕЛОРУССКАЯ ГОСУДАРСТВЕННАЯ </w:t>
      </w:r>
      <w:r w:rsidRPr="00CE5111">
        <w:rPr>
          <w:b/>
          <w:color w:val="000000"/>
          <w:sz w:val="28"/>
          <w:szCs w:val="28"/>
          <w:lang w:eastAsia="be-BY"/>
        </w:rPr>
        <w:t>ОРДЕНОВ ОКТЯБРЬСКОЙ РЕВОЛЮЦИИ И ТРУДОВОГО КРАСНОГО ЗНАМЕНИ</w:t>
      </w:r>
    </w:p>
    <w:p w14:paraId="74777631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  <w:r w:rsidRPr="00CE5111">
        <w:rPr>
          <w:b/>
          <w:color w:val="000000"/>
          <w:sz w:val="28"/>
          <w:szCs w:val="28"/>
          <w:lang w:val="be-BY" w:eastAsia="be-BY"/>
        </w:rPr>
        <w:t>СЕЛЬСКОХОЗЯЙСТВЕННАЯ АКАДЕМИЯ»</w:t>
      </w:r>
    </w:p>
    <w:p w14:paraId="25FE19AF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</w:p>
    <w:p w14:paraId="202C06FF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be-BY"/>
        </w:rPr>
      </w:pPr>
    </w:p>
    <w:p w14:paraId="541535DC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be-BY"/>
        </w:rPr>
      </w:pPr>
    </w:p>
    <w:p w14:paraId="4CC00EDD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</w:p>
    <w:p w14:paraId="7F071B3C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b/>
          <w:bCs/>
          <w:color w:val="000000"/>
          <w:sz w:val="28"/>
          <w:szCs w:val="28"/>
          <w:lang w:eastAsia="be-BY"/>
        </w:rPr>
      </w:pPr>
      <w:r w:rsidRPr="00CE5111">
        <w:rPr>
          <w:b/>
          <w:bCs/>
          <w:color w:val="000000"/>
          <w:sz w:val="28"/>
          <w:szCs w:val="28"/>
          <w:lang w:val="be-BY" w:eastAsia="be-BY"/>
        </w:rPr>
        <w:t>УТВЕРЖДАЮ</w:t>
      </w:r>
    </w:p>
    <w:p w14:paraId="4EACBCAA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  <w:lang w:eastAsia="be-BY"/>
        </w:rPr>
      </w:pPr>
      <w:r w:rsidRPr="00CE5111">
        <w:rPr>
          <w:color w:val="000000"/>
          <w:sz w:val="28"/>
          <w:szCs w:val="28"/>
          <w:lang w:eastAsia="be-BY"/>
        </w:rPr>
        <w:t>Р</w:t>
      </w:r>
      <w:r w:rsidRPr="00CE5111">
        <w:rPr>
          <w:color w:val="000000"/>
          <w:sz w:val="28"/>
          <w:szCs w:val="28"/>
          <w:lang w:val="be-BY" w:eastAsia="be-BY"/>
        </w:rPr>
        <w:t>ектор</w:t>
      </w:r>
      <w:r w:rsidRPr="00CE5111">
        <w:rPr>
          <w:color w:val="000000"/>
          <w:sz w:val="28"/>
          <w:szCs w:val="28"/>
          <w:lang w:eastAsia="be-BY"/>
        </w:rPr>
        <w:t xml:space="preserve"> академии</w:t>
      </w:r>
    </w:p>
    <w:p w14:paraId="53CEA6F0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  <w:lang w:eastAsia="be-BY"/>
        </w:rPr>
      </w:pPr>
      <w:r w:rsidRPr="00CE5111">
        <w:rPr>
          <w:color w:val="000000"/>
          <w:sz w:val="28"/>
          <w:szCs w:val="28"/>
          <w:lang w:val="be-BY" w:eastAsia="be-BY"/>
        </w:rPr>
        <w:t xml:space="preserve">______________ </w:t>
      </w:r>
      <w:r w:rsidRPr="00CE5111">
        <w:rPr>
          <w:color w:val="000000"/>
          <w:sz w:val="28"/>
          <w:szCs w:val="28"/>
          <w:lang w:eastAsia="be-BY"/>
        </w:rPr>
        <w:t>В</w:t>
      </w:r>
      <w:r w:rsidRPr="00CE5111">
        <w:rPr>
          <w:color w:val="000000"/>
          <w:sz w:val="28"/>
          <w:szCs w:val="28"/>
          <w:lang w:val="be-BY" w:eastAsia="be-BY"/>
        </w:rPr>
        <w:t xml:space="preserve">. В. </w:t>
      </w:r>
      <w:r w:rsidRPr="00CE5111">
        <w:rPr>
          <w:color w:val="000000"/>
          <w:sz w:val="28"/>
          <w:szCs w:val="28"/>
          <w:lang w:eastAsia="be-BY"/>
        </w:rPr>
        <w:t>Великанов</w:t>
      </w:r>
    </w:p>
    <w:p w14:paraId="39E73595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  <w:lang w:val="be-BY" w:eastAsia="be-BY"/>
        </w:rPr>
      </w:pPr>
      <w:r w:rsidRPr="00CE5111">
        <w:rPr>
          <w:color w:val="000000"/>
          <w:sz w:val="28"/>
          <w:szCs w:val="28"/>
          <w:lang w:val="be-BY" w:eastAsia="be-BY"/>
        </w:rPr>
        <w:t>___ ___________ 20</w:t>
      </w:r>
      <w:r w:rsidRPr="00CE5111">
        <w:rPr>
          <w:color w:val="000000"/>
          <w:sz w:val="28"/>
          <w:szCs w:val="28"/>
          <w:lang w:eastAsia="be-BY"/>
        </w:rPr>
        <w:t>24</w:t>
      </w:r>
      <w:r w:rsidRPr="00CE5111">
        <w:rPr>
          <w:color w:val="000000"/>
          <w:sz w:val="28"/>
          <w:szCs w:val="28"/>
          <w:lang w:val="be-BY" w:eastAsia="be-BY"/>
        </w:rPr>
        <w:t xml:space="preserve"> г.</w:t>
      </w:r>
    </w:p>
    <w:p w14:paraId="75FF5A49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ind w:left="4820"/>
        <w:rPr>
          <w:color w:val="000000"/>
          <w:sz w:val="28"/>
          <w:szCs w:val="28"/>
          <w:lang w:val="be-BY" w:eastAsia="be-BY"/>
        </w:rPr>
      </w:pPr>
      <w:r w:rsidRPr="00CE5111">
        <w:rPr>
          <w:color w:val="000000"/>
          <w:sz w:val="28"/>
          <w:szCs w:val="28"/>
          <w:lang w:val="be-BY" w:eastAsia="be-BY"/>
        </w:rPr>
        <w:t>Регистрационный №  __</w:t>
      </w:r>
      <w:r w:rsidRPr="00CE5111">
        <w:rPr>
          <w:color w:val="000000"/>
          <w:sz w:val="28"/>
          <w:szCs w:val="28"/>
          <w:lang w:eastAsia="be-BY"/>
        </w:rPr>
        <w:t>_</w:t>
      </w:r>
      <w:r w:rsidRPr="00CE5111">
        <w:rPr>
          <w:color w:val="000000"/>
          <w:sz w:val="28"/>
          <w:szCs w:val="28"/>
          <w:lang w:val="be-BY" w:eastAsia="be-BY"/>
        </w:rPr>
        <w:t>___</w:t>
      </w:r>
      <w:r w:rsidRPr="00CE5111">
        <w:rPr>
          <w:color w:val="000000"/>
          <w:sz w:val="28"/>
          <w:szCs w:val="28"/>
          <w:lang w:eastAsia="be-BY"/>
        </w:rPr>
        <w:t>_</w:t>
      </w:r>
      <w:r w:rsidRPr="00CE5111">
        <w:rPr>
          <w:color w:val="000000"/>
          <w:sz w:val="28"/>
          <w:szCs w:val="28"/>
          <w:lang w:val="be-BY" w:eastAsia="be-BY"/>
        </w:rPr>
        <w:t>_</w:t>
      </w:r>
      <w:r w:rsidRPr="00CE5111">
        <w:rPr>
          <w:color w:val="000000"/>
          <w:sz w:val="28"/>
          <w:szCs w:val="28"/>
          <w:lang w:eastAsia="be-BY"/>
        </w:rPr>
        <w:t xml:space="preserve"> </w:t>
      </w:r>
      <w:r w:rsidRPr="00CE5111">
        <w:rPr>
          <w:color w:val="000000"/>
          <w:sz w:val="28"/>
          <w:szCs w:val="28"/>
          <w:lang w:val="be-BY" w:eastAsia="be-BY"/>
        </w:rPr>
        <w:t xml:space="preserve"> /</w:t>
      </w:r>
      <w:proofErr w:type="spellStart"/>
      <w:r w:rsidRPr="00CE5111">
        <w:rPr>
          <w:color w:val="000000"/>
          <w:sz w:val="28"/>
          <w:szCs w:val="28"/>
          <w:lang w:eastAsia="be-BY"/>
        </w:rPr>
        <w:t>уч</w:t>
      </w:r>
      <w:proofErr w:type="spellEnd"/>
      <w:r w:rsidRPr="00CE5111">
        <w:rPr>
          <w:color w:val="000000"/>
          <w:sz w:val="28"/>
          <w:szCs w:val="28"/>
          <w:lang w:val="be-BY" w:eastAsia="be-BY"/>
        </w:rPr>
        <w:t>.</w:t>
      </w:r>
    </w:p>
    <w:p w14:paraId="316B3ACA" w14:textId="77777777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1917DA87" w14:textId="77777777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4E036C67" w14:textId="77777777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0459B2BC" w14:textId="77777777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7D83A51D" w14:textId="414D4306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4C1113F2" w14:textId="77777777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0A35ABBE" w14:textId="4544FF70" w:rsidR="00CE5111" w:rsidRPr="00BF7E0E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Производство органической сельскохозяйственной продукции</w:t>
      </w:r>
    </w:p>
    <w:p w14:paraId="0244BBF3" w14:textId="77777777" w:rsidR="00CE5111" w:rsidRDefault="00CE5111" w:rsidP="00CE5111">
      <w:pPr>
        <w:jc w:val="center"/>
        <w:rPr>
          <w:bCs/>
          <w:sz w:val="28"/>
          <w:szCs w:val="28"/>
        </w:rPr>
      </w:pPr>
      <w:r w:rsidRPr="00CE5111">
        <w:rPr>
          <w:bCs/>
          <w:sz w:val="28"/>
          <w:szCs w:val="28"/>
        </w:rPr>
        <w:t xml:space="preserve">Учебная программа учреждения образования </w:t>
      </w:r>
    </w:p>
    <w:p w14:paraId="480A3D90" w14:textId="2CF9B295" w:rsidR="00CE5111" w:rsidRPr="00CE5111" w:rsidRDefault="00CE5111" w:rsidP="00CE5111">
      <w:pPr>
        <w:jc w:val="center"/>
        <w:rPr>
          <w:bCs/>
          <w:sz w:val="28"/>
          <w:szCs w:val="28"/>
        </w:rPr>
      </w:pPr>
      <w:r w:rsidRPr="00CE5111">
        <w:rPr>
          <w:bCs/>
          <w:sz w:val="28"/>
          <w:szCs w:val="28"/>
        </w:rPr>
        <w:t>по учебной дисциплине для специальности</w:t>
      </w:r>
    </w:p>
    <w:p w14:paraId="34FE64B6" w14:textId="77777777" w:rsidR="00CE5111" w:rsidRPr="00CE5111" w:rsidRDefault="00CE5111" w:rsidP="00CE5111">
      <w:pPr>
        <w:tabs>
          <w:tab w:val="left" w:pos="6804"/>
        </w:tabs>
        <w:jc w:val="center"/>
        <w:rPr>
          <w:bCs/>
          <w:sz w:val="28"/>
          <w:szCs w:val="28"/>
        </w:rPr>
      </w:pPr>
      <w:r w:rsidRPr="00CE5111">
        <w:rPr>
          <w:bCs/>
          <w:sz w:val="28"/>
          <w:szCs w:val="24"/>
        </w:rPr>
        <w:t>7-06-0521-01 Экология</w:t>
      </w:r>
    </w:p>
    <w:p w14:paraId="1E6A6F63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743FF790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55093DE8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5E98CB04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26B13B36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78394986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48C6A1C0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07381733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0DDEA7D8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31D9B24E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079A33F4" w14:textId="463711CA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49B25B48" w14:textId="5A64BE62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65E89EA6" w14:textId="281B3979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37789167" w14:textId="77777777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41C7D468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2A2C7F89" w14:textId="77777777" w:rsidR="00CE5111" w:rsidRPr="00040DF3" w:rsidRDefault="00CE5111" w:rsidP="00CE5111">
      <w:pPr>
        <w:ind w:left="360"/>
        <w:rPr>
          <w:sz w:val="28"/>
          <w:szCs w:val="28"/>
        </w:rPr>
      </w:pPr>
    </w:p>
    <w:p w14:paraId="082577E0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Pr="00040DF3">
        <w:rPr>
          <w:sz w:val="28"/>
          <w:szCs w:val="28"/>
        </w:rPr>
        <w:t xml:space="preserve"> г.</w:t>
      </w:r>
    </w:p>
    <w:p w14:paraId="20747C55" w14:textId="50626477" w:rsidR="00CE5111" w:rsidRPr="007C5CA6" w:rsidRDefault="00CE5111" w:rsidP="00CE5111">
      <w:pPr>
        <w:pStyle w:val="TableParagraph"/>
        <w:tabs>
          <w:tab w:val="left" w:pos="7226"/>
        </w:tabs>
        <w:spacing w:before="247"/>
        <w:ind w:left="35" w:firstLine="567"/>
        <w:jc w:val="both"/>
        <w:rPr>
          <w:sz w:val="26"/>
          <w:szCs w:val="26"/>
        </w:rPr>
      </w:pPr>
      <w:r w:rsidRPr="007C5CA6">
        <w:rPr>
          <w:sz w:val="26"/>
          <w:szCs w:val="26"/>
        </w:rPr>
        <w:lastRenderedPageBreak/>
        <w:t xml:space="preserve">Учебная программа составлена в соответствии с </w:t>
      </w:r>
      <w:r w:rsidR="007C5CA6" w:rsidRPr="007C5CA6">
        <w:rPr>
          <w:sz w:val="26"/>
          <w:szCs w:val="26"/>
        </w:rPr>
        <w:t>образовательным стандартом</w:t>
      </w:r>
      <w:r w:rsidRPr="007C5CA6">
        <w:rPr>
          <w:sz w:val="26"/>
          <w:szCs w:val="26"/>
        </w:rPr>
        <w:t xml:space="preserve"> углубленного высшего образования </w:t>
      </w:r>
      <w:r w:rsidR="007C5CA6" w:rsidRPr="007C5CA6">
        <w:rPr>
          <w:sz w:val="26"/>
          <w:szCs w:val="26"/>
        </w:rPr>
        <w:t>ОСВО-</w:t>
      </w:r>
      <w:r w:rsidRPr="007C5CA6">
        <w:rPr>
          <w:sz w:val="26"/>
          <w:szCs w:val="26"/>
        </w:rPr>
        <w:t>7-06-05</w:t>
      </w:r>
      <w:r w:rsidR="007C5CA6" w:rsidRPr="007C5CA6">
        <w:rPr>
          <w:sz w:val="26"/>
          <w:szCs w:val="26"/>
        </w:rPr>
        <w:t>21-01</w:t>
      </w:r>
      <w:r w:rsidRPr="007C5CA6">
        <w:rPr>
          <w:sz w:val="26"/>
          <w:szCs w:val="26"/>
        </w:rPr>
        <w:t xml:space="preserve"> от </w:t>
      </w:r>
      <w:r w:rsidR="007C5CA6" w:rsidRPr="007C5CA6">
        <w:rPr>
          <w:sz w:val="26"/>
          <w:szCs w:val="26"/>
        </w:rPr>
        <w:t>18</w:t>
      </w:r>
      <w:r w:rsidRPr="007C5CA6">
        <w:rPr>
          <w:sz w:val="26"/>
          <w:szCs w:val="26"/>
        </w:rPr>
        <w:t>.</w:t>
      </w:r>
      <w:r w:rsidR="007C5CA6" w:rsidRPr="007C5CA6">
        <w:rPr>
          <w:sz w:val="26"/>
          <w:szCs w:val="26"/>
        </w:rPr>
        <w:t>05</w:t>
      </w:r>
      <w:r w:rsidRPr="007C5CA6">
        <w:rPr>
          <w:sz w:val="26"/>
          <w:szCs w:val="26"/>
        </w:rPr>
        <w:t>.202</w:t>
      </w:r>
      <w:r w:rsidR="007C5CA6" w:rsidRPr="007C5CA6">
        <w:rPr>
          <w:sz w:val="26"/>
          <w:szCs w:val="26"/>
        </w:rPr>
        <w:t>3</w:t>
      </w:r>
      <w:r w:rsidRPr="007C5CA6">
        <w:rPr>
          <w:sz w:val="26"/>
          <w:szCs w:val="26"/>
        </w:rPr>
        <w:t xml:space="preserve"> г.  по </w:t>
      </w:r>
      <w:r w:rsidRPr="007C5CA6">
        <w:rPr>
          <w:sz w:val="26"/>
          <w:szCs w:val="26"/>
          <w:lang w:bidi="ar-SA"/>
        </w:rPr>
        <w:t xml:space="preserve">специальности </w:t>
      </w:r>
      <w:r w:rsidR="007C5CA6" w:rsidRPr="007C5CA6">
        <w:rPr>
          <w:sz w:val="26"/>
          <w:szCs w:val="26"/>
          <w:lang w:bidi="ar-SA"/>
        </w:rPr>
        <w:t xml:space="preserve">  </w:t>
      </w:r>
      <w:r w:rsidRPr="007C5CA6">
        <w:rPr>
          <w:sz w:val="26"/>
          <w:szCs w:val="26"/>
        </w:rPr>
        <w:t xml:space="preserve">7-06-0521-01 </w:t>
      </w:r>
      <w:r w:rsidR="007C5CA6" w:rsidRPr="007C5CA6">
        <w:rPr>
          <w:sz w:val="26"/>
          <w:szCs w:val="26"/>
        </w:rPr>
        <w:t>«</w:t>
      </w:r>
      <w:r w:rsidRPr="007C5CA6">
        <w:rPr>
          <w:sz w:val="26"/>
          <w:szCs w:val="26"/>
        </w:rPr>
        <w:t>Экология</w:t>
      </w:r>
      <w:r w:rsidR="007C5CA6" w:rsidRPr="007C5CA6">
        <w:rPr>
          <w:sz w:val="26"/>
          <w:szCs w:val="26"/>
        </w:rPr>
        <w:t>»</w:t>
      </w:r>
      <w:r w:rsidRPr="007C5CA6">
        <w:rPr>
          <w:sz w:val="26"/>
          <w:szCs w:val="26"/>
        </w:rPr>
        <w:t>, учебными планами МД-0521-01-2-23у от 29.032023 г, МЗ-0521-01-2-23у от 29.032023 г.</w:t>
      </w:r>
    </w:p>
    <w:p w14:paraId="2FD285F2" w14:textId="77777777" w:rsidR="00CE5111" w:rsidRPr="007C5CA6" w:rsidRDefault="00CE5111" w:rsidP="00CE5111">
      <w:pPr>
        <w:ind w:left="360"/>
        <w:rPr>
          <w:rFonts w:eastAsia="Calibri"/>
          <w:b/>
          <w:iCs/>
          <w:caps/>
          <w:sz w:val="26"/>
          <w:szCs w:val="26"/>
        </w:rPr>
      </w:pPr>
    </w:p>
    <w:p w14:paraId="3A69702D" w14:textId="77777777" w:rsidR="00CE5111" w:rsidRPr="007C5CA6" w:rsidRDefault="00CE5111" w:rsidP="00CE5111">
      <w:pPr>
        <w:rPr>
          <w:rFonts w:eastAsia="Calibri"/>
          <w:b/>
          <w:iCs/>
          <w:caps/>
          <w:sz w:val="26"/>
          <w:szCs w:val="26"/>
        </w:rPr>
      </w:pPr>
      <w:r w:rsidRPr="007C5CA6">
        <w:rPr>
          <w:rFonts w:eastAsia="Calibri"/>
          <w:b/>
          <w:iCs/>
          <w:caps/>
          <w:sz w:val="26"/>
          <w:szCs w:val="26"/>
        </w:rPr>
        <w:t>Составители:</w:t>
      </w:r>
    </w:p>
    <w:p w14:paraId="7A015153" w14:textId="7777777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А. В. </w:t>
      </w:r>
      <w:proofErr w:type="spellStart"/>
      <w:r w:rsidRPr="007C5CA6">
        <w:rPr>
          <w:sz w:val="26"/>
          <w:szCs w:val="26"/>
        </w:rPr>
        <w:t>Кильчевский</w:t>
      </w:r>
      <w:proofErr w:type="spellEnd"/>
      <w:r w:rsidRPr="007C5CA6">
        <w:rPr>
          <w:sz w:val="26"/>
          <w:szCs w:val="26"/>
        </w:rPr>
        <w:t xml:space="preserve">, заместитель Председателя Президиума Национальной академии наук Беларуси, доктор биологических наук, академик; </w:t>
      </w:r>
    </w:p>
    <w:p w14:paraId="1F99DB55" w14:textId="265785E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М. М. Добродькин, </w:t>
      </w:r>
      <w:r w:rsidR="007C5CA6" w:rsidRPr="007C5CA6">
        <w:rPr>
          <w:sz w:val="26"/>
          <w:szCs w:val="26"/>
        </w:rPr>
        <w:t>доцент</w:t>
      </w:r>
      <w:r w:rsidRPr="007C5CA6">
        <w:rPr>
          <w:sz w:val="26"/>
          <w:szCs w:val="26"/>
        </w:rPr>
        <w:t xml:space="preserve"> кафедр</w:t>
      </w:r>
      <w:r w:rsidR="007C5CA6" w:rsidRPr="007C5CA6">
        <w:rPr>
          <w:sz w:val="26"/>
          <w:szCs w:val="26"/>
        </w:rPr>
        <w:t>ы</w:t>
      </w:r>
      <w:r w:rsidRPr="007C5CA6">
        <w:rPr>
          <w:sz w:val="26"/>
          <w:szCs w:val="26"/>
        </w:rPr>
        <w:t xml:space="preserve"> </w:t>
      </w:r>
      <w:bookmarkStart w:id="0" w:name="_Hlk177738230"/>
      <w:r w:rsidR="00A4435B">
        <w:rPr>
          <w:sz w:val="26"/>
          <w:szCs w:val="26"/>
        </w:rPr>
        <w:t xml:space="preserve">селекции и </w:t>
      </w:r>
      <w:r w:rsidRPr="007C5CA6">
        <w:rPr>
          <w:sz w:val="26"/>
          <w:szCs w:val="26"/>
        </w:rPr>
        <w:t>биотехнологии</w:t>
      </w:r>
      <w:r w:rsidR="00A4435B">
        <w:rPr>
          <w:sz w:val="26"/>
          <w:szCs w:val="26"/>
        </w:rPr>
        <w:t xml:space="preserve"> растений</w:t>
      </w:r>
      <w:r w:rsidRPr="007C5CA6">
        <w:rPr>
          <w:sz w:val="26"/>
          <w:szCs w:val="26"/>
        </w:rPr>
        <w:t xml:space="preserve"> </w:t>
      </w:r>
      <w:bookmarkEnd w:id="0"/>
      <w:r w:rsidRPr="007C5CA6">
        <w:rPr>
          <w:sz w:val="26"/>
          <w:szCs w:val="26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0A875D47" w14:textId="22E85F88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Т. В. </w:t>
      </w:r>
      <w:proofErr w:type="spellStart"/>
      <w:r w:rsidRPr="007C5CA6">
        <w:rPr>
          <w:sz w:val="26"/>
          <w:szCs w:val="26"/>
        </w:rPr>
        <w:t>Никонович</w:t>
      </w:r>
      <w:proofErr w:type="spellEnd"/>
      <w:r w:rsidRPr="007C5CA6">
        <w:rPr>
          <w:sz w:val="26"/>
          <w:szCs w:val="26"/>
        </w:rPr>
        <w:t xml:space="preserve">, доцент кафедры </w:t>
      </w:r>
      <w:r w:rsidR="00A4435B">
        <w:rPr>
          <w:sz w:val="26"/>
          <w:szCs w:val="26"/>
        </w:rPr>
        <w:t xml:space="preserve">селекции и </w:t>
      </w:r>
      <w:r w:rsidR="00A4435B" w:rsidRPr="007C5CA6">
        <w:rPr>
          <w:sz w:val="26"/>
          <w:szCs w:val="26"/>
        </w:rPr>
        <w:t>биотехнологии</w:t>
      </w:r>
      <w:r w:rsidR="00A4435B">
        <w:rPr>
          <w:sz w:val="26"/>
          <w:szCs w:val="26"/>
        </w:rPr>
        <w:t xml:space="preserve"> растений</w:t>
      </w:r>
      <w:r w:rsidR="00A4435B" w:rsidRPr="007C5CA6">
        <w:rPr>
          <w:sz w:val="26"/>
          <w:szCs w:val="26"/>
        </w:rPr>
        <w:t xml:space="preserve"> </w:t>
      </w:r>
      <w:r w:rsidRPr="007C5CA6">
        <w:rPr>
          <w:sz w:val="26"/>
          <w:szCs w:val="26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биологических наук, доцент;</w:t>
      </w:r>
    </w:p>
    <w:p w14:paraId="02F0ABC6" w14:textId="374A8491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И. Г. Пугачева, доцент кафедры </w:t>
      </w:r>
      <w:r w:rsidR="00A4435B">
        <w:rPr>
          <w:sz w:val="26"/>
          <w:szCs w:val="26"/>
        </w:rPr>
        <w:t xml:space="preserve">селекции и </w:t>
      </w:r>
      <w:r w:rsidR="00A4435B" w:rsidRPr="007C5CA6">
        <w:rPr>
          <w:sz w:val="26"/>
          <w:szCs w:val="26"/>
        </w:rPr>
        <w:t>биотехнологии</w:t>
      </w:r>
      <w:r w:rsidR="00A4435B">
        <w:rPr>
          <w:sz w:val="26"/>
          <w:szCs w:val="26"/>
        </w:rPr>
        <w:t xml:space="preserve"> растений</w:t>
      </w:r>
      <w:r w:rsidRPr="007C5CA6">
        <w:rPr>
          <w:sz w:val="26"/>
          <w:szCs w:val="26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65FA7B8E" w14:textId="7F2E4D88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А. М. Добродькин, </w:t>
      </w:r>
      <w:r w:rsidR="007C5CA6" w:rsidRPr="007C5CA6">
        <w:rPr>
          <w:sz w:val="26"/>
          <w:szCs w:val="26"/>
        </w:rPr>
        <w:t>с</w:t>
      </w:r>
      <w:r w:rsidRPr="007C5CA6">
        <w:rPr>
          <w:sz w:val="26"/>
          <w:szCs w:val="26"/>
        </w:rPr>
        <w:t xml:space="preserve">тарший научный сотрудник РУП </w:t>
      </w:r>
      <w:r w:rsidR="007C5CA6" w:rsidRPr="007C5CA6">
        <w:rPr>
          <w:sz w:val="26"/>
          <w:szCs w:val="26"/>
        </w:rPr>
        <w:t>«</w:t>
      </w:r>
      <w:r w:rsidRPr="007C5CA6">
        <w:rPr>
          <w:sz w:val="26"/>
          <w:szCs w:val="26"/>
        </w:rPr>
        <w:t>Витебский зональный институт сельского хозяйства НАН Беларуси</w:t>
      </w:r>
      <w:r w:rsidR="007C5CA6" w:rsidRPr="007C5CA6">
        <w:rPr>
          <w:sz w:val="26"/>
          <w:szCs w:val="26"/>
        </w:rPr>
        <w:t>»</w:t>
      </w:r>
      <w:r w:rsidRPr="007C5CA6">
        <w:rPr>
          <w:sz w:val="26"/>
          <w:szCs w:val="26"/>
        </w:rPr>
        <w:t>, кандидат сельскохозяйственных наук, доцент</w:t>
      </w:r>
      <w:r w:rsidR="007C5CA6" w:rsidRPr="007C5CA6">
        <w:rPr>
          <w:sz w:val="26"/>
          <w:szCs w:val="26"/>
        </w:rPr>
        <w:t>.</w:t>
      </w:r>
    </w:p>
    <w:p w14:paraId="5562F25E" w14:textId="77777777" w:rsidR="00CE5111" w:rsidRPr="007C5CA6" w:rsidRDefault="00CE5111" w:rsidP="00CE5111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CA9843A" w14:textId="2E614C26" w:rsidR="00CE5111" w:rsidRPr="007C5CA6" w:rsidRDefault="00CE5111" w:rsidP="007C5CA6">
      <w:pPr>
        <w:pStyle w:val="8"/>
        <w:spacing w:before="0"/>
        <w:ind w:left="360"/>
        <w:rPr>
          <w:b/>
          <w:i w:val="0"/>
          <w:sz w:val="26"/>
          <w:szCs w:val="26"/>
        </w:rPr>
      </w:pPr>
      <w:r w:rsidRPr="007C5CA6">
        <w:rPr>
          <w:rFonts w:ascii="Times New Roman" w:eastAsia="Calibri" w:hAnsi="Times New Roman"/>
          <w:b/>
          <w:i w:val="0"/>
          <w:caps/>
          <w:sz w:val="26"/>
          <w:szCs w:val="26"/>
        </w:rPr>
        <w:t>Рецензенты:</w:t>
      </w:r>
    </w:p>
    <w:p w14:paraId="2E425E04" w14:textId="77777777" w:rsidR="00CE5111" w:rsidRPr="007C5CA6" w:rsidRDefault="00CE5111" w:rsidP="00CE5111">
      <w:pPr>
        <w:jc w:val="both"/>
        <w:rPr>
          <w:rFonts w:eastAsia="Calibri"/>
          <w:sz w:val="26"/>
          <w:szCs w:val="26"/>
        </w:rPr>
      </w:pPr>
      <w:r w:rsidRPr="007C5CA6">
        <w:rPr>
          <w:rFonts w:eastAsia="Calibri"/>
          <w:sz w:val="26"/>
          <w:szCs w:val="26"/>
        </w:rPr>
        <w:t xml:space="preserve">А. В.  </w:t>
      </w:r>
      <w:proofErr w:type="spellStart"/>
      <w:r w:rsidRPr="007C5CA6">
        <w:rPr>
          <w:rFonts w:eastAsia="Calibri"/>
          <w:sz w:val="26"/>
          <w:szCs w:val="26"/>
        </w:rPr>
        <w:t>Какшинцев</w:t>
      </w:r>
      <w:proofErr w:type="spellEnd"/>
      <w:r w:rsidRPr="007C5CA6">
        <w:rPr>
          <w:rFonts w:eastAsia="Calibri"/>
          <w:sz w:val="26"/>
          <w:szCs w:val="26"/>
        </w:rPr>
        <w:t xml:space="preserve">, доцент кафедры </w:t>
      </w:r>
      <w:r w:rsidRPr="007C5CA6">
        <w:rPr>
          <w:sz w:val="26"/>
          <w:szCs w:val="26"/>
        </w:rPr>
        <w:t xml:space="preserve">защиты </w:t>
      </w:r>
      <w:proofErr w:type="gramStart"/>
      <w:r w:rsidRPr="007C5CA6">
        <w:rPr>
          <w:sz w:val="26"/>
          <w:szCs w:val="26"/>
        </w:rPr>
        <w:t xml:space="preserve">растений </w:t>
      </w:r>
      <w:r w:rsidRPr="007C5CA6">
        <w:rPr>
          <w:rFonts w:eastAsia="Calibri"/>
          <w:sz w:val="26"/>
          <w:szCs w:val="26"/>
        </w:rPr>
        <w:t xml:space="preserve"> </w:t>
      </w:r>
      <w:r w:rsidRPr="007C5CA6">
        <w:rPr>
          <w:sz w:val="26"/>
          <w:szCs w:val="26"/>
        </w:rPr>
        <w:t>учреждения</w:t>
      </w:r>
      <w:proofErr w:type="gramEnd"/>
      <w:r w:rsidRPr="007C5CA6">
        <w:rPr>
          <w:sz w:val="26"/>
          <w:szCs w:val="26"/>
        </w:rPr>
        <w:t xml:space="preserve">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431D9B17" w14:textId="237DC834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rFonts w:eastAsia="Calibri"/>
          <w:sz w:val="26"/>
          <w:szCs w:val="26"/>
        </w:rPr>
        <w:t xml:space="preserve">Д. В. Караульный, доцент кафедры </w:t>
      </w:r>
      <w:r w:rsidRPr="007C5CA6">
        <w:rPr>
          <w:sz w:val="26"/>
          <w:szCs w:val="26"/>
        </w:rPr>
        <w:t>земледелия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  <w:r w:rsidR="007C5CA6" w:rsidRPr="007C5CA6">
        <w:rPr>
          <w:sz w:val="26"/>
          <w:szCs w:val="26"/>
        </w:rPr>
        <w:t>.</w:t>
      </w:r>
    </w:p>
    <w:p w14:paraId="61D3A0D0" w14:textId="77777777" w:rsidR="00CE5111" w:rsidRPr="007C5CA6" w:rsidRDefault="00CE5111" w:rsidP="00CE5111">
      <w:pPr>
        <w:jc w:val="both"/>
        <w:rPr>
          <w:rFonts w:eastAsia="Calibri"/>
          <w:sz w:val="26"/>
          <w:szCs w:val="26"/>
        </w:rPr>
      </w:pPr>
    </w:p>
    <w:p w14:paraId="0ECD3524" w14:textId="77777777" w:rsidR="00CE5111" w:rsidRPr="007C5CA6" w:rsidRDefault="00CE5111" w:rsidP="00CE5111">
      <w:pPr>
        <w:rPr>
          <w:rFonts w:eastAsia="Calibri"/>
          <w:sz w:val="26"/>
          <w:szCs w:val="26"/>
        </w:rPr>
      </w:pPr>
    </w:p>
    <w:p w14:paraId="717C56EE" w14:textId="77777777" w:rsidR="00CE5111" w:rsidRPr="007C5CA6" w:rsidRDefault="00CE5111" w:rsidP="00CE5111">
      <w:pPr>
        <w:jc w:val="both"/>
        <w:rPr>
          <w:b/>
          <w:sz w:val="26"/>
          <w:szCs w:val="26"/>
        </w:rPr>
      </w:pPr>
      <w:r w:rsidRPr="007C5CA6">
        <w:rPr>
          <w:b/>
          <w:sz w:val="26"/>
          <w:szCs w:val="26"/>
        </w:rPr>
        <w:t>РЕКОМЕНДОВАНА К УТВЕРЖДЕНИЮ:</w:t>
      </w:r>
    </w:p>
    <w:p w14:paraId="5653FBE8" w14:textId="77777777" w:rsidR="00DE2AC9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14:paraId="41E63945" w14:textId="1B7E4619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>(протокол № 1 от 10.09.  2024г.);</w:t>
      </w:r>
    </w:p>
    <w:p w14:paraId="382FD426" w14:textId="7777777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>Методической комиссией агроэкологического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14:paraId="1DEA859B" w14:textId="7777777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(протокол </w:t>
      </w:r>
      <w:proofErr w:type="gramStart"/>
      <w:r w:rsidRPr="007C5CA6">
        <w:rPr>
          <w:sz w:val="26"/>
          <w:szCs w:val="26"/>
        </w:rPr>
        <w:t>№  1</w:t>
      </w:r>
      <w:proofErr w:type="gramEnd"/>
      <w:r w:rsidRPr="007C5CA6">
        <w:rPr>
          <w:sz w:val="26"/>
          <w:szCs w:val="26"/>
        </w:rPr>
        <w:t xml:space="preserve">  от    .09. 2024 г.);</w:t>
      </w:r>
    </w:p>
    <w:p w14:paraId="49144FF1" w14:textId="61F1BEFE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 от </w:t>
      </w:r>
      <w:r w:rsidR="00DE2AC9">
        <w:rPr>
          <w:sz w:val="26"/>
          <w:szCs w:val="26"/>
        </w:rPr>
        <w:t xml:space="preserve">  </w:t>
      </w:r>
      <w:proofErr w:type="gramStart"/>
      <w:r w:rsidR="00DE2AC9">
        <w:rPr>
          <w:sz w:val="26"/>
          <w:szCs w:val="26"/>
        </w:rPr>
        <w:t xml:space="preserve">  </w:t>
      </w:r>
      <w:r w:rsidRPr="007C5CA6">
        <w:rPr>
          <w:sz w:val="26"/>
          <w:szCs w:val="26"/>
        </w:rPr>
        <w:t>.</w:t>
      </w:r>
      <w:proofErr w:type="gramEnd"/>
      <w:r w:rsidRPr="007C5CA6">
        <w:rPr>
          <w:sz w:val="26"/>
          <w:szCs w:val="26"/>
        </w:rPr>
        <w:t xml:space="preserve"> 09. 2024 г.).</w:t>
      </w:r>
    </w:p>
    <w:p w14:paraId="729F174B" w14:textId="77777777" w:rsidR="00CE5111" w:rsidRPr="00610C12" w:rsidRDefault="00CE5111" w:rsidP="00CE5111">
      <w:pPr>
        <w:ind w:firstLine="284"/>
        <w:jc w:val="center"/>
        <w:rPr>
          <w:b/>
          <w:bCs/>
          <w:caps/>
          <w:sz w:val="28"/>
          <w:szCs w:val="28"/>
        </w:rPr>
      </w:pPr>
      <w:r w:rsidRPr="00BF7E0E">
        <w:rPr>
          <w:b/>
          <w:bCs/>
          <w:sz w:val="28"/>
          <w:szCs w:val="28"/>
        </w:rPr>
        <w:br w:type="page"/>
      </w:r>
      <w:r w:rsidRPr="00610C12">
        <w:rPr>
          <w:b/>
          <w:bCs/>
          <w:sz w:val="28"/>
          <w:szCs w:val="28"/>
        </w:rPr>
        <w:lastRenderedPageBreak/>
        <w:t xml:space="preserve">1 </w:t>
      </w:r>
      <w:r w:rsidRPr="00610C12">
        <w:rPr>
          <w:b/>
          <w:bCs/>
          <w:caps/>
          <w:sz w:val="28"/>
          <w:szCs w:val="28"/>
        </w:rPr>
        <w:t>Пояснительная записка</w:t>
      </w:r>
    </w:p>
    <w:p w14:paraId="5C4D8AA9" w14:textId="77777777" w:rsidR="00CE5111" w:rsidRPr="00610C12" w:rsidRDefault="00CE5111" w:rsidP="00CE5111">
      <w:pPr>
        <w:ind w:firstLine="284"/>
        <w:jc w:val="center"/>
        <w:rPr>
          <w:b/>
          <w:bCs/>
          <w:caps/>
          <w:sz w:val="28"/>
          <w:szCs w:val="28"/>
        </w:rPr>
      </w:pPr>
    </w:p>
    <w:p w14:paraId="25CD5D52" w14:textId="77777777" w:rsidR="00CE5111" w:rsidRPr="00C26008" w:rsidRDefault="00CE5111" w:rsidP="00CE511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Pr="00D70FA8">
        <w:rPr>
          <w:sz w:val="28"/>
          <w:szCs w:val="28"/>
        </w:rPr>
        <w:t>Производство органической сельскохозяйственной продукции</w:t>
      </w:r>
      <w:r>
        <w:rPr>
          <w:sz w:val="28"/>
          <w:szCs w:val="28"/>
        </w:rPr>
        <w:t>» позволяет получить фундаментальные знания</w:t>
      </w:r>
      <w:r w:rsidRPr="00C26008">
        <w:rPr>
          <w:sz w:val="28"/>
          <w:szCs w:val="28"/>
        </w:rPr>
        <w:t xml:space="preserve"> и практически</w:t>
      </w:r>
      <w:r>
        <w:rPr>
          <w:sz w:val="28"/>
          <w:szCs w:val="28"/>
        </w:rPr>
        <w:t>е навыки</w:t>
      </w:r>
      <w:r w:rsidRPr="00C26008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п</w:t>
      </w:r>
      <w:r w:rsidRPr="00D70FA8">
        <w:rPr>
          <w:sz w:val="28"/>
          <w:szCs w:val="28"/>
        </w:rPr>
        <w:t>роизводств</w:t>
      </w:r>
      <w:r>
        <w:rPr>
          <w:sz w:val="28"/>
          <w:szCs w:val="28"/>
        </w:rPr>
        <w:t>а</w:t>
      </w:r>
      <w:r w:rsidRPr="00D70FA8">
        <w:rPr>
          <w:sz w:val="28"/>
          <w:szCs w:val="28"/>
        </w:rPr>
        <w:t xml:space="preserve"> органической сельскохозяйственной продукции </w:t>
      </w:r>
      <w:r>
        <w:rPr>
          <w:sz w:val="28"/>
          <w:szCs w:val="28"/>
        </w:rPr>
        <w:t>и ведения органического земледелия. Она направлена на подготовку</w:t>
      </w:r>
      <w:r w:rsidRPr="00C26008">
        <w:rPr>
          <w:sz w:val="28"/>
          <w:szCs w:val="28"/>
        </w:rPr>
        <w:t xml:space="preserve"> специалистов, способных </w:t>
      </w:r>
      <w:r>
        <w:rPr>
          <w:sz w:val="28"/>
          <w:szCs w:val="28"/>
        </w:rPr>
        <w:t xml:space="preserve">пропагандировать и вести органическое земледелие в условиях агроклиматических условий Республики Беларусь с целью снижения негативного воздействия </w:t>
      </w:r>
      <w:r w:rsidRPr="00C26008">
        <w:rPr>
          <w:sz w:val="28"/>
          <w:szCs w:val="28"/>
        </w:rPr>
        <w:t>токсических веществ на природные сообщества</w:t>
      </w:r>
      <w:r>
        <w:rPr>
          <w:sz w:val="28"/>
          <w:szCs w:val="28"/>
        </w:rPr>
        <w:t xml:space="preserve"> и человека в целом</w:t>
      </w:r>
      <w:r w:rsidRPr="00C260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3130">
        <w:rPr>
          <w:sz w:val="28"/>
          <w:szCs w:val="28"/>
        </w:rPr>
        <w:t xml:space="preserve">Обеспечение экологической безопасности в сельскохозяйственном производстве приобретает особую актуальность в связи с постоянным развитием агропромышленного комплекса и, как следствие, усилением вредного </w:t>
      </w:r>
      <w:r>
        <w:rPr>
          <w:sz w:val="28"/>
          <w:szCs w:val="28"/>
        </w:rPr>
        <w:t xml:space="preserve">антропогенного </w:t>
      </w:r>
      <w:r w:rsidRPr="00F83130">
        <w:rPr>
          <w:sz w:val="28"/>
          <w:szCs w:val="28"/>
        </w:rPr>
        <w:t>воздействия на окружающую среду. Необходимость соблюдения требований в области охраны окружающей среды и рационального природопользования обусловлена высоким уровнем отрицательного воздействия на все природные ресурсы – земл</w:t>
      </w:r>
      <w:r>
        <w:rPr>
          <w:sz w:val="28"/>
          <w:szCs w:val="28"/>
        </w:rPr>
        <w:t>ю</w:t>
      </w:r>
      <w:r w:rsidRPr="00F83130">
        <w:rPr>
          <w:sz w:val="28"/>
          <w:szCs w:val="28"/>
        </w:rPr>
        <w:t>, вод</w:t>
      </w:r>
      <w:r>
        <w:rPr>
          <w:sz w:val="28"/>
          <w:szCs w:val="28"/>
        </w:rPr>
        <w:t>у</w:t>
      </w:r>
      <w:r w:rsidRPr="00F83130">
        <w:rPr>
          <w:sz w:val="28"/>
          <w:szCs w:val="28"/>
        </w:rPr>
        <w:t xml:space="preserve">, недра, атмосферный воздух, природную среду в целом как основу ведения сельского хозяйства, а также возможными неблагоприятными последствиями для человека. </w:t>
      </w:r>
    </w:p>
    <w:p w14:paraId="5281EA28" w14:textId="7627498E" w:rsidR="00CE5111" w:rsidRDefault="00CE5111" w:rsidP="00CE5111">
      <w:pPr>
        <w:ind w:firstLine="284"/>
        <w:jc w:val="both"/>
        <w:rPr>
          <w:sz w:val="28"/>
          <w:szCs w:val="28"/>
        </w:rPr>
      </w:pPr>
      <w:r w:rsidRPr="008D3457">
        <w:rPr>
          <w:b/>
          <w:sz w:val="28"/>
          <w:szCs w:val="24"/>
        </w:rPr>
        <w:t xml:space="preserve">Цель </w:t>
      </w:r>
      <w:r w:rsidRPr="008D3457">
        <w:rPr>
          <w:b/>
          <w:sz w:val="28"/>
        </w:rPr>
        <w:t>учебной дисциплины</w:t>
      </w:r>
      <w:r w:rsidRPr="000B037D">
        <w:rPr>
          <w:bCs/>
          <w:sz w:val="28"/>
          <w:szCs w:val="24"/>
        </w:rPr>
        <w:t xml:space="preserve"> </w:t>
      </w:r>
      <w:r w:rsidRPr="00A9160D">
        <w:rPr>
          <w:bCs/>
          <w:sz w:val="28"/>
        </w:rPr>
        <w:t>–</w:t>
      </w:r>
      <w:r>
        <w:rPr>
          <w:bCs/>
          <w:sz w:val="28"/>
        </w:rPr>
        <w:t xml:space="preserve"> подготовка высококвалифицированных практика ориентированных специалистов </w:t>
      </w:r>
      <w:r w:rsidRPr="00C26008">
        <w:rPr>
          <w:sz w:val="28"/>
          <w:szCs w:val="28"/>
        </w:rPr>
        <w:t xml:space="preserve">в области </w:t>
      </w:r>
      <w:r>
        <w:rPr>
          <w:sz w:val="28"/>
          <w:szCs w:val="28"/>
        </w:rPr>
        <w:t xml:space="preserve">ведения органического земледелия и получения органической продукции. </w:t>
      </w:r>
    </w:p>
    <w:p w14:paraId="4B52AF14" w14:textId="77777777" w:rsidR="008D3457" w:rsidRDefault="008D3457" w:rsidP="008D3457">
      <w:pPr>
        <w:tabs>
          <w:tab w:val="left" w:pos="936"/>
        </w:tabs>
        <w:ind w:firstLine="284"/>
        <w:jc w:val="both"/>
        <w:rPr>
          <w:bCs/>
          <w:sz w:val="28"/>
        </w:rPr>
      </w:pPr>
      <w:r>
        <w:rPr>
          <w:b/>
          <w:bCs/>
          <w:sz w:val="28"/>
        </w:rPr>
        <w:t>Основными задачами учебной дисциплины являются:</w:t>
      </w:r>
      <w:r>
        <w:rPr>
          <w:bCs/>
          <w:sz w:val="28"/>
        </w:rPr>
        <w:t xml:space="preserve"> 1) изучение целей и задач экологического производства сельскохозяйственной продукции; 2) изучение основных принципов экологического ведения сельскохозяйственного производства; 3) подготовка специалистов способных организовывать экологическое ведение сельскохозяйственного производства. </w:t>
      </w:r>
    </w:p>
    <w:p w14:paraId="25671816" w14:textId="4021E306" w:rsidR="00C53190" w:rsidRPr="000929C7" w:rsidRDefault="00C53190" w:rsidP="00C53190">
      <w:pPr>
        <w:pStyle w:val="ab"/>
        <w:spacing w:after="0"/>
        <w:ind w:left="0" w:firstLine="284"/>
        <w:jc w:val="both"/>
        <w:rPr>
          <w:sz w:val="28"/>
          <w:szCs w:val="28"/>
        </w:rPr>
      </w:pPr>
      <w:r w:rsidRPr="00F47551">
        <w:rPr>
          <w:sz w:val="28"/>
        </w:rPr>
        <w:t>Учебная дисциплина «</w:t>
      </w:r>
      <w:r w:rsidRPr="00D70FA8">
        <w:rPr>
          <w:sz w:val="28"/>
          <w:szCs w:val="28"/>
        </w:rPr>
        <w:t xml:space="preserve">Производство органической </w:t>
      </w:r>
      <w:r>
        <w:rPr>
          <w:sz w:val="28"/>
          <w:szCs w:val="28"/>
        </w:rPr>
        <w:t xml:space="preserve">сельскохозяйственной </w:t>
      </w:r>
      <w:r w:rsidRPr="00D70FA8">
        <w:rPr>
          <w:sz w:val="28"/>
          <w:szCs w:val="28"/>
        </w:rPr>
        <w:t>продукции</w:t>
      </w:r>
      <w:r w:rsidRPr="00F47551">
        <w:rPr>
          <w:sz w:val="28"/>
        </w:rPr>
        <w:t xml:space="preserve">» относится к компоненту учреждения образования, модуля «Агроэкология». </w:t>
      </w:r>
      <w:r w:rsidRPr="000929C7">
        <w:rPr>
          <w:sz w:val="28"/>
          <w:szCs w:val="28"/>
        </w:rPr>
        <w:t>Программа составлена с учетом требований действующих образовательных стандартов по экол</w:t>
      </w:r>
      <w:r>
        <w:rPr>
          <w:sz w:val="28"/>
          <w:szCs w:val="28"/>
        </w:rPr>
        <w:t>о</w:t>
      </w:r>
      <w:r w:rsidRPr="000929C7">
        <w:rPr>
          <w:sz w:val="28"/>
          <w:szCs w:val="28"/>
        </w:rPr>
        <w:t xml:space="preserve">гическим специальностям и в увязке с другими курсами: «Экология </w:t>
      </w:r>
      <w:proofErr w:type="spellStart"/>
      <w:r w:rsidRPr="000929C7">
        <w:rPr>
          <w:sz w:val="28"/>
          <w:szCs w:val="28"/>
        </w:rPr>
        <w:t>агроценозов</w:t>
      </w:r>
      <w:proofErr w:type="spellEnd"/>
      <w:r w:rsidRPr="000929C7">
        <w:rPr>
          <w:sz w:val="28"/>
          <w:szCs w:val="28"/>
        </w:rPr>
        <w:t>», «Компьютерная визуализации экологических данных»</w:t>
      </w:r>
      <w:r>
        <w:rPr>
          <w:sz w:val="28"/>
          <w:szCs w:val="28"/>
        </w:rPr>
        <w:t>,</w:t>
      </w:r>
      <w:r w:rsidRPr="000929C7">
        <w:rPr>
          <w:sz w:val="28"/>
          <w:szCs w:val="28"/>
        </w:rPr>
        <w:t xml:space="preserve"> «Методы обработки экологических данных», «Экологическая агрохимия и защита растений» и др. Для изучения дисциплины необходимы знания в области: агрономии, защиты растений, агрохимии, почвовед</w:t>
      </w:r>
      <w:r>
        <w:rPr>
          <w:sz w:val="28"/>
          <w:szCs w:val="28"/>
        </w:rPr>
        <w:t xml:space="preserve">ения, биотехнологии, селекции, </w:t>
      </w:r>
      <w:r w:rsidRPr="000929C7">
        <w:rPr>
          <w:sz w:val="28"/>
          <w:szCs w:val="28"/>
        </w:rPr>
        <w:t xml:space="preserve">организации производства, планирования и прогнозирования, информационных технологий в АПК, и т.п. </w:t>
      </w:r>
    </w:p>
    <w:p w14:paraId="3F909E66" w14:textId="637AC2BE" w:rsidR="00C53190" w:rsidRPr="00C53190" w:rsidRDefault="00C53190" w:rsidP="00C53190">
      <w:pPr>
        <w:pStyle w:val="ab"/>
        <w:spacing w:after="0"/>
        <w:ind w:left="0" w:firstLine="284"/>
        <w:jc w:val="both"/>
        <w:rPr>
          <w:sz w:val="28"/>
          <w:szCs w:val="28"/>
        </w:rPr>
      </w:pPr>
      <w:r w:rsidRPr="00557F9C">
        <w:rPr>
          <w:sz w:val="28"/>
        </w:rPr>
        <w:t>В результате изучения учебной дисциплины «</w:t>
      </w:r>
      <w:r w:rsidRPr="00557F9C">
        <w:rPr>
          <w:bCs/>
          <w:sz w:val="28"/>
        </w:rPr>
        <w:t>Производство органической сельскохозяйственной продукции</w:t>
      </w:r>
      <w:r w:rsidRPr="00557F9C">
        <w:rPr>
          <w:sz w:val="28"/>
        </w:rPr>
        <w:t>» специалист должен закрепить и развить следующ</w:t>
      </w:r>
      <w:r>
        <w:rPr>
          <w:sz w:val="28"/>
        </w:rPr>
        <w:t>ую</w:t>
      </w:r>
      <w:r w:rsidRPr="00557F9C">
        <w:rPr>
          <w:sz w:val="28"/>
        </w:rPr>
        <w:t xml:space="preserve"> компетенци</w:t>
      </w:r>
      <w:r>
        <w:rPr>
          <w:sz w:val="28"/>
        </w:rPr>
        <w:t>ю</w:t>
      </w:r>
      <w:r w:rsidRPr="00557F9C">
        <w:rPr>
          <w:sz w:val="28"/>
        </w:rPr>
        <w:t>:</w:t>
      </w:r>
      <w:r>
        <w:rPr>
          <w:sz w:val="28"/>
        </w:rPr>
        <w:t xml:space="preserve"> о</w:t>
      </w:r>
      <w:r w:rsidRPr="00BB139B">
        <w:rPr>
          <w:sz w:val="28"/>
          <w:szCs w:val="28"/>
        </w:rPr>
        <w:t xml:space="preserve">существлять производство экологически безопасной и экологически чистой органической продукции с учетом состояния </w:t>
      </w:r>
      <w:proofErr w:type="spellStart"/>
      <w:r w:rsidRPr="00BB139B">
        <w:rPr>
          <w:sz w:val="28"/>
          <w:szCs w:val="28"/>
        </w:rPr>
        <w:t>агроценозов</w:t>
      </w:r>
      <w:proofErr w:type="spellEnd"/>
      <w:r w:rsidRPr="00BB139B">
        <w:rPr>
          <w:sz w:val="28"/>
          <w:szCs w:val="28"/>
        </w:rPr>
        <w:t>.</w:t>
      </w:r>
      <w:r w:rsidRPr="002E48F0">
        <w:rPr>
          <w:color w:val="76923C" w:themeColor="accent3" w:themeShade="BF"/>
          <w:sz w:val="28"/>
          <w:szCs w:val="28"/>
        </w:rPr>
        <w:t xml:space="preserve"> </w:t>
      </w:r>
    </w:p>
    <w:p w14:paraId="5D00D26D" w14:textId="77777777" w:rsidR="00CE5111" w:rsidRPr="0008176B" w:rsidRDefault="00CE5111" w:rsidP="00CE5111">
      <w:pPr>
        <w:tabs>
          <w:tab w:val="left" w:pos="936"/>
        </w:tabs>
        <w:ind w:firstLine="284"/>
        <w:jc w:val="both"/>
        <w:rPr>
          <w:sz w:val="28"/>
          <w:szCs w:val="28"/>
        </w:rPr>
      </w:pPr>
      <w:r w:rsidRPr="0008176B">
        <w:rPr>
          <w:sz w:val="28"/>
          <w:szCs w:val="28"/>
        </w:rPr>
        <w:t xml:space="preserve">В результате изучения учебной дисциплины обучающийся должен </w:t>
      </w:r>
    </w:p>
    <w:p w14:paraId="03958DE5" w14:textId="77777777" w:rsidR="00CE5111" w:rsidRPr="0008176B" w:rsidRDefault="00CE5111" w:rsidP="00CE5111">
      <w:pPr>
        <w:tabs>
          <w:tab w:val="left" w:pos="936"/>
        </w:tabs>
        <w:ind w:firstLine="284"/>
        <w:jc w:val="both"/>
        <w:rPr>
          <w:i/>
          <w:sz w:val="28"/>
          <w:szCs w:val="28"/>
        </w:rPr>
      </w:pPr>
      <w:r w:rsidRPr="0008176B">
        <w:rPr>
          <w:i/>
          <w:sz w:val="28"/>
          <w:szCs w:val="28"/>
        </w:rPr>
        <w:lastRenderedPageBreak/>
        <w:t>знать:</w:t>
      </w:r>
    </w:p>
    <w:p w14:paraId="1B714C0E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основные источники загрязнения сельскохозяйственной продукции; </w:t>
      </w:r>
    </w:p>
    <w:p w14:paraId="647F81F6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биологические особенности сельскохозяйственных культур;  </w:t>
      </w:r>
    </w:p>
    <w:p w14:paraId="0AA9A225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законодательные акты и направления политики Республики Беларусь в области развития органического земледелия;</w:t>
      </w:r>
    </w:p>
    <w:p w14:paraId="28BE2EDF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проблемы, связанные с загрязнением сельскохозяйственной продукции; </w:t>
      </w:r>
    </w:p>
    <w:p w14:paraId="2318FB27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влияние загрязняющих веществ на организм человека и животных;</w:t>
      </w:r>
    </w:p>
    <w:p w14:paraId="1067CE5A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вероятность загрязнения органических хозяйств (органической продукции) с территорий интенсивного земледелия, промышленных предприятий, урбанизированных территорий, животноводческих объектов и др</w:t>
      </w:r>
      <w:r>
        <w:rPr>
          <w:sz w:val="28"/>
          <w:szCs w:val="28"/>
        </w:rPr>
        <w:t>.</w:t>
      </w:r>
      <w:r w:rsidRPr="00557F9C">
        <w:rPr>
          <w:sz w:val="28"/>
          <w:szCs w:val="28"/>
        </w:rPr>
        <w:t>;</w:t>
      </w:r>
    </w:p>
    <w:p w14:paraId="79641B99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использование природных средств защиты от биотических факторов среды;</w:t>
      </w:r>
    </w:p>
    <w:p w14:paraId="1083B2AC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–методы профилактики и защиты сельскохозяйственных культур в органическом земледелии с использованием агротехнических мероприятий. </w:t>
      </w:r>
    </w:p>
    <w:p w14:paraId="276A2E27" w14:textId="77777777" w:rsidR="00CE5111" w:rsidRPr="00557F9C" w:rsidRDefault="00CE5111" w:rsidP="00CE5111">
      <w:pPr>
        <w:pStyle w:val="ab"/>
        <w:tabs>
          <w:tab w:val="left" w:pos="3900"/>
        </w:tabs>
        <w:spacing w:after="0"/>
        <w:ind w:left="284"/>
        <w:rPr>
          <w:bCs/>
          <w:i/>
          <w:sz w:val="28"/>
        </w:rPr>
      </w:pPr>
      <w:r>
        <w:rPr>
          <w:bCs/>
          <w:i/>
          <w:sz w:val="28"/>
        </w:rPr>
        <w:t>уметь</w:t>
      </w:r>
      <w:r w:rsidRPr="00557F9C">
        <w:rPr>
          <w:bCs/>
          <w:i/>
          <w:sz w:val="28"/>
        </w:rPr>
        <w:t>:</w:t>
      </w:r>
      <w:r w:rsidRPr="00557F9C">
        <w:rPr>
          <w:bCs/>
          <w:i/>
          <w:sz w:val="28"/>
        </w:rPr>
        <w:tab/>
      </w:r>
    </w:p>
    <w:p w14:paraId="2F795474" w14:textId="77777777" w:rsidR="00CE5111" w:rsidRPr="00557F9C" w:rsidRDefault="00CE5111" w:rsidP="00CE5111">
      <w:pPr>
        <w:tabs>
          <w:tab w:val="left" w:pos="1014"/>
        </w:tabs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</w:t>
      </w:r>
      <w:r>
        <w:rPr>
          <w:sz w:val="28"/>
          <w:szCs w:val="28"/>
        </w:rPr>
        <w:t>выбирать</w:t>
      </w:r>
      <w:r w:rsidRPr="00557F9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 </w:t>
      </w:r>
      <w:r w:rsidRPr="00557F9C">
        <w:rPr>
          <w:sz w:val="28"/>
          <w:szCs w:val="28"/>
        </w:rPr>
        <w:t xml:space="preserve">для возделывания сельскохозяйственных культур в </w:t>
      </w:r>
      <w:proofErr w:type="gramStart"/>
      <w:r w:rsidRPr="00557F9C">
        <w:rPr>
          <w:sz w:val="28"/>
          <w:szCs w:val="28"/>
        </w:rPr>
        <w:t>органическом  земледелии</w:t>
      </w:r>
      <w:proofErr w:type="gramEnd"/>
      <w:r w:rsidRPr="00557F9C">
        <w:rPr>
          <w:sz w:val="28"/>
          <w:szCs w:val="28"/>
        </w:rPr>
        <w:t xml:space="preserve"> с учетом абиотических и биотических факторов окружающей среды;</w:t>
      </w:r>
    </w:p>
    <w:p w14:paraId="5CA9A827" w14:textId="77777777" w:rsidR="00CE5111" w:rsidRPr="00557F9C" w:rsidRDefault="00CE5111" w:rsidP="00CE5111">
      <w:pPr>
        <w:tabs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 проводить предварительную</w:t>
      </w:r>
      <w:r w:rsidRPr="00557F9C">
        <w:rPr>
          <w:sz w:val="28"/>
          <w:szCs w:val="28"/>
        </w:rPr>
        <w:t xml:space="preserve"> оценк</w:t>
      </w:r>
      <w:r>
        <w:rPr>
          <w:sz w:val="28"/>
          <w:szCs w:val="28"/>
        </w:rPr>
        <w:t>у</w:t>
      </w:r>
      <w:r w:rsidRPr="00557F9C">
        <w:rPr>
          <w:sz w:val="28"/>
          <w:szCs w:val="28"/>
        </w:rPr>
        <w:t xml:space="preserve"> территории для возможности использования ее в органическом производстве;</w:t>
      </w:r>
    </w:p>
    <w:p w14:paraId="73A4BAFA" w14:textId="77777777" w:rsidR="00CE5111" w:rsidRPr="00557F9C" w:rsidRDefault="00CE5111" w:rsidP="00CE5111">
      <w:pPr>
        <w:tabs>
          <w:tab w:val="left" w:pos="709"/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</w:t>
      </w:r>
      <w:r w:rsidRPr="00557F9C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557F9C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и</w:t>
      </w:r>
      <w:r w:rsidRPr="00557F9C">
        <w:rPr>
          <w:sz w:val="28"/>
          <w:szCs w:val="28"/>
        </w:rPr>
        <w:t xml:space="preserve"> в достижении высокой устойчивости </w:t>
      </w:r>
      <w:proofErr w:type="spellStart"/>
      <w:r w:rsidRPr="00557F9C">
        <w:rPr>
          <w:sz w:val="28"/>
          <w:szCs w:val="28"/>
        </w:rPr>
        <w:t>агроценозов</w:t>
      </w:r>
      <w:proofErr w:type="spellEnd"/>
      <w:r w:rsidRPr="00557F9C">
        <w:rPr>
          <w:sz w:val="28"/>
          <w:szCs w:val="28"/>
        </w:rPr>
        <w:t xml:space="preserve">, эффективности </w:t>
      </w:r>
      <w:proofErr w:type="spellStart"/>
      <w:r w:rsidRPr="00557F9C">
        <w:rPr>
          <w:sz w:val="28"/>
          <w:szCs w:val="28"/>
        </w:rPr>
        <w:t>энерго</w:t>
      </w:r>
      <w:proofErr w:type="spellEnd"/>
      <w:r w:rsidRPr="00557F9C">
        <w:rPr>
          <w:sz w:val="28"/>
          <w:szCs w:val="28"/>
        </w:rPr>
        <w:t xml:space="preserve">- и </w:t>
      </w:r>
      <w:proofErr w:type="spellStart"/>
      <w:proofErr w:type="gramStart"/>
      <w:r w:rsidRPr="00557F9C">
        <w:rPr>
          <w:sz w:val="28"/>
          <w:szCs w:val="28"/>
        </w:rPr>
        <w:t>ресурсоэкономики</w:t>
      </w:r>
      <w:proofErr w:type="spellEnd"/>
      <w:r w:rsidRPr="00557F9C">
        <w:rPr>
          <w:sz w:val="28"/>
          <w:szCs w:val="28"/>
        </w:rPr>
        <w:t xml:space="preserve">  в</w:t>
      </w:r>
      <w:proofErr w:type="gramEnd"/>
      <w:r w:rsidRPr="00557F9C">
        <w:rPr>
          <w:sz w:val="28"/>
          <w:szCs w:val="28"/>
        </w:rPr>
        <w:t xml:space="preserve"> производстве органической продукции;</w:t>
      </w:r>
    </w:p>
    <w:p w14:paraId="11A60EB8" w14:textId="77777777" w:rsidR="00CE5111" w:rsidRDefault="00CE5111" w:rsidP="00CE5111">
      <w:pPr>
        <w:tabs>
          <w:tab w:val="left" w:pos="709"/>
          <w:tab w:val="left" w:pos="1014"/>
        </w:tabs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</w:t>
      </w:r>
      <w:r>
        <w:rPr>
          <w:sz w:val="28"/>
          <w:szCs w:val="28"/>
        </w:rPr>
        <w:t xml:space="preserve"> составлять</w:t>
      </w:r>
      <w:r w:rsidRPr="00557F9C">
        <w:rPr>
          <w:sz w:val="28"/>
          <w:szCs w:val="28"/>
        </w:rPr>
        <w:t xml:space="preserve"> севооборот</w:t>
      </w:r>
      <w:r>
        <w:rPr>
          <w:sz w:val="28"/>
          <w:szCs w:val="28"/>
        </w:rPr>
        <w:t>ы</w:t>
      </w:r>
      <w:r w:rsidRPr="00557F9C">
        <w:rPr>
          <w:sz w:val="28"/>
          <w:szCs w:val="28"/>
        </w:rPr>
        <w:t xml:space="preserve"> с использованием основных </w:t>
      </w:r>
      <w:proofErr w:type="gramStart"/>
      <w:r w:rsidRPr="00557F9C">
        <w:rPr>
          <w:sz w:val="28"/>
          <w:szCs w:val="28"/>
        </w:rPr>
        <w:t>принципов  органического</w:t>
      </w:r>
      <w:proofErr w:type="gramEnd"/>
      <w:r w:rsidRPr="00557F9C">
        <w:rPr>
          <w:sz w:val="28"/>
          <w:szCs w:val="28"/>
        </w:rPr>
        <w:t xml:space="preserve"> земледелия;</w:t>
      </w:r>
    </w:p>
    <w:p w14:paraId="2A8F7319" w14:textId="77777777" w:rsidR="00CE5111" w:rsidRPr="001A39D8" w:rsidRDefault="00CE5111" w:rsidP="00C53190">
      <w:pPr>
        <w:tabs>
          <w:tab w:val="left" w:pos="709"/>
          <w:tab w:val="left" w:pos="1014"/>
        </w:tabs>
        <w:ind w:firstLine="284"/>
        <w:jc w:val="both"/>
        <w:rPr>
          <w:i/>
          <w:sz w:val="28"/>
          <w:szCs w:val="28"/>
        </w:rPr>
      </w:pPr>
      <w:r w:rsidRPr="001A39D8">
        <w:rPr>
          <w:i/>
          <w:sz w:val="28"/>
          <w:szCs w:val="28"/>
        </w:rPr>
        <w:t>владеть</w:t>
      </w:r>
      <w:r>
        <w:rPr>
          <w:i/>
          <w:sz w:val="28"/>
          <w:szCs w:val="28"/>
        </w:rPr>
        <w:t>:</w:t>
      </w:r>
    </w:p>
    <w:p w14:paraId="5C3F6025" w14:textId="46167A6B" w:rsidR="00CE5111" w:rsidRPr="00557F9C" w:rsidRDefault="00CE5111" w:rsidP="00CE5111">
      <w:pPr>
        <w:tabs>
          <w:tab w:val="left" w:pos="709"/>
          <w:tab w:val="left" w:pos="1014"/>
        </w:tabs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</w:t>
      </w:r>
      <w:r w:rsidR="00C53190">
        <w:rPr>
          <w:sz w:val="28"/>
          <w:szCs w:val="28"/>
        </w:rPr>
        <w:t xml:space="preserve"> </w:t>
      </w:r>
      <w:r w:rsidRPr="00557F9C">
        <w:rPr>
          <w:sz w:val="28"/>
          <w:szCs w:val="28"/>
        </w:rPr>
        <w:t>методами минимальной обработки почв с использованием специальной сельскохозяйственной техники для органического земледелия.</w:t>
      </w:r>
    </w:p>
    <w:p w14:paraId="06585206" w14:textId="5FE8D79C" w:rsidR="00CE5111" w:rsidRPr="00557F9C" w:rsidRDefault="00CE5111" w:rsidP="00CE5111">
      <w:pPr>
        <w:tabs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53190">
        <w:rPr>
          <w:sz w:val="28"/>
          <w:szCs w:val="28"/>
        </w:rPr>
        <w:t xml:space="preserve">умением </w:t>
      </w:r>
      <w:r w:rsidRPr="00557F9C">
        <w:rPr>
          <w:sz w:val="28"/>
          <w:szCs w:val="28"/>
        </w:rPr>
        <w:t>разраб</w:t>
      </w:r>
      <w:r w:rsidR="00C53190">
        <w:rPr>
          <w:sz w:val="28"/>
          <w:szCs w:val="28"/>
        </w:rPr>
        <w:t>атывать</w:t>
      </w:r>
      <w:r w:rsidRPr="00557F9C">
        <w:rPr>
          <w:sz w:val="28"/>
          <w:szCs w:val="28"/>
        </w:rPr>
        <w:t xml:space="preserve"> мероприяти</w:t>
      </w:r>
      <w:r w:rsidR="00C53190">
        <w:rPr>
          <w:sz w:val="28"/>
          <w:szCs w:val="28"/>
        </w:rPr>
        <w:t>я</w:t>
      </w:r>
      <w:r w:rsidRPr="00557F9C">
        <w:rPr>
          <w:sz w:val="28"/>
          <w:szCs w:val="28"/>
        </w:rPr>
        <w:t xml:space="preserve"> по сохранению и восстановлению плодородия почвы;</w:t>
      </w:r>
    </w:p>
    <w:p w14:paraId="054F56D9" w14:textId="4FDCEA77" w:rsidR="00CE5111" w:rsidRPr="00557F9C" w:rsidRDefault="00CE5111" w:rsidP="00CE5111">
      <w:pPr>
        <w:pStyle w:val="ab"/>
        <w:spacing w:after="0"/>
        <w:ind w:left="0"/>
        <w:jc w:val="both"/>
        <w:rPr>
          <w:spacing w:val="-7"/>
          <w:sz w:val="28"/>
          <w:szCs w:val="28"/>
        </w:rPr>
      </w:pPr>
      <w:r w:rsidRPr="00557F9C">
        <w:rPr>
          <w:spacing w:val="-7"/>
          <w:sz w:val="28"/>
          <w:szCs w:val="28"/>
        </w:rPr>
        <w:t xml:space="preserve">– </w:t>
      </w:r>
      <w:r w:rsidR="00C53190">
        <w:rPr>
          <w:spacing w:val="-7"/>
          <w:sz w:val="28"/>
          <w:szCs w:val="28"/>
        </w:rPr>
        <w:t xml:space="preserve">умением </w:t>
      </w:r>
      <w:r w:rsidRPr="00557F9C">
        <w:rPr>
          <w:sz w:val="28"/>
          <w:szCs w:val="28"/>
        </w:rPr>
        <w:t>разраб</w:t>
      </w:r>
      <w:r w:rsidR="00C53190">
        <w:rPr>
          <w:sz w:val="28"/>
          <w:szCs w:val="28"/>
        </w:rPr>
        <w:t>атывать</w:t>
      </w:r>
      <w:r w:rsidRPr="00557F9C">
        <w:rPr>
          <w:spacing w:val="-7"/>
          <w:sz w:val="28"/>
          <w:szCs w:val="28"/>
        </w:rPr>
        <w:t xml:space="preserve"> системы мер по снижению содержания токсических веществ в почве (тяжелых металлов, стойких органических соединений и др.);</w:t>
      </w:r>
    </w:p>
    <w:p w14:paraId="4FC36BD1" w14:textId="6E737D8A" w:rsidR="00CE5111" w:rsidRPr="00557F9C" w:rsidRDefault="00CE5111" w:rsidP="00C53190">
      <w:pPr>
        <w:pStyle w:val="ab"/>
        <w:spacing w:after="0"/>
        <w:ind w:left="0" w:firstLine="284"/>
        <w:jc w:val="both"/>
        <w:rPr>
          <w:bCs/>
          <w:sz w:val="28"/>
        </w:rPr>
      </w:pPr>
      <w:r w:rsidRPr="00557F9C">
        <w:rPr>
          <w:bCs/>
          <w:sz w:val="28"/>
        </w:rPr>
        <w:t xml:space="preserve">– </w:t>
      </w:r>
      <w:r w:rsidR="00C53190">
        <w:rPr>
          <w:bCs/>
          <w:sz w:val="28"/>
        </w:rPr>
        <w:t xml:space="preserve">знаниями о </w:t>
      </w:r>
      <w:r>
        <w:rPr>
          <w:bCs/>
          <w:sz w:val="28"/>
        </w:rPr>
        <w:t>проведени</w:t>
      </w:r>
      <w:r w:rsidR="00C53190">
        <w:rPr>
          <w:bCs/>
          <w:sz w:val="28"/>
        </w:rPr>
        <w:t>и</w:t>
      </w:r>
      <w:r w:rsidRPr="00557F9C">
        <w:rPr>
          <w:bCs/>
          <w:sz w:val="28"/>
        </w:rPr>
        <w:t xml:space="preserve"> анализа экологической обстановки территорий для возделывания органической продукции и разработки системы мероприятий по их оздоровлению.</w:t>
      </w:r>
    </w:p>
    <w:p w14:paraId="1BDC7DF3" w14:textId="77777777" w:rsidR="00C53190" w:rsidRPr="00C53190" w:rsidRDefault="00C53190" w:rsidP="00C5319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53190">
        <w:rPr>
          <w:rFonts w:eastAsia="Calibri"/>
          <w:sz w:val="28"/>
          <w:szCs w:val="28"/>
          <w:lang w:eastAsia="en-US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20F7E93F" w14:textId="415553ED" w:rsidR="00CE5111" w:rsidRPr="00F47551" w:rsidRDefault="00CE5111" w:rsidP="00CE511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>На изучение учебной дисциплины очной формы получения образования отводится 9</w:t>
      </w:r>
      <w:r w:rsidR="00C53190">
        <w:rPr>
          <w:sz w:val="28"/>
        </w:rPr>
        <w:t>6</w:t>
      </w:r>
      <w:r w:rsidRPr="00F47551">
        <w:rPr>
          <w:sz w:val="28"/>
        </w:rPr>
        <w:t xml:space="preserve"> часов</w:t>
      </w:r>
      <w:r w:rsidR="006C7DE0">
        <w:rPr>
          <w:sz w:val="28"/>
        </w:rPr>
        <w:t xml:space="preserve">, </w:t>
      </w:r>
      <w:r>
        <w:rPr>
          <w:sz w:val="28"/>
        </w:rPr>
        <w:t>в том числе: 48</w:t>
      </w:r>
      <w:r w:rsidRPr="00F47551">
        <w:rPr>
          <w:sz w:val="28"/>
        </w:rPr>
        <w:t xml:space="preserve"> часов аудиторных</w:t>
      </w:r>
      <w:r w:rsidR="006C7DE0">
        <w:rPr>
          <w:sz w:val="28"/>
        </w:rPr>
        <w:t xml:space="preserve">. Распределение </w:t>
      </w:r>
      <w:r w:rsidR="006C7DE0">
        <w:rPr>
          <w:sz w:val="28"/>
        </w:rPr>
        <w:lastRenderedPageBreak/>
        <w:t xml:space="preserve">аудиторного времени по видам занятий: </w:t>
      </w:r>
      <w:r w:rsidRPr="00F47551">
        <w:rPr>
          <w:sz w:val="28"/>
        </w:rPr>
        <w:t xml:space="preserve">лекции </w:t>
      </w:r>
      <w:r w:rsidRPr="00F47551">
        <w:rPr>
          <w:bCs/>
          <w:sz w:val="28"/>
        </w:rPr>
        <w:t xml:space="preserve">– </w:t>
      </w:r>
      <w:r>
        <w:rPr>
          <w:bCs/>
          <w:sz w:val="28"/>
        </w:rPr>
        <w:t>24</w:t>
      </w:r>
      <w:r w:rsidRPr="00F47551">
        <w:rPr>
          <w:bCs/>
          <w:sz w:val="28"/>
        </w:rPr>
        <w:t xml:space="preserve"> час</w:t>
      </w:r>
      <w:r w:rsidR="006C7DE0">
        <w:rPr>
          <w:bCs/>
          <w:sz w:val="28"/>
        </w:rPr>
        <w:t>а</w:t>
      </w:r>
      <w:r w:rsidRPr="00F47551">
        <w:rPr>
          <w:bCs/>
          <w:sz w:val="28"/>
        </w:rPr>
        <w:t>, лабораторные занятия – 24 часа. На са</w:t>
      </w:r>
      <w:r>
        <w:rPr>
          <w:bCs/>
          <w:sz w:val="28"/>
        </w:rPr>
        <w:t xml:space="preserve">мостоятельную работу отведено </w:t>
      </w:r>
      <w:r w:rsidR="006C7DE0">
        <w:rPr>
          <w:bCs/>
          <w:sz w:val="28"/>
        </w:rPr>
        <w:t>48</w:t>
      </w:r>
      <w:r w:rsidRPr="00F47551">
        <w:rPr>
          <w:bCs/>
          <w:sz w:val="28"/>
        </w:rPr>
        <w:t xml:space="preserve"> часов. Учебная дисциплина преподается в</w:t>
      </w:r>
      <w:r>
        <w:rPr>
          <w:bCs/>
          <w:sz w:val="28"/>
        </w:rPr>
        <w:t>о</w:t>
      </w:r>
      <w:r w:rsidRPr="00F47551">
        <w:rPr>
          <w:bCs/>
          <w:sz w:val="28"/>
        </w:rPr>
        <w:t xml:space="preserve"> </w:t>
      </w:r>
      <w:r>
        <w:rPr>
          <w:bCs/>
          <w:sz w:val="28"/>
        </w:rPr>
        <w:t>2</w:t>
      </w:r>
      <w:r w:rsidRPr="00F47551">
        <w:rPr>
          <w:bCs/>
          <w:sz w:val="28"/>
        </w:rPr>
        <w:t xml:space="preserve"> семестре, 1 курса.</w:t>
      </w:r>
    </w:p>
    <w:p w14:paraId="7BDB29F2" w14:textId="174A121A" w:rsidR="00CE5111" w:rsidRPr="00F47551" w:rsidRDefault="00CE5111" w:rsidP="00CE511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>На изучение учебной дисциплины заочной формы получения образования от</w:t>
      </w:r>
      <w:r>
        <w:rPr>
          <w:sz w:val="28"/>
        </w:rPr>
        <w:t>водится 9</w:t>
      </w:r>
      <w:r w:rsidR="006C7DE0">
        <w:rPr>
          <w:sz w:val="28"/>
        </w:rPr>
        <w:t>6</w:t>
      </w:r>
      <w:r>
        <w:rPr>
          <w:sz w:val="28"/>
        </w:rPr>
        <w:t xml:space="preserve"> часов, в том числе 12 </w:t>
      </w:r>
      <w:r w:rsidRPr="00F47551">
        <w:rPr>
          <w:sz w:val="28"/>
        </w:rPr>
        <w:t>часов – аудиторные</w:t>
      </w:r>
      <w:r w:rsidR="006C7DE0">
        <w:rPr>
          <w:sz w:val="28"/>
        </w:rPr>
        <w:t xml:space="preserve">. Распределение аудиторного времени по видам занятий: </w:t>
      </w:r>
      <w:r w:rsidRPr="00F47551">
        <w:rPr>
          <w:sz w:val="28"/>
        </w:rPr>
        <w:t xml:space="preserve">лекции – 6 часов, лабораторные занятия – </w:t>
      </w:r>
      <w:r>
        <w:rPr>
          <w:sz w:val="28"/>
        </w:rPr>
        <w:t>6</w:t>
      </w:r>
      <w:r w:rsidRPr="00F47551">
        <w:rPr>
          <w:sz w:val="28"/>
        </w:rPr>
        <w:t xml:space="preserve"> часов. </w:t>
      </w:r>
      <w:r w:rsidRPr="00F47551">
        <w:rPr>
          <w:bCs/>
          <w:sz w:val="28"/>
        </w:rPr>
        <w:t>На са</w:t>
      </w:r>
      <w:r>
        <w:rPr>
          <w:bCs/>
          <w:sz w:val="28"/>
        </w:rPr>
        <w:t xml:space="preserve">мостоятельную работу отведено </w:t>
      </w:r>
      <w:r w:rsidR="006C7DE0">
        <w:rPr>
          <w:bCs/>
          <w:sz w:val="28"/>
        </w:rPr>
        <w:t>84</w:t>
      </w:r>
      <w:r w:rsidRPr="00F47551">
        <w:rPr>
          <w:bCs/>
          <w:sz w:val="28"/>
        </w:rPr>
        <w:t xml:space="preserve"> час</w:t>
      </w:r>
      <w:r w:rsidR="006C7DE0">
        <w:rPr>
          <w:bCs/>
          <w:sz w:val="28"/>
        </w:rPr>
        <w:t>а</w:t>
      </w:r>
      <w:r w:rsidRPr="00F47551">
        <w:rPr>
          <w:bCs/>
          <w:sz w:val="28"/>
        </w:rPr>
        <w:t>.</w:t>
      </w:r>
      <w:r w:rsidRPr="00F47551">
        <w:rPr>
          <w:sz w:val="28"/>
        </w:rPr>
        <w:t xml:space="preserve"> Учебная дисциплина изучается </w:t>
      </w:r>
      <w:r>
        <w:rPr>
          <w:sz w:val="28"/>
        </w:rPr>
        <w:t xml:space="preserve">на 2 </w:t>
      </w:r>
      <w:r w:rsidRPr="00F47551">
        <w:rPr>
          <w:sz w:val="28"/>
        </w:rPr>
        <w:t>курсе.</w:t>
      </w:r>
    </w:p>
    <w:p w14:paraId="21E524D9" w14:textId="5873A915" w:rsidR="00CE5111" w:rsidRPr="00F47551" w:rsidRDefault="00CE5111" w:rsidP="00CE511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 xml:space="preserve">Рекомендуемая форма </w:t>
      </w:r>
      <w:r w:rsidR="006C7DE0">
        <w:rPr>
          <w:sz w:val="28"/>
        </w:rPr>
        <w:t>промежуточной</w:t>
      </w:r>
      <w:r w:rsidRPr="00F47551">
        <w:rPr>
          <w:sz w:val="28"/>
        </w:rPr>
        <w:t xml:space="preserve"> аттестации – </w:t>
      </w:r>
      <w:r>
        <w:rPr>
          <w:sz w:val="28"/>
        </w:rPr>
        <w:t>зачет</w:t>
      </w:r>
      <w:r w:rsidRPr="00F47551">
        <w:rPr>
          <w:sz w:val="28"/>
        </w:rPr>
        <w:t>.</w:t>
      </w:r>
    </w:p>
    <w:p w14:paraId="6EC35D17" w14:textId="77777777" w:rsidR="00CE5111" w:rsidRDefault="00CE5111" w:rsidP="00CE511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D72767" w14:textId="77777777" w:rsidR="00CE5111" w:rsidRDefault="00CE5111" w:rsidP="00F038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СОДЕРЖАНИЕ УЧЕБНОГО МАТЕРИАЛА</w:t>
      </w:r>
    </w:p>
    <w:p w14:paraId="740F718F" w14:textId="77777777" w:rsidR="00CE5111" w:rsidRPr="0032284E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F845E4F" w14:textId="77777777" w:rsidR="00CE5111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1.</w:t>
      </w:r>
      <w:r w:rsidRPr="0032284E">
        <w:rPr>
          <w:b/>
          <w:sz w:val="28"/>
          <w:szCs w:val="28"/>
        </w:rPr>
        <w:t xml:space="preserve"> </w:t>
      </w:r>
      <w:r w:rsidRPr="0032284E">
        <w:rPr>
          <w:b/>
          <w:caps/>
          <w:sz w:val="28"/>
          <w:szCs w:val="28"/>
        </w:rPr>
        <w:t xml:space="preserve">Возделывание </w:t>
      </w:r>
      <w:proofErr w:type="gramStart"/>
      <w:r w:rsidRPr="0032284E">
        <w:rPr>
          <w:b/>
          <w:caps/>
          <w:sz w:val="28"/>
          <w:szCs w:val="28"/>
        </w:rPr>
        <w:t>основных  сельскохозяйственных</w:t>
      </w:r>
      <w:proofErr w:type="gramEnd"/>
      <w:r w:rsidRPr="0032284E">
        <w:rPr>
          <w:b/>
          <w:caps/>
          <w:sz w:val="28"/>
          <w:szCs w:val="28"/>
        </w:rPr>
        <w:t xml:space="preserve"> культур в органическом земледелии</w:t>
      </w:r>
    </w:p>
    <w:p w14:paraId="6422AAC7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center"/>
        <w:rPr>
          <w:caps/>
          <w:sz w:val="28"/>
          <w:szCs w:val="28"/>
          <w:u w:val="single"/>
        </w:rPr>
      </w:pPr>
    </w:p>
    <w:p w14:paraId="20FE8955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2284E">
        <w:rPr>
          <w:sz w:val="28"/>
          <w:szCs w:val="28"/>
        </w:rPr>
        <w:t xml:space="preserve">Пшеница в органическом растениеводстве. Рожь в органическом растениеводстве. Ячмень в органическом растениеводстве. Овес посевной в органическом растениеводстве. Гречиха посевная в органическом растениеводстве. Горох посевной в органическом растениеводстве. Рапс в органическом растениеводстве. Кукуруза посевная в органическом растениеводстве. Картофель в органическом растениеводстве. Условия, место в севообороте вышеуказанных культур. Подготовка почвы и посев. Обеспечение растений питательными веществами.  Уход за растениями, борьба с вредителями и болезнями. Уборка, доработка и </w:t>
      </w:r>
      <w:proofErr w:type="gramStart"/>
      <w:r w:rsidRPr="0032284E">
        <w:rPr>
          <w:sz w:val="28"/>
          <w:szCs w:val="28"/>
        </w:rPr>
        <w:t>хранение  урожая</w:t>
      </w:r>
      <w:proofErr w:type="gramEnd"/>
      <w:r w:rsidRPr="0032284E">
        <w:rPr>
          <w:sz w:val="28"/>
          <w:szCs w:val="28"/>
        </w:rPr>
        <w:t>.</w:t>
      </w:r>
    </w:p>
    <w:p w14:paraId="5FE75114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14:paraId="07E0AA5C" w14:textId="77777777" w:rsidR="00F0385B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2.</w:t>
      </w:r>
      <w:r w:rsidRPr="0032284E">
        <w:rPr>
          <w:b/>
          <w:sz w:val="28"/>
          <w:szCs w:val="28"/>
        </w:rPr>
        <w:t xml:space="preserve"> </w:t>
      </w:r>
      <w:r w:rsidRPr="0032284E">
        <w:rPr>
          <w:b/>
          <w:caps/>
          <w:sz w:val="28"/>
          <w:szCs w:val="28"/>
        </w:rPr>
        <w:t xml:space="preserve">Возделывание </w:t>
      </w:r>
      <w:proofErr w:type="gramStart"/>
      <w:r w:rsidRPr="0032284E">
        <w:rPr>
          <w:b/>
          <w:caps/>
          <w:sz w:val="28"/>
          <w:szCs w:val="28"/>
        </w:rPr>
        <w:t>овощных  культур</w:t>
      </w:r>
      <w:proofErr w:type="gramEnd"/>
      <w:r w:rsidRPr="0032284E">
        <w:rPr>
          <w:b/>
          <w:caps/>
          <w:sz w:val="28"/>
          <w:szCs w:val="28"/>
        </w:rPr>
        <w:t xml:space="preserve"> </w:t>
      </w:r>
    </w:p>
    <w:p w14:paraId="481E45E1" w14:textId="46E2DA62" w:rsidR="00CE5111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2284E">
        <w:rPr>
          <w:b/>
          <w:caps/>
          <w:sz w:val="28"/>
          <w:szCs w:val="28"/>
        </w:rPr>
        <w:t>в органическом земледелии</w:t>
      </w:r>
    </w:p>
    <w:p w14:paraId="4C6BABDE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center"/>
        <w:rPr>
          <w:caps/>
          <w:sz w:val="28"/>
          <w:szCs w:val="28"/>
          <w:u w:val="single"/>
        </w:rPr>
      </w:pPr>
    </w:p>
    <w:p w14:paraId="59AD4966" w14:textId="77777777" w:rsidR="00CE5111" w:rsidRPr="0032284E" w:rsidRDefault="00CE5111" w:rsidP="00CE5111">
      <w:pPr>
        <w:shd w:val="clear" w:color="auto" w:fill="FFFFFF"/>
        <w:ind w:left="43" w:firstLine="383"/>
        <w:jc w:val="both"/>
        <w:rPr>
          <w:iCs/>
          <w:sz w:val="28"/>
          <w:szCs w:val="28"/>
        </w:rPr>
      </w:pPr>
      <w:r w:rsidRPr="0032284E">
        <w:rPr>
          <w:bCs/>
          <w:spacing w:val="-11"/>
          <w:sz w:val="28"/>
          <w:szCs w:val="28"/>
        </w:rPr>
        <w:t xml:space="preserve">Огурец </w:t>
      </w:r>
      <w:r w:rsidRPr="0032284E">
        <w:rPr>
          <w:sz w:val="28"/>
          <w:szCs w:val="28"/>
        </w:rPr>
        <w:t xml:space="preserve">в органическом овощеводстве. </w:t>
      </w:r>
      <w:r w:rsidRPr="0032284E">
        <w:rPr>
          <w:spacing w:val="-2"/>
          <w:sz w:val="28"/>
          <w:szCs w:val="28"/>
        </w:rPr>
        <w:t xml:space="preserve">Кабачок и </w:t>
      </w:r>
      <w:proofErr w:type="gramStart"/>
      <w:r w:rsidRPr="0032284E">
        <w:rPr>
          <w:spacing w:val="-2"/>
          <w:sz w:val="28"/>
          <w:szCs w:val="28"/>
        </w:rPr>
        <w:t xml:space="preserve">тыква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Репчатый </w:t>
      </w:r>
      <w:proofErr w:type="gramStart"/>
      <w:r w:rsidRPr="0032284E">
        <w:rPr>
          <w:sz w:val="28"/>
          <w:szCs w:val="28"/>
        </w:rPr>
        <w:t>лук 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proofErr w:type="gramStart"/>
      <w:r w:rsidRPr="0032284E">
        <w:rPr>
          <w:spacing w:val="-5"/>
          <w:sz w:val="28"/>
          <w:szCs w:val="28"/>
        </w:rPr>
        <w:t xml:space="preserve">Морковь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r w:rsidRPr="0032284E">
        <w:rPr>
          <w:spacing w:val="2"/>
          <w:sz w:val="28"/>
          <w:szCs w:val="28"/>
        </w:rPr>
        <w:t xml:space="preserve">Столовая </w:t>
      </w:r>
      <w:proofErr w:type="gramStart"/>
      <w:r w:rsidRPr="0032284E">
        <w:rPr>
          <w:spacing w:val="2"/>
          <w:sz w:val="28"/>
          <w:szCs w:val="28"/>
        </w:rPr>
        <w:t xml:space="preserve">свекла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proofErr w:type="gramStart"/>
      <w:r w:rsidRPr="0032284E">
        <w:rPr>
          <w:sz w:val="28"/>
          <w:szCs w:val="28"/>
        </w:rPr>
        <w:t>Салат 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proofErr w:type="gramStart"/>
      <w:r w:rsidRPr="0032284E">
        <w:rPr>
          <w:spacing w:val="2"/>
          <w:sz w:val="28"/>
          <w:szCs w:val="28"/>
        </w:rPr>
        <w:t>Белокочанная  капуста</w:t>
      </w:r>
      <w:proofErr w:type="gramEnd"/>
      <w:r w:rsidRPr="0032284E">
        <w:rPr>
          <w:spacing w:val="2"/>
          <w:sz w:val="28"/>
          <w:szCs w:val="28"/>
        </w:rPr>
        <w:t xml:space="preserve"> </w:t>
      </w:r>
      <w:r w:rsidRPr="0032284E">
        <w:rPr>
          <w:sz w:val="28"/>
          <w:szCs w:val="28"/>
        </w:rPr>
        <w:t xml:space="preserve"> в органическом овощеводстве. </w:t>
      </w:r>
      <w:r w:rsidRPr="0032284E">
        <w:rPr>
          <w:bCs/>
          <w:spacing w:val="-11"/>
          <w:sz w:val="28"/>
          <w:szCs w:val="28"/>
        </w:rPr>
        <w:t xml:space="preserve">Томат </w:t>
      </w:r>
      <w:r w:rsidRPr="0032284E">
        <w:rPr>
          <w:sz w:val="28"/>
          <w:szCs w:val="28"/>
        </w:rPr>
        <w:t xml:space="preserve">в органическом овощеводстве. </w:t>
      </w:r>
      <w:r w:rsidRPr="0032284E">
        <w:rPr>
          <w:bCs/>
          <w:snapToGrid w:val="0"/>
          <w:sz w:val="28"/>
          <w:szCs w:val="28"/>
        </w:rPr>
        <w:t xml:space="preserve">Перец </w:t>
      </w:r>
      <w:proofErr w:type="gramStart"/>
      <w:r w:rsidRPr="0032284E">
        <w:rPr>
          <w:bCs/>
          <w:snapToGrid w:val="0"/>
          <w:sz w:val="28"/>
          <w:szCs w:val="28"/>
        </w:rPr>
        <w:t xml:space="preserve">сладкий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Условия, место в севообороте вышеуказанных культур. Подготовка почвы, посев и высадка. Обеспечение растений питательными веществами.  Уход за растениями, борьба с вредителями и болезнями. Уборка, доработка и </w:t>
      </w:r>
      <w:proofErr w:type="gramStart"/>
      <w:r w:rsidRPr="0032284E">
        <w:rPr>
          <w:sz w:val="28"/>
          <w:szCs w:val="28"/>
        </w:rPr>
        <w:t>хранение  урожая</w:t>
      </w:r>
      <w:proofErr w:type="gramEnd"/>
      <w:r w:rsidRPr="0032284E">
        <w:rPr>
          <w:sz w:val="28"/>
          <w:szCs w:val="28"/>
        </w:rPr>
        <w:t>.</w:t>
      </w:r>
    </w:p>
    <w:p w14:paraId="67E5C184" w14:textId="77777777" w:rsidR="00CE5111" w:rsidRPr="0032284E" w:rsidRDefault="00CE5111" w:rsidP="00CE5111">
      <w:pPr>
        <w:widowControl w:val="0"/>
        <w:autoSpaceDE w:val="0"/>
        <w:autoSpaceDN w:val="0"/>
        <w:adjustRightInd w:val="0"/>
        <w:ind w:firstLine="426"/>
        <w:jc w:val="both"/>
        <w:rPr>
          <w:b/>
          <w:caps/>
          <w:sz w:val="28"/>
          <w:szCs w:val="28"/>
        </w:rPr>
      </w:pPr>
    </w:p>
    <w:p w14:paraId="743DE1A2" w14:textId="77777777" w:rsidR="00CE5111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3.</w:t>
      </w:r>
      <w:r w:rsidRPr="0032284E">
        <w:rPr>
          <w:b/>
          <w:sz w:val="28"/>
          <w:szCs w:val="28"/>
        </w:rPr>
        <w:t xml:space="preserve"> </w:t>
      </w:r>
      <w:proofErr w:type="gramStart"/>
      <w:r w:rsidRPr="0032284E">
        <w:rPr>
          <w:b/>
          <w:caps/>
          <w:sz w:val="28"/>
          <w:szCs w:val="28"/>
        </w:rPr>
        <w:t>система  ведения</w:t>
      </w:r>
      <w:proofErr w:type="gramEnd"/>
      <w:r w:rsidRPr="0032284E">
        <w:rPr>
          <w:b/>
          <w:caps/>
          <w:sz w:val="28"/>
          <w:szCs w:val="28"/>
        </w:rPr>
        <w:t xml:space="preserve"> органического садоводства</w:t>
      </w:r>
      <w:r>
        <w:rPr>
          <w:b/>
          <w:caps/>
          <w:sz w:val="28"/>
          <w:szCs w:val="28"/>
        </w:rPr>
        <w:t xml:space="preserve"> </w:t>
      </w:r>
    </w:p>
    <w:p w14:paraId="0505E749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32284E">
        <w:rPr>
          <w:b/>
          <w:caps/>
          <w:sz w:val="28"/>
          <w:szCs w:val="28"/>
        </w:rPr>
        <w:t xml:space="preserve"> </w:t>
      </w:r>
    </w:p>
    <w:p w14:paraId="4E86907E" w14:textId="77777777" w:rsidR="00CE5111" w:rsidRPr="0032284E" w:rsidRDefault="00CE5111" w:rsidP="00CE511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caps/>
          <w:sz w:val="28"/>
          <w:szCs w:val="28"/>
        </w:rPr>
      </w:pPr>
      <w:r w:rsidRPr="0032284E">
        <w:rPr>
          <w:sz w:val="28"/>
          <w:szCs w:val="28"/>
        </w:rPr>
        <w:t xml:space="preserve">Системы ведения органического садоводства. Биодинамическое садоводство. Компактные насаждения.  Закладка </w:t>
      </w:r>
      <w:proofErr w:type="gramStart"/>
      <w:r w:rsidRPr="0032284E">
        <w:rPr>
          <w:sz w:val="28"/>
          <w:szCs w:val="28"/>
        </w:rPr>
        <w:t>сада  и</w:t>
      </w:r>
      <w:proofErr w:type="gramEnd"/>
      <w:r w:rsidRPr="0032284E">
        <w:rPr>
          <w:sz w:val="28"/>
          <w:szCs w:val="28"/>
        </w:rPr>
        <w:t xml:space="preserve"> выбор места в органическом садоводстве. Выбор сортов в органическом садоводстве. Наиболее частые ошибки при посадке деревьев. Обработка почвы и внесение удобрений в органическом садоводстве. Регулирование роста и плодоношения в органическом садоводстве. Защита </w:t>
      </w:r>
      <w:proofErr w:type="gramStart"/>
      <w:r w:rsidRPr="0032284E">
        <w:rPr>
          <w:sz w:val="28"/>
          <w:szCs w:val="28"/>
        </w:rPr>
        <w:t>растений  от</w:t>
      </w:r>
      <w:proofErr w:type="gramEnd"/>
      <w:r w:rsidRPr="0032284E">
        <w:rPr>
          <w:sz w:val="28"/>
          <w:szCs w:val="28"/>
        </w:rPr>
        <w:t xml:space="preserve"> болезней и вредителей в органическом садоводстве. Уборка урожая, хранение и реализация в органическом садоводстве.</w:t>
      </w:r>
    </w:p>
    <w:p w14:paraId="1B621BB9" w14:textId="77777777" w:rsidR="00CE5111" w:rsidRDefault="00CE5111" w:rsidP="00CE5111"/>
    <w:p w14:paraId="1DCE5BE8" w14:textId="77777777" w:rsidR="00CE5111" w:rsidRDefault="00CE5111" w:rsidP="00CE511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ТЕМА 4.  органическое</w:t>
      </w:r>
      <w:r w:rsidRPr="0032284E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виноградорство</w:t>
      </w:r>
    </w:p>
    <w:p w14:paraId="10A882A4" w14:textId="77777777" w:rsidR="00CE5111" w:rsidRDefault="00CE5111" w:rsidP="00CE5111">
      <w:pPr>
        <w:jc w:val="center"/>
        <w:rPr>
          <w:b/>
          <w:sz w:val="28"/>
          <w:szCs w:val="28"/>
        </w:rPr>
      </w:pPr>
    </w:p>
    <w:p w14:paraId="2BA87943" w14:textId="77777777" w:rsidR="00CE5111" w:rsidRPr="008F0489" w:rsidRDefault="00CE5111" w:rsidP="00CE5111">
      <w:pPr>
        <w:ind w:firstLine="360"/>
        <w:jc w:val="both"/>
        <w:rPr>
          <w:sz w:val="28"/>
          <w:szCs w:val="28"/>
        </w:rPr>
      </w:pPr>
      <w:r w:rsidRPr="000F3C81">
        <w:rPr>
          <w:sz w:val="28"/>
          <w:szCs w:val="28"/>
        </w:rPr>
        <w:t xml:space="preserve"> </w:t>
      </w:r>
      <w:r w:rsidRPr="008F0489">
        <w:rPr>
          <w:sz w:val="28"/>
          <w:szCs w:val="28"/>
        </w:rPr>
        <w:t>Значение винограда как культуры (история возделывания, народнохозяйственное значение)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Объёмы выращивания</w:t>
      </w:r>
      <w:r>
        <w:rPr>
          <w:sz w:val="28"/>
          <w:szCs w:val="28"/>
        </w:rPr>
        <w:t xml:space="preserve">. </w:t>
      </w:r>
      <w:r w:rsidRPr="008F0489">
        <w:rPr>
          <w:sz w:val="28"/>
          <w:szCs w:val="28"/>
        </w:rPr>
        <w:t>Развитие виноградарства в Беларуси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Выбор участка для закладки плантации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Подготовка </w:t>
      </w:r>
      <w:proofErr w:type="gramStart"/>
      <w:r w:rsidRPr="008F0489">
        <w:rPr>
          <w:sz w:val="28"/>
          <w:szCs w:val="28"/>
        </w:rPr>
        <w:t>почвы,  планирование</w:t>
      </w:r>
      <w:proofErr w:type="gramEnd"/>
      <w:r w:rsidRPr="008F0489">
        <w:rPr>
          <w:sz w:val="28"/>
          <w:szCs w:val="28"/>
        </w:rPr>
        <w:t xml:space="preserve"> рядов и защитных лесополос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Подбор сортимента, высадка саженцев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Установка опор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Уход за молодыми кустами (зелёные операции, полив, подкормка, обрезка и укрытие на зиму)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Уход за плодоносящими растениями (зелёные операции, нормирование урожая, дефолиация, полив, подкормка, обрезка и укрытие на зиму)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Содержание междурядий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Выращивание винограда в защищённом грунте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Защита винограда от болезней и вредителей. Уборка и использование ягод.</w:t>
      </w:r>
    </w:p>
    <w:p w14:paraId="7940D534" w14:textId="77777777" w:rsidR="00CE5111" w:rsidRPr="00C26008" w:rsidRDefault="00CE5111" w:rsidP="00CE5111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p w14:paraId="4740323D" w14:textId="77777777" w:rsidR="00CE5111" w:rsidRDefault="00CE5111" w:rsidP="00CE511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4D41BDD" w14:textId="77777777" w:rsidR="00CE5111" w:rsidRPr="003C718F" w:rsidRDefault="00CE5111" w:rsidP="00CE5111">
      <w:pPr>
        <w:spacing w:before="40"/>
        <w:jc w:val="center"/>
        <w:rPr>
          <w:b/>
          <w:sz w:val="28"/>
          <w:szCs w:val="28"/>
        </w:rPr>
      </w:pPr>
      <w:r w:rsidRPr="003C718F">
        <w:rPr>
          <w:b/>
          <w:sz w:val="28"/>
          <w:szCs w:val="28"/>
        </w:rPr>
        <w:lastRenderedPageBreak/>
        <w:t xml:space="preserve">3. УЧЕБНО-МЕТОДИЧЕСКАЯ КАРТА УЧЕБНОЙ ДИСЦИПЛИНЫ </w:t>
      </w:r>
    </w:p>
    <w:p w14:paraId="583DAE9F" w14:textId="77777777" w:rsidR="00CE5111" w:rsidRPr="003C718F" w:rsidRDefault="00CE5111" w:rsidP="006C7DE0">
      <w:pPr>
        <w:spacing w:before="40"/>
        <w:rPr>
          <w:sz w:val="28"/>
          <w:szCs w:val="28"/>
        </w:rPr>
      </w:pPr>
      <w:r w:rsidRPr="003C718F">
        <w:rPr>
          <w:sz w:val="28"/>
          <w:szCs w:val="28"/>
        </w:rPr>
        <w:t>Форма получения высше</w:t>
      </w:r>
      <w:r>
        <w:rPr>
          <w:sz w:val="28"/>
          <w:szCs w:val="28"/>
        </w:rPr>
        <w:t>го образования: очная</w:t>
      </w:r>
    </w:p>
    <w:p w14:paraId="5160F296" w14:textId="77777777" w:rsidR="00CE5111" w:rsidRPr="0069740C" w:rsidRDefault="00CE5111" w:rsidP="00CE5111">
      <w:pPr>
        <w:spacing w:before="40"/>
        <w:rPr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1"/>
        <w:gridCol w:w="3802"/>
        <w:gridCol w:w="421"/>
        <w:gridCol w:w="390"/>
        <w:gridCol w:w="461"/>
        <w:gridCol w:w="557"/>
        <w:gridCol w:w="3520"/>
      </w:tblGrid>
      <w:tr w:rsidR="00CE5111" w:rsidRPr="00B35366" w14:paraId="61A279D0" w14:textId="77777777" w:rsidTr="008D3457">
        <w:trPr>
          <w:trHeight w:val="475"/>
        </w:trPr>
        <w:tc>
          <w:tcPr>
            <w:tcW w:w="235" w:type="pct"/>
            <w:vMerge w:val="restart"/>
            <w:vAlign w:val="center"/>
          </w:tcPr>
          <w:p w14:paraId="0F4742C1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№ п/п</w:t>
            </w:r>
          </w:p>
        </w:tc>
        <w:tc>
          <w:tcPr>
            <w:tcW w:w="1980" w:type="pct"/>
            <w:vMerge w:val="restart"/>
          </w:tcPr>
          <w:p w14:paraId="3BD8ACEC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26EA62A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69E95739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37C407DE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766E982D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19" w:type="pct"/>
            <w:vMerge w:val="restart"/>
            <w:textDirection w:val="btLr"/>
          </w:tcPr>
          <w:p w14:paraId="0BD0EFF6" w14:textId="77777777" w:rsidR="00CE5111" w:rsidRPr="00B35366" w:rsidRDefault="00CE5111" w:rsidP="00434F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Всего аудиторных</w:t>
            </w:r>
          </w:p>
        </w:tc>
        <w:tc>
          <w:tcPr>
            <w:tcW w:w="443" w:type="pct"/>
            <w:gridSpan w:val="2"/>
          </w:tcPr>
          <w:p w14:paraId="69925C59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 том числе</w:t>
            </w:r>
          </w:p>
        </w:tc>
        <w:tc>
          <w:tcPr>
            <w:tcW w:w="290" w:type="pct"/>
            <w:vMerge w:val="restart"/>
            <w:textDirection w:val="btLr"/>
          </w:tcPr>
          <w:p w14:paraId="2EEDB413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Количество часов СР</w:t>
            </w:r>
          </w:p>
        </w:tc>
        <w:tc>
          <w:tcPr>
            <w:tcW w:w="1834" w:type="pct"/>
            <w:vMerge w:val="restart"/>
          </w:tcPr>
          <w:p w14:paraId="70220C66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65429A8A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472F9924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812E155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575B38E4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Форма контроля знаний</w:t>
            </w:r>
          </w:p>
        </w:tc>
      </w:tr>
      <w:tr w:rsidR="00CE5111" w:rsidRPr="00B35366" w14:paraId="4D01D11B" w14:textId="77777777" w:rsidTr="008D3457">
        <w:trPr>
          <w:cantSplit/>
          <w:trHeight w:val="1875"/>
        </w:trPr>
        <w:tc>
          <w:tcPr>
            <w:tcW w:w="235" w:type="pct"/>
            <w:vMerge/>
          </w:tcPr>
          <w:p w14:paraId="31280B7D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pct"/>
            <w:vMerge/>
          </w:tcPr>
          <w:p w14:paraId="684D759A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Merge/>
            <w:textDirection w:val="btLr"/>
          </w:tcPr>
          <w:p w14:paraId="7EA581D0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extDirection w:val="btLr"/>
          </w:tcPr>
          <w:p w14:paraId="2E7205D8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Лекции</w:t>
            </w:r>
          </w:p>
        </w:tc>
        <w:tc>
          <w:tcPr>
            <w:tcW w:w="240" w:type="pct"/>
            <w:shd w:val="clear" w:color="auto" w:fill="auto"/>
            <w:textDirection w:val="btLr"/>
          </w:tcPr>
          <w:p w14:paraId="6756FDEB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 xml:space="preserve">Лабораторные </w:t>
            </w:r>
          </w:p>
          <w:p w14:paraId="0F580108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занятия</w:t>
            </w:r>
          </w:p>
        </w:tc>
        <w:tc>
          <w:tcPr>
            <w:tcW w:w="290" w:type="pct"/>
            <w:vMerge/>
          </w:tcPr>
          <w:p w14:paraId="3E2C4F85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pct"/>
            <w:vMerge/>
          </w:tcPr>
          <w:p w14:paraId="44F38353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</w:tr>
      <w:tr w:rsidR="00CE5111" w:rsidRPr="00B35366" w14:paraId="42C156F9" w14:textId="77777777" w:rsidTr="008D3457">
        <w:tc>
          <w:tcPr>
            <w:tcW w:w="235" w:type="pct"/>
          </w:tcPr>
          <w:p w14:paraId="59BFDD5C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1.</w:t>
            </w:r>
          </w:p>
        </w:tc>
        <w:tc>
          <w:tcPr>
            <w:tcW w:w="1980" w:type="pct"/>
          </w:tcPr>
          <w:p w14:paraId="309C097C" w14:textId="77777777" w:rsidR="00CE5111" w:rsidRPr="00B35366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Возделывание основных  сельскохозяйственных культур в органическом земледелии</w:t>
            </w:r>
          </w:p>
        </w:tc>
        <w:tc>
          <w:tcPr>
            <w:tcW w:w="219" w:type="pct"/>
          </w:tcPr>
          <w:p w14:paraId="6D24A592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31F0D5D7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7F48600F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169A202E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12</w:t>
            </w:r>
          </w:p>
        </w:tc>
        <w:tc>
          <w:tcPr>
            <w:tcW w:w="1834" w:type="pct"/>
          </w:tcPr>
          <w:p w14:paraId="31D13A96" w14:textId="77777777" w:rsidR="00CE5111" w:rsidRPr="00B35366" w:rsidRDefault="00CE5111" w:rsidP="00434FF5">
            <w:pPr>
              <w:pStyle w:val="ab"/>
              <w:spacing w:after="0"/>
              <w:ind w:left="0" w:right="-28" w:hanging="26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7AC573BB" w14:textId="77777777" w:rsidTr="008D3457">
        <w:tc>
          <w:tcPr>
            <w:tcW w:w="235" w:type="pct"/>
          </w:tcPr>
          <w:p w14:paraId="0E325711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2.</w:t>
            </w:r>
          </w:p>
        </w:tc>
        <w:tc>
          <w:tcPr>
            <w:tcW w:w="1980" w:type="pct"/>
          </w:tcPr>
          <w:p w14:paraId="3C42DB07" w14:textId="77777777" w:rsidR="00CE5111" w:rsidRPr="00B35366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Возделывание овощных  культур в органическом земледелии</w:t>
            </w:r>
          </w:p>
        </w:tc>
        <w:tc>
          <w:tcPr>
            <w:tcW w:w="219" w:type="pct"/>
          </w:tcPr>
          <w:p w14:paraId="6BD969B1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0EB89674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5A708A06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2A6BF6A0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16</w:t>
            </w:r>
          </w:p>
        </w:tc>
        <w:tc>
          <w:tcPr>
            <w:tcW w:w="1834" w:type="pct"/>
          </w:tcPr>
          <w:p w14:paraId="0AE127ED" w14:textId="77777777" w:rsidR="00CE5111" w:rsidRPr="00B35366" w:rsidRDefault="00CE5111" w:rsidP="00434FF5">
            <w:pPr>
              <w:pStyle w:val="ab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07A31ABC" w14:textId="77777777" w:rsidTr="008D3457">
        <w:tc>
          <w:tcPr>
            <w:tcW w:w="235" w:type="pct"/>
          </w:tcPr>
          <w:p w14:paraId="03F5B576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3.</w:t>
            </w:r>
          </w:p>
        </w:tc>
        <w:tc>
          <w:tcPr>
            <w:tcW w:w="1980" w:type="pct"/>
          </w:tcPr>
          <w:p w14:paraId="043F3255" w14:textId="77777777" w:rsidR="00CE5111" w:rsidRPr="00B35366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caps/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 xml:space="preserve">Система  ведения органического садоводства </w:t>
            </w:r>
          </w:p>
        </w:tc>
        <w:tc>
          <w:tcPr>
            <w:tcW w:w="219" w:type="pct"/>
          </w:tcPr>
          <w:p w14:paraId="077A9EC7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0629FF1B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142C54E0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03C0D358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10</w:t>
            </w:r>
          </w:p>
        </w:tc>
        <w:tc>
          <w:tcPr>
            <w:tcW w:w="1834" w:type="pct"/>
          </w:tcPr>
          <w:p w14:paraId="177892C4" w14:textId="77777777" w:rsidR="00CE5111" w:rsidRPr="00B35366" w:rsidRDefault="00CE5111" w:rsidP="00434FF5">
            <w:pPr>
              <w:pStyle w:val="ab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6CE1471C" w14:textId="77777777" w:rsidTr="008D3457">
        <w:tc>
          <w:tcPr>
            <w:tcW w:w="235" w:type="pct"/>
          </w:tcPr>
          <w:p w14:paraId="17455440" w14:textId="77777777" w:rsidR="00CE5111" w:rsidRPr="00B35366" w:rsidRDefault="00CE5111" w:rsidP="00434FF5">
            <w:pPr>
              <w:ind w:right="-22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4.</w:t>
            </w:r>
          </w:p>
        </w:tc>
        <w:tc>
          <w:tcPr>
            <w:tcW w:w="1980" w:type="pct"/>
          </w:tcPr>
          <w:p w14:paraId="59BDC655" w14:textId="77777777" w:rsidR="00CE5111" w:rsidRPr="00B35366" w:rsidRDefault="00CE5111" w:rsidP="00434FF5">
            <w:pPr>
              <w:rPr>
                <w:sz w:val="24"/>
                <w:szCs w:val="24"/>
              </w:rPr>
            </w:pPr>
            <w:r w:rsidRPr="00B35366">
              <w:rPr>
                <w:b/>
                <w:caps/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Органическое виноградарство</w:t>
            </w:r>
          </w:p>
        </w:tc>
        <w:tc>
          <w:tcPr>
            <w:tcW w:w="219" w:type="pct"/>
          </w:tcPr>
          <w:p w14:paraId="606E95BA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0D72DB29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0A4E7E87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0058B13A" w14:textId="1812C6E1" w:rsidR="00CE5111" w:rsidRPr="008D3457" w:rsidRDefault="008D3457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10</w:t>
            </w:r>
          </w:p>
        </w:tc>
        <w:tc>
          <w:tcPr>
            <w:tcW w:w="1834" w:type="pct"/>
          </w:tcPr>
          <w:p w14:paraId="6593A9AD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0545F982" w14:textId="77777777" w:rsidTr="008D3457">
        <w:tc>
          <w:tcPr>
            <w:tcW w:w="235" w:type="pct"/>
          </w:tcPr>
          <w:p w14:paraId="1971EFAA" w14:textId="77777777" w:rsidR="00CE5111" w:rsidRPr="00B35366" w:rsidRDefault="00CE5111" w:rsidP="00434FF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pct"/>
          </w:tcPr>
          <w:p w14:paraId="43041537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И т о г о…</w:t>
            </w:r>
          </w:p>
        </w:tc>
        <w:tc>
          <w:tcPr>
            <w:tcW w:w="219" w:type="pct"/>
          </w:tcPr>
          <w:p w14:paraId="0EAEAB43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3" w:type="pct"/>
          </w:tcPr>
          <w:p w14:paraId="5DECD95E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0" w:type="pct"/>
            <w:shd w:val="clear" w:color="auto" w:fill="auto"/>
          </w:tcPr>
          <w:p w14:paraId="625BD58B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0" w:type="pct"/>
          </w:tcPr>
          <w:p w14:paraId="781C32FF" w14:textId="229E344D" w:rsidR="00CE5111" w:rsidRPr="00B35366" w:rsidRDefault="006C7DE0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834" w:type="pct"/>
          </w:tcPr>
          <w:p w14:paraId="6CDD6A5A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14:paraId="6881989C" w14:textId="77777777" w:rsidR="00CE5111" w:rsidRDefault="00CE5111" w:rsidP="00CE5111">
      <w:pPr>
        <w:widowControl w:val="0"/>
        <w:autoSpaceDE w:val="0"/>
        <w:autoSpaceDN w:val="0"/>
        <w:adjustRightInd w:val="0"/>
        <w:spacing w:line="18" w:lineRule="atLeast"/>
        <w:jc w:val="center"/>
      </w:pPr>
    </w:p>
    <w:p w14:paraId="3F9C0767" w14:textId="77777777" w:rsidR="006C7DE0" w:rsidRDefault="006C7DE0" w:rsidP="006C7DE0">
      <w:pPr>
        <w:spacing w:before="40"/>
        <w:rPr>
          <w:sz w:val="28"/>
          <w:szCs w:val="28"/>
        </w:rPr>
      </w:pPr>
    </w:p>
    <w:p w14:paraId="0010C163" w14:textId="682A7374" w:rsidR="00CE5111" w:rsidRPr="003C718F" w:rsidRDefault="00CE5111" w:rsidP="006C7DE0">
      <w:pPr>
        <w:spacing w:before="40"/>
        <w:rPr>
          <w:sz w:val="28"/>
          <w:szCs w:val="28"/>
        </w:rPr>
      </w:pPr>
      <w:r w:rsidRPr="003C718F">
        <w:rPr>
          <w:sz w:val="28"/>
          <w:szCs w:val="28"/>
        </w:rPr>
        <w:t>Форма получения высше</w:t>
      </w:r>
      <w:r>
        <w:rPr>
          <w:sz w:val="28"/>
          <w:szCs w:val="28"/>
        </w:rPr>
        <w:t>го образования: заочная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3793"/>
        <w:gridCol w:w="413"/>
        <w:gridCol w:w="411"/>
        <w:gridCol w:w="626"/>
        <w:gridCol w:w="501"/>
        <w:gridCol w:w="3420"/>
      </w:tblGrid>
      <w:tr w:rsidR="00CE5111" w:rsidRPr="00407431" w14:paraId="33B62424" w14:textId="77777777" w:rsidTr="00434FF5">
        <w:trPr>
          <w:trHeight w:val="475"/>
        </w:trPr>
        <w:tc>
          <w:tcPr>
            <w:tcW w:w="228" w:type="pct"/>
            <w:vMerge w:val="restart"/>
            <w:vAlign w:val="center"/>
          </w:tcPr>
          <w:p w14:paraId="1DD7B01C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№ п/п</w:t>
            </w:r>
          </w:p>
        </w:tc>
        <w:tc>
          <w:tcPr>
            <w:tcW w:w="1975" w:type="pct"/>
            <w:vMerge w:val="restart"/>
          </w:tcPr>
          <w:p w14:paraId="768BDE0A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6ED21220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C0E566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1D1676BB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1D5A354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15" w:type="pct"/>
            <w:vMerge w:val="restart"/>
            <w:textDirection w:val="btLr"/>
          </w:tcPr>
          <w:p w14:paraId="7BE77440" w14:textId="77777777" w:rsidR="00CE5111" w:rsidRPr="00407431" w:rsidRDefault="00CE5111" w:rsidP="00434F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Всего аудиторных</w:t>
            </w:r>
          </w:p>
        </w:tc>
        <w:tc>
          <w:tcPr>
            <w:tcW w:w="540" w:type="pct"/>
            <w:gridSpan w:val="2"/>
          </w:tcPr>
          <w:p w14:paraId="7963B7E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 том числе</w:t>
            </w:r>
          </w:p>
        </w:tc>
        <w:tc>
          <w:tcPr>
            <w:tcW w:w="261" w:type="pct"/>
            <w:vMerge w:val="restart"/>
            <w:textDirection w:val="btLr"/>
          </w:tcPr>
          <w:p w14:paraId="01941FF9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Количество часов СР</w:t>
            </w:r>
          </w:p>
        </w:tc>
        <w:tc>
          <w:tcPr>
            <w:tcW w:w="1781" w:type="pct"/>
            <w:vMerge w:val="restart"/>
          </w:tcPr>
          <w:p w14:paraId="2A9B4656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21E61189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123B6DE8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CF410CC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A352416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Форма контроля знаний</w:t>
            </w:r>
          </w:p>
        </w:tc>
      </w:tr>
      <w:tr w:rsidR="00CE5111" w:rsidRPr="00407431" w14:paraId="59D0AE20" w14:textId="77777777" w:rsidTr="00434FF5">
        <w:trPr>
          <w:cantSplit/>
          <w:trHeight w:val="2247"/>
        </w:trPr>
        <w:tc>
          <w:tcPr>
            <w:tcW w:w="228" w:type="pct"/>
            <w:vMerge/>
          </w:tcPr>
          <w:p w14:paraId="6D95477D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pct"/>
            <w:vMerge/>
          </w:tcPr>
          <w:p w14:paraId="12E476C5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vMerge/>
            <w:textDirection w:val="btLr"/>
          </w:tcPr>
          <w:p w14:paraId="61AD1218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  <w:textDirection w:val="btLr"/>
          </w:tcPr>
          <w:p w14:paraId="479C1B34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Лекции</w:t>
            </w:r>
          </w:p>
        </w:tc>
        <w:tc>
          <w:tcPr>
            <w:tcW w:w="326" w:type="pct"/>
            <w:shd w:val="clear" w:color="auto" w:fill="auto"/>
            <w:textDirection w:val="btLr"/>
          </w:tcPr>
          <w:p w14:paraId="4ACC76BA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 xml:space="preserve">Лабораторные </w:t>
            </w:r>
          </w:p>
          <w:p w14:paraId="20F3996F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занятия</w:t>
            </w:r>
          </w:p>
        </w:tc>
        <w:tc>
          <w:tcPr>
            <w:tcW w:w="261" w:type="pct"/>
            <w:vMerge/>
          </w:tcPr>
          <w:p w14:paraId="3C520553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pct"/>
            <w:vMerge/>
          </w:tcPr>
          <w:p w14:paraId="31A31E5D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</w:tr>
      <w:tr w:rsidR="00CE5111" w:rsidRPr="00407431" w14:paraId="05D64419" w14:textId="77777777" w:rsidTr="00434FF5">
        <w:tc>
          <w:tcPr>
            <w:tcW w:w="228" w:type="pct"/>
          </w:tcPr>
          <w:p w14:paraId="35B4E162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1.</w:t>
            </w:r>
          </w:p>
        </w:tc>
        <w:tc>
          <w:tcPr>
            <w:tcW w:w="1975" w:type="pct"/>
          </w:tcPr>
          <w:p w14:paraId="77374BAF" w14:textId="77777777" w:rsidR="00CE5111" w:rsidRPr="00407431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Возделывание основных  сельскохозяйственных культур в органическом земледелии</w:t>
            </w:r>
          </w:p>
        </w:tc>
        <w:tc>
          <w:tcPr>
            <w:tcW w:w="215" w:type="pct"/>
          </w:tcPr>
          <w:p w14:paraId="1F5F65AC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14:paraId="29CC3CF2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326" w:type="pct"/>
            <w:shd w:val="clear" w:color="auto" w:fill="auto"/>
          </w:tcPr>
          <w:p w14:paraId="1B4AD201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20672BC9" w14:textId="3AA349D2" w:rsidR="00CE5111" w:rsidRPr="008D3457" w:rsidRDefault="00CE5111" w:rsidP="008D3457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2</w:t>
            </w:r>
            <w:r w:rsidR="008D3457" w:rsidRPr="008D3457">
              <w:rPr>
                <w:sz w:val="24"/>
                <w:szCs w:val="24"/>
              </w:rPr>
              <w:t>6</w:t>
            </w:r>
          </w:p>
        </w:tc>
        <w:tc>
          <w:tcPr>
            <w:tcW w:w="1781" w:type="pct"/>
          </w:tcPr>
          <w:p w14:paraId="31077312" w14:textId="77777777" w:rsidR="00CE5111" w:rsidRPr="00F41347" w:rsidRDefault="00CE5111" w:rsidP="00434FF5">
            <w:pPr>
              <w:pStyle w:val="ab"/>
              <w:tabs>
                <w:tab w:val="left" w:pos="3388"/>
              </w:tabs>
              <w:spacing w:after="0"/>
              <w:ind w:left="13" w:right="-27"/>
              <w:jc w:val="center"/>
              <w:rPr>
                <w:sz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41E0EDAC" w14:textId="77777777" w:rsidTr="00434FF5">
        <w:tc>
          <w:tcPr>
            <w:tcW w:w="228" w:type="pct"/>
          </w:tcPr>
          <w:p w14:paraId="07FF1C4C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2.</w:t>
            </w:r>
          </w:p>
        </w:tc>
        <w:tc>
          <w:tcPr>
            <w:tcW w:w="1975" w:type="pct"/>
          </w:tcPr>
          <w:p w14:paraId="60ED3F56" w14:textId="77777777" w:rsidR="00CE5111" w:rsidRPr="00407431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Возделывание овощных  культур в органическом земледелии</w:t>
            </w:r>
          </w:p>
        </w:tc>
        <w:tc>
          <w:tcPr>
            <w:tcW w:w="215" w:type="pct"/>
          </w:tcPr>
          <w:p w14:paraId="08A3BB22" w14:textId="4CC06843" w:rsidR="00CE5111" w:rsidRPr="00407431" w:rsidRDefault="005B42EF" w:rsidP="0043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4" w:type="pct"/>
          </w:tcPr>
          <w:p w14:paraId="0C4EC89E" w14:textId="7C4FC48C" w:rsidR="00CE5111" w:rsidRPr="00407431" w:rsidRDefault="005B42EF" w:rsidP="0043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  <w:shd w:val="clear" w:color="auto" w:fill="auto"/>
          </w:tcPr>
          <w:p w14:paraId="457310E4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6A5BDD35" w14:textId="49495970" w:rsidR="00CE5111" w:rsidRPr="008D3457" w:rsidRDefault="00CE5111" w:rsidP="008D3457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2</w:t>
            </w:r>
            <w:r w:rsidR="008D3457" w:rsidRPr="008D3457">
              <w:rPr>
                <w:sz w:val="24"/>
                <w:szCs w:val="24"/>
              </w:rPr>
              <w:t>6</w:t>
            </w:r>
          </w:p>
        </w:tc>
        <w:tc>
          <w:tcPr>
            <w:tcW w:w="1781" w:type="pct"/>
          </w:tcPr>
          <w:p w14:paraId="6142270C" w14:textId="77777777" w:rsidR="00CE5111" w:rsidRPr="00F41347" w:rsidRDefault="00CE5111" w:rsidP="00434FF5">
            <w:pPr>
              <w:pStyle w:val="ab"/>
              <w:tabs>
                <w:tab w:val="left" w:pos="3388"/>
              </w:tabs>
              <w:spacing w:after="0"/>
              <w:ind w:left="13" w:right="-27"/>
              <w:jc w:val="center"/>
              <w:rPr>
                <w:sz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66FD7B52" w14:textId="77777777" w:rsidTr="00434FF5">
        <w:tc>
          <w:tcPr>
            <w:tcW w:w="228" w:type="pct"/>
          </w:tcPr>
          <w:p w14:paraId="6D0AB20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3.</w:t>
            </w:r>
          </w:p>
        </w:tc>
        <w:tc>
          <w:tcPr>
            <w:tcW w:w="1975" w:type="pct"/>
          </w:tcPr>
          <w:p w14:paraId="4E5DA35E" w14:textId="77777777" w:rsidR="00CE5111" w:rsidRPr="00407431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caps/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 xml:space="preserve">Система  ведения органического садоводства </w:t>
            </w:r>
          </w:p>
        </w:tc>
        <w:tc>
          <w:tcPr>
            <w:tcW w:w="215" w:type="pct"/>
          </w:tcPr>
          <w:p w14:paraId="795136B8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14:paraId="3BAD2E6D" w14:textId="69EA5C0D" w:rsidR="00CE5111" w:rsidRPr="00407431" w:rsidRDefault="005B42EF" w:rsidP="0043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auto"/>
          </w:tcPr>
          <w:p w14:paraId="7DDACF8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4E59711F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16</w:t>
            </w:r>
          </w:p>
        </w:tc>
        <w:tc>
          <w:tcPr>
            <w:tcW w:w="1781" w:type="pct"/>
          </w:tcPr>
          <w:p w14:paraId="585599E3" w14:textId="77777777" w:rsidR="00CE5111" w:rsidRPr="00F41347" w:rsidRDefault="00CE5111" w:rsidP="00434FF5">
            <w:pPr>
              <w:pStyle w:val="ab"/>
              <w:tabs>
                <w:tab w:val="left" w:pos="3388"/>
              </w:tabs>
              <w:spacing w:after="0"/>
              <w:ind w:left="13" w:right="-27"/>
              <w:jc w:val="center"/>
              <w:rPr>
                <w:sz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4D994C6B" w14:textId="77777777" w:rsidTr="00434FF5">
        <w:tc>
          <w:tcPr>
            <w:tcW w:w="228" w:type="pct"/>
          </w:tcPr>
          <w:p w14:paraId="2570DB2C" w14:textId="77777777" w:rsidR="00CE5111" w:rsidRPr="00407431" w:rsidRDefault="00CE5111" w:rsidP="00434FF5">
            <w:pPr>
              <w:ind w:right="-22"/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4.</w:t>
            </w:r>
          </w:p>
        </w:tc>
        <w:tc>
          <w:tcPr>
            <w:tcW w:w="1975" w:type="pct"/>
          </w:tcPr>
          <w:p w14:paraId="7594ED6A" w14:textId="77777777" w:rsidR="00CE5111" w:rsidRPr="00407431" w:rsidRDefault="00CE5111" w:rsidP="00434FF5">
            <w:pPr>
              <w:rPr>
                <w:sz w:val="24"/>
                <w:szCs w:val="24"/>
              </w:rPr>
            </w:pPr>
            <w:r w:rsidRPr="00407431">
              <w:rPr>
                <w:b/>
                <w:caps/>
                <w:sz w:val="24"/>
                <w:szCs w:val="24"/>
              </w:rPr>
              <w:t xml:space="preserve"> </w:t>
            </w:r>
            <w:r w:rsidRPr="00407431">
              <w:rPr>
                <w:sz w:val="24"/>
                <w:szCs w:val="24"/>
              </w:rPr>
              <w:t>Органическое виноградарство</w:t>
            </w:r>
          </w:p>
        </w:tc>
        <w:tc>
          <w:tcPr>
            <w:tcW w:w="215" w:type="pct"/>
          </w:tcPr>
          <w:p w14:paraId="6D64F1D1" w14:textId="77A11450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</w:tcPr>
          <w:p w14:paraId="549DD7EF" w14:textId="7108BF55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671D326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14:paraId="17BE4527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16</w:t>
            </w:r>
          </w:p>
        </w:tc>
        <w:tc>
          <w:tcPr>
            <w:tcW w:w="1781" w:type="pct"/>
          </w:tcPr>
          <w:p w14:paraId="796FB5AB" w14:textId="77777777" w:rsidR="00CE5111" w:rsidRPr="00557F9C" w:rsidRDefault="00CE5111" w:rsidP="00434FF5">
            <w:pPr>
              <w:tabs>
                <w:tab w:val="left" w:pos="3388"/>
              </w:tabs>
              <w:ind w:left="13" w:right="-27"/>
              <w:jc w:val="center"/>
              <w:rPr>
                <w:sz w:val="28"/>
                <w:szCs w:val="28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7B3B901A" w14:textId="77777777" w:rsidTr="00434FF5">
        <w:tc>
          <w:tcPr>
            <w:tcW w:w="228" w:type="pct"/>
          </w:tcPr>
          <w:p w14:paraId="0D1582E9" w14:textId="77777777" w:rsidR="00CE5111" w:rsidRPr="00407431" w:rsidRDefault="00CE5111" w:rsidP="00434FF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0D4BD68D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407431">
              <w:rPr>
                <w:b/>
                <w:sz w:val="24"/>
                <w:szCs w:val="24"/>
              </w:rPr>
              <w:t>И т о г о…</w:t>
            </w:r>
          </w:p>
        </w:tc>
        <w:tc>
          <w:tcPr>
            <w:tcW w:w="215" w:type="pct"/>
          </w:tcPr>
          <w:p w14:paraId="317291A7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40743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" w:type="pct"/>
          </w:tcPr>
          <w:p w14:paraId="134A7083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40743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" w:type="pct"/>
            <w:shd w:val="clear" w:color="auto" w:fill="auto"/>
          </w:tcPr>
          <w:p w14:paraId="29CB17F3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1" w:type="pct"/>
          </w:tcPr>
          <w:p w14:paraId="6F628E41" w14:textId="7204DE77" w:rsidR="00CE5111" w:rsidRPr="00407431" w:rsidRDefault="006C7DE0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81" w:type="pct"/>
          </w:tcPr>
          <w:p w14:paraId="32F850AB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14:paraId="3714296F" w14:textId="77777777" w:rsidR="00CE5111" w:rsidRDefault="00CE5111" w:rsidP="00CE5111">
      <w:pPr>
        <w:ind w:firstLine="720"/>
        <w:jc w:val="center"/>
        <w:rPr>
          <w:b/>
          <w:bCs/>
          <w:caps/>
          <w:sz w:val="28"/>
          <w:szCs w:val="28"/>
        </w:rPr>
      </w:pPr>
      <w:r w:rsidRPr="00993E9C">
        <w:rPr>
          <w:b/>
          <w:bCs/>
          <w:caps/>
          <w:sz w:val="28"/>
          <w:szCs w:val="28"/>
        </w:rPr>
        <w:lastRenderedPageBreak/>
        <w:t>4. Информационно-методическая часть</w:t>
      </w:r>
    </w:p>
    <w:p w14:paraId="1B86680F" w14:textId="77777777" w:rsidR="00CE5111" w:rsidRPr="00C26008" w:rsidRDefault="00CE5111" w:rsidP="00CE5111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proofErr w:type="gramStart"/>
      <w:r w:rsidRPr="0037442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26008">
        <w:rPr>
          <w:sz w:val="28"/>
          <w:szCs w:val="28"/>
        </w:rPr>
        <w:t xml:space="preserve"> </w:t>
      </w:r>
      <w:r w:rsidRPr="00C26008">
        <w:rPr>
          <w:b/>
          <w:bCs/>
          <w:sz w:val="28"/>
          <w:szCs w:val="28"/>
        </w:rPr>
        <w:t>ЛИТЕРАТУРА</w:t>
      </w:r>
      <w:proofErr w:type="gramEnd"/>
    </w:p>
    <w:p w14:paraId="0E52CE09" w14:textId="77777777" w:rsidR="00CE5111" w:rsidRPr="00604760" w:rsidRDefault="00CE5111" w:rsidP="00CE5111">
      <w:pPr>
        <w:tabs>
          <w:tab w:val="left" w:pos="2835"/>
        </w:tabs>
        <w:ind w:firstLine="709"/>
        <w:jc w:val="center"/>
        <w:rPr>
          <w:sz w:val="28"/>
          <w:szCs w:val="28"/>
        </w:rPr>
      </w:pPr>
      <w:r w:rsidRPr="00604760">
        <w:rPr>
          <w:sz w:val="28"/>
          <w:szCs w:val="28"/>
        </w:rPr>
        <w:t xml:space="preserve"> Основная</w:t>
      </w:r>
    </w:p>
    <w:p w14:paraId="19B6E6CB" w14:textId="77777777" w:rsidR="00CE5111" w:rsidRPr="00604760" w:rsidRDefault="00CE5111" w:rsidP="00CE5111">
      <w:pPr>
        <w:ind w:firstLine="540"/>
        <w:jc w:val="both"/>
        <w:rPr>
          <w:sz w:val="28"/>
          <w:szCs w:val="28"/>
        </w:rPr>
      </w:pPr>
    </w:p>
    <w:p w14:paraId="18C0C414" w14:textId="77777777" w:rsidR="00CE5111" w:rsidRPr="00E22155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509">
        <w:rPr>
          <w:rFonts w:ascii="Times New Roman" w:hAnsi="Times New Roman"/>
          <w:sz w:val="28"/>
          <w:szCs w:val="28"/>
        </w:rPr>
        <w:t xml:space="preserve">Агроэкология / </w:t>
      </w:r>
      <w:r>
        <w:rPr>
          <w:rFonts w:ascii="Times New Roman" w:hAnsi="Times New Roman"/>
          <w:sz w:val="28"/>
          <w:szCs w:val="28"/>
        </w:rPr>
        <w:t xml:space="preserve">ред. В.А. Черников, А. И. </w:t>
      </w:r>
      <w:proofErr w:type="spellStart"/>
      <w:r>
        <w:rPr>
          <w:rFonts w:ascii="Times New Roman" w:hAnsi="Times New Roman"/>
          <w:sz w:val="28"/>
          <w:szCs w:val="28"/>
        </w:rPr>
        <w:t>Чекерес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926509">
        <w:rPr>
          <w:rFonts w:ascii="Times New Roman" w:hAnsi="Times New Roman"/>
          <w:sz w:val="28"/>
          <w:szCs w:val="28"/>
        </w:rPr>
        <w:t xml:space="preserve"> – М.: Колос, </w:t>
      </w:r>
      <w:proofErr w:type="gramStart"/>
      <w:r w:rsidRPr="00926509">
        <w:rPr>
          <w:rFonts w:ascii="Times New Roman" w:hAnsi="Times New Roman"/>
          <w:sz w:val="28"/>
          <w:szCs w:val="28"/>
        </w:rPr>
        <w:t>2000.-</w:t>
      </w:r>
      <w:proofErr w:type="gramEnd"/>
      <w:r w:rsidRPr="00926509">
        <w:rPr>
          <w:rFonts w:ascii="Times New Roman" w:hAnsi="Times New Roman"/>
          <w:sz w:val="28"/>
          <w:szCs w:val="28"/>
        </w:rPr>
        <w:t xml:space="preserve"> 536 с. </w:t>
      </w:r>
    </w:p>
    <w:p w14:paraId="362EEDEF" w14:textId="77777777" w:rsidR="00CE5111" w:rsidRPr="00E22155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155">
        <w:rPr>
          <w:rFonts w:ascii="Times New Roman" w:hAnsi="Times New Roman"/>
          <w:sz w:val="28"/>
          <w:szCs w:val="28"/>
        </w:rPr>
        <w:t>Степановских</w:t>
      </w:r>
      <w:proofErr w:type="spellEnd"/>
      <w:r w:rsidRPr="00E22155">
        <w:rPr>
          <w:rFonts w:ascii="Times New Roman" w:hAnsi="Times New Roman"/>
          <w:sz w:val="28"/>
          <w:szCs w:val="28"/>
        </w:rPr>
        <w:t xml:space="preserve">, А. С. Прикладная экология / А. С. </w:t>
      </w:r>
      <w:proofErr w:type="spellStart"/>
      <w:r w:rsidRPr="00E22155">
        <w:rPr>
          <w:rFonts w:ascii="Times New Roman" w:hAnsi="Times New Roman"/>
          <w:sz w:val="28"/>
          <w:szCs w:val="28"/>
        </w:rPr>
        <w:t>Степановских</w:t>
      </w:r>
      <w:proofErr w:type="spellEnd"/>
      <w:r w:rsidRPr="00E22155">
        <w:rPr>
          <w:rFonts w:ascii="Times New Roman" w:hAnsi="Times New Roman"/>
          <w:sz w:val="28"/>
          <w:szCs w:val="28"/>
        </w:rPr>
        <w:t>. – М.: ЮНИТИ-ДАНА. 2003. – 751 с.</w:t>
      </w:r>
    </w:p>
    <w:p w14:paraId="416ACC48" w14:textId="77777777" w:rsidR="00CE5111" w:rsidRPr="00E22155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5">
        <w:rPr>
          <w:rFonts w:ascii="Times New Roman" w:hAnsi="Times New Roman"/>
          <w:sz w:val="28"/>
          <w:szCs w:val="28"/>
        </w:rPr>
        <w:t xml:space="preserve">Шилов, И. А. Экология / И. А. Шилов. – М.: </w:t>
      </w:r>
      <w:proofErr w:type="spellStart"/>
      <w:r w:rsidRPr="00E22155">
        <w:rPr>
          <w:rFonts w:ascii="Times New Roman" w:hAnsi="Times New Roman"/>
          <w:sz w:val="28"/>
          <w:szCs w:val="28"/>
        </w:rPr>
        <w:t>Юрайт</w:t>
      </w:r>
      <w:proofErr w:type="spellEnd"/>
      <w:r w:rsidRPr="00E22155">
        <w:rPr>
          <w:rFonts w:ascii="Times New Roman" w:hAnsi="Times New Roman"/>
          <w:sz w:val="28"/>
          <w:szCs w:val="28"/>
        </w:rPr>
        <w:t xml:space="preserve">, 2011. – 512 с. </w:t>
      </w:r>
    </w:p>
    <w:p w14:paraId="392BB38F" w14:textId="77777777" w:rsidR="00CE5111" w:rsidRPr="00604760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Ермоленков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04760">
        <w:rPr>
          <w:rFonts w:ascii="Times New Roman" w:hAnsi="Times New Roman"/>
          <w:sz w:val="28"/>
          <w:szCs w:val="28"/>
        </w:rPr>
        <w:t xml:space="preserve"> В.В.  Органическое сельское </w:t>
      </w:r>
      <w:proofErr w:type="gramStart"/>
      <w:r w:rsidRPr="00604760">
        <w:rPr>
          <w:rFonts w:ascii="Times New Roman" w:hAnsi="Times New Roman"/>
          <w:sz w:val="28"/>
          <w:szCs w:val="28"/>
        </w:rPr>
        <w:t>хозяйство :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устойчивая перспектива. – </w:t>
      </w:r>
      <w:proofErr w:type="gramStart"/>
      <w:r w:rsidRPr="00604760">
        <w:rPr>
          <w:rFonts w:ascii="Times New Roman" w:hAnsi="Times New Roman"/>
          <w:sz w:val="28"/>
          <w:szCs w:val="28"/>
        </w:rPr>
        <w:t>Минск :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Донарит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.– 2013. – 104с.  </w:t>
      </w:r>
    </w:p>
    <w:p w14:paraId="5C9440C6" w14:textId="77777777" w:rsidR="00CE5111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органического производства: Пособие / М. М. Добродькин, А. В. </w:t>
      </w:r>
      <w:proofErr w:type="spellStart"/>
      <w:r>
        <w:rPr>
          <w:rFonts w:ascii="Times New Roman" w:hAnsi="Times New Roman"/>
          <w:sz w:val="28"/>
          <w:szCs w:val="28"/>
        </w:rPr>
        <w:t>Кильчевский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Т. В. </w:t>
      </w:r>
      <w:proofErr w:type="spellStart"/>
      <w:r>
        <w:rPr>
          <w:rFonts w:ascii="Times New Roman" w:hAnsi="Times New Roman"/>
          <w:sz w:val="28"/>
          <w:szCs w:val="28"/>
        </w:rPr>
        <w:t>Никонович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215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E221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– Минск: ЗАО «</w:t>
      </w:r>
      <w:proofErr w:type="spellStart"/>
      <w:r>
        <w:rPr>
          <w:rFonts w:ascii="Times New Roman" w:hAnsi="Times New Roman"/>
          <w:sz w:val="28"/>
          <w:szCs w:val="28"/>
        </w:rPr>
        <w:t>Бонем</w:t>
      </w:r>
      <w:proofErr w:type="spellEnd"/>
      <w:r>
        <w:rPr>
          <w:rFonts w:ascii="Times New Roman" w:hAnsi="Times New Roman"/>
          <w:sz w:val="28"/>
          <w:szCs w:val="28"/>
        </w:rPr>
        <w:t xml:space="preserve">», 2018. – 214с. </w:t>
      </w:r>
    </w:p>
    <w:p w14:paraId="3E85E53D" w14:textId="77777777" w:rsidR="00CE5111" w:rsidRPr="00CD5A72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72">
        <w:rPr>
          <w:rFonts w:ascii="Times New Roman" w:hAnsi="Times New Roman"/>
          <w:sz w:val="28"/>
          <w:szCs w:val="28"/>
        </w:rPr>
        <w:t xml:space="preserve">Добродькин М. М. Экология </w:t>
      </w:r>
      <w:proofErr w:type="spellStart"/>
      <w:r w:rsidRPr="00CD5A72">
        <w:rPr>
          <w:rFonts w:ascii="Times New Roman" w:hAnsi="Times New Roman"/>
          <w:sz w:val="28"/>
          <w:szCs w:val="28"/>
        </w:rPr>
        <w:t>агроценозов</w:t>
      </w:r>
      <w:proofErr w:type="spellEnd"/>
      <w:r w:rsidRPr="00CD5A72">
        <w:rPr>
          <w:rFonts w:ascii="Times New Roman" w:hAnsi="Times New Roman"/>
          <w:sz w:val="28"/>
          <w:szCs w:val="28"/>
        </w:rPr>
        <w:t>: курс лекций / М. М. Добродькин [и др.]. – Горки: БГСХА, 2018. – 113 с.</w:t>
      </w:r>
    </w:p>
    <w:p w14:paraId="31B831EC" w14:textId="77777777" w:rsidR="00CE5111" w:rsidRPr="00CD5A72" w:rsidRDefault="00CE5111" w:rsidP="00CE5111">
      <w:pPr>
        <w:pStyle w:val="11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25FFFA2" w14:textId="77777777" w:rsidR="00CE5111" w:rsidRPr="00604760" w:rsidRDefault="00CE5111" w:rsidP="00CE5111">
      <w:pPr>
        <w:tabs>
          <w:tab w:val="left" w:pos="2835"/>
        </w:tabs>
        <w:ind w:firstLine="709"/>
        <w:jc w:val="center"/>
        <w:rPr>
          <w:sz w:val="28"/>
          <w:szCs w:val="28"/>
        </w:rPr>
      </w:pPr>
    </w:p>
    <w:p w14:paraId="37DE959C" w14:textId="77777777" w:rsidR="00CE5111" w:rsidRDefault="00CE5111" w:rsidP="00CE5111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  <w:r w:rsidRPr="00286E32">
        <w:rPr>
          <w:b/>
          <w:sz w:val="28"/>
          <w:szCs w:val="28"/>
        </w:rPr>
        <w:t>Дополнительная</w:t>
      </w:r>
    </w:p>
    <w:p w14:paraId="711E5E82" w14:textId="77777777" w:rsidR="00CE5111" w:rsidRPr="00286E32" w:rsidRDefault="00CE5111" w:rsidP="00CE5111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</w:p>
    <w:p w14:paraId="351C9418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Шарапатка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Б. Органическое сельское хозяйство / Б. </w:t>
      </w:r>
      <w:proofErr w:type="spellStart"/>
      <w:r w:rsidRPr="00604760">
        <w:rPr>
          <w:rFonts w:ascii="Times New Roman" w:hAnsi="Times New Roman"/>
          <w:sz w:val="28"/>
          <w:szCs w:val="28"/>
        </w:rPr>
        <w:t>Шарапатка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И. Урбан и кол. – </w:t>
      </w:r>
      <w:proofErr w:type="spellStart"/>
      <w:r w:rsidRPr="00604760">
        <w:rPr>
          <w:rFonts w:ascii="Times New Roman" w:hAnsi="Times New Roman"/>
          <w:sz w:val="28"/>
          <w:szCs w:val="28"/>
        </w:rPr>
        <w:t>Оломоуц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04760">
        <w:rPr>
          <w:rFonts w:ascii="Times New Roman" w:hAnsi="Times New Roman"/>
          <w:sz w:val="28"/>
          <w:szCs w:val="28"/>
        </w:rPr>
        <w:t>Биоинститут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04760">
        <w:rPr>
          <w:rFonts w:ascii="Times New Roman" w:hAnsi="Times New Roman"/>
          <w:sz w:val="28"/>
          <w:szCs w:val="28"/>
        </w:rPr>
        <w:t>2010.–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398 с.</w:t>
      </w:r>
    </w:p>
    <w:p w14:paraId="246A21BB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Огрен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Э. Выращивание овощей в органическом сельском хозяйстве / Э. </w:t>
      </w:r>
      <w:proofErr w:type="spellStart"/>
      <w:r w:rsidRPr="00604760">
        <w:rPr>
          <w:rFonts w:ascii="Times New Roman" w:hAnsi="Times New Roman"/>
          <w:sz w:val="28"/>
          <w:szCs w:val="28"/>
        </w:rPr>
        <w:t>Огрен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4760">
        <w:rPr>
          <w:rFonts w:ascii="Times New Roman" w:hAnsi="Times New Roman"/>
          <w:sz w:val="28"/>
          <w:szCs w:val="28"/>
        </w:rPr>
        <w:t>П.Йонсон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:  </w:t>
      </w:r>
      <w:r w:rsidRPr="00604760">
        <w:rPr>
          <w:rFonts w:ascii="Times New Roman" w:hAnsi="Times New Roman"/>
          <w:sz w:val="28"/>
          <w:szCs w:val="28"/>
          <w:lang w:val="en-US"/>
        </w:rPr>
        <w:t>Coalition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  <w:lang w:val="en-US"/>
        </w:rPr>
        <w:t>Clean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  <w:lang w:val="en-US"/>
        </w:rPr>
        <w:t>Baltic</w:t>
      </w:r>
      <w:r w:rsidRPr="00604760">
        <w:rPr>
          <w:rFonts w:ascii="Times New Roman" w:hAnsi="Times New Roman"/>
          <w:sz w:val="28"/>
          <w:szCs w:val="28"/>
        </w:rPr>
        <w:t xml:space="preserve"> – 2016/ – 82</w:t>
      </w:r>
      <w:r w:rsidRPr="00604760">
        <w:rPr>
          <w:rFonts w:ascii="Times New Roman" w:hAnsi="Times New Roman"/>
          <w:sz w:val="28"/>
          <w:szCs w:val="28"/>
          <w:lang w:val="en-US"/>
        </w:rPr>
        <w:t>c</w:t>
      </w:r>
      <w:r w:rsidRPr="00604760">
        <w:rPr>
          <w:rFonts w:ascii="Times New Roman" w:hAnsi="Times New Roman"/>
          <w:sz w:val="28"/>
          <w:szCs w:val="28"/>
        </w:rPr>
        <w:t>.</w:t>
      </w:r>
    </w:p>
    <w:p w14:paraId="169CC194" w14:textId="77777777" w:rsidR="00CE5111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Стейн-Бахингер</w:t>
      </w:r>
      <w:proofErr w:type="spellEnd"/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 / Органическое сельское хозяйство с замкнутым </w:t>
      </w:r>
      <w:proofErr w:type="gramStart"/>
      <w:r>
        <w:rPr>
          <w:rFonts w:ascii="Times New Roman" w:hAnsi="Times New Roman"/>
          <w:sz w:val="28"/>
          <w:szCs w:val="28"/>
        </w:rPr>
        <w:t>циклом  питательных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веществ / Руководство для фермеров в 4-х томах / Том1: </w:t>
      </w:r>
      <w:proofErr w:type="spellStart"/>
      <w:r>
        <w:rPr>
          <w:rFonts w:ascii="Times New Roman" w:hAnsi="Times New Roman"/>
          <w:sz w:val="28"/>
          <w:szCs w:val="28"/>
        </w:rPr>
        <w:t>Рукодство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управлению фермой / К. </w:t>
      </w:r>
      <w:proofErr w:type="spellStart"/>
      <w:r>
        <w:rPr>
          <w:rFonts w:ascii="Times New Roman" w:hAnsi="Times New Roman"/>
          <w:sz w:val="28"/>
          <w:szCs w:val="28"/>
        </w:rPr>
        <w:t>Стейн-Бахингер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Реклинг</w:t>
      </w:r>
      <w:proofErr w:type="spellEnd"/>
      <w:r>
        <w:rPr>
          <w:rFonts w:ascii="Times New Roman" w:hAnsi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/>
          <w:sz w:val="28"/>
          <w:szCs w:val="28"/>
        </w:rPr>
        <w:t>Гранштедт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/>
          <w:sz w:val="28"/>
          <w:szCs w:val="28"/>
        </w:rPr>
        <w:t>Полиграфкомбинатим</w:t>
      </w:r>
      <w:proofErr w:type="spellEnd"/>
      <w:r>
        <w:rPr>
          <w:rFonts w:ascii="Times New Roman" w:hAnsi="Times New Roman"/>
          <w:sz w:val="28"/>
          <w:szCs w:val="28"/>
        </w:rPr>
        <w:t>. Я. Коласа, 2015. – 136 с.</w:t>
      </w:r>
    </w:p>
    <w:p w14:paraId="16BAF88D" w14:textId="77777777" w:rsidR="00CE5111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Довбан</w:t>
      </w:r>
      <w:proofErr w:type="spellEnd"/>
      <w:r>
        <w:rPr>
          <w:rFonts w:ascii="Times New Roman" w:hAnsi="Times New Roman"/>
          <w:sz w:val="28"/>
          <w:szCs w:val="28"/>
        </w:rPr>
        <w:t xml:space="preserve"> И.К.</w:t>
      </w:r>
      <w:r w:rsidRPr="002A7A87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Переход от традиционного к биологическому земледелию в Республике Беларусь (методические рекомендации) / К.И. </w:t>
      </w:r>
      <w:proofErr w:type="spellStart"/>
      <w:r>
        <w:rPr>
          <w:rFonts w:ascii="Times New Roman" w:hAnsi="Times New Roman"/>
          <w:sz w:val="28"/>
          <w:szCs w:val="28"/>
        </w:rPr>
        <w:t>Довьан</w:t>
      </w:r>
      <w:proofErr w:type="spellEnd"/>
      <w:r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Белорусская </w:t>
      </w:r>
      <w:proofErr w:type="spellStart"/>
      <w:r>
        <w:rPr>
          <w:rFonts w:ascii="Times New Roman" w:hAnsi="Times New Roman"/>
          <w:sz w:val="28"/>
          <w:szCs w:val="28"/>
        </w:rPr>
        <w:t>навука</w:t>
      </w:r>
      <w:proofErr w:type="spellEnd"/>
      <w:r>
        <w:rPr>
          <w:rFonts w:ascii="Times New Roman" w:hAnsi="Times New Roman"/>
          <w:sz w:val="28"/>
          <w:szCs w:val="28"/>
        </w:rPr>
        <w:t>, 2016. – 89 с.</w:t>
      </w:r>
    </w:p>
    <w:p w14:paraId="1DDDEC07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Проворов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H.A. Растительно-микробные симбиозы как эволюционный континуум // Журнал общей биологии. 2009. Т. 70. №.1. Р. 10-34.</w:t>
      </w:r>
    </w:p>
    <w:p w14:paraId="65B481DC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Поликсенова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В.Д. Индуцированная резистентность растений к патогенам и абиотическим стрессовым факторам / В.Д. </w:t>
      </w:r>
      <w:proofErr w:type="spellStart"/>
      <w:r w:rsidRPr="00604760">
        <w:rPr>
          <w:rFonts w:ascii="Times New Roman" w:hAnsi="Times New Roman"/>
          <w:sz w:val="28"/>
          <w:szCs w:val="28"/>
        </w:rPr>
        <w:t>Поликсенова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// Вестник БГУ. – 2009. – №1. – С. 48–60. </w:t>
      </w:r>
    </w:p>
    <w:p w14:paraId="58E6D366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>Дмитриев, А.П. Сигнальные молекулы растений для активации защитных реакций в ответ на биотический стресс. // Физиология растений. - 2003. - Т.50. - С.465-474.</w:t>
      </w:r>
    </w:p>
    <w:p w14:paraId="2A48E146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Кордюм</w:t>
      </w:r>
      <w:proofErr w:type="spellEnd"/>
      <w:r>
        <w:rPr>
          <w:rFonts w:ascii="Times New Roman" w:hAnsi="Times New Roman"/>
          <w:sz w:val="28"/>
          <w:szCs w:val="28"/>
        </w:rPr>
        <w:t>, В. А.</w:t>
      </w:r>
      <w:r w:rsidRPr="00604760">
        <w:rPr>
          <w:rFonts w:ascii="Times New Roman" w:hAnsi="Times New Roman"/>
          <w:sz w:val="28"/>
          <w:szCs w:val="28"/>
        </w:rPr>
        <w:t xml:space="preserve"> Микроорганизмы ризосферы – полный мониторинг/ </w:t>
      </w:r>
      <w:proofErr w:type="spellStart"/>
      <w:r w:rsidRPr="00604760">
        <w:rPr>
          <w:rFonts w:ascii="Times New Roman" w:hAnsi="Times New Roman"/>
          <w:sz w:val="28"/>
          <w:szCs w:val="28"/>
        </w:rPr>
        <w:t>Кордюм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[и др.]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Грунтознавство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 2008. Т. </w:t>
      </w:r>
      <w:proofErr w:type="gramStart"/>
      <w:r w:rsidRPr="00604760">
        <w:rPr>
          <w:rFonts w:ascii="Times New Roman" w:hAnsi="Times New Roman"/>
          <w:sz w:val="28"/>
          <w:szCs w:val="28"/>
        </w:rPr>
        <w:t>9,  №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1-2. </w:t>
      </w:r>
    </w:p>
    <w:p w14:paraId="48F6FF83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Человек и среда его обитания / Под ред.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Лисичкина</w:t>
      </w:r>
      <w:proofErr w:type="spellEnd"/>
      <w:r>
        <w:rPr>
          <w:rFonts w:ascii="Times New Roman" w:hAnsi="Times New Roman"/>
          <w:sz w:val="28"/>
          <w:szCs w:val="28"/>
        </w:rPr>
        <w:t>. – М.: Мир, 2003, 327 с.</w:t>
      </w:r>
    </w:p>
    <w:p w14:paraId="46B53090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Авидзба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А.М. Разработка и реализация национальной программы совершенствования сортимента винограда в Украине / А.М. </w:t>
      </w:r>
      <w:proofErr w:type="spellStart"/>
      <w:r w:rsidRPr="00604760">
        <w:rPr>
          <w:rFonts w:ascii="Times New Roman" w:hAnsi="Times New Roman"/>
          <w:sz w:val="28"/>
          <w:szCs w:val="28"/>
        </w:rPr>
        <w:t>Авидзба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[и др.]. [Электронный ресурс] – 2009. – Режим доступа: </w:t>
      </w:r>
      <w:hyperlink r:id="rId8" w:history="1">
        <w:r w:rsidRPr="00604760">
          <w:rPr>
            <w:rStyle w:val="a9"/>
            <w:rFonts w:ascii="Times New Roman" w:hAnsi="Times New Roman"/>
            <w:sz w:val="28"/>
            <w:szCs w:val="28"/>
          </w:rPr>
          <w:t>http://vinograd.info/pyblikacii/stati/razrabotka-i-realizaciya-nacionalnoi-programmy-sovershenstvovaniya-sortimenta-vinograda-v-ykraine.html</w:t>
        </w:r>
      </w:hyperlink>
      <w:r w:rsidRPr="00604760">
        <w:rPr>
          <w:rFonts w:ascii="Times New Roman" w:hAnsi="Times New Roman"/>
          <w:sz w:val="28"/>
          <w:szCs w:val="28"/>
        </w:rPr>
        <w:t>.</w:t>
      </w:r>
    </w:p>
    <w:p w14:paraId="3014D456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Дикань, А.П. и др. Виноградарство Крыма: 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пособие для вузов /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А.П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.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Дикань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, 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В.Ф. 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Вильчинский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 xml:space="preserve">, Э.А. 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Верновский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 xml:space="preserve">, И.Я. Заяц; ред.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А.П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.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Дикань.</w:t>
      </w:r>
      <w:r w:rsidRPr="00604760">
        <w:rPr>
          <w:rFonts w:ascii="Times New Roman" w:hAnsi="Times New Roman"/>
          <w:sz w:val="28"/>
          <w:szCs w:val="28"/>
        </w:rPr>
        <w:t xml:space="preserve"> – </w:t>
      </w:r>
      <w:r w:rsidRPr="00604760">
        <w:rPr>
          <w:rStyle w:val="st"/>
          <w:rFonts w:ascii="Times New Roman" w:hAnsi="Times New Roman"/>
          <w:sz w:val="28"/>
          <w:szCs w:val="28"/>
        </w:rPr>
        <w:t>Симферополь: Бизнес-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Информ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>, 2001.</w:t>
      </w:r>
      <w:r w:rsidRPr="00604760"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 406</w:t>
      </w:r>
      <w:r w:rsidRPr="00604760">
        <w:rPr>
          <w:rFonts w:ascii="Times New Roman" w:hAnsi="Times New Roman"/>
          <w:sz w:val="28"/>
          <w:szCs w:val="28"/>
        </w:rPr>
        <w:t> </w:t>
      </w:r>
      <w:r w:rsidRPr="00604760">
        <w:rPr>
          <w:rStyle w:val="st"/>
          <w:rFonts w:ascii="Times New Roman" w:hAnsi="Times New Roman"/>
          <w:sz w:val="28"/>
          <w:szCs w:val="28"/>
        </w:rPr>
        <w:t>с.</w:t>
      </w:r>
    </w:p>
    <w:p w14:paraId="2A22C0C8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Экологическая химия. Основы и концепции / Под ред. </w:t>
      </w:r>
      <w:proofErr w:type="spellStart"/>
      <w:r w:rsidRPr="00604760">
        <w:rPr>
          <w:rFonts w:ascii="Times New Roman" w:hAnsi="Times New Roman"/>
          <w:sz w:val="28"/>
          <w:szCs w:val="28"/>
        </w:rPr>
        <w:t>Ф.Корте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Н.Б.Градовой</w:t>
      </w:r>
      <w:proofErr w:type="spellEnd"/>
      <w:r>
        <w:rPr>
          <w:rFonts w:ascii="Times New Roman" w:hAnsi="Times New Roman"/>
          <w:sz w:val="28"/>
          <w:szCs w:val="28"/>
        </w:rPr>
        <w:t>. – М.: Мир, 1997, 285 с.</w:t>
      </w:r>
    </w:p>
    <w:p w14:paraId="124A94D2" w14:textId="77777777" w:rsidR="00CE5111" w:rsidRDefault="00CE5111" w:rsidP="00CE5111">
      <w:pPr>
        <w:ind w:firstLine="720"/>
        <w:jc w:val="center"/>
        <w:rPr>
          <w:b/>
          <w:bCs/>
          <w:sz w:val="28"/>
          <w:szCs w:val="28"/>
        </w:rPr>
      </w:pPr>
    </w:p>
    <w:p w14:paraId="523BFFCC" w14:textId="423206D9" w:rsidR="00CE5111" w:rsidRPr="00557F9C" w:rsidRDefault="00CE5111" w:rsidP="00CE5111">
      <w:pPr>
        <w:widowControl w:val="0"/>
        <w:suppressLineNumbers/>
        <w:ind w:right="-57" w:firstLine="426"/>
        <w:jc w:val="center"/>
        <w:rPr>
          <w:b/>
          <w:sz w:val="28"/>
        </w:rPr>
      </w:pPr>
      <w:r w:rsidRPr="00557F9C">
        <w:rPr>
          <w:b/>
          <w:sz w:val="28"/>
        </w:rPr>
        <w:t>4.2. Перечень рекомендуемых средств диагностики</w:t>
      </w:r>
      <w:r w:rsidR="006C7DE0">
        <w:rPr>
          <w:b/>
          <w:sz w:val="28"/>
        </w:rPr>
        <w:t xml:space="preserve"> компетенций</w:t>
      </w:r>
    </w:p>
    <w:p w14:paraId="62D12833" w14:textId="77777777" w:rsidR="00CE5111" w:rsidRPr="00557F9C" w:rsidRDefault="00CE5111" w:rsidP="00CE5111">
      <w:pPr>
        <w:widowControl w:val="0"/>
        <w:suppressLineNumbers/>
        <w:ind w:right="-57" w:firstLine="426"/>
        <w:jc w:val="center"/>
        <w:rPr>
          <w:b/>
          <w:sz w:val="28"/>
        </w:rPr>
      </w:pPr>
    </w:p>
    <w:p w14:paraId="0D00065F" w14:textId="77777777" w:rsidR="00CE5111" w:rsidRPr="00557F9C" w:rsidRDefault="00CE5111" w:rsidP="00CE5111">
      <w:pPr>
        <w:widowControl w:val="0"/>
        <w:ind w:firstLine="284"/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Диагностирование знаний и компетенций магистрантов (контроль знаний) осуществляется следующим образом: </w:t>
      </w:r>
    </w:p>
    <w:p w14:paraId="550115D2" w14:textId="77777777" w:rsidR="00CE5111" w:rsidRPr="00557F9C" w:rsidRDefault="00CE5111" w:rsidP="00CE5111">
      <w:pPr>
        <w:widowControl w:val="0"/>
        <w:ind w:firstLine="284"/>
        <w:jc w:val="both"/>
        <w:rPr>
          <w:sz w:val="28"/>
          <w:szCs w:val="28"/>
        </w:rPr>
      </w:pPr>
      <w:r w:rsidRPr="00557F9C">
        <w:rPr>
          <w:sz w:val="28"/>
          <w:szCs w:val="28"/>
        </w:rPr>
        <w:t>1) текущий контроль и самоконтроль:</w:t>
      </w:r>
    </w:p>
    <w:p w14:paraId="25AEF2AE" w14:textId="77777777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защита индивидуальных заданий при выполнении лабораторных работ;</w:t>
      </w:r>
    </w:p>
    <w:p w14:paraId="43A0CB70" w14:textId="143D82A2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защита подготовленного реферата;</w:t>
      </w:r>
    </w:p>
    <w:p w14:paraId="1CF2E208" w14:textId="77777777" w:rsidR="00CE511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устные опросы;</w:t>
      </w:r>
    </w:p>
    <w:p w14:paraId="2CD6076D" w14:textId="16C9457D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- подготовка презентаций с докладом на занятиях, конференциях, олимпиадах; </w:t>
      </w:r>
    </w:p>
    <w:p w14:paraId="29E7B51E" w14:textId="77777777" w:rsidR="00CE5111" w:rsidRPr="00557F9C" w:rsidRDefault="00CE5111" w:rsidP="00CE5111">
      <w:pPr>
        <w:pStyle w:val="2"/>
        <w:shd w:val="clear" w:color="auto" w:fill="auto"/>
        <w:tabs>
          <w:tab w:val="left" w:pos="851"/>
          <w:tab w:val="left" w:pos="9356"/>
          <w:tab w:val="left" w:pos="9498"/>
        </w:tabs>
        <w:spacing w:before="0" w:line="240" w:lineRule="auto"/>
        <w:ind w:left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письменные контрольные работы по отдельным темам учебной дисциплины;</w:t>
      </w:r>
    </w:p>
    <w:p w14:paraId="391C158B" w14:textId="77777777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компьютерное тестирование;</w:t>
      </w:r>
    </w:p>
    <w:p w14:paraId="05734094" w14:textId="1FC434BA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right="453" w:firstLine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2)</w:t>
      </w:r>
      <w:r w:rsidR="006C7DE0">
        <w:rPr>
          <w:rFonts w:ascii="Times New Roman" w:hAnsi="Times New Roman" w:cs="Times New Roman"/>
          <w:spacing w:val="0"/>
          <w:sz w:val="28"/>
          <w:szCs w:val="28"/>
        </w:rPr>
        <w:t>промежуточный</w:t>
      </w:r>
      <w:r w:rsidRPr="00557F9C">
        <w:rPr>
          <w:rFonts w:ascii="Times New Roman" w:hAnsi="Times New Roman" w:cs="Times New Roman"/>
          <w:spacing w:val="0"/>
          <w:sz w:val="28"/>
          <w:szCs w:val="28"/>
        </w:rPr>
        <w:t xml:space="preserve"> контроль </w:t>
      </w:r>
      <w:r w:rsidRPr="00557F9C">
        <w:rPr>
          <w:rFonts w:ascii="Times New Roman" w:hAnsi="Times New Roman" w:cs="Times New Roman"/>
          <w:b/>
          <w:caps/>
          <w:spacing w:val="-2"/>
          <w:szCs w:val="28"/>
        </w:rPr>
        <w:t>–</w:t>
      </w:r>
      <w:r w:rsidR="00F73FDD">
        <w:rPr>
          <w:rFonts w:ascii="Times New Roman" w:hAnsi="Times New Roman" w:cs="Times New Roman"/>
          <w:b/>
          <w:caps/>
          <w:spacing w:val="-2"/>
          <w:szCs w:val="28"/>
        </w:rPr>
        <w:t xml:space="preserve"> </w:t>
      </w:r>
      <w:r w:rsidR="00F73FDD" w:rsidRPr="00F73FDD">
        <w:rPr>
          <w:rFonts w:ascii="Times New Roman" w:hAnsi="Times New Roman" w:cs="Times New Roman"/>
          <w:bCs/>
          <w:spacing w:val="-2"/>
          <w:sz w:val="28"/>
          <w:szCs w:val="28"/>
        </w:rPr>
        <w:t>зачет</w:t>
      </w:r>
      <w:r w:rsidR="00F73FDD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14:paraId="31812164" w14:textId="77777777" w:rsidR="00CE5111" w:rsidRDefault="00CE5111" w:rsidP="00CE5111">
      <w:pPr>
        <w:ind w:firstLine="720"/>
        <w:jc w:val="center"/>
        <w:rPr>
          <w:b/>
          <w:bCs/>
          <w:sz w:val="28"/>
          <w:szCs w:val="28"/>
        </w:rPr>
      </w:pPr>
    </w:p>
    <w:p w14:paraId="41EAD8F0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>4.3. Методические рекомендации по организации и выполнению</w:t>
      </w:r>
    </w:p>
    <w:p w14:paraId="69914055" w14:textId="3994815A" w:rsidR="00CE5111" w:rsidRPr="00F520B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 xml:space="preserve">самостоятельной работы </w:t>
      </w:r>
    </w:p>
    <w:p w14:paraId="045DF238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</w:p>
    <w:p w14:paraId="2322130E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Для организации самостоятельной работы </w:t>
      </w:r>
      <w:r w:rsidRPr="00F520B1">
        <w:rPr>
          <w:rFonts w:ascii="Times New Roman" w:hAnsi="Times New Roman" w:cs="Times New Roman"/>
          <w:sz w:val="28"/>
          <w:szCs w:val="28"/>
        </w:rPr>
        <w:t>магистрантов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(программа, методические указания к лабораторным занятиям, список рекомендуемой литературы и информационных ресурсов, задания в тестовой форме для самоконтроля и др.).</w:t>
      </w:r>
    </w:p>
    <w:p w14:paraId="63FCC53A" w14:textId="77777777" w:rsidR="00453A54" w:rsidRDefault="00453A54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4597A7E2" w14:textId="4BB46E6A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  <w:szCs w:val="28"/>
        </w:rPr>
        <w:t>4.4. М</w:t>
      </w:r>
      <w:r w:rsidRPr="00F520B1">
        <w:rPr>
          <w:rFonts w:ascii="Times New Roman" w:hAnsi="Times New Roman" w:cs="Times New Roman"/>
          <w:b/>
          <w:sz w:val="28"/>
        </w:rPr>
        <w:t>етоды (технологии) обучения</w:t>
      </w:r>
    </w:p>
    <w:p w14:paraId="661062CA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14:paraId="1DAAC97C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z w:val="28"/>
        </w:rPr>
        <w:t>Основными методами (технологиями) обучения, отвечающими целям изучения дисциплины, являются:</w:t>
      </w:r>
    </w:p>
    <w:p w14:paraId="3C005551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– элементы проблемного обучения, реализуемые на лекционных занятиях;</w:t>
      </w:r>
    </w:p>
    <w:p w14:paraId="73D5D1E6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– </w:t>
      </w:r>
      <w:proofErr w:type="spellStart"/>
      <w:r w:rsidRPr="00F520B1">
        <w:rPr>
          <w:sz w:val="28"/>
        </w:rPr>
        <w:t>компетентностный</w:t>
      </w:r>
      <w:proofErr w:type="spellEnd"/>
      <w:r w:rsidRPr="00F520B1">
        <w:rPr>
          <w:sz w:val="28"/>
        </w:rPr>
        <w:t xml:space="preserve"> подход, реализуемый на лекциях, лабораторных занятиях и при самостоятельной работе;</w:t>
      </w:r>
    </w:p>
    <w:p w14:paraId="6CE25DB6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lastRenderedPageBreak/>
        <w:t>– элементы учебно-исследовательской деятельности, осуществление творческого подхода, реализуемые на лабораторных занятиях и при самостоятельной работе;</w:t>
      </w:r>
    </w:p>
    <w:p w14:paraId="43320461" w14:textId="419F8633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– рейтинговая система оценк</w:t>
      </w:r>
      <w:r w:rsidR="00453A54">
        <w:rPr>
          <w:sz w:val="28"/>
        </w:rPr>
        <w:t>и</w:t>
      </w:r>
      <w:r w:rsidRPr="00F520B1">
        <w:rPr>
          <w:sz w:val="28"/>
        </w:rPr>
        <w:t xml:space="preserve"> знаний, реализуемая на лабораторных занятиях.</w:t>
      </w:r>
    </w:p>
    <w:p w14:paraId="70DEE16A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При преподавании дисциплины рекомендуется широко использовать информационные технологии, наглядные пособия, макеты и различные педагогические приемы.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измерений. Важно выработать у магистрантов навыки работы со стандартами и нормативно-справочными материалами.</w:t>
      </w:r>
    </w:p>
    <w:p w14:paraId="317A9A17" w14:textId="77777777" w:rsidR="00CE5111" w:rsidRDefault="00CE5111" w:rsidP="00CE5111">
      <w:pPr>
        <w:ind w:firstLine="720"/>
        <w:jc w:val="center"/>
        <w:rPr>
          <w:b/>
          <w:bCs/>
          <w:sz w:val="28"/>
          <w:szCs w:val="28"/>
        </w:rPr>
      </w:pPr>
    </w:p>
    <w:p w14:paraId="4776447D" w14:textId="47F54592" w:rsidR="00CE5111" w:rsidRDefault="00CE5111" w:rsidP="00CE5111">
      <w:pPr>
        <w:shd w:val="clear" w:color="auto" w:fill="FFFFFF"/>
        <w:spacing w:before="19"/>
        <w:ind w:left="1829"/>
        <w:rPr>
          <w:b/>
          <w:bCs/>
          <w:sz w:val="28"/>
          <w:szCs w:val="28"/>
        </w:rPr>
      </w:pPr>
      <w:r w:rsidRPr="00AD24F6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5</w:t>
      </w:r>
      <w:r w:rsidRPr="00AD24F6">
        <w:rPr>
          <w:b/>
          <w:bCs/>
          <w:sz w:val="28"/>
          <w:szCs w:val="28"/>
        </w:rPr>
        <w:t xml:space="preserve"> Примерный перечень тем практических занятий</w:t>
      </w:r>
    </w:p>
    <w:p w14:paraId="04EB99B0" w14:textId="15B2EA6F" w:rsidR="00C97C2B" w:rsidRPr="00C97C2B" w:rsidRDefault="00056AC4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z w:val="28"/>
          <w:szCs w:val="28"/>
        </w:rPr>
      </w:pPr>
      <w:bookmarkStart w:id="1" w:name="_GoBack"/>
      <w:r w:rsidRPr="00C97C2B">
        <w:rPr>
          <w:sz w:val="28"/>
          <w:szCs w:val="28"/>
        </w:rPr>
        <w:t xml:space="preserve">Влияние климатических факторов на развитие сельскохозяйственных </w:t>
      </w:r>
      <w:r w:rsidR="00C97C2B" w:rsidRPr="00C97C2B">
        <w:rPr>
          <w:sz w:val="28"/>
          <w:szCs w:val="28"/>
        </w:rPr>
        <w:t>культур</w:t>
      </w:r>
    </w:p>
    <w:p w14:paraId="58A6364E" w14:textId="5BAC8809" w:rsidR="00C97C2B" w:rsidRPr="00C97C2B" w:rsidRDefault="00C97C2B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z w:val="28"/>
          <w:szCs w:val="28"/>
        </w:rPr>
      </w:pPr>
      <w:proofErr w:type="spellStart"/>
      <w:r w:rsidRPr="00C97C2B">
        <w:rPr>
          <w:sz w:val="28"/>
          <w:szCs w:val="28"/>
        </w:rPr>
        <w:t>Аллелопатические</w:t>
      </w:r>
      <w:proofErr w:type="spellEnd"/>
      <w:r w:rsidRPr="00C97C2B">
        <w:rPr>
          <w:sz w:val="28"/>
          <w:szCs w:val="28"/>
        </w:rPr>
        <w:t xml:space="preserve"> взаимодействия в </w:t>
      </w:r>
      <w:proofErr w:type="spellStart"/>
      <w:r w:rsidRPr="00C97C2B">
        <w:rPr>
          <w:sz w:val="28"/>
          <w:szCs w:val="28"/>
        </w:rPr>
        <w:t>агроценозах</w:t>
      </w:r>
      <w:proofErr w:type="spellEnd"/>
    </w:p>
    <w:p w14:paraId="7B7E3788" w14:textId="00514DFF" w:rsidR="00C97C2B" w:rsidRPr="00C97C2B" w:rsidRDefault="00C97C2B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z w:val="28"/>
          <w:szCs w:val="28"/>
        </w:rPr>
      </w:pPr>
      <w:r w:rsidRPr="00C97C2B">
        <w:rPr>
          <w:sz w:val="28"/>
          <w:szCs w:val="28"/>
        </w:rPr>
        <w:t xml:space="preserve">Определение уровня биогенного загрязнения вод в природно-аграрных системах </w:t>
      </w:r>
    </w:p>
    <w:p w14:paraId="545CFE54" w14:textId="7499F021" w:rsidR="00056AC4" w:rsidRPr="00C97C2B" w:rsidRDefault="00C97C2B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pacing w:val="20"/>
          <w:sz w:val="28"/>
          <w:szCs w:val="28"/>
        </w:rPr>
      </w:pPr>
      <w:r w:rsidRPr="00C97C2B">
        <w:rPr>
          <w:sz w:val="28"/>
          <w:szCs w:val="28"/>
        </w:rPr>
        <w:t xml:space="preserve">Разработка </w:t>
      </w:r>
      <w:r w:rsidR="00056AC4" w:rsidRPr="00C97C2B">
        <w:rPr>
          <w:sz w:val="28"/>
          <w:szCs w:val="28"/>
        </w:rPr>
        <w:t xml:space="preserve">мероприятий, направленных на снижение ущерба от переуплотнения почвы </w:t>
      </w:r>
      <w:r w:rsidR="00056AC4" w:rsidRPr="00C97C2B">
        <w:rPr>
          <w:bCs/>
          <w:sz w:val="28"/>
          <w:szCs w:val="28"/>
        </w:rPr>
        <w:t>в севообороте</w:t>
      </w:r>
      <w:r w:rsidR="00056AC4" w:rsidRPr="00C97C2B">
        <w:rPr>
          <w:spacing w:val="20"/>
          <w:sz w:val="28"/>
          <w:szCs w:val="28"/>
        </w:rPr>
        <w:t xml:space="preserve"> </w:t>
      </w:r>
    </w:p>
    <w:p w14:paraId="5B03970F" w14:textId="77777777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C97C2B">
        <w:rPr>
          <w:color w:val="000000"/>
          <w:sz w:val="28"/>
          <w:szCs w:val="28"/>
        </w:rPr>
        <w:t>Экологические проблемы промышленного животноводства</w:t>
      </w:r>
      <w:r w:rsidRPr="00C97C2B">
        <w:rPr>
          <w:sz w:val="28"/>
          <w:szCs w:val="28"/>
        </w:rPr>
        <w:t xml:space="preserve"> </w:t>
      </w:r>
    </w:p>
    <w:p w14:paraId="6ED5E450" w14:textId="77777777" w:rsidR="00C97C2B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bCs/>
          <w:caps/>
          <w:sz w:val="28"/>
          <w:szCs w:val="28"/>
        </w:rPr>
      </w:pPr>
      <w:r w:rsidRPr="00C97C2B">
        <w:rPr>
          <w:sz w:val="28"/>
          <w:szCs w:val="28"/>
        </w:rPr>
        <w:t xml:space="preserve">Определение суммарной </w:t>
      </w:r>
      <w:proofErr w:type="spellStart"/>
      <w:r w:rsidRPr="00C97C2B">
        <w:rPr>
          <w:sz w:val="28"/>
          <w:szCs w:val="28"/>
        </w:rPr>
        <w:t>фитотоксичности</w:t>
      </w:r>
      <w:proofErr w:type="spellEnd"/>
      <w:r w:rsidRPr="00C97C2B">
        <w:rPr>
          <w:sz w:val="28"/>
          <w:szCs w:val="28"/>
        </w:rPr>
        <w:t xml:space="preserve"> почвы методом биологического тестирования</w:t>
      </w:r>
      <w:r w:rsidRPr="00C97C2B">
        <w:rPr>
          <w:bCs/>
          <w:caps/>
          <w:sz w:val="28"/>
          <w:szCs w:val="28"/>
        </w:rPr>
        <w:t xml:space="preserve"> </w:t>
      </w:r>
    </w:p>
    <w:p w14:paraId="66F0919F" w14:textId="0A9629F2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bCs/>
          <w:sz w:val="28"/>
          <w:szCs w:val="28"/>
        </w:rPr>
      </w:pPr>
      <w:r w:rsidRPr="00C97C2B">
        <w:rPr>
          <w:bCs/>
          <w:caps/>
          <w:sz w:val="28"/>
          <w:szCs w:val="28"/>
        </w:rPr>
        <w:t>В</w:t>
      </w:r>
      <w:r w:rsidRPr="00C97C2B">
        <w:rPr>
          <w:bCs/>
          <w:sz w:val="28"/>
          <w:szCs w:val="28"/>
        </w:rPr>
        <w:t xml:space="preserve">ыявление и количественный учет микроорганизмов </w:t>
      </w:r>
      <w:r w:rsidR="00C97C2B" w:rsidRPr="00C97C2B">
        <w:rPr>
          <w:bCs/>
          <w:sz w:val="28"/>
          <w:szCs w:val="28"/>
        </w:rPr>
        <w:t xml:space="preserve">в </w:t>
      </w:r>
      <w:proofErr w:type="spellStart"/>
      <w:r w:rsidR="00C97C2B" w:rsidRPr="00C97C2B">
        <w:rPr>
          <w:bCs/>
          <w:sz w:val="28"/>
          <w:szCs w:val="28"/>
        </w:rPr>
        <w:t>педосфере</w:t>
      </w:r>
      <w:proofErr w:type="spellEnd"/>
      <w:r w:rsidR="00C97C2B" w:rsidRPr="00C97C2B">
        <w:rPr>
          <w:bCs/>
          <w:sz w:val="28"/>
          <w:szCs w:val="28"/>
        </w:rPr>
        <w:t xml:space="preserve"> (почве) и гидросфере</w:t>
      </w:r>
    </w:p>
    <w:p w14:paraId="30ED9CED" w14:textId="620204D5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bCs/>
          <w:caps/>
          <w:sz w:val="28"/>
          <w:szCs w:val="28"/>
        </w:rPr>
      </w:pPr>
      <w:r w:rsidRPr="00C97C2B">
        <w:rPr>
          <w:sz w:val="28"/>
          <w:szCs w:val="28"/>
        </w:rPr>
        <w:t>Изменение продолжительности</w:t>
      </w:r>
      <w:r w:rsidR="00C97C2B" w:rsidRPr="00C97C2B">
        <w:rPr>
          <w:sz w:val="28"/>
          <w:szCs w:val="28"/>
        </w:rPr>
        <w:t xml:space="preserve"> </w:t>
      </w:r>
      <w:r w:rsidR="00C97C2B" w:rsidRPr="00C97C2B">
        <w:rPr>
          <w:sz w:val="28"/>
          <w:szCs w:val="28"/>
        </w:rPr>
        <w:t>во временном пространстве под влиянием антропогенных факторов</w:t>
      </w:r>
    </w:p>
    <w:p w14:paraId="2FBDEACD" w14:textId="77777777" w:rsidR="00C97C2B" w:rsidRPr="00C97C2B" w:rsidRDefault="00C97C2B" w:rsidP="00C97C2B">
      <w:pPr>
        <w:pStyle w:val="ad"/>
        <w:numPr>
          <w:ilvl w:val="0"/>
          <w:numId w:val="4"/>
        </w:numPr>
        <w:shd w:val="clear" w:color="auto" w:fill="FFFFFF"/>
        <w:spacing w:before="19"/>
        <w:jc w:val="both"/>
        <w:rPr>
          <w:sz w:val="28"/>
          <w:szCs w:val="28"/>
        </w:rPr>
      </w:pPr>
      <w:r w:rsidRPr="00C97C2B">
        <w:rPr>
          <w:sz w:val="28"/>
          <w:szCs w:val="28"/>
        </w:rPr>
        <w:t xml:space="preserve">Оценка </w:t>
      </w:r>
      <w:proofErr w:type="spellStart"/>
      <w:r w:rsidRPr="00C97C2B">
        <w:rPr>
          <w:sz w:val="28"/>
          <w:szCs w:val="28"/>
        </w:rPr>
        <w:t>фитонцидной</w:t>
      </w:r>
      <w:proofErr w:type="spellEnd"/>
      <w:r w:rsidRPr="00C97C2B">
        <w:rPr>
          <w:sz w:val="28"/>
          <w:szCs w:val="28"/>
        </w:rPr>
        <w:t xml:space="preserve"> </w:t>
      </w:r>
      <w:r w:rsidR="00056AC4" w:rsidRPr="00C97C2B">
        <w:rPr>
          <w:sz w:val="28"/>
          <w:szCs w:val="28"/>
        </w:rPr>
        <w:t xml:space="preserve">активности растений и </w:t>
      </w:r>
      <w:proofErr w:type="gramStart"/>
      <w:r w:rsidR="00056AC4" w:rsidRPr="00C97C2B">
        <w:rPr>
          <w:sz w:val="28"/>
          <w:szCs w:val="28"/>
        </w:rPr>
        <w:t>токсичности</w:t>
      </w:r>
      <w:proofErr w:type="gramEnd"/>
      <w:r w:rsidR="00056AC4" w:rsidRPr="00C97C2B">
        <w:rPr>
          <w:sz w:val="28"/>
          <w:szCs w:val="28"/>
        </w:rPr>
        <w:t xml:space="preserve"> оседающей на них пыли в опытах с простейшими и насекомыми</w:t>
      </w:r>
      <w:r w:rsidR="00056AC4" w:rsidRPr="00C97C2B">
        <w:rPr>
          <w:sz w:val="28"/>
          <w:szCs w:val="28"/>
        </w:rPr>
        <w:t xml:space="preserve"> </w:t>
      </w:r>
    </w:p>
    <w:p w14:paraId="78F6CF1D" w14:textId="77777777" w:rsidR="00C97C2B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before="19"/>
        <w:jc w:val="both"/>
        <w:rPr>
          <w:sz w:val="28"/>
          <w:szCs w:val="28"/>
        </w:rPr>
      </w:pPr>
      <w:r w:rsidRPr="00C97C2B">
        <w:rPr>
          <w:sz w:val="28"/>
          <w:szCs w:val="28"/>
        </w:rPr>
        <w:t>Получение биогаза из органических остатков как решение утилизации органических отходов в сельском хозяйстве</w:t>
      </w:r>
      <w:r w:rsidRPr="00C97C2B">
        <w:rPr>
          <w:sz w:val="28"/>
          <w:szCs w:val="28"/>
        </w:rPr>
        <w:t xml:space="preserve"> </w:t>
      </w:r>
    </w:p>
    <w:p w14:paraId="277AC117" w14:textId="0704763C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before="19"/>
        <w:jc w:val="both"/>
        <w:rPr>
          <w:b/>
          <w:bCs/>
          <w:sz w:val="28"/>
          <w:szCs w:val="28"/>
        </w:rPr>
      </w:pPr>
      <w:r w:rsidRPr="00C97C2B">
        <w:rPr>
          <w:sz w:val="28"/>
          <w:szCs w:val="28"/>
        </w:rPr>
        <w:t>Определение состояния окружающей среды во временном пространстве по радиальному приросту древесных растений</w:t>
      </w:r>
    </w:p>
    <w:bookmarkEnd w:id="1"/>
    <w:p w14:paraId="47D61494" w14:textId="77777777" w:rsidR="00CE5111" w:rsidRDefault="00CE5111" w:rsidP="00CE5111">
      <w:pPr>
        <w:jc w:val="right"/>
      </w:pPr>
    </w:p>
    <w:p w14:paraId="4B233484" w14:textId="1FEC3283" w:rsidR="00CE5111" w:rsidRPr="00414966" w:rsidRDefault="00CE5111" w:rsidP="00CE5111">
      <w:pPr>
        <w:jc w:val="center"/>
        <w:rPr>
          <w:b/>
          <w:sz w:val="28"/>
          <w:szCs w:val="28"/>
        </w:rPr>
      </w:pPr>
      <w:r w:rsidRPr="00414966">
        <w:rPr>
          <w:b/>
          <w:sz w:val="28"/>
          <w:szCs w:val="28"/>
        </w:rPr>
        <w:t>5. ПРОТОКОЛ СОГЛАСОВАНИЯ УЧЕБНОЙ ПРОГРАММЫ</w:t>
      </w:r>
    </w:p>
    <w:p w14:paraId="172CE053" w14:textId="77777777" w:rsidR="00CE5111" w:rsidRPr="005C2C5A" w:rsidRDefault="00CE5111" w:rsidP="00CE5111">
      <w:pPr>
        <w:tabs>
          <w:tab w:val="left" w:pos="1915"/>
          <w:tab w:val="center" w:pos="4819"/>
        </w:tabs>
        <w:rPr>
          <w:b/>
        </w:rPr>
      </w:pPr>
    </w:p>
    <w:p w14:paraId="2FA68E58" w14:textId="77777777" w:rsidR="00CE5111" w:rsidRDefault="00CE5111" w:rsidP="00CE5111">
      <w:pPr>
        <w:ind w:firstLine="720"/>
        <w:jc w:val="center"/>
      </w:pPr>
    </w:p>
    <w:p w14:paraId="23AF96AB" w14:textId="77777777" w:rsidR="00CE5111" w:rsidRPr="00075B7F" w:rsidRDefault="00CE5111" w:rsidP="00CE5111">
      <w:pPr>
        <w:jc w:val="center"/>
        <w:rPr>
          <w:sz w:val="16"/>
          <w:szCs w:val="16"/>
        </w:rPr>
      </w:pPr>
    </w:p>
    <w:tbl>
      <w:tblPr>
        <w:tblW w:w="101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620"/>
        <w:gridCol w:w="3767"/>
        <w:gridCol w:w="2693"/>
      </w:tblGrid>
      <w:tr w:rsidR="00CE5111" w:rsidRPr="00492E83" w14:paraId="3C0B028C" w14:textId="77777777" w:rsidTr="00434FF5">
        <w:tc>
          <w:tcPr>
            <w:tcW w:w="2023" w:type="dxa"/>
            <w:vAlign w:val="center"/>
          </w:tcPr>
          <w:p w14:paraId="2233E9A7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 xml:space="preserve">Название </w:t>
            </w:r>
          </w:p>
          <w:p w14:paraId="3C9762BE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учебной</w:t>
            </w:r>
          </w:p>
          <w:p w14:paraId="16B3D9E9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дисциплины,</w:t>
            </w:r>
          </w:p>
          <w:p w14:paraId="0CBB6CAE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с которой</w:t>
            </w:r>
          </w:p>
          <w:p w14:paraId="0D45090F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 xml:space="preserve">требуется </w:t>
            </w:r>
          </w:p>
          <w:p w14:paraId="2C79409E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согласование</w:t>
            </w:r>
          </w:p>
        </w:tc>
        <w:tc>
          <w:tcPr>
            <w:tcW w:w="1620" w:type="dxa"/>
            <w:vAlign w:val="center"/>
          </w:tcPr>
          <w:p w14:paraId="42B0C1C5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Название</w:t>
            </w:r>
          </w:p>
          <w:p w14:paraId="12066A47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кафедры</w:t>
            </w:r>
          </w:p>
        </w:tc>
        <w:tc>
          <w:tcPr>
            <w:tcW w:w="3767" w:type="dxa"/>
            <w:vAlign w:val="center"/>
          </w:tcPr>
          <w:p w14:paraId="1B27D2C1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Предложения</w:t>
            </w:r>
          </w:p>
          <w:p w14:paraId="61CCE8FD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об изменениях в содержании учебной программы</w:t>
            </w:r>
          </w:p>
          <w:p w14:paraId="0D131891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учреждения высшего</w:t>
            </w:r>
          </w:p>
          <w:p w14:paraId="30A2204F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образования по учебной дисциплине</w:t>
            </w:r>
          </w:p>
        </w:tc>
        <w:tc>
          <w:tcPr>
            <w:tcW w:w="2693" w:type="dxa"/>
            <w:vAlign w:val="center"/>
          </w:tcPr>
          <w:p w14:paraId="56BE41ED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Решение, принятое кафедрой, разработавшей учебную программу (с указанием даты и</w:t>
            </w:r>
          </w:p>
          <w:p w14:paraId="5BF40906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номера протокола)</w:t>
            </w:r>
          </w:p>
        </w:tc>
      </w:tr>
      <w:tr w:rsidR="00CE5111" w:rsidRPr="0048492F" w14:paraId="73459FAF" w14:textId="77777777" w:rsidTr="00434FF5">
        <w:trPr>
          <w:trHeight w:val="534"/>
        </w:trPr>
        <w:tc>
          <w:tcPr>
            <w:tcW w:w="2023" w:type="dxa"/>
            <w:vAlign w:val="center"/>
          </w:tcPr>
          <w:p w14:paraId="0D6D86C2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 w:rsidRPr="001154F4">
              <w:rPr>
                <w:sz w:val="24"/>
                <w:szCs w:val="24"/>
              </w:rPr>
              <w:lastRenderedPageBreak/>
              <w:t>Экологическая агрохимия и защита растений</w:t>
            </w:r>
          </w:p>
        </w:tc>
        <w:tc>
          <w:tcPr>
            <w:tcW w:w="1620" w:type="dxa"/>
          </w:tcPr>
          <w:p w14:paraId="1098E602" w14:textId="77777777" w:rsidR="00CE5111" w:rsidRPr="001154F4" w:rsidRDefault="00CE5111" w:rsidP="00434FF5">
            <w:pPr>
              <w:rPr>
                <w:sz w:val="24"/>
                <w:szCs w:val="24"/>
              </w:rPr>
            </w:pPr>
          </w:p>
          <w:p w14:paraId="54BCA79A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 w:rsidRPr="001154F4">
              <w:rPr>
                <w:sz w:val="24"/>
                <w:szCs w:val="24"/>
              </w:rPr>
              <w:t>Агрохимия</w:t>
            </w:r>
          </w:p>
        </w:tc>
        <w:tc>
          <w:tcPr>
            <w:tcW w:w="3767" w:type="dxa"/>
          </w:tcPr>
          <w:p w14:paraId="6476A6B8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об изменениях в учебной программе нет</w:t>
            </w:r>
          </w:p>
          <w:p w14:paraId="36E6D0A3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___________</w:t>
            </w:r>
          </w:p>
          <w:p w14:paraId="4FDED75A" w14:textId="77777777" w:rsidR="00CE5111" w:rsidRPr="006C7449" w:rsidRDefault="00CE5111" w:rsidP="00434FF5">
            <w:r>
              <w:t xml:space="preserve">     </w:t>
            </w:r>
            <w:r w:rsidRPr="006C7449">
              <w:t xml:space="preserve">(подпись)  </w:t>
            </w:r>
            <w:r>
              <w:t xml:space="preserve">       </w:t>
            </w:r>
            <w:r w:rsidRPr="006C7449">
              <w:t xml:space="preserve">         (И. О. Ф.)</w:t>
            </w:r>
          </w:p>
        </w:tc>
        <w:tc>
          <w:tcPr>
            <w:tcW w:w="2693" w:type="dxa"/>
          </w:tcPr>
          <w:p w14:paraId="031C646F" w14:textId="435A9937" w:rsidR="00CE5111" w:rsidRPr="003F5240" w:rsidRDefault="00CE5111" w:rsidP="00434FF5">
            <w:pPr>
              <w:rPr>
                <w:sz w:val="24"/>
                <w:szCs w:val="24"/>
              </w:rPr>
            </w:pPr>
          </w:p>
        </w:tc>
      </w:tr>
      <w:tr w:rsidR="00CE5111" w:rsidRPr="0048492F" w14:paraId="504CA6EE" w14:textId="77777777" w:rsidTr="00434FF5">
        <w:trPr>
          <w:trHeight w:val="534"/>
        </w:trPr>
        <w:tc>
          <w:tcPr>
            <w:tcW w:w="2023" w:type="dxa"/>
            <w:vAlign w:val="center"/>
          </w:tcPr>
          <w:p w14:paraId="510BE09B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 w:rsidRPr="001154F4">
              <w:rPr>
                <w:sz w:val="24"/>
                <w:szCs w:val="24"/>
              </w:rPr>
              <w:t>Экологическая агрохимия и защита растений</w:t>
            </w:r>
          </w:p>
        </w:tc>
        <w:tc>
          <w:tcPr>
            <w:tcW w:w="1620" w:type="dxa"/>
          </w:tcPr>
          <w:p w14:paraId="4FB47798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 w:rsidRPr="001154F4">
              <w:rPr>
                <w:sz w:val="24"/>
                <w:szCs w:val="24"/>
              </w:rPr>
              <w:t xml:space="preserve"> растений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</w:tcPr>
          <w:p w14:paraId="595CE187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об изменениях в учебной программе нет</w:t>
            </w:r>
          </w:p>
          <w:p w14:paraId="5B44D3AE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___________</w:t>
            </w:r>
          </w:p>
          <w:p w14:paraId="7A7999AB" w14:textId="77777777" w:rsidR="00CE5111" w:rsidRPr="006C7449" w:rsidRDefault="00CE5111" w:rsidP="00434FF5">
            <w:r>
              <w:t xml:space="preserve">     </w:t>
            </w:r>
            <w:r w:rsidRPr="006C7449">
              <w:t xml:space="preserve">(подпись)  </w:t>
            </w:r>
            <w:r>
              <w:t xml:space="preserve">       </w:t>
            </w:r>
            <w:r w:rsidRPr="006C7449">
              <w:t xml:space="preserve">         (И. О. Ф.)</w:t>
            </w:r>
          </w:p>
        </w:tc>
        <w:tc>
          <w:tcPr>
            <w:tcW w:w="2693" w:type="dxa"/>
          </w:tcPr>
          <w:p w14:paraId="46EB69F5" w14:textId="05B4B3B7" w:rsidR="00CE5111" w:rsidRPr="003F5240" w:rsidRDefault="00CE5111" w:rsidP="00434FF5">
            <w:pPr>
              <w:rPr>
                <w:sz w:val="24"/>
                <w:szCs w:val="24"/>
              </w:rPr>
            </w:pPr>
          </w:p>
        </w:tc>
      </w:tr>
      <w:tr w:rsidR="00CE5111" w:rsidRPr="0048492F" w14:paraId="1798BF81" w14:textId="77777777" w:rsidTr="00434FF5">
        <w:trPr>
          <w:trHeight w:val="570"/>
        </w:trPr>
        <w:tc>
          <w:tcPr>
            <w:tcW w:w="2023" w:type="dxa"/>
            <w:vAlign w:val="center"/>
          </w:tcPr>
          <w:p w14:paraId="27ACEAE1" w14:textId="184101F9" w:rsidR="00CE5111" w:rsidRPr="00453A54" w:rsidRDefault="00453A54" w:rsidP="00434FF5">
            <w:pPr>
              <w:tabs>
                <w:tab w:val="left" w:pos="214"/>
              </w:tabs>
              <w:rPr>
                <w:sz w:val="24"/>
                <w:szCs w:val="24"/>
              </w:rPr>
            </w:pPr>
            <w:r w:rsidRPr="00453A54">
              <w:rPr>
                <w:sz w:val="24"/>
                <w:szCs w:val="24"/>
              </w:rPr>
              <w:t xml:space="preserve">Экология </w:t>
            </w:r>
            <w:proofErr w:type="spellStart"/>
            <w:r w:rsidRPr="00453A54">
              <w:rPr>
                <w:sz w:val="24"/>
                <w:szCs w:val="24"/>
              </w:rPr>
              <w:t>агроценозов</w:t>
            </w:r>
            <w:proofErr w:type="spellEnd"/>
          </w:p>
        </w:tc>
        <w:tc>
          <w:tcPr>
            <w:tcW w:w="1620" w:type="dxa"/>
          </w:tcPr>
          <w:p w14:paraId="2FBB7B3A" w14:textId="7EDE97F8" w:rsidR="00CE5111" w:rsidRPr="001154F4" w:rsidRDefault="00CE5111" w:rsidP="00434FF5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</w:tcPr>
          <w:p w14:paraId="46733078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об изменениях в учебной программе нет</w:t>
            </w:r>
          </w:p>
          <w:p w14:paraId="4C17419C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___________</w:t>
            </w:r>
          </w:p>
          <w:p w14:paraId="333CEB98" w14:textId="77777777" w:rsidR="00CE5111" w:rsidRPr="006C7449" w:rsidRDefault="00CE5111" w:rsidP="00434FF5">
            <w:r>
              <w:t xml:space="preserve">     </w:t>
            </w:r>
            <w:r w:rsidRPr="006C7449">
              <w:t xml:space="preserve">(подпись)  </w:t>
            </w:r>
            <w:r>
              <w:t xml:space="preserve">       </w:t>
            </w:r>
            <w:r w:rsidRPr="006C7449">
              <w:t xml:space="preserve">         (И. О. Ф.)</w:t>
            </w:r>
          </w:p>
        </w:tc>
        <w:tc>
          <w:tcPr>
            <w:tcW w:w="2693" w:type="dxa"/>
          </w:tcPr>
          <w:p w14:paraId="4729546D" w14:textId="005F3A11" w:rsidR="00CE5111" w:rsidRPr="003F5240" w:rsidRDefault="00CE5111" w:rsidP="00434FF5">
            <w:pPr>
              <w:rPr>
                <w:sz w:val="24"/>
                <w:szCs w:val="24"/>
              </w:rPr>
            </w:pPr>
          </w:p>
        </w:tc>
      </w:tr>
    </w:tbl>
    <w:p w14:paraId="59F76C89" w14:textId="77777777" w:rsidR="00CE5111" w:rsidRDefault="00CE5111" w:rsidP="00CE5111">
      <w:pPr>
        <w:jc w:val="center"/>
        <w:rPr>
          <w:b/>
          <w:sz w:val="28"/>
          <w:szCs w:val="28"/>
        </w:rPr>
      </w:pPr>
    </w:p>
    <w:p w14:paraId="040BB836" w14:textId="77777777" w:rsidR="00CE5111" w:rsidRPr="00414966" w:rsidRDefault="00CE5111" w:rsidP="00CE5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14966">
        <w:rPr>
          <w:b/>
          <w:sz w:val="28"/>
          <w:szCs w:val="28"/>
        </w:rPr>
        <w:lastRenderedPageBreak/>
        <w:t xml:space="preserve">6. ДОПОЛНЕНИЯ И ИЗМЕНЕНИЯ К УЧЕБНОЙ ПРОГРАММЕ </w:t>
      </w:r>
    </w:p>
    <w:p w14:paraId="50A6AD6F" w14:textId="3C790ED0" w:rsidR="00CE5111" w:rsidRPr="00414966" w:rsidRDefault="00CE5111" w:rsidP="00CE5111">
      <w:pPr>
        <w:tabs>
          <w:tab w:val="left" w:pos="5954"/>
        </w:tabs>
        <w:jc w:val="center"/>
        <w:rPr>
          <w:b/>
          <w:bCs/>
          <w:caps/>
          <w:sz w:val="28"/>
          <w:szCs w:val="28"/>
        </w:rPr>
      </w:pPr>
    </w:p>
    <w:p w14:paraId="25584F8C" w14:textId="77777777" w:rsidR="00CE5111" w:rsidRPr="00414966" w:rsidRDefault="00CE5111" w:rsidP="00CE5111">
      <w:pPr>
        <w:jc w:val="center"/>
        <w:rPr>
          <w:sz w:val="28"/>
          <w:szCs w:val="28"/>
        </w:rPr>
      </w:pPr>
      <w:r w:rsidRPr="00414966">
        <w:rPr>
          <w:sz w:val="28"/>
          <w:szCs w:val="28"/>
        </w:rPr>
        <w:t>на _____/_____ учебный год</w:t>
      </w:r>
    </w:p>
    <w:p w14:paraId="47F067A1" w14:textId="77777777" w:rsidR="00CE5111" w:rsidRPr="00414966" w:rsidRDefault="00CE5111" w:rsidP="00CE5111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CE5111" w:rsidRPr="00414966" w14:paraId="2CA997A8" w14:textId="77777777" w:rsidTr="00434FF5">
        <w:tc>
          <w:tcPr>
            <w:tcW w:w="817" w:type="dxa"/>
            <w:vAlign w:val="center"/>
          </w:tcPr>
          <w:p w14:paraId="6CC4670C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№</w:t>
            </w:r>
          </w:p>
          <w:p w14:paraId="45B23637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п/п</w:t>
            </w:r>
          </w:p>
        </w:tc>
        <w:tc>
          <w:tcPr>
            <w:tcW w:w="4871" w:type="dxa"/>
            <w:vAlign w:val="center"/>
          </w:tcPr>
          <w:p w14:paraId="60D6A363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167" w:type="dxa"/>
            <w:vAlign w:val="center"/>
          </w:tcPr>
          <w:p w14:paraId="2546EAC7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Основание</w:t>
            </w:r>
          </w:p>
        </w:tc>
      </w:tr>
      <w:tr w:rsidR="00CE5111" w:rsidRPr="00414966" w14:paraId="06EE59D7" w14:textId="77777777" w:rsidTr="00434FF5">
        <w:tc>
          <w:tcPr>
            <w:tcW w:w="817" w:type="dxa"/>
          </w:tcPr>
          <w:p w14:paraId="012BC6D3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  <w:p w14:paraId="07774860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  <w:p w14:paraId="06203570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  <w:p w14:paraId="1CAECF43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7951F6B2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  <w:p w14:paraId="5871F972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  <w:p w14:paraId="277B6681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  <w:p w14:paraId="44181F68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6C79A9A0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126D5EF5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08E08BFD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2967181E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14:paraId="7314FB01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F945FB" w14:textId="77777777" w:rsidR="00CE5111" w:rsidRPr="00414966" w:rsidRDefault="00CE5111" w:rsidP="00CE5111">
      <w:pPr>
        <w:jc w:val="both"/>
        <w:rPr>
          <w:sz w:val="28"/>
          <w:szCs w:val="28"/>
        </w:rPr>
      </w:pPr>
    </w:p>
    <w:p w14:paraId="75FE5C7C" w14:textId="77777777" w:rsidR="00CE5111" w:rsidRPr="00414966" w:rsidRDefault="00CE5111" w:rsidP="00CE5111">
      <w:pPr>
        <w:jc w:val="both"/>
        <w:rPr>
          <w:sz w:val="28"/>
          <w:szCs w:val="28"/>
        </w:rPr>
      </w:pPr>
    </w:p>
    <w:p w14:paraId="3A2F0AFE" w14:textId="77777777" w:rsidR="00CE5111" w:rsidRPr="00414966" w:rsidRDefault="00CE5111" w:rsidP="00CE5111">
      <w:pPr>
        <w:jc w:val="both"/>
        <w:rPr>
          <w:sz w:val="28"/>
          <w:szCs w:val="28"/>
        </w:rPr>
      </w:pPr>
      <w:r w:rsidRPr="00414966">
        <w:rPr>
          <w:sz w:val="28"/>
          <w:szCs w:val="28"/>
        </w:rPr>
        <w:t>Учебная программа пересмотрена и одобрена на заседании кафедры</w:t>
      </w:r>
    </w:p>
    <w:p w14:paraId="39C580B9" w14:textId="77777777" w:rsidR="00CE5111" w:rsidRPr="00414966" w:rsidRDefault="00CE5111" w:rsidP="00CE5111">
      <w:pPr>
        <w:jc w:val="both"/>
        <w:rPr>
          <w:sz w:val="28"/>
          <w:szCs w:val="28"/>
        </w:rPr>
      </w:pPr>
      <w:r w:rsidRPr="00414966">
        <w:rPr>
          <w:sz w:val="28"/>
          <w:szCs w:val="28"/>
        </w:rPr>
        <w:t>_____________________________</w:t>
      </w:r>
      <w:proofErr w:type="gramStart"/>
      <w:r w:rsidRPr="00414966">
        <w:rPr>
          <w:sz w:val="28"/>
          <w:szCs w:val="28"/>
        </w:rPr>
        <w:t xml:space="preserve">   (</w:t>
      </w:r>
      <w:proofErr w:type="gramEnd"/>
      <w:r w:rsidRPr="00414966">
        <w:rPr>
          <w:sz w:val="28"/>
          <w:szCs w:val="28"/>
        </w:rPr>
        <w:t>протокол № ____ от ________ 20</w:t>
      </w:r>
      <w:r>
        <w:rPr>
          <w:sz w:val="28"/>
          <w:szCs w:val="28"/>
        </w:rPr>
        <w:t xml:space="preserve">24 </w:t>
      </w:r>
      <w:r w:rsidRPr="00414966">
        <w:rPr>
          <w:sz w:val="28"/>
          <w:szCs w:val="28"/>
        </w:rPr>
        <w:t>г.)</w:t>
      </w:r>
    </w:p>
    <w:p w14:paraId="68E819DD" w14:textId="77777777" w:rsidR="00CE5111" w:rsidRPr="00414966" w:rsidRDefault="00CE5111" w:rsidP="00CE5111">
      <w:pPr>
        <w:jc w:val="both"/>
        <w:rPr>
          <w:sz w:val="28"/>
          <w:szCs w:val="28"/>
        </w:rPr>
      </w:pPr>
      <w:r w:rsidRPr="00414966">
        <w:rPr>
          <w:sz w:val="28"/>
          <w:szCs w:val="28"/>
        </w:rPr>
        <w:t xml:space="preserve">                        (название кафедры)</w:t>
      </w:r>
    </w:p>
    <w:p w14:paraId="2B351944" w14:textId="77777777" w:rsidR="00CE5111" w:rsidRPr="00414966" w:rsidRDefault="00CE5111" w:rsidP="00CE5111">
      <w:pPr>
        <w:jc w:val="both"/>
        <w:rPr>
          <w:sz w:val="28"/>
          <w:szCs w:val="28"/>
        </w:rPr>
      </w:pPr>
    </w:p>
    <w:p w14:paraId="2F170159" w14:textId="77777777" w:rsidR="00CE5111" w:rsidRPr="00414966" w:rsidRDefault="00CE5111" w:rsidP="00CE5111">
      <w:pPr>
        <w:spacing w:before="120"/>
        <w:rPr>
          <w:sz w:val="28"/>
          <w:szCs w:val="28"/>
        </w:rPr>
      </w:pPr>
      <w:r w:rsidRPr="00414966">
        <w:rPr>
          <w:sz w:val="28"/>
          <w:szCs w:val="28"/>
        </w:rPr>
        <w:t>Заведующий кафедрой</w:t>
      </w:r>
    </w:p>
    <w:p w14:paraId="209B7D4A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>к. с/х наук, доцент</w:t>
      </w:r>
      <w:r w:rsidRPr="004149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414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1E4DE8">
        <w:rPr>
          <w:sz w:val="28"/>
          <w:szCs w:val="28"/>
          <w:u w:val="single"/>
        </w:rPr>
        <w:t xml:space="preserve">Г. И. </w:t>
      </w:r>
      <w:proofErr w:type="spellStart"/>
      <w:r w:rsidRPr="001E4DE8">
        <w:rPr>
          <w:sz w:val="28"/>
          <w:szCs w:val="28"/>
          <w:u w:val="single"/>
        </w:rPr>
        <w:t>Витко</w:t>
      </w:r>
      <w:proofErr w:type="spellEnd"/>
      <w:r w:rsidRPr="00414966">
        <w:rPr>
          <w:sz w:val="28"/>
          <w:szCs w:val="28"/>
        </w:rPr>
        <w:t xml:space="preserve">  </w:t>
      </w:r>
    </w:p>
    <w:p w14:paraId="08223E14" w14:textId="77777777" w:rsidR="00CE5111" w:rsidRPr="001E4DE8" w:rsidRDefault="00CE5111" w:rsidP="00CE5111">
      <w:r w:rsidRPr="001E4DE8">
        <w:t>(ученая степень, ученое звание)</w:t>
      </w:r>
      <w:r w:rsidRPr="001E4DE8">
        <w:tab/>
      </w:r>
      <w:r w:rsidRPr="001E4DE8">
        <w:tab/>
        <w:t xml:space="preserve">  </w:t>
      </w:r>
      <w:r>
        <w:t xml:space="preserve">     </w:t>
      </w:r>
      <w:proofErr w:type="gramStart"/>
      <w:r>
        <w:t xml:space="preserve">  </w:t>
      </w:r>
      <w:r w:rsidRPr="001E4DE8">
        <w:t xml:space="preserve"> (</w:t>
      </w:r>
      <w:proofErr w:type="gramEnd"/>
      <w:r w:rsidRPr="001E4DE8">
        <w:t>подпись)</w:t>
      </w:r>
      <w:r w:rsidRPr="001E4DE8">
        <w:tab/>
      </w:r>
      <w:r>
        <w:t xml:space="preserve">        </w:t>
      </w:r>
      <w:r w:rsidRPr="001E4DE8">
        <w:t>(И.О.</w:t>
      </w:r>
      <w:r>
        <w:t xml:space="preserve"> </w:t>
      </w:r>
      <w:r w:rsidRPr="001E4DE8">
        <w:t>Фамилия)</w:t>
      </w:r>
    </w:p>
    <w:p w14:paraId="24B42F9A" w14:textId="77777777" w:rsidR="00CE5111" w:rsidRPr="001E4DE8" w:rsidRDefault="00CE5111" w:rsidP="00CE5111">
      <w:pPr>
        <w:ind w:left="708"/>
      </w:pPr>
    </w:p>
    <w:p w14:paraId="2F92F279" w14:textId="77777777" w:rsidR="00CE5111" w:rsidRPr="00414966" w:rsidRDefault="00CE5111" w:rsidP="00CE5111">
      <w:pPr>
        <w:spacing w:before="120"/>
        <w:rPr>
          <w:sz w:val="28"/>
          <w:szCs w:val="28"/>
        </w:rPr>
      </w:pPr>
      <w:r w:rsidRPr="00414966">
        <w:rPr>
          <w:sz w:val="28"/>
          <w:szCs w:val="28"/>
        </w:rPr>
        <w:t>УТВЕРЖДАЮ</w:t>
      </w:r>
    </w:p>
    <w:p w14:paraId="336CE965" w14:textId="77777777" w:rsidR="00CE5111" w:rsidRPr="00414966" w:rsidRDefault="00CE5111" w:rsidP="00CE5111">
      <w:pPr>
        <w:rPr>
          <w:sz w:val="28"/>
          <w:szCs w:val="28"/>
        </w:rPr>
      </w:pPr>
      <w:r w:rsidRPr="00414966">
        <w:rPr>
          <w:sz w:val="28"/>
          <w:szCs w:val="28"/>
        </w:rPr>
        <w:t>Декан агро</w:t>
      </w:r>
      <w:r>
        <w:rPr>
          <w:sz w:val="28"/>
          <w:szCs w:val="28"/>
        </w:rPr>
        <w:t>техно</w:t>
      </w:r>
      <w:r w:rsidRPr="00414966">
        <w:rPr>
          <w:sz w:val="28"/>
          <w:szCs w:val="28"/>
        </w:rPr>
        <w:t>логического факультета</w:t>
      </w:r>
    </w:p>
    <w:p w14:paraId="74428E92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 xml:space="preserve">к. с/х наук, доцент                       </w:t>
      </w:r>
      <w:r w:rsidRPr="00414966">
        <w:rPr>
          <w:sz w:val="28"/>
          <w:szCs w:val="28"/>
        </w:rPr>
        <w:t xml:space="preserve">  _______________   </w:t>
      </w:r>
      <w:r w:rsidRPr="001E4DE8">
        <w:rPr>
          <w:sz w:val="28"/>
          <w:szCs w:val="28"/>
          <w:u w:val="single"/>
        </w:rPr>
        <w:t xml:space="preserve">_Н. А. </w:t>
      </w:r>
      <w:proofErr w:type="spellStart"/>
      <w:r w:rsidRPr="001E4DE8">
        <w:rPr>
          <w:sz w:val="28"/>
          <w:szCs w:val="28"/>
          <w:u w:val="single"/>
        </w:rPr>
        <w:t>Дуктова</w:t>
      </w:r>
      <w:proofErr w:type="spellEnd"/>
    </w:p>
    <w:p w14:paraId="386470CC" w14:textId="77777777" w:rsidR="00CE5111" w:rsidRPr="001E4DE8" w:rsidRDefault="00CE5111" w:rsidP="00CE5111">
      <w:r w:rsidRPr="001E4DE8">
        <w:t>(ученая степень, ученое звание)</w:t>
      </w:r>
      <w:r w:rsidRPr="001E4DE8">
        <w:tab/>
      </w:r>
      <w:r w:rsidRPr="001E4DE8">
        <w:tab/>
        <w:t xml:space="preserve">  </w:t>
      </w:r>
      <w:r>
        <w:t xml:space="preserve">                                 </w:t>
      </w:r>
      <w:proofErr w:type="gramStart"/>
      <w:r>
        <w:t xml:space="preserve">  </w:t>
      </w:r>
      <w:r w:rsidRPr="001E4DE8">
        <w:t xml:space="preserve"> (</w:t>
      </w:r>
      <w:proofErr w:type="gramEnd"/>
      <w:r w:rsidRPr="001E4DE8">
        <w:t>подпись)</w:t>
      </w:r>
      <w:r w:rsidRPr="001E4DE8">
        <w:tab/>
        <w:t xml:space="preserve">                </w:t>
      </w:r>
      <w:r>
        <w:t xml:space="preserve">    </w:t>
      </w:r>
      <w:r w:rsidRPr="001E4DE8">
        <w:t xml:space="preserve"> (И. О.</w:t>
      </w:r>
      <w:r>
        <w:t xml:space="preserve"> </w:t>
      </w:r>
      <w:r w:rsidRPr="001E4DE8">
        <w:t>Фамилия)</w:t>
      </w:r>
    </w:p>
    <w:p w14:paraId="00482265" w14:textId="77777777" w:rsidR="00CE5111" w:rsidRPr="00414966" w:rsidRDefault="00CE5111" w:rsidP="00CE5111">
      <w:pPr>
        <w:ind w:right="-340"/>
        <w:jc w:val="center"/>
        <w:rPr>
          <w:b/>
          <w:sz w:val="28"/>
          <w:szCs w:val="28"/>
        </w:rPr>
      </w:pPr>
    </w:p>
    <w:p w14:paraId="6A5C3FD3" w14:textId="77777777" w:rsidR="00CE5111" w:rsidRPr="00414966" w:rsidRDefault="00CE5111" w:rsidP="00CE5111">
      <w:pPr>
        <w:spacing w:before="120"/>
        <w:rPr>
          <w:sz w:val="28"/>
          <w:szCs w:val="28"/>
        </w:rPr>
      </w:pPr>
      <w:r w:rsidRPr="00414966">
        <w:rPr>
          <w:sz w:val="28"/>
          <w:szCs w:val="28"/>
        </w:rPr>
        <w:t>УТВЕРЖДАЮ</w:t>
      </w:r>
    </w:p>
    <w:p w14:paraId="70097843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gramStart"/>
      <w:r>
        <w:rPr>
          <w:sz w:val="28"/>
          <w:szCs w:val="28"/>
        </w:rPr>
        <w:t>де</w:t>
      </w:r>
      <w:r w:rsidRPr="00414966">
        <w:rPr>
          <w:sz w:val="28"/>
          <w:szCs w:val="28"/>
        </w:rPr>
        <w:t>кан</w:t>
      </w:r>
      <w:r>
        <w:rPr>
          <w:sz w:val="28"/>
          <w:szCs w:val="28"/>
        </w:rPr>
        <w:t xml:space="preserve">а </w:t>
      </w:r>
      <w:r w:rsidRPr="00414966">
        <w:rPr>
          <w:sz w:val="28"/>
          <w:szCs w:val="28"/>
        </w:rPr>
        <w:t xml:space="preserve"> агро</w:t>
      </w:r>
      <w:r>
        <w:rPr>
          <w:sz w:val="28"/>
          <w:szCs w:val="28"/>
        </w:rPr>
        <w:t>техно</w:t>
      </w:r>
      <w:r w:rsidRPr="00414966">
        <w:rPr>
          <w:sz w:val="28"/>
          <w:szCs w:val="28"/>
        </w:rPr>
        <w:t>логического</w:t>
      </w:r>
      <w:proofErr w:type="gramEnd"/>
      <w:r w:rsidRPr="00414966">
        <w:rPr>
          <w:sz w:val="28"/>
          <w:szCs w:val="28"/>
        </w:rPr>
        <w:t xml:space="preserve"> факультета</w:t>
      </w:r>
    </w:p>
    <w:p w14:paraId="36579F2C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>к. с/х наук, доцент</w:t>
      </w:r>
      <w:r w:rsidRPr="004149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414966">
        <w:rPr>
          <w:sz w:val="28"/>
          <w:szCs w:val="28"/>
        </w:rPr>
        <w:t xml:space="preserve"> _______________   </w:t>
      </w:r>
      <w:r w:rsidRPr="001E4DE8">
        <w:rPr>
          <w:sz w:val="28"/>
          <w:szCs w:val="28"/>
          <w:u w:val="single"/>
        </w:rPr>
        <w:t xml:space="preserve">С. И.  </w:t>
      </w:r>
      <w:proofErr w:type="spellStart"/>
      <w:r w:rsidRPr="001E4DE8">
        <w:rPr>
          <w:sz w:val="28"/>
          <w:szCs w:val="28"/>
          <w:u w:val="single"/>
        </w:rPr>
        <w:t>Холдеев</w:t>
      </w:r>
      <w:proofErr w:type="spellEnd"/>
    </w:p>
    <w:p w14:paraId="5A822623" w14:textId="77777777" w:rsidR="00CE5111" w:rsidRPr="001E4DE8" w:rsidRDefault="00CE5111" w:rsidP="00CE5111">
      <w:pPr>
        <w:rPr>
          <w:rFonts w:eastAsia="Calibri"/>
          <w:b/>
          <w:lang w:eastAsia="en-US"/>
        </w:rPr>
      </w:pPr>
      <w:r w:rsidRPr="001E4DE8">
        <w:t>(ученая степень, ученое звание)</w:t>
      </w:r>
      <w:r w:rsidRPr="001E4DE8">
        <w:tab/>
        <w:t xml:space="preserve">      </w:t>
      </w:r>
      <w:r>
        <w:t xml:space="preserve">                                  </w:t>
      </w:r>
      <w:proofErr w:type="gramStart"/>
      <w:r w:rsidRPr="001E4DE8">
        <w:t xml:space="preserve">   (</w:t>
      </w:r>
      <w:proofErr w:type="gramEnd"/>
      <w:r w:rsidRPr="001E4DE8">
        <w:t>подпись)</w:t>
      </w:r>
      <w:r w:rsidRPr="001E4DE8">
        <w:tab/>
        <w:t xml:space="preserve">            (И. О.</w:t>
      </w:r>
      <w:r>
        <w:t xml:space="preserve"> </w:t>
      </w:r>
      <w:r w:rsidRPr="001E4DE8">
        <w:t>Фамилия)</w:t>
      </w:r>
    </w:p>
    <w:p w14:paraId="4DFDEDAC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2193BAF9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3B78B3FB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209D6FA3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52D096AE" w14:textId="77777777" w:rsidR="00CE5111" w:rsidRDefault="00CE5111" w:rsidP="00CE5111"/>
    <w:p w14:paraId="57DA6B58" w14:textId="77777777" w:rsidR="00D70FA8" w:rsidRPr="00040DF3" w:rsidRDefault="00D70FA8" w:rsidP="00D70FA8">
      <w:pPr>
        <w:ind w:left="360"/>
        <w:jc w:val="center"/>
        <w:rPr>
          <w:b/>
          <w:sz w:val="28"/>
          <w:szCs w:val="28"/>
        </w:rPr>
      </w:pPr>
    </w:p>
    <w:sectPr w:rsidR="00D70FA8" w:rsidRPr="00040DF3" w:rsidSect="001F4F10">
      <w:headerReference w:type="default" r:id="rId9"/>
      <w:headerReference w:type="first" r:id="rId10"/>
      <w:pgSz w:w="11907" w:h="16840" w:code="9"/>
      <w:pgMar w:top="1560" w:right="1134" w:bottom="1474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AE5B5" w14:textId="77777777" w:rsidR="00040884" w:rsidRDefault="00040884" w:rsidP="007E1043">
      <w:r>
        <w:separator/>
      </w:r>
    </w:p>
  </w:endnote>
  <w:endnote w:type="continuationSeparator" w:id="0">
    <w:p w14:paraId="6516AC29" w14:textId="77777777" w:rsidR="00040884" w:rsidRDefault="00040884" w:rsidP="007E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D444D" w14:textId="77777777" w:rsidR="00040884" w:rsidRDefault="00040884" w:rsidP="007E1043">
      <w:r>
        <w:separator/>
      </w:r>
    </w:p>
  </w:footnote>
  <w:footnote w:type="continuationSeparator" w:id="0">
    <w:p w14:paraId="6773764B" w14:textId="77777777" w:rsidR="00040884" w:rsidRDefault="00040884" w:rsidP="007E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AA43F" w14:textId="549CE2A4" w:rsidR="009E0BBA" w:rsidRPr="00045DF9" w:rsidRDefault="00391259" w:rsidP="003F44A1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045DF9">
      <w:rPr>
        <w:rStyle w:val="a7"/>
        <w:sz w:val="28"/>
        <w:szCs w:val="28"/>
      </w:rPr>
      <w:fldChar w:fldCharType="begin"/>
    </w:r>
    <w:r w:rsidR="00D70FA8" w:rsidRPr="00045DF9">
      <w:rPr>
        <w:rStyle w:val="a7"/>
        <w:sz w:val="28"/>
        <w:szCs w:val="28"/>
      </w:rPr>
      <w:instrText xml:space="preserve">PAGE  </w:instrText>
    </w:r>
    <w:r w:rsidRPr="00045DF9">
      <w:rPr>
        <w:rStyle w:val="a7"/>
        <w:sz w:val="28"/>
        <w:szCs w:val="28"/>
      </w:rPr>
      <w:fldChar w:fldCharType="separate"/>
    </w:r>
    <w:r w:rsidR="00C97C2B">
      <w:rPr>
        <w:rStyle w:val="a7"/>
        <w:noProof/>
        <w:sz w:val="28"/>
        <w:szCs w:val="28"/>
      </w:rPr>
      <w:t>12</w:t>
    </w:r>
    <w:r w:rsidRPr="00045DF9">
      <w:rPr>
        <w:rStyle w:val="a7"/>
        <w:sz w:val="28"/>
        <w:szCs w:val="28"/>
      </w:rPr>
      <w:fldChar w:fldCharType="end"/>
    </w:r>
  </w:p>
  <w:p w14:paraId="151BDEE1" w14:textId="77777777" w:rsidR="009E0BBA" w:rsidRDefault="00C97C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892B2" w14:textId="77777777" w:rsidR="009E0BBA" w:rsidRDefault="00C97C2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F9F"/>
    <w:multiLevelType w:val="hybridMultilevel"/>
    <w:tmpl w:val="0DEC7E0A"/>
    <w:lvl w:ilvl="0" w:tplc="ECEE1A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32F1"/>
    <w:multiLevelType w:val="hybridMultilevel"/>
    <w:tmpl w:val="2340C56A"/>
    <w:lvl w:ilvl="0" w:tplc="E900427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A0767B"/>
    <w:multiLevelType w:val="hybridMultilevel"/>
    <w:tmpl w:val="2340C56A"/>
    <w:lvl w:ilvl="0" w:tplc="E900427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1D628F"/>
    <w:multiLevelType w:val="hybridMultilevel"/>
    <w:tmpl w:val="83362872"/>
    <w:lvl w:ilvl="0" w:tplc="ECEE1A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A8"/>
    <w:rsid w:val="00030F96"/>
    <w:rsid w:val="00040884"/>
    <w:rsid w:val="00056AC4"/>
    <w:rsid w:val="0008176B"/>
    <w:rsid w:val="001154F4"/>
    <w:rsid w:val="001A39D8"/>
    <w:rsid w:val="001F4F10"/>
    <w:rsid w:val="002422D4"/>
    <w:rsid w:val="00296C30"/>
    <w:rsid w:val="002E48F0"/>
    <w:rsid w:val="00391259"/>
    <w:rsid w:val="00407431"/>
    <w:rsid w:val="00453A54"/>
    <w:rsid w:val="00492E83"/>
    <w:rsid w:val="004B1B79"/>
    <w:rsid w:val="00557F9C"/>
    <w:rsid w:val="005B42EF"/>
    <w:rsid w:val="00666079"/>
    <w:rsid w:val="006C7DE0"/>
    <w:rsid w:val="00780852"/>
    <w:rsid w:val="007C5CA6"/>
    <w:rsid w:val="007E1043"/>
    <w:rsid w:val="008D3457"/>
    <w:rsid w:val="00907BC2"/>
    <w:rsid w:val="00A07682"/>
    <w:rsid w:val="00A4435B"/>
    <w:rsid w:val="00B01296"/>
    <w:rsid w:val="00B30C0D"/>
    <w:rsid w:val="00B35366"/>
    <w:rsid w:val="00B44036"/>
    <w:rsid w:val="00B5427D"/>
    <w:rsid w:val="00BB139B"/>
    <w:rsid w:val="00BC22E3"/>
    <w:rsid w:val="00C53190"/>
    <w:rsid w:val="00C97C2B"/>
    <w:rsid w:val="00CD5A72"/>
    <w:rsid w:val="00CE5111"/>
    <w:rsid w:val="00D70FA8"/>
    <w:rsid w:val="00DE2AC9"/>
    <w:rsid w:val="00DE645E"/>
    <w:rsid w:val="00F0385B"/>
    <w:rsid w:val="00F1028F"/>
    <w:rsid w:val="00F3686F"/>
    <w:rsid w:val="00F7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8B8"/>
  <w15:docId w15:val="{6FE9F92E-A89F-4989-B2AD-3F12DD4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D70FA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70FA8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D70FA8"/>
    <w:pPr>
      <w:widowControl w:val="0"/>
      <w:spacing w:after="120" w:line="260" w:lineRule="auto"/>
      <w:ind w:left="160" w:right="400"/>
    </w:pPr>
  </w:style>
  <w:style w:type="character" w:customStyle="1" w:styleId="a4">
    <w:name w:val="Основной текст Знак"/>
    <w:basedOn w:val="a0"/>
    <w:link w:val="a3"/>
    <w:uiPriority w:val="99"/>
    <w:rsid w:val="00D70FA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D70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70FA8"/>
  </w:style>
  <w:style w:type="paragraph" w:styleId="a8">
    <w:name w:val="Normal (Web)"/>
    <w:basedOn w:val="a"/>
    <w:uiPriority w:val="99"/>
    <w:unhideWhenUsed/>
    <w:rsid w:val="00D70FA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nhideWhenUsed/>
    <w:rsid w:val="00D70FA8"/>
    <w:rPr>
      <w:color w:val="0000FF"/>
      <w:u w:val="single"/>
    </w:rPr>
  </w:style>
  <w:style w:type="character" w:styleId="aa">
    <w:name w:val="Emphasis"/>
    <w:qFormat/>
    <w:rsid w:val="00D70FA8"/>
    <w:rPr>
      <w:i/>
      <w:iCs/>
    </w:rPr>
  </w:style>
  <w:style w:type="paragraph" w:customStyle="1" w:styleId="11">
    <w:name w:val="Абзац списка1"/>
    <w:basedOn w:val="a"/>
    <w:rsid w:val="00D70F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D70FA8"/>
    <w:rPr>
      <w:rFonts w:cs="Times New Roman"/>
    </w:rPr>
  </w:style>
  <w:style w:type="paragraph" w:styleId="ab">
    <w:name w:val="Body Text Indent"/>
    <w:basedOn w:val="a"/>
    <w:link w:val="ac"/>
    <w:unhideWhenUsed/>
    <w:rsid w:val="00D70F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7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70F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d">
    <w:name w:val="List Paragraph"/>
    <w:basedOn w:val="a"/>
    <w:uiPriority w:val="34"/>
    <w:qFormat/>
    <w:rsid w:val="00CD5A72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F368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86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F36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F3686F"/>
    <w:pPr>
      <w:ind w:right="49"/>
      <w:jc w:val="center"/>
    </w:pPr>
    <w:rPr>
      <w:b/>
      <w:caps/>
      <w:sz w:val="28"/>
    </w:rPr>
  </w:style>
  <w:style w:type="character" w:customStyle="1" w:styleId="af">
    <w:name w:val="Основной текст_"/>
    <w:link w:val="2"/>
    <w:rsid w:val="00F3686F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f"/>
    <w:rsid w:val="00F3686F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81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nograd.info/pyblikacii/stati/razrabotka-i-realizaciya-nacionalnoi-programmy-sovershenstvovaniya-sortimenta-vinograda-v-ykrain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DD42-C28E-4985-BD60-DD1FB570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13</Pages>
  <Words>3011</Words>
  <Characters>17165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20136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5</cp:revision>
  <cp:lastPrinted>2020-03-25T06:22:00Z</cp:lastPrinted>
  <dcterms:created xsi:type="dcterms:W3CDTF">2024-10-03T10:07:00Z</dcterms:created>
  <dcterms:modified xsi:type="dcterms:W3CDTF">2024-10-04T08:24:00Z</dcterms:modified>
</cp:coreProperties>
</file>