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1C" w:rsidRPr="00362D1B" w:rsidRDefault="0095401C" w:rsidP="00602ABF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5401C" w:rsidRDefault="0095401C" w:rsidP="00602ABF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C37E5" w:rsidRPr="00F4702C" w:rsidRDefault="0095401C" w:rsidP="00602ABF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1"/>
          <w:sz w:val="28"/>
          <w:szCs w:val="28"/>
        </w:rPr>
      </w:pPr>
      <w:r w:rsidRPr="00F4702C">
        <w:rPr>
          <w:b/>
          <w:bCs/>
          <w:color w:val="000000"/>
          <w:spacing w:val="-1"/>
          <w:sz w:val="28"/>
          <w:szCs w:val="28"/>
        </w:rPr>
        <w:t>ВОПРОСЫ</w:t>
      </w:r>
      <w:r w:rsidR="004C37E5" w:rsidRPr="00F4702C">
        <w:rPr>
          <w:b/>
          <w:bCs/>
          <w:color w:val="000000"/>
          <w:spacing w:val="-1"/>
          <w:sz w:val="28"/>
          <w:szCs w:val="28"/>
        </w:rPr>
        <w:t xml:space="preserve"> </w:t>
      </w:r>
    </w:p>
    <w:p w:rsidR="00F4702C" w:rsidRPr="00F4702C" w:rsidRDefault="004C37E5" w:rsidP="00F4702C">
      <w:pPr>
        <w:shd w:val="clear" w:color="auto" w:fill="FFFFFF"/>
        <w:spacing w:line="317" w:lineRule="exact"/>
        <w:jc w:val="center"/>
        <w:rPr>
          <w:sz w:val="28"/>
          <w:szCs w:val="28"/>
        </w:rPr>
      </w:pPr>
      <w:r w:rsidRPr="00F4702C">
        <w:rPr>
          <w:b/>
          <w:bCs/>
          <w:color w:val="000000"/>
          <w:spacing w:val="-1"/>
          <w:sz w:val="28"/>
          <w:szCs w:val="28"/>
        </w:rPr>
        <w:t>промежуточной успеваемости</w:t>
      </w:r>
    </w:p>
    <w:p w:rsidR="00F4702C" w:rsidRPr="00F4702C" w:rsidRDefault="00F4702C" w:rsidP="00F470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F4702C">
        <w:rPr>
          <w:b/>
          <w:bCs/>
          <w:sz w:val="28"/>
          <w:szCs w:val="28"/>
        </w:rPr>
        <w:t>по разделам  «Зерновые культуры. Зернобобовые культуры</w:t>
      </w:r>
      <w:r w:rsidRPr="00F4702C">
        <w:rPr>
          <w:b/>
          <w:sz w:val="28"/>
          <w:szCs w:val="28"/>
        </w:rPr>
        <w:t xml:space="preserve">» </w:t>
      </w:r>
    </w:p>
    <w:p w:rsidR="00F4702C" w:rsidRPr="00F4702C" w:rsidRDefault="00F4702C" w:rsidP="00F4702C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702C" w:rsidRPr="00F4702C" w:rsidRDefault="00F4702C" w:rsidP="00F4702C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1. Растениеводство как наука и отрасль сельскохозяйственного производства. </w:t>
      </w:r>
    </w:p>
    <w:p w:rsidR="00F4702C" w:rsidRPr="00F4702C" w:rsidRDefault="00F4702C" w:rsidP="00F4702C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2. Рост и развитие полевых культур, их группировка по производственному принципу.</w:t>
      </w:r>
    </w:p>
    <w:p w:rsidR="00F4702C" w:rsidRPr="00F4702C" w:rsidRDefault="00F4702C" w:rsidP="00F4702C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3. </w:t>
      </w:r>
      <w:proofErr w:type="gramStart"/>
      <w:r w:rsidRPr="00F4702C">
        <w:rPr>
          <w:sz w:val="28"/>
          <w:szCs w:val="28"/>
        </w:rPr>
        <w:t>Общее (морфологическое) строение растений зерновых культур (корневая с</w:t>
      </w:r>
      <w:r w:rsidRPr="00F4702C">
        <w:rPr>
          <w:sz w:val="28"/>
          <w:szCs w:val="28"/>
        </w:rPr>
        <w:t>и</w:t>
      </w:r>
      <w:r w:rsidRPr="00F4702C">
        <w:rPr>
          <w:sz w:val="28"/>
          <w:szCs w:val="28"/>
        </w:rPr>
        <w:t>стема, стебель, листья, соцветия, зерновка).</w:t>
      </w:r>
      <w:proofErr w:type="gramEnd"/>
    </w:p>
    <w:p w:rsidR="00F4702C" w:rsidRPr="00F4702C" w:rsidRDefault="00F4702C" w:rsidP="00F4702C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4. Физиологические основы зимостойкости. Причины гибели озимых зерновых культур в зимний и ранневесенний периоды, меры борьбы с ними.</w:t>
      </w:r>
    </w:p>
    <w:p w:rsidR="00F4702C" w:rsidRPr="00F4702C" w:rsidRDefault="00F4702C" w:rsidP="00F4702C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5. Народнохозяйственное значение озимых зерновых культур, их морфологич</w:t>
      </w:r>
      <w:r w:rsidRPr="00F4702C">
        <w:rPr>
          <w:sz w:val="28"/>
          <w:szCs w:val="28"/>
        </w:rPr>
        <w:t>е</w:t>
      </w:r>
      <w:r w:rsidRPr="00F4702C">
        <w:rPr>
          <w:sz w:val="28"/>
          <w:szCs w:val="28"/>
        </w:rPr>
        <w:t xml:space="preserve">ские и биологические особенности. Физиологические основы зимостойкости.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6. Выбор предшественников, система основной обработки почвы после предш</w:t>
      </w:r>
      <w:r w:rsidRPr="00F4702C">
        <w:rPr>
          <w:sz w:val="28"/>
          <w:szCs w:val="28"/>
        </w:rPr>
        <w:t>е</w:t>
      </w:r>
      <w:r w:rsidRPr="00F4702C">
        <w:rPr>
          <w:sz w:val="28"/>
          <w:szCs w:val="28"/>
        </w:rPr>
        <w:t>ствующих культур, сроки, способы, нормы высева, глубина заделки семян, система удобрения озимых зерновых культур.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7. Яровые зерновые культуры, их народнохозяйственное значение и биологич</w:t>
      </w:r>
      <w:r w:rsidRPr="00F4702C">
        <w:rPr>
          <w:sz w:val="28"/>
          <w:szCs w:val="28"/>
        </w:rPr>
        <w:t>е</w:t>
      </w:r>
      <w:r w:rsidRPr="00F4702C">
        <w:rPr>
          <w:sz w:val="28"/>
          <w:szCs w:val="28"/>
        </w:rPr>
        <w:t>ские особенности. Выбор предшественников, система основной обработки почвы после предшествующих культур, система удобрения яровых зерновых культур.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8. Народнохозяйственное значение кукурузы, ее биологические особенности. Предшественники, обработка почвы в зависимости от предшественника под кук</w:t>
      </w:r>
      <w:r w:rsidRPr="00F4702C">
        <w:rPr>
          <w:sz w:val="28"/>
          <w:szCs w:val="28"/>
        </w:rPr>
        <w:t>у</w:t>
      </w:r>
      <w:r w:rsidRPr="00F4702C">
        <w:rPr>
          <w:sz w:val="28"/>
          <w:szCs w:val="28"/>
        </w:rPr>
        <w:t>рузу. Сроки, способы посева. Уход за посевами кукурузы. Уборка кукурузы на с</w:t>
      </w:r>
      <w:r w:rsidRPr="00F4702C">
        <w:rPr>
          <w:sz w:val="28"/>
          <w:szCs w:val="28"/>
        </w:rPr>
        <w:t>и</w:t>
      </w:r>
      <w:r w:rsidRPr="00F4702C">
        <w:rPr>
          <w:sz w:val="28"/>
          <w:szCs w:val="28"/>
        </w:rPr>
        <w:t>лос и на зерно.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9. Значение зернобобовых культур, их ценность. Народнохозяйственное знач</w:t>
      </w:r>
      <w:r w:rsidRPr="00F4702C">
        <w:rPr>
          <w:sz w:val="28"/>
          <w:szCs w:val="28"/>
        </w:rPr>
        <w:t>е</w:t>
      </w:r>
      <w:r w:rsidRPr="00F4702C">
        <w:rPr>
          <w:sz w:val="28"/>
          <w:szCs w:val="28"/>
        </w:rPr>
        <w:t xml:space="preserve">ние и биологические особенности </w:t>
      </w:r>
      <w:proofErr w:type="spellStart"/>
      <w:r w:rsidRPr="00F4702C">
        <w:rPr>
          <w:sz w:val="28"/>
          <w:szCs w:val="28"/>
        </w:rPr>
        <w:t>гороха</w:t>
      </w:r>
      <w:proofErr w:type="gramStart"/>
      <w:r w:rsidRPr="00F4702C">
        <w:rPr>
          <w:sz w:val="28"/>
          <w:szCs w:val="28"/>
        </w:rPr>
        <w:t>.Т</w:t>
      </w:r>
      <w:proofErr w:type="gramEnd"/>
      <w:r w:rsidRPr="00F4702C">
        <w:rPr>
          <w:sz w:val="28"/>
          <w:szCs w:val="28"/>
        </w:rPr>
        <w:t>ехнология</w:t>
      </w:r>
      <w:proofErr w:type="spellEnd"/>
      <w:r w:rsidRPr="00F4702C">
        <w:rPr>
          <w:sz w:val="28"/>
          <w:szCs w:val="28"/>
        </w:rPr>
        <w:t xml:space="preserve"> возделывания гороха на зе</w:t>
      </w:r>
      <w:r w:rsidRPr="00F4702C">
        <w:rPr>
          <w:sz w:val="28"/>
          <w:szCs w:val="28"/>
        </w:rPr>
        <w:t>р</w:t>
      </w:r>
      <w:r w:rsidRPr="00F4702C">
        <w:rPr>
          <w:sz w:val="28"/>
          <w:szCs w:val="28"/>
        </w:rPr>
        <w:t xml:space="preserve">но.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10. Народнохозяйственное значение, морфологические и биологические особе</w:t>
      </w:r>
      <w:r w:rsidRPr="00F4702C">
        <w:rPr>
          <w:sz w:val="28"/>
          <w:szCs w:val="28"/>
        </w:rPr>
        <w:t>н</w:t>
      </w:r>
      <w:r w:rsidRPr="00F4702C">
        <w:rPr>
          <w:sz w:val="28"/>
          <w:szCs w:val="28"/>
        </w:rPr>
        <w:t>ности люпина и сои. Технология возделывания люпина и сои в Республике Бел</w:t>
      </w:r>
      <w:r w:rsidRPr="00F4702C">
        <w:rPr>
          <w:sz w:val="28"/>
          <w:szCs w:val="28"/>
        </w:rPr>
        <w:t>а</w:t>
      </w:r>
      <w:r w:rsidRPr="00F4702C">
        <w:rPr>
          <w:sz w:val="28"/>
          <w:szCs w:val="28"/>
        </w:rPr>
        <w:t>русь.</w:t>
      </w:r>
    </w:p>
    <w:p w:rsidR="00F4702C" w:rsidRPr="00F4702C" w:rsidRDefault="00F4702C" w:rsidP="00F4702C">
      <w:pPr>
        <w:jc w:val="both"/>
        <w:rPr>
          <w:sz w:val="28"/>
          <w:szCs w:val="28"/>
        </w:rPr>
      </w:pPr>
    </w:p>
    <w:p w:rsidR="00F4702C" w:rsidRPr="00F4702C" w:rsidRDefault="00F4702C" w:rsidP="00F4702C">
      <w:pPr>
        <w:jc w:val="both"/>
        <w:rPr>
          <w:sz w:val="28"/>
          <w:szCs w:val="28"/>
        </w:rPr>
      </w:pPr>
    </w:p>
    <w:p w:rsidR="00F4702C" w:rsidRPr="00F4702C" w:rsidRDefault="00F4702C" w:rsidP="00F4702C">
      <w:pPr>
        <w:jc w:val="both"/>
        <w:rPr>
          <w:sz w:val="28"/>
          <w:szCs w:val="28"/>
        </w:rPr>
      </w:pPr>
    </w:p>
    <w:p w:rsidR="00F4702C" w:rsidRPr="00F4702C" w:rsidRDefault="00F4702C" w:rsidP="00F4702C">
      <w:pPr>
        <w:jc w:val="center"/>
        <w:rPr>
          <w:sz w:val="28"/>
          <w:szCs w:val="28"/>
        </w:rPr>
      </w:pPr>
      <w:r w:rsidRPr="00F4702C">
        <w:rPr>
          <w:sz w:val="28"/>
          <w:szCs w:val="28"/>
        </w:rPr>
        <w:tab/>
      </w:r>
      <w:r w:rsidRPr="00F4702C">
        <w:rPr>
          <w:sz w:val="28"/>
          <w:szCs w:val="28"/>
        </w:rPr>
        <w:tab/>
      </w:r>
    </w:p>
    <w:p w:rsidR="00F4702C" w:rsidRPr="00F4702C" w:rsidRDefault="00F4702C" w:rsidP="00F4702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4702C" w:rsidRPr="00F4702C" w:rsidRDefault="00F4702C" w:rsidP="00F4702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4702C" w:rsidRPr="00F4702C" w:rsidRDefault="00F4702C" w:rsidP="00F4702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4702C" w:rsidRPr="00F4702C" w:rsidRDefault="00F4702C" w:rsidP="00F4702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4702C" w:rsidRPr="00F4702C" w:rsidRDefault="00F4702C" w:rsidP="00F4702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4702C" w:rsidRPr="00F4702C" w:rsidRDefault="00F4702C" w:rsidP="00F4702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4702C" w:rsidRPr="00F4702C" w:rsidRDefault="00F4702C" w:rsidP="00F4702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4702C" w:rsidRPr="00F4702C" w:rsidRDefault="00F4702C" w:rsidP="00F4702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4702C" w:rsidRPr="00F4702C" w:rsidRDefault="00F4702C" w:rsidP="00F4702C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1"/>
          <w:sz w:val="28"/>
          <w:szCs w:val="28"/>
        </w:rPr>
      </w:pPr>
      <w:r w:rsidRPr="00F4702C">
        <w:rPr>
          <w:b/>
          <w:bCs/>
          <w:color w:val="000000"/>
          <w:spacing w:val="-1"/>
          <w:sz w:val="28"/>
          <w:szCs w:val="28"/>
        </w:rPr>
        <w:t xml:space="preserve">ВОПРОСЫ </w:t>
      </w:r>
    </w:p>
    <w:p w:rsidR="00F4702C" w:rsidRPr="00F4702C" w:rsidRDefault="00F4702C" w:rsidP="00F4702C">
      <w:pPr>
        <w:shd w:val="clear" w:color="auto" w:fill="FFFFFF"/>
        <w:spacing w:line="317" w:lineRule="exact"/>
        <w:jc w:val="center"/>
        <w:rPr>
          <w:sz w:val="28"/>
          <w:szCs w:val="28"/>
        </w:rPr>
      </w:pPr>
      <w:r w:rsidRPr="00F4702C">
        <w:rPr>
          <w:b/>
          <w:bCs/>
          <w:color w:val="000000"/>
          <w:spacing w:val="-1"/>
          <w:sz w:val="28"/>
          <w:szCs w:val="28"/>
        </w:rPr>
        <w:t>промежуточной успеваемости</w:t>
      </w:r>
    </w:p>
    <w:p w:rsidR="00F4702C" w:rsidRPr="00F4702C" w:rsidRDefault="00F4702C" w:rsidP="00F470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F4702C">
        <w:rPr>
          <w:b/>
          <w:bCs/>
          <w:sz w:val="28"/>
          <w:szCs w:val="28"/>
        </w:rPr>
        <w:t>по разделам  «Корнеплоды</w:t>
      </w:r>
      <w:r w:rsidRPr="00F4702C">
        <w:rPr>
          <w:b/>
          <w:sz w:val="28"/>
          <w:szCs w:val="28"/>
        </w:rPr>
        <w:t xml:space="preserve">», «Клубнеплоды» </w:t>
      </w:r>
    </w:p>
    <w:p w:rsidR="00F4702C" w:rsidRPr="00F4702C" w:rsidRDefault="00F4702C" w:rsidP="00F4702C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1 Народнохозяйственное значение, морфологические и биологические особенн</w:t>
      </w:r>
      <w:r w:rsidRPr="00F4702C">
        <w:rPr>
          <w:sz w:val="28"/>
          <w:szCs w:val="28"/>
        </w:rPr>
        <w:t>о</w:t>
      </w:r>
      <w:r w:rsidRPr="00F4702C">
        <w:rPr>
          <w:sz w:val="28"/>
          <w:szCs w:val="28"/>
        </w:rPr>
        <w:t xml:space="preserve">сти картофеля.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2. Выбор предшественников, система основной обработки почвы в зависимости от предшественника под картофель.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3. Система удобрения под картофель.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4. Предпосевная подготовка клубней, посадка картофеля (сорта, сроки, способы, нормы, глубина заделки клубней).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5. Уход за посадками картофеля. Уборка.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6. Народнохозяйственное значение кормовой и сахарной свёклы.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7. Морфологические и биологические особенности сахарной свёклы.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8. Предшественники, система основной обработки почвы в зависимости от предшественника под сахарную свёклу.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9. Система удобрения сахарной свёклы. Предпосевная подготовка семян и посев сахарной свёклы (сорта и гибриды, сроки, способы, нормы, глубина).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10. Особенности ухода за сахарной свеклой. Уборка сахарной свеклы.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Default="00F4702C" w:rsidP="00F4702C">
      <w:pPr>
        <w:jc w:val="both"/>
        <w:rPr>
          <w:sz w:val="28"/>
          <w:szCs w:val="28"/>
        </w:rPr>
      </w:pPr>
    </w:p>
    <w:p w:rsidR="00F4702C" w:rsidRPr="00F4702C" w:rsidRDefault="00F4702C" w:rsidP="00F4702C">
      <w:pPr>
        <w:jc w:val="both"/>
        <w:rPr>
          <w:sz w:val="28"/>
          <w:szCs w:val="28"/>
        </w:rPr>
      </w:pPr>
    </w:p>
    <w:p w:rsidR="00F4702C" w:rsidRPr="00F4702C" w:rsidRDefault="00F4702C" w:rsidP="00F4702C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1"/>
          <w:sz w:val="28"/>
          <w:szCs w:val="28"/>
        </w:rPr>
      </w:pPr>
      <w:r w:rsidRPr="00F4702C">
        <w:rPr>
          <w:b/>
          <w:bCs/>
          <w:color w:val="000000"/>
          <w:spacing w:val="-1"/>
          <w:sz w:val="28"/>
          <w:szCs w:val="28"/>
        </w:rPr>
        <w:lastRenderedPageBreak/>
        <w:t xml:space="preserve">ВОПРОСЫ </w:t>
      </w:r>
    </w:p>
    <w:p w:rsidR="00F4702C" w:rsidRPr="00F4702C" w:rsidRDefault="00F4702C" w:rsidP="00F4702C">
      <w:pPr>
        <w:shd w:val="clear" w:color="auto" w:fill="FFFFFF"/>
        <w:spacing w:line="317" w:lineRule="exact"/>
        <w:jc w:val="center"/>
        <w:rPr>
          <w:sz w:val="28"/>
          <w:szCs w:val="28"/>
        </w:rPr>
      </w:pPr>
      <w:r w:rsidRPr="00F4702C">
        <w:rPr>
          <w:b/>
          <w:bCs/>
          <w:color w:val="000000"/>
          <w:spacing w:val="-1"/>
          <w:sz w:val="28"/>
          <w:szCs w:val="28"/>
        </w:rPr>
        <w:t>промежуточной успеваемости</w:t>
      </w:r>
    </w:p>
    <w:p w:rsidR="00F4702C" w:rsidRPr="00F4702C" w:rsidRDefault="00F4702C" w:rsidP="00F470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F4702C">
        <w:rPr>
          <w:b/>
          <w:bCs/>
          <w:sz w:val="28"/>
          <w:szCs w:val="28"/>
        </w:rPr>
        <w:t xml:space="preserve">по разделам  </w:t>
      </w:r>
      <w:r w:rsidRPr="00F4702C">
        <w:rPr>
          <w:b/>
          <w:color w:val="000000"/>
          <w:sz w:val="28"/>
          <w:szCs w:val="28"/>
        </w:rPr>
        <w:t>«Прядильные культуры»,  «Масличные культуры»</w:t>
      </w:r>
    </w:p>
    <w:p w:rsidR="00F4702C" w:rsidRPr="00F4702C" w:rsidRDefault="00F4702C" w:rsidP="00F4702C">
      <w:pPr>
        <w:jc w:val="both"/>
        <w:rPr>
          <w:sz w:val="28"/>
          <w:szCs w:val="28"/>
        </w:rPr>
      </w:pP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1. Народнохозяйственное значение льна.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2. Морфологические и биологические особенности льна-долгунца.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3. Выбор предшественников, система основной обработки почвы в зависимости от предшественника под лен-долгунец.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4. Система удобрения льна-долгунца. Предпосевная подготовка семян и посев льна-долгунца (сорта, сроки сева, способы, нормы, глубина посева семян).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5. Уход за посевами льна-долгунца. Уборка.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6. Народнохозяйственное значение рапса.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 xml:space="preserve">7. Биологические особенности озимого рапса. 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8. Выбор предшественников, система основной обработки почвы в зависимости от предшественника под рапс.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9. Система удобрения, подготовка семян к посеву и посев озимого рапса (сроки и способы сева, норма посева, глубина заделки семян).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10. Уход за посевами и уборка озимого рапса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  <w:r w:rsidRPr="00F4702C">
        <w:rPr>
          <w:sz w:val="28"/>
          <w:szCs w:val="28"/>
        </w:rPr>
        <w:t>11. Морфологические и биологические особенности ярового рапса. Технология возделывания ярового рапса.</w:t>
      </w:r>
    </w:p>
    <w:p w:rsidR="00F4702C" w:rsidRPr="00F4702C" w:rsidRDefault="00F4702C" w:rsidP="00F4702C">
      <w:pPr>
        <w:ind w:firstLine="284"/>
        <w:jc w:val="both"/>
        <w:rPr>
          <w:sz w:val="28"/>
          <w:szCs w:val="28"/>
        </w:rPr>
      </w:pPr>
    </w:p>
    <w:p w:rsidR="00F4702C" w:rsidRPr="00F4702C" w:rsidRDefault="00F4702C" w:rsidP="00F4702C">
      <w:pPr>
        <w:pStyle w:val="a3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95401C" w:rsidRPr="00362D1B" w:rsidRDefault="0095401C" w:rsidP="00602ABF">
      <w:pPr>
        <w:shd w:val="clear" w:color="auto" w:fill="FFFFFF"/>
        <w:tabs>
          <w:tab w:val="left" w:pos="768"/>
        </w:tabs>
        <w:spacing w:line="322" w:lineRule="exact"/>
        <w:jc w:val="both"/>
        <w:rPr>
          <w:color w:val="000000"/>
          <w:spacing w:val="1"/>
          <w:sz w:val="28"/>
          <w:szCs w:val="28"/>
        </w:rPr>
      </w:pPr>
      <w:bookmarkStart w:id="0" w:name="_GoBack"/>
      <w:bookmarkEnd w:id="0"/>
    </w:p>
    <w:sectPr w:rsidR="0095401C" w:rsidRPr="00362D1B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4A0"/>
    <w:multiLevelType w:val="hybridMultilevel"/>
    <w:tmpl w:val="0DE09058"/>
    <w:lvl w:ilvl="0" w:tplc="32D803FA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>
    <w:nsid w:val="1A57282F"/>
    <w:multiLevelType w:val="hybridMultilevel"/>
    <w:tmpl w:val="AC6C4B36"/>
    <w:lvl w:ilvl="0" w:tplc="D18EDD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7A0643A"/>
    <w:multiLevelType w:val="singleLevel"/>
    <w:tmpl w:val="902ED2AA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2D8C1F9D"/>
    <w:multiLevelType w:val="singleLevel"/>
    <w:tmpl w:val="083A094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32F64DD6"/>
    <w:multiLevelType w:val="singleLevel"/>
    <w:tmpl w:val="BBDC620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36B879D1"/>
    <w:multiLevelType w:val="singleLevel"/>
    <w:tmpl w:val="4FBE955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43914840"/>
    <w:multiLevelType w:val="singleLevel"/>
    <w:tmpl w:val="083A094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>
    <w:nsid w:val="4ACA65B8"/>
    <w:multiLevelType w:val="singleLevel"/>
    <w:tmpl w:val="288A9618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D0328D0"/>
    <w:multiLevelType w:val="hybridMultilevel"/>
    <w:tmpl w:val="1BDAC554"/>
    <w:lvl w:ilvl="0" w:tplc="BE929184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9">
    <w:nsid w:val="61B76D41"/>
    <w:multiLevelType w:val="singleLevel"/>
    <w:tmpl w:val="4A7E2360"/>
    <w:lvl w:ilvl="0">
      <w:start w:val="1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>
    <w:nsid w:val="627D2A3B"/>
    <w:multiLevelType w:val="singleLevel"/>
    <w:tmpl w:val="9522A2F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6CEC5E0E"/>
    <w:multiLevelType w:val="singleLevel"/>
    <w:tmpl w:val="07F21F2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10"/>
        <w:numFmt w:val="decimal"/>
        <w:lvlText w:val="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D1B"/>
    <w:rsid w:val="00161B24"/>
    <w:rsid w:val="0016547B"/>
    <w:rsid w:val="001C4F32"/>
    <w:rsid w:val="002E2024"/>
    <w:rsid w:val="00362D1B"/>
    <w:rsid w:val="003B7248"/>
    <w:rsid w:val="004641D8"/>
    <w:rsid w:val="004A30AA"/>
    <w:rsid w:val="004C299D"/>
    <w:rsid w:val="004C37E5"/>
    <w:rsid w:val="00525B22"/>
    <w:rsid w:val="00593E73"/>
    <w:rsid w:val="00602ABF"/>
    <w:rsid w:val="006C76F1"/>
    <w:rsid w:val="00863C35"/>
    <w:rsid w:val="008B5229"/>
    <w:rsid w:val="0095401C"/>
    <w:rsid w:val="009D3069"/>
    <w:rsid w:val="009D4F8E"/>
    <w:rsid w:val="00A348E8"/>
    <w:rsid w:val="00CC615F"/>
    <w:rsid w:val="00D05EAD"/>
    <w:rsid w:val="00D57C0F"/>
    <w:rsid w:val="00E264BA"/>
    <w:rsid w:val="00E83CEE"/>
    <w:rsid w:val="00EB6A4C"/>
    <w:rsid w:val="00F4702C"/>
    <w:rsid w:val="00F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B6A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F4702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F470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525</Words>
  <Characters>2999</Characters>
  <Application>Microsoft Office Word</Application>
  <DocSecurity>0</DocSecurity>
  <Lines>24</Lines>
  <Paragraphs>7</Paragraphs>
  <ScaleCrop>false</ScaleCrop>
  <Company>SamForum.ws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11</cp:revision>
  <cp:lastPrinted>2014-09-18T09:02:00Z</cp:lastPrinted>
  <dcterms:created xsi:type="dcterms:W3CDTF">2014-02-10T10:45:00Z</dcterms:created>
  <dcterms:modified xsi:type="dcterms:W3CDTF">2022-01-13T11:23:00Z</dcterms:modified>
</cp:coreProperties>
</file>