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62" w:rsidRPr="00DC0CBC" w:rsidRDefault="003B6C62" w:rsidP="00DC0CBC">
      <w:pPr>
        <w:tabs>
          <w:tab w:val="left" w:pos="2694"/>
        </w:tabs>
        <w:rPr>
          <w:b/>
          <w:sz w:val="24"/>
          <w:szCs w:val="24"/>
        </w:rPr>
      </w:pPr>
    </w:p>
    <w:p w:rsidR="006D5527" w:rsidRPr="00DC0CBC" w:rsidRDefault="006D5527" w:rsidP="006D5527">
      <w:pPr>
        <w:ind w:left="720"/>
        <w:jc w:val="center"/>
        <w:rPr>
          <w:b/>
          <w:sz w:val="24"/>
          <w:szCs w:val="24"/>
        </w:rPr>
      </w:pPr>
      <w:r w:rsidRPr="00DC0CBC">
        <w:rPr>
          <w:b/>
          <w:sz w:val="24"/>
          <w:szCs w:val="24"/>
        </w:rPr>
        <w:t>ПРИМЕРНЫЙ ТЕМАТИЧЕСКИЙ ПЛАН</w:t>
      </w:r>
    </w:p>
    <w:p w:rsidR="006D5527" w:rsidRPr="00DC0CBC" w:rsidRDefault="006D5527" w:rsidP="006D5527">
      <w:pPr>
        <w:jc w:val="center"/>
        <w:rPr>
          <w:b/>
          <w:sz w:val="24"/>
          <w:szCs w:val="24"/>
        </w:rPr>
      </w:pPr>
      <w:r w:rsidRPr="00DC0CBC">
        <w:rPr>
          <w:b/>
          <w:sz w:val="24"/>
          <w:szCs w:val="24"/>
        </w:rPr>
        <w:t xml:space="preserve">лекций по учебной дисциплине «Производственные технологии в растениеводстве» </w:t>
      </w:r>
    </w:p>
    <w:p w:rsidR="006D5527" w:rsidRPr="00DC0CBC" w:rsidRDefault="006D5527" w:rsidP="006D5527">
      <w:pPr>
        <w:jc w:val="center"/>
        <w:rPr>
          <w:b/>
          <w:sz w:val="24"/>
          <w:szCs w:val="24"/>
        </w:rPr>
      </w:pPr>
      <w:r w:rsidRPr="00DC0CBC">
        <w:rPr>
          <w:b/>
          <w:sz w:val="24"/>
          <w:szCs w:val="24"/>
        </w:rPr>
        <w:t xml:space="preserve">для студентов дневной формы получения высшего образования </w:t>
      </w:r>
    </w:p>
    <w:p w:rsidR="006D5527" w:rsidRPr="00CA6209" w:rsidRDefault="006D5527" w:rsidP="006D5527">
      <w:pPr>
        <w:jc w:val="center"/>
        <w:rPr>
          <w:b/>
          <w:sz w:val="24"/>
          <w:szCs w:val="24"/>
        </w:rPr>
      </w:pPr>
      <w:r w:rsidRPr="00DC0CBC">
        <w:rPr>
          <w:b/>
          <w:sz w:val="24"/>
          <w:szCs w:val="24"/>
        </w:rPr>
        <w:t xml:space="preserve">специальности </w:t>
      </w:r>
      <w:r w:rsidRPr="00CA6209">
        <w:rPr>
          <w:b/>
          <w:sz w:val="24"/>
          <w:szCs w:val="24"/>
        </w:rPr>
        <w:t>6-05-0412-04   Маркетинг</w:t>
      </w:r>
    </w:p>
    <w:p w:rsidR="006D5527" w:rsidRDefault="006D5527" w:rsidP="006D5527">
      <w:pPr>
        <w:rPr>
          <w:b/>
          <w:sz w:val="24"/>
          <w:szCs w:val="24"/>
        </w:rPr>
      </w:pPr>
    </w:p>
    <w:p w:rsidR="006D5527" w:rsidRDefault="006D5527" w:rsidP="006D552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Курс 1</w:t>
      </w:r>
      <w:r>
        <w:rPr>
          <w:b/>
          <w:sz w:val="24"/>
          <w:szCs w:val="24"/>
        </w:rPr>
        <w:tab/>
        <w:t>Семестр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"/>
        <w:gridCol w:w="2441"/>
        <w:gridCol w:w="5812"/>
        <w:gridCol w:w="816"/>
      </w:tblGrid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 xml:space="preserve">№ </w:t>
            </w:r>
            <w:proofErr w:type="spellStart"/>
            <w:r w:rsidRPr="00B71E7A">
              <w:rPr>
                <w:sz w:val="22"/>
                <w:szCs w:val="22"/>
              </w:rPr>
              <w:t>п.п</w:t>
            </w:r>
            <w:proofErr w:type="spellEnd"/>
            <w:r w:rsidRPr="00B71E7A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</w:tcPr>
          <w:p w:rsidR="006D5527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темы </w:t>
            </w:r>
          </w:p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(модуля)</w:t>
            </w:r>
          </w:p>
        </w:tc>
        <w:tc>
          <w:tcPr>
            <w:tcW w:w="5812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Тема лекции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Кол-во часов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1</w:t>
            </w:r>
          </w:p>
        </w:tc>
        <w:tc>
          <w:tcPr>
            <w:tcW w:w="2441" w:type="dxa"/>
            <w:vMerge w:val="restart"/>
            <w:vAlign w:val="center"/>
          </w:tcPr>
          <w:p w:rsidR="006D5527" w:rsidRPr="00BC0E65" w:rsidRDefault="006D5527" w:rsidP="007C4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бенности и технология возделывания зерн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вых и зернобобовых культур</w:t>
            </w:r>
          </w:p>
        </w:tc>
        <w:tc>
          <w:tcPr>
            <w:tcW w:w="5812" w:type="dxa"/>
          </w:tcPr>
          <w:p w:rsidR="006D5527" w:rsidRPr="003142A7" w:rsidRDefault="006D5527" w:rsidP="007C4532">
            <w:pPr>
              <w:pStyle w:val="3"/>
              <w:ind w:left="0"/>
              <w:rPr>
                <w:sz w:val="22"/>
                <w:szCs w:val="22"/>
              </w:rPr>
            </w:pPr>
            <w:r w:rsidRPr="003142A7">
              <w:rPr>
                <w:sz w:val="22"/>
                <w:szCs w:val="22"/>
              </w:rPr>
              <w:t>Растениеводство как наука и отрасль сельскохозяйстве</w:t>
            </w:r>
            <w:r w:rsidRPr="003142A7">
              <w:rPr>
                <w:sz w:val="22"/>
                <w:szCs w:val="22"/>
              </w:rPr>
              <w:t>н</w:t>
            </w:r>
            <w:r w:rsidRPr="003142A7">
              <w:rPr>
                <w:sz w:val="22"/>
                <w:szCs w:val="22"/>
              </w:rPr>
              <w:t>ного производства. Биологическая и производственная группировка сельскохозяйственных культур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  <w:highlight w:val="yellow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  <w:tc>
          <w:tcPr>
            <w:tcW w:w="2441" w:type="dxa"/>
            <w:vMerge/>
            <w:vAlign w:val="center"/>
          </w:tcPr>
          <w:p w:rsidR="006D5527" w:rsidRPr="00B71E7A" w:rsidRDefault="006D5527" w:rsidP="007C4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shd w:val="clear" w:color="auto" w:fill="FFFFFF"/>
              <w:ind w:left="24" w:hanging="24"/>
              <w:jc w:val="both"/>
              <w:rPr>
                <w:sz w:val="22"/>
                <w:szCs w:val="22"/>
              </w:rPr>
            </w:pPr>
            <w:r w:rsidRPr="003142A7">
              <w:rPr>
                <w:sz w:val="22"/>
                <w:szCs w:val="22"/>
              </w:rPr>
              <w:t>Озимые зерновые культуры, физиологические основы з</w:t>
            </w:r>
            <w:r w:rsidRPr="003142A7">
              <w:rPr>
                <w:sz w:val="22"/>
                <w:szCs w:val="22"/>
              </w:rPr>
              <w:t>и</w:t>
            </w:r>
            <w:r w:rsidRPr="003142A7">
              <w:rPr>
                <w:sz w:val="22"/>
                <w:szCs w:val="22"/>
              </w:rPr>
              <w:t>мостойкости. Морфологические и биологические особе</w:t>
            </w:r>
            <w:r w:rsidRPr="003142A7">
              <w:rPr>
                <w:sz w:val="22"/>
                <w:szCs w:val="22"/>
              </w:rPr>
              <w:t>н</w:t>
            </w:r>
            <w:r w:rsidRPr="003142A7">
              <w:rPr>
                <w:sz w:val="22"/>
                <w:szCs w:val="22"/>
              </w:rPr>
              <w:t>ности. Современная технология возделывания озимых зерновых культур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pStyle w:val="a6"/>
              <w:ind w:left="0" w:firstLine="0"/>
              <w:rPr>
                <w:szCs w:val="22"/>
              </w:rPr>
            </w:pPr>
            <w:r w:rsidRPr="003142A7">
              <w:rPr>
                <w:szCs w:val="22"/>
              </w:rPr>
              <w:t>Яровые зерновые культуры, их народнохозяйственное зн</w:t>
            </w:r>
            <w:r w:rsidRPr="003142A7">
              <w:rPr>
                <w:szCs w:val="22"/>
              </w:rPr>
              <w:t>а</w:t>
            </w:r>
            <w:r w:rsidRPr="003142A7">
              <w:rPr>
                <w:szCs w:val="22"/>
              </w:rPr>
              <w:t>чение и биологические особенности. Технология воздел</w:t>
            </w:r>
            <w:r w:rsidRPr="003142A7">
              <w:rPr>
                <w:szCs w:val="22"/>
              </w:rPr>
              <w:t>ы</w:t>
            </w:r>
            <w:r w:rsidRPr="003142A7">
              <w:rPr>
                <w:szCs w:val="22"/>
              </w:rPr>
              <w:t>вания яровых зерновых культур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6D5527" w:rsidRPr="003142A7" w:rsidRDefault="006D5527" w:rsidP="007C4532">
            <w:pPr>
              <w:pStyle w:val="a6"/>
              <w:ind w:left="0" w:firstLine="0"/>
              <w:rPr>
                <w:szCs w:val="22"/>
              </w:rPr>
            </w:pPr>
            <w:r w:rsidRPr="003142A7">
              <w:rPr>
                <w:szCs w:val="22"/>
              </w:rPr>
              <w:t>Народнохозяйственное значение кукурузы, ее биологич</w:t>
            </w:r>
            <w:r w:rsidRPr="003142A7">
              <w:rPr>
                <w:szCs w:val="22"/>
              </w:rPr>
              <w:t>е</w:t>
            </w:r>
            <w:r w:rsidRPr="003142A7">
              <w:rPr>
                <w:szCs w:val="22"/>
              </w:rPr>
              <w:t>ские особенности. Технология возделывания кукурузы на зерно и силос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 w:rsidRPr="00B71E7A"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Default="006D5527" w:rsidP="007C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pStyle w:val="a6"/>
              <w:ind w:left="0" w:firstLine="0"/>
              <w:rPr>
                <w:szCs w:val="22"/>
              </w:rPr>
            </w:pPr>
            <w:r w:rsidRPr="003142A7">
              <w:rPr>
                <w:szCs w:val="22"/>
              </w:rPr>
              <w:t>Значение зернобобовых культур, их продовольственная и кормовая ценность. Морфологические и биологические особенности гороха. Современная технология возделыв</w:t>
            </w:r>
            <w:r w:rsidRPr="003142A7">
              <w:rPr>
                <w:szCs w:val="22"/>
              </w:rPr>
              <w:t>а</w:t>
            </w:r>
            <w:r w:rsidRPr="003142A7">
              <w:rPr>
                <w:szCs w:val="22"/>
              </w:rPr>
              <w:t>ния гороха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41" w:type="dxa"/>
            <w:vMerge w:val="restart"/>
            <w:vAlign w:val="center"/>
          </w:tcPr>
          <w:p w:rsidR="006D5527" w:rsidRPr="00B71E7A" w:rsidRDefault="006D5527" w:rsidP="007C4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бенности и технология возделывания пропа</w:t>
            </w: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ных культур</w:t>
            </w: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pStyle w:val="a6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Клубнеплоды. </w:t>
            </w:r>
            <w:r w:rsidRPr="003142A7">
              <w:rPr>
                <w:szCs w:val="22"/>
              </w:rPr>
              <w:t>Народнохозяйственное значение картофеля, морфологические и биологические особенности. Технол</w:t>
            </w:r>
            <w:r w:rsidRPr="003142A7">
              <w:rPr>
                <w:szCs w:val="22"/>
              </w:rPr>
              <w:t>о</w:t>
            </w:r>
            <w:r w:rsidRPr="003142A7">
              <w:rPr>
                <w:szCs w:val="22"/>
              </w:rPr>
              <w:t>гия возделывания картофеля в Республике Беларусь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pStyle w:val="a6"/>
              <w:ind w:left="0" w:firstLine="0"/>
              <w:rPr>
                <w:szCs w:val="22"/>
              </w:rPr>
            </w:pPr>
            <w:r w:rsidRPr="003142A7">
              <w:rPr>
                <w:szCs w:val="22"/>
              </w:rPr>
              <w:t>Корнеплоды. Народнохозяйственное значение сахарной свеклы, морфологические и биологические особенности. Современная технология возделывания сахарной свеклы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5527" w:rsidRPr="00B71E7A" w:rsidTr="007C4532">
        <w:trPr>
          <w:trHeight w:val="759"/>
        </w:trPr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1" w:type="dxa"/>
            <w:vMerge w:val="restart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 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бенности и технология возделывания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и кормовых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</w:t>
            </w: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pStyle w:val="4"/>
              <w:ind w:hanging="19"/>
              <w:rPr>
                <w:sz w:val="22"/>
                <w:szCs w:val="22"/>
              </w:rPr>
            </w:pPr>
            <w:r w:rsidRPr="003142A7">
              <w:rPr>
                <w:i w:val="0"/>
                <w:sz w:val="22"/>
                <w:szCs w:val="22"/>
              </w:rPr>
              <w:t>Прядильные культуры. Народнохозяйственное значение льна-долгунца. Морфологические и биологические ос</w:t>
            </w:r>
            <w:r w:rsidRPr="003142A7">
              <w:rPr>
                <w:i w:val="0"/>
                <w:sz w:val="22"/>
                <w:szCs w:val="22"/>
              </w:rPr>
              <w:t>о</w:t>
            </w:r>
            <w:r w:rsidRPr="003142A7">
              <w:rPr>
                <w:i w:val="0"/>
                <w:sz w:val="22"/>
                <w:szCs w:val="22"/>
              </w:rPr>
              <w:t>бенности. Технология возделывания льна-долгунца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Default="006D5527" w:rsidP="007C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shd w:val="clear" w:color="auto" w:fill="FFFFFF"/>
              <w:ind w:left="17" w:right="11" w:hanging="17"/>
              <w:jc w:val="both"/>
              <w:rPr>
                <w:sz w:val="22"/>
                <w:szCs w:val="22"/>
              </w:rPr>
            </w:pPr>
            <w:r w:rsidRPr="003142A7">
              <w:rPr>
                <w:sz w:val="22"/>
                <w:szCs w:val="22"/>
              </w:rPr>
              <w:t>Масличные культуры. Народнохозяйственное значение рапса.  Морфологические и биологические особенности. Современная технология возделывания ярового и озимого рапса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5527" w:rsidRPr="00B71E7A" w:rsidTr="007C4532"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6D5527" w:rsidRDefault="006D5527" w:rsidP="007C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6D5527" w:rsidRPr="00B71E7A" w:rsidRDefault="006D5527" w:rsidP="007C45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6D5527" w:rsidRPr="003142A7" w:rsidRDefault="006D5527" w:rsidP="007C4532">
            <w:pPr>
              <w:shd w:val="clear" w:color="auto" w:fill="FFFFFF"/>
              <w:ind w:left="17" w:right="11" w:hanging="17"/>
              <w:jc w:val="both"/>
              <w:rPr>
                <w:sz w:val="22"/>
                <w:szCs w:val="22"/>
              </w:rPr>
            </w:pPr>
            <w:r w:rsidRPr="003142A7">
              <w:rPr>
                <w:sz w:val="22"/>
                <w:szCs w:val="22"/>
              </w:rPr>
              <w:t>Кормовые травы. Морфологические и биологические ос</w:t>
            </w:r>
            <w:r w:rsidRPr="003142A7">
              <w:rPr>
                <w:sz w:val="22"/>
                <w:szCs w:val="22"/>
              </w:rPr>
              <w:t>о</w:t>
            </w:r>
            <w:r w:rsidRPr="003142A7">
              <w:rPr>
                <w:sz w:val="22"/>
                <w:szCs w:val="22"/>
              </w:rPr>
              <w:t>бенности. Современная технология возделывания.</w:t>
            </w:r>
          </w:p>
        </w:tc>
        <w:tc>
          <w:tcPr>
            <w:tcW w:w="816" w:type="dxa"/>
            <w:vAlign w:val="center"/>
          </w:tcPr>
          <w:p w:rsidR="006D5527" w:rsidRPr="00B71E7A" w:rsidRDefault="006D5527" w:rsidP="007C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5527" w:rsidRPr="00B71E7A" w:rsidTr="007C4532">
        <w:tc>
          <w:tcPr>
            <w:tcW w:w="8675" w:type="dxa"/>
            <w:gridSpan w:val="3"/>
          </w:tcPr>
          <w:p w:rsidR="006D5527" w:rsidRPr="00687648" w:rsidRDefault="006D5527" w:rsidP="007C4532">
            <w:pPr>
              <w:jc w:val="center"/>
              <w:rPr>
                <w:b/>
                <w:sz w:val="22"/>
                <w:szCs w:val="22"/>
              </w:rPr>
            </w:pPr>
            <w:r w:rsidRPr="0068764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16" w:type="dxa"/>
            <w:vAlign w:val="center"/>
          </w:tcPr>
          <w:p w:rsidR="006D5527" w:rsidRPr="00687648" w:rsidRDefault="006D5527" w:rsidP="007C4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</w:tbl>
    <w:p w:rsidR="006D5527" w:rsidRDefault="006D5527" w:rsidP="006D5527">
      <w:pPr>
        <w:jc w:val="center"/>
        <w:rPr>
          <w:b/>
          <w:sz w:val="24"/>
          <w:szCs w:val="24"/>
        </w:rPr>
      </w:pPr>
    </w:p>
    <w:p w:rsidR="006D5527" w:rsidRDefault="006D5527" w:rsidP="006D5527">
      <w:pPr>
        <w:jc w:val="both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sz w:val="24"/>
          <w:szCs w:val="24"/>
        </w:rPr>
      </w:pPr>
    </w:p>
    <w:p w:rsidR="006D5527" w:rsidRDefault="006D5527" w:rsidP="006D5527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</w:p>
    <w:sectPr w:rsidR="006D5527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22"/>
    <w:rsid w:val="0006752A"/>
    <w:rsid w:val="000C78BA"/>
    <w:rsid w:val="000F64CE"/>
    <w:rsid w:val="00121A4D"/>
    <w:rsid w:val="0017263C"/>
    <w:rsid w:val="00172D2A"/>
    <w:rsid w:val="0018146D"/>
    <w:rsid w:val="00191912"/>
    <w:rsid w:val="001B0492"/>
    <w:rsid w:val="00247D31"/>
    <w:rsid w:val="00327760"/>
    <w:rsid w:val="003B6C62"/>
    <w:rsid w:val="003E0FE2"/>
    <w:rsid w:val="00403541"/>
    <w:rsid w:val="00477488"/>
    <w:rsid w:val="0048726A"/>
    <w:rsid w:val="004A30AA"/>
    <w:rsid w:val="004A3CE6"/>
    <w:rsid w:val="004D70F4"/>
    <w:rsid w:val="00501C54"/>
    <w:rsid w:val="00516400"/>
    <w:rsid w:val="005D7C5D"/>
    <w:rsid w:val="005E0E92"/>
    <w:rsid w:val="005F7290"/>
    <w:rsid w:val="00612700"/>
    <w:rsid w:val="00654D4D"/>
    <w:rsid w:val="00693BBC"/>
    <w:rsid w:val="006D5527"/>
    <w:rsid w:val="00773D2C"/>
    <w:rsid w:val="007A3BD8"/>
    <w:rsid w:val="007F44FA"/>
    <w:rsid w:val="00804D2A"/>
    <w:rsid w:val="008303F9"/>
    <w:rsid w:val="00842154"/>
    <w:rsid w:val="00855DE6"/>
    <w:rsid w:val="00871A54"/>
    <w:rsid w:val="008B5229"/>
    <w:rsid w:val="008C4ECD"/>
    <w:rsid w:val="008D09AF"/>
    <w:rsid w:val="00912D42"/>
    <w:rsid w:val="00953B56"/>
    <w:rsid w:val="009A52A6"/>
    <w:rsid w:val="009B03CC"/>
    <w:rsid w:val="00A043D1"/>
    <w:rsid w:val="00A04FF0"/>
    <w:rsid w:val="00A223E7"/>
    <w:rsid w:val="00AB4A6A"/>
    <w:rsid w:val="00AF6C9F"/>
    <w:rsid w:val="00B460D6"/>
    <w:rsid w:val="00B57352"/>
    <w:rsid w:val="00BA5AF4"/>
    <w:rsid w:val="00BC2890"/>
    <w:rsid w:val="00BC5698"/>
    <w:rsid w:val="00C70041"/>
    <w:rsid w:val="00CC1FDB"/>
    <w:rsid w:val="00CE18C8"/>
    <w:rsid w:val="00D56B66"/>
    <w:rsid w:val="00D74F71"/>
    <w:rsid w:val="00D943DF"/>
    <w:rsid w:val="00D94C2B"/>
    <w:rsid w:val="00DC0CBC"/>
    <w:rsid w:val="00E264BA"/>
    <w:rsid w:val="00E55B7C"/>
    <w:rsid w:val="00E9373A"/>
    <w:rsid w:val="00EC5047"/>
    <w:rsid w:val="00F650F8"/>
    <w:rsid w:val="00F77222"/>
    <w:rsid w:val="00FD006A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22"/>
    <w:rPr>
      <w:rFonts w:ascii="Times New Roman" w:eastAsia="Times New Roman" w:hAnsi="Times New Roman"/>
      <w:kern w:val="28"/>
      <w:sz w:val="28"/>
    </w:rPr>
  </w:style>
  <w:style w:type="paragraph" w:styleId="4">
    <w:name w:val="heading 4"/>
    <w:basedOn w:val="a"/>
    <w:next w:val="a"/>
    <w:link w:val="40"/>
    <w:uiPriority w:val="9"/>
    <w:qFormat/>
    <w:locked/>
    <w:rsid w:val="006D5527"/>
    <w:pPr>
      <w:keepNext/>
      <w:jc w:val="both"/>
      <w:outlineLvl w:val="3"/>
    </w:pPr>
    <w:rPr>
      <w:i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BA5AF4"/>
    <w:pPr>
      <w:spacing w:after="120"/>
      <w:ind w:left="283"/>
    </w:pPr>
    <w:rPr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A5AF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BA5AF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BA5AF4"/>
    <w:pPr>
      <w:spacing w:after="120"/>
      <w:ind w:left="283"/>
    </w:pPr>
    <w:rPr>
      <w:kern w:val="0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BA5AF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6D5527"/>
    <w:rPr>
      <w:rFonts w:ascii="Times New Roman" w:eastAsia="Times New Roman" w:hAnsi="Times New Roman"/>
      <w:i/>
      <w:sz w:val="16"/>
    </w:rPr>
  </w:style>
  <w:style w:type="paragraph" w:styleId="a6">
    <w:name w:val="Block Text"/>
    <w:basedOn w:val="a"/>
    <w:uiPriority w:val="99"/>
    <w:rsid w:val="006D5527"/>
    <w:pPr>
      <w:widowControl w:val="0"/>
      <w:shd w:val="clear" w:color="auto" w:fill="FFFFFF"/>
      <w:ind w:left="48" w:right="5" w:firstLine="509"/>
      <w:jc w:val="both"/>
    </w:pPr>
    <w:rPr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FFF1-E893-410F-B3B4-360D60FB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30</cp:revision>
  <cp:lastPrinted>2018-02-05T07:59:00Z</cp:lastPrinted>
  <dcterms:created xsi:type="dcterms:W3CDTF">2014-09-05T09:12:00Z</dcterms:created>
  <dcterms:modified xsi:type="dcterms:W3CDTF">2024-10-31T04:29:00Z</dcterms:modified>
</cp:coreProperties>
</file>