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04" w:rsidRPr="00040936" w:rsidRDefault="00AE1604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bookmarkStart w:id="0" w:name="_GoBack"/>
      <w:bookmarkEnd w:id="0"/>
      <w:r w:rsidRPr="00040936">
        <w:rPr>
          <w:sz w:val="26"/>
          <w:szCs w:val="26"/>
        </w:rPr>
        <w:t xml:space="preserve">ВОПРОСЫ ПРОМЕЖУТОЧНОГО КОНТРОЛЯ </w:t>
      </w:r>
      <w:r w:rsidR="00113B86">
        <w:rPr>
          <w:sz w:val="26"/>
          <w:szCs w:val="26"/>
        </w:rPr>
        <w:t>ЗНАНИЙ</w:t>
      </w:r>
    </w:p>
    <w:p w:rsidR="00AE1604" w:rsidRPr="00040936" w:rsidRDefault="00AE1604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r w:rsidRPr="00040936">
        <w:rPr>
          <w:sz w:val="26"/>
          <w:szCs w:val="26"/>
        </w:rPr>
        <w:t>ПО УЧЕБНОЙ ДИСЦИПЛИНЕ</w:t>
      </w:r>
    </w:p>
    <w:p w:rsidR="00AE1604" w:rsidRPr="00040936" w:rsidRDefault="00AE1604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r w:rsidRPr="00040936">
        <w:rPr>
          <w:sz w:val="26"/>
          <w:szCs w:val="26"/>
        </w:rPr>
        <w:t>«</w:t>
      </w:r>
      <w:r w:rsidR="00113B86">
        <w:rPr>
          <w:sz w:val="26"/>
          <w:szCs w:val="26"/>
        </w:rPr>
        <w:t>ОХРАНА ТРУДА</w:t>
      </w:r>
      <w:r w:rsidRPr="00040936">
        <w:rPr>
          <w:sz w:val="26"/>
          <w:szCs w:val="26"/>
        </w:rPr>
        <w:t>»</w:t>
      </w:r>
    </w:p>
    <w:p w:rsidR="00040936" w:rsidRPr="00040936" w:rsidRDefault="00040936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</w:p>
    <w:p w:rsidR="00AE1604" w:rsidRPr="00040936" w:rsidRDefault="00167D51" w:rsidP="00040936">
      <w:pPr>
        <w:pStyle w:val="a3"/>
        <w:tabs>
          <w:tab w:val="left" w:pos="851"/>
        </w:tabs>
        <w:ind w:firstLine="426"/>
        <w:rPr>
          <w:sz w:val="26"/>
          <w:szCs w:val="26"/>
        </w:rPr>
      </w:pPr>
      <w:r w:rsidRPr="00040936">
        <w:rPr>
          <w:sz w:val="26"/>
          <w:szCs w:val="26"/>
        </w:rPr>
        <w:t>ТЕОРЕТИЧЕСКИЙ</w:t>
      </w:r>
      <w:r w:rsidR="00AE1604" w:rsidRPr="00040936">
        <w:rPr>
          <w:sz w:val="26"/>
          <w:szCs w:val="26"/>
        </w:rPr>
        <w:t xml:space="preserve"> КУРС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Понятие, содержание и социально-экономическое значение охраны труда.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Основные термины и определения в области охраны труда. 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Задачи курса «Охрана труда» в деле подготовки землеустроителей и его связь с др</w:t>
      </w:r>
      <w:r w:rsidRPr="00460BCA">
        <w:rPr>
          <w:szCs w:val="24"/>
        </w:rPr>
        <w:t>у</w:t>
      </w:r>
      <w:r w:rsidRPr="00460BCA">
        <w:rPr>
          <w:szCs w:val="24"/>
        </w:rPr>
        <w:t>гими дисциплинами.</w:t>
      </w:r>
    </w:p>
    <w:p w:rsidR="00107428" w:rsidRPr="00460BCA" w:rsidRDefault="00107428" w:rsidP="00107428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Основные пути создания здоровых и безопасных условий труда.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Система «человек-машина-производственная среда» (Ч-М-С). Взаимосвязь элементов системы Ч-М-С и их влияние состояние условий труда и на безопасность.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Понятие производственного риска.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Классификация опасных и вредных производственных факторов и принципы их но</w:t>
      </w:r>
      <w:r w:rsidRPr="00460BCA">
        <w:rPr>
          <w:szCs w:val="24"/>
        </w:rPr>
        <w:t>р</w:t>
      </w:r>
      <w:r w:rsidRPr="00460BCA">
        <w:rPr>
          <w:szCs w:val="24"/>
        </w:rPr>
        <w:t xml:space="preserve">мирования.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>
        <w:rPr>
          <w:szCs w:val="24"/>
        </w:rPr>
        <w:t>Гигиеническая классификация</w:t>
      </w:r>
      <w:r w:rsidRPr="00460BCA">
        <w:rPr>
          <w:szCs w:val="24"/>
        </w:rPr>
        <w:t xml:space="preserve"> условий труда. Особенности условий труда при в</w:t>
      </w:r>
      <w:r w:rsidRPr="00460BCA">
        <w:rPr>
          <w:szCs w:val="24"/>
        </w:rPr>
        <w:t>ы</w:t>
      </w:r>
      <w:r w:rsidRPr="00460BCA">
        <w:rPr>
          <w:szCs w:val="24"/>
        </w:rPr>
        <w:t>полнении землеустроительных работ</w:t>
      </w:r>
      <w:r w:rsidR="00C42593">
        <w:rPr>
          <w:szCs w:val="24"/>
        </w:rPr>
        <w:t>.</w:t>
      </w:r>
      <w:r w:rsidRPr="00460BCA">
        <w:rPr>
          <w:szCs w:val="24"/>
        </w:rPr>
        <w:t xml:space="preserve">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Система законодательных актов и нормативно-правовых документов в области охр</w:t>
      </w:r>
      <w:r w:rsidRPr="00460BCA">
        <w:rPr>
          <w:szCs w:val="24"/>
        </w:rPr>
        <w:t>а</w:t>
      </w:r>
      <w:r w:rsidRPr="00460BCA">
        <w:rPr>
          <w:szCs w:val="24"/>
        </w:rPr>
        <w:t>ны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Вопросы охраны труда в Конституции Республики Беларусь, в Трудовом кодексе, З</w:t>
      </w:r>
      <w:r w:rsidRPr="00460BCA">
        <w:rPr>
          <w:szCs w:val="24"/>
        </w:rPr>
        <w:t>а</w:t>
      </w:r>
      <w:r w:rsidRPr="00460BCA">
        <w:rPr>
          <w:szCs w:val="24"/>
        </w:rPr>
        <w:t xml:space="preserve">коне Республики Беларусь «Об охране труда» и других законодательных актах.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Рабочее время и время отдыха.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Охрана труда женщин и молодежи.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Ответственность за нарушение законодательства о труде и правил охраны труда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Концепция Государственного управления охраной труда в Республике Беларусь. Г</w:t>
      </w:r>
      <w:r w:rsidRPr="00460BCA">
        <w:rPr>
          <w:szCs w:val="24"/>
        </w:rPr>
        <w:t>о</w:t>
      </w:r>
      <w:r w:rsidRPr="00460BCA">
        <w:rPr>
          <w:szCs w:val="24"/>
        </w:rPr>
        <w:t>сударственная политика в области охраны труда. Государственное управление охр</w:t>
      </w:r>
      <w:r w:rsidRPr="00460BCA">
        <w:rPr>
          <w:szCs w:val="24"/>
        </w:rPr>
        <w:t>а</w:t>
      </w:r>
      <w:r w:rsidRPr="00460BCA">
        <w:rPr>
          <w:szCs w:val="24"/>
        </w:rPr>
        <w:t>ной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Система управления охраной труда предприятия как подсистема управления прои</w:t>
      </w:r>
      <w:r w:rsidRPr="00460BCA">
        <w:rPr>
          <w:szCs w:val="24"/>
        </w:rPr>
        <w:t>з</w:t>
      </w:r>
      <w:r w:rsidRPr="00460BCA">
        <w:rPr>
          <w:szCs w:val="24"/>
        </w:rPr>
        <w:t>водством. Ее основные задачи и функции.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>
        <w:rPr>
          <w:szCs w:val="24"/>
        </w:rPr>
        <w:t>А</w:t>
      </w:r>
      <w:r w:rsidRPr="00460BCA">
        <w:rPr>
          <w:szCs w:val="24"/>
        </w:rPr>
        <w:t>ттестация и рабочих мест по условиям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Планирование и финансирование мероприятий по охране труда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Обязанности должностных лиц предприятий и организаций в области  охраны труда.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Государственный надзор за состоянием охраны труда. </w:t>
      </w:r>
      <w:r w:rsidR="006F6781">
        <w:rPr>
          <w:szCs w:val="24"/>
        </w:rPr>
        <w:t>О</w:t>
      </w:r>
      <w:r w:rsidRPr="00460BCA">
        <w:rPr>
          <w:szCs w:val="24"/>
        </w:rPr>
        <w:t>бщественный ко</w:t>
      </w:r>
      <w:r w:rsidRPr="00460BCA">
        <w:rPr>
          <w:szCs w:val="24"/>
        </w:rPr>
        <w:t>н</w:t>
      </w:r>
      <w:r w:rsidRPr="00460BCA">
        <w:rPr>
          <w:szCs w:val="24"/>
        </w:rPr>
        <w:t>троль.</w:t>
      </w:r>
    </w:p>
    <w:p w:rsidR="00107428" w:rsidRP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107428">
        <w:rPr>
          <w:szCs w:val="24"/>
        </w:rPr>
        <w:t>Организация обучения, инструктирования и проверки знаний работников по вопросам охраны труда. Расследование и учет несчастных случаев на производстве и профе</w:t>
      </w:r>
      <w:r w:rsidRPr="00107428">
        <w:rPr>
          <w:szCs w:val="24"/>
        </w:rPr>
        <w:t>с</w:t>
      </w:r>
      <w:r w:rsidRPr="00107428">
        <w:rPr>
          <w:szCs w:val="24"/>
        </w:rPr>
        <w:t>сиональных заболеваний.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Медико-профилактические мероприятия.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Понятие о производственной санитарии – ее задачи и значение.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Микроклимат рабочей зоны. Действие его параметров на организм человека. Методы и средства, применяемые для нормализации параметров микроклимата.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Отопление и кондиционирование производственных помещений. Санитарно-гигиенические требования к отоплению. 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107428">
        <w:rPr>
          <w:szCs w:val="24"/>
        </w:rPr>
        <w:t xml:space="preserve">Вредные вещества в воздухе рабочей зоны, нормирование содержания, методы и средства их оценки. </w:t>
      </w:r>
    </w:p>
    <w:p w:rsidR="00107428" w:rsidRP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107428">
        <w:rPr>
          <w:szCs w:val="24"/>
        </w:rPr>
        <w:t xml:space="preserve">Вентиляция в производственных помещениях: виды, устройство, методика расчета.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Электромагнитные излучения радиочастот, ультрафиолетовые, инфракрасные и л</w:t>
      </w:r>
      <w:r w:rsidRPr="00460BCA">
        <w:rPr>
          <w:szCs w:val="24"/>
        </w:rPr>
        <w:t>а</w:t>
      </w:r>
      <w:r w:rsidRPr="00460BCA">
        <w:rPr>
          <w:szCs w:val="24"/>
        </w:rPr>
        <w:t>зерные излучения. Нормирование вредных излучений и защита от них.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Ионизирующие излучения. Предельно допустимые дозы ионизирующих излучений, методы и средства защиты от них.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Производственный шум и вибрация. Их действие на организм человека и нормиров</w:t>
      </w:r>
      <w:r w:rsidRPr="00460BCA">
        <w:rPr>
          <w:szCs w:val="24"/>
        </w:rPr>
        <w:t>а</w:t>
      </w:r>
      <w:r w:rsidRPr="00460BCA">
        <w:rPr>
          <w:szCs w:val="24"/>
        </w:rPr>
        <w:t>ние; средства оценки и контроля. Защита от вредного воздействия.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lastRenderedPageBreak/>
        <w:t>Производственное освещение. Влияние освещения  рабочих мест на здоровье и раб</w:t>
      </w:r>
      <w:r w:rsidRPr="00460BCA">
        <w:rPr>
          <w:szCs w:val="24"/>
        </w:rPr>
        <w:t>о</w:t>
      </w:r>
      <w:r w:rsidRPr="00460BCA">
        <w:rPr>
          <w:szCs w:val="24"/>
        </w:rPr>
        <w:t>тоспособность человека. Методы и средства оценки освещения. Проверочный расчет освещения.</w:t>
      </w:r>
    </w:p>
    <w:p w:rsidR="00107428" w:rsidRP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C725CC">
        <w:rPr>
          <w:szCs w:val="24"/>
        </w:rPr>
        <w:t>Требования к производственным территориям и помещениям. Санитарно-бытовые помещения и их оборудование.</w:t>
      </w:r>
      <w:r w:rsidRPr="00C725CC">
        <w:rPr>
          <w:rFonts w:ascii="Arial" w:hAnsi="Arial"/>
          <w:szCs w:val="24"/>
        </w:rPr>
        <w:t xml:space="preserve"> </w:t>
      </w:r>
    </w:p>
    <w:p w:rsidR="00107428" w:rsidRPr="00C725CC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C725CC">
        <w:rPr>
          <w:szCs w:val="24"/>
        </w:rPr>
        <w:t>Требования производственной санитарии к условиям труда женщин.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Физические и психологические нагрузки и их нормализация.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Техника безопасности, ее задачи и значение.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Технические средства обеспечения безопасности и требования к ним. Сигнализация и ее виды. Система цветов и знаков безопасности.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Действие электрического тока на организм человека. Факторы, влияющие на опа</w:t>
      </w:r>
      <w:r w:rsidRPr="00460BCA">
        <w:rPr>
          <w:szCs w:val="24"/>
        </w:rPr>
        <w:t>с</w:t>
      </w:r>
      <w:r w:rsidRPr="00460BCA">
        <w:rPr>
          <w:szCs w:val="24"/>
        </w:rPr>
        <w:t xml:space="preserve">ность и исход поражения. </w:t>
      </w:r>
    </w:p>
    <w:p w:rsidR="00107428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Классификация электроустановок и помещений по степени опасности. Требования к обслуживающему персоналу.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Организационные и технические мероприятия защиты от поражения электрическим током.</w:t>
      </w:r>
      <w:r>
        <w:rPr>
          <w:szCs w:val="24"/>
        </w:rPr>
        <w:t xml:space="preserve"> </w:t>
      </w:r>
      <w:r w:rsidRPr="00460BCA">
        <w:rPr>
          <w:szCs w:val="24"/>
        </w:rPr>
        <w:t xml:space="preserve">Напряжения прикосновения и шага. </w:t>
      </w:r>
      <w:proofErr w:type="spellStart"/>
      <w:r w:rsidRPr="00460BCA">
        <w:rPr>
          <w:szCs w:val="24"/>
        </w:rPr>
        <w:t>Зануление</w:t>
      </w:r>
      <w:proofErr w:type="spellEnd"/>
      <w:r w:rsidRPr="00460BCA">
        <w:rPr>
          <w:szCs w:val="24"/>
        </w:rPr>
        <w:t xml:space="preserve"> и защитное заземление.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Техника безопасности на полевых изыскательских работах для землеустройства.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Безопасность проведения транспортных и погрузочно-разгрузочных работ.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Допу</w:t>
      </w:r>
      <w:proofErr w:type="gramStart"/>
      <w:r w:rsidRPr="00460BCA">
        <w:rPr>
          <w:szCs w:val="24"/>
        </w:rPr>
        <w:t>ск к пр</w:t>
      </w:r>
      <w:proofErr w:type="gramEnd"/>
      <w:r w:rsidRPr="00460BCA">
        <w:rPr>
          <w:szCs w:val="24"/>
        </w:rPr>
        <w:t>оизводству р</w:t>
      </w:r>
      <w:r w:rsidRPr="00460BCA">
        <w:rPr>
          <w:szCs w:val="24"/>
        </w:rPr>
        <w:t>а</w:t>
      </w:r>
      <w:r w:rsidRPr="00460BCA">
        <w:rPr>
          <w:szCs w:val="24"/>
        </w:rPr>
        <w:t>бот повышенной опасности.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 xml:space="preserve">Безопасность проведения камеральных работ. </w:t>
      </w:r>
    </w:p>
    <w:p w:rsidR="00107428" w:rsidRPr="00460BCA" w:rsidRDefault="00107428" w:rsidP="00C42593">
      <w:pPr>
        <w:pStyle w:val="20"/>
        <w:numPr>
          <w:ilvl w:val="0"/>
          <w:numId w:val="33"/>
        </w:numPr>
        <w:rPr>
          <w:szCs w:val="24"/>
        </w:rPr>
      </w:pPr>
      <w:r w:rsidRPr="00460BCA">
        <w:rPr>
          <w:szCs w:val="24"/>
        </w:rPr>
        <w:t>Требования безопасности при работе на ПЭВМ, офисной технике.</w:t>
      </w:r>
    </w:p>
    <w:p w:rsidR="00341C40" w:rsidRDefault="00341C40" w:rsidP="00341C40">
      <w:pPr>
        <w:pStyle w:val="a3"/>
        <w:tabs>
          <w:tab w:val="left" w:pos="851"/>
        </w:tabs>
        <w:ind w:firstLine="426"/>
        <w:rPr>
          <w:sz w:val="26"/>
          <w:szCs w:val="26"/>
        </w:rPr>
      </w:pPr>
    </w:p>
    <w:p w:rsidR="00341C40" w:rsidRDefault="00341C40" w:rsidP="00341C40">
      <w:pPr>
        <w:pStyle w:val="a3"/>
        <w:tabs>
          <w:tab w:val="left" w:pos="851"/>
        </w:tabs>
        <w:ind w:firstLine="426"/>
        <w:rPr>
          <w:sz w:val="24"/>
          <w:szCs w:val="24"/>
        </w:rPr>
      </w:pPr>
      <w:r w:rsidRPr="002D792C">
        <w:rPr>
          <w:sz w:val="24"/>
          <w:szCs w:val="24"/>
        </w:rPr>
        <w:t>ПРАКТИЧЕСКИЙ КУРС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</w:t>
      </w:r>
      <w:r w:rsidR="00927F02" w:rsidRPr="002D792C">
        <w:rPr>
          <w:b w:val="0"/>
          <w:sz w:val="24"/>
          <w:szCs w:val="24"/>
        </w:rPr>
        <w:t xml:space="preserve">. Процесс горения, условия и виды горения.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2</w:t>
      </w:r>
      <w:r w:rsidR="00927F02" w:rsidRPr="002D792C">
        <w:rPr>
          <w:b w:val="0"/>
          <w:sz w:val="24"/>
          <w:szCs w:val="24"/>
        </w:rPr>
        <w:t>. Пожароопасные и взрывоопасные свойства веществ и материалов.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3</w:t>
      </w:r>
      <w:r w:rsidR="00927F02" w:rsidRPr="002D792C">
        <w:rPr>
          <w:b w:val="0"/>
          <w:sz w:val="24"/>
          <w:szCs w:val="24"/>
        </w:rPr>
        <w:t xml:space="preserve">. Пожары и их причины.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4</w:t>
      </w:r>
      <w:r w:rsidR="00927F02" w:rsidRPr="002D792C">
        <w:rPr>
          <w:b w:val="0"/>
          <w:sz w:val="24"/>
          <w:szCs w:val="24"/>
        </w:rPr>
        <w:t xml:space="preserve">. Противопожарные мероприятия: строительные и режимные.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5</w:t>
      </w:r>
      <w:r w:rsidR="00927F02" w:rsidRPr="002D792C">
        <w:rPr>
          <w:b w:val="0"/>
          <w:sz w:val="24"/>
          <w:szCs w:val="24"/>
        </w:rPr>
        <w:t xml:space="preserve">. Профилактика пожаров при выполнении основных работ в </w:t>
      </w:r>
      <w:r w:rsidR="00107428" w:rsidRPr="002D792C">
        <w:rPr>
          <w:b w:val="0"/>
          <w:sz w:val="24"/>
          <w:szCs w:val="24"/>
        </w:rPr>
        <w:t>землеустройстве</w:t>
      </w:r>
      <w:r w:rsidR="00927F02" w:rsidRPr="002D792C">
        <w:rPr>
          <w:b w:val="0"/>
          <w:sz w:val="24"/>
          <w:szCs w:val="24"/>
        </w:rPr>
        <w:t>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6</w:t>
      </w:r>
      <w:r w:rsidR="00927F02" w:rsidRPr="002D792C">
        <w:rPr>
          <w:b w:val="0"/>
          <w:sz w:val="24"/>
          <w:szCs w:val="24"/>
        </w:rPr>
        <w:t xml:space="preserve">. Огнетушащие вещества, первичные средства пожаротушения.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7</w:t>
      </w:r>
      <w:r w:rsidR="00927F02" w:rsidRPr="002D792C">
        <w:rPr>
          <w:b w:val="0"/>
          <w:sz w:val="24"/>
          <w:szCs w:val="24"/>
        </w:rPr>
        <w:t xml:space="preserve">. Организация пожарной охраны на предприятиях. 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8</w:t>
      </w:r>
      <w:r w:rsidR="00927F02" w:rsidRPr="002D792C">
        <w:rPr>
          <w:b w:val="0"/>
          <w:sz w:val="24"/>
          <w:szCs w:val="24"/>
        </w:rPr>
        <w:t>. Порядок разработки, согласования и утверждения инструкций по охране труда.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9</w:t>
      </w:r>
      <w:r w:rsidR="00927F02" w:rsidRPr="002D792C">
        <w:rPr>
          <w:b w:val="0"/>
          <w:sz w:val="24"/>
          <w:szCs w:val="24"/>
        </w:rPr>
        <w:t>. Структура и содержание инструкций по охране труда, их проверка и пересмотр.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10</w:t>
      </w:r>
      <w:r w:rsidR="00927F02" w:rsidRPr="002D792C">
        <w:rPr>
          <w:b w:val="0"/>
          <w:sz w:val="24"/>
          <w:szCs w:val="24"/>
        </w:rPr>
        <w:t>. Обучение и проверка знаний по вопросам охраны труда работающих по рабочим профессиям.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11</w:t>
      </w:r>
      <w:r w:rsidR="00927F02" w:rsidRPr="002D792C">
        <w:rPr>
          <w:b w:val="0"/>
          <w:sz w:val="24"/>
          <w:szCs w:val="24"/>
        </w:rPr>
        <w:t>. Обучение и проверка знаний по вопросам охраны труда руководителей и специал</w:t>
      </w:r>
      <w:r w:rsidR="00927F02" w:rsidRPr="002D792C">
        <w:rPr>
          <w:b w:val="0"/>
          <w:sz w:val="24"/>
          <w:szCs w:val="24"/>
        </w:rPr>
        <w:t>и</w:t>
      </w:r>
      <w:r w:rsidR="00927F02" w:rsidRPr="002D792C">
        <w:rPr>
          <w:b w:val="0"/>
          <w:sz w:val="24"/>
          <w:szCs w:val="24"/>
        </w:rPr>
        <w:t>стов.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12</w:t>
      </w:r>
      <w:r w:rsidR="00927F02" w:rsidRPr="002D792C">
        <w:rPr>
          <w:b w:val="0"/>
          <w:sz w:val="24"/>
          <w:szCs w:val="24"/>
        </w:rPr>
        <w:t>. Инструктажи по охране труда.</w:t>
      </w:r>
    </w:p>
    <w:p w:rsidR="00927F02" w:rsidRPr="002D792C" w:rsidRDefault="00341C40" w:rsidP="00927F02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13</w:t>
      </w:r>
      <w:r w:rsidR="00927F02" w:rsidRPr="002D792C">
        <w:rPr>
          <w:b w:val="0"/>
          <w:sz w:val="24"/>
          <w:szCs w:val="24"/>
        </w:rPr>
        <w:t>. Порядок выдачи и хранения средств индивидуальной защиты.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14. Общие правила оказания первой медицинской помощи. Подручные средства для оказания первой помощи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15. Реанимация пострадавших. Восстановление проходимости дыхательных путей. И</w:t>
      </w:r>
      <w:r w:rsidRPr="002D792C">
        <w:rPr>
          <w:b w:val="0"/>
          <w:sz w:val="24"/>
          <w:szCs w:val="24"/>
        </w:rPr>
        <w:t>с</w:t>
      </w:r>
      <w:r w:rsidRPr="002D792C">
        <w:rPr>
          <w:b w:val="0"/>
          <w:sz w:val="24"/>
          <w:szCs w:val="24"/>
        </w:rPr>
        <w:t>кусственное дыхание. Непрямой массаж сердца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16. Первая помощь при ранениях. Способы остановки кровотечений. Правила налож</w:t>
      </w:r>
      <w:r w:rsidRPr="002D792C">
        <w:rPr>
          <w:b w:val="0"/>
          <w:sz w:val="24"/>
          <w:szCs w:val="24"/>
        </w:rPr>
        <w:t>е</w:t>
      </w:r>
      <w:r w:rsidRPr="002D792C">
        <w:rPr>
          <w:b w:val="0"/>
          <w:sz w:val="24"/>
          <w:szCs w:val="24"/>
        </w:rPr>
        <w:t>ния повязок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17. Первая помощь при переломах, ушибах, растяжениях связок и вывихах, длительном сдавливании конечностей.</w:t>
      </w:r>
    </w:p>
    <w:p w:rsidR="005342D5" w:rsidRPr="002D792C" w:rsidRDefault="005342D5" w:rsidP="005342D5">
      <w:pPr>
        <w:pStyle w:val="a3"/>
        <w:ind w:firstLine="567"/>
        <w:jc w:val="both"/>
        <w:rPr>
          <w:b w:val="0"/>
          <w:sz w:val="24"/>
          <w:szCs w:val="24"/>
        </w:rPr>
      </w:pPr>
      <w:r w:rsidRPr="002D792C">
        <w:rPr>
          <w:b w:val="0"/>
          <w:sz w:val="24"/>
          <w:szCs w:val="24"/>
        </w:rPr>
        <w:t>18. Первая помощь при ожогах, обморожении и травматическом шоке</w:t>
      </w:r>
    </w:p>
    <w:p w:rsidR="005342D5" w:rsidRPr="002D792C" w:rsidRDefault="00C42593" w:rsidP="005342D5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</w:t>
      </w:r>
      <w:r w:rsidR="005342D5" w:rsidRPr="002D792C">
        <w:rPr>
          <w:b w:val="0"/>
          <w:sz w:val="24"/>
          <w:szCs w:val="24"/>
        </w:rPr>
        <w:t xml:space="preserve"> Первая помощь при утоплении, тепловом ударе и обмороках. Транспортировка п</w:t>
      </w:r>
      <w:r w:rsidR="005342D5" w:rsidRPr="002D792C">
        <w:rPr>
          <w:b w:val="0"/>
          <w:sz w:val="24"/>
          <w:szCs w:val="24"/>
        </w:rPr>
        <w:t>о</w:t>
      </w:r>
      <w:r w:rsidR="005342D5" w:rsidRPr="002D792C">
        <w:rPr>
          <w:b w:val="0"/>
          <w:sz w:val="24"/>
          <w:szCs w:val="24"/>
        </w:rPr>
        <w:t>страдавших</w:t>
      </w:r>
    </w:p>
    <w:p w:rsidR="00BB54EB" w:rsidRDefault="00BB54EB" w:rsidP="00040936">
      <w:pPr>
        <w:pStyle w:val="a3"/>
        <w:tabs>
          <w:tab w:val="left" w:pos="851"/>
          <w:tab w:val="left" w:pos="1134"/>
        </w:tabs>
        <w:ind w:firstLine="426"/>
        <w:jc w:val="both"/>
        <w:rPr>
          <w:b w:val="0"/>
          <w:sz w:val="26"/>
          <w:szCs w:val="26"/>
        </w:rPr>
      </w:pPr>
    </w:p>
    <w:p w:rsidR="00F5084D" w:rsidRPr="00040936" w:rsidRDefault="00F5084D" w:rsidP="00040936">
      <w:pPr>
        <w:pStyle w:val="a3"/>
        <w:tabs>
          <w:tab w:val="left" w:pos="851"/>
          <w:tab w:val="left" w:pos="1134"/>
        </w:tabs>
        <w:ind w:firstLine="426"/>
        <w:jc w:val="both"/>
        <w:rPr>
          <w:b w:val="0"/>
          <w:sz w:val="26"/>
          <w:szCs w:val="26"/>
        </w:rPr>
      </w:pPr>
    </w:p>
    <w:sectPr w:rsidR="00F5084D" w:rsidRPr="00040936" w:rsidSect="00040936">
      <w:pgSz w:w="11906" w:h="16838"/>
      <w:pgMar w:top="993" w:right="991" w:bottom="141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49"/>
    <w:multiLevelType w:val="hybridMultilevel"/>
    <w:tmpl w:val="470CEA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6505"/>
    <w:multiLevelType w:val="hybridMultilevel"/>
    <w:tmpl w:val="2134165C"/>
    <w:lvl w:ilvl="0" w:tplc="AF8656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67118"/>
    <w:multiLevelType w:val="multilevel"/>
    <w:tmpl w:val="6F72F83E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3">
    <w:nsid w:val="08C404A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09524ACC"/>
    <w:multiLevelType w:val="singleLevel"/>
    <w:tmpl w:val="8C6EE74E"/>
    <w:lvl w:ilvl="0">
      <w:start w:val="1"/>
      <w:numFmt w:val="decimal"/>
      <w:lvlText w:val="%1."/>
      <w:lvlJc w:val="left"/>
      <w:pPr>
        <w:tabs>
          <w:tab w:val="num" w:pos="938"/>
        </w:tabs>
        <w:ind w:left="938" w:hanging="825"/>
      </w:pPr>
      <w:rPr>
        <w:rFonts w:hint="default"/>
      </w:rPr>
    </w:lvl>
  </w:abstractNum>
  <w:abstractNum w:abstractNumId="5">
    <w:nsid w:val="10263764"/>
    <w:multiLevelType w:val="singleLevel"/>
    <w:tmpl w:val="8FDC657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6">
    <w:nsid w:val="11BF77B1"/>
    <w:multiLevelType w:val="hybridMultilevel"/>
    <w:tmpl w:val="470CEA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30930"/>
    <w:multiLevelType w:val="hybridMultilevel"/>
    <w:tmpl w:val="470CEAE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66B6F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4EA0961"/>
    <w:multiLevelType w:val="multilevel"/>
    <w:tmpl w:val="1C7886E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0">
    <w:nsid w:val="17013440"/>
    <w:multiLevelType w:val="singleLevel"/>
    <w:tmpl w:val="5F94436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2E690F"/>
    <w:multiLevelType w:val="multilevel"/>
    <w:tmpl w:val="68CE155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104F8D"/>
    <w:multiLevelType w:val="hybridMultilevel"/>
    <w:tmpl w:val="4198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71D59"/>
    <w:multiLevelType w:val="multilevel"/>
    <w:tmpl w:val="26725EB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4">
    <w:nsid w:val="2DB95E93"/>
    <w:multiLevelType w:val="multilevel"/>
    <w:tmpl w:val="AFE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15">
    <w:nsid w:val="2F131F57"/>
    <w:multiLevelType w:val="multilevel"/>
    <w:tmpl w:val="F734479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608"/>
        </w:tabs>
        <w:ind w:left="60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16">
    <w:nsid w:val="2FD24C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454F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58605BD"/>
    <w:multiLevelType w:val="singleLevel"/>
    <w:tmpl w:val="87CAD16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9">
    <w:nsid w:val="373764A4"/>
    <w:multiLevelType w:val="singleLevel"/>
    <w:tmpl w:val="542A4AD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0">
    <w:nsid w:val="3A5A506C"/>
    <w:multiLevelType w:val="singleLevel"/>
    <w:tmpl w:val="0100C7F2"/>
    <w:lvl w:ilvl="0">
      <w:start w:val="1"/>
      <w:numFmt w:val="decimal"/>
      <w:lvlText w:val="%1."/>
      <w:lvlJc w:val="left"/>
      <w:pPr>
        <w:tabs>
          <w:tab w:val="num" w:pos="983"/>
        </w:tabs>
        <w:ind w:left="983" w:hanging="870"/>
      </w:pPr>
      <w:rPr>
        <w:rFonts w:hint="default"/>
      </w:rPr>
    </w:lvl>
  </w:abstractNum>
  <w:abstractNum w:abstractNumId="21">
    <w:nsid w:val="3CAF5171"/>
    <w:multiLevelType w:val="hybridMultilevel"/>
    <w:tmpl w:val="50EE3D2E"/>
    <w:lvl w:ilvl="0" w:tplc="37FE79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3FF72DE3"/>
    <w:multiLevelType w:val="singleLevel"/>
    <w:tmpl w:val="51C68686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23">
    <w:nsid w:val="42E1766D"/>
    <w:multiLevelType w:val="multilevel"/>
    <w:tmpl w:val="003067D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DF02F89"/>
    <w:multiLevelType w:val="hybridMultilevel"/>
    <w:tmpl w:val="97E6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C71AF"/>
    <w:multiLevelType w:val="hybridMultilevel"/>
    <w:tmpl w:val="151E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D2DF6"/>
    <w:multiLevelType w:val="hybridMultilevel"/>
    <w:tmpl w:val="F9DC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702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1F530B"/>
    <w:multiLevelType w:val="singleLevel"/>
    <w:tmpl w:val="3FBED8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>
    <w:nsid w:val="5E8564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0531E17"/>
    <w:multiLevelType w:val="singleLevel"/>
    <w:tmpl w:val="31862C34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75"/>
      </w:pPr>
      <w:rPr>
        <w:rFonts w:hint="default"/>
      </w:rPr>
    </w:lvl>
  </w:abstractNum>
  <w:abstractNum w:abstractNumId="31">
    <w:nsid w:val="638E7DA8"/>
    <w:multiLevelType w:val="hybridMultilevel"/>
    <w:tmpl w:val="DED0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E0B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7061734"/>
    <w:multiLevelType w:val="multilevel"/>
    <w:tmpl w:val="D7FA3B1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92035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DEF3E43"/>
    <w:multiLevelType w:val="multilevel"/>
    <w:tmpl w:val="C62CFE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0BC1A2D"/>
    <w:multiLevelType w:val="singleLevel"/>
    <w:tmpl w:val="A8149D4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37">
    <w:nsid w:val="76404DE8"/>
    <w:multiLevelType w:val="hybridMultilevel"/>
    <w:tmpl w:val="E3607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3"/>
  </w:num>
  <w:num w:numId="5">
    <w:abstractNumId w:val="8"/>
  </w:num>
  <w:num w:numId="6">
    <w:abstractNumId w:val="34"/>
  </w:num>
  <w:num w:numId="7">
    <w:abstractNumId w:val="16"/>
  </w:num>
  <w:num w:numId="8">
    <w:abstractNumId w:val="32"/>
  </w:num>
  <w:num w:numId="9">
    <w:abstractNumId w:val="10"/>
  </w:num>
  <w:num w:numId="10">
    <w:abstractNumId w:val="17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36"/>
  </w:num>
  <w:num w:numId="16">
    <w:abstractNumId w:val="30"/>
  </w:num>
  <w:num w:numId="17">
    <w:abstractNumId w:val="5"/>
  </w:num>
  <w:num w:numId="18">
    <w:abstractNumId w:val="20"/>
  </w:num>
  <w:num w:numId="19">
    <w:abstractNumId w:val="4"/>
  </w:num>
  <w:num w:numId="20">
    <w:abstractNumId w:val="19"/>
  </w:num>
  <w:num w:numId="21">
    <w:abstractNumId w:val="22"/>
  </w:num>
  <w:num w:numId="22">
    <w:abstractNumId w:val="18"/>
  </w:num>
  <w:num w:numId="23">
    <w:abstractNumId w:val="35"/>
  </w:num>
  <w:num w:numId="24">
    <w:abstractNumId w:val="29"/>
  </w:num>
  <w:num w:numId="25">
    <w:abstractNumId w:val="1"/>
  </w:num>
  <w:num w:numId="26">
    <w:abstractNumId w:val="11"/>
  </w:num>
  <w:num w:numId="27">
    <w:abstractNumId w:val="23"/>
  </w:num>
  <w:num w:numId="28">
    <w:abstractNumId w:val="21"/>
  </w:num>
  <w:num w:numId="29">
    <w:abstractNumId w:val="33"/>
  </w:num>
  <w:num w:numId="30">
    <w:abstractNumId w:val="6"/>
  </w:num>
  <w:num w:numId="31">
    <w:abstractNumId w:val="7"/>
  </w:num>
  <w:num w:numId="32">
    <w:abstractNumId w:val="0"/>
  </w:num>
  <w:num w:numId="33">
    <w:abstractNumId w:val="12"/>
  </w:num>
  <w:num w:numId="34">
    <w:abstractNumId w:val="25"/>
  </w:num>
  <w:num w:numId="35">
    <w:abstractNumId w:val="26"/>
  </w:num>
  <w:num w:numId="36">
    <w:abstractNumId w:val="24"/>
  </w:num>
  <w:num w:numId="37">
    <w:abstractNumId w:val="3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3A79"/>
    <w:rsid w:val="00040936"/>
    <w:rsid w:val="00067AA5"/>
    <w:rsid w:val="00107428"/>
    <w:rsid w:val="00113B86"/>
    <w:rsid w:val="00167D51"/>
    <w:rsid w:val="001B1EB4"/>
    <w:rsid w:val="00271C87"/>
    <w:rsid w:val="002D792C"/>
    <w:rsid w:val="003109A7"/>
    <w:rsid w:val="00330495"/>
    <w:rsid w:val="00330CCA"/>
    <w:rsid w:val="00341C40"/>
    <w:rsid w:val="0037492E"/>
    <w:rsid w:val="00402EB1"/>
    <w:rsid w:val="00432A8A"/>
    <w:rsid w:val="004D1A7A"/>
    <w:rsid w:val="004F080A"/>
    <w:rsid w:val="005039A4"/>
    <w:rsid w:val="005342D5"/>
    <w:rsid w:val="005D5858"/>
    <w:rsid w:val="005F0937"/>
    <w:rsid w:val="005F4612"/>
    <w:rsid w:val="006158AD"/>
    <w:rsid w:val="00640219"/>
    <w:rsid w:val="006F4A54"/>
    <w:rsid w:val="006F6781"/>
    <w:rsid w:val="00775ECF"/>
    <w:rsid w:val="007B1B7F"/>
    <w:rsid w:val="008034F6"/>
    <w:rsid w:val="0081409A"/>
    <w:rsid w:val="00861129"/>
    <w:rsid w:val="00927F02"/>
    <w:rsid w:val="009363D8"/>
    <w:rsid w:val="0099318E"/>
    <w:rsid w:val="009A3FCD"/>
    <w:rsid w:val="00AA23E7"/>
    <w:rsid w:val="00AD7040"/>
    <w:rsid w:val="00AE1604"/>
    <w:rsid w:val="00B628C2"/>
    <w:rsid w:val="00BB256A"/>
    <w:rsid w:val="00BB54EB"/>
    <w:rsid w:val="00BB6DF8"/>
    <w:rsid w:val="00BD5F67"/>
    <w:rsid w:val="00BE4C29"/>
    <w:rsid w:val="00BF3BD1"/>
    <w:rsid w:val="00C24F9D"/>
    <w:rsid w:val="00C42593"/>
    <w:rsid w:val="00C710A0"/>
    <w:rsid w:val="00CB7535"/>
    <w:rsid w:val="00D24C62"/>
    <w:rsid w:val="00E06533"/>
    <w:rsid w:val="00E23A79"/>
    <w:rsid w:val="00E3251B"/>
    <w:rsid w:val="00EB3FD0"/>
    <w:rsid w:val="00EC7A25"/>
    <w:rsid w:val="00ED00B6"/>
    <w:rsid w:val="00EE051A"/>
    <w:rsid w:val="00F5084D"/>
    <w:rsid w:val="00F9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2E"/>
  </w:style>
  <w:style w:type="paragraph" w:styleId="1">
    <w:name w:val="heading 1"/>
    <w:basedOn w:val="a"/>
    <w:next w:val="a"/>
    <w:qFormat/>
    <w:rsid w:val="006158A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158A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23A7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rsid w:val="00E23A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23A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23A79"/>
    <w:pPr>
      <w:keepNext/>
      <w:outlineLvl w:val="5"/>
    </w:pPr>
    <w:rPr>
      <w:sz w:val="32"/>
    </w:rPr>
  </w:style>
  <w:style w:type="paragraph" w:styleId="7">
    <w:name w:val="heading 7"/>
    <w:basedOn w:val="a"/>
    <w:next w:val="a"/>
    <w:qFormat/>
    <w:rsid w:val="00E23A79"/>
    <w:pPr>
      <w:keepNext/>
      <w:spacing w:line="216" w:lineRule="auto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rsid w:val="006158AD"/>
    <w:pPr>
      <w:keepNext/>
      <w:ind w:firstLine="33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158AD"/>
    <w:pPr>
      <w:jc w:val="center"/>
    </w:pPr>
    <w:rPr>
      <w:b/>
      <w:sz w:val="28"/>
    </w:rPr>
  </w:style>
  <w:style w:type="paragraph" w:styleId="20">
    <w:name w:val="Body Text 2"/>
    <w:basedOn w:val="a"/>
    <w:rsid w:val="006158AD"/>
    <w:pPr>
      <w:jc w:val="both"/>
    </w:pPr>
    <w:rPr>
      <w:sz w:val="24"/>
    </w:rPr>
  </w:style>
  <w:style w:type="paragraph" w:styleId="21">
    <w:name w:val="Body Text Indent 2"/>
    <w:basedOn w:val="a"/>
    <w:rsid w:val="00E23A79"/>
    <w:pPr>
      <w:ind w:firstLine="284"/>
      <w:jc w:val="center"/>
    </w:pPr>
  </w:style>
  <w:style w:type="paragraph" w:styleId="30">
    <w:name w:val="Body Text Indent 3"/>
    <w:basedOn w:val="a"/>
    <w:rsid w:val="00E23A79"/>
    <w:pPr>
      <w:ind w:firstLine="244"/>
      <w:jc w:val="both"/>
    </w:pPr>
  </w:style>
  <w:style w:type="character" w:styleId="a4">
    <w:name w:val="Hyperlink"/>
    <w:rsid w:val="00E23A79"/>
    <w:rPr>
      <w:color w:val="0000FF"/>
      <w:u w:val="single"/>
    </w:rPr>
  </w:style>
  <w:style w:type="paragraph" w:styleId="a5">
    <w:name w:val="Body Text Indent"/>
    <w:basedOn w:val="a"/>
    <w:rsid w:val="00E23A79"/>
    <w:pPr>
      <w:spacing w:after="120"/>
      <w:ind w:left="283"/>
    </w:pPr>
  </w:style>
  <w:style w:type="paragraph" w:styleId="a6">
    <w:name w:val="header"/>
    <w:basedOn w:val="a"/>
    <w:rsid w:val="00E23A7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D68B-2BE7-41B1-8E46-19CAD199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ПРОВЕДЕНИЯ ЛАБОРАТОРНО-ПРАКТИЧЕСКИХ ЗАНЯТИЙ ПО КУРСУ «ОХРАНА ТРУДА»</vt:lpstr>
    </vt:vector>
  </TitlesOfParts>
  <Company>*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ПРОВЕДЕНИЯ ЛАБОРАТОРНО-ПРАКТИЧЕСКИХ ЗАНЯТИЙ ПО КУРСУ «ОХРАНА ТРУДА»</dc:title>
  <dc:subject/>
  <dc:creator>Ђ«ҐЄб</dc:creator>
  <cp:keywords/>
  <cp:lastModifiedBy>admin</cp:lastModifiedBy>
  <cp:revision>3</cp:revision>
  <cp:lastPrinted>2019-10-30T13:54:00Z</cp:lastPrinted>
  <dcterms:created xsi:type="dcterms:W3CDTF">2024-05-18T16:48:00Z</dcterms:created>
  <dcterms:modified xsi:type="dcterms:W3CDTF">2024-05-20T10:27:00Z</dcterms:modified>
</cp:coreProperties>
</file>