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Toc348862446"/>
    <w:p w:rsidR="001F5340" w:rsidRPr="00E7359E" w:rsidRDefault="002A1594" w:rsidP="001F5340">
      <w:pPr>
        <w:pStyle w:val="1"/>
      </w:pPr>
      <w:r>
        <w:fldChar w:fldCharType="begin"/>
      </w:r>
      <w:r>
        <w:instrText xml:space="preserve"> HYPERLINK "../Vspomogatelniy/Soderganie.pdf" </w:instrText>
      </w:r>
      <w:r>
        <w:fldChar w:fldCharType="separate"/>
      </w:r>
      <w:r w:rsidR="001F5340" w:rsidRPr="002A1594">
        <w:rPr>
          <w:rStyle w:val="a7"/>
        </w:rPr>
        <w:t xml:space="preserve">МЕТОДИЧЕСКИЕ УКАЗАНИЯ ПО ВЫПОЛНЕНИЮ </w:t>
      </w:r>
      <w:r w:rsidR="001F5340" w:rsidRPr="002A1594">
        <w:rPr>
          <w:rStyle w:val="a7"/>
        </w:rPr>
        <w:br/>
        <w:t>ЛАБОРАТОРНЫХ ЗАНЯТИЙ</w:t>
      </w:r>
      <w:bookmarkEnd w:id="0"/>
      <w:r>
        <w:fldChar w:fldCharType="end"/>
      </w:r>
    </w:p>
    <w:p w:rsidR="00162603" w:rsidRPr="00BE12F4" w:rsidRDefault="00162603" w:rsidP="00162603">
      <w:pPr>
        <w:jc w:val="center"/>
        <w:rPr>
          <w:rFonts w:ascii="Times New Roman" w:hAnsi="Times New Roman" w:cs="Times New Roman"/>
          <w:b/>
          <w:sz w:val="28"/>
          <w:szCs w:val="28"/>
        </w:rPr>
      </w:pPr>
      <w:r w:rsidRPr="00BE12F4">
        <w:rPr>
          <w:rFonts w:ascii="Times New Roman" w:hAnsi="Times New Roman" w:cs="Times New Roman"/>
          <w:b/>
          <w:sz w:val="28"/>
          <w:szCs w:val="28"/>
        </w:rPr>
        <w:t>Лабораторное занятие № 1.</w:t>
      </w:r>
    </w:p>
    <w:p w:rsidR="00162603" w:rsidRPr="00BE12F4" w:rsidRDefault="00162603" w:rsidP="00162603">
      <w:pPr>
        <w:jc w:val="center"/>
        <w:rPr>
          <w:rFonts w:ascii="Times New Roman" w:hAnsi="Times New Roman" w:cs="Times New Roman"/>
          <w:b/>
          <w:sz w:val="28"/>
          <w:szCs w:val="28"/>
        </w:rPr>
      </w:pPr>
      <w:r w:rsidRPr="00BE12F4">
        <w:rPr>
          <w:rFonts w:ascii="Times New Roman" w:hAnsi="Times New Roman" w:cs="Times New Roman"/>
          <w:b/>
          <w:sz w:val="28"/>
          <w:szCs w:val="28"/>
        </w:rPr>
        <w:t>Тема: «Эпителиальные ткани».</w:t>
      </w:r>
    </w:p>
    <w:p w:rsidR="00162603" w:rsidRPr="00B269EF" w:rsidRDefault="00162603" w:rsidP="00162603">
      <w:pPr>
        <w:pStyle w:val="af3"/>
        <w:ind w:left="20" w:right="20" w:firstLine="280"/>
        <w:rPr>
          <w:sz w:val="28"/>
          <w:szCs w:val="28"/>
        </w:rPr>
      </w:pPr>
      <w:proofErr w:type="gramStart"/>
      <w:r w:rsidRPr="00B269EF">
        <w:rPr>
          <w:rStyle w:val="TimesNewRoman16"/>
          <w:sz w:val="28"/>
          <w:szCs w:val="28"/>
        </w:rPr>
        <w:t xml:space="preserve">Цель занятия: </w:t>
      </w:r>
      <w:r w:rsidRPr="00C86408">
        <w:rPr>
          <w:rStyle w:val="TimesNewRoman16"/>
          <w:b w:val="0"/>
          <w:sz w:val="28"/>
          <w:szCs w:val="28"/>
        </w:rPr>
        <w:t>1)</w:t>
      </w:r>
      <w:r>
        <w:rPr>
          <w:rStyle w:val="TimesNewRoman16"/>
          <w:sz w:val="28"/>
          <w:szCs w:val="28"/>
        </w:rPr>
        <w:t xml:space="preserve"> </w:t>
      </w:r>
      <w:r w:rsidRPr="00C1030C">
        <w:rPr>
          <w:sz w:val="28"/>
          <w:szCs w:val="28"/>
        </w:rPr>
        <w:t>ознакомиться с устройством микроскопа</w:t>
      </w:r>
      <w:r w:rsidRPr="00C1030C">
        <w:rPr>
          <w:rStyle w:val="TimesNewRoman23"/>
          <w:sz w:val="28"/>
          <w:szCs w:val="28"/>
        </w:rPr>
        <w:t xml:space="preserve"> и</w:t>
      </w:r>
      <w:r w:rsidRPr="00C1030C">
        <w:rPr>
          <w:sz w:val="28"/>
          <w:szCs w:val="28"/>
        </w:rPr>
        <w:t xml:space="preserve"> пра</w:t>
      </w:r>
      <w:r w:rsidRPr="00C1030C">
        <w:rPr>
          <w:sz w:val="28"/>
          <w:szCs w:val="28"/>
        </w:rPr>
        <w:softHyphen/>
        <w:t>вилами р</w:t>
      </w:r>
      <w:r w:rsidRPr="00C1030C">
        <w:rPr>
          <w:sz w:val="28"/>
          <w:szCs w:val="28"/>
        </w:rPr>
        <w:t>а</w:t>
      </w:r>
      <w:r w:rsidRPr="00C1030C">
        <w:rPr>
          <w:sz w:val="28"/>
          <w:szCs w:val="28"/>
        </w:rPr>
        <w:t>боты с ним;</w:t>
      </w:r>
      <w:r>
        <w:rPr>
          <w:sz w:val="28"/>
          <w:szCs w:val="28"/>
        </w:rPr>
        <w:t xml:space="preserve"> 2</w:t>
      </w:r>
      <w:r w:rsidRPr="00C86408">
        <w:rPr>
          <w:rStyle w:val="TimesNewRoman16"/>
          <w:b w:val="0"/>
          <w:sz w:val="28"/>
          <w:szCs w:val="28"/>
        </w:rPr>
        <w:t>)</w:t>
      </w:r>
      <w:r w:rsidRPr="00B269EF">
        <w:rPr>
          <w:sz w:val="28"/>
          <w:szCs w:val="28"/>
        </w:rPr>
        <w:t xml:space="preserve"> ознакомиться с классификацией однослойных эпителиев; </w:t>
      </w:r>
      <w:r>
        <w:rPr>
          <w:sz w:val="28"/>
          <w:szCs w:val="28"/>
        </w:rPr>
        <w:t>3</w:t>
      </w:r>
      <w:r w:rsidRPr="00B269EF">
        <w:rPr>
          <w:sz w:val="28"/>
          <w:szCs w:val="28"/>
        </w:rPr>
        <w:t>) из</w:t>
      </w:r>
      <w:r w:rsidRPr="00B269EF">
        <w:rPr>
          <w:sz w:val="28"/>
          <w:szCs w:val="28"/>
        </w:rPr>
        <w:t>у</w:t>
      </w:r>
      <w:r w:rsidRPr="00B269EF">
        <w:rPr>
          <w:sz w:val="28"/>
          <w:szCs w:val="28"/>
        </w:rPr>
        <w:t>чить строение однослойного однорядного и призма</w:t>
      </w:r>
      <w:r w:rsidRPr="00B269EF">
        <w:rPr>
          <w:sz w:val="28"/>
          <w:szCs w:val="28"/>
        </w:rPr>
        <w:softHyphen/>
        <w:t>тического, а также одн</w:t>
      </w:r>
      <w:r w:rsidRPr="00B269EF">
        <w:rPr>
          <w:sz w:val="28"/>
          <w:szCs w:val="28"/>
        </w:rPr>
        <w:t>о</w:t>
      </w:r>
      <w:r w:rsidRPr="00B269EF">
        <w:rPr>
          <w:sz w:val="28"/>
          <w:szCs w:val="28"/>
        </w:rPr>
        <w:t xml:space="preserve">слойного многорядного мерцательного эпителиев; </w:t>
      </w:r>
      <w:r>
        <w:rPr>
          <w:sz w:val="28"/>
          <w:szCs w:val="28"/>
        </w:rPr>
        <w:t>4</w:t>
      </w:r>
      <w:r w:rsidRPr="00B269EF">
        <w:rPr>
          <w:sz w:val="28"/>
          <w:szCs w:val="28"/>
        </w:rPr>
        <w:t>) ознакомиться с желез</w:t>
      </w:r>
      <w:r w:rsidRPr="00B269EF">
        <w:rPr>
          <w:sz w:val="28"/>
          <w:szCs w:val="28"/>
        </w:rPr>
        <w:t>и</w:t>
      </w:r>
      <w:r w:rsidRPr="00B269EF">
        <w:rPr>
          <w:sz w:val="28"/>
          <w:szCs w:val="28"/>
        </w:rPr>
        <w:t>стым эпителием и классификацией же</w:t>
      </w:r>
      <w:r w:rsidRPr="00B269EF">
        <w:rPr>
          <w:sz w:val="28"/>
          <w:szCs w:val="28"/>
        </w:rPr>
        <w:softHyphen/>
        <w:t xml:space="preserve">лез; </w:t>
      </w:r>
      <w:r>
        <w:rPr>
          <w:sz w:val="28"/>
          <w:szCs w:val="28"/>
        </w:rPr>
        <w:t>5</w:t>
      </w:r>
      <w:r w:rsidRPr="00B269EF">
        <w:rPr>
          <w:rStyle w:val="TimesNewRoman13"/>
          <w:sz w:val="28"/>
          <w:szCs w:val="28"/>
        </w:rPr>
        <w:t>)</w:t>
      </w:r>
      <w:r w:rsidRPr="00B269EF">
        <w:rPr>
          <w:sz w:val="28"/>
          <w:szCs w:val="28"/>
        </w:rPr>
        <w:t xml:space="preserve"> ознакомиться с классификацией многослойных эпителиев, их происхождением, местоположением в организме и вы</w:t>
      </w:r>
      <w:r w:rsidRPr="00B269EF">
        <w:rPr>
          <w:sz w:val="28"/>
          <w:szCs w:val="28"/>
        </w:rPr>
        <w:softHyphen/>
        <w:t>полняемой функцией;</w:t>
      </w:r>
      <w:proofErr w:type="gramEnd"/>
      <w:r w:rsidRPr="00B269EF">
        <w:rPr>
          <w:sz w:val="28"/>
          <w:szCs w:val="28"/>
        </w:rPr>
        <w:t xml:space="preserve"> </w:t>
      </w:r>
      <w:r>
        <w:rPr>
          <w:sz w:val="28"/>
          <w:szCs w:val="28"/>
        </w:rPr>
        <w:t>6</w:t>
      </w:r>
      <w:r w:rsidRPr="00B269EF">
        <w:rPr>
          <w:sz w:val="28"/>
          <w:szCs w:val="28"/>
        </w:rPr>
        <w:t>) изучить строение многослойного плоского и п</w:t>
      </w:r>
      <w:r w:rsidRPr="00B269EF">
        <w:rPr>
          <w:sz w:val="28"/>
          <w:szCs w:val="28"/>
        </w:rPr>
        <w:t>е</w:t>
      </w:r>
      <w:r w:rsidRPr="00B269EF">
        <w:rPr>
          <w:sz w:val="28"/>
          <w:szCs w:val="28"/>
        </w:rPr>
        <w:t>реходного эпителиев.</w:t>
      </w:r>
    </w:p>
    <w:p w:rsidR="00162603" w:rsidRDefault="00162603" w:rsidP="00162603">
      <w:pPr>
        <w:pStyle w:val="af3"/>
        <w:ind w:left="20" w:right="20" w:firstLine="280"/>
        <w:rPr>
          <w:sz w:val="28"/>
          <w:szCs w:val="28"/>
        </w:rPr>
      </w:pPr>
      <w:r w:rsidRPr="00B269EF">
        <w:rPr>
          <w:rStyle w:val="TimesNewRoman15"/>
          <w:sz w:val="28"/>
          <w:szCs w:val="28"/>
        </w:rPr>
        <w:t>Материалы и оборудование:</w:t>
      </w:r>
      <w:r w:rsidRPr="00B269EF">
        <w:rPr>
          <w:sz w:val="28"/>
          <w:szCs w:val="28"/>
        </w:rPr>
        <w:t xml:space="preserve"> микроскоп, гистологические препараты (в</w:t>
      </w:r>
      <w:r w:rsidRPr="00B269EF">
        <w:rPr>
          <w:sz w:val="28"/>
          <w:szCs w:val="28"/>
        </w:rPr>
        <w:t>ы</w:t>
      </w:r>
      <w:r w:rsidRPr="00B269EF">
        <w:rPr>
          <w:sz w:val="28"/>
          <w:szCs w:val="28"/>
        </w:rPr>
        <w:t>сокий призматический эпи</w:t>
      </w:r>
      <w:r w:rsidRPr="00B269EF">
        <w:rPr>
          <w:sz w:val="28"/>
          <w:szCs w:val="28"/>
        </w:rPr>
        <w:softHyphen/>
        <w:t>телий, мерцательный эпителий), гистологические препараты (многослойный плоский неороговевающий эпителий роговицы гл</w:t>
      </w:r>
      <w:r w:rsidRPr="00B269EF">
        <w:rPr>
          <w:sz w:val="28"/>
          <w:szCs w:val="28"/>
        </w:rPr>
        <w:t>а</w:t>
      </w:r>
      <w:r w:rsidRPr="00B269EF">
        <w:rPr>
          <w:sz w:val="28"/>
          <w:szCs w:val="28"/>
        </w:rPr>
        <w:t>за, многослойный плоский ороговевающий эпителий кожи пальца и мног</w:t>
      </w:r>
      <w:r w:rsidRPr="00B269EF">
        <w:rPr>
          <w:sz w:val="28"/>
          <w:szCs w:val="28"/>
        </w:rPr>
        <w:t>о</w:t>
      </w:r>
      <w:r w:rsidRPr="00B269EF">
        <w:rPr>
          <w:sz w:val="28"/>
          <w:szCs w:val="28"/>
        </w:rPr>
        <w:t>слойный переходный эпителий мочевого пузыря), схемы, рисунки.</w:t>
      </w:r>
    </w:p>
    <w:p w:rsidR="00162603" w:rsidRDefault="00162603" w:rsidP="00162603">
      <w:pPr>
        <w:pStyle w:val="37"/>
        <w:shd w:val="clear" w:color="auto" w:fill="auto"/>
        <w:spacing w:before="0" w:after="0" w:line="221" w:lineRule="exact"/>
        <w:ind w:left="20" w:firstLine="280"/>
        <w:jc w:val="both"/>
        <w:rPr>
          <w:sz w:val="28"/>
          <w:szCs w:val="28"/>
        </w:rPr>
      </w:pPr>
      <w:r>
        <w:rPr>
          <w:sz w:val="28"/>
          <w:szCs w:val="28"/>
        </w:rPr>
        <w:t>П</w:t>
      </w:r>
      <w:r w:rsidRPr="0057707C">
        <w:rPr>
          <w:sz w:val="28"/>
          <w:szCs w:val="28"/>
        </w:rPr>
        <w:t>равила работы с микроскопом.</w:t>
      </w:r>
    </w:p>
    <w:p w:rsidR="00162603" w:rsidRPr="0057707C" w:rsidRDefault="00162603" w:rsidP="00D44C85">
      <w:pPr>
        <w:pStyle w:val="af3"/>
        <w:numPr>
          <w:ilvl w:val="0"/>
          <w:numId w:val="12"/>
        </w:numPr>
        <w:tabs>
          <w:tab w:val="left" w:pos="567"/>
        </w:tabs>
        <w:ind w:left="0" w:right="20" w:firstLine="284"/>
        <w:rPr>
          <w:sz w:val="28"/>
          <w:szCs w:val="28"/>
        </w:rPr>
      </w:pPr>
      <w:r w:rsidRPr="0057707C">
        <w:rPr>
          <w:sz w:val="28"/>
          <w:szCs w:val="28"/>
        </w:rPr>
        <w:t>Поставить</w:t>
      </w:r>
      <w:r w:rsidRPr="0057707C">
        <w:rPr>
          <w:sz w:val="28"/>
          <w:szCs w:val="28"/>
        </w:rPr>
        <w:tab/>
        <w:t>микроскоп на свое постоянное рабочее место в удоб</w:t>
      </w:r>
      <w:r w:rsidRPr="0057707C">
        <w:rPr>
          <w:sz w:val="28"/>
          <w:szCs w:val="28"/>
        </w:rPr>
        <w:softHyphen/>
        <w:t>ное для н</w:t>
      </w:r>
      <w:r w:rsidRPr="0057707C">
        <w:rPr>
          <w:sz w:val="28"/>
          <w:szCs w:val="28"/>
        </w:rPr>
        <w:t>а</w:t>
      </w:r>
      <w:r w:rsidRPr="0057707C">
        <w:rPr>
          <w:sz w:val="28"/>
          <w:szCs w:val="28"/>
        </w:rPr>
        <w:t>блюдателя положение.</w:t>
      </w:r>
    </w:p>
    <w:p w:rsidR="00162603" w:rsidRPr="00EE1A1A" w:rsidRDefault="00162603" w:rsidP="00D44C85">
      <w:pPr>
        <w:pStyle w:val="af3"/>
        <w:numPr>
          <w:ilvl w:val="0"/>
          <w:numId w:val="12"/>
        </w:numPr>
        <w:tabs>
          <w:tab w:val="left" w:pos="567"/>
        </w:tabs>
        <w:ind w:left="0" w:right="20" w:firstLine="284"/>
        <w:rPr>
          <w:sz w:val="28"/>
          <w:szCs w:val="28"/>
        </w:rPr>
      </w:pPr>
      <w:r w:rsidRPr="00EE1A1A">
        <w:rPr>
          <w:sz w:val="28"/>
          <w:szCs w:val="28"/>
        </w:rPr>
        <w:t>При</w:t>
      </w:r>
      <w:r w:rsidRPr="00EE1A1A">
        <w:rPr>
          <w:sz w:val="28"/>
          <w:szCs w:val="28"/>
        </w:rPr>
        <w:tab/>
        <w:t>слабом увеличении объектива на расстоянии около 1 см от предме</w:t>
      </w:r>
      <w:r w:rsidRPr="00EE1A1A">
        <w:rPr>
          <w:sz w:val="28"/>
          <w:szCs w:val="28"/>
        </w:rPr>
        <w:t>т</w:t>
      </w:r>
      <w:r w:rsidRPr="00EE1A1A">
        <w:rPr>
          <w:sz w:val="28"/>
          <w:szCs w:val="28"/>
        </w:rPr>
        <w:t xml:space="preserve">ного столика </w:t>
      </w:r>
      <w:r>
        <w:rPr>
          <w:sz w:val="28"/>
          <w:szCs w:val="28"/>
        </w:rPr>
        <w:t>п</w:t>
      </w:r>
      <w:r w:rsidRPr="00EE1A1A">
        <w:rPr>
          <w:sz w:val="28"/>
          <w:szCs w:val="28"/>
        </w:rPr>
        <w:t>оложить</w:t>
      </w:r>
      <w:r w:rsidRPr="00EE1A1A">
        <w:rPr>
          <w:sz w:val="28"/>
          <w:szCs w:val="28"/>
        </w:rPr>
        <w:tab/>
        <w:t>изучаемый препарат на предметный столик покро</w:t>
      </w:r>
      <w:r w:rsidRPr="00EE1A1A">
        <w:rPr>
          <w:sz w:val="28"/>
          <w:szCs w:val="28"/>
        </w:rPr>
        <w:t>в</w:t>
      </w:r>
      <w:r w:rsidRPr="00EE1A1A">
        <w:rPr>
          <w:sz w:val="28"/>
          <w:szCs w:val="28"/>
        </w:rPr>
        <w:t>ным стеклом кверху таким образом, чтобы объект находился в центре под об</w:t>
      </w:r>
      <w:r w:rsidRPr="00EE1A1A">
        <w:rPr>
          <w:sz w:val="28"/>
          <w:szCs w:val="28"/>
        </w:rPr>
        <w:t>ъ</w:t>
      </w:r>
      <w:r w:rsidRPr="00EE1A1A">
        <w:rPr>
          <w:sz w:val="28"/>
          <w:szCs w:val="28"/>
        </w:rPr>
        <w:t>ективом над отверстием столика.</w:t>
      </w:r>
    </w:p>
    <w:p w:rsidR="00162603" w:rsidRPr="0057707C" w:rsidRDefault="00162603" w:rsidP="00D44C85">
      <w:pPr>
        <w:pStyle w:val="af3"/>
        <w:numPr>
          <w:ilvl w:val="0"/>
          <w:numId w:val="12"/>
        </w:numPr>
        <w:tabs>
          <w:tab w:val="left" w:pos="567"/>
        </w:tabs>
        <w:ind w:left="0" w:right="40" w:firstLine="284"/>
        <w:rPr>
          <w:sz w:val="28"/>
          <w:szCs w:val="28"/>
        </w:rPr>
      </w:pPr>
      <w:r w:rsidRPr="0057707C">
        <w:rPr>
          <w:sz w:val="28"/>
          <w:szCs w:val="28"/>
        </w:rPr>
        <w:t>Вращением</w:t>
      </w:r>
      <w:r w:rsidRPr="0057707C">
        <w:rPr>
          <w:sz w:val="28"/>
          <w:szCs w:val="28"/>
        </w:rPr>
        <w:tab/>
        <w:t>микровинта (по часовой и против часовой стрелки) уст</w:t>
      </w:r>
      <w:r w:rsidRPr="0057707C">
        <w:rPr>
          <w:sz w:val="28"/>
          <w:szCs w:val="28"/>
        </w:rPr>
        <w:t>а</w:t>
      </w:r>
      <w:r w:rsidRPr="0057707C">
        <w:rPr>
          <w:sz w:val="28"/>
          <w:szCs w:val="28"/>
        </w:rPr>
        <w:t>новить фокус слабого увеличения.</w:t>
      </w:r>
    </w:p>
    <w:p w:rsidR="00162603" w:rsidRPr="0057707C" w:rsidRDefault="00162603" w:rsidP="00D44C85">
      <w:pPr>
        <w:pStyle w:val="af3"/>
        <w:numPr>
          <w:ilvl w:val="0"/>
          <w:numId w:val="12"/>
        </w:numPr>
        <w:tabs>
          <w:tab w:val="left" w:pos="567"/>
        </w:tabs>
        <w:ind w:left="0" w:right="40" w:firstLine="284"/>
        <w:rPr>
          <w:sz w:val="28"/>
          <w:szCs w:val="28"/>
        </w:rPr>
      </w:pPr>
      <w:r w:rsidRPr="0057707C">
        <w:rPr>
          <w:sz w:val="28"/>
          <w:szCs w:val="28"/>
        </w:rPr>
        <w:t>Передвижением</w:t>
      </w:r>
      <w:r w:rsidRPr="0057707C">
        <w:rPr>
          <w:sz w:val="28"/>
          <w:szCs w:val="28"/>
        </w:rPr>
        <w:tab/>
        <w:t>препарата в разных направлениях отыскать нуж</w:t>
      </w:r>
      <w:r w:rsidRPr="0057707C">
        <w:rPr>
          <w:sz w:val="28"/>
          <w:szCs w:val="28"/>
        </w:rPr>
        <w:softHyphen/>
        <w:t>ный участок и поставить его в центр поля зрения.</w:t>
      </w:r>
    </w:p>
    <w:p w:rsidR="00162603" w:rsidRPr="0057707C" w:rsidRDefault="00162603" w:rsidP="00D44C85">
      <w:pPr>
        <w:pStyle w:val="af3"/>
        <w:numPr>
          <w:ilvl w:val="0"/>
          <w:numId w:val="12"/>
        </w:numPr>
        <w:tabs>
          <w:tab w:val="left" w:pos="838"/>
        </w:tabs>
        <w:rPr>
          <w:sz w:val="28"/>
          <w:szCs w:val="28"/>
        </w:rPr>
      </w:pPr>
      <w:r w:rsidRPr="0057707C">
        <w:rPr>
          <w:sz w:val="28"/>
          <w:szCs w:val="28"/>
        </w:rPr>
        <w:t>При</w:t>
      </w:r>
      <w:r w:rsidRPr="0057707C">
        <w:rPr>
          <w:sz w:val="28"/>
          <w:szCs w:val="28"/>
        </w:rPr>
        <w:tab/>
        <w:t>малом увеличении изучить необходимые структуры.</w:t>
      </w:r>
    </w:p>
    <w:p w:rsidR="00162603" w:rsidRPr="0057707C" w:rsidRDefault="00162603" w:rsidP="00162603">
      <w:pPr>
        <w:pStyle w:val="af3"/>
        <w:tabs>
          <w:tab w:val="left" w:pos="1048"/>
        </w:tabs>
        <w:ind w:right="40" w:firstLine="284"/>
        <w:rPr>
          <w:sz w:val="28"/>
          <w:szCs w:val="28"/>
        </w:rPr>
      </w:pPr>
      <w:r>
        <w:rPr>
          <w:sz w:val="28"/>
          <w:szCs w:val="28"/>
        </w:rPr>
        <w:t xml:space="preserve">6. </w:t>
      </w:r>
      <w:r w:rsidRPr="0057707C">
        <w:rPr>
          <w:sz w:val="28"/>
          <w:szCs w:val="28"/>
        </w:rPr>
        <w:t>После</w:t>
      </w:r>
      <w:r w:rsidRPr="0057707C">
        <w:rPr>
          <w:sz w:val="28"/>
          <w:szCs w:val="28"/>
        </w:rPr>
        <w:tab/>
        <w:t>изучения препарата при малом увеличении, не меняя фо</w:t>
      </w:r>
      <w:r w:rsidRPr="0057707C">
        <w:rPr>
          <w:sz w:val="28"/>
          <w:szCs w:val="28"/>
        </w:rPr>
        <w:softHyphen/>
        <w:t>кусного расстояния, перевести револьвер на объектив большого уве</w:t>
      </w:r>
      <w:r w:rsidRPr="0057707C">
        <w:rPr>
          <w:sz w:val="28"/>
          <w:szCs w:val="28"/>
        </w:rPr>
        <w:softHyphen/>
        <w:t>личения.</w:t>
      </w:r>
    </w:p>
    <w:p w:rsidR="00162603" w:rsidRPr="0057707C" w:rsidRDefault="00162603" w:rsidP="00162603">
      <w:pPr>
        <w:pStyle w:val="af3"/>
        <w:ind w:right="40" w:firstLine="284"/>
        <w:rPr>
          <w:sz w:val="28"/>
          <w:szCs w:val="28"/>
        </w:rPr>
      </w:pPr>
      <w:r>
        <w:rPr>
          <w:sz w:val="28"/>
          <w:szCs w:val="28"/>
        </w:rPr>
        <w:t>7</w:t>
      </w:r>
      <w:r w:rsidRPr="0057707C">
        <w:rPr>
          <w:sz w:val="28"/>
          <w:szCs w:val="28"/>
        </w:rPr>
        <w:t>.</w:t>
      </w:r>
      <w:r>
        <w:rPr>
          <w:sz w:val="28"/>
          <w:szCs w:val="28"/>
        </w:rPr>
        <w:t xml:space="preserve"> </w:t>
      </w:r>
      <w:r w:rsidRPr="0057707C">
        <w:rPr>
          <w:sz w:val="28"/>
          <w:szCs w:val="28"/>
        </w:rPr>
        <w:t>Осторожным вращением микровинта сфокусировать микроскоп на че</w:t>
      </w:r>
      <w:r w:rsidRPr="0057707C">
        <w:rPr>
          <w:sz w:val="28"/>
          <w:szCs w:val="28"/>
        </w:rPr>
        <w:t>т</w:t>
      </w:r>
      <w:r w:rsidRPr="0057707C">
        <w:rPr>
          <w:sz w:val="28"/>
          <w:szCs w:val="28"/>
        </w:rPr>
        <w:t>кость изображения.</w:t>
      </w:r>
    </w:p>
    <w:p w:rsidR="00162603" w:rsidRPr="0057707C" w:rsidRDefault="00162603" w:rsidP="00162603">
      <w:pPr>
        <w:pStyle w:val="af3"/>
        <w:ind w:right="40" w:firstLine="284"/>
        <w:rPr>
          <w:sz w:val="28"/>
          <w:szCs w:val="28"/>
        </w:rPr>
      </w:pPr>
      <w:r>
        <w:rPr>
          <w:sz w:val="28"/>
          <w:szCs w:val="28"/>
        </w:rPr>
        <w:t>8</w:t>
      </w:r>
      <w:r w:rsidRPr="0057707C">
        <w:rPr>
          <w:sz w:val="28"/>
          <w:szCs w:val="28"/>
        </w:rPr>
        <w:t>.</w:t>
      </w:r>
      <w:r>
        <w:rPr>
          <w:sz w:val="28"/>
          <w:szCs w:val="28"/>
        </w:rPr>
        <w:t xml:space="preserve"> </w:t>
      </w:r>
      <w:r w:rsidRPr="0057707C">
        <w:rPr>
          <w:sz w:val="28"/>
          <w:szCs w:val="28"/>
        </w:rPr>
        <w:t>Изучая препарат при большом увеличении, необходимо вращать микр</w:t>
      </w:r>
      <w:r w:rsidRPr="0057707C">
        <w:rPr>
          <w:sz w:val="28"/>
          <w:szCs w:val="28"/>
        </w:rPr>
        <w:t>о</w:t>
      </w:r>
      <w:r w:rsidRPr="0057707C">
        <w:rPr>
          <w:sz w:val="28"/>
          <w:szCs w:val="28"/>
        </w:rPr>
        <w:t>винт (на себя и от себя), тем самым добиваясь резкости и четко</w:t>
      </w:r>
      <w:r w:rsidRPr="0057707C">
        <w:rPr>
          <w:sz w:val="28"/>
          <w:szCs w:val="28"/>
        </w:rPr>
        <w:softHyphen/>
        <w:t>сти изображ</w:t>
      </w:r>
      <w:r w:rsidRPr="0057707C">
        <w:rPr>
          <w:sz w:val="28"/>
          <w:szCs w:val="28"/>
        </w:rPr>
        <w:t>е</w:t>
      </w:r>
      <w:r w:rsidRPr="0057707C">
        <w:rPr>
          <w:sz w:val="28"/>
          <w:szCs w:val="28"/>
        </w:rPr>
        <w:t>ния.</w:t>
      </w:r>
    </w:p>
    <w:p w:rsidR="00162603" w:rsidRPr="00B269EF" w:rsidRDefault="00162603" w:rsidP="00162603">
      <w:pPr>
        <w:pStyle w:val="af3"/>
        <w:ind w:left="20" w:right="20" w:firstLine="280"/>
        <w:rPr>
          <w:sz w:val="28"/>
          <w:szCs w:val="28"/>
        </w:rPr>
      </w:pPr>
      <w:r w:rsidRPr="0057707C">
        <w:rPr>
          <w:sz w:val="28"/>
          <w:szCs w:val="28"/>
        </w:rPr>
        <w:t>После просмотра и зарисовки препарата необходимо вращением микровинта поднять тубус. Перевести револьвер на малое увеличение и только после этого снять препарат со столика микроскопа.</w:t>
      </w:r>
    </w:p>
    <w:p w:rsidR="00162603" w:rsidRPr="00B269EF" w:rsidRDefault="00162603" w:rsidP="00162603">
      <w:pPr>
        <w:pStyle w:val="af3"/>
        <w:ind w:left="20" w:right="20" w:firstLine="280"/>
        <w:rPr>
          <w:sz w:val="28"/>
          <w:szCs w:val="28"/>
        </w:rPr>
      </w:pPr>
      <w:r w:rsidRPr="00B269EF">
        <w:rPr>
          <w:sz w:val="28"/>
          <w:szCs w:val="28"/>
        </w:rPr>
        <w:t>Однослойные эпителии различаются по происхождению, строению, функц</w:t>
      </w:r>
      <w:r w:rsidRPr="00B269EF">
        <w:rPr>
          <w:sz w:val="28"/>
          <w:szCs w:val="28"/>
        </w:rPr>
        <w:t>и</w:t>
      </w:r>
      <w:r w:rsidRPr="00B269EF">
        <w:rPr>
          <w:sz w:val="28"/>
          <w:szCs w:val="28"/>
        </w:rPr>
        <w:t xml:space="preserve">ям и месту нахождения. Их подразделяют </w:t>
      </w:r>
      <w:proofErr w:type="gramStart"/>
      <w:r w:rsidRPr="00B269EF">
        <w:rPr>
          <w:sz w:val="28"/>
          <w:szCs w:val="28"/>
        </w:rPr>
        <w:t>на</w:t>
      </w:r>
      <w:proofErr w:type="gramEnd"/>
      <w:r w:rsidRPr="00B269EF">
        <w:rPr>
          <w:sz w:val="28"/>
          <w:szCs w:val="28"/>
        </w:rPr>
        <w:t xml:space="preserve"> однорядные и многорядные. В о</w:t>
      </w:r>
      <w:r w:rsidRPr="00B269EF">
        <w:rPr>
          <w:sz w:val="28"/>
          <w:szCs w:val="28"/>
        </w:rPr>
        <w:t>д</w:t>
      </w:r>
      <w:r w:rsidRPr="00B269EF">
        <w:rPr>
          <w:sz w:val="28"/>
          <w:szCs w:val="28"/>
        </w:rPr>
        <w:t>норядном эпителии все клетки и их ядра располо</w:t>
      </w:r>
      <w:r w:rsidRPr="00B269EF">
        <w:rPr>
          <w:sz w:val="28"/>
          <w:szCs w:val="28"/>
        </w:rPr>
        <w:softHyphen/>
        <w:t xml:space="preserve">жены на одном уровне, </w:t>
      </w:r>
      <w:proofErr w:type="gramStart"/>
      <w:r w:rsidRPr="00B269EF">
        <w:rPr>
          <w:sz w:val="28"/>
          <w:szCs w:val="28"/>
        </w:rPr>
        <w:t>у</w:t>
      </w:r>
      <w:proofErr w:type="gramEnd"/>
      <w:r w:rsidRPr="00B269EF">
        <w:rPr>
          <w:sz w:val="28"/>
          <w:szCs w:val="28"/>
        </w:rPr>
        <w:t xml:space="preserve"> мн</w:t>
      </w:r>
      <w:r w:rsidRPr="00B269EF">
        <w:rPr>
          <w:sz w:val="28"/>
          <w:szCs w:val="28"/>
        </w:rPr>
        <w:t>о</w:t>
      </w:r>
      <w:r w:rsidRPr="00B269EF">
        <w:rPr>
          <w:sz w:val="28"/>
          <w:szCs w:val="28"/>
        </w:rPr>
        <w:t>горядных они лежат на разных уровнях. При этом все клетки соединены с б</w:t>
      </w:r>
      <w:r w:rsidRPr="00B269EF">
        <w:rPr>
          <w:sz w:val="28"/>
          <w:szCs w:val="28"/>
        </w:rPr>
        <w:t>а</w:t>
      </w:r>
      <w:r w:rsidRPr="00B269EF">
        <w:rPr>
          <w:sz w:val="28"/>
          <w:szCs w:val="28"/>
        </w:rPr>
        <w:t>зальной мембраной. По форме клеток различают следующие виды однослойн</w:t>
      </w:r>
      <w:r w:rsidRPr="00B269EF">
        <w:rPr>
          <w:sz w:val="28"/>
          <w:szCs w:val="28"/>
        </w:rPr>
        <w:t>о</w:t>
      </w:r>
      <w:r w:rsidRPr="00B269EF">
        <w:rPr>
          <w:sz w:val="28"/>
          <w:szCs w:val="28"/>
        </w:rPr>
        <w:lastRenderedPageBreak/>
        <w:t>го эпителия: однослой</w:t>
      </w:r>
      <w:r w:rsidRPr="00B269EF">
        <w:rPr>
          <w:sz w:val="28"/>
          <w:szCs w:val="28"/>
        </w:rPr>
        <w:softHyphen/>
        <w:t>ный плоский, однослойный кубический, однослойный призматиче</w:t>
      </w:r>
      <w:r w:rsidRPr="00B269EF">
        <w:rPr>
          <w:sz w:val="28"/>
          <w:szCs w:val="28"/>
        </w:rPr>
        <w:softHyphen/>
        <w:t>ский, или цилиндрический, и однослойный многорядный мерц</w:t>
      </w:r>
      <w:r w:rsidRPr="00B269EF">
        <w:rPr>
          <w:sz w:val="28"/>
          <w:szCs w:val="28"/>
        </w:rPr>
        <w:t>а</w:t>
      </w:r>
      <w:r w:rsidRPr="00B269EF">
        <w:rPr>
          <w:sz w:val="28"/>
          <w:szCs w:val="28"/>
        </w:rPr>
        <w:t>тель</w:t>
      </w:r>
      <w:r w:rsidRPr="00B269EF">
        <w:rPr>
          <w:sz w:val="28"/>
          <w:szCs w:val="28"/>
        </w:rPr>
        <w:softHyphen/>
        <w:t>ный.</w:t>
      </w:r>
    </w:p>
    <w:p w:rsidR="00162603" w:rsidRPr="00B269EF" w:rsidRDefault="00162603" w:rsidP="00162603">
      <w:pPr>
        <w:pStyle w:val="af3"/>
        <w:ind w:left="20" w:right="20" w:firstLine="280"/>
        <w:rPr>
          <w:sz w:val="28"/>
          <w:szCs w:val="28"/>
        </w:rPr>
      </w:pPr>
      <w:r w:rsidRPr="00B269EF">
        <w:rPr>
          <w:sz w:val="28"/>
          <w:szCs w:val="28"/>
        </w:rPr>
        <w:t>Однослойный плоский эпителий - мезотелий - прокрывает сероз</w:t>
      </w:r>
      <w:r w:rsidRPr="00B269EF">
        <w:rPr>
          <w:sz w:val="28"/>
          <w:szCs w:val="28"/>
        </w:rPr>
        <w:softHyphen/>
        <w:t>ные оболо</w:t>
      </w:r>
      <w:r w:rsidRPr="00B269EF">
        <w:rPr>
          <w:sz w:val="28"/>
          <w:szCs w:val="28"/>
        </w:rPr>
        <w:t>ч</w:t>
      </w:r>
      <w:r w:rsidRPr="00B269EF">
        <w:rPr>
          <w:sz w:val="28"/>
          <w:szCs w:val="28"/>
        </w:rPr>
        <w:t xml:space="preserve">ки внутренних органов и выстилает полости. Происходит он из </w:t>
      </w:r>
      <w:proofErr w:type="gramStart"/>
      <w:r w:rsidRPr="00B269EF">
        <w:rPr>
          <w:sz w:val="28"/>
          <w:szCs w:val="28"/>
        </w:rPr>
        <w:t>париетального</w:t>
      </w:r>
      <w:proofErr w:type="gramEnd"/>
      <w:r w:rsidRPr="00B269EF">
        <w:rPr>
          <w:sz w:val="28"/>
          <w:szCs w:val="28"/>
        </w:rPr>
        <w:t xml:space="preserve"> и висцерального листков спланхнотомов мезо</w:t>
      </w:r>
      <w:r w:rsidRPr="00B269EF">
        <w:rPr>
          <w:sz w:val="28"/>
          <w:szCs w:val="28"/>
        </w:rPr>
        <w:softHyphen/>
        <w:t>дермы и выполняет защитную, выделительную и всасывающую функ</w:t>
      </w:r>
      <w:r w:rsidRPr="00B269EF">
        <w:rPr>
          <w:sz w:val="28"/>
          <w:szCs w:val="28"/>
        </w:rPr>
        <w:softHyphen/>
        <w:t>ции. Клетки этого эпителия имеют вид тонких пластин, высота кото</w:t>
      </w:r>
      <w:r w:rsidRPr="00B269EF">
        <w:rPr>
          <w:sz w:val="28"/>
          <w:szCs w:val="28"/>
        </w:rPr>
        <w:softHyphen/>
        <w:t>рых меньше ширины.</w:t>
      </w:r>
    </w:p>
    <w:p w:rsidR="00162603" w:rsidRPr="00B269EF" w:rsidRDefault="00162603" w:rsidP="00162603">
      <w:pPr>
        <w:pStyle w:val="af3"/>
        <w:ind w:left="20" w:right="20" w:firstLine="280"/>
        <w:rPr>
          <w:sz w:val="28"/>
          <w:szCs w:val="28"/>
        </w:rPr>
      </w:pPr>
      <w:r w:rsidRPr="00B269EF">
        <w:rPr>
          <w:sz w:val="28"/>
          <w:szCs w:val="28"/>
        </w:rPr>
        <w:t>Однослойный кубический эпителий располагается в канальцах по</w:t>
      </w:r>
      <w:r w:rsidRPr="00B269EF">
        <w:rPr>
          <w:sz w:val="28"/>
          <w:szCs w:val="28"/>
        </w:rPr>
        <w:softHyphen/>
        <w:t>чек, в</w:t>
      </w:r>
      <w:r w:rsidRPr="00B269EF">
        <w:rPr>
          <w:sz w:val="28"/>
          <w:szCs w:val="28"/>
        </w:rPr>
        <w:t>ы</w:t>
      </w:r>
      <w:r w:rsidRPr="00B269EF">
        <w:rPr>
          <w:sz w:val="28"/>
          <w:szCs w:val="28"/>
        </w:rPr>
        <w:t>водных протоков желез, фолликулах щитовидной железы. Раз</w:t>
      </w:r>
      <w:r w:rsidRPr="00B269EF">
        <w:rPr>
          <w:sz w:val="28"/>
          <w:szCs w:val="28"/>
        </w:rPr>
        <w:softHyphen/>
        <w:t>вивается из всех трех зародышевых листков (эктодермы, энтодермы и мезодермы) в зависим</w:t>
      </w:r>
      <w:r w:rsidRPr="00B269EF">
        <w:rPr>
          <w:sz w:val="28"/>
          <w:szCs w:val="28"/>
        </w:rPr>
        <w:t>о</w:t>
      </w:r>
      <w:r w:rsidRPr="00B269EF">
        <w:rPr>
          <w:sz w:val="28"/>
          <w:szCs w:val="28"/>
        </w:rPr>
        <w:t>сти от места нахождения. Функция его тесно связана с функцией органа, в с</w:t>
      </w:r>
      <w:r w:rsidRPr="00B269EF">
        <w:rPr>
          <w:sz w:val="28"/>
          <w:szCs w:val="28"/>
        </w:rPr>
        <w:t>о</w:t>
      </w:r>
      <w:r w:rsidRPr="00B269EF">
        <w:rPr>
          <w:sz w:val="28"/>
          <w:szCs w:val="28"/>
        </w:rPr>
        <w:t>став которого он входит. Клетки имеют форму куба и располагаются на б</w:t>
      </w:r>
      <w:r w:rsidRPr="00B269EF">
        <w:rPr>
          <w:sz w:val="28"/>
          <w:szCs w:val="28"/>
        </w:rPr>
        <w:t>а</w:t>
      </w:r>
      <w:r w:rsidRPr="00B269EF">
        <w:rPr>
          <w:sz w:val="28"/>
          <w:szCs w:val="28"/>
        </w:rPr>
        <w:t>зальной мембране.</w:t>
      </w:r>
    </w:p>
    <w:p w:rsidR="00162603" w:rsidRPr="00B269EF" w:rsidRDefault="00162603" w:rsidP="00162603">
      <w:pPr>
        <w:pStyle w:val="af3"/>
        <w:ind w:left="20" w:right="20" w:firstLine="280"/>
        <w:rPr>
          <w:sz w:val="28"/>
          <w:szCs w:val="28"/>
        </w:rPr>
      </w:pPr>
      <w:r w:rsidRPr="00B269EF">
        <w:rPr>
          <w:sz w:val="28"/>
          <w:szCs w:val="28"/>
        </w:rPr>
        <w:t>Однослойный призматический, или цилиндрический эпителий, об</w:t>
      </w:r>
      <w:r w:rsidRPr="00B269EF">
        <w:rPr>
          <w:sz w:val="28"/>
          <w:szCs w:val="28"/>
        </w:rPr>
        <w:softHyphen/>
        <w:t>разует п</w:t>
      </w:r>
      <w:r w:rsidRPr="00B269EF">
        <w:rPr>
          <w:sz w:val="28"/>
          <w:szCs w:val="28"/>
        </w:rPr>
        <w:t>а</w:t>
      </w:r>
      <w:r w:rsidRPr="00B269EF">
        <w:rPr>
          <w:sz w:val="28"/>
          <w:szCs w:val="28"/>
        </w:rPr>
        <w:t>ренхиму многих желез, выстилает выводные протоки, входит в состав слиз</w:t>
      </w:r>
      <w:r w:rsidRPr="00B269EF">
        <w:rPr>
          <w:sz w:val="28"/>
          <w:szCs w:val="28"/>
        </w:rPr>
        <w:t>и</w:t>
      </w:r>
      <w:r w:rsidRPr="00B269EF">
        <w:rPr>
          <w:sz w:val="28"/>
          <w:szCs w:val="28"/>
        </w:rPr>
        <w:t>стой оболочки желудочно-кишечного тракта. Разновид</w:t>
      </w:r>
      <w:r w:rsidRPr="00B269EF">
        <w:rPr>
          <w:sz w:val="28"/>
          <w:szCs w:val="28"/>
        </w:rPr>
        <w:softHyphen/>
        <w:t>ностью этого эпителия является каемчатый эпителий кишечника. На апикальном полюсе его клеток имеется щеточная каемка, состоящая из множества микроворсинок, предста</w:t>
      </w:r>
      <w:r w:rsidRPr="00B269EF">
        <w:rPr>
          <w:sz w:val="28"/>
          <w:szCs w:val="28"/>
        </w:rPr>
        <w:t>в</w:t>
      </w:r>
      <w:r w:rsidRPr="00B269EF">
        <w:rPr>
          <w:sz w:val="28"/>
          <w:szCs w:val="28"/>
        </w:rPr>
        <w:t>ляющих собой выросты цито</w:t>
      </w:r>
      <w:r w:rsidRPr="00B269EF">
        <w:rPr>
          <w:sz w:val="28"/>
          <w:szCs w:val="28"/>
        </w:rPr>
        <w:softHyphen/>
        <w:t>плазмы. Однослойный призматический эпителий в основном энтодермального происхождения и выполняет функции, присущие тому орга</w:t>
      </w:r>
      <w:r w:rsidRPr="00B269EF">
        <w:rPr>
          <w:sz w:val="28"/>
          <w:szCs w:val="28"/>
        </w:rPr>
        <w:softHyphen/>
        <w:t>ну, в состав которого он входит (секреторную, всасывающую, защит</w:t>
      </w:r>
      <w:r w:rsidRPr="00B269EF">
        <w:rPr>
          <w:sz w:val="28"/>
          <w:szCs w:val="28"/>
        </w:rPr>
        <w:softHyphen/>
        <w:t xml:space="preserve">ную и др.). Клетки этого эпителия имеют форму цилиндра, высота </w:t>
      </w:r>
      <w:proofErr w:type="gramStart"/>
      <w:r w:rsidRPr="00B269EF">
        <w:rPr>
          <w:sz w:val="28"/>
          <w:szCs w:val="28"/>
        </w:rPr>
        <w:t>ко</w:t>
      </w:r>
      <w:r w:rsidRPr="00B269EF">
        <w:rPr>
          <w:sz w:val="28"/>
          <w:szCs w:val="28"/>
        </w:rPr>
        <w:softHyphen/>
        <w:t>торых</w:t>
      </w:r>
      <w:proofErr w:type="gramEnd"/>
      <w:r>
        <w:rPr>
          <w:sz w:val="28"/>
          <w:szCs w:val="28"/>
        </w:rPr>
        <w:t>,</w:t>
      </w:r>
      <w:r w:rsidRPr="00B269EF">
        <w:rPr>
          <w:sz w:val="28"/>
          <w:szCs w:val="28"/>
        </w:rPr>
        <w:t xml:space="preserve"> значительно больше ширины.</w:t>
      </w:r>
    </w:p>
    <w:p w:rsidR="00162603" w:rsidRPr="00B269EF" w:rsidRDefault="00162603" w:rsidP="00162603">
      <w:pPr>
        <w:pStyle w:val="af3"/>
        <w:ind w:left="20" w:right="20" w:firstLine="280"/>
        <w:rPr>
          <w:sz w:val="28"/>
          <w:szCs w:val="28"/>
        </w:rPr>
      </w:pPr>
      <w:r w:rsidRPr="00B269EF">
        <w:rPr>
          <w:sz w:val="28"/>
          <w:szCs w:val="28"/>
        </w:rPr>
        <w:t>Однослойный многорядный мерцательный эпителий выстилает ды</w:t>
      </w:r>
      <w:r w:rsidRPr="00B269EF">
        <w:rPr>
          <w:sz w:val="28"/>
          <w:szCs w:val="28"/>
        </w:rPr>
        <w:softHyphen/>
        <w:t>хательные пути и некоторые органы системы размножения (яйцеводы и семявыносящие пути), в связи с этим имеет разное происхождение. Он выполняет защитную, двигательную, секреторную и разграничи</w:t>
      </w:r>
      <w:r w:rsidRPr="00B269EF">
        <w:rPr>
          <w:sz w:val="28"/>
          <w:szCs w:val="28"/>
        </w:rPr>
        <w:softHyphen/>
        <w:t>тельную функции. В нем различают два вида клеток: высокие цилинд</w:t>
      </w:r>
      <w:r w:rsidRPr="00B269EF">
        <w:rPr>
          <w:sz w:val="28"/>
          <w:szCs w:val="28"/>
        </w:rPr>
        <w:softHyphen/>
        <w:t>рические и бокаловидные. На апикальном п</w:t>
      </w:r>
      <w:r w:rsidRPr="00B269EF">
        <w:rPr>
          <w:sz w:val="28"/>
          <w:szCs w:val="28"/>
        </w:rPr>
        <w:t>о</w:t>
      </w:r>
      <w:r w:rsidRPr="00B269EF">
        <w:rPr>
          <w:sz w:val="28"/>
          <w:szCs w:val="28"/>
        </w:rPr>
        <w:t>люсе цилиндрических клеток имеются 200 - 270 ресничек - специальных орг</w:t>
      </w:r>
      <w:r w:rsidRPr="00B269EF">
        <w:rPr>
          <w:sz w:val="28"/>
          <w:szCs w:val="28"/>
        </w:rPr>
        <w:t>а</w:t>
      </w:r>
      <w:r w:rsidRPr="00B269EF">
        <w:rPr>
          <w:sz w:val="28"/>
          <w:szCs w:val="28"/>
        </w:rPr>
        <w:t>нелл движения. Бокаловидные клетки почти полностью заполнены слизистым секре</w:t>
      </w:r>
      <w:r w:rsidRPr="00B269EF">
        <w:rPr>
          <w:sz w:val="28"/>
          <w:szCs w:val="28"/>
        </w:rPr>
        <w:softHyphen/>
        <w:t>том. Между цилиндрическими и бокаловидными клетками располага</w:t>
      </w:r>
      <w:r w:rsidRPr="00B269EF">
        <w:rPr>
          <w:sz w:val="28"/>
          <w:szCs w:val="28"/>
        </w:rPr>
        <w:softHyphen/>
        <w:t>ются вставочные, или комбиальные, которые не доходят до верхнего края эпител</w:t>
      </w:r>
      <w:r w:rsidRPr="00B269EF">
        <w:rPr>
          <w:sz w:val="28"/>
          <w:szCs w:val="28"/>
        </w:rPr>
        <w:t>и</w:t>
      </w:r>
      <w:r w:rsidRPr="00B269EF">
        <w:rPr>
          <w:sz w:val="28"/>
          <w:szCs w:val="28"/>
        </w:rPr>
        <w:t>ального пласта. Ядра всех этих клеток расположены на разной высоте от б</w:t>
      </w:r>
      <w:r w:rsidRPr="00B269EF">
        <w:rPr>
          <w:sz w:val="28"/>
          <w:szCs w:val="28"/>
        </w:rPr>
        <w:t>а</w:t>
      </w:r>
      <w:r w:rsidRPr="00B269EF">
        <w:rPr>
          <w:sz w:val="28"/>
          <w:szCs w:val="28"/>
        </w:rPr>
        <w:t>зальной мембраны, в</w:t>
      </w:r>
      <w:r>
        <w:rPr>
          <w:sz w:val="28"/>
          <w:szCs w:val="28"/>
        </w:rPr>
        <w:t xml:space="preserve"> </w:t>
      </w:r>
      <w:r w:rsidRPr="00B269EF">
        <w:rPr>
          <w:sz w:val="28"/>
          <w:szCs w:val="28"/>
        </w:rPr>
        <w:t>связи с чем</w:t>
      </w:r>
      <w:r>
        <w:rPr>
          <w:sz w:val="28"/>
          <w:szCs w:val="28"/>
        </w:rPr>
        <w:t>,</w:t>
      </w:r>
      <w:r w:rsidRPr="00B269EF">
        <w:rPr>
          <w:sz w:val="28"/>
          <w:szCs w:val="28"/>
        </w:rPr>
        <w:t xml:space="preserve"> этот эпителий называется многорядным.</w:t>
      </w:r>
    </w:p>
    <w:p w:rsidR="00162603" w:rsidRPr="00B269EF" w:rsidRDefault="00162603" w:rsidP="00162603">
      <w:pPr>
        <w:pStyle w:val="af3"/>
        <w:ind w:left="20" w:right="20" w:firstLine="280"/>
        <w:rPr>
          <w:sz w:val="28"/>
          <w:szCs w:val="28"/>
        </w:rPr>
      </w:pPr>
      <w:r w:rsidRPr="00B269EF">
        <w:rPr>
          <w:sz w:val="28"/>
          <w:szCs w:val="28"/>
        </w:rPr>
        <w:t>Одной из функций эпителия является секреторная, т.е. способность клеток вырабатывать и выделять вещества, называемые секретами и инкретами. Се</w:t>
      </w:r>
      <w:r w:rsidRPr="00B269EF">
        <w:rPr>
          <w:sz w:val="28"/>
          <w:szCs w:val="28"/>
        </w:rPr>
        <w:t>к</w:t>
      </w:r>
      <w:r w:rsidRPr="00B269EF">
        <w:rPr>
          <w:sz w:val="28"/>
          <w:szCs w:val="28"/>
        </w:rPr>
        <w:t>реторную функцию выполняет железистый эпителий, входящий в состав эп</w:t>
      </w:r>
      <w:r w:rsidRPr="00B269EF">
        <w:rPr>
          <w:sz w:val="28"/>
          <w:szCs w:val="28"/>
        </w:rPr>
        <w:t>и</w:t>
      </w:r>
      <w:r w:rsidRPr="00B269EF">
        <w:rPr>
          <w:sz w:val="28"/>
          <w:szCs w:val="28"/>
        </w:rPr>
        <w:t>телиальных тканей и специализированных ор</w:t>
      </w:r>
      <w:r w:rsidRPr="00B269EF">
        <w:rPr>
          <w:sz w:val="28"/>
          <w:szCs w:val="28"/>
        </w:rPr>
        <w:softHyphen/>
        <w:t>ганов - желез.</w:t>
      </w:r>
    </w:p>
    <w:p w:rsidR="00162603" w:rsidRPr="00B269EF" w:rsidRDefault="00162603" w:rsidP="00162603">
      <w:pPr>
        <w:pStyle w:val="af3"/>
        <w:ind w:left="20" w:right="20" w:firstLine="280"/>
        <w:rPr>
          <w:sz w:val="28"/>
          <w:szCs w:val="28"/>
        </w:rPr>
      </w:pPr>
      <w:r w:rsidRPr="00B269EF">
        <w:rPr>
          <w:sz w:val="28"/>
          <w:szCs w:val="28"/>
        </w:rPr>
        <w:t>В зависимости от того, куда поступает секрет, различают экзокринные и э</w:t>
      </w:r>
      <w:r w:rsidRPr="00B269EF">
        <w:rPr>
          <w:sz w:val="28"/>
          <w:szCs w:val="28"/>
        </w:rPr>
        <w:t>н</w:t>
      </w:r>
      <w:r w:rsidRPr="00B269EF">
        <w:rPr>
          <w:sz w:val="28"/>
          <w:szCs w:val="28"/>
        </w:rPr>
        <w:t>докринные железы. Экзокринные железы состоят из двух от</w:t>
      </w:r>
      <w:r w:rsidRPr="00B269EF">
        <w:rPr>
          <w:sz w:val="28"/>
          <w:szCs w:val="28"/>
        </w:rPr>
        <w:softHyphen/>
        <w:t>делов: секреторн</w:t>
      </w:r>
      <w:r w:rsidRPr="00B269EF">
        <w:rPr>
          <w:sz w:val="28"/>
          <w:szCs w:val="28"/>
        </w:rPr>
        <w:t>о</w:t>
      </w:r>
      <w:r w:rsidRPr="00B269EF">
        <w:rPr>
          <w:sz w:val="28"/>
          <w:szCs w:val="28"/>
        </w:rPr>
        <w:t>го, или концевого, и выводных протоков, по кото</w:t>
      </w:r>
      <w:r w:rsidRPr="00B269EF">
        <w:rPr>
          <w:sz w:val="28"/>
          <w:szCs w:val="28"/>
        </w:rPr>
        <w:softHyphen/>
        <w:t>рым секрет поступает в п</w:t>
      </w:r>
      <w:r w:rsidRPr="00B269EF">
        <w:rPr>
          <w:sz w:val="28"/>
          <w:szCs w:val="28"/>
        </w:rPr>
        <w:t>о</w:t>
      </w:r>
      <w:r w:rsidRPr="00B269EF">
        <w:rPr>
          <w:sz w:val="28"/>
          <w:szCs w:val="28"/>
        </w:rPr>
        <w:t>лость внутренних органов или на поверх</w:t>
      </w:r>
      <w:r w:rsidRPr="00B269EF">
        <w:rPr>
          <w:sz w:val="28"/>
          <w:szCs w:val="28"/>
        </w:rPr>
        <w:softHyphen/>
        <w:t xml:space="preserve">ность организма. Эндокринные железы не имеют выводных протоков и выводят свой секрет (инкрет) непосредственно </w:t>
      </w:r>
      <w:r w:rsidRPr="00B269EF">
        <w:rPr>
          <w:sz w:val="28"/>
          <w:szCs w:val="28"/>
        </w:rPr>
        <w:lastRenderedPageBreak/>
        <w:t>в кровь через стенки обильно пронизывающих их кровеносных сосудов (к</w:t>
      </w:r>
      <w:r w:rsidRPr="00B269EF">
        <w:rPr>
          <w:sz w:val="28"/>
          <w:szCs w:val="28"/>
        </w:rPr>
        <w:t>а</w:t>
      </w:r>
      <w:r w:rsidRPr="00B269EF">
        <w:rPr>
          <w:sz w:val="28"/>
          <w:szCs w:val="28"/>
        </w:rPr>
        <w:t>пилляров).</w:t>
      </w:r>
    </w:p>
    <w:p w:rsidR="00162603" w:rsidRPr="00B269EF" w:rsidRDefault="00162603" w:rsidP="00162603">
      <w:pPr>
        <w:pStyle w:val="af3"/>
        <w:ind w:left="20" w:right="20" w:firstLine="280"/>
        <w:rPr>
          <w:sz w:val="28"/>
          <w:szCs w:val="28"/>
        </w:rPr>
      </w:pPr>
      <w:r w:rsidRPr="00B269EF">
        <w:rPr>
          <w:sz w:val="28"/>
          <w:szCs w:val="28"/>
        </w:rPr>
        <w:t>По количеству клеток железы бывают одноклеточные и многокле</w:t>
      </w:r>
      <w:r w:rsidRPr="00B269EF">
        <w:rPr>
          <w:sz w:val="28"/>
          <w:szCs w:val="28"/>
        </w:rPr>
        <w:softHyphen/>
        <w:t>точные. К одноклеточным железам относятся бокаловидные клетки, входящие в состав слизистой оболочки внутренних трубчатых органов (воздухоносные пути, стенка кишечника и др.).</w:t>
      </w:r>
    </w:p>
    <w:p w:rsidR="00162603" w:rsidRPr="00B269EF" w:rsidRDefault="00162603" w:rsidP="00162603">
      <w:pPr>
        <w:pStyle w:val="af3"/>
        <w:ind w:left="20" w:right="20" w:firstLine="280"/>
        <w:rPr>
          <w:sz w:val="28"/>
          <w:szCs w:val="28"/>
        </w:rPr>
      </w:pPr>
      <w:r w:rsidRPr="00B269EF">
        <w:rPr>
          <w:sz w:val="28"/>
          <w:szCs w:val="28"/>
        </w:rPr>
        <w:t>Многоклеточные экзокринные железы по форме концевых отделов бывают альвеолярными, трубчатыми и трубчато</w:t>
      </w:r>
      <w:r>
        <w:rPr>
          <w:sz w:val="28"/>
          <w:szCs w:val="28"/>
        </w:rPr>
        <w:t>-</w:t>
      </w:r>
      <w:r w:rsidRPr="00B269EF">
        <w:rPr>
          <w:sz w:val="28"/>
          <w:szCs w:val="28"/>
        </w:rPr>
        <w:t>альвеолярными, или смешанными, а по характеру ветвления выводных протоков - просты</w:t>
      </w:r>
      <w:r w:rsidRPr="00B269EF">
        <w:rPr>
          <w:sz w:val="28"/>
          <w:szCs w:val="28"/>
        </w:rPr>
        <w:softHyphen/>
        <w:t xml:space="preserve">ми и сложными. </w:t>
      </w:r>
      <w:proofErr w:type="gramStart"/>
      <w:r w:rsidRPr="00B269EF">
        <w:rPr>
          <w:sz w:val="28"/>
          <w:szCs w:val="28"/>
        </w:rPr>
        <w:t>У пр</w:t>
      </w:r>
      <w:r w:rsidRPr="00B269EF">
        <w:rPr>
          <w:sz w:val="28"/>
          <w:szCs w:val="28"/>
        </w:rPr>
        <w:t>о</w:t>
      </w:r>
      <w:r w:rsidRPr="00B269EF">
        <w:rPr>
          <w:sz w:val="28"/>
          <w:szCs w:val="28"/>
        </w:rPr>
        <w:t>стых - выводной проток неветвящийся, а у сложных - ветвящийся.</w:t>
      </w:r>
      <w:proofErr w:type="gramEnd"/>
    </w:p>
    <w:p w:rsidR="00162603" w:rsidRPr="00B269EF" w:rsidRDefault="00162603" w:rsidP="00162603">
      <w:pPr>
        <w:pStyle w:val="af3"/>
        <w:ind w:left="20" w:right="20" w:firstLine="280"/>
        <w:rPr>
          <w:sz w:val="28"/>
          <w:szCs w:val="28"/>
        </w:rPr>
      </w:pPr>
      <w:r w:rsidRPr="00B269EF">
        <w:rPr>
          <w:sz w:val="28"/>
          <w:szCs w:val="28"/>
        </w:rPr>
        <w:t>По способу выделения секрета из железистых клеток различают три типа секреции: мерокриновый, апокриновый и голокриновый. Мерокриновый тип секреции происходит без разрушения целостности клетки, апокриновый - с разрушением апикальной части клетки, а го</w:t>
      </w:r>
      <w:r w:rsidRPr="00B269EF">
        <w:rPr>
          <w:sz w:val="28"/>
          <w:szCs w:val="28"/>
        </w:rPr>
        <w:softHyphen/>
        <w:t>локриновый - с разрушением всей клетки.</w:t>
      </w:r>
    </w:p>
    <w:p w:rsidR="00162603" w:rsidRPr="00B269EF" w:rsidRDefault="00162603" w:rsidP="00162603">
      <w:pPr>
        <w:pStyle w:val="af3"/>
        <w:ind w:left="20" w:right="20" w:firstLine="280"/>
        <w:rPr>
          <w:sz w:val="28"/>
          <w:szCs w:val="28"/>
        </w:rPr>
      </w:pPr>
      <w:r w:rsidRPr="00B269EF">
        <w:rPr>
          <w:rStyle w:val="TimesNewRoman14"/>
          <w:sz w:val="28"/>
          <w:szCs w:val="28"/>
        </w:rPr>
        <w:t>Высокий призматический эпителий (препарат 1).</w:t>
      </w:r>
      <w:r w:rsidRPr="00B269EF">
        <w:rPr>
          <w:sz w:val="28"/>
          <w:szCs w:val="28"/>
        </w:rPr>
        <w:t xml:space="preserve"> Рассмотреть попере</w:t>
      </w:r>
      <w:r w:rsidRPr="00B269EF">
        <w:rPr>
          <w:sz w:val="28"/>
          <w:szCs w:val="28"/>
        </w:rPr>
        <w:t>ч</w:t>
      </w:r>
      <w:r w:rsidRPr="00B269EF">
        <w:rPr>
          <w:sz w:val="28"/>
          <w:szCs w:val="28"/>
        </w:rPr>
        <w:t>ный разрез почки кролика (окраска - гематоксилин-эозин).</w:t>
      </w:r>
    </w:p>
    <w:p w:rsidR="00162603" w:rsidRPr="00B269EF" w:rsidRDefault="00162603" w:rsidP="00162603">
      <w:pPr>
        <w:pStyle w:val="af3"/>
        <w:ind w:left="20" w:right="20" w:firstLine="280"/>
        <w:rPr>
          <w:sz w:val="28"/>
          <w:szCs w:val="28"/>
        </w:rPr>
      </w:pPr>
      <w:r w:rsidRPr="00B269EF">
        <w:rPr>
          <w:sz w:val="28"/>
          <w:szCs w:val="28"/>
        </w:rPr>
        <w:t>При малом увеличении видны многочисленные канальцы, разре</w:t>
      </w:r>
      <w:r w:rsidRPr="00B269EF">
        <w:rPr>
          <w:sz w:val="28"/>
          <w:szCs w:val="28"/>
        </w:rPr>
        <w:softHyphen/>
        <w:t>занные поп</w:t>
      </w:r>
      <w:r w:rsidRPr="00B269EF">
        <w:rPr>
          <w:sz w:val="28"/>
          <w:szCs w:val="28"/>
        </w:rPr>
        <w:t>е</w:t>
      </w:r>
      <w:r w:rsidRPr="00B269EF">
        <w:rPr>
          <w:sz w:val="28"/>
          <w:szCs w:val="28"/>
        </w:rPr>
        <w:t>рек и продольно. Между канальцами располагается соеди</w:t>
      </w:r>
      <w:r w:rsidRPr="00B269EF">
        <w:rPr>
          <w:sz w:val="28"/>
          <w:szCs w:val="28"/>
        </w:rPr>
        <w:softHyphen/>
        <w:t>нительная ткань по</w:t>
      </w:r>
      <w:r w:rsidRPr="00B269EF">
        <w:rPr>
          <w:sz w:val="28"/>
          <w:szCs w:val="28"/>
        </w:rPr>
        <w:t>ч</w:t>
      </w:r>
      <w:r w:rsidRPr="00B269EF">
        <w:rPr>
          <w:sz w:val="28"/>
          <w:szCs w:val="28"/>
        </w:rPr>
        <w:t>ки. Стенка канальца образована однослойным призматическим эпителием, в котором можно различить один ряд ядер, расположенных ближе к базальной мембране. Выбрать каналец с хорошо выраженными границами клеток (лучше поперечный срез).</w:t>
      </w:r>
    </w:p>
    <w:p w:rsidR="00162603" w:rsidRDefault="00162603" w:rsidP="00162603">
      <w:pPr>
        <w:pStyle w:val="af3"/>
        <w:ind w:left="20" w:right="20" w:firstLine="280"/>
        <w:rPr>
          <w:sz w:val="28"/>
          <w:szCs w:val="28"/>
        </w:rPr>
      </w:pPr>
      <w:r w:rsidRPr="00B269EF">
        <w:rPr>
          <w:sz w:val="28"/>
          <w:szCs w:val="28"/>
        </w:rPr>
        <w:t xml:space="preserve">Зарисовать при большом увеличении </w:t>
      </w:r>
      <w:r w:rsidRPr="00B269EF">
        <w:rPr>
          <w:rStyle w:val="3pt3"/>
          <w:sz w:val="28"/>
          <w:szCs w:val="28"/>
        </w:rPr>
        <w:t>2-3</w:t>
      </w:r>
      <w:r w:rsidRPr="00B269EF">
        <w:rPr>
          <w:sz w:val="28"/>
          <w:szCs w:val="28"/>
        </w:rPr>
        <w:t xml:space="preserve"> поперечных среза по</w:t>
      </w:r>
      <w:r w:rsidRPr="00B269EF">
        <w:rPr>
          <w:sz w:val="28"/>
          <w:szCs w:val="28"/>
        </w:rPr>
        <w:softHyphen/>
        <w:t>чечных к</w:t>
      </w:r>
      <w:r w:rsidRPr="00B269EF">
        <w:rPr>
          <w:sz w:val="28"/>
          <w:szCs w:val="28"/>
        </w:rPr>
        <w:t>а</w:t>
      </w:r>
      <w:r w:rsidRPr="00B269EF">
        <w:rPr>
          <w:sz w:val="28"/>
          <w:szCs w:val="28"/>
        </w:rPr>
        <w:t>нальцев, приняв следующие обозначения: 1 - канальцы поч</w:t>
      </w:r>
      <w:r w:rsidRPr="00B269EF">
        <w:rPr>
          <w:sz w:val="28"/>
          <w:szCs w:val="28"/>
        </w:rPr>
        <w:softHyphen/>
        <w:t>ки; 2 — призмат</w:t>
      </w:r>
      <w:r w:rsidRPr="00B269EF">
        <w:rPr>
          <w:sz w:val="28"/>
          <w:szCs w:val="28"/>
        </w:rPr>
        <w:t>и</w:t>
      </w:r>
      <w:r w:rsidRPr="00B269EF">
        <w:rPr>
          <w:sz w:val="28"/>
          <w:szCs w:val="28"/>
        </w:rPr>
        <w:t>ческий эпителий; 3 — ядра эпителиальных клеток; 4 — цитоплазма; 5 - базал</w:t>
      </w:r>
      <w:r w:rsidRPr="00B269EF">
        <w:rPr>
          <w:sz w:val="28"/>
          <w:szCs w:val="28"/>
        </w:rPr>
        <w:t>ь</w:t>
      </w:r>
      <w:r w:rsidRPr="00B269EF">
        <w:rPr>
          <w:sz w:val="28"/>
          <w:szCs w:val="28"/>
        </w:rPr>
        <w:t>ная мембрана.</w:t>
      </w:r>
    </w:p>
    <w:p w:rsidR="00162603" w:rsidRPr="00680684" w:rsidRDefault="00162603" w:rsidP="00162603">
      <w:pPr>
        <w:pStyle w:val="af2"/>
        <w:shd w:val="clear" w:color="auto" w:fill="FFFFFF"/>
        <w:autoSpaceDE w:val="0"/>
        <w:autoSpaceDN w:val="0"/>
        <w:adjustRightInd w:val="0"/>
        <w:rPr>
          <w:color w:val="000000"/>
          <w:sz w:val="16"/>
          <w:szCs w:val="16"/>
        </w:rPr>
      </w:pPr>
    </w:p>
    <w:p w:rsidR="00162603" w:rsidRDefault="00162603" w:rsidP="00162603">
      <w:pPr>
        <w:pStyle w:val="af3"/>
        <w:ind w:left="20" w:right="20" w:hanging="20"/>
        <w:jc w:val="center"/>
        <w:rPr>
          <w:rStyle w:val="TimesNewRoman13"/>
          <w:sz w:val="28"/>
          <w:szCs w:val="28"/>
        </w:rPr>
      </w:pPr>
      <w:r>
        <w:rPr>
          <w:noProof/>
        </w:rPr>
        <w:drawing>
          <wp:inline distT="0" distB="0" distL="0" distR="0">
            <wp:extent cx="2322140" cy="1701580"/>
            <wp:effectExtent l="19050" t="0" r="1960" b="0"/>
            <wp:docPr id="1044" name="Рисунок 1044" descr="http://nsau.edu.ru/images/vetfac/images/ebooks/histology/histology/r5/b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nsau.edu.ru/images/vetfac/images/ebooks/histology/histology/r5/b3s.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7855" cy="1705768"/>
                    </a:xfrm>
                    <a:prstGeom prst="rect">
                      <a:avLst/>
                    </a:prstGeom>
                    <a:noFill/>
                    <a:ln>
                      <a:noFill/>
                    </a:ln>
                  </pic:spPr>
                </pic:pic>
              </a:graphicData>
            </a:graphic>
          </wp:inline>
        </w:drawing>
      </w:r>
      <w:r>
        <w:rPr>
          <w:noProof/>
        </w:rPr>
        <w:t xml:space="preserve">      </w:t>
      </w:r>
      <w:r>
        <w:rPr>
          <w:noProof/>
        </w:rPr>
        <w:drawing>
          <wp:inline distT="0" distB="0" distL="0" distR="0">
            <wp:extent cx="2472563" cy="1701579"/>
            <wp:effectExtent l="19050" t="0" r="3937" b="0"/>
            <wp:docPr id="1043" name="Рисунок 1043" descr="http://lib.convdocs.org/pars_docs/refs/254/253006/253006_html_m2d43bb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lib.convdocs.org/pars_docs/refs/254/253006/253006_html_m2d43bb0e.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8885" cy="1705929"/>
                    </a:xfrm>
                    <a:prstGeom prst="rect">
                      <a:avLst/>
                    </a:prstGeom>
                    <a:noFill/>
                    <a:ln>
                      <a:noFill/>
                    </a:ln>
                  </pic:spPr>
                </pic:pic>
              </a:graphicData>
            </a:graphic>
          </wp:inline>
        </w:drawing>
      </w:r>
    </w:p>
    <w:p w:rsidR="00162603" w:rsidRDefault="00162603" w:rsidP="00162603">
      <w:pPr>
        <w:pStyle w:val="af3"/>
        <w:ind w:left="20" w:right="20" w:firstLine="280"/>
        <w:jc w:val="center"/>
        <w:rPr>
          <w:rStyle w:val="TimesNewRoman13"/>
          <w:sz w:val="28"/>
          <w:szCs w:val="28"/>
        </w:rPr>
      </w:pPr>
      <w:r>
        <w:rPr>
          <w:rStyle w:val="TimesNewRoman13"/>
          <w:sz w:val="28"/>
          <w:szCs w:val="28"/>
        </w:rPr>
        <w:t xml:space="preserve">  </w:t>
      </w:r>
    </w:p>
    <w:p w:rsidR="00162603" w:rsidRPr="005A582D" w:rsidRDefault="00162603" w:rsidP="00162603">
      <w:pPr>
        <w:pStyle w:val="af3"/>
        <w:ind w:left="20" w:right="20" w:firstLine="280"/>
        <w:jc w:val="center"/>
        <w:rPr>
          <w:rStyle w:val="TimesNewRoman13"/>
          <w:b w:val="0"/>
          <w:sz w:val="24"/>
          <w:szCs w:val="24"/>
        </w:rPr>
      </w:pPr>
      <w:r w:rsidRPr="007A6427">
        <w:rPr>
          <w:b/>
          <w:sz w:val="22"/>
          <w:szCs w:val="22"/>
        </w:rPr>
        <w:t xml:space="preserve">Препарат </w:t>
      </w:r>
      <w:r>
        <w:rPr>
          <w:b/>
          <w:sz w:val="22"/>
          <w:szCs w:val="22"/>
        </w:rPr>
        <w:t xml:space="preserve">1. </w:t>
      </w:r>
      <w:r w:rsidRPr="005A582D">
        <w:rPr>
          <w:rStyle w:val="TimesNewRoman13"/>
          <w:b w:val="0"/>
          <w:sz w:val="24"/>
          <w:szCs w:val="24"/>
        </w:rPr>
        <w:t>Высокий призматический эпителий почки кролика: 1 – канальцы почки;</w:t>
      </w:r>
    </w:p>
    <w:p w:rsidR="00162603" w:rsidRPr="005A582D" w:rsidRDefault="00162603" w:rsidP="00162603">
      <w:pPr>
        <w:pStyle w:val="af3"/>
        <w:ind w:left="20" w:right="20" w:firstLine="280"/>
        <w:jc w:val="center"/>
        <w:rPr>
          <w:rStyle w:val="TimesNewRoman13"/>
          <w:b w:val="0"/>
          <w:sz w:val="24"/>
          <w:szCs w:val="24"/>
        </w:rPr>
      </w:pPr>
      <w:r w:rsidRPr="005A582D">
        <w:rPr>
          <w:rStyle w:val="TimesNewRoman13"/>
          <w:b w:val="0"/>
          <w:sz w:val="24"/>
          <w:szCs w:val="24"/>
        </w:rPr>
        <w:t xml:space="preserve">2 – призматический эпителий; 3 – ядра эпителиальных клеток; 4 – цитоплазма; </w:t>
      </w:r>
    </w:p>
    <w:p w:rsidR="00162603" w:rsidRPr="005A582D" w:rsidRDefault="00162603" w:rsidP="00162603">
      <w:pPr>
        <w:pStyle w:val="af3"/>
        <w:ind w:left="20" w:right="20" w:firstLine="280"/>
        <w:jc w:val="center"/>
        <w:rPr>
          <w:rStyle w:val="TimesNewRoman13"/>
          <w:b w:val="0"/>
          <w:sz w:val="24"/>
          <w:szCs w:val="24"/>
        </w:rPr>
      </w:pPr>
      <w:r w:rsidRPr="005A582D">
        <w:rPr>
          <w:rStyle w:val="TimesNewRoman13"/>
          <w:b w:val="0"/>
          <w:sz w:val="24"/>
          <w:szCs w:val="24"/>
        </w:rPr>
        <w:t>5 – базальная мембрана.</w:t>
      </w:r>
    </w:p>
    <w:p w:rsidR="00162603" w:rsidRPr="00680684" w:rsidRDefault="00162603" w:rsidP="00162603">
      <w:pPr>
        <w:pStyle w:val="af3"/>
        <w:ind w:left="20" w:right="20" w:firstLine="280"/>
        <w:jc w:val="center"/>
        <w:rPr>
          <w:rStyle w:val="TimesNewRoman13"/>
          <w:sz w:val="16"/>
          <w:szCs w:val="16"/>
        </w:rPr>
      </w:pPr>
    </w:p>
    <w:p w:rsidR="00162603" w:rsidRPr="00B269EF" w:rsidRDefault="00162603" w:rsidP="00162603">
      <w:pPr>
        <w:pStyle w:val="af3"/>
        <w:ind w:left="20" w:right="20" w:firstLine="280"/>
        <w:rPr>
          <w:sz w:val="28"/>
          <w:szCs w:val="28"/>
        </w:rPr>
      </w:pPr>
      <w:r w:rsidRPr="00B269EF">
        <w:rPr>
          <w:rStyle w:val="TimesNewRoman13"/>
          <w:sz w:val="28"/>
          <w:szCs w:val="28"/>
        </w:rPr>
        <w:t xml:space="preserve">Мерцательный эпителий (препарат </w:t>
      </w:r>
      <w:r>
        <w:rPr>
          <w:rStyle w:val="TimesNewRoman13"/>
          <w:sz w:val="28"/>
          <w:szCs w:val="28"/>
        </w:rPr>
        <w:t>2</w:t>
      </w:r>
      <w:r w:rsidRPr="00B269EF">
        <w:rPr>
          <w:rStyle w:val="TimesNewRoman13"/>
          <w:sz w:val="28"/>
          <w:szCs w:val="28"/>
        </w:rPr>
        <w:t>).</w:t>
      </w:r>
      <w:r w:rsidRPr="00B269EF">
        <w:rPr>
          <w:sz w:val="28"/>
          <w:szCs w:val="28"/>
        </w:rPr>
        <w:t xml:space="preserve"> Рассмотреть гистологи</w:t>
      </w:r>
      <w:r w:rsidRPr="00B269EF">
        <w:rPr>
          <w:sz w:val="28"/>
          <w:szCs w:val="28"/>
        </w:rPr>
        <w:softHyphen/>
        <w:t xml:space="preserve">ческий срез мерцательного эпителия </w:t>
      </w:r>
      <w:r>
        <w:rPr>
          <w:sz w:val="28"/>
          <w:szCs w:val="28"/>
        </w:rPr>
        <w:t>трахеи собаки</w:t>
      </w:r>
      <w:r w:rsidRPr="00B269EF">
        <w:rPr>
          <w:sz w:val="28"/>
          <w:szCs w:val="28"/>
        </w:rPr>
        <w:t xml:space="preserve"> (окраска </w:t>
      </w:r>
      <w:r>
        <w:rPr>
          <w:sz w:val="28"/>
          <w:szCs w:val="28"/>
        </w:rPr>
        <w:t>–</w:t>
      </w:r>
      <w:r w:rsidRPr="00B269EF">
        <w:rPr>
          <w:sz w:val="28"/>
          <w:szCs w:val="28"/>
        </w:rPr>
        <w:t xml:space="preserve"> гематоксилин</w:t>
      </w:r>
      <w:r>
        <w:rPr>
          <w:sz w:val="28"/>
          <w:szCs w:val="28"/>
        </w:rPr>
        <w:t>-эозин</w:t>
      </w:r>
      <w:r w:rsidRPr="00B269EF">
        <w:rPr>
          <w:sz w:val="28"/>
          <w:szCs w:val="28"/>
        </w:rPr>
        <w:t>).</w:t>
      </w:r>
    </w:p>
    <w:p w:rsidR="00162603" w:rsidRPr="00B269EF" w:rsidRDefault="00162603" w:rsidP="00162603">
      <w:pPr>
        <w:pStyle w:val="af3"/>
        <w:ind w:left="20" w:right="20" w:firstLine="280"/>
        <w:rPr>
          <w:sz w:val="28"/>
          <w:szCs w:val="28"/>
        </w:rPr>
      </w:pPr>
      <w:r w:rsidRPr="00B269EF">
        <w:rPr>
          <w:sz w:val="28"/>
          <w:szCs w:val="28"/>
        </w:rPr>
        <w:t>При малом увеличении выбрать участок вертикального среза с бо</w:t>
      </w:r>
      <w:r w:rsidRPr="00B269EF">
        <w:rPr>
          <w:sz w:val="28"/>
          <w:szCs w:val="28"/>
        </w:rPr>
        <w:softHyphen/>
        <w:t>каловидными клетками. При большом увеличении видны клетки мно</w:t>
      </w:r>
      <w:r w:rsidRPr="00B269EF">
        <w:rPr>
          <w:sz w:val="28"/>
          <w:szCs w:val="28"/>
        </w:rPr>
        <w:softHyphen/>
        <w:t xml:space="preserve">горядного </w:t>
      </w:r>
      <w:r w:rsidRPr="00B269EF">
        <w:rPr>
          <w:sz w:val="28"/>
          <w:szCs w:val="28"/>
        </w:rPr>
        <w:lastRenderedPageBreak/>
        <w:t>эпителия, которые располагаются на базальной мембране и имеют разную в</w:t>
      </w:r>
      <w:r w:rsidRPr="00B269EF">
        <w:rPr>
          <w:sz w:val="28"/>
          <w:szCs w:val="28"/>
        </w:rPr>
        <w:t>ы</w:t>
      </w:r>
      <w:r w:rsidRPr="00B269EF">
        <w:rPr>
          <w:sz w:val="28"/>
          <w:szCs w:val="28"/>
        </w:rPr>
        <w:t>соту, поэтому ядра их лежат несколькими рядами. Призматические клетки, достигшие свободной поверхности эпителия, несут на апикальном конце ме</w:t>
      </w:r>
      <w:r w:rsidRPr="00B269EF">
        <w:rPr>
          <w:sz w:val="28"/>
          <w:szCs w:val="28"/>
        </w:rPr>
        <w:t>р</w:t>
      </w:r>
      <w:r w:rsidRPr="00B269EF">
        <w:rPr>
          <w:sz w:val="28"/>
          <w:szCs w:val="28"/>
        </w:rPr>
        <w:t>цательные реснички. Между обычными эпителиальными клетками видны све</w:t>
      </w:r>
      <w:r w:rsidRPr="00B269EF">
        <w:rPr>
          <w:sz w:val="28"/>
          <w:szCs w:val="28"/>
        </w:rPr>
        <w:t>т</w:t>
      </w:r>
      <w:r w:rsidRPr="00B269EF">
        <w:rPr>
          <w:sz w:val="28"/>
          <w:szCs w:val="28"/>
        </w:rPr>
        <w:t>лые бокаловидные клетки овальной формы, ядра которых имеют треугольную форму и прижаты к основанию клетки, имеющему форму узкой ножки.</w:t>
      </w:r>
    </w:p>
    <w:p w:rsidR="00162603" w:rsidRPr="004C3D64" w:rsidRDefault="00162603" w:rsidP="00162603">
      <w:pPr>
        <w:pStyle w:val="af3"/>
        <w:ind w:left="20" w:right="20" w:firstLine="280"/>
        <w:rPr>
          <w:sz w:val="28"/>
          <w:szCs w:val="28"/>
        </w:rPr>
      </w:pPr>
      <w:r w:rsidRPr="00B269EF">
        <w:rPr>
          <w:sz w:val="28"/>
          <w:szCs w:val="28"/>
        </w:rPr>
        <w:t xml:space="preserve">Зарисовать препарат и сделать следующие обозначения: </w:t>
      </w:r>
      <w:r w:rsidRPr="004C3D64">
        <w:rPr>
          <w:color w:val="000000"/>
          <w:sz w:val="28"/>
          <w:szCs w:val="28"/>
        </w:rPr>
        <w:t>1.1 - реснитчатый эпителиоцит; 1.1.1 – мерцательные реснички; 1.2 - бокаловидная клетка; 1.3 - базальная клетка; 1.4 - вставочная; 2 - базальная мембрана; 3 - рыхлая волокн</w:t>
      </w:r>
      <w:r w:rsidRPr="004C3D64">
        <w:rPr>
          <w:color w:val="000000"/>
          <w:sz w:val="28"/>
          <w:szCs w:val="28"/>
        </w:rPr>
        <w:t>и</w:t>
      </w:r>
      <w:r w:rsidRPr="004C3D64">
        <w:rPr>
          <w:color w:val="000000"/>
          <w:sz w:val="28"/>
          <w:szCs w:val="28"/>
        </w:rPr>
        <w:t>стая соединительная ткань</w:t>
      </w:r>
    </w:p>
    <w:p w:rsidR="00162603" w:rsidRDefault="00162603" w:rsidP="00162603">
      <w:pPr>
        <w:pStyle w:val="af3"/>
        <w:ind w:left="20" w:right="20" w:firstLine="280"/>
        <w:jc w:val="center"/>
        <w:rPr>
          <w:rFonts w:ascii="Arial" w:hAnsi="Arial" w:cs="Arial"/>
          <w:color w:val="000000"/>
          <w:sz w:val="22"/>
          <w:szCs w:val="22"/>
        </w:rPr>
      </w:pPr>
      <w:r>
        <w:rPr>
          <w:noProof/>
        </w:rPr>
        <w:drawing>
          <wp:inline distT="0" distB="0" distL="0" distR="0">
            <wp:extent cx="4118490" cy="2042929"/>
            <wp:effectExtent l="19050" t="0" r="0" b="0"/>
            <wp:docPr id="1055" name="Рисунок 1055" descr="http://vmede.org/sait/content/Gistologiya_atlas_bikov_ushk_2013/img/9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vmede.org/sait/content/Gistologiya_atlas_bikov_ushk_2013/img/9809.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6441" cy="2046873"/>
                    </a:xfrm>
                    <a:prstGeom prst="rect">
                      <a:avLst/>
                    </a:prstGeom>
                    <a:noFill/>
                    <a:ln>
                      <a:noFill/>
                    </a:ln>
                  </pic:spPr>
                </pic:pic>
              </a:graphicData>
            </a:graphic>
          </wp:inline>
        </w:drawing>
      </w:r>
      <w:r w:rsidRPr="004C3D64">
        <w:rPr>
          <w:rFonts w:ascii="Arial" w:hAnsi="Arial" w:cs="Arial"/>
          <w:color w:val="000000"/>
          <w:sz w:val="22"/>
          <w:szCs w:val="22"/>
        </w:rPr>
        <w:t xml:space="preserve"> </w:t>
      </w:r>
      <w:r>
        <w:rPr>
          <w:rFonts w:ascii="Arial" w:hAnsi="Arial" w:cs="Arial"/>
          <w:color w:val="000000"/>
          <w:sz w:val="22"/>
          <w:szCs w:val="22"/>
        </w:rPr>
        <w:t xml:space="preserve"> </w:t>
      </w:r>
    </w:p>
    <w:p w:rsidR="00162603" w:rsidRDefault="00162603" w:rsidP="00162603">
      <w:pPr>
        <w:pStyle w:val="af3"/>
        <w:ind w:left="20" w:right="20" w:firstLine="280"/>
        <w:jc w:val="center"/>
        <w:rPr>
          <w:color w:val="000000"/>
        </w:rPr>
      </w:pPr>
      <w:r w:rsidRPr="004C3D64">
        <w:rPr>
          <w:b/>
          <w:color w:val="000000"/>
        </w:rPr>
        <w:t xml:space="preserve">Препарат </w:t>
      </w:r>
      <w:r>
        <w:rPr>
          <w:b/>
          <w:color w:val="000000"/>
        </w:rPr>
        <w:t>2</w:t>
      </w:r>
      <w:r w:rsidRPr="004C3D64">
        <w:rPr>
          <w:b/>
          <w:color w:val="000000"/>
        </w:rPr>
        <w:t>.</w:t>
      </w:r>
      <w:r w:rsidRPr="004C3D64">
        <w:rPr>
          <w:color w:val="000000"/>
        </w:rPr>
        <w:t xml:space="preserve"> </w:t>
      </w:r>
      <w:r>
        <w:rPr>
          <w:color w:val="000000"/>
        </w:rPr>
        <w:t xml:space="preserve">Мерцательный </w:t>
      </w:r>
      <w:r w:rsidRPr="004C3D64">
        <w:rPr>
          <w:color w:val="000000"/>
        </w:rPr>
        <w:t>эпителий: 1.1 - реснитчатый эпителиоцит</w:t>
      </w:r>
      <w:r>
        <w:rPr>
          <w:color w:val="000000"/>
        </w:rPr>
        <w:t>;</w:t>
      </w:r>
      <w:r w:rsidRPr="004C3D64">
        <w:rPr>
          <w:color w:val="000000"/>
        </w:rPr>
        <w:t xml:space="preserve"> </w:t>
      </w:r>
    </w:p>
    <w:p w:rsidR="00162603" w:rsidRDefault="00162603" w:rsidP="00162603">
      <w:pPr>
        <w:pStyle w:val="af3"/>
        <w:ind w:left="20" w:right="20" w:firstLine="280"/>
        <w:jc w:val="center"/>
        <w:rPr>
          <w:color w:val="000000"/>
        </w:rPr>
      </w:pPr>
      <w:r w:rsidRPr="004C3D64">
        <w:rPr>
          <w:color w:val="000000"/>
        </w:rPr>
        <w:t xml:space="preserve">1.1.1 </w:t>
      </w:r>
      <w:r>
        <w:rPr>
          <w:color w:val="000000"/>
        </w:rPr>
        <w:t>–</w:t>
      </w:r>
      <w:r w:rsidRPr="004C3D64">
        <w:rPr>
          <w:color w:val="000000"/>
        </w:rPr>
        <w:t xml:space="preserve"> </w:t>
      </w:r>
      <w:r>
        <w:rPr>
          <w:color w:val="000000"/>
        </w:rPr>
        <w:t xml:space="preserve">мерцательные </w:t>
      </w:r>
      <w:r w:rsidRPr="004C3D64">
        <w:rPr>
          <w:color w:val="000000"/>
        </w:rPr>
        <w:t>реснички</w:t>
      </w:r>
      <w:r>
        <w:rPr>
          <w:color w:val="000000"/>
        </w:rPr>
        <w:t>;</w:t>
      </w:r>
      <w:r w:rsidRPr="004C3D64">
        <w:rPr>
          <w:color w:val="000000"/>
        </w:rPr>
        <w:t xml:space="preserve"> 1.2 - бокаловидн</w:t>
      </w:r>
      <w:r>
        <w:rPr>
          <w:color w:val="000000"/>
        </w:rPr>
        <w:t>ая</w:t>
      </w:r>
      <w:r w:rsidRPr="004C3D64">
        <w:rPr>
          <w:color w:val="000000"/>
        </w:rPr>
        <w:t xml:space="preserve"> </w:t>
      </w:r>
      <w:r>
        <w:rPr>
          <w:color w:val="000000"/>
        </w:rPr>
        <w:t>клетка;</w:t>
      </w:r>
      <w:r w:rsidRPr="004C3D64">
        <w:rPr>
          <w:color w:val="000000"/>
        </w:rPr>
        <w:t xml:space="preserve"> </w:t>
      </w:r>
    </w:p>
    <w:p w:rsidR="00162603" w:rsidRDefault="00162603" w:rsidP="00162603">
      <w:pPr>
        <w:pStyle w:val="af3"/>
        <w:ind w:left="20" w:right="20" w:firstLine="280"/>
        <w:jc w:val="center"/>
        <w:rPr>
          <w:color w:val="000000"/>
        </w:rPr>
      </w:pPr>
      <w:r w:rsidRPr="004C3D64">
        <w:rPr>
          <w:color w:val="000000"/>
        </w:rPr>
        <w:t>1.3 - базальн</w:t>
      </w:r>
      <w:r>
        <w:rPr>
          <w:color w:val="000000"/>
        </w:rPr>
        <w:t>ая</w:t>
      </w:r>
      <w:r w:rsidRPr="004C3D64">
        <w:rPr>
          <w:color w:val="000000"/>
        </w:rPr>
        <w:t xml:space="preserve"> </w:t>
      </w:r>
      <w:r>
        <w:rPr>
          <w:color w:val="000000"/>
        </w:rPr>
        <w:t>клетка;</w:t>
      </w:r>
      <w:r w:rsidRPr="004C3D64">
        <w:rPr>
          <w:color w:val="000000"/>
        </w:rPr>
        <w:t xml:space="preserve"> 1.4 - вставочн</w:t>
      </w:r>
      <w:r>
        <w:rPr>
          <w:color w:val="000000"/>
        </w:rPr>
        <w:t>ая</w:t>
      </w:r>
      <w:r w:rsidRPr="004C3D64">
        <w:rPr>
          <w:color w:val="000000"/>
        </w:rPr>
        <w:t xml:space="preserve">; 2 - базальная мембрана; </w:t>
      </w:r>
    </w:p>
    <w:p w:rsidR="00162603" w:rsidRDefault="00162603" w:rsidP="00162603">
      <w:pPr>
        <w:pStyle w:val="af3"/>
        <w:ind w:left="20" w:right="20" w:firstLine="280"/>
        <w:jc w:val="center"/>
        <w:rPr>
          <w:color w:val="000000"/>
        </w:rPr>
      </w:pPr>
      <w:r w:rsidRPr="004C3D64">
        <w:rPr>
          <w:color w:val="000000"/>
        </w:rPr>
        <w:t>3 - рыхлая волокнистая соединительная ткань</w:t>
      </w:r>
    </w:p>
    <w:p w:rsidR="00162603" w:rsidRPr="004C3D64" w:rsidRDefault="00162603" w:rsidP="00162603">
      <w:pPr>
        <w:pStyle w:val="af3"/>
        <w:ind w:left="20" w:right="20" w:firstLine="280"/>
        <w:jc w:val="center"/>
      </w:pPr>
    </w:p>
    <w:p w:rsidR="00162603" w:rsidRPr="00B269EF" w:rsidRDefault="00162603" w:rsidP="00162603">
      <w:pPr>
        <w:pStyle w:val="af3"/>
        <w:ind w:left="40" w:right="40" w:firstLine="280"/>
        <w:rPr>
          <w:sz w:val="28"/>
          <w:szCs w:val="28"/>
        </w:rPr>
      </w:pPr>
      <w:r w:rsidRPr="00B269EF">
        <w:rPr>
          <w:sz w:val="28"/>
          <w:szCs w:val="28"/>
        </w:rPr>
        <w:t xml:space="preserve">Многослойные эпителии делятся на </w:t>
      </w:r>
      <w:proofErr w:type="gramStart"/>
      <w:r w:rsidRPr="00B269EF">
        <w:rPr>
          <w:sz w:val="28"/>
          <w:szCs w:val="28"/>
        </w:rPr>
        <w:t>плоский</w:t>
      </w:r>
      <w:proofErr w:type="gramEnd"/>
      <w:r w:rsidRPr="00B269EF">
        <w:rPr>
          <w:sz w:val="28"/>
          <w:szCs w:val="28"/>
        </w:rPr>
        <w:t xml:space="preserve"> и переходный. Много</w:t>
      </w:r>
      <w:r w:rsidRPr="00B269EF">
        <w:rPr>
          <w:sz w:val="28"/>
          <w:szCs w:val="28"/>
        </w:rPr>
        <w:softHyphen/>
        <w:t>слойный плоский эпителий бывает ороговевающий и неороговевающий.</w:t>
      </w:r>
    </w:p>
    <w:p w:rsidR="00162603" w:rsidRPr="00B269EF" w:rsidRDefault="00162603" w:rsidP="00162603">
      <w:pPr>
        <w:pStyle w:val="af3"/>
        <w:ind w:left="40" w:right="40" w:firstLine="280"/>
        <w:rPr>
          <w:sz w:val="28"/>
          <w:szCs w:val="28"/>
        </w:rPr>
      </w:pPr>
      <w:r w:rsidRPr="00B269EF">
        <w:rPr>
          <w:sz w:val="28"/>
          <w:szCs w:val="28"/>
        </w:rPr>
        <w:t>Многослойный плоский неороговевающий эпителий происходит из экт</w:t>
      </w:r>
      <w:r w:rsidRPr="00B269EF">
        <w:rPr>
          <w:sz w:val="28"/>
          <w:szCs w:val="28"/>
        </w:rPr>
        <w:t>о</w:t>
      </w:r>
      <w:r w:rsidRPr="00B269EF">
        <w:rPr>
          <w:sz w:val="28"/>
          <w:szCs w:val="28"/>
        </w:rPr>
        <w:t>дермы и выполняет защитную функцию. Он покрывает поверх</w:t>
      </w:r>
      <w:r w:rsidRPr="00B269EF">
        <w:rPr>
          <w:sz w:val="28"/>
          <w:szCs w:val="28"/>
        </w:rPr>
        <w:softHyphen/>
        <w:t>ность роговицы глаза, ротовую полость, пищевод, влагалище. Эпите</w:t>
      </w:r>
      <w:r w:rsidRPr="00B269EF">
        <w:rPr>
          <w:sz w:val="28"/>
          <w:szCs w:val="28"/>
        </w:rPr>
        <w:softHyphen/>
        <w:t>лиальный пласт этого эп</w:t>
      </w:r>
      <w:r w:rsidRPr="00B269EF">
        <w:rPr>
          <w:sz w:val="28"/>
          <w:szCs w:val="28"/>
        </w:rPr>
        <w:t>и</w:t>
      </w:r>
      <w:r w:rsidRPr="00B269EF">
        <w:rPr>
          <w:sz w:val="28"/>
          <w:szCs w:val="28"/>
        </w:rPr>
        <w:t>телия состоит из трех слоев клеток: базального, шиповатого и плоского. Б</w:t>
      </w:r>
      <w:r w:rsidRPr="00B269EF">
        <w:rPr>
          <w:sz w:val="28"/>
          <w:szCs w:val="28"/>
        </w:rPr>
        <w:t>а</w:t>
      </w:r>
      <w:r w:rsidRPr="00B269EF">
        <w:rPr>
          <w:sz w:val="28"/>
          <w:szCs w:val="28"/>
        </w:rPr>
        <w:t>зальный слой располагается на ба</w:t>
      </w:r>
      <w:r w:rsidRPr="00B269EF">
        <w:rPr>
          <w:sz w:val="28"/>
          <w:szCs w:val="28"/>
        </w:rPr>
        <w:softHyphen/>
        <w:t>зальной мембране и состоит из призматич</w:t>
      </w:r>
      <w:r w:rsidRPr="00B269EF">
        <w:rPr>
          <w:sz w:val="28"/>
          <w:szCs w:val="28"/>
        </w:rPr>
        <w:t>е</w:t>
      </w:r>
      <w:r w:rsidRPr="00B269EF">
        <w:rPr>
          <w:sz w:val="28"/>
          <w:szCs w:val="28"/>
        </w:rPr>
        <w:t>ских клеток. Шиповатый слой образован несколькими рядами клеток непр</w:t>
      </w:r>
      <w:r w:rsidRPr="00B269EF">
        <w:rPr>
          <w:sz w:val="28"/>
          <w:szCs w:val="28"/>
        </w:rPr>
        <w:t>а</w:t>
      </w:r>
      <w:r w:rsidRPr="00B269EF">
        <w:rPr>
          <w:sz w:val="28"/>
          <w:szCs w:val="28"/>
        </w:rPr>
        <w:t>вильной много</w:t>
      </w:r>
      <w:r w:rsidRPr="00B269EF">
        <w:rPr>
          <w:sz w:val="28"/>
          <w:szCs w:val="28"/>
        </w:rPr>
        <w:softHyphen/>
        <w:t>угольной формы. Плоский слой является поверхностным и с</w:t>
      </w:r>
      <w:r w:rsidRPr="00B269EF">
        <w:rPr>
          <w:sz w:val="28"/>
          <w:szCs w:val="28"/>
        </w:rPr>
        <w:t>о</w:t>
      </w:r>
      <w:r w:rsidRPr="00B269EF">
        <w:rPr>
          <w:sz w:val="28"/>
          <w:szCs w:val="28"/>
        </w:rPr>
        <w:t xml:space="preserve">стоит из </w:t>
      </w:r>
      <w:r w:rsidRPr="00B269EF">
        <w:rPr>
          <w:rStyle w:val="2pt1"/>
          <w:szCs w:val="28"/>
        </w:rPr>
        <w:t>2-3</w:t>
      </w:r>
      <w:r w:rsidRPr="00B269EF">
        <w:rPr>
          <w:sz w:val="28"/>
          <w:szCs w:val="28"/>
        </w:rPr>
        <w:t xml:space="preserve"> рядов плоских клеток, утративших способность к делению.</w:t>
      </w:r>
    </w:p>
    <w:p w:rsidR="00162603" w:rsidRPr="00B269EF" w:rsidRDefault="00162603" w:rsidP="00162603">
      <w:pPr>
        <w:pStyle w:val="af3"/>
        <w:ind w:left="40" w:right="40" w:firstLine="280"/>
        <w:rPr>
          <w:sz w:val="28"/>
          <w:szCs w:val="28"/>
        </w:rPr>
      </w:pPr>
      <w:r w:rsidRPr="00B269EF">
        <w:rPr>
          <w:sz w:val="28"/>
          <w:szCs w:val="28"/>
        </w:rPr>
        <w:t>Многослойный плоский ороговевающий эпителий развивается из энтоде</w:t>
      </w:r>
      <w:r w:rsidRPr="00B269EF">
        <w:rPr>
          <w:sz w:val="28"/>
          <w:szCs w:val="28"/>
        </w:rPr>
        <w:t>р</w:t>
      </w:r>
      <w:r w:rsidRPr="00B269EF">
        <w:rPr>
          <w:sz w:val="28"/>
          <w:szCs w:val="28"/>
        </w:rPr>
        <w:t>мы, выполняет защитную функцию и покрывает кожу снару</w:t>
      </w:r>
      <w:r w:rsidRPr="00B269EF">
        <w:rPr>
          <w:sz w:val="28"/>
          <w:szCs w:val="28"/>
        </w:rPr>
        <w:softHyphen/>
        <w:t>жи, ротовую п</w:t>
      </w:r>
      <w:r w:rsidRPr="00B269EF">
        <w:rPr>
          <w:sz w:val="28"/>
          <w:szCs w:val="28"/>
        </w:rPr>
        <w:t>о</w:t>
      </w:r>
      <w:r w:rsidRPr="00B269EF">
        <w:rPr>
          <w:sz w:val="28"/>
          <w:szCs w:val="28"/>
        </w:rPr>
        <w:t>лость и конечный участок прямой кишки. В нем разли</w:t>
      </w:r>
      <w:r w:rsidRPr="00B269EF">
        <w:rPr>
          <w:sz w:val="28"/>
          <w:szCs w:val="28"/>
        </w:rPr>
        <w:softHyphen/>
        <w:t xml:space="preserve">чают пять слоев: </w:t>
      </w:r>
      <w:proofErr w:type="gramStart"/>
      <w:r w:rsidRPr="00B269EF">
        <w:rPr>
          <w:sz w:val="28"/>
          <w:szCs w:val="28"/>
        </w:rPr>
        <w:t>базал</w:t>
      </w:r>
      <w:r w:rsidRPr="00B269EF">
        <w:rPr>
          <w:sz w:val="28"/>
          <w:szCs w:val="28"/>
        </w:rPr>
        <w:t>ь</w:t>
      </w:r>
      <w:r w:rsidRPr="00B269EF">
        <w:rPr>
          <w:sz w:val="28"/>
          <w:szCs w:val="28"/>
        </w:rPr>
        <w:t>ный</w:t>
      </w:r>
      <w:proofErr w:type="gramEnd"/>
      <w:r w:rsidRPr="00B269EF">
        <w:rPr>
          <w:sz w:val="28"/>
          <w:szCs w:val="28"/>
        </w:rPr>
        <w:t>, шиповатый, зернистый, блестящий и ро</w:t>
      </w:r>
      <w:r w:rsidRPr="00B269EF">
        <w:rPr>
          <w:sz w:val="28"/>
          <w:szCs w:val="28"/>
        </w:rPr>
        <w:softHyphen/>
        <w:t>говой. Базальный и шиповатый слои имеют такое же строение, как и у неороговевающего эпителия. Зернистый слой имеет толщину 2 — 3 клетки. В их цитоплазме содержатся зерна рогового вещества - кератогиалина. Блестящий слой состоит из 1 - 2 рядов мертвых кл</w:t>
      </w:r>
      <w:r w:rsidRPr="00B269EF">
        <w:rPr>
          <w:sz w:val="28"/>
          <w:szCs w:val="28"/>
        </w:rPr>
        <w:t>е</w:t>
      </w:r>
      <w:r w:rsidRPr="00B269EF">
        <w:rPr>
          <w:sz w:val="28"/>
          <w:szCs w:val="28"/>
        </w:rPr>
        <w:t>ток, лишенных ядер и органелл. Роговой слой состоит из нескольких рядов мертвых клеток - роговых чешуек, заполненных роговым веществом - керат</w:t>
      </w:r>
      <w:r w:rsidRPr="00B269EF">
        <w:rPr>
          <w:sz w:val="28"/>
          <w:szCs w:val="28"/>
        </w:rPr>
        <w:t>и</w:t>
      </w:r>
      <w:r w:rsidRPr="00B269EF">
        <w:rPr>
          <w:sz w:val="28"/>
          <w:szCs w:val="28"/>
        </w:rPr>
        <w:t>ном.</w:t>
      </w:r>
    </w:p>
    <w:p w:rsidR="00162603" w:rsidRPr="00B269EF" w:rsidRDefault="00162603" w:rsidP="00162603">
      <w:pPr>
        <w:pStyle w:val="af3"/>
        <w:ind w:left="40" w:right="40" w:firstLine="280"/>
        <w:rPr>
          <w:sz w:val="28"/>
          <w:szCs w:val="28"/>
        </w:rPr>
      </w:pPr>
      <w:r w:rsidRPr="00B269EF">
        <w:rPr>
          <w:sz w:val="28"/>
          <w:szCs w:val="28"/>
        </w:rPr>
        <w:lastRenderedPageBreak/>
        <w:t>Переходный эпителий развивается из мезодермы и выстилает моч</w:t>
      </w:r>
      <w:proofErr w:type="gramStart"/>
      <w:r w:rsidRPr="00B269EF">
        <w:rPr>
          <w:sz w:val="28"/>
          <w:szCs w:val="28"/>
        </w:rPr>
        <w:t>е-</w:t>
      </w:r>
      <w:proofErr w:type="gramEnd"/>
      <w:r w:rsidRPr="00B269EF">
        <w:rPr>
          <w:sz w:val="28"/>
          <w:szCs w:val="28"/>
        </w:rPr>
        <w:t xml:space="preserve"> отвод</w:t>
      </w:r>
      <w:r w:rsidRPr="00B269EF">
        <w:rPr>
          <w:sz w:val="28"/>
          <w:szCs w:val="28"/>
        </w:rPr>
        <w:t>я</w:t>
      </w:r>
      <w:r w:rsidRPr="00B269EF">
        <w:rPr>
          <w:sz w:val="28"/>
          <w:szCs w:val="28"/>
        </w:rPr>
        <w:t>щие пути (почечную лоханку, мочеточники, мочевой пузырь и мочеиспуск</w:t>
      </w:r>
      <w:r w:rsidRPr="00B269EF">
        <w:rPr>
          <w:sz w:val="28"/>
          <w:szCs w:val="28"/>
        </w:rPr>
        <w:t>а</w:t>
      </w:r>
      <w:r w:rsidRPr="00B269EF">
        <w:rPr>
          <w:sz w:val="28"/>
          <w:szCs w:val="28"/>
        </w:rPr>
        <w:t xml:space="preserve">тельный канал). Он выполняет </w:t>
      </w:r>
      <w:proofErr w:type="gramStart"/>
      <w:r w:rsidRPr="00B269EF">
        <w:rPr>
          <w:sz w:val="28"/>
          <w:szCs w:val="28"/>
        </w:rPr>
        <w:t>защитную</w:t>
      </w:r>
      <w:proofErr w:type="gramEnd"/>
      <w:r w:rsidRPr="00B269EF">
        <w:rPr>
          <w:sz w:val="28"/>
          <w:szCs w:val="28"/>
        </w:rPr>
        <w:t xml:space="preserve"> и выделитель</w:t>
      </w:r>
      <w:r w:rsidRPr="00B269EF">
        <w:rPr>
          <w:sz w:val="28"/>
          <w:szCs w:val="28"/>
        </w:rPr>
        <w:softHyphen/>
        <w:t>ную функции и состоит из трех слоев: базального, промежуточного и покровного.</w:t>
      </w:r>
    </w:p>
    <w:p w:rsidR="00162603" w:rsidRPr="00B269EF" w:rsidRDefault="00162603" w:rsidP="00162603">
      <w:pPr>
        <w:pStyle w:val="af3"/>
        <w:ind w:left="40" w:right="40" w:firstLine="280"/>
        <w:rPr>
          <w:sz w:val="28"/>
          <w:szCs w:val="28"/>
        </w:rPr>
      </w:pPr>
      <w:r w:rsidRPr="00B269EF">
        <w:rPr>
          <w:rStyle w:val="TimesNewRoman12"/>
          <w:sz w:val="28"/>
          <w:szCs w:val="28"/>
        </w:rPr>
        <w:t xml:space="preserve">Многослойный плоский неороговевающий эпителий (препарат </w:t>
      </w:r>
      <w:r>
        <w:rPr>
          <w:rStyle w:val="TimesNewRoman12"/>
          <w:sz w:val="28"/>
          <w:szCs w:val="28"/>
        </w:rPr>
        <w:t>3</w:t>
      </w:r>
      <w:r w:rsidRPr="00B269EF">
        <w:rPr>
          <w:rStyle w:val="TimesNewRoman12"/>
          <w:sz w:val="28"/>
          <w:szCs w:val="28"/>
        </w:rPr>
        <w:t>).</w:t>
      </w:r>
      <w:r w:rsidRPr="00B269EF">
        <w:rPr>
          <w:sz w:val="28"/>
          <w:szCs w:val="28"/>
        </w:rPr>
        <w:t xml:space="preserve"> Ра</w:t>
      </w:r>
      <w:r w:rsidRPr="00B269EF">
        <w:rPr>
          <w:sz w:val="28"/>
          <w:szCs w:val="28"/>
        </w:rPr>
        <w:t>с</w:t>
      </w:r>
      <w:r w:rsidRPr="00B269EF">
        <w:rPr>
          <w:sz w:val="28"/>
          <w:szCs w:val="28"/>
        </w:rPr>
        <w:t>смотреть срез роговицы глаза (окраска - гематоксилин-эозин).</w:t>
      </w:r>
    </w:p>
    <w:p w:rsidR="00162603" w:rsidRPr="00B269EF" w:rsidRDefault="00162603" w:rsidP="00162603">
      <w:pPr>
        <w:pStyle w:val="af3"/>
        <w:ind w:left="40" w:right="40" w:firstLine="280"/>
        <w:rPr>
          <w:sz w:val="28"/>
          <w:szCs w:val="28"/>
        </w:rPr>
      </w:pPr>
      <w:r w:rsidRPr="00B269EF">
        <w:rPr>
          <w:sz w:val="28"/>
          <w:szCs w:val="28"/>
        </w:rPr>
        <w:t>При малом увеличении видна светло-розовая соединительная ткань. На ее поверхности имеется сиреневая полоска, которая пред</w:t>
      </w:r>
      <w:r w:rsidRPr="00B269EF">
        <w:rPr>
          <w:sz w:val="28"/>
          <w:szCs w:val="28"/>
        </w:rPr>
        <w:softHyphen/>
        <w:t>ставляет собой покр</w:t>
      </w:r>
      <w:r w:rsidRPr="00B269EF">
        <w:rPr>
          <w:sz w:val="28"/>
          <w:szCs w:val="28"/>
        </w:rPr>
        <w:t>ы</w:t>
      </w:r>
      <w:r w:rsidRPr="00B269EF">
        <w:rPr>
          <w:sz w:val="28"/>
          <w:szCs w:val="28"/>
        </w:rPr>
        <w:t>вающий роговицу многослойный плоский эпите</w:t>
      </w:r>
      <w:r w:rsidRPr="00B269EF">
        <w:rPr>
          <w:sz w:val="28"/>
          <w:szCs w:val="28"/>
        </w:rPr>
        <w:softHyphen/>
        <w:t>лий. Расположить препарат надо так, чтобы эпителий был вверху.</w:t>
      </w:r>
    </w:p>
    <w:p w:rsidR="00162603" w:rsidRPr="00B269EF" w:rsidRDefault="00162603" w:rsidP="00162603">
      <w:pPr>
        <w:pStyle w:val="af3"/>
        <w:ind w:left="40" w:right="40" w:firstLine="280"/>
        <w:rPr>
          <w:sz w:val="28"/>
          <w:szCs w:val="28"/>
        </w:rPr>
      </w:pPr>
      <w:r w:rsidRPr="00B269EF">
        <w:rPr>
          <w:sz w:val="28"/>
          <w:szCs w:val="28"/>
        </w:rPr>
        <w:t>При большом увеличении найти участок с вертикальным разрезом эпителия, где лучше выражены границы клеток. Зарисовку многослой</w:t>
      </w:r>
      <w:r w:rsidRPr="00B269EF">
        <w:rPr>
          <w:sz w:val="28"/>
          <w:szCs w:val="28"/>
        </w:rPr>
        <w:softHyphen/>
        <w:t>ного эпителия вс</w:t>
      </w:r>
      <w:r w:rsidRPr="00B269EF">
        <w:rPr>
          <w:sz w:val="28"/>
          <w:szCs w:val="28"/>
        </w:rPr>
        <w:t>е</w:t>
      </w:r>
      <w:r w:rsidRPr="00B269EF">
        <w:rPr>
          <w:sz w:val="28"/>
          <w:szCs w:val="28"/>
        </w:rPr>
        <w:t>гда надо начинать с глубоких слоев, в соответствии с процессом трансформ</w:t>
      </w:r>
      <w:r w:rsidRPr="00B269EF">
        <w:rPr>
          <w:sz w:val="28"/>
          <w:szCs w:val="28"/>
        </w:rPr>
        <w:t>а</w:t>
      </w:r>
      <w:r w:rsidRPr="00B269EF">
        <w:rPr>
          <w:sz w:val="28"/>
          <w:szCs w:val="28"/>
        </w:rPr>
        <w:t>ции его клеток. От соединительной ткани эпи</w:t>
      </w:r>
      <w:r w:rsidRPr="00B269EF">
        <w:rPr>
          <w:sz w:val="28"/>
          <w:szCs w:val="28"/>
        </w:rPr>
        <w:softHyphen/>
        <w:t>телий отделяется базальной ме</w:t>
      </w:r>
      <w:r w:rsidRPr="00B269EF">
        <w:rPr>
          <w:sz w:val="28"/>
          <w:szCs w:val="28"/>
        </w:rPr>
        <w:t>м</w:t>
      </w:r>
      <w:r w:rsidRPr="00B269EF">
        <w:rPr>
          <w:sz w:val="28"/>
          <w:szCs w:val="28"/>
        </w:rPr>
        <w:t>браной, но она не всегда видна на пре</w:t>
      </w:r>
      <w:r w:rsidRPr="00B269EF">
        <w:rPr>
          <w:sz w:val="28"/>
          <w:szCs w:val="28"/>
        </w:rPr>
        <w:softHyphen/>
        <w:t>парате.</w:t>
      </w:r>
    </w:p>
    <w:p w:rsidR="00162603" w:rsidRPr="00B269EF" w:rsidRDefault="00162603" w:rsidP="00162603">
      <w:pPr>
        <w:pStyle w:val="af3"/>
        <w:ind w:left="20" w:right="20" w:firstLine="280"/>
        <w:rPr>
          <w:sz w:val="28"/>
          <w:szCs w:val="28"/>
        </w:rPr>
      </w:pPr>
      <w:r w:rsidRPr="00B269EF">
        <w:rPr>
          <w:sz w:val="28"/>
          <w:szCs w:val="28"/>
        </w:rPr>
        <w:t>На базальной мембране виден слой призматических клеток, имею</w:t>
      </w:r>
      <w:r w:rsidRPr="00B269EF">
        <w:rPr>
          <w:sz w:val="28"/>
          <w:szCs w:val="28"/>
        </w:rPr>
        <w:softHyphen/>
        <w:t>щих з</w:t>
      </w:r>
      <w:r w:rsidRPr="00B269EF">
        <w:rPr>
          <w:sz w:val="28"/>
          <w:szCs w:val="28"/>
        </w:rPr>
        <w:t>а</w:t>
      </w:r>
      <w:r w:rsidRPr="00B269EF">
        <w:rPr>
          <w:sz w:val="28"/>
          <w:szCs w:val="28"/>
        </w:rPr>
        <w:t>кругленную форму и располагающихся перпендикулярно к по</w:t>
      </w:r>
      <w:r w:rsidRPr="00B269EF">
        <w:rPr>
          <w:sz w:val="28"/>
          <w:szCs w:val="28"/>
        </w:rPr>
        <w:softHyphen/>
        <w:t>верхности эпит</w:t>
      </w:r>
      <w:r w:rsidRPr="00B269EF">
        <w:rPr>
          <w:sz w:val="28"/>
          <w:szCs w:val="28"/>
        </w:rPr>
        <w:t>е</w:t>
      </w:r>
      <w:r w:rsidRPr="00B269EF">
        <w:rPr>
          <w:sz w:val="28"/>
          <w:szCs w:val="28"/>
        </w:rPr>
        <w:t>лия. Вышележащий слой, получивший название слоя шиповатых клеток, обр</w:t>
      </w:r>
      <w:r w:rsidRPr="00B269EF">
        <w:rPr>
          <w:sz w:val="28"/>
          <w:szCs w:val="28"/>
        </w:rPr>
        <w:t>а</w:t>
      </w:r>
      <w:r w:rsidRPr="00B269EF">
        <w:rPr>
          <w:sz w:val="28"/>
          <w:szCs w:val="28"/>
        </w:rPr>
        <w:t>зован клетками неправильной формы, распо</w:t>
      </w:r>
      <w:r w:rsidRPr="00B269EF">
        <w:rPr>
          <w:sz w:val="28"/>
          <w:szCs w:val="28"/>
        </w:rPr>
        <w:softHyphen/>
        <w:t>ложенными несколькими рядами. Ядра шиповатого слоя имеют округ</w:t>
      </w:r>
      <w:r w:rsidRPr="00B269EF">
        <w:rPr>
          <w:sz w:val="28"/>
          <w:szCs w:val="28"/>
        </w:rPr>
        <w:softHyphen/>
        <w:t>лые очертания. Отодвигаясь от соедин</w:t>
      </w:r>
      <w:r w:rsidRPr="00B269EF">
        <w:rPr>
          <w:sz w:val="28"/>
          <w:szCs w:val="28"/>
        </w:rPr>
        <w:t>и</w:t>
      </w:r>
      <w:r w:rsidRPr="00B269EF">
        <w:rPr>
          <w:sz w:val="28"/>
          <w:szCs w:val="28"/>
        </w:rPr>
        <w:t>тельной ткани, эпителиальные клетки начинают постепенно ороговевать. Обр</w:t>
      </w:r>
      <w:r w:rsidRPr="00B269EF">
        <w:rPr>
          <w:sz w:val="28"/>
          <w:szCs w:val="28"/>
        </w:rPr>
        <w:t>а</w:t>
      </w:r>
      <w:r w:rsidRPr="00B269EF">
        <w:rPr>
          <w:sz w:val="28"/>
          <w:szCs w:val="28"/>
        </w:rPr>
        <w:t>зуется поверхностный слой ороговевающих клеток, которые имеют плоскую форму с вытя</w:t>
      </w:r>
      <w:r w:rsidRPr="00B269EF">
        <w:rPr>
          <w:sz w:val="28"/>
          <w:szCs w:val="28"/>
        </w:rPr>
        <w:softHyphen/>
        <w:t>нутыми в горизонтальном направлении ядрами. Границ между клетка</w:t>
      </w:r>
      <w:r w:rsidRPr="00B269EF">
        <w:rPr>
          <w:sz w:val="28"/>
          <w:szCs w:val="28"/>
        </w:rPr>
        <w:softHyphen/>
        <w:t>ми не видно.</w:t>
      </w:r>
    </w:p>
    <w:p w:rsidR="00162603" w:rsidRDefault="00162603" w:rsidP="00162603">
      <w:pPr>
        <w:pStyle w:val="af3"/>
        <w:ind w:left="20" w:right="20" w:firstLine="264"/>
        <w:rPr>
          <w:color w:val="000000"/>
          <w:sz w:val="28"/>
          <w:szCs w:val="28"/>
        </w:rPr>
      </w:pPr>
      <w:r w:rsidRPr="00B269EF">
        <w:rPr>
          <w:sz w:val="28"/>
          <w:szCs w:val="28"/>
        </w:rPr>
        <w:t>Зарисовать препарат при большом увеличении, изобразив различ</w:t>
      </w:r>
      <w:r w:rsidRPr="00B269EF">
        <w:rPr>
          <w:sz w:val="28"/>
          <w:szCs w:val="28"/>
        </w:rPr>
        <w:softHyphen/>
        <w:t xml:space="preserve">ные формы клеток и приняв следующие обозначения: </w:t>
      </w:r>
      <w:r w:rsidRPr="00C9441D">
        <w:rPr>
          <w:color w:val="000000"/>
          <w:sz w:val="28"/>
          <w:szCs w:val="28"/>
        </w:rPr>
        <w:t xml:space="preserve">1.1 – призматические клетки, 1.2 – шиповатые клетки, 1.3 - плоские; 2 - базальная мембрана; </w:t>
      </w:r>
    </w:p>
    <w:p w:rsidR="00162603" w:rsidRPr="00C9441D" w:rsidRDefault="00162603" w:rsidP="00162603">
      <w:pPr>
        <w:pStyle w:val="af3"/>
        <w:ind w:right="20"/>
        <w:rPr>
          <w:sz w:val="28"/>
          <w:szCs w:val="28"/>
        </w:rPr>
      </w:pPr>
      <w:r w:rsidRPr="00C9441D">
        <w:rPr>
          <w:color w:val="000000"/>
          <w:sz w:val="28"/>
          <w:szCs w:val="28"/>
        </w:rPr>
        <w:t>3 - рыхлая волокнистая соединительная ткань</w:t>
      </w:r>
      <w:r>
        <w:rPr>
          <w:color w:val="000000"/>
          <w:sz w:val="28"/>
          <w:szCs w:val="28"/>
        </w:rPr>
        <w:t>.</w:t>
      </w:r>
    </w:p>
    <w:p w:rsidR="00162603" w:rsidRPr="00680684" w:rsidRDefault="00162603" w:rsidP="00162603">
      <w:pPr>
        <w:pStyle w:val="af3"/>
        <w:ind w:left="20" w:right="20" w:firstLine="280"/>
        <w:rPr>
          <w:sz w:val="16"/>
          <w:szCs w:val="16"/>
        </w:rPr>
      </w:pPr>
    </w:p>
    <w:p w:rsidR="00162603" w:rsidRDefault="00162603" w:rsidP="00162603">
      <w:pPr>
        <w:pStyle w:val="af3"/>
        <w:ind w:left="20" w:right="20" w:hanging="20"/>
        <w:jc w:val="center"/>
        <w:rPr>
          <w:sz w:val="28"/>
          <w:szCs w:val="28"/>
        </w:rPr>
      </w:pPr>
      <w:r>
        <w:rPr>
          <w:noProof/>
        </w:rPr>
        <w:drawing>
          <wp:inline distT="0" distB="0" distL="0" distR="0">
            <wp:extent cx="2172943" cy="1997547"/>
            <wp:effectExtent l="19050" t="0" r="0" b="0"/>
            <wp:docPr id="1048" name="Рисунок 1048" descr="http://lib.convdocs.org/pars_docs/refs/254/253006/253006_html_m578512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lib.convdocs.org/pars_docs/refs/254/253006/253006_html_m578512da.pn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4895" cy="1999341"/>
                    </a:xfrm>
                    <a:prstGeom prst="rect">
                      <a:avLst/>
                    </a:prstGeom>
                    <a:noFill/>
                    <a:ln>
                      <a:noFill/>
                    </a:ln>
                  </pic:spPr>
                </pic:pic>
              </a:graphicData>
            </a:graphic>
          </wp:inline>
        </w:drawing>
      </w:r>
      <w:r>
        <w:rPr>
          <w:noProof/>
        </w:rPr>
        <w:t xml:space="preserve">   </w:t>
      </w:r>
      <w:r>
        <w:rPr>
          <w:noProof/>
        </w:rPr>
        <w:drawing>
          <wp:inline distT="0" distB="0" distL="0" distR="0">
            <wp:extent cx="2938835" cy="2010503"/>
            <wp:effectExtent l="19050" t="0" r="0" b="0"/>
            <wp:docPr id="1056" name="Рисунок 1056" descr="http://vmede.org/sait/content/Gistologiya_atlas_bikov_ushk_2013/img/9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vmede.org/sait/content/Gistologiya_atlas_bikov_ushk_2013/img/9812.jp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649" t="2256" r="4245" b="2751"/>
                    <a:stretch/>
                  </pic:blipFill>
                  <pic:spPr bwMode="auto">
                    <a:xfrm>
                      <a:off x="0" y="0"/>
                      <a:ext cx="2944593" cy="20144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Default="00162603" w:rsidP="00162603">
      <w:pPr>
        <w:pStyle w:val="af3"/>
        <w:ind w:left="20" w:right="20" w:hanging="20"/>
        <w:jc w:val="center"/>
        <w:rPr>
          <w:color w:val="000000"/>
        </w:rPr>
      </w:pPr>
      <w:r w:rsidRPr="00C9441D">
        <w:rPr>
          <w:b/>
          <w:bCs/>
          <w:color w:val="000000"/>
        </w:rPr>
        <w:t xml:space="preserve">Препарат </w:t>
      </w:r>
      <w:r>
        <w:rPr>
          <w:b/>
          <w:bCs/>
          <w:color w:val="000000"/>
        </w:rPr>
        <w:t>3</w:t>
      </w:r>
      <w:r w:rsidRPr="00C9441D">
        <w:rPr>
          <w:b/>
          <w:bCs/>
          <w:color w:val="000000"/>
        </w:rPr>
        <w:t xml:space="preserve">. </w:t>
      </w:r>
      <w:r w:rsidRPr="00C9441D">
        <w:rPr>
          <w:bCs/>
          <w:color w:val="000000"/>
        </w:rPr>
        <w:t>Многослойный плоский неороговевающий эпителий (роговица глаза)</w:t>
      </w:r>
      <w:r w:rsidRPr="00C9441D">
        <w:rPr>
          <w:color w:val="000000"/>
        </w:rPr>
        <w:t xml:space="preserve">: </w:t>
      </w:r>
    </w:p>
    <w:p w:rsidR="00162603" w:rsidRPr="00C9441D" w:rsidRDefault="00162603" w:rsidP="00162603">
      <w:pPr>
        <w:pStyle w:val="af3"/>
        <w:ind w:left="20" w:right="20" w:hanging="20"/>
        <w:jc w:val="center"/>
      </w:pPr>
      <w:r w:rsidRPr="00C9441D">
        <w:rPr>
          <w:color w:val="000000"/>
        </w:rPr>
        <w:t>1.1 – призматические клетки, 1.2 – шиповатые клетки, 1.3 - плоские; 2 - базальная мембрана; 3 - рыхлая воло</w:t>
      </w:r>
      <w:r w:rsidRPr="00C9441D">
        <w:rPr>
          <w:color w:val="000000"/>
        </w:rPr>
        <w:t>к</w:t>
      </w:r>
      <w:r w:rsidRPr="00C9441D">
        <w:rPr>
          <w:color w:val="000000"/>
        </w:rPr>
        <w:t>нистая соединительная ткань</w:t>
      </w:r>
    </w:p>
    <w:p w:rsidR="00162603" w:rsidRPr="00C9441D" w:rsidRDefault="00162603" w:rsidP="00162603">
      <w:pPr>
        <w:pStyle w:val="af3"/>
        <w:ind w:left="20" w:right="20" w:firstLine="280"/>
        <w:jc w:val="center"/>
      </w:pPr>
    </w:p>
    <w:p w:rsidR="00162603" w:rsidRPr="00B269EF" w:rsidRDefault="00162603" w:rsidP="00162603">
      <w:pPr>
        <w:pStyle w:val="af3"/>
        <w:ind w:left="20" w:right="20" w:firstLine="280"/>
        <w:rPr>
          <w:sz w:val="28"/>
          <w:szCs w:val="28"/>
        </w:rPr>
      </w:pPr>
      <w:r w:rsidRPr="00B269EF">
        <w:rPr>
          <w:rStyle w:val="TimesNewRoman11"/>
          <w:sz w:val="28"/>
          <w:szCs w:val="28"/>
        </w:rPr>
        <w:t xml:space="preserve">Многослойный переходный эпителий (препарат </w:t>
      </w:r>
      <w:r>
        <w:rPr>
          <w:rStyle w:val="TimesNewRoman11"/>
          <w:sz w:val="28"/>
          <w:szCs w:val="28"/>
        </w:rPr>
        <w:t>4</w:t>
      </w:r>
      <w:r w:rsidRPr="00B269EF">
        <w:rPr>
          <w:rStyle w:val="TimesNewRoman11"/>
          <w:sz w:val="28"/>
          <w:szCs w:val="28"/>
        </w:rPr>
        <w:t>).</w:t>
      </w:r>
      <w:r w:rsidRPr="00B269EF">
        <w:rPr>
          <w:sz w:val="28"/>
          <w:szCs w:val="28"/>
        </w:rPr>
        <w:t xml:space="preserve"> Окраска - гематокс</w:t>
      </w:r>
      <w:r w:rsidRPr="00B269EF">
        <w:rPr>
          <w:sz w:val="28"/>
          <w:szCs w:val="28"/>
        </w:rPr>
        <w:t>н</w:t>
      </w:r>
      <w:r w:rsidRPr="00B269EF">
        <w:rPr>
          <w:sz w:val="28"/>
          <w:szCs w:val="28"/>
        </w:rPr>
        <w:t>лин-эозин. При малом увеличении найти эпителиальный пласт и нижележащую соединительную ткань. Строение этого пласта будет зависеть от того состо</w:t>
      </w:r>
      <w:r w:rsidRPr="00B269EF">
        <w:rPr>
          <w:sz w:val="28"/>
          <w:szCs w:val="28"/>
        </w:rPr>
        <w:t>я</w:t>
      </w:r>
      <w:r w:rsidRPr="00B269EF">
        <w:rPr>
          <w:sz w:val="28"/>
          <w:szCs w:val="28"/>
        </w:rPr>
        <w:lastRenderedPageBreak/>
        <w:t xml:space="preserve">ния, в котором находился орган, т.е. </w:t>
      </w:r>
      <w:proofErr w:type="gramStart"/>
      <w:r w:rsidRPr="00B269EF">
        <w:rPr>
          <w:sz w:val="28"/>
          <w:szCs w:val="28"/>
        </w:rPr>
        <w:t>в</w:t>
      </w:r>
      <w:proofErr w:type="gramEnd"/>
      <w:r w:rsidRPr="00B269EF">
        <w:rPr>
          <w:sz w:val="28"/>
          <w:szCs w:val="28"/>
        </w:rPr>
        <w:t xml:space="preserve"> растянутом или в спавшемся. При ра</w:t>
      </w:r>
      <w:r w:rsidRPr="00B269EF">
        <w:rPr>
          <w:sz w:val="28"/>
          <w:szCs w:val="28"/>
        </w:rPr>
        <w:t>с</w:t>
      </w:r>
      <w:r w:rsidRPr="00B269EF">
        <w:rPr>
          <w:sz w:val="28"/>
          <w:szCs w:val="28"/>
        </w:rPr>
        <w:t>смотрении под большим увели</w:t>
      </w:r>
      <w:r w:rsidRPr="00B269EF">
        <w:rPr>
          <w:sz w:val="28"/>
          <w:szCs w:val="28"/>
        </w:rPr>
        <w:softHyphen/>
        <w:t>чением микроскопа в препарате растянутого о</w:t>
      </w:r>
      <w:r w:rsidRPr="00B269EF">
        <w:rPr>
          <w:sz w:val="28"/>
          <w:szCs w:val="28"/>
        </w:rPr>
        <w:t>р</w:t>
      </w:r>
      <w:r w:rsidRPr="00B269EF">
        <w:rPr>
          <w:sz w:val="28"/>
          <w:szCs w:val="28"/>
        </w:rPr>
        <w:t>гана различаются два слоя клеток: базальный и покровный. Базальный слой с</w:t>
      </w:r>
      <w:r w:rsidRPr="00B269EF">
        <w:rPr>
          <w:sz w:val="28"/>
          <w:szCs w:val="28"/>
        </w:rPr>
        <w:t>о</w:t>
      </w:r>
      <w:r w:rsidRPr="00B269EF">
        <w:rPr>
          <w:sz w:val="28"/>
          <w:szCs w:val="28"/>
        </w:rPr>
        <w:t>стоит из мел</w:t>
      </w:r>
      <w:r w:rsidRPr="00B269EF">
        <w:rPr>
          <w:sz w:val="28"/>
          <w:szCs w:val="28"/>
        </w:rPr>
        <w:softHyphen/>
        <w:t>ких комбиальных клеток различной формы. Покровный слой с</w:t>
      </w:r>
      <w:r w:rsidRPr="00B269EF">
        <w:rPr>
          <w:sz w:val="28"/>
          <w:szCs w:val="28"/>
        </w:rPr>
        <w:t>о</w:t>
      </w:r>
      <w:r w:rsidRPr="00B269EF">
        <w:rPr>
          <w:sz w:val="28"/>
          <w:szCs w:val="28"/>
        </w:rPr>
        <w:t>стоит из крупных, чаще многоядерных клеток.</w:t>
      </w:r>
    </w:p>
    <w:p w:rsidR="00162603" w:rsidRPr="00B269EF" w:rsidRDefault="00162603" w:rsidP="00162603">
      <w:pPr>
        <w:pStyle w:val="af3"/>
        <w:ind w:left="20" w:right="20" w:firstLine="280"/>
        <w:rPr>
          <w:sz w:val="28"/>
          <w:szCs w:val="28"/>
        </w:rPr>
      </w:pPr>
      <w:r w:rsidRPr="00B269EF">
        <w:rPr>
          <w:sz w:val="28"/>
          <w:szCs w:val="28"/>
        </w:rPr>
        <w:t>При рассмотрении препаратов спавшегося органа видно, что эпите</w:t>
      </w:r>
      <w:r w:rsidRPr="00B269EF">
        <w:rPr>
          <w:sz w:val="28"/>
          <w:szCs w:val="28"/>
        </w:rPr>
        <w:softHyphen/>
        <w:t>лиальный пласт - больших размеров и состоит из трех слоев клеток: базального, пром</w:t>
      </w:r>
      <w:r w:rsidRPr="00B269EF">
        <w:rPr>
          <w:sz w:val="28"/>
          <w:szCs w:val="28"/>
        </w:rPr>
        <w:t>е</w:t>
      </w:r>
      <w:r w:rsidRPr="00B269EF">
        <w:rPr>
          <w:sz w:val="28"/>
          <w:szCs w:val="28"/>
        </w:rPr>
        <w:t>жуточного и покровного. Базальный слой в растяну</w:t>
      </w:r>
      <w:r w:rsidRPr="00B269EF">
        <w:rPr>
          <w:sz w:val="28"/>
          <w:szCs w:val="28"/>
        </w:rPr>
        <w:softHyphen/>
        <w:t>том органе состоит из ме</w:t>
      </w:r>
      <w:r w:rsidRPr="00B269EF">
        <w:rPr>
          <w:sz w:val="28"/>
          <w:szCs w:val="28"/>
        </w:rPr>
        <w:t>л</w:t>
      </w:r>
      <w:r w:rsidRPr="00B269EF">
        <w:rPr>
          <w:sz w:val="28"/>
          <w:szCs w:val="28"/>
        </w:rPr>
        <w:t>ких кубических и крупных, грушевидной формы клеток. Промежуточный слой хорошо развит и состоит из не</w:t>
      </w:r>
      <w:r w:rsidRPr="00B269EF">
        <w:rPr>
          <w:sz w:val="28"/>
          <w:szCs w:val="28"/>
        </w:rPr>
        <w:softHyphen/>
        <w:t>скольких рядов тесно расположенных клеток грушевидной формы. Покровный слой состоит из многоядерных крупных кл</w:t>
      </w:r>
      <w:r w:rsidRPr="00B269EF">
        <w:rPr>
          <w:sz w:val="28"/>
          <w:szCs w:val="28"/>
        </w:rPr>
        <w:t>е</w:t>
      </w:r>
      <w:r w:rsidRPr="00B269EF">
        <w:rPr>
          <w:sz w:val="28"/>
          <w:szCs w:val="28"/>
        </w:rPr>
        <w:t>ток, напоми</w:t>
      </w:r>
      <w:r w:rsidRPr="00B269EF">
        <w:rPr>
          <w:sz w:val="28"/>
          <w:szCs w:val="28"/>
        </w:rPr>
        <w:softHyphen/>
        <w:t>нающих пирамиды, повернутые основаниями вверх.</w:t>
      </w:r>
    </w:p>
    <w:p w:rsidR="00162603" w:rsidRPr="002B66A4" w:rsidRDefault="00162603" w:rsidP="00162603">
      <w:pPr>
        <w:pStyle w:val="txt"/>
        <w:spacing w:before="0" w:beforeAutospacing="0" w:after="0" w:afterAutospacing="0"/>
        <w:jc w:val="both"/>
        <w:rPr>
          <w:color w:val="000000"/>
          <w:sz w:val="28"/>
          <w:szCs w:val="28"/>
        </w:rPr>
      </w:pPr>
      <w:r w:rsidRPr="00B269EF">
        <w:rPr>
          <w:sz w:val="28"/>
          <w:szCs w:val="28"/>
        </w:rPr>
        <w:t>После изучения строения и формы клеток различных слоев зарисо</w:t>
      </w:r>
      <w:r w:rsidRPr="00B269EF">
        <w:rPr>
          <w:sz w:val="28"/>
          <w:szCs w:val="28"/>
        </w:rPr>
        <w:softHyphen/>
        <w:t xml:space="preserve">вать препарат со следующими обозначениями: </w:t>
      </w:r>
      <w:r w:rsidRPr="002B66A4">
        <w:rPr>
          <w:color w:val="000000"/>
          <w:sz w:val="28"/>
          <w:szCs w:val="28"/>
        </w:rPr>
        <w:t>1.1 - базальный слой, 1.2 - промежуточный слой, 1.3 - поверхностный слой; 2 - базальная мембрана; 3 - рыхлая волокнистая соединительная ткань</w:t>
      </w:r>
      <w:r>
        <w:rPr>
          <w:color w:val="000000"/>
          <w:sz w:val="28"/>
          <w:szCs w:val="28"/>
        </w:rPr>
        <w:t>.</w:t>
      </w:r>
    </w:p>
    <w:p w:rsidR="00162603" w:rsidRDefault="00162603" w:rsidP="00162603">
      <w:pPr>
        <w:jc w:val="center"/>
        <w:rPr>
          <w:b/>
          <w:sz w:val="28"/>
          <w:szCs w:val="28"/>
        </w:rPr>
      </w:pPr>
    </w:p>
    <w:p w:rsidR="00162603" w:rsidRDefault="00162603" w:rsidP="00162603">
      <w:pPr>
        <w:rPr>
          <w:b/>
          <w:sz w:val="28"/>
          <w:szCs w:val="28"/>
        </w:rPr>
      </w:pPr>
      <w:r>
        <w:rPr>
          <w:noProof/>
        </w:rPr>
        <w:drawing>
          <wp:inline distT="0" distB="0" distL="0" distR="0">
            <wp:extent cx="2695493" cy="2225353"/>
            <wp:effectExtent l="0" t="0" r="0" b="0"/>
            <wp:docPr id="1049" name="Рисунок 1049" descr="http://lib.convdocs.org/pars_docs/refs/254/253006/253006_html_m1da79d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lib.convdocs.org/pars_docs/refs/254/253006/253006_html_m1da79dd4.pn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6871" cy="2226491"/>
                    </a:xfrm>
                    <a:prstGeom prst="rect">
                      <a:avLst/>
                    </a:prstGeom>
                    <a:noFill/>
                    <a:ln>
                      <a:noFill/>
                    </a:ln>
                  </pic:spPr>
                </pic:pic>
              </a:graphicData>
            </a:graphic>
          </wp:inline>
        </w:drawing>
      </w:r>
      <w:r>
        <w:rPr>
          <w:noProof/>
        </w:rPr>
        <w:drawing>
          <wp:inline distT="0" distB="0" distL="0" distR="0">
            <wp:extent cx="3061253" cy="2225231"/>
            <wp:effectExtent l="0" t="0" r="0" b="0"/>
            <wp:docPr id="1057" name="Рисунок 1057" descr="http://vmede.org/sait/content/Gistologiya_atlas_bikov_ushk_2013/img/9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vmede.org/sait/content/Gistologiya_atlas_bikov_ushk_2013/img/9813.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12" t="3881" r="3768"/>
                    <a:stretch/>
                  </pic:blipFill>
                  <pic:spPr bwMode="auto">
                    <a:xfrm>
                      <a:off x="0" y="0"/>
                      <a:ext cx="3061520" cy="2225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C9441D" w:rsidRDefault="00162603" w:rsidP="00162603">
      <w:pPr>
        <w:pStyle w:val="txt"/>
        <w:spacing w:before="0" w:beforeAutospacing="0" w:after="0" w:afterAutospacing="0"/>
        <w:jc w:val="center"/>
        <w:rPr>
          <w:color w:val="000000"/>
        </w:rPr>
      </w:pPr>
      <w:r w:rsidRPr="00C9441D">
        <w:rPr>
          <w:b/>
          <w:bCs/>
          <w:color w:val="000000"/>
        </w:rPr>
        <w:t xml:space="preserve">Препарат </w:t>
      </w:r>
      <w:r>
        <w:rPr>
          <w:b/>
          <w:bCs/>
          <w:color w:val="000000"/>
        </w:rPr>
        <w:t>4</w:t>
      </w:r>
      <w:r w:rsidRPr="00C9441D">
        <w:rPr>
          <w:b/>
          <w:bCs/>
          <w:color w:val="000000"/>
        </w:rPr>
        <w:t xml:space="preserve">. </w:t>
      </w:r>
      <w:r w:rsidRPr="00721C34">
        <w:rPr>
          <w:bCs/>
          <w:color w:val="000000"/>
        </w:rPr>
        <w:t>Переходный эпителий - уротелий (мочевой пузырь, мочеточник):</w:t>
      </w:r>
    </w:p>
    <w:p w:rsidR="00162603" w:rsidRPr="00C9441D" w:rsidRDefault="00162603" w:rsidP="00162603">
      <w:pPr>
        <w:pStyle w:val="txt"/>
        <w:spacing w:before="0" w:beforeAutospacing="0" w:after="0" w:afterAutospacing="0"/>
        <w:jc w:val="center"/>
        <w:rPr>
          <w:color w:val="000000"/>
        </w:rPr>
      </w:pPr>
      <w:r w:rsidRPr="00C9441D">
        <w:rPr>
          <w:color w:val="000000"/>
        </w:rPr>
        <w:t>1.1 - базальный слой, 1.2 - промежуточный слой, 1.3 - поверхностный слой; 2 - базальная мембрана; 3 - рыхлая волокнистая соединительная ткань</w:t>
      </w:r>
    </w:p>
    <w:p w:rsidR="00162603" w:rsidRDefault="00162603" w:rsidP="00162603">
      <w:pPr>
        <w:jc w:val="center"/>
        <w:rPr>
          <w:b/>
          <w:sz w:val="28"/>
          <w:szCs w:val="28"/>
        </w:rPr>
      </w:pPr>
    </w:p>
    <w:p w:rsidR="00162603" w:rsidRPr="005A582D" w:rsidRDefault="00162603" w:rsidP="00162603">
      <w:pPr>
        <w:jc w:val="center"/>
        <w:rPr>
          <w:rFonts w:ascii="Times New Roman" w:hAnsi="Times New Roman" w:cs="Times New Roman"/>
          <w:b/>
          <w:sz w:val="28"/>
          <w:szCs w:val="28"/>
        </w:rPr>
      </w:pPr>
      <w:r w:rsidRPr="005A582D">
        <w:rPr>
          <w:rFonts w:ascii="Times New Roman" w:hAnsi="Times New Roman" w:cs="Times New Roman"/>
          <w:b/>
          <w:sz w:val="28"/>
          <w:szCs w:val="28"/>
        </w:rPr>
        <w:t>Лабораторное занятие № 2.</w:t>
      </w:r>
    </w:p>
    <w:p w:rsidR="00162603" w:rsidRPr="005A582D" w:rsidRDefault="00162603" w:rsidP="00162603">
      <w:pPr>
        <w:jc w:val="center"/>
        <w:rPr>
          <w:rFonts w:ascii="Times New Roman" w:hAnsi="Times New Roman" w:cs="Times New Roman"/>
          <w:b/>
          <w:sz w:val="28"/>
          <w:szCs w:val="28"/>
        </w:rPr>
      </w:pPr>
      <w:r w:rsidRPr="005A582D">
        <w:rPr>
          <w:rFonts w:ascii="Times New Roman" w:hAnsi="Times New Roman" w:cs="Times New Roman"/>
          <w:b/>
          <w:sz w:val="28"/>
          <w:szCs w:val="28"/>
        </w:rPr>
        <w:t xml:space="preserve">Тема: </w:t>
      </w:r>
      <w:proofErr w:type="gramStart"/>
      <w:r w:rsidRPr="005A582D">
        <w:rPr>
          <w:rFonts w:ascii="Times New Roman" w:hAnsi="Times New Roman" w:cs="Times New Roman"/>
          <w:b/>
          <w:sz w:val="28"/>
          <w:szCs w:val="28"/>
        </w:rPr>
        <w:t>«Опорно-трофические ткани (кровь, плотная и рыхлая соедин</w:t>
      </w:r>
      <w:r w:rsidRPr="005A582D">
        <w:rPr>
          <w:rFonts w:ascii="Times New Roman" w:hAnsi="Times New Roman" w:cs="Times New Roman"/>
          <w:b/>
          <w:sz w:val="28"/>
          <w:szCs w:val="28"/>
        </w:rPr>
        <w:t>и</w:t>
      </w:r>
      <w:r w:rsidRPr="005A582D">
        <w:rPr>
          <w:rFonts w:ascii="Times New Roman" w:hAnsi="Times New Roman" w:cs="Times New Roman"/>
          <w:b/>
          <w:sz w:val="28"/>
          <w:szCs w:val="28"/>
        </w:rPr>
        <w:t>тельные ткани».</w:t>
      </w:r>
      <w:proofErr w:type="gramEnd"/>
    </w:p>
    <w:p w:rsidR="00162603" w:rsidRPr="000F4F75" w:rsidRDefault="00162603" w:rsidP="00162603">
      <w:pPr>
        <w:pStyle w:val="af3"/>
        <w:ind w:left="20" w:right="20" w:firstLine="280"/>
        <w:rPr>
          <w:sz w:val="28"/>
          <w:szCs w:val="28"/>
        </w:rPr>
      </w:pPr>
      <w:r w:rsidRPr="000F4F75">
        <w:rPr>
          <w:rStyle w:val="TimesNewRoman10"/>
          <w:sz w:val="28"/>
          <w:szCs w:val="28"/>
        </w:rPr>
        <w:t>Цель занятия:</w:t>
      </w:r>
      <w:r w:rsidRPr="000F4F75">
        <w:rPr>
          <w:sz w:val="28"/>
          <w:szCs w:val="28"/>
        </w:rPr>
        <w:t xml:space="preserve"> 1) ознакомиться со схемой классификации опорн</w:t>
      </w:r>
      <w:proofErr w:type="gramStart"/>
      <w:r w:rsidRPr="000F4F75">
        <w:rPr>
          <w:sz w:val="28"/>
          <w:szCs w:val="28"/>
        </w:rPr>
        <w:t>о-</w:t>
      </w:r>
      <w:proofErr w:type="gramEnd"/>
      <w:r w:rsidRPr="000F4F75">
        <w:rPr>
          <w:sz w:val="28"/>
          <w:szCs w:val="28"/>
        </w:rPr>
        <w:t xml:space="preserve"> трофич</w:t>
      </w:r>
      <w:r w:rsidRPr="000F4F75">
        <w:rPr>
          <w:sz w:val="28"/>
          <w:szCs w:val="28"/>
        </w:rPr>
        <w:t>е</w:t>
      </w:r>
      <w:r w:rsidRPr="000F4F75">
        <w:rPr>
          <w:sz w:val="28"/>
          <w:szCs w:val="28"/>
        </w:rPr>
        <w:t>ских тканей</w:t>
      </w:r>
      <w:r>
        <w:rPr>
          <w:sz w:val="28"/>
          <w:szCs w:val="28"/>
        </w:rPr>
        <w:t xml:space="preserve"> (строение рыхлой и плотной соединительной ткани)</w:t>
      </w:r>
      <w:r w:rsidRPr="000F4F75">
        <w:rPr>
          <w:sz w:val="28"/>
          <w:szCs w:val="28"/>
        </w:rPr>
        <w:t xml:space="preserve">; </w:t>
      </w:r>
      <w:r>
        <w:rPr>
          <w:sz w:val="28"/>
          <w:szCs w:val="28"/>
        </w:rPr>
        <w:t>2</w:t>
      </w:r>
      <w:r w:rsidRPr="000F4F75">
        <w:rPr>
          <w:sz w:val="28"/>
          <w:szCs w:val="28"/>
        </w:rPr>
        <w:t>) ознак</w:t>
      </w:r>
      <w:r w:rsidRPr="000F4F75">
        <w:rPr>
          <w:sz w:val="28"/>
          <w:szCs w:val="28"/>
        </w:rPr>
        <w:t>о</w:t>
      </w:r>
      <w:r w:rsidRPr="000F4F75">
        <w:rPr>
          <w:sz w:val="28"/>
          <w:szCs w:val="28"/>
        </w:rPr>
        <w:t>миться с происхождением, функциями и местоположением в организме ра</w:t>
      </w:r>
      <w:r w:rsidRPr="000F4F75">
        <w:rPr>
          <w:sz w:val="28"/>
          <w:szCs w:val="28"/>
        </w:rPr>
        <w:t>з</w:t>
      </w:r>
      <w:r w:rsidRPr="000F4F75">
        <w:rPr>
          <w:sz w:val="28"/>
          <w:szCs w:val="28"/>
        </w:rPr>
        <w:t>личных видов хрящевой и костной ткани;  изучить строение хрящевой и кос</w:t>
      </w:r>
      <w:r w:rsidRPr="000F4F75">
        <w:rPr>
          <w:sz w:val="28"/>
          <w:szCs w:val="28"/>
        </w:rPr>
        <w:t>т</w:t>
      </w:r>
      <w:r w:rsidRPr="000F4F75">
        <w:rPr>
          <w:sz w:val="28"/>
          <w:szCs w:val="28"/>
        </w:rPr>
        <w:t>ной тканей</w:t>
      </w:r>
      <w:r>
        <w:rPr>
          <w:sz w:val="28"/>
          <w:szCs w:val="28"/>
        </w:rPr>
        <w:t>; 3</w:t>
      </w:r>
      <w:r w:rsidRPr="000F4F75">
        <w:rPr>
          <w:sz w:val="28"/>
          <w:szCs w:val="28"/>
        </w:rPr>
        <w:t xml:space="preserve">) изучить </w:t>
      </w:r>
      <w:r>
        <w:rPr>
          <w:sz w:val="28"/>
          <w:szCs w:val="28"/>
        </w:rPr>
        <w:t xml:space="preserve">морфологический состав </w:t>
      </w:r>
      <w:r w:rsidRPr="000F4F75">
        <w:rPr>
          <w:sz w:val="28"/>
          <w:szCs w:val="28"/>
        </w:rPr>
        <w:t>кров</w:t>
      </w:r>
      <w:r>
        <w:rPr>
          <w:sz w:val="28"/>
          <w:szCs w:val="28"/>
        </w:rPr>
        <w:t>и</w:t>
      </w:r>
      <w:r w:rsidRPr="000F4F75">
        <w:rPr>
          <w:sz w:val="28"/>
          <w:szCs w:val="28"/>
        </w:rPr>
        <w:t>.</w:t>
      </w:r>
    </w:p>
    <w:p w:rsidR="00162603" w:rsidRPr="000F4F75" w:rsidRDefault="00162603" w:rsidP="00162603">
      <w:pPr>
        <w:pStyle w:val="af3"/>
        <w:ind w:left="20" w:right="20" w:firstLine="280"/>
        <w:rPr>
          <w:sz w:val="28"/>
          <w:szCs w:val="28"/>
        </w:rPr>
      </w:pPr>
      <w:proofErr w:type="gramStart"/>
      <w:r w:rsidRPr="000F4F75">
        <w:rPr>
          <w:rStyle w:val="TimesNewRoman10"/>
          <w:sz w:val="28"/>
          <w:szCs w:val="28"/>
        </w:rPr>
        <w:lastRenderedPageBreak/>
        <w:t>Материалы и оборудование:</w:t>
      </w:r>
      <w:r w:rsidRPr="000F4F75">
        <w:rPr>
          <w:sz w:val="28"/>
          <w:szCs w:val="28"/>
        </w:rPr>
        <w:t xml:space="preserve"> микроскоп,</w:t>
      </w:r>
      <w:r>
        <w:rPr>
          <w:sz w:val="28"/>
          <w:szCs w:val="28"/>
        </w:rPr>
        <w:t xml:space="preserve"> </w:t>
      </w:r>
      <w:r w:rsidRPr="000F4F75">
        <w:rPr>
          <w:sz w:val="28"/>
          <w:szCs w:val="28"/>
        </w:rPr>
        <w:t>гистологические препараты (кровь птицы и млекопитающе</w:t>
      </w:r>
      <w:r w:rsidRPr="000F4F75">
        <w:rPr>
          <w:sz w:val="28"/>
          <w:szCs w:val="28"/>
        </w:rPr>
        <w:softHyphen/>
        <w:t>го</w:t>
      </w:r>
      <w:r>
        <w:rPr>
          <w:sz w:val="28"/>
          <w:szCs w:val="28"/>
        </w:rPr>
        <w:t xml:space="preserve"> (человека)</w:t>
      </w:r>
      <w:r w:rsidRPr="000F4F75">
        <w:rPr>
          <w:sz w:val="28"/>
          <w:szCs w:val="28"/>
        </w:rPr>
        <w:t>, рыхлая и плотная соединительные тк</w:t>
      </w:r>
      <w:r w:rsidRPr="000F4F75">
        <w:rPr>
          <w:sz w:val="28"/>
          <w:szCs w:val="28"/>
        </w:rPr>
        <w:t>а</w:t>
      </w:r>
      <w:r w:rsidRPr="000F4F75">
        <w:rPr>
          <w:sz w:val="28"/>
          <w:szCs w:val="28"/>
        </w:rPr>
        <w:t>ни), гистологические препараты (гиалиновый хрящ, поперечный разрез берц</w:t>
      </w:r>
      <w:r w:rsidRPr="000F4F75">
        <w:rPr>
          <w:sz w:val="28"/>
          <w:szCs w:val="28"/>
        </w:rPr>
        <w:t>о</w:t>
      </w:r>
      <w:r w:rsidRPr="000F4F75">
        <w:rPr>
          <w:sz w:val="28"/>
          <w:szCs w:val="28"/>
        </w:rPr>
        <w:t>вой кости)</w:t>
      </w:r>
      <w:r>
        <w:rPr>
          <w:sz w:val="28"/>
          <w:szCs w:val="28"/>
        </w:rPr>
        <w:t xml:space="preserve">, </w:t>
      </w:r>
      <w:r w:rsidRPr="000F4F75">
        <w:rPr>
          <w:sz w:val="28"/>
          <w:szCs w:val="28"/>
        </w:rPr>
        <w:t>схемы, рисунки.</w:t>
      </w:r>
      <w:proofErr w:type="gramEnd"/>
    </w:p>
    <w:p w:rsidR="00162603" w:rsidRPr="000F4F75" w:rsidRDefault="00162603" w:rsidP="00162603">
      <w:pPr>
        <w:pStyle w:val="af3"/>
        <w:ind w:left="20" w:right="20" w:firstLine="280"/>
        <w:rPr>
          <w:sz w:val="28"/>
          <w:szCs w:val="28"/>
        </w:rPr>
      </w:pPr>
      <w:r w:rsidRPr="000F4F75">
        <w:rPr>
          <w:sz w:val="28"/>
          <w:szCs w:val="28"/>
        </w:rPr>
        <w:t>Кровь, как и все ткани опорно-трофической группы, у зародыша образуется из мезенхимы, а у взрослых животных - из ретикулярной ткани, кроветворных органов. Кровь циркулирует по замкнутой систе</w:t>
      </w:r>
      <w:r w:rsidRPr="000F4F75">
        <w:rPr>
          <w:sz w:val="28"/>
          <w:szCs w:val="28"/>
        </w:rPr>
        <w:softHyphen/>
        <w:t>ме кровеносных сосудов и в</w:t>
      </w:r>
      <w:r w:rsidRPr="000F4F75">
        <w:rPr>
          <w:sz w:val="28"/>
          <w:szCs w:val="28"/>
        </w:rPr>
        <w:t>ы</w:t>
      </w:r>
      <w:r w:rsidRPr="000F4F75">
        <w:rPr>
          <w:sz w:val="28"/>
          <w:szCs w:val="28"/>
        </w:rPr>
        <w:t>полняет следующие функции: транс</w:t>
      </w:r>
      <w:r w:rsidRPr="000F4F75">
        <w:rPr>
          <w:sz w:val="28"/>
          <w:szCs w:val="28"/>
        </w:rPr>
        <w:softHyphen/>
        <w:t>портную, трофическую, регуляторную, з</w:t>
      </w:r>
      <w:r w:rsidRPr="000F4F75">
        <w:rPr>
          <w:sz w:val="28"/>
          <w:szCs w:val="28"/>
        </w:rPr>
        <w:t>а</w:t>
      </w:r>
      <w:r w:rsidRPr="000F4F75">
        <w:rPr>
          <w:sz w:val="28"/>
          <w:szCs w:val="28"/>
        </w:rPr>
        <w:t>щитную, выделительную и др.</w:t>
      </w:r>
    </w:p>
    <w:p w:rsidR="00162603" w:rsidRPr="000F4F75" w:rsidRDefault="00162603" w:rsidP="00162603">
      <w:pPr>
        <w:pStyle w:val="af3"/>
        <w:ind w:left="20" w:right="20" w:firstLine="280"/>
        <w:rPr>
          <w:sz w:val="28"/>
          <w:szCs w:val="28"/>
        </w:rPr>
      </w:pPr>
      <w:r w:rsidRPr="000F4F75">
        <w:rPr>
          <w:sz w:val="28"/>
          <w:szCs w:val="28"/>
        </w:rPr>
        <w:t>Кровь состоит из клеток (форменных элементов крови) и межкле</w:t>
      </w:r>
      <w:r w:rsidRPr="000F4F75">
        <w:rPr>
          <w:sz w:val="28"/>
          <w:szCs w:val="28"/>
        </w:rPr>
        <w:softHyphen/>
        <w:t>точного в</w:t>
      </w:r>
      <w:r w:rsidRPr="000F4F75">
        <w:rPr>
          <w:sz w:val="28"/>
          <w:szCs w:val="28"/>
        </w:rPr>
        <w:t>е</w:t>
      </w:r>
      <w:r w:rsidRPr="000F4F75">
        <w:rPr>
          <w:sz w:val="28"/>
          <w:szCs w:val="28"/>
        </w:rPr>
        <w:t>щества (плазмы).</w:t>
      </w:r>
    </w:p>
    <w:p w:rsidR="00162603" w:rsidRPr="000F4F75" w:rsidRDefault="00162603" w:rsidP="00162603">
      <w:pPr>
        <w:pStyle w:val="af3"/>
        <w:ind w:left="20" w:right="20" w:firstLine="280"/>
        <w:rPr>
          <w:sz w:val="28"/>
          <w:szCs w:val="28"/>
        </w:rPr>
      </w:pPr>
      <w:r w:rsidRPr="000F4F75">
        <w:rPr>
          <w:sz w:val="28"/>
          <w:szCs w:val="28"/>
        </w:rPr>
        <w:t>Плазма - жидкая часть крови, содержит 90 - 92% воды и 8 - 10% сухих в</w:t>
      </w:r>
      <w:r w:rsidRPr="000F4F75">
        <w:rPr>
          <w:sz w:val="28"/>
          <w:szCs w:val="28"/>
        </w:rPr>
        <w:t>е</w:t>
      </w:r>
      <w:r w:rsidRPr="000F4F75">
        <w:rPr>
          <w:sz w:val="28"/>
          <w:szCs w:val="28"/>
        </w:rPr>
        <w:t>ществ, в составе которых около 9% органических и 1% мине</w:t>
      </w:r>
      <w:r w:rsidRPr="000F4F75">
        <w:rPr>
          <w:sz w:val="28"/>
          <w:szCs w:val="28"/>
        </w:rPr>
        <w:softHyphen/>
        <w:t>ральных веществ. Основные органические вещества крови - белки (альбумины, глобулины и фибриноген).</w:t>
      </w:r>
    </w:p>
    <w:p w:rsidR="00162603" w:rsidRPr="000F4F75" w:rsidRDefault="00162603" w:rsidP="00162603">
      <w:pPr>
        <w:pStyle w:val="af3"/>
        <w:ind w:left="20" w:right="20" w:firstLine="280"/>
        <w:rPr>
          <w:sz w:val="28"/>
          <w:szCs w:val="28"/>
        </w:rPr>
      </w:pPr>
      <w:r w:rsidRPr="000F4F75">
        <w:rPr>
          <w:sz w:val="28"/>
          <w:szCs w:val="28"/>
        </w:rPr>
        <w:t>К форменным элементам крови относятся эритроциты, лейкоциты и тромб</w:t>
      </w:r>
      <w:r w:rsidRPr="000F4F75">
        <w:rPr>
          <w:sz w:val="28"/>
          <w:szCs w:val="28"/>
        </w:rPr>
        <w:t>о</w:t>
      </w:r>
      <w:r w:rsidRPr="000F4F75">
        <w:rPr>
          <w:sz w:val="28"/>
          <w:szCs w:val="28"/>
        </w:rPr>
        <w:t>циты.</w:t>
      </w:r>
    </w:p>
    <w:p w:rsidR="00162603" w:rsidRPr="000F4F75" w:rsidRDefault="00162603" w:rsidP="00162603">
      <w:pPr>
        <w:pStyle w:val="af3"/>
        <w:ind w:left="20" w:right="20" w:firstLine="280"/>
        <w:rPr>
          <w:sz w:val="28"/>
          <w:szCs w:val="28"/>
        </w:rPr>
      </w:pPr>
      <w:r w:rsidRPr="000F4F75">
        <w:rPr>
          <w:sz w:val="28"/>
          <w:szCs w:val="28"/>
        </w:rPr>
        <w:t xml:space="preserve">Эритроциты, или красные кровяные клетки, млекопитающих не имеют ядер и представляют собой двояковогнутые диски со средним диаметром </w:t>
      </w:r>
      <w:r w:rsidRPr="000F4F75">
        <w:rPr>
          <w:rStyle w:val="3pt2"/>
          <w:sz w:val="28"/>
          <w:szCs w:val="28"/>
        </w:rPr>
        <w:t>5-7</w:t>
      </w:r>
      <w:r w:rsidRPr="000F4F75">
        <w:rPr>
          <w:sz w:val="28"/>
          <w:szCs w:val="28"/>
        </w:rPr>
        <w:t xml:space="preserve"> мкм. Эритроциты других позвоночных (птиц, репти</w:t>
      </w:r>
      <w:r w:rsidRPr="000F4F75">
        <w:rPr>
          <w:sz w:val="28"/>
          <w:szCs w:val="28"/>
        </w:rPr>
        <w:softHyphen/>
        <w:t>лий, рыб) - овальной формы и имеют ядро. Основным содержанием эритроцитов является гемоглобин, сп</w:t>
      </w:r>
      <w:r w:rsidRPr="000F4F75">
        <w:rPr>
          <w:sz w:val="28"/>
          <w:szCs w:val="28"/>
        </w:rPr>
        <w:t>о</w:t>
      </w:r>
      <w:r w:rsidRPr="000F4F75">
        <w:rPr>
          <w:sz w:val="28"/>
          <w:szCs w:val="28"/>
        </w:rPr>
        <w:t>собный соединяться с кислоро</w:t>
      </w:r>
      <w:r w:rsidRPr="000F4F75">
        <w:rPr>
          <w:sz w:val="28"/>
          <w:szCs w:val="28"/>
        </w:rPr>
        <w:softHyphen/>
        <w:t>дом, в результате чего образуется оксигемогл</w:t>
      </w:r>
      <w:r w:rsidRPr="000F4F75">
        <w:rPr>
          <w:sz w:val="28"/>
          <w:szCs w:val="28"/>
        </w:rPr>
        <w:t>о</w:t>
      </w:r>
      <w:r w:rsidRPr="000F4F75">
        <w:rPr>
          <w:sz w:val="28"/>
          <w:szCs w:val="28"/>
        </w:rPr>
        <w:t>бин, переносящий ки</w:t>
      </w:r>
      <w:r w:rsidRPr="000F4F75">
        <w:rPr>
          <w:sz w:val="28"/>
          <w:szCs w:val="28"/>
        </w:rPr>
        <w:softHyphen/>
        <w:t>слород к тканям. Количество эритроцитов крови у бол</w:t>
      </w:r>
      <w:r w:rsidRPr="000F4F75">
        <w:rPr>
          <w:sz w:val="28"/>
          <w:szCs w:val="28"/>
        </w:rPr>
        <w:t>ь</w:t>
      </w:r>
      <w:r w:rsidRPr="000F4F75">
        <w:rPr>
          <w:sz w:val="28"/>
          <w:szCs w:val="28"/>
        </w:rPr>
        <w:t>шинства сель</w:t>
      </w:r>
      <w:r w:rsidRPr="000F4F75">
        <w:rPr>
          <w:sz w:val="28"/>
          <w:szCs w:val="28"/>
        </w:rPr>
        <w:softHyphen/>
        <w:t xml:space="preserve">скохозяйственных животных колеблется от 5 до 10 </w:t>
      </w:r>
      <w:proofErr w:type="gramStart"/>
      <w:r w:rsidRPr="000F4F75">
        <w:rPr>
          <w:sz w:val="28"/>
          <w:szCs w:val="28"/>
        </w:rPr>
        <w:t>млн</w:t>
      </w:r>
      <w:proofErr w:type="gramEnd"/>
      <w:r w:rsidRPr="000F4F75">
        <w:rPr>
          <w:sz w:val="28"/>
          <w:szCs w:val="28"/>
        </w:rPr>
        <w:t>/мкл. О</w:t>
      </w:r>
      <w:r w:rsidRPr="000F4F75">
        <w:rPr>
          <w:sz w:val="28"/>
          <w:szCs w:val="28"/>
        </w:rPr>
        <w:t>б</w:t>
      </w:r>
      <w:r w:rsidRPr="000F4F75">
        <w:rPr>
          <w:sz w:val="28"/>
          <w:szCs w:val="28"/>
        </w:rPr>
        <w:t>разу</w:t>
      </w:r>
      <w:r w:rsidRPr="000F4F75">
        <w:rPr>
          <w:sz w:val="28"/>
          <w:szCs w:val="28"/>
        </w:rPr>
        <w:softHyphen/>
        <w:t>ются они в красном костном мозге и живут 100 - 120 дней, а затем по</w:t>
      </w:r>
      <w:r w:rsidRPr="000F4F75">
        <w:rPr>
          <w:sz w:val="28"/>
          <w:szCs w:val="28"/>
        </w:rPr>
        <w:softHyphen/>
        <w:t>гибают в селезенке и печени. За одну секунду образуется и разрушает</w:t>
      </w:r>
      <w:r w:rsidRPr="000F4F75">
        <w:rPr>
          <w:sz w:val="28"/>
          <w:szCs w:val="28"/>
        </w:rPr>
        <w:softHyphen/>
        <w:t>ся до 10 млн. эритроцитов.</w:t>
      </w:r>
    </w:p>
    <w:p w:rsidR="00162603" w:rsidRPr="000F4F75" w:rsidRDefault="00162603" w:rsidP="00162603">
      <w:pPr>
        <w:pStyle w:val="af3"/>
        <w:ind w:left="20" w:right="20" w:firstLine="280"/>
        <w:rPr>
          <w:sz w:val="28"/>
          <w:szCs w:val="28"/>
        </w:rPr>
      </w:pPr>
      <w:r w:rsidRPr="000F4F75">
        <w:rPr>
          <w:sz w:val="28"/>
          <w:szCs w:val="28"/>
        </w:rPr>
        <w:t>Лейкоциты, или белые кровяные клетки, в отличие от эритроцитов имеют ядра и способны к передвижению. В организме животных они выполняют з</w:t>
      </w:r>
      <w:r w:rsidRPr="000F4F75">
        <w:rPr>
          <w:sz w:val="28"/>
          <w:szCs w:val="28"/>
        </w:rPr>
        <w:t>а</w:t>
      </w:r>
      <w:r w:rsidRPr="000F4F75">
        <w:rPr>
          <w:sz w:val="28"/>
          <w:szCs w:val="28"/>
        </w:rPr>
        <w:t>щитную функцию (фагоцитоз и иммунитет). Количество лейкоцитов в крови животных измеряется тысячами в 1 мкл и их в 600 - 800 раз меньше, чем эри</w:t>
      </w:r>
      <w:r w:rsidRPr="000F4F75">
        <w:rPr>
          <w:sz w:val="28"/>
          <w:szCs w:val="28"/>
        </w:rPr>
        <w:t>т</w:t>
      </w:r>
      <w:r w:rsidRPr="000F4F75">
        <w:rPr>
          <w:sz w:val="28"/>
          <w:szCs w:val="28"/>
        </w:rPr>
        <w:t>роцитов. Так, в 1 мкл крови у крупного ро</w:t>
      </w:r>
      <w:r w:rsidRPr="000F4F75">
        <w:rPr>
          <w:sz w:val="28"/>
          <w:szCs w:val="28"/>
        </w:rPr>
        <w:softHyphen/>
        <w:t>гатого скота их насчитывается 4,5 - 12,0, у свиней - 8,0 - 16,0, а у ло</w:t>
      </w:r>
      <w:r w:rsidRPr="000F4F75">
        <w:rPr>
          <w:sz w:val="28"/>
          <w:szCs w:val="28"/>
        </w:rPr>
        <w:softHyphen/>
        <w:t>шадей - 7,0 - 12,0 тыс. Лейкоциты делятся на две большие группы: зернистые, или гранулоциты, и незернистые, или агран</w:t>
      </w:r>
      <w:r w:rsidRPr="000F4F75">
        <w:rPr>
          <w:sz w:val="28"/>
          <w:szCs w:val="28"/>
        </w:rPr>
        <w:t>у</w:t>
      </w:r>
      <w:r w:rsidRPr="000F4F75">
        <w:rPr>
          <w:sz w:val="28"/>
          <w:szCs w:val="28"/>
        </w:rPr>
        <w:t>лоциты. Зер</w:t>
      </w:r>
      <w:r w:rsidRPr="000F4F75">
        <w:rPr>
          <w:sz w:val="28"/>
          <w:szCs w:val="28"/>
        </w:rPr>
        <w:softHyphen/>
        <w:t>нистые лейкоциты содержат специфическую зернистость и сегме</w:t>
      </w:r>
      <w:r w:rsidRPr="000F4F75">
        <w:rPr>
          <w:sz w:val="28"/>
          <w:szCs w:val="28"/>
        </w:rPr>
        <w:t>н</w:t>
      </w:r>
      <w:r w:rsidRPr="000F4F75">
        <w:rPr>
          <w:sz w:val="28"/>
          <w:szCs w:val="28"/>
        </w:rPr>
        <w:t>ти</w:t>
      </w:r>
      <w:r w:rsidRPr="000F4F75">
        <w:rPr>
          <w:sz w:val="28"/>
          <w:szCs w:val="28"/>
        </w:rPr>
        <w:softHyphen/>
        <w:t>рованные ядра и подразделяются на нейтрофилы, эозинофилы и базо</w:t>
      </w:r>
      <w:r>
        <w:rPr>
          <w:sz w:val="28"/>
          <w:szCs w:val="28"/>
        </w:rPr>
        <w:t>ф</w:t>
      </w:r>
      <w:r w:rsidRPr="000F4F75">
        <w:rPr>
          <w:sz w:val="28"/>
          <w:szCs w:val="28"/>
        </w:rPr>
        <w:t>илы. Незернистые лейкоциты характеризуются отсутствием зерни</w:t>
      </w:r>
      <w:r w:rsidRPr="000F4F75">
        <w:rPr>
          <w:sz w:val="28"/>
          <w:szCs w:val="28"/>
        </w:rPr>
        <w:softHyphen/>
        <w:t>стости и наличием несегментированных ядер. К ним относятся лимфо</w:t>
      </w:r>
      <w:r w:rsidRPr="000F4F75">
        <w:rPr>
          <w:sz w:val="28"/>
          <w:szCs w:val="28"/>
        </w:rPr>
        <w:softHyphen/>
        <w:t>циты и моноциты.</w:t>
      </w:r>
    </w:p>
    <w:p w:rsidR="00162603" w:rsidRPr="000F4F75" w:rsidRDefault="00162603" w:rsidP="00162603">
      <w:pPr>
        <w:pStyle w:val="af3"/>
        <w:ind w:left="20" w:right="20" w:firstLine="280"/>
        <w:rPr>
          <w:sz w:val="28"/>
          <w:szCs w:val="28"/>
        </w:rPr>
      </w:pPr>
      <w:r w:rsidRPr="000F4F75">
        <w:rPr>
          <w:sz w:val="28"/>
          <w:szCs w:val="28"/>
        </w:rPr>
        <w:t>Тромбоциты, или кровяные пластинки, представляют собой цит</w:t>
      </w:r>
      <w:proofErr w:type="gramStart"/>
      <w:r w:rsidRPr="000F4F75">
        <w:rPr>
          <w:sz w:val="28"/>
          <w:szCs w:val="28"/>
        </w:rPr>
        <w:t>о-</w:t>
      </w:r>
      <w:proofErr w:type="gramEnd"/>
      <w:r w:rsidRPr="000F4F75">
        <w:rPr>
          <w:sz w:val="28"/>
          <w:szCs w:val="28"/>
        </w:rPr>
        <w:t xml:space="preserve"> плазмат</w:t>
      </w:r>
      <w:r w:rsidRPr="000F4F75">
        <w:rPr>
          <w:sz w:val="28"/>
          <w:szCs w:val="28"/>
        </w:rPr>
        <w:t>и</w:t>
      </w:r>
      <w:r w:rsidRPr="000F4F75">
        <w:rPr>
          <w:sz w:val="28"/>
          <w:szCs w:val="28"/>
        </w:rPr>
        <w:t>ческие фрагменты гигантских клеток - мегакариоцитов крас</w:t>
      </w:r>
      <w:r w:rsidRPr="000F4F75">
        <w:rPr>
          <w:sz w:val="28"/>
          <w:szCs w:val="28"/>
        </w:rPr>
        <w:softHyphen/>
        <w:t>ного костного мо</w:t>
      </w:r>
      <w:r w:rsidRPr="000F4F75">
        <w:rPr>
          <w:sz w:val="28"/>
          <w:szCs w:val="28"/>
        </w:rPr>
        <w:t>з</w:t>
      </w:r>
      <w:r w:rsidRPr="000F4F75">
        <w:rPr>
          <w:sz w:val="28"/>
          <w:szCs w:val="28"/>
        </w:rPr>
        <w:t>га. В 1 мкл крови содержится 250 - 300 тыс. кровя</w:t>
      </w:r>
      <w:r w:rsidRPr="000F4F75">
        <w:rPr>
          <w:sz w:val="28"/>
          <w:szCs w:val="28"/>
        </w:rPr>
        <w:softHyphen/>
        <w:t>ных пластинок, которые уч</w:t>
      </w:r>
      <w:r w:rsidRPr="000F4F75">
        <w:rPr>
          <w:sz w:val="28"/>
          <w:szCs w:val="28"/>
        </w:rPr>
        <w:t>а</w:t>
      </w:r>
      <w:r w:rsidRPr="000F4F75">
        <w:rPr>
          <w:sz w:val="28"/>
          <w:szCs w:val="28"/>
        </w:rPr>
        <w:t>ствуют в свертывании крови.</w:t>
      </w:r>
    </w:p>
    <w:p w:rsidR="00162603" w:rsidRPr="000F4F75" w:rsidRDefault="00162603" w:rsidP="00162603">
      <w:pPr>
        <w:pStyle w:val="af3"/>
        <w:ind w:left="20" w:right="20" w:firstLine="280"/>
        <w:rPr>
          <w:sz w:val="28"/>
          <w:szCs w:val="28"/>
        </w:rPr>
      </w:pPr>
      <w:r w:rsidRPr="000F4F75">
        <w:rPr>
          <w:sz w:val="28"/>
          <w:szCs w:val="28"/>
        </w:rPr>
        <w:t>Лимфа - своеобразный вид соединительной ткани. Она состоит из лимф</w:t>
      </w:r>
      <w:r w:rsidRPr="000F4F75">
        <w:rPr>
          <w:sz w:val="28"/>
          <w:szCs w:val="28"/>
        </w:rPr>
        <w:t>о</w:t>
      </w:r>
      <w:r w:rsidRPr="000F4F75">
        <w:rPr>
          <w:sz w:val="28"/>
          <w:szCs w:val="28"/>
        </w:rPr>
        <w:t xml:space="preserve">плазмы и форменных элементов - лимфоцитов. Лимфоплазма в отличие от плазмы крови содержит меньше белков. Образуется лимфа из плазмы крови </w:t>
      </w:r>
      <w:r w:rsidRPr="000F4F75">
        <w:rPr>
          <w:sz w:val="28"/>
          <w:szCs w:val="28"/>
        </w:rPr>
        <w:lastRenderedPageBreak/>
        <w:t>после выхода последней через капилляры в межтка</w:t>
      </w:r>
      <w:r w:rsidRPr="000F4F75">
        <w:rPr>
          <w:sz w:val="28"/>
          <w:szCs w:val="28"/>
        </w:rPr>
        <w:softHyphen/>
        <w:t>невое пространство. Здесь она называется тканевой жидкостью. После того как тканевая жидкость поп</w:t>
      </w:r>
      <w:r w:rsidRPr="000F4F75">
        <w:rPr>
          <w:sz w:val="28"/>
          <w:szCs w:val="28"/>
        </w:rPr>
        <w:t>а</w:t>
      </w:r>
      <w:r w:rsidRPr="000F4F75">
        <w:rPr>
          <w:sz w:val="28"/>
          <w:szCs w:val="28"/>
        </w:rPr>
        <w:t>дет в лимфатические сосуды и прой</w:t>
      </w:r>
      <w:r w:rsidRPr="000F4F75">
        <w:rPr>
          <w:sz w:val="28"/>
          <w:szCs w:val="28"/>
        </w:rPr>
        <w:softHyphen/>
        <w:t>дет лимфатические узлы, где обогатится лимфоцитами, она становится лимфой.</w:t>
      </w:r>
    </w:p>
    <w:p w:rsidR="00162603" w:rsidRPr="000F4F75" w:rsidRDefault="00162603" w:rsidP="00162603">
      <w:pPr>
        <w:pStyle w:val="af3"/>
        <w:ind w:left="20" w:right="20" w:firstLine="280"/>
        <w:rPr>
          <w:sz w:val="28"/>
          <w:szCs w:val="28"/>
        </w:rPr>
      </w:pPr>
      <w:r w:rsidRPr="000F4F75">
        <w:rPr>
          <w:sz w:val="28"/>
          <w:szCs w:val="28"/>
        </w:rPr>
        <w:t>Рыхлая соединительная ткань, как и все ткани опорно-трофической группы, происходит из мезенхимы. Это наиболее распространенная ткань организма. Она входит в состав всех органов, сопровождает кро</w:t>
      </w:r>
      <w:r w:rsidRPr="000F4F75">
        <w:rPr>
          <w:sz w:val="28"/>
          <w:szCs w:val="28"/>
        </w:rPr>
        <w:softHyphen/>
        <w:t>веносные сосуды и нервы и выполняет опорную, трофическую и за</w:t>
      </w:r>
      <w:r w:rsidRPr="000F4F75">
        <w:rPr>
          <w:sz w:val="28"/>
          <w:szCs w:val="28"/>
        </w:rPr>
        <w:softHyphen/>
        <w:t>щитную функции, состоит из клеток и межклеточного вещества. Ос</w:t>
      </w:r>
      <w:r w:rsidRPr="000F4F75">
        <w:rPr>
          <w:sz w:val="28"/>
          <w:szCs w:val="28"/>
        </w:rPr>
        <w:softHyphen/>
        <w:t>новными ее клетками являются фибробласты и гистиоциты. Фибробласты - многоотростчатые слабоокрашиваемые клетки, участвующие в образовании межклеточного вещества. Их называют клетки-ткачи. Гистиоциты, или блуждающие клетки, имеют резко очерченные кон</w:t>
      </w:r>
      <w:r w:rsidRPr="000F4F75">
        <w:rPr>
          <w:sz w:val="28"/>
          <w:szCs w:val="28"/>
        </w:rPr>
        <w:softHyphen/>
        <w:t>туры с хорошо окрашенной цитоплазмой. Они выполняют защитную функцию.</w:t>
      </w:r>
    </w:p>
    <w:p w:rsidR="00162603" w:rsidRPr="000F4F75" w:rsidRDefault="00162603" w:rsidP="00162603">
      <w:pPr>
        <w:pStyle w:val="af3"/>
        <w:ind w:left="40" w:right="40" w:firstLine="280"/>
        <w:rPr>
          <w:sz w:val="28"/>
          <w:szCs w:val="28"/>
        </w:rPr>
      </w:pPr>
      <w:r w:rsidRPr="000F4F75">
        <w:rPr>
          <w:sz w:val="28"/>
          <w:szCs w:val="28"/>
        </w:rPr>
        <w:t>К клеткам рыхлой соединительной ткани также относятся адвент</w:t>
      </w:r>
      <w:proofErr w:type="gramStart"/>
      <w:r w:rsidRPr="000F4F75">
        <w:rPr>
          <w:sz w:val="28"/>
          <w:szCs w:val="28"/>
        </w:rPr>
        <w:t>и-</w:t>
      </w:r>
      <w:proofErr w:type="gramEnd"/>
      <w:r w:rsidRPr="000F4F75">
        <w:rPr>
          <w:sz w:val="28"/>
          <w:szCs w:val="28"/>
        </w:rPr>
        <w:t xml:space="preserve"> циал</w:t>
      </w:r>
      <w:r w:rsidRPr="000F4F75">
        <w:rPr>
          <w:sz w:val="28"/>
          <w:szCs w:val="28"/>
        </w:rPr>
        <w:t>ь</w:t>
      </w:r>
      <w:r w:rsidRPr="000F4F75">
        <w:rPr>
          <w:sz w:val="28"/>
          <w:szCs w:val="28"/>
        </w:rPr>
        <w:t>ные, плазматические, тучные, жировые, пигментные и др. Меж</w:t>
      </w:r>
      <w:r w:rsidRPr="000F4F75">
        <w:rPr>
          <w:sz w:val="28"/>
          <w:szCs w:val="28"/>
        </w:rPr>
        <w:softHyphen/>
        <w:t>клеточное в</w:t>
      </w:r>
      <w:r w:rsidRPr="000F4F75">
        <w:rPr>
          <w:sz w:val="28"/>
          <w:szCs w:val="28"/>
        </w:rPr>
        <w:t>е</w:t>
      </w:r>
      <w:r w:rsidRPr="000F4F75">
        <w:rPr>
          <w:sz w:val="28"/>
          <w:szCs w:val="28"/>
        </w:rPr>
        <w:t>щество рыхлой соединительной ткани состоит из аморф</w:t>
      </w:r>
      <w:r w:rsidRPr="000F4F75">
        <w:rPr>
          <w:sz w:val="28"/>
          <w:szCs w:val="28"/>
        </w:rPr>
        <w:softHyphen/>
        <w:t>ного вещества и в</w:t>
      </w:r>
      <w:r w:rsidRPr="000F4F75">
        <w:rPr>
          <w:sz w:val="28"/>
          <w:szCs w:val="28"/>
        </w:rPr>
        <w:t>о</w:t>
      </w:r>
      <w:r w:rsidRPr="000F4F75">
        <w:rPr>
          <w:sz w:val="28"/>
          <w:szCs w:val="28"/>
        </w:rPr>
        <w:t>локнистых структур.</w:t>
      </w:r>
    </w:p>
    <w:p w:rsidR="00162603" w:rsidRPr="000F4F75" w:rsidRDefault="00162603" w:rsidP="00162603">
      <w:pPr>
        <w:pStyle w:val="af3"/>
        <w:ind w:left="40" w:right="40" w:firstLine="280"/>
        <w:rPr>
          <w:sz w:val="28"/>
          <w:szCs w:val="28"/>
        </w:rPr>
      </w:pPr>
      <w:r w:rsidRPr="000F4F75">
        <w:rPr>
          <w:sz w:val="28"/>
          <w:szCs w:val="28"/>
        </w:rPr>
        <w:t>Аморфное, или основное вещество, представляет собой бесструк</w:t>
      </w:r>
      <w:r w:rsidRPr="000F4F75">
        <w:rPr>
          <w:sz w:val="28"/>
          <w:szCs w:val="28"/>
        </w:rPr>
        <w:softHyphen/>
        <w:t>турную г</w:t>
      </w:r>
      <w:r w:rsidRPr="000F4F75">
        <w:rPr>
          <w:sz w:val="28"/>
          <w:szCs w:val="28"/>
        </w:rPr>
        <w:t>е</w:t>
      </w:r>
      <w:r w:rsidRPr="000F4F75">
        <w:rPr>
          <w:sz w:val="28"/>
          <w:szCs w:val="28"/>
        </w:rPr>
        <w:t>леобразную массу различной консистенции, состоящую из воды, неорганич</w:t>
      </w:r>
      <w:r w:rsidRPr="000F4F75">
        <w:rPr>
          <w:sz w:val="28"/>
          <w:szCs w:val="28"/>
        </w:rPr>
        <w:t>е</w:t>
      </w:r>
      <w:r w:rsidRPr="000F4F75">
        <w:rPr>
          <w:sz w:val="28"/>
          <w:szCs w:val="28"/>
        </w:rPr>
        <w:t>ских и высокомолекулярных органических соедине</w:t>
      </w:r>
      <w:r w:rsidRPr="000F4F75">
        <w:rPr>
          <w:sz w:val="28"/>
          <w:szCs w:val="28"/>
        </w:rPr>
        <w:softHyphen/>
        <w:t>ний.</w:t>
      </w:r>
    </w:p>
    <w:p w:rsidR="00162603" w:rsidRPr="000F4F75" w:rsidRDefault="00162603" w:rsidP="00162603">
      <w:pPr>
        <w:pStyle w:val="af3"/>
        <w:ind w:left="40" w:right="40" w:firstLine="280"/>
        <w:rPr>
          <w:sz w:val="28"/>
          <w:szCs w:val="28"/>
        </w:rPr>
      </w:pPr>
      <w:r w:rsidRPr="000F4F75">
        <w:rPr>
          <w:sz w:val="28"/>
          <w:szCs w:val="28"/>
        </w:rPr>
        <w:t>К волокнистым структурам рыхлой соединительной ткани относят</w:t>
      </w:r>
      <w:r w:rsidRPr="000F4F75">
        <w:rPr>
          <w:sz w:val="28"/>
          <w:szCs w:val="28"/>
        </w:rPr>
        <w:softHyphen/>
        <w:t>ся колл</w:t>
      </w:r>
      <w:r w:rsidRPr="000F4F75">
        <w:rPr>
          <w:sz w:val="28"/>
          <w:szCs w:val="28"/>
        </w:rPr>
        <w:t>а</w:t>
      </w:r>
      <w:r w:rsidRPr="000F4F75">
        <w:rPr>
          <w:sz w:val="28"/>
          <w:szCs w:val="28"/>
        </w:rPr>
        <w:t>геновые и эластические волокна. Коллагеновые волокна со</w:t>
      </w:r>
      <w:r w:rsidRPr="000F4F75">
        <w:rPr>
          <w:sz w:val="28"/>
          <w:szCs w:val="28"/>
        </w:rPr>
        <w:softHyphen/>
        <w:t>браны в пучки ра</w:t>
      </w:r>
      <w:r w:rsidRPr="000F4F75">
        <w:rPr>
          <w:sz w:val="28"/>
          <w:szCs w:val="28"/>
        </w:rPr>
        <w:t>з</w:t>
      </w:r>
      <w:r w:rsidRPr="000F4F75">
        <w:rPr>
          <w:sz w:val="28"/>
          <w:szCs w:val="28"/>
        </w:rPr>
        <w:t>ной толщины и придают ткани прочность. При варке из них образуется клей. Эластические волокна в противоположность коллагеновым обладают прочн</w:t>
      </w:r>
      <w:r w:rsidRPr="000F4F75">
        <w:rPr>
          <w:sz w:val="28"/>
          <w:szCs w:val="28"/>
        </w:rPr>
        <w:t>о</w:t>
      </w:r>
      <w:r w:rsidRPr="000F4F75">
        <w:rPr>
          <w:sz w:val="28"/>
          <w:szCs w:val="28"/>
        </w:rPr>
        <w:t>стью, но зато упруги, легко растягива</w:t>
      </w:r>
      <w:r w:rsidRPr="000F4F75">
        <w:rPr>
          <w:sz w:val="28"/>
          <w:szCs w:val="28"/>
        </w:rPr>
        <w:softHyphen/>
        <w:t>ются и обладают свойством резины. На препарате они выявляются в виде тонких прямых нитей.</w:t>
      </w:r>
    </w:p>
    <w:p w:rsidR="00162603" w:rsidRPr="000F4F75" w:rsidRDefault="00162603" w:rsidP="00162603">
      <w:pPr>
        <w:pStyle w:val="af3"/>
        <w:ind w:left="40" w:right="40" w:firstLine="280"/>
        <w:rPr>
          <w:sz w:val="28"/>
          <w:szCs w:val="28"/>
        </w:rPr>
      </w:pPr>
      <w:r w:rsidRPr="000F4F75">
        <w:rPr>
          <w:sz w:val="28"/>
          <w:szCs w:val="28"/>
        </w:rPr>
        <w:t>Плотная соединительная ткань происходит из мезенхимы, выпол</w:t>
      </w:r>
      <w:r w:rsidRPr="000F4F75">
        <w:rPr>
          <w:sz w:val="28"/>
          <w:szCs w:val="28"/>
        </w:rPr>
        <w:softHyphen/>
        <w:t>няет опо</w:t>
      </w:r>
      <w:r w:rsidRPr="000F4F75">
        <w:rPr>
          <w:sz w:val="28"/>
          <w:szCs w:val="28"/>
        </w:rPr>
        <w:t>р</w:t>
      </w:r>
      <w:r w:rsidRPr="000F4F75">
        <w:rPr>
          <w:sz w:val="28"/>
          <w:szCs w:val="28"/>
        </w:rPr>
        <w:t>ную функцию и характеризуется преобладанием в ней во</w:t>
      </w:r>
      <w:r w:rsidRPr="000F4F75">
        <w:rPr>
          <w:sz w:val="28"/>
          <w:szCs w:val="28"/>
        </w:rPr>
        <w:softHyphen/>
        <w:t>локнистых структур над клетками и аморфным веществом. В зависи</w:t>
      </w:r>
      <w:r w:rsidRPr="000F4F75">
        <w:rPr>
          <w:sz w:val="28"/>
          <w:szCs w:val="28"/>
        </w:rPr>
        <w:softHyphen/>
        <w:t>мости от расположения воло</w:t>
      </w:r>
      <w:r w:rsidRPr="000F4F75">
        <w:rPr>
          <w:sz w:val="28"/>
          <w:szCs w:val="28"/>
        </w:rPr>
        <w:t>к</w:t>
      </w:r>
      <w:r w:rsidRPr="000F4F75">
        <w:rPr>
          <w:sz w:val="28"/>
          <w:szCs w:val="28"/>
        </w:rPr>
        <w:t>нистых структур различают плотную неоформленную и оформленную соед</w:t>
      </w:r>
      <w:r w:rsidRPr="000F4F75">
        <w:rPr>
          <w:sz w:val="28"/>
          <w:szCs w:val="28"/>
        </w:rPr>
        <w:t>и</w:t>
      </w:r>
      <w:r w:rsidRPr="000F4F75">
        <w:rPr>
          <w:sz w:val="28"/>
          <w:szCs w:val="28"/>
        </w:rPr>
        <w:t>нительную ткани.</w:t>
      </w:r>
    </w:p>
    <w:p w:rsidR="00162603" w:rsidRPr="000F4F75" w:rsidRDefault="00162603" w:rsidP="00162603">
      <w:pPr>
        <w:pStyle w:val="af3"/>
        <w:ind w:left="40" w:right="40" w:firstLine="280"/>
        <w:rPr>
          <w:sz w:val="28"/>
          <w:szCs w:val="28"/>
        </w:rPr>
      </w:pPr>
      <w:r w:rsidRPr="000F4F75">
        <w:rPr>
          <w:sz w:val="28"/>
          <w:szCs w:val="28"/>
        </w:rPr>
        <w:t>Плотная неоформленная соединительная ткань составляет сетчатый слой о</w:t>
      </w:r>
      <w:r w:rsidRPr="000F4F75">
        <w:rPr>
          <w:sz w:val="28"/>
          <w:szCs w:val="28"/>
        </w:rPr>
        <w:t>с</w:t>
      </w:r>
      <w:r w:rsidRPr="000F4F75">
        <w:rPr>
          <w:sz w:val="28"/>
          <w:szCs w:val="28"/>
        </w:rPr>
        <w:t>новы кожи и входит в состав стенки суставных капсул. Харак</w:t>
      </w:r>
      <w:r w:rsidRPr="000F4F75">
        <w:rPr>
          <w:sz w:val="28"/>
          <w:szCs w:val="28"/>
        </w:rPr>
        <w:softHyphen/>
        <w:t>терной особенн</w:t>
      </w:r>
      <w:r w:rsidRPr="000F4F75">
        <w:rPr>
          <w:sz w:val="28"/>
          <w:szCs w:val="28"/>
        </w:rPr>
        <w:t>о</w:t>
      </w:r>
      <w:r w:rsidRPr="000F4F75">
        <w:rPr>
          <w:sz w:val="28"/>
          <w:szCs w:val="28"/>
        </w:rPr>
        <w:t>стью ее строения является преобладание пучков коллагеновых волокон, ид</w:t>
      </w:r>
      <w:r w:rsidRPr="000F4F75">
        <w:rPr>
          <w:sz w:val="28"/>
          <w:szCs w:val="28"/>
        </w:rPr>
        <w:t>у</w:t>
      </w:r>
      <w:r w:rsidRPr="000F4F75">
        <w:rPr>
          <w:sz w:val="28"/>
          <w:szCs w:val="28"/>
        </w:rPr>
        <w:t>щих в разных направлениях.</w:t>
      </w:r>
    </w:p>
    <w:p w:rsidR="00162603" w:rsidRPr="000F4F75" w:rsidRDefault="00162603" w:rsidP="00162603">
      <w:pPr>
        <w:pStyle w:val="af3"/>
        <w:ind w:left="40" w:right="40" w:firstLine="280"/>
        <w:rPr>
          <w:sz w:val="28"/>
          <w:szCs w:val="28"/>
        </w:rPr>
      </w:pPr>
      <w:r w:rsidRPr="000F4F75">
        <w:rPr>
          <w:sz w:val="28"/>
          <w:szCs w:val="28"/>
        </w:rPr>
        <w:t>Плотная оформленная соединительная ткань характеризуется упо</w:t>
      </w:r>
      <w:r w:rsidRPr="000F4F75">
        <w:rPr>
          <w:sz w:val="28"/>
          <w:szCs w:val="28"/>
        </w:rPr>
        <w:softHyphen/>
        <w:t>рядоченным расположением волокон. В зависимости от их преоблада</w:t>
      </w:r>
      <w:r w:rsidRPr="000F4F75">
        <w:rPr>
          <w:sz w:val="28"/>
          <w:szCs w:val="28"/>
        </w:rPr>
        <w:softHyphen/>
        <w:t>ния ра</w:t>
      </w:r>
      <w:r w:rsidRPr="000F4F75">
        <w:rPr>
          <w:sz w:val="28"/>
          <w:szCs w:val="28"/>
        </w:rPr>
        <w:t>з</w:t>
      </w:r>
      <w:r w:rsidRPr="000F4F75">
        <w:rPr>
          <w:sz w:val="28"/>
          <w:szCs w:val="28"/>
        </w:rPr>
        <w:t>личают плотную оформленную коллагеновую и эластическую ткани. Плотная оформленная коллагеновая ткань составляет основу сухожилий и состоит из плотно лежащих, параллельно ориентирован</w:t>
      </w:r>
      <w:r w:rsidRPr="000F4F75">
        <w:rPr>
          <w:sz w:val="28"/>
          <w:szCs w:val="28"/>
        </w:rPr>
        <w:softHyphen/>
        <w:t>ных пучков коллагеновых вол</w:t>
      </w:r>
      <w:r w:rsidRPr="000F4F75">
        <w:rPr>
          <w:sz w:val="28"/>
          <w:szCs w:val="28"/>
        </w:rPr>
        <w:t>о</w:t>
      </w:r>
      <w:r w:rsidRPr="000F4F75">
        <w:rPr>
          <w:sz w:val="28"/>
          <w:szCs w:val="28"/>
        </w:rPr>
        <w:t>кон, между которыми располагается незначительное количество аморфного вещества и фиброцитов. Плот</w:t>
      </w:r>
      <w:r w:rsidRPr="000F4F75">
        <w:rPr>
          <w:sz w:val="28"/>
          <w:szCs w:val="28"/>
        </w:rPr>
        <w:softHyphen/>
        <w:t>ная оформленная эластическая ткань входит в состав связок и состоит из тонких продольно вытянутых эластических вол</w:t>
      </w:r>
      <w:r w:rsidRPr="000F4F75">
        <w:rPr>
          <w:sz w:val="28"/>
          <w:szCs w:val="28"/>
        </w:rPr>
        <w:t>о</w:t>
      </w:r>
      <w:r w:rsidRPr="000F4F75">
        <w:rPr>
          <w:sz w:val="28"/>
          <w:szCs w:val="28"/>
        </w:rPr>
        <w:t>кон, между кото</w:t>
      </w:r>
      <w:r w:rsidRPr="000F4F75">
        <w:rPr>
          <w:sz w:val="28"/>
          <w:szCs w:val="28"/>
        </w:rPr>
        <w:softHyphen/>
        <w:t>рыми находятся фиброциты.</w:t>
      </w:r>
    </w:p>
    <w:p w:rsidR="00162603" w:rsidRPr="000F4F75" w:rsidRDefault="00162603" w:rsidP="00162603">
      <w:pPr>
        <w:pStyle w:val="37"/>
        <w:shd w:val="clear" w:color="auto" w:fill="auto"/>
        <w:spacing w:before="0" w:after="0" w:line="240" w:lineRule="auto"/>
        <w:ind w:left="40" w:firstLine="280"/>
        <w:jc w:val="both"/>
        <w:rPr>
          <w:sz w:val="28"/>
          <w:szCs w:val="28"/>
        </w:rPr>
      </w:pPr>
      <w:r w:rsidRPr="000F4F75">
        <w:rPr>
          <w:sz w:val="28"/>
          <w:szCs w:val="28"/>
        </w:rPr>
        <w:lastRenderedPageBreak/>
        <w:t xml:space="preserve">Кровь млекопитающего (препарат </w:t>
      </w:r>
      <w:r>
        <w:rPr>
          <w:sz w:val="28"/>
          <w:szCs w:val="28"/>
        </w:rPr>
        <w:t>5</w:t>
      </w:r>
      <w:r w:rsidRPr="000F4F75">
        <w:rPr>
          <w:sz w:val="28"/>
          <w:szCs w:val="28"/>
        </w:rPr>
        <w:t>).</w:t>
      </w:r>
      <w:r w:rsidRPr="000F4F75">
        <w:rPr>
          <w:rStyle w:val="3Sylfaen"/>
          <w:sz w:val="28"/>
          <w:szCs w:val="28"/>
        </w:rPr>
        <w:t xml:space="preserve"> Рассмотреть мазок крови</w:t>
      </w:r>
      <w:r>
        <w:rPr>
          <w:rStyle w:val="3Sylfaen"/>
          <w:sz w:val="28"/>
          <w:szCs w:val="28"/>
        </w:rPr>
        <w:t xml:space="preserve"> </w:t>
      </w:r>
      <w:r w:rsidRPr="000F4F75">
        <w:rPr>
          <w:b w:val="0"/>
          <w:sz w:val="28"/>
          <w:szCs w:val="28"/>
        </w:rPr>
        <w:t>человека (окраска - гематоксилин-эозин).</w:t>
      </w:r>
    </w:p>
    <w:p w:rsidR="00162603" w:rsidRPr="000F4F75" w:rsidRDefault="00162603" w:rsidP="00162603">
      <w:pPr>
        <w:pStyle w:val="af3"/>
        <w:ind w:left="20" w:right="20" w:firstLine="280"/>
        <w:rPr>
          <w:sz w:val="28"/>
          <w:szCs w:val="28"/>
        </w:rPr>
      </w:pPr>
      <w:r w:rsidRPr="000F4F75">
        <w:rPr>
          <w:sz w:val="28"/>
          <w:szCs w:val="28"/>
        </w:rPr>
        <w:t>При малом увеличении видно множество безъядерных эритроци</w:t>
      </w:r>
      <w:r w:rsidRPr="000F4F75">
        <w:rPr>
          <w:sz w:val="28"/>
          <w:szCs w:val="28"/>
        </w:rPr>
        <w:softHyphen/>
        <w:t>тов, окр</w:t>
      </w:r>
      <w:r w:rsidRPr="000F4F75">
        <w:rPr>
          <w:sz w:val="28"/>
          <w:szCs w:val="28"/>
        </w:rPr>
        <w:t>а</w:t>
      </w:r>
      <w:r w:rsidRPr="000F4F75">
        <w:rPr>
          <w:sz w:val="28"/>
          <w:szCs w:val="28"/>
        </w:rPr>
        <w:t>шенных в бледно-розовый цвет. Необходимо выбрать такой участок, где они располагаются не особенно густо. Рассматривая этот участок при большом увеличении, можно увидеть круглые, приблизи</w:t>
      </w:r>
      <w:r w:rsidRPr="000F4F75">
        <w:rPr>
          <w:sz w:val="28"/>
          <w:szCs w:val="28"/>
        </w:rPr>
        <w:softHyphen/>
        <w:t>тельно одинаковой величины эритроциты. Поворачивая винт микро</w:t>
      </w:r>
      <w:r w:rsidRPr="000F4F75">
        <w:rPr>
          <w:sz w:val="28"/>
          <w:szCs w:val="28"/>
        </w:rPr>
        <w:softHyphen/>
        <w:t>скопа, можно убедиться, что эритроциты в центральной части не</w:t>
      </w:r>
      <w:r w:rsidRPr="000F4F75">
        <w:rPr>
          <w:sz w:val="28"/>
          <w:szCs w:val="28"/>
        </w:rPr>
        <w:softHyphen/>
        <w:t>сколько тоньше, чем по краям, поэтому имеют форму двояковогнутого диска.</w:t>
      </w:r>
    </w:p>
    <w:p w:rsidR="00162603" w:rsidRPr="000F4F75" w:rsidRDefault="00162603" w:rsidP="00162603">
      <w:pPr>
        <w:pStyle w:val="af3"/>
        <w:ind w:left="20" w:right="20" w:firstLine="280"/>
        <w:rPr>
          <w:sz w:val="28"/>
          <w:szCs w:val="28"/>
        </w:rPr>
      </w:pPr>
      <w:r w:rsidRPr="000F4F75">
        <w:rPr>
          <w:sz w:val="28"/>
          <w:szCs w:val="28"/>
        </w:rPr>
        <w:t>На рисунке в первую очередь должны быть изображены эритроци</w:t>
      </w:r>
      <w:r w:rsidRPr="000F4F75">
        <w:rPr>
          <w:sz w:val="28"/>
          <w:szCs w:val="28"/>
        </w:rPr>
        <w:softHyphen/>
        <w:t>ты. После этого найти несколько лейкоцитов, принадлежащих к раз</w:t>
      </w:r>
      <w:r w:rsidRPr="000F4F75">
        <w:rPr>
          <w:sz w:val="28"/>
          <w:szCs w:val="28"/>
        </w:rPr>
        <w:softHyphen/>
        <w:t>личным типам (их больше всего в тех местах, где мазок толще). Лей</w:t>
      </w:r>
      <w:r w:rsidRPr="000F4F75">
        <w:rPr>
          <w:sz w:val="28"/>
          <w:szCs w:val="28"/>
        </w:rPr>
        <w:softHyphen/>
        <w:t>коциты зарисовать, распол</w:t>
      </w:r>
      <w:r w:rsidRPr="000F4F75">
        <w:rPr>
          <w:sz w:val="28"/>
          <w:szCs w:val="28"/>
        </w:rPr>
        <w:t>о</w:t>
      </w:r>
      <w:r w:rsidRPr="000F4F75">
        <w:rPr>
          <w:sz w:val="28"/>
          <w:szCs w:val="28"/>
        </w:rPr>
        <w:t>жив их на рисунке между эритроцитами. Из лейкоцитов на препарате больше всего нейтрофилов, главным об</w:t>
      </w:r>
      <w:r w:rsidRPr="000F4F75">
        <w:rPr>
          <w:sz w:val="28"/>
          <w:szCs w:val="28"/>
        </w:rPr>
        <w:softHyphen/>
        <w:t>разом палочкоядерных и сегментоядерных, з</w:t>
      </w:r>
      <w:r w:rsidRPr="000F4F75">
        <w:rPr>
          <w:sz w:val="28"/>
          <w:szCs w:val="28"/>
        </w:rPr>
        <w:t>а</w:t>
      </w:r>
      <w:r w:rsidRPr="000F4F75">
        <w:rPr>
          <w:sz w:val="28"/>
          <w:szCs w:val="28"/>
        </w:rPr>
        <w:t>тем малых лимфоцитов. Лейкоцитов остальных типов меньше. Найти лейкоц</w:t>
      </w:r>
      <w:r w:rsidRPr="000F4F75">
        <w:rPr>
          <w:sz w:val="28"/>
          <w:szCs w:val="28"/>
        </w:rPr>
        <w:t>и</w:t>
      </w:r>
      <w:r w:rsidRPr="000F4F75">
        <w:rPr>
          <w:sz w:val="28"/>
          <w:szCs w:val="28"/>
        </w:rPr>
        <w:t>ты в одном поле зрения нельзя, поэтому препарат необходимо передвинуть и сделать комбинированный рисунок.</w:t>
      </w:r>
    </w:p>
    <w:p w:rsidR="00162603" w:rsidRDefault="00162603" w:rsidP="00162603">
      <w:pPr>
        <w:pStyle w:val="af3"/>
        <w:ind w:left="20" w:right="20" w:firstLine="280"/>
        <w:rPr>
          <w:sz w:val="28"/>
          <w:szCs w:val="28"/>
        </w:rPr>
      </w:pPr>
      <w:r w:rsidRPr="000F4F75">
        <w:rPr>
          <w:sz w:val="28"/>
          <w:szCs w:val="28"/>
        </w:rPr>
        <w:t>Рисовать следует при большом увеличении. На рисунке изобразить эритр</w:t>
      </w:r>
      <w:r w:rsidRPr="000F4F75">
        <w:rPr>
          <w:sz w:val="28"/>
          <w:szCs w:val="28"/>
        </w:rPr>
        <w:t>о</w:t>
      </w:r>
      <w:r w:rsidRPr="000F4F75">
        <w:rPr>
          <w:sz w:val="28"/>
          <w:szCs w:val="28"/>
        </w:rPr>
        <w:t>циты и все найденные типы лейкоцитов, приняв следующие обозначения: 1 - эритроциты; 2 - лимфоциты; 3 - моноциты; 4 - не</w:t>
      </w:r>
      <w:proofErr w:type="gramStart"/>
      <w:r w:rsidRPr="000F4F75">
        <w:rPr>
          <w:sz w:val="28"/>
          <w:szCs w:val="28"/>
        </w:rPr>
        <w:t>й-</w:t>
      </w:r>
      <w:proofErr w:type="gramEnd"/>
      <w:r w:rsidRPr="000F4F75">
        <w:rPr>
          <w:sz w:val="28"/>
          <w:szCs w:val="28"/>
        </w:rPr>
        <w:t xml:space="preserve"> трофилы; 5 - базофилы; 6 - эозинофилы.</w:t>
      </w:r>
    </w:p>
    <w:p w:rsidR="00162603" w:rsidRDefault="00162603" w:rsidP="00162603">
      <w:pPr>
        <w:pStyle w:val="af3"/>
        <w:ind w:left="20" w:right="20" w:hanging="20"/>
        <w:rPr>
          <w:sz w:val="28"/>
          <w:szCs w:val="28"/>
        </w:rPr>
      </w:pPr>
    </w:p>
    <w:p w:rsidR="00162603" w:rsidRDefault="00162603" w:rsidP="00162603">
      <w:pPr>
        <w:pStyle w:val="af3"/>
        <w:ind w:left="20" w:right="20" w:hanging="20"/>
        <w:jc w:val="center"/>
        <w:rPr>
          <w:sz w:val="28"/>
          <w:szCs w:val="28"/>
        </w:rPr>
      </w:pPr>
      <w:r>
        <w:rPr>
          <w:noProof/>
        </w:rPr>
        <w:drawing>
          <wp:inline distT="0" distB="0" distL="0" distR="0">
            <wp:extent cx="2743200" cy="2324824"/>
            <wp:effectExtent l="0" t="0" r="0" b="0"/>
            <wp:docPr id="1051" name="Рисунок 1051" descr="http://www.morphology.dp.ua/_mp3/blood-sm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morphology.dp.ua/_mp3/blood-smear.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9776" cy="2330397"/>
                    </a:xfrm>
                    <a:prstGeom prst="rect">
                      <a:avLst/>
                    </a:prstGeom>
                    <a:noFill/>
                    <a:ln>
                      <a:noFill/>
                    </a:ln>
                  </pic:spPr>
                </pic:pic>
              </a:graphicData>
            </a:graphic>
          </wp:inline>
        </w:drawing>
      </w:r>
      <w:r>
        <w:rPr>
          <w:noProof/>
        </w:rPr>
        <w:drawing>
          <wp:inline distT="0" distB="0" distL="0" distR="0">
            <wp:extent cx="2416443" cy="2353586"/>
            <wp:effectExtent l="0" t="0" r="0" b="0"/>
            <wp:docPr id="1062" name="Рисунок 1062" descr="http://vmede.org/sait/content/Gistologiya_atlas_bikov_ushk_2013/img/9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vmede.org/sait/content/Gistologiya_atlas_bikov_ushk_2013/img/9825.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014" cy="2356090"/>
                    </a:xfrm>
                    <a:prstGeom prst="rect">
                      <a:avLst/>
                    </a:prstGeom>
                    <a:noFill/>
                    <a:ln>
                      <a:noFill/>
                    </a:ln>
                  </pic:spPr>
                </pic:pic>
              </a:graphicData>
            </a:graphic>
          </wp:inline>
        </w:drawing>
      </w:r>
    </w:p>
    <w:p w:rsidR="00162603" w:rsidRDefault="00162603" w:rsidP="00162603">
      <w:pPr>
        <w:pStyle w:val="af3"/>
        <w:ind w:left="20" w:right="20" w:hanging="20"/>
        <w:jc w:val="center"/>
        <w:rPr>
          <w:b/>
        </w:rPr>
      </w:pPr>
    </w:p>
    <w:p w:rsidR="00162603" w:rsidRPr="0029724A" w:rsidRDefault="00162603" w:rsidP="00162603">
      <w:pPr>
        <w:pStyle w:val="af3"/>
        <w:ind w:left="20" w:right="20" w:hanging="20"/>
        <w:jc w:val="center"/>
      </w:pPr>
      <w:r w:rsidRPr="00107D9E">
        <w:rPr>
          <w:b/>
        </w:rPr>
        <w:t xml:space="preserve">Препарат </w:t>
      </w:r>
      <w:r>
        <w:rPr>
          <w:b/>
        </w:rPr>
        <w:t>5</w:t>
      </w:r>
      <w:r>
        <w:t xml:space="preserve">. Мазок крови человека. </w:t>
      </w:r>
      <w:r w:rsidRPr="0029724A">
        <w:rPr>
          <w:color w:val="000000"/>
        </w:rPr>
        <w:t>1 - эритроциты; 2 - тромбоциты; 3 - лейкоциты: 3.1 - нейтрофильные гр</w:t>
      </w:r>
      <w:r w:rsidRPr="0029724A">
        <w:rPr>
          <w:color w:val="000000"/>
        </w:rPr>
        <w:t>а</w:t>
      </w:r>
      <w:r w:rsidRPr="0029724A">
        <w:rPr>
          <w:color w:val="000000"/>
        </w:rPr>
        <w:t>нулоциты (3.1.1 - палочкоядерный, 3.1.2 - сегментоядерный), 3.2 - базофильный гранулоцит, 3.3 - эозинофил</w:t>
      </w:r>
      <w:r w:rsidRPr="0029724A">
        <w:rPr>
          <w:color w:val="000000"/>
        </w:rPr>
        <w:t>ь</w:t>
      </w:r>
      <w:r w:rsidRPr="0029724A">
        <w:rPr>
          <w:color w:val="000000"/>
        </w:rPr>
        <w:t>ный гранулоцит, 3.4 - лимфоциты (3.4.1 - малый лимфоцит, 3.4.2 - средний лимфоцит), 3.5 - моноцит</w:t>
      </w:r>
    </w:p>
    <w:p w:rsidR="00162603" w:rsidRPr="00721C34" w:rsidRDefault="00162603" w:rsidP="00162603">
      <w:pPr>
        <w:pStyle w:val="af3"/>
        <w:ind w:left="20" w:right="20" w:firstLine="280"/>
      </w:pPr>
    </w:p>
    <w:p w:rsidR="00162603" w:rsidRPr="000F4F75" w:rsidRDefault="00162603" w:rsidP="00162603">
      <w:pPr>
        <w:pStyle w:val="af3"/>
        <w:ind w:left="20" w:right="20" w:firstLine="280"/>
        <w:rPr>
          <w:sz w:val="28"/>
          <w:szCs w:val="28"/>
        </w:rPr>
      </w:pPr>
      <w:r w:rsidRPr="000F4F75">
        <w:rPr>
          <w:rStyle w:val="TimesNewRoman9"/>
          <w:sz w:val="28"/>
          <w:szCs w:val="28"/>
        </w:rPr>
        <w:t xml:space="preserve">Кровь птицы (препарат </w:t>
      </w:r>
      <w:r>
        <w:rPr>
          <w:rStyle w:val="TimesNewRoman9"/>
          <w:sz w:val="28"/>
          <w:szCs w:val="28"/>
        </w:rPr>
        <w:t>6</w:t>
      </w:r>
      <w:r w:rsidRPr="000F4F75">
        <w:rPr>
          <w:rStyle w:val="TimesNewRoman9"/>
          <w:sz w:val="28"/>
          <w:szCs w:val="28"/>
        </w:rPr>
        <w:t>).</w:t>
      </w:r>
      <w:r w:rsidRPr="000F4F75">
        <w:rPr>
          <w:sz w:val="28"/>
          <w:szCs w:val="28"/>
        </w:rPr>
        <w:t xml:space="preserve"> Рассмотреть под микроскопом мазок крови (о</w:t>
      </w:r>
      <w:r w:rsidRPr="000F4F75">
        <w:rPr>
          <w:sz w:val="28"/>
          <w:szCs w:val="28"/>
        </w:rPr>
        <w:t>к</w:t>
      </w:r>
      <w:r w:rsidRPr="000F4F75">
        <w:rPr>
          <w:sz w:val="28"/>
          <w:szCs w:val="28"/>
        </w:rPr>
        <w:t xml:space="preserve">раска по </w:t>
      </w:r>
      <w:proofErr w:type="gramStart"/>
      <w:r w:rsidRPr="000F4F75">
        <w:rPr>
          <w:sz w:val="28"/>
          <w:szCs w:val="28"/>
        </w:rPr>
        <w:t>Романовскому</w:t>
      </w:r>
      <w:proofErr w:type="gramEnd"/>
      <w:r w:rsidRPr="000F4F75">
        <w:rPr>
          <w:sz w:val="28"/>
          <w:szCs w:val="28"/>
        </w:rPr>
        <w:t xml:space="preserve"> - Гимза). При малом увеличении видны ядерные эри</w:t>
      </w:r>
      <w:r w:rsidRPr="000F4F75">
        <w:rPr>
          <w:sz w:val="28"/>
          <w:szCs w:val="28"/>
        </w:rPr>
        <w:t>т</w:t>
      </w:r>
      <w:r w:rsidRPr="000F4F75">
        <w:rPr>
          <w:sz w:val="28"/>
          <w:szCs w:val="28"/>
        </w:rPr>
        <w:t>роциты, зернистые и незернистые лейкоциты и настоящие клетки - тромбоц</w:t>
      </w:r>
      <w:r w:rsidRPr="000F4F75">
        <w:rPr>
          <w:sz w:val="28"/>
          <w:szCs w:val="28"/>
        </w:rPr>
        <w:t>и</w:t>
      </w:r>
      <w:r w:rsidRPr="000F4F75">
        <w:rPr>
          <w:sz w:val="28"/>
          <w:szCs w:val="28"/>
        </w:rPr>
        <w:t>ты.</w:t>
      </w:r>
    </w:p>
    <w:p w:rsidR="00162603" w:rsidRPr="000F4F75" w:rsidRDefault="00162603" w:rsidP="00162603">
      <w:pPr>
        <w:pStyle w:val="af3"/>
        <w:ind w:left="20" w:right="20" w:firstLine="280"/>
        <w:rPr>
          <w:sz w:val="28"/>
          <w:szCs w:val="28"/>
        </w:rPr>
      </w:pPr>
      <w:r w:rsidRPr="000F4F75">
        <w:rPr>
          <w:sz w:val="28"/>
          <w:szCs w:val="28"/>
        </w:rPr>
        <w:t>При большом увеличении следует изучить отдельные виды клеток крови. Эритроциты птицы имеют продолговато-овальную форму. Ци</w:t>
      </w:r>
      <w:r w:rsidRPr="000F4F75">
        <w:rPr>
          <w:sz w:val="28"/>
          <w:szCs w:val="28"/>
        </w:rPr>
        <w:softHyphen/>
        <w:t>топлазма их р</w:t>
      </w:r>
      <w:r w:rsidRPr="000F4F75">
        <w:rPr>
          <w:sz w:val="28"/>
          <w:szCs w:val="28"/>
        </w:rPr>
        <w:t>о</w:t>
      </w:r>
      <w:r w:rsidRPr="000F4F75">
        <w:rPr>
          <w:sz w:val="28"/>
          <w:szCs w:val="28"/>
        </w:rPr>
        <w:t xml:space="preserve">зового цвета и в ней располагается овальной формы ядро. Лейкоциты, как и у млекопитающих, делятся </w:t>
      </w:r>
      <w:proofErr w:type="gramStart"/>
      <w:r w:rsidRPr="000F4F75">
        <w:rPr>
          <w:sz w:val="28"/>
          <w:szCs w:val="28"/>
        </w:rPr>
        <w:t>на</w:t>
      </w:r>
      <w:proofErr w:type="gramEnd"/>
      <w:r w:rsidRPr="000F4F75">
        <w:rPr>
          <w:sz w:val="28"/>
          <w:szCs w:val="28"/>
        </w:rPr>
        <w:t xml:space="preserve"> зернистые и не</w:t>
      </w:r>
      <w:r w:rsidRPr="000F4F75">
        <w:rPr>
          <w:sz w:val="28"/>
          <w:szCs w:val="28"/>
        </w:rPr>
        <w:softHyphen/>
        <w:t xml:space="preserve">зернистые. Незернистые лейкоциты </w:t>
      </w:r>
      <w:r w:rsidRPr="000F4F75">
        <w:rPr>
          <w:sz w:val="28"/>
          <w:szCs w:val="28"/>
        </w:rPr>
        <w:lastRenderedPageBreak/>
        <w:t>- лимфоциты и моноциты - сход</w:t>
      </w:r>
      <w:r w:rsidRPr="000F4F75">
        <w:rPr>
          <w:sz w:val="28"/>
          <w:szCs w:val="28"/>
        </w:rPr>
        <w:softHyphen/>
        <w:t>ны с таковыми у млекопитающих. Зернистые лейкоциты - нейтрофилы - у птиц по сравнению с млекопитающими имеют своеобразное строе</w:t>
      </w:r>
      <w:r w:rsidRPr="000F4F75">
        <w:rPr>
          <w:sz w:val="28"/>
          <w:szCs w:val="28"/>
        </w:rPr>
        <w:softHyphen/>
        <w:t>ние. В их цитоплазме вместо гранул выявляются палочк</w:t>
      </w:r>
      <w:r w:rsidRPr="000F4F75">
        <w:rPr>
          <w:sz w:val="28"/>
          <w:szCs w:val="28"/>
        </w:rPr>
        <w:t>о</w:t>
      </w:r>
      <w:r w:rsidRPr="000F4F75">
        <w:rPr>
          <w:sz w:val="28"/>
          <w:szCs w:val="28"/>
        </w:rPr>
        <w:t>видные включения, окрашенные в красный цвет. В связи с этим их называют псевдоэозинофилами. Обычные эозинофилы сходны с таковыми у млекоп</w:t>
      </w:r>
      <w:r w:rsidRPr="000F4F75">
        <w:rPr>
          <w:sz w:val="28"/>
          <w:szCs w:val="28"/>
        </w:rPr>
        <w:t>и</w:t>
      </w:r>
      <w:r w:rsidRPr="000F4F75">
        <w:rPr>
          <w:sz w:val="28"/>
          <w:szCs w:val="28"/>
        </w:rPr>
        <w:t>тающих.</w:t>
      </w:r>
      <w:r w:rsidRPr="000F4F75">
        <w:rPr>
          <w:rStyle w:val="TimesNewRoman9"/>
          <w:sz w:val="28"/>
          <w:szCs w:val="28"/>
        </w:rPr>
        <w:t xml:space="preserve"> В</w:t>
      </w:r>
      <w:r w:rsidRPr="000F4F75">
        <w:rPr>
          <w:sz w:val="28"/>
          <w:szCs w:val="28"/>
        </w:rPr>
        <w:t xml:space="preserve"> крови птиц встречаются особые ядросодержащие овальной формы клетки - тромбоциты.</w:t>
      </w:r>
    </w:p>
    <w:p w:rsidR="00162603" w:rsidRDefault="00162603" w:rsidP="00162603">
      <w:pPr>
        <w:pStyle w:val="af3"/>
        <w:ind w:left="20" w:right="20" w:firstLine="280"/>
        <w:rPr>
          <w:sz w:val="28"/>
          <w:szCs w:val="28"/>
        </w:rPr>
      </w:pPr>
      <w:r w:rsidRPr="000F4F75">
        <w:rPr>
          <w:sz w:val="28"/>
          <w:szCs w:val="28"/>
        </w:rPr>
        <w:t>Зарисовать различные форменные элементы крови и сделать сле</w:t>
      </w:r>
      <w:r w:rsidRPr="000F4F75">
        <w:rPr>
          <w:sz w:val="28"/>
          <w:szCs w:val="28"/>
        </w:rPr>
        <w:softHyphen/>
        <w:t>дующие обозначения: 1 - эритроциты; 2 - псевдоэозинофилы; 3 - лимфоциты; 4 - мон</w:t>
      </w:r>
      <w:r w:rsidRPr="000F4F75">
        <w:rPr>
          <w:sz w:val="28"/>
          <w:szCs w:val="28"/>
        </w:rPr>
        <w:t>о</w:t>
      </w:r>
      <w:r w:rsidRPr="000F4F75">
        <w:rPr>
          <w:sz w:val="28"/>
          <w:szCs w:val="28"/>
        </w:rPr>
        <w:t>циты; 5 — эозинофилы; 6 - тромбоциты.</w:t>
      </w:r>
    </w:p>
    <w:p w:rsidR="00162603" w:rsidRPr="00721C34" w:rsidRDefault="00162603" w:rsidP="00162603">
      <w:pPr>
        <w:pStyle w:val="af3"/>
        <w:ind w:left="20" w:right="20" w:firstLine="280"/>
        <w:jc w:val="center"/>
        <w:rPr>
          <w:sz w:val="16"/>
          <w:szCs w:val="16"/>
        </w:rPr>
      </w:pPr>
    </w:p>
    <w:p w:rsidR="00162603" w:rsidRDefault="00162603" w:rsidP="00162603">
      <w:pPr>
        <w:pStyle w:val="af3"/>
        <w:ind w:left="20" w:right="20" w:hanging="20"/>
        <w:jc w:val="center"/>
        <w:rPr>
          <w:sz w:val="28"/>
          <w:szCs w:val="28"/>
        </w:rPr>
      </w:pPr>
      <w:r>
        <w:rPr>
          <w:noProof/>
        </w:rPr>
        <w:drawing>
          <wp:inline distT="0" distB="0" distL="0" distR="0">
            <wp:extent cx="2875033" cy="1852654"/>
            <wp:effectExtent l="19050" t="0" r="1517" b="0"/>
            <wp:docPr id="1060" name="Рисунок 1060" descr="http://www.vidi-cam.ru/Image/original/vidi-cam_birdsblood_100x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vidi-cam.ru/Image/original/vidi-cam_birdsblood_100xOil.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389" b="14805"/>
                    <a:stretch/>
                  </pic:blipFill>
                  <pic:spPr bwMode="auto">
                    <a:xfrm>
                      <a:off x="0" y="0"/>
                      <a:ext cx="2874553" cy="18523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Default="00162603" w:rsidP="00162603">
      <w:pPr>
        <w:pStyle w:val="af3"/>
        <w:ind w:left="20" w:right="20" w:hanging="20"/>
        <w:jc w:val="center"/>
        <w:rPr>
          <w:sz w:val="28"/>
          <w:szCs w:val="28"/>
        </w:rPr>
      </w:pPr>
    </w:p>
    <w:p w:rsidR="00162603" w:rsidRDefault="00162603" w:rsidP="00162603">
      <w:pPr>
        <w:pStyle w:val="af3"/>
        <w:ind w:left="20" w:right="20" w:firstLine="280"/>
        <w:jc w:val="center"/>
      </w:pPr>
      <w:r w:rsidRPr="00721C34">
        <w:rPr>
          <w:b/>
        </w:rPr>
        <w:t xml:space="preserve">Препарат </w:t>
      </w:r>
      <w:r>
        <w:rPr>
          <w:b/>
        </w:rPr>
        <w:t>6</w:t>
      </w:r>
      <w:r>
        <w:t>. Кровь птицы.</w:t>
      </w:r>
    </w:p>
    <w:p w:rsidR="00162603" w:rsidRDefault="00162603" w:rsidP="00162603">
      <w:pPr>
        <w:pStyle w:val="af3"/>
        <w:ind w:left="20" w:right="20" w:firstLine="280"/>
        <w:jc w:val="center"/>
      </w:pPr>
    </w:p>
    <w:p w:rsidR="00162603" w:rsidRPr="000F4F75" w:rsidRDefault="00162603" w:rsidP="00162603">
      <w:pPr>
        <w:pStyle w:val="af3"/>
        <w:ind w:left="20" w:right="20" w:firstLine="280"/>
        <w:rPr>
          <w:sz w:val="28"/>
          <w:szCs w:val="28"/>
        </w:rPr>
      </w:pPr>
      <w:r w:rsidRPr="000F4F75">
        <w:rPr>
          <w:rStyle w:val="TimesNewRoman8"/>
          <w:sz w:val="28"/>
          <w:szCs w:val="28"/>
        </w:rPr>
        <w:t xml:space="preserve">Рыхлая соединительная ткань (препарат </w:t>
      </w:r>
      <w:r>
        <w:rPr>
          <w:rStyle w:val="TimesNewRoman8"/>
          <w:sz w:val="28"/>
          <w:szCs w:val="28"/>
        </w:rPr>
        <w:t>7</w:t>
      </w:r>
      <w:r w:rsidRPr="000F4F75">
        <w:rPr>
          <w:rStyle w:val="TimesNewRoman8"/>
          <w:sz w:val="28"/>
          <w:szCs w:val="28"/>
        </w:rPr>
        <w:t>).</w:t>
      </w:r>
      <w:r w:rsidRPr="000F4F75">
        <w:rPr>
          <w:sz w:val="28"/>
          <w:szCs w:val="28"/>
        </w:rPr>
        <w:t xml:space="preserve"> Рассмотреть под </w:t>
      </w:r>
      <w:r>
        <w:rPr>
          <w:sz w:val="28"/>
          <w:szCs w:val="28"/>
        </w:rPr>
        <w:t>м</w:t>
      </w:r>
      <w:r w:rsidRPr="000F4F75">
        <w:rPr>
          <w:sz w:val="28"/>
          <w:szCs w:val="28"/>
        </w:rPr>
        <w:t>икроск</w:t>
      </w:r>
      <w:r w:rsidRPr="000F4F75">
        <w:rPr>
          <w:sz w:val="28"/>
          <w:szCs w:val="28"/>
        </w:rPr>
        <w:t>о</w:t>
      </w:r>
      <w:r w:rsidRPr="000F4F75">
        <w:rPr>
          <w:sz w:val="28"/>
          <w:szCs w:val="28"/>
        </w:rPr>
        <w:t>пом срез подкожной клетчатки (окраска - железный гематок</w:t>
      </w:r>
      <w:r w:rsidRPr="000F4F75">
        <w:rPr>
          <w:sz w:val="28"/>
          <w:szCs w:val="28"/>
        </w:rPr>
        <w:softHyphen/>
        <w:t>силин).</w:t>
      </w:r>
    </w:p>
    <w:p w:rsidR="00162603" w:rsidRPr="000F4F75" w:rsidRDefault="00162603" w:rsidP="00162603">
      <w:pPr>
        <w:pStyle w:val="af3"/>
        <w:ind w:left="20" w:right="20" w:firstLine="280"/>
        <w:rPr>
          <w:sz w:val="28"/>
          <w:szCs w:val="28"/>
        </w:rPr>
      </w:pPr>
      <w:r w:rsidRPr="000F4F75">
        <w:rPr>
          <w:sz w:val="28"/>
          <w:szCs w:val="28"/>
        </w:rPr>
        <w:t>При малом увеличении выбрать светлоокрашенный участок препа</w:t>
      </w:r>
      <w:r w:rsidRPr="000F4F75">
        <w:rPr>
          <w:sz w:val="28"/>
          <w:szCs w:val="28"/>
        </w:rPr>
        <w:softHyphen/>
        <w:t>рата, на котором видны волокна (нити), идущие в разных направлени</w:t>
      </w:r>
      <w:r w:rsidRPr="000F4F75">
        <w:rPr>
          <w:sz w:val="28"/>
          <w:szCs w:val="28"/>
        </w:rPr>
        <w:softHyphen/>
        <w:t>ях. Между воло</w:t>
      </w:r>
      <w:r w:rsidRPr="000F4F75">
        <w:rPr>
          <w:sz w:val="28"/>
          <w:szCs w:val="28"/>
        </w:rPr>
        <w:t>к</w:t>
      </w:r>
      <w:r w:rsidRPr="000F4F75">
        <w:rPr>
          <w:sz w:val="28"/>
          <w:szCs w:val="28"/>
        </w:rPr>
        <w:t xml:space="preserve">нами находится промежуточное вещество и клетки. Изучить препарат при большом увеличении. Находим коллагеновые волокна, окрашенные в светло-голубой цвет, имеющие чаще всего вид широких лент, нередко </w:t>
      </w:r>
      <w:proofErr w:type="gramStart"/>
      <w:r w:rsidRPr="000F4F75">
        <w:rPr>
          <w:sz w:val="28"/>
          <w:szCs w:val="28"/>
        </w:rPr>
        <w:t>с</w:t>
      </w:r>
      <w:proofErr w:type="gramEnd"/>
      <w:r w:rsidRPr="000F4F75">
        <w:rPr>
          <w:sz w:val="28"/>
          <w:szCs w:val="28"/>
        </w:rPr>
        <w:t xml:space="preserve"> продольной исчерченностью. Эластические волокна ткани характеризуются более сильным преломлением света, на препаратах кажутся интенсивно окрашенными. Из кл</w:t>
      </w:r>
      <w:r w:rsidRPr="000F4F75">
        <w:rPr>
          <w:sz w:val="28"/>
          <w:szCs w:val="28"/>
        </w:rPr>
        <w:t>е</w:t>
      </w:r>
      <w:r w:rsidRPr="000F4F75">
        <w:rPr>
          <w:sz w:val="28"/>
          <w:szCs w:val="28"/>
        </w:rPr>
        <w:t>точных форм изучаем и зарисовываем фибробласты и гистиоциты. Фибробл</w:t>
      </w:r>
      <w:r w:rsidRPr="000F4F75">
        <w:rPr>
          <w:sz w:val="28"/>
          <w:szCs w:val="28"/>
        </w:rPr>
        <w:t>а</w:t>
      </w:r>
      <w:r w:rsidRPr="000F4F75">
        <w:rPr>
          <w:sz w:val="28"/>
          <w:szCs w:val="28"/>
        </w:rPr>
        <w:t>сты отличаются отсутствием четких контуров и крупным овальным ядром, имеют неопределенные очертания, прилегают к волокнам и вместе с ними в</w:t>
      </w:r>
      <w:r w:rsidRPr="000F4F75">
        <w:rPr>
          <w:sz w:val="28"/>
          <w:szCs w:val="28"/>
        </w:rPr>
        <w:t>ы</w:t>
      </w:r>
      <w:r w:rsidRPr="000F4F75">
        <w:rPr>
          <w:sz w:val="28"/>
          <w:szCs w:val="28"/>
        </w:rPr>
        <w:t>тягиваются в длину. Гистиоциты не связаны с волокнами, по величине меньше фибробластов, имеют четкие контуры и ядро, более мелкое, округлое, реже овальное, интенсивно окрашенное. Цитоплазма окрашена сильнее, чем у фи</w:t>
      </w:r>
      <w:r w:rsidRPr="000F4F75">
        <w:rPr>
          <w:sz w:val="28"/>
          <w:szCs w:val="28"/>
        </w:rPr>
        <w:t>б</w:t>
      </w:r>
      <w:r w:rsidRPr="000F4F75">
        <w:rPr>
          <w:sz w:val="28"/>
          <w:szCs w:val="28"/>
        </w:rPr>
        <w:t>робластов.</w:t>
      </w:r>
    </w:p>
    <w:p w:rsidR="00162603" w:rsidRDefault="00162603" w:rsidP="00162603">
      <w:pPr>
        <w:pStyle w:val="af3"/>
        <w:ind w:left="20" w:right="20" w:firstLine="280"/>
        <w:rPr>
          <w:sz w:val="28"/>
          <w:szCs w:val="28"/>
        </w:rPr>
      </w:pPr>
      <w:r w:rsidRPr="000F4F75">
        <w:rPr>
          <w:sz w:val="28"/>
          <w:szCs w:val="28"/>
        </w:rPr>
        <w:t xml:space="preserve">Зарисовать участок препарата, приняв следующие обозначения: </w:t>
      </w:r>
      <w:r w:rsidRPr="00107D9E">
        <w:rPr>
          <w:color w:val="000000"/>
          <w:sz w:val="28"/>
          <w:szCs w:val="28"/>
        </w:rPr>
        <w:t>1 — колл</w:t>
      </w:r>
      <w:r w:rsidRPr="00107D9E">
        <w:rPr>
          <w:color w:val="000000"/>
          <w:sz w:val="28"/>
          <w:szCs w:val="28"/>
        </w:rPr>
        <w:t>а</w:t>
      </w:r>
      <w:r w:rsidRPr="00107D9E">
        <w:rPr>
          <w:color w:val="000000"/>
          <w:sz w:val="28"/>
          <w:szCs w:val="28"/>
        </w:rPr>
        <w:t>геновые волокна; 2 — эластические волокна; 3 — гистиоциты; 4 — фибробл</w:t>
      </w:r>
      <w:r w:rsidRPr="00107D9E">
        <w:rPr>
          <w:color w:val="000000"/>
          <w:sz w:val="28"/>
          <w:szCs w:val="28"/>
        </w:rPr>
        <w:t>а</w:t>
      </w:r>
      <w:r w:rsidRPr="00107D9E">
        <w:rPr>
          <w:color w:val="000000"/>
          <w:sz w:val="28"/>
          <w:szCs w:val="28"/>
        </w:rPr>
        <w:t>сты; 5 – аморфное веще</w:t>
      </w:r>
      <w:r>
        <w:rPr>
          <w:color w:val="000000"/>
          <w:sz w:val="28"/>
          <w:szCs w:val="28"/>
        </w:rPr>
        <w:t>ство.</w:t>
      </w:r>
      <w:r w:rsidRPr="00107D9E">
        <w:rPr>
          <w:sz w:val="28"/>
          <w:szCs w:val="28"/>
        </w:rPr>
        <w:t xml:space="preserve"> </w:t>
      </w:r>
    </w:p>
    <w:p w:rsidR="00162603" w:rsidRDefault="00162603" w:rsidP="00162603">
      <w:pPr>
        <w:pStyle w:val="af3"/>
        <w:ind w:left="20" w:right="20" w:firstLine="280"/>
        <w:rPr>
          <w:noProof/>
        </w:rPr>
      </w:pPr>
    </w:p>
    <w:p w:rsidR="00162603" w:rsidRDefault="00162603" w:rsidP="00162603">
      <w:pPr>
        <w:pStyle w:val="af3"/>
        <w:ind w:left="20" w:right="20" w:hanging="20"/>
        <w:jc w:val="center"/>
        <w:rPr>
          <w:sz w:val="28"/>
          <w:szCs w:val="28"/>
        </w:rPr>
      </w:pPr>
      <w:r>
        <w:rPr>
          <w:noProof/>
        </w:rPr>
        <w:lastRenderedPageBreak/>
        <w:drawing>
          <wp:inline distT="0" distB="0" distL="0" distR="0">
            <wp:extent cx="3036242" cy="2043485"/>
            <wp:effectExtent l="19050" t="0" r="0" b="0"/>
            <wp:docPr id="1061" name="Рисунок 1061" descr="рыхлая волокнистая неоформленная соединительная тка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рыхлая волокнистая неоформленная соединительная ткань"/>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842" cy="2045235"/>
                    </a:xfrm>
                    <a:prstGeom prst="rect">
                      <a:avLst/>
                    </a:prstGeom>
                    <a:noFill/>
                    <a:ln>
                      <a:noFill/>
                    </a:ln>
                  </pic:spPr>
                </pic:pic>
              </a:graphicData>
            </a:graphic>
          </wp:inline>
        </w:drawing>
      </w:r>
    </w:p>
    <w:p w:rsidR="00162603" w:rsidRDefault="00162603" w:rsidP="00162603">
      <w:pPr>
        <w:pStyle w:val="af3"/>
        <w:ind w:left="20" w:right="20" w:hanging="20"/>
        <w:jc w:val="center"/>
        <w:rPr>
          <w:b/>
          <w:color w:val="000000"/>
        </w:rPr>
      </w:pPr>
    </w:p>
    <w:p w:rsidR="00162603" w:rsidRPr="00107D9E" w:rsidRDefault="00162603" w:rsidP="00162603">
      <w:pPr>
        <w:pStyle w:val="af3"/>
        <w:ind w:left="20" w:right="20" w:hanging="20"/>
        <w:jc w:val="center"/>
      </w:pPr>
      <w:r w:rsidRPr="00107D9E">
        <w:rPr>
          <w:b/>
          <w:color w:val="000000"/>
        </w:rPr>
        <w:t xml:space="preserve">Препарат </w:t>
      </w:r>
      <w:r>
        <w:rPr>
          <w:b/>
          <w:color w:val="000000"/>
        </w:rPr>
        <w:t>7</w:t>
      </w:r>
      <w:r w:rsidRPr="00107D9E">
        <w:rPr>
          <w:b/>
          <w:color w:val="000000"/>
        </w:rPr>
        <w:t>.</w:t>
      </w:r>
      <w:r w:rsidRPr="00107D9E">
        <w:rPr>
          <w:color w:val="000000"/>
        </w:rPr>
        <w:t xml:space="preserve"> Рыхлая соединительная ткань</w:t>
      </w:r>
      <w:r>
        <w:rPr>
          <w:color w:val="000000"/>
        </w:rPr>
        <w:t>:</w:t>
      </w:r>
      <w:r w:rsidRPr="00107D9E">
        <w:rPr>
          <w:color w:val="000000"/>
        </w:rPr>
        <w:t xml:space="preserve"> 1 — коллагеновые волокна; 2 — эластические волокна; 3 — ги</w:t>
      </w:r>
      <w:r w:rsidRPr="00107D9E">
        <w:rPr>
          <w:color w:val="000000"/>
        </w:rPr>
        <w:t>с</w:t>
      </w:r>
      <w:r w:rsidRPr="00107D9E">
        <w:rPr>
          <w:color w:val="000000"/>
        </w:rPr>
        <w:t>тиоциты; 4 — фибробласты; 5 – аморфное вещество.</w:t>
      </w:r>
    </w:p>
    <w:p w:rsidR="00162603" w:rsidRPr="0029724A" w:rsidRDefault="00162603" w:rsidP="00162603">
      <w:pPr>
        <w:pStyle w:val="af3"/>
        <w:ind w:left="20" w:right="20" w:firstLine="280"/>
        <w:jc w:val="center"/>
        <w:rPr>
          <w:sz w:val="16"/>
          <w:szCs w:val="16"/>
        </w:rPr>
      </w:pPr>
    </w:p>
    <w:p w:rsidR="00162603" w:rsidRPr="000F4F75" w:rsidRDefault="00162603" w:rsidP="00162603">
      <w:pPr>
        <w:pStyle w:val="af3"/>
        <w:ind w:left="20" w:right="20" w:firstLine="280"/>
        <w:rPr>
          <w:sz w:val="28"/>
          <w:szCs w:val="28"/>
        </w:rPr>
      </w:pPr>
      <w:r w:rsidRPr="000F4F75">
        <w:rPr>
          <w:rStyle w:val="TimesNewRoman8"/>
          <w:sz w:val="28"/>
          <w:szCs w:val="28"/>
        </w:rPr>
        <w:t>Плотная оформленная</w:t>
      </w:r>
      <w:r w:rsidRPr="000F4F75">
        <w:rPr>
          <w:sz w:val="28"/>
          <w:szCs w:val="28"/>
        </w:rPr>
        <w:t xml:space="preserve"> волокнистая соединительная ткань </w:t>
      </w:r>
      <w:r w:rsidRPr="000F4F75">
        <w:rPr>
          <w:rStyle w:val="TimesNewRoman8"/>
          <w:sz w:val="28"/>
          <w:szCs w:val="28"/>
        </w:rPr>
        <w:t xml:space="preserve">(препарат </w:t>
      </w:r>
      <w:r>
        <w:rPr>
          <w:rStyle w:val="TimesNewRoman8"/>
          <w:sz w:val="28"/>
          <w:szCs w:val="28"/>
        </w:rPr>
        <w:t>8</w:t>
      </w:r>
      <w:r w:rsidRPr="000F4F75">
        <w:rPr>
          <w:rStyle w:val="TimesNewRoman8"/>
          <w:sz w:val="28"/>
          <w:szCs w:val="28"/>
        </w:rPr>
        <w:t>).</w:t>
      </w:r>
      <w:r w:rsidRPr="000F4F75">
        <w:rPr>
          <w:sz w:val="28"/>
          <w:szCs w:val="28"/>
        </w:rPr>
        <w:t xml:space="preserve"> Рассмотреть срез сухожилия (окраска </w:t>
      </w:r>
      <w:r>
        <w:rPr>
          <w:sz w:val="28"/>
          <w:szCs w:val="28"/>
        </w:rPr>
        <w:t>–</w:t>
      </w:r>
      <w:r w:rsidRPr="000F4F75">
        <w:rPr>
          <w:sz w:val="28"/>
          <w:szCs w:val="28"/>
        </w:rPr>
        <w:t xml:space="preserve"> гематоксилин</w:t>
      </w:r>
      <w:r>
        <w:rPr>
          <w:sz w:val="28"/>
          <w:szCs w:val="28"/>
        </w:rPr>
        <w:t xml:space="preserve"> </w:t>
      </w:r>
      <w:r w:rsidRPr="000F4F75">
        <w:rPr>
          <w:sz w:val="28"/>
          <w:szCs w:val="28"/>
        </w:rPr>
        <w:t>- эозин).</w:t>
      </w:r>
    </w:p>
    <w:p w:rsidR="00162603" w:rsidRPr="000F4F75" w:rsidRDefault="00162603" w:rsidP="00162603">
      <w:pPr>
        <w:pStyle w:val="af3"/>
        <w:ind w:left="20" w:right="20" w:firstLine="280"/>
        <w:rPr>
          <w:sz w:val="28"/>
          <w:szCs w:val="28"/>
        </w:rPr>
      </w:pPr>
      <w:r w:rsidRPr="000F4F75">
        <w:rPr>
          <w:sz w:val="28"/>
          <w:szCs w:val="28"/>
        </w:rPr>
        <w:t>При малом увеличении найти участок с продольно разрезанными сухожил</w:t>
      </w:r>
      <w:r w:rsidRPr="000F4F75">
        <w:rPr>
          <w:sz w:val="28"/>
          <w:szCs w:val="28"/>
        </w:rPr>
        <w:t>ь</w:t>
      </w:r>
      <w:r w:rsidRPr="000F4F75">
        <w:rPr>
          <w:sz w:val="28"/>
          <w:szCs w:val="28"/>
        </w:rPr>
        <w:t>ными волокнами, окрашенными в розовый цвет. Часто сухо</w:t>
      </w:r>
      <w:r w:rsidRPr="000F4F75">
        <w:rPr>
          <w:sz w:val="28"/>
          <w:szCs w:val="28"/>
        </w:rPr>
        <w:softHyphen/>
        <w:t>жильные волокна имеют волнистый вид. Это объясняется их сжатием при фиксации. Между в</w:t>
      </w:r>
      <w:r w:rsidRPr="000F4F75">
        <w:rPr>
          <w:sz w:val="28"/>
          <w:szCs w:val="28"/>
        </w:rPr>
        <w:t>о</w:t>
      </w:r>
      <w:r w:rsidRPr="000F4F75">
        <w:rPr>
          <w:sz w:val="28"/>
          <w:szCs w:val="28"/>
        </w:rPr>
        <w:t>локнами зажаты сухожильные клетки. Их ядра палочковидной формы, фиол</w:t>
      </w:r>
      <w:r w:rsidRPr="000F4F75">
        <w:rPr>
          <w:sz w:val="28"/>
          <w:szCs w:val="28"/>
        </w:rPr>
        <w:t>е</w:t>
      </w:r>
      <w:r w:rsidRPr="000F4F75">
        <w:rPr>
          <w:sz w:val="28"/>
          <w:szCs w:val="28"/>
        </w:rPr>
        <w:t>тового цвета. Цитоплазму этих кле</w:t>
      </w:r>
      <w:r w:rsidRPr="000F4F75">
        <w:rPr>
          <w:sz w:val="28"/>
          <w:szCs w:val="28"/>
        </w:rPr>
        <w:softHyphen/>
        <w:t>ток на обычных препаратах рассмотреть трудно. Сухожильные волок</w:t>
      </w:r>
      <w:r w:rsidRPr="000F4F75">
        <w:rPr>
          <w:sz w:val="28"/>
          <w:szCs w:val="28"/>
        </w:rPr>
        <w:softHyphen/>
        <w:t>на соединяются в пучки, между которыми нах</w:t>
      </w:r>
      <w:r w:rsidRPr="000F4F75">
        <w:rPr>
          <w:sz w:val="28"/>
          <w:szCs w:val="28"/>
        </w:rPr>
        <w:t>о</w:t>
      </w:r>
      <w:r w:rsidRPr="000F4F75">
        <w:rPr>
          <w:sz w:val="28"/>
          <w:szCs w:val="28"/>
        </w:rPr>
        <w:t>дятся прослойки рых</w:t>
      </w:r>
      <w:r w:rsidRPr="000F4F75">
        <w:rPr>
          <w:sz w:val="28"/>
          <w:szCs w:val="28"/>
        </w:rPr>
        <w:softHyphen/>
        <w:t>лой соединительной ткани. Эти прослойки выделяются своей темно- фиолетовой окраской.</w:t>
      </w:r>
    </w:p>
    <w:p w:rsidR="00162603" w:rsidRDefault="00162603" w:rsidP="00162603">
      <w:pPr>
        <w:pStyle w:val="af3"/>
        <w:ind w:left="20" w:right="20" w:firstLine="280"/>
        <w:rPr>
          <w:sz w:val="28"/>
          <w:szCs w:val="28"/>
        </w:rPr>
      </w:pPr>
      <w:r w:rsidRPr="000F4F75">
        <w:rPr>
          <w:sz w:val="28"/>
          <w:szCs w:val="28"/>
        </w:rPr>
        <w:t>Зарисовать препарат при большом увеличении, приняв следующие обозн</w:t>
      </w:r>
      <w:r w:rsidRPr="000F4F75">
        <w:rPr>
          <w:sz w:val="28"/>
          <w:szCs w:val="28"/>
        </w:rPr>
        <w:t>а</w:t>
      </w:r>
      <w:r w:rsidRPr="000F4F75">
        <w:rPr>
          <w:sz w:val="28"/>
          <w:szCs w:val="28"/>
        </w:rPr>
        <w:t xml:space="preserve">чения: </w:t>
      </w:r>
      <w:r w:rsidRPr="0029724A">
        <w:rPr>
          <w:color w:val="000000"/>
          <w:sz w:val="28"/>
          <w:szCs w:val="28"/>
        </w:rPr>
        <w:t>1 - первичный сухожильный пучок; 2 - сухожильные клетки (фиброц</w:t>
      </w:r>
      <w:r w:rsidRPr="0029724A">
        <w:rPr>
          <w:color w:val="000000"/>
          <w:sz w:val="28"/>
          <w:szCs w:val="28"/>
        </w:rPr>
        <w:t>и</w:t>
      </w:r>
      <w:r w:rsidRPr="0029724A">
        <w:rPr>
          <w:color w:val="000000"/>
          <w:sz w:val="28"/>
          <w:szCs w:val="28"/>
        </w:rPr>
        <w:t>ты); 3 – прослойки рыхлой соединительной ткани; 4 - вторичный сухожильный пучок</w:t>
      </w:r>
      <w:r>
        <w:rPr>
          <w:color w:val="000000"/>
          <w:sz w:val="28"/>
          <w:szCs w:val="28"/>
        </w:rPr>
        <w:t>.</w:t>
      </w:r>
      <w:r w:rsidRPr="000F4F75">
        <w:rPr>
          <w:sz w:val="28"/>
          <w:szCs w:val="28"/>
        </w:rPr>
        <w:t xml:space="preserve"> </w:t>
      </w:r>
    </w:p>
    <w:p w:rsidR="00162603" w:rsidRPr="00680684" w:rsidRDefault="00162603" w:rsidP="00162603">
      <w:pPr>
        <w:pStyle w:val="af3"/>
        <w:ind w:left="20" w:right="20" w:firstLine="280"/>
        <w:rPr>
          <w:sz w:val="16"/>
          <w:szCs w:val="16"/>
        </w:rPr>
      </w:pPr>
    </w:p>
    <w:p w:rsidR="00162603" w:rsidRDefault="00162603" w:rsidP="00162603">
      <w:pPr>
        <w:pStyle w:val="af3"/>
        <w:ind w:left="20" w:right="20" w:firstLine="280"/>
        <w:jc w:val="center"/>
        <w:rPr>
          <w:sz w:val="28"/>
          <w:szCs w:val="28"/>
        </w:rPr>
      </w:pPr>
      <w:r>
        <w:rPr>
          <w:noProof/>
        </w:rPr>
        <w:drawing>
          <wp:inline distT="0" distB="0" distL="0" distR="0">
            <wp:extent cx="2981739" cy="1900361"/>
            <wp:effectExtent l="0" t="0" r="0" b="0"/>
            <wp:docPr id="1063" name="Рисунок 1063" descr="http://vmede.org/sait/content/Gistologiya_atlas_bikov_ushk_2013/img/9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vmede.org/sait/content/Gistologiya_atlas_bikov_ushk_2013/img/9849.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03" t="4009" r="5346" b="3334"/>
                    <a:stretch/>
                  </pic:blipFill>
                  <pic:spPr bwMode="auto">
                    <a:xfrm>
                      <a:off x="0" y="0"/>
                      <a:ext cx="2981805" cy="19004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680684" w:rsidRDefault="00162603" w:rsidP="00162603">
      <w:pPr>
        <w:pStyle w:val="af3"/>
        <w:ind w:left="20" w:right="20" w:firstLine="280"/>
        <w:jc w:val="center"/>
        <w:rPr>
          <w:sz w:val="16"/>
          <w:szCs w:val="16"/>
        </w:rPr>
      </w:pPr>
    </w:p>
    <w:p w:rsidR="00162603" w:rsidRDefault="00162603" w:rsidP="00162603">
      <w:pPr>
        <w:pStyle w:val="txt"/>
        <w:spacing w:before="0" w:beforeAutospacing="0" w:after="0" w:afterAutospacing="0"/>
        <w:jc w:val="center"/>
        <w:rPr>
          <w:bCs/>
          <w:color w:val="000000"/>
        </w:rPr>
      </w:pPr>
      <w:r w:rsidRPr="0029724A">
        <w:rPr>
          <w:rStyle w:val="apple-converted-space"/>
          <w:b/>
          <w:bCs/>
        </w:rPr>
        <w:t xml:space="preserve">Препарат </w:t>
      </w:r>
      <w:r>
        <w:rPr>
          <w:rStyle w:val="apple-converted-space"/>
          <w:b/>
          <w:bCs/>
        </w:rPr>
        <w:t>8</w:t>
      </w:r>
      <w:r w:rsidRPr="0029724A">
        <w:rPr>
          <w:rStyle w:val="apple-converted-space"/>
          <w:b/>
          <w:bCs/>
        </w:rPr>
        <w:t xml:space="preserve">. </w:t>
      </w:r>
      <w:r w:rsidRPr="0029724A">
        <w:rPr>
          <w:bCs/>
          <w:color w:val="000000"/>
        </w:rPr>
        <w:t>Плотная волокнистая оформленная соединительная ткань (сухожилие</w:t>
      </w:r>
      <w:r>
        <w:rPr>
          <w:bCs/>
          <w:color w:val="000000"/>
        </w:rPr>
        <w:t xml:space="preserve">): </w:t>
      </w:r>
    </w:p>
    <w:p w:rsidR="00162603" w:rsidRDefault="00162603" w:rsidP="00162603">
      <w:pPr>
        <w:pStyle w:val="txt"/>
        <w:spacing w:before="0" w:beforeAutospacing="0" w:after="0" w:afterAutospacing="0"/>
        <w:jc w:val="center"/>
        <w:rPr>
          <w:color w:val="000000"/>
        </w:rPr>
      </w:pPr>
      <w:r w:rsidRPr="0029724A">
        <w:rPr>
          <w:color w:val="000000"/>
        </w:rPr>
        <w:t xml:space="preserve">1 - первичный сухожильный пучок; 2 - сухожильные клетки (фиброциты); 3 </w:t>
      </w:r>
      <w:r>
        <w:rPr>
          <w:color w:val="000000"/>
        </w:rPr>
        <w:t>–</w:t>
      </w:r>
      <w:r w:rsidRPr="0029724A">
        <w:rPr>
          <w:color w:val="000000"/>
        </w:rPr>
        <w:t xml:space="preserve"> </w:t>
      </w:r>
      <w:r>
        <w:rPr>
          <w:color w:val="000000"/>
        </w:rPr>
        <w:t>прослойки рыхлой соединительной ткани</w:t>
      </w:r>
      <w:r w:rsidRPr="0029724A">
        <w:rPr>
          <w:color w:val="000000"/>
        </w:rPr>
        <w:t>; 4 - вторичный сухожильный пучок</w:t>
      </w:r>
    </w:p>
    <w:p w:rsidR="00162603" w:rsidRPr="000F4F75" w:rsidRDefault="00162603" w:rsidP="00162603">
      <w:pPr>
        <w:pStyle w:val="af3"/>
        <w:ind w:left="20" w:right="20" w:firstLine="280"/>
        <w:rPr>
          <w:sz w:val="28"/>
          <w:szCs w:val="28"/>
        </w:rPr>
      </w:pPr>
      <w:r w:rsidRPr="000F4F75">
        <w:rPr>
          <w:sz w:val="28"/>
          <w:szCs w:val="28"/>
        </w:rPr>
        <w:t>Хрящевая ткань происходит из мезенхимы, выполняет опорную (механич</w:t>
      </w:r>
      <w:r w:rsidRPr="000F4F75">
        <w:rPr>
          <w:sz w:val="28"/>
          <w:szCs w:val="28"/>
        </w:rPr>
        <w:t>е</w:t>
      </w:r>
      <w:r w:rsidRPr="000F4F75">
        <w:rPr>
          <w:sz w:val="28"/>
          <w:szCs w:val="28"/>
        </w:rPr>
        <w:t>скую) функцию и участвует в углеводном обмене веществ. Она состоит из кл</w:t>
      </w:r>
      <w:r w:rsidRPr="000F4F75">
        <w:rPr>
          <w:sz w:val="28"/>
          <w:szCs w:val="28"/>
        </w:rPr>
        <w:t>е</w:t>
      </w:r>
      <w:r w:rsidRPr="000F4F75">
        <w:rPr>
          <w:sz w:val="28"/>
          <w:szCs w:val="28"/>
        </w:rPr>
        <w:t>ток - хондроцитов и межклеточного вещества, в состав которых входят волокна (коллагеновые и эластические) и аморфное вещество - хондромукоид. В зав</w:t>
      </w:r>
      <w:r w:rsidRPr="000F4F75">
        <w:rPr>
          <w:sz w:val="28"/>
          <w:szCs w:val="28"/>
        </w:rPr>
        <w:t>и</w:t>
      </w:r>
      <w:r w:rsidRPr="000F4F75">
        <w:rPr>
          <w:sz w:val="28"/>
          <w:szCs w:val="28"/>
        </w:rPr>
        <w:lastRenderedPageBreak/>
        <w:t>симости от строения меж</w:t>
      </w:r>
      <w:r w:rsidRPr="000F4F75">
        <w:rPr>
          <w:sz w:val="28"/>
          <w:szCs w:val="28"/>
        </w:rPr>
        <w:softHyphen/>
        <w:t>клеточного вещества различают три вида хряща: ги</w:t>
      </w:r>
      <w:r w:rsidRPr="000F4F75">
        <w:rPr>
          <w:sz w:val="28"/>
          <w:szCs w:val="28"/>
        </w:rPr>
        <w:t>а</w:t>
      </w:r>
      <w:r w:rsidRPr="000F4F75">
        <w:rPr>
          <w:sz w:val="28"/>
          <w:szCs w:val="28"/>
        </w:rPr>
        <w:t>линовый, эластич</w:t>
      </w:r>
      <w:r w:rsidRPr="000F4F75">
        <w:rPr>
          <w:sz w:val="28"/>
          <w:szCs w:val="28"/>
        </w:rPr>
        <w:softHyphen/>
        <w:t>ный и волокнистый.</w:t>
      </w:r>
    </w:p>
    <w:p w:rsidR="00162603" w:rsidRPr="000F4F75" w:rsidRDefault="00162603" w:rsidP="00162603">
      <w:pPr>
        <w:pStyle w:val="af3"/>
        <w:ind w:left="20" w:right="20" w:firstLine="280"/>
        <w:rPr>
          <w:sz w:val="28"/>
          <w:szCs w:val="28"/>
        </w:rPr>
      </w:pPr>
      <w:r w:rsidRPr="000F4F75">
        <w:rPr>
          <w:sz w:val="28"/>
          <w:szCs w:val="28"/>
        </w:rPr>
        <w:t>Гиалиновый (стекловидный) хрящ во взрослом организме входит в состав ребер, грудной кости, гортани, трахеи, бронхов и покрывает суставные повер</w:t>
      </w:r>
      <w:r w:rsidRPr="000F4F75">
        <w:rPr>
          <w:sz w:val="28"/>
          <w:szCs w:val="28"/>
        </w:rPr>
        <w:t>х</w:t>
      </w:r>
      <w:r w:rsidRPr="000F4F75">
        <w:rPr>
          <w:sz w:val="28"/>
          <w:szCs w:val="28"/>
        </w:rPr>
        <w:t>ности костей. По периферии, за исключением сус</w:t>
      </w:r>
      <w:r w:rsidRPr="000F4F75">
        <w:rPr>
          <w:sz w:val="28"/>
          <w:szCs w:val="28"/>
        </w:rPr>
        <w:softHyphen/>
        <w:t>тавных поверхностей, он п</w:t>
      </w:r>
      <w:r w:rsidRPr="000F4F75">
        <w:rPr>
          <w:sz w:val="28"/>
          <w:szCs w:val="28"/>
        </w:rPr>
        <w:t>о</w:t>
      </w:r>
      <w:r w:rsidRPr="000F4F75">
        <w:rPr>
          <w:sz w:val="28"/>
          <w:szCs w:val="28"/>
        </w:rPr>
        <w:t>крыт надхрящницей, под которой находят</w:t>
      </w:r>
      <w:r w:rsidRPr="000F4F75">
        <w:rPr>
          <w:sz w:val="28"/>
          <w:szCs w:val="28"/>
        </w:rPr>
        <w:softHyphen/>
        <w:t>ся незрелые хрящевые клетки - хон</w:t>
      </w:r>
      <w:r w:rsidRPr="000F4F75">
        <w:rPr>
          <w:sz w:val="28"/>
          <w:szCs w:val="28"/>
        </w:rPr>
        <w:t>д</w:t>
      </w:r>
      <w:r w:rsidRPr="000F4F75">
        <w:rPr>
          <w:sz w:val="28"/>
          <w:szCs w:val="28"/>
        </w:rPr>
        <w:t>робласты. В более глубоких зонах выявляются зрелые хрящевые клетки - хон</w:t>
      </w:r>
      <w:r w:rsidRPr="000F4F75">
        <w:rPr>
          <w:sz w:val="28"/>
          <w:szCs w:val="28"/>
        </w:rPr>
        <w:t>д</w:t>
      </w:r>
      <w:r w:rsidRPr="000F4F75">
        <w:rPr>
          <w:sz w:val="28"/>
          <w:szCs w:val="28"/>
        </w:rPr>
        <w:t>роциты. При этом они располагаются группами по 2 - 5 клеток, образуют «из</w:t>
      </w:r>
      <w:r w:rsidRPr="000F4F75">
        <w:rPr>
          <w:sz w:val="28"/>
          <w:szCs w:val="28"/>
        </w:rPr>
        <w:t>о</w:t>
      </w:r>
      <w:r w:rsidRPr="000F4F75">
        <w:rPr>
          <w:sz w:val="28"/>
          <w:szCs w:val="28"/>
        </w:rPr>
        <w:t>генные груп</w:t>
      </w:r>
      <w:r w:rsidRPr="000F4F75">
        <w:rPr>
          <w:sz w:val="28"/>
          <w:szCs w:val="28"/>
        </w:rPr>
        <w:softHyphen/>
        <w:t>пы». Межклеточное вещество гиалинового хряща содержит колл</w:t>
      </w:r>
      <w:r w:rsidRPr="000F4F75">
        <w:rPr>
          <w:sz w:val="28"/>
          <w:szCs w:val="28"/>
        </w:rPr>
        <w:t>а</w:t>
      </w:r>
      <w:r w:rsidRPr="000F4F75">
        <w:rPr>
          <w:sz w:val="28"/>
          <w:szCs w:val="28"/>
        </w:rPr>
        <w:t>ге</w:t>
      </w:r>
      <w:r w:rsidRPr="000F4F75">
        <w:rPr>
          <w:sz w:val="28"/>
          <w:szCs w:val="28"/>
        </w:rPr>
        <w:softHyphen/>
        <w:t>новые волокна.</w:t>
      </w:r>
    </w:p>
    <w:p w:rsidR="00162603" w:rsidRPr="000F4F75" w:rsidRDefault="00162603" w:rsidP="00162603">
      <w:pPr>
        <w:pStyle w:val="af3"/>
        <w:ind w:left="20" w:right="20" w:firstLine="280"/>
        <w:rPr>
          <w:sz w:val="28"/>
          <w:szCs w:val="28"/>
        </w:rPr>
      </w:pPr>
      <w:r w:rsidRPr="000F4F75">
        <w:rPr>
          <w:sz w:val="28"/>
          <w:szCs w:val="28"/>
        </w:rPr>
        <w:t>Эластический хрящ входит в состав некоторых хрящей гортани (надгорта</w:t>
      </w:r>
      <w:r w:rsidRPr="000F4F75">
        <w:rPr>
          <w:sz w:val="28"/>
          <w:szCs w:val="28"/>
        </w:rPr>
        <w:t>н</w:t>
      </w:r>
      <w:r w:rsidRPr="000F4F75">
        <w:rPr>
          <w:sz w:val="28"/>
          <w:szCs w:val="28"/>
        </w:rPr>
        <w:t xml:space="preserve">ник, черпаловидные хрящи), ушных раковин. По строению он сходен с </w:t>
      </w:r>
      <w:proofErr w:type="gramStart"/>
      <w:r w:rsidRPr="000F4F75">
        <w:rPr>
          <w:sz w:val="28"/>
          <w:szCs w:val="28"/>
        </w:rPr>
        <w:t>гиал</w:t>
      </w:r>
      <w:r w:rsidRPr="000F4F75">
        <w:rPr>
          <w:sz w:val="28"/>
          <w:szCs w:val="28"/>
        </w:rPr>
        <w:t>и</w:t>
      </w:r>
      <w:r w:rsidRPr="000F4F75">
        <w:rPr>
          <w:sz w:val="28"/>
          <w:szCs w:val="28"/>
        </w:rPr>
        <w:t>новым</w:t>
      </w:r>
      <w:proofErr w:type="gramEnd"/>
      <w:r w:rsidRPr="000F4F75">
        <w:rPr>
          <w:sz w:val="28"/>
          <w:szCs w:val="28"/>
        </w:rPr>
        <w:t>, однако наряду с коллагеновыми в его меж</w:t>
      </w:r>
      <w:r w:rsidRPr="000F4F75">
        <w:rPr>
          <w:sz w:val="28"/>
          <w:szCs w:val="28"/>
        </w:rPr>
        <w:softHyphen/>
        <w:t>клеточном веществе в бол</w:t>
      </w:r>
      <w:r w:rsidRPr="000F4F75">
        <w:rPr>
          <w:sz w:val="28"/>
          <w:szCs w:val="28"/>
        </w:rPr>
        <w:t>ь</w:t>
      </w:r>
      <w:r w:rsidRPr="000F4F75">
        <w:rPr>
          <w:sz w:val="28"/>
          <w:szCs w:val="28"/>
        </w:rPr>
        <w:t>шом количестве содержатся эластические волокна.</w:t>
      </w:r>
    </w:p>
    <w:p w:rsidR="00162603" w:rsidRPr="000F4F75" w:rsidRDefault="00162603" w:rsidP="00162603">
      <w:pPr>
        <w:pStyle w:val="af3"/>
        <w:ind w:left="20" w:right="20" w:firstLine="280"/>
        <w:rPr>
          <w:sz w:val="28"/>
          <w:szCs w:val="28"/>
        </w:rPr>
      </w:pPr>
      <w:r w:rsidRPr="000F4F75">
        <w:rPr>
          <w:sz w:val="28"/>
          <w:szCs w:val="28"/>
        </w:rPr>
        <w:t>Волокнистый хрящ входит в состав межпозвоночных дисков, неко</w:t>
      </w:r>
      <w:r w:rsidRPr="000F4F75">
        <w:rPr>
          <w:sz w:val="28"/>
          <w:szCs w:val="28"/>
        </w:rPr>
        <w:softHyphen/>
        <w:t>торых св</w:t>
      </w:r>
      <w:r w:rsidRPr="000F4F75">
        <w:rPr>
          <w:sz w:val="28"/>
          <w:szCs w:val="28"/>
        </w:rPr>
        <w:t>я</w:t>
      </w:r>
      <w:r w:rsidRPr="000F4F75">
        <w:rPr>
          <w:sz w:val="28"/>
          <w:szCs w:val="28"/>
        </w:rPr>
        <w:t>зок, а также располагается в местах прикрепления мышц к костям. Для него х</w:t>
      </w:r>
      <w:r w:rsidRPr="000F4F75">
        <w:rPr>
          <w:sz w:val="28"/>
          <w:szCs w:val="28"/>
        </w:rPr>
        <w:t>а</w:t>
      </w:r>
      <w:r w:rsidRPr="000F4F75">
        <w:rPr>
          <w:sz w:val="28"/>
          <w:szCs w:val="28"/>
        </w:rPr>
        <w:t>рактерно наличие хорошо развитых пучков колл</w:t>
      </w:r>
      <w:proofErr w:type="gramStart"/>
      <w:r w:rsidRPr="000F4F75">
        <w:rPr>
          <w:sz w:val="28"/>
          <w:szCs w:val="28"/>
        </w:rPr>
        <w:t>а-</w:t>
      </w:r>
      <w:proofErr w:type="gramEnd"/>
      <w:r w:rsidRPr="000F4F75">
        <w:rPr>
          <w:sz w:val="28"/>
          <w:szCs w:val="28"/>
        </w:rPr>
        <w:t xml:space="preserve"> геновых волокон. Этот вид хряща представляет собой переходную форму между гиалиновым хрящом и плотной соединительной тканью.</w:t>
      </w:r>
    </w:p>
    <w:p w:rsidR="00162603" w:rsidRPr="000F4F75" w:rsidRDefault="00162603" w:rsidP="00162603">
      <w:pPr>
        <w:pStyle w:val="af3"/>
        <w:ind w:left="20" w:right="20" w:firstLine="280"/>
        <w:rPr>
          <w:sz w:val="28"/>
          <w:szCs w:val="28"/>
        </w:rPr>
      </w:pPr>
      <w:r w:rsidRPr="000F4F75">
        <w:rPr>
          <w:sz w:val="28"/>
          <w:szCs w:val="28"/>
        </w:rPr>
        <w:t>Костная ткань, как и другие ткани опорно-трофической группы, развивается из мезенхимы, выполняет опорную функцию и участвует в минеральном обм</w:t>
      </w:r>
      <w:r w:rsidRPr="000F4F75">
        <w:rPr>
          <w:sz w:val="28"/>
          <w:szCs w:val="28"/>
        </w:rPr>
        <w:t>е</w:t>
      </w:r>
      <w:r w:rsidRPr="000F4F75">
        <w:rPr>
          <w:sz w:val="28"/>
          <w:szCs w:val="28"/>
        </w:rPr>
        <w:t xml:space="preserve">не веществ. Из нее </w:t>
      </w:r>
      <w:r>
        <w:rPr>
          <w:sz w:val="28"/>
          <w:szCs w:val="28"/>
        </w:rPr>
        <w:t>образ</w:t>
      </w:r>
      <w:r w:rsidRPr="000F4F75">
        <w:rPr>
          <w:sz w:val="28"/>
          <w:szCs w:val="28"/>
        </w:rPr>
        <w:t xml:space="preserve">уются </w:t>
      </w:r>
      <w:r>
        <w:rPr>
          <w:sz w:val="28"/>
          <w:szCs w:val="28"/>
        </w:rPr>
        <w:t>ча</w:t>
      </w:r>
      <w:r w:rsidRPr="000F4F75">
        <w:rPr>
          <w:sz w:val="28"/>
          <w:szCs w:val="28"/>
        </w:rPr>
        <w:t>сти скелета, в губ</w:t>
      </w:r>
      <w:r w:rsidRPr="000F4F75">
        <w:rPr>
          <w:sz w:val="28"/>
          <w:szCs w:val="28"/>
        </w:rPr>
        <w:softHyphen/>
        <w:t>чатом веществе которых располагается красный костный мозг. Она состоит из клеток и межклеточного вещества.</w:t>
      </w:r>
    </w:p>
    <w:p w:rsidR="00162603" w:rsidRPr="000F4F75" w:rsidRDefault="00162603" w:rsidP="00162603">
      <w:pPr>
        <w:pStyle w:val="af3"/>
        <w:ind w:left="20" w:right="20" w:firstLine="280"/>
        <w:rPr>
          <w:sz w:val="28"/>
          <w:szCs w:val="28"/>
        </w:rPr>
      </w:pPr>
      <w:r w:rsidRPr="000F4F75">
        <w:rPr>
          <w:sz w:val="28"/>
          <w:szCs w:val="28"/>
        </w:rPr>
        <w:t>Клетками костной ткани являются остеобласты, остеоциты и остео</w:t>
      </w:r>
      <w:r w:rsidRPr="000F4F75">
        <w:rPr>
          <w:sz w:val="28"/>
          <w:szCs w:val="28"/>
        </w:rPr>
        <w:softHyphen/>
        <w:t>класты. Остеобласты - молодые крупные клетки кубической или призматической фо</w:t>
      </w:r>
      <w:r w:rsidRPr="000F4F75">
        <w:rPr>
          <w:sz w:val="28"/>
          <w:szCs w:val="28"/>
        </w:rPr>
        <w:t>р</w:t>
      </w:r>
      <w:r w:rsidRPr="000F4F75">
        <w:rPr>
          <w:sz w:val="28"/>
          <w:szCs w:val="28"/>
        </w:rPr>
        <w:t>мы, расположенные по поверхности формирую</w:t>
      </w:r>
      <w:r w:rsidRPr="000F4F75">
        <w:rPr>
          <w:sz w:val="28"/>
          <w:szCs w:val="28"/>
        </w:rPr>
        <w:softHyphen/>
        <w:t>щихся костных балок. Они о</w:t>
      </w:r>
      <w:r w:rsidRPr="000F4F75">
        <w:rPr>
          <w:sz w:val="28"/>
          <w:szCs w:val="28"/>
        </w:rPr>
        <w:t>б</w:t>
      </w:r>
      <w:r w:rsidRPr="000F4F75">
        <w:rPr>
          <w:sz w:val="28"/>
          <w:szCs w:val="28"/>
        </w:rPr>
        <w:t>разуют межклеточное вещество и по ме</w:t>
      </w:r>
      <w:r w:rsidRPr="000F4F75">
        <w:rPr>
          <w:sz w:val="28"/>
          <w:szCs w:val="28"/>
        </w:rPr>
        <w:softHyphen/>
        <w:t>ре созревания превращаются в остеоц</w:t>
      </w:r>
      <w:r w:rsidRPr="000F4F75">
        <w:rPr>
          <w:sz w:val="28"/>
          <w:szCs w:val="28"/>
        </w:rPr>
        <w:t>и</w:t>
      </w:r>
      <w:r w:rsidRPr="000F4F75">
        <w:rPr>
          <w:sz w:val="28"/>
          <w:szCs w:val="28"/>
        </w:rPr>
        <w:t>ты. Остеоциты - зрелые мног</w:t>
      </w:r>
      <w:proofErr w:type="gramStart"/>
      <w:r w:rsidRPr="000F4F75">
        <w:rPr>
          <w:sz w:val="28"/>
          <w:szCs w:val="28"/>
        </w:rPr>
        <w:t>о-</w:t>
      </w:r>
      <w:proofErr w:type="gramEnd"/>
      <w:r w:rsidRPr="000F4F75">
        <w:rPr>
          <w:sz w:val="28"/>
          <w:szCs w:val="28"/>
        </w:rPr>
        <w:t xml:space="preserve"> отростчатые клетки неправильно-овальной или многоугольной формы с крупным темно-окрашенным ядром. Остеокласты (клетк</w:t>
      </w:r>
      <w:proofErr w:type="gramStart"/>
      <w:r w:rsidRPr="000F4F75">
        <w:rPr>
          <w:sz w:val="28"/>
          <w:szCs w:val="28"/>
        </w:rPr>
        <w:t>и-</w:t>
      </w:r>
      <w:proofErr w:type="gramEnd"/>
      <w:r w:rsidRPr="000F4F75">
        <w:rPr>
          <w:sz w:val="28"/>
          <w:szCs w:val="28"/>
        </w:rPr>
        <w:t xml:space="preserve"> костеразрушители) - крупные многоядерные клетки, располагающиеся на поверхности костной ткани в местах ее резорбции и содержащие большое количество гидролитических ферментов, участвующих в процессах разруш</w:t>
      </w:r>
      <w:r w:rsidRPr="000F4F75">
        <w:rPr>
          <w:sz w:val="28"/>
          <w:szCs w:val="28"/>
        </w:rPr>
        <w:t>е</w:t>
      </w:r>
      <w:r w:rsidRPr="000F4F75">
        <w:rPr>
          <w:sz w:val="28"/>
          <w:szCs w:val="28"/>
        </w:rPr>
        <w:t>ния кости.</w:t>
      </w:r>
    </w:p>
    <w:p w:rsidR="00162603" w:rsidRPr="000F4F75" w:rsidRDefault="00162603" w:rsidP="00162603">
      <w:pPr>
        <w:pStyle w:val="af3"/>
        <w:ind w:left="20" w:right="20" w:firstLine="280"/>
        <w:rPr>
          <w:sz w:val="28"/>
          <w:szCs w:val="28"/>
        </w:rPr>
      </w:pPr>
      <w:r w:rsidRPr="000F4F75">
        <w:rPr>
          <w:sz w:val="28"/>
          <w:szCs w:val="28"/>
        </w:rPr>
        <w:t>Межклеточное вещество костной ткани состоит из оссеиновых во</w:t>
      </w:r>
      <w:r w:rsidRPr="000F4F75">
        <w:rPr>
          <w:sz w:val="28"/>
          <w:szCs w:val="28"/>
        </w:rPr>
        <w:softHyphen/>
        <w:t>локон и о</w:t>
      </w:r>
      <w:r w:rsidRPr="000F4F75">
        <w:rPr>
          <w:sz w:val="28"/>
          <w:szCs w:val="28"/>
        </w:rPr>
        <w:t>с</w:t>
      </w:r>
      <w:r w:rsidRPr="000F4F75">
        <w:rPr>
          <w:sz w:val="28"/>
          <w:szCs w:val="28"/>
        </w:rPr>
        <w:t>сеомукода, пропитанных минеральными веществами, в ос</w:t>
      </w:r>
      <w:r w:rsidRPr="000F4F75">
        <w:rPr>
          <w:sz w:val="28"/>
          <w:szCs w:val="28"/>
        </w:rPr>
        <w:softHyphen/>
        <w:t>новном солями фо</w:t>
      </w:r>
      <w:r w:rsidRPr="000F4F75">
        <w:rPr>
          <w:sz w:val="28"/>
          <w:szCs w:val="28"/>
        </w:rPr>
        <w:t>с</w:t>
      </w:r>
      <w:r w:rsidRPr="000F4F75">
        <w:rPr>
          <w:sz w:val="28"/>
          <w:szCs w:val="28"/>
        </w:rPr>
        <w:t>форнокислого и углекислого кальция. В зависимо</w:t>
      </w:r>
      <w:r w:rsidRPr="000F4F75">
        <w:rPr>
          <w:sz w:val="28"/>
          <w:szCs w:val="28"/>
        </w:rPr>
        <w:softHyphen/>
        <w:t>сти от характера располож</w:t>
      </w:r>
      <w:r w:rsidRPr="000F4F75">
        <w:rPr>
          <w:sz w:val="28"/>
          <w:szCs w:val="28"/>
        </w:rPr>
        <w:t>е</w:t>
      </w:r>
      <w:r w:rsidRPr="000F4F75">
        <w:rPr>
          <w:sz w:val="28"/>
          <w:szCs w:val="28"/>
        </w:rPr>
        <w:t>ния межклеточного вещества различают два типа костной ткани: грубоволо</w:t>
      </w:r>
      <w:r w:rsidRPr="000F4F75">
        <w:rPr>
          <w:sz w:val="28"/>
          <w:szCs w:val="28"/>
        </w:rPr>
        <w:t>к</w:t>
      </w:r>
      <w:r w:rsidRPr="000F4F75">
        <w:rPr>
          <w:sz w:val="28"/>
          <w:szCs w:val="28"/>
        </w:rPr>
        <w:t xml:space="preserve">нистую и </w:t>
      </w:r>
      <w:proofErr w:type="gramStart"/>
      <w:r w:rsidRPr="000F4F75">
        <w:rPr>
          <w:sz w:val="28"/>
          <w:szCs w:val="28"/>
        </w:rPr>
        <w:t>пластинчатую</w:t>
      </w:r>
      <w:proofErr w:type="gramEnd"/>
      <w:r w:rsidRPr="000F4F75">
        <w:rPr>
          <w:sz w:val="28"/>
          <w:szCs w:val="28"/>
        </w:rPr>
        <w:t>.</w:t>
      </w:r>
    </w:p>
    <w:p w:rsidR="00162603" w:rsidRPr="000F4F75" w:rsidRDefault="00162603" w:rsidP="00162603">
      <w:pPr>
        <w:pStyle w:val="af3"/>
        <w:ind w:left="20" w:right="20" w:firstLine="280"/>
        <w:rPr>
          <w:sz w:val="28"/>
          <w:szCs w:val="28"/>
        </w:rPr>
      </w:pPr>
      <w:r w:rsidRPr="000F4F75">
        <w:rPr>
          <w:sz w:val="28"/>
          <w:szCs w:val="28"/>
        </w:rPr>
        <w:t>Грубоволокнистая костная ткань состоит из беспорядочно распо</w:t>
      </w:r>
      <w:r w:rsidRPr="000F4F75">
        <w:rPr>
          <w:sz w:val="28"/>
          <w:szCs w:val="28"/>
        </w:rPr>
        <w:softHyphen/>
        <w:t>ложенных оссеиновых (коллагеновых) волокон. Из этой ткани состоит скелет зародышей, а у взрослых животных она встречается на месте зарастания черепных швов и прикрепления сухожилий к костям.</w:t>
      </w:r>
    </w:p>
    <w:p w:rsidR="00162603" w:rsidRPr="000F4F75" w:rsidRDefault="00162603" w:rsidP="00162603">
      <w:pPr>
        <w:pStyle w:val="af3"/>
        <w:ind w:left="20" w:right="20" w:firstLine="280"/>
        <w:rPr>
          <w:sz w:val="28"/>
          <w:szCs w:val="28"/>
        </w:rPr>
      </w:pPr>
      <w:r w:rsidRPr="000F4F75">
        <w:rPr>
          <w:sz w:val="28"/>
          <w:szCs w:val="28"/>
        </w:rPr>
        <w:t>Пластинчатая костная ткань характеризуется упорядоченным рас</w:t>
      </w:r>
      <w:r w:rsidRPr="000F4F75">
        <w:rPr>
          <w:sz w:val="28"/>
          <w:szCs w:val="28"/>
        </w:rPr>
        <w:softHyphen/>
        <w:t>положением пучков оссеиновых волокон вместе с оссеомукоидом и образова</w:t>
      </w:r>
      <w:r w:rsidRPr="000F4F75">
        <w:rPr>
          <w:sz w:val="28"/>
          <w:szCs w:val="28"/>
        </w:rPr>
        <w:t>н</w:t>
      </w:r>
      <w:r w:rsidRPr="000F4F75">
        <w:rPr>
          <w:sz w:val="28"/>
          <w:szCs w:val="28"/>
        </w:rPr>
        <w:lastRenderedPageBreak/>
        <w:t>ных из них костных пластинок, между которыми закономер</w:t>
      </w:r>
      <w:r w:rsidRPr="000F4F75">
        <w:rPr>
          <w:sz w:val="28"/>
          <w:szCs w:val="28"/>
        </w:rPr>
        <w:softHyphen/>
        <w:t>но располагаются остеоциты. Костные пластинки образуют упорядо</w:t>
      </w:r>
      <w:r w:rsidRPr="000F4F75">
        <w:rPr>
          <w:sz w:val="28"/>
          <w:szCs w:val="28"/>
        </w:rPr>
        <w:softHyphen/>
        <w:t>ченные структуры: остеоны, вставочные и генеральные пластинки.</w:t>
      </w:r>
    </w:p>
    <w:p w:rsidR="00162603" w:rsidRPr="000F4F75" w:rsidRDefault="00162603" w:rsidP="00162603">
      <w:pPr>
        <w:pStyle w:val="af3"/>
        <w:ind w:left="20" w:right="20" w:firstLine="280"/>
        <w:rPr>
          <w:sz w:val="28"/>
          <w:szCs w:val="28"/>
        </w:rPr>
      </w:pPr>
      <w:r w:rsidRPr="000F4F75">
        <w:rPr>
          <w:sz w:val="28"/>
          <w:szCs w:val="28"/>
        </w:rPr>
        <w:t>Остеоны являются основной структурной единицей пластинчатой костной ткани. Остеон состоит из канала остеона или гаверсового ка</w:t>
      </w:r>
      <w:r w:rsidRPr="000F4F75">
        <w:rPr>
          <w:sz w:val="28"/>
          <w:szCs w:val="28"/>
        </w:rPr>
        <w:softHyphen/>
        <w:t>нала, в котором проходит кровеносный сосуд. Канал остеона окружен системой костных пл</w:t>
      </w:r>
      <w:r w:rsidRPr="000F4F75">
        <w:rPr>
          <w:sz w:val="28"/>
          <w:szCs w:val="28"/>
        </w:rPr>
        <w:t>а</w:t>
      </w:r>
      <w:r w:rsidRPr="000F4F75">
        <w:rPr>
          <w:sz w:val="28"/>
          <w:szCs w:val="28"/>
        </w:rPr>
        <w:t>стинок, имеющих вид тонкостенных цилиндров разных диаметров как бы вл</w:t>
      </w:r>
      <w:r w:rsidRPr="000F4F75">
        <w:rPr>
          <w:sz w:val="28"/>
          <w:szCs w:val="28"/>
        </w:rPr>
        <w:t>о</w:t>
      </w:r>
      <w:r w:rsidRPr="000F4F75">
        <w:rPr>
          <w:sz w:val="28"/>
          <w:szCs w:val="28"/>
        </w:rPr>
        <w:t>женных один в другой. В одном остеоне содержится от 4 до 20 костных пл</w:t>
      </w:r>
      <w:r w:rsidRPr="000F4F75">
        <w:rPr>
          <w:sz w:val="28"/>
          <w:szCs w:val="28"/>
        </w:rPr>
        <w:t>а</w:t>
      </w:r>
      <w:r w:rsidRPr="000F4F75">
        <w:rPr>
          <w:sz w:val="28"/>
          <w:szCs w:val="28"/>
        </w:rPr>
        <w:t>стинок. Промежутки, остающиеся между остеонами, заполнены вставочными пластинками, являющими</w:t>
      </w:r>
      <w:r w:rsidRPr="000F4F75">
        <w:rPr>
          <w:sz w:val="28"/>
          <w:szCs w:val="28"/>
        </w:rPr>
        <w:softHyphen/>
        <w:t>ся участками разрушенных остеонов.</w:t>
      </w:r>
    </w:p>
    <w:p w:rsidR="00162603" w:rsidRDefault="00162603" w:rsidP="00162603">
      <w:pPr>
        <w:pStyle w:val="af3"/>
        <w:ind w:left="20" w:right="20" w:firstLine="280"/>
        <w:rPr>
          <w:sz w:val="28"/>
          <w:szCs w:val="28"/>
        </w:rPr>
      </w:pPr>
      <w:r w:rsidRPr="000F4F75">
        <w:rPr>
          <w:sz w:val="28"/>
          <w:szCs w:val="28"/>
        </w:rPr>
        <w:t>С наружной поверхности кости располагается система генеральных или н</w:t>
      </w:r>
      <w:r w:rsidRPr="000F4F75">
        <w:rPr>
          <w:sz w:val="28"/>
          <w:szCs w:val="28"/>
        </w:rPr>
        <w:t>а</w:t>
      </w:r>
      <w:r w:rsidRPr="000F4F75">
        <w:rPr>
          <w:sz w:val="28"/>
          <w:szCs w:val="28"/>
        </w:rPr>
        <w:t>ружных костных пластинок, представляющих собой упорядо</w:t>
      </w:r>
      <w:r w:rsidRPr="000F4F75">
        <w:rPr>
          <w:sz w:val="28"/>
          <w:szCs w:val="28"/>
        </w:rPr>
        <w:softHyphen/>
        <w:t>ченные пара</w:t>
      </w:r>
      <w:r w:rsidRPr="000F4F75">
        <w:rPr>
          <w:sz w:val="28"/>
          <w:szCs w:val="28"/>
        </w:rPr>
        <w:t>л</w:t>
      </w:r>
      <w:r w:rsidRPr="000F4F75">
        <w:rPr>
          <w:sz w:val="28"/>
          <w:szCs w:val="28"/>
        </w:rPr>
        <w:t>лельные ряды, идущие по периметру всей кости.</w:t>
      </w:r>
    </w:p>
    <w:p w:rsidR="00162603" w:rsidRPr="000F4F75" w:rsidRDefault="00162603" w:rsidP="00162603">
      <w:pPr>
        <w:pStyle w:val="af3"/>
        <w:ind w:left="20" w:right="20" w:firstLine="280"/>
        <w:rPr>
          <w:sz w:val="28"/>
          <w:szCs w:val="28"/>
        </w:rPr>
      </w:pPr>
      <w:r w:rsidRPr="000F4F75">
        <w:rPr>
          <w:rStyle w:val="TimesNewRoman6"/>
          <w:sz w:val="28"/>
          <w:szCs w:val="28"/>
        </w:rPr>
        <w:t xml:space="preserve">Гиалиновый хрящ (препарат </w:t>
      </w:r>
      <w:r>
        <w:rPr>
          <w:rStyle w:val="TimesNewRoman6"/>
          <w:sz w:val="28"/>
          <w:szCs w:val="28"/>
        </w:rPr>
        <w:t>9</w:t>
      </w:r>
      <w:r w:rsidRPr="000F4F75">
        <w:rPr>
          <w:rStyle w:val="TimesNewRoman6"/>
          <w:sz w:val="28"/>
          <w:szCs w:val="28"/>
        </w:rPr>
        <w:t>).</w:t>
      </w:r>
      <w:r w:rsidRPr="000F4F75">
        <w:rPr>
          <w:sz w:val="28"/>
          <w:szCs w:val="28"/>
        </w:rPr>
        <w:t xml:space="preserve"> Рассмотреть срез гиалинового хряща ре</w:t>
      </w:r>
      <w:r w:rsidRPr="000F4F75">
        <w:rPr>
          <w:sz w:val="28"/>
          <w:szCs w:val="28"/>
        </w:rPr>
        <w:t>б</w:t>
      </w:r>
      <w:r w:rsidRPr="000F4F75">
        <w:rPr>
          <w:sz w:val="28"/>
          <w:szCs w:val="28"/>
        </w:rPr>
        <w:t>ра кролика (окраска - гематоксилин-эозин). При малом уве</w:t>
      </w:r>
      <w:r w:rsidRPr="000F4F75">
        <w:rPr>
          <w:sz w:val="28"/>
          <w:szCs w:val="28"/>
        </w:rPr>
        <w:softHyphen/>
        <w:t>личении найти на</w:t>
      </w:r>
      <w:r w:rsidRPr="000F4F75">
        <w:rPr>
          <w:sz w:val="28"/>
          <w:szCs w:val="28"/>
        </w:rPr>
        <w:t>д</w:t>
      </w:r>
      <w:r w:rsidRPr="000F4F75">
        <w:rPr>
          <w:sz w:val="28"/>
          <w:szCs w:val="28"/>
        </w:rPr>
        <w:t>хрящницу (розового цвета), поверхностную (рядом с надхрящницей) и глуб</w:t>
      </w:r>
      <w:r w:rsidRPr="000F4F75">
        <w:rPr>
          <w:sz w:val="28"/>
          <w:szCs w:val="28"/>
        </w:rPr>
        <w:t>о</w:t>
      </w:r>
      <w:r w:rsidRPr="000F4F75">
        <w:rPr>
          <w:sz w:val="28"/>
          <w:szCs w:val="28"/>
        </w:rPr>
        <w:t>кую зоны хряща.</w:t>
      </w:r>
    </w:p>
    <w:p w:rsidR="00162603" w:rsidRPr="000F4F75" w:rsidRDefault="00162603" w:rsidP="00162603">
      <w:pPr>
        <w:pStyle w:val="af3"/>
        <w:ind w:left="20" w:right="20" w:firstLine="280"/>
        <w:rPr>
          <w:sz w:val="28"/>
          <w:szCs w:val="28"/>
        </w:rPr>
      </w:pPr>
      <w:r w:rsidRPr="000F4F75">
        <w:rPr>
          <w:sz w:val="28"/>
          <w:szCs w:val="28"/>
        </w:rPr>
        <w:t>При большом увеличении видны хрящевые клетки (хондроциты) и промеж</w:t>
      </w:r>
      <w:r w:rsidRPr="000F4F75">
        <w:rPr>
          <w:sz w:val="28"/>
          <w:szCs w:val="28"/>
        </w:rPr>
        <w:t>у</w:t>
      </w:r>
      <w:r w:rsidRPr="000F4F75">
        <w:rPr>
          <w:sz w:val="28"/>
          <w:szCs w:val="28"/>
        </w:rPr>
        <w:t>точное вещество, окрашенное в сиреневый цвет, в котором не видно никаких структур. Хрящевые клетки поверхностных слоев рас</w:t>
      </w:r>
      <w:r w:rsidRPr="000F4F75">
        <w:rPr>
          <w:sz w:val="28"/>
          <w:szCs w:val="28"/>
        </w:rPr>
        <w:softHyphen/>
        <w:t>полагаются поодиночке и отличаются уплотненной формой. Размеры клеток увеличиваются по напра</w:t>
      </w:r>
      <w:r w:rsidRPr="000F4F75">
        <w:rPr>
          <w:sz w:val="28"/>
          <w:szCs w:val="28"/>
        </w:rPr>
        <w:t>в</w:t>
      </w:r>
      <w:r w:rsidRPr="000F4F75">
        <w:rPr>
          <w:sz w:val="28"/>
          <w:szCs w:val="28"/>
        </w:rPr>
        <w:t>лению к глубокой зоне хряща. В клет</w:t>
      </w:r>
      <w:r w:rsidRPr="000F4F75">
        <w:rPr>
          <w:sz w:val="28"/>
          <w:szCs w:val="28"/>
        </w:rPr>
        <w:softHyphen/>
        <w:t>ках видны протоплазма и ядра. Иногда в клетке встречаются два ядра - свидетельство одной из стадий амитоза. В р</w:t>
      </w:r>
      <w:r w:rsidRPr="000F4F75">
        <w:rPr>
          <w:sz w:val="28"/>
          <w:szCs w:val="28"/>
        </w:rPr>
        <w:t>е</w:t>
      </w:r>
      <w:r w:rsidRPr="000F4F75">
        <w:rPr>
          <w:sz w:val="28"/>
          <w:szCs w:val="28"/>
        </w:rPr>
        <w:t>зультате амитотического деления клеток возникают изогенные группы. Нару</w:t>
      </w:r>
      <w:r w:rsidRPr="000F4F75">
        <w:rPr>
          <w:sz w:val="28"/>
          <w:szCs w:val="28"/>
        </w:rPr>
        <w:t>ж</w:t>
      </w:r>
      <w:r w:rsidRPr="000F4F75">
        <w:rPr>
          <w:sz w:val="28"/>
          <w:szCs w:val="28"/>
        </w:rPr>
        <w:t>ная граница каж</w:t>
      </w:r>
      <w:r w:rsidRPr="000F4F75">
        <w:rPr>
          <w:sz w:val="28"/>
          <w:szCs w:val="28"/>
        </w:rPr>
        <w:softHyphen/>
        <w:t>дой группы представляет собой уплотненное промежуточное вещества и называется капсулой.</w:t>
      </w:r>
    </w:p>
    <w:p w:rsidR="00162603" w:rsidRDefault="00162603" w:rsidP="00162603">
      <w:pPr>
        <w:pStyle w:val="af3"/>
        <w:ind w:left="20" w:right="20" w:firstLine="280"/>
        <w:rPr>
          <w:sz w:val="28"/>
          <w:szCs w:val="28"/>
        </w:rPr>
      </w:pPr>
      <w:r w:rsidRPr="000F4F75">
        <w:rPr>
          <w:sz w:val="28"/>
          <w:szCs w:val="28"/>
        </w:rPr>
        <w:t>Зарисовать при большом увеличении сначала хрящевые клетки с их капс</w:t>
      </w:r>
      <w:r w:rsidRPr="000F4F75">
        <w:rPr>
          <w:sz w:val="28"/>
          <w:szCs w:val="28"/>
        </w:rPr>
        <w:t>у</w:t>
      </w:r>
      <w:r w:rsidRPr="000F4F75">
        <w:rPr>
          <w:sz w:val="28"/>
          <w:szCs w:val="28"/>
        </w:rPr>
        <w:t>лами, а потом затушевать расположенное между ними промежу</w:t>
      </w:r>
      <w:r w:rsidRPr="000F4F75">
        <w:rPr>
          <w:sz w:val="28"/>
          <w:szCs w:val="28"/>
        </w:rPr>
        <w:softHyphen/>
        <w:t>точное вещес</w:t>
      </w:r>
      <w:r w:rsidRPr="000F4F75">
        <w:rPr>
          <w:sz w:val="28"/>
          <w:szCs w:val="28"/>
        </w:rPr>
        <w:t>т</w:t>
      </w:r>
      <w:r w:rsidRPr="000F4F75">
        <w:rPr>
          <w:sz w:val="28"/>
          <w:szCs w:val="28"/>
        </w:rPr>
        <w:t>во, приняв следующие обозначения: 1 - хондроциты; 2 - промежуточное вещ</w:t>
      </w:r>
      <w:r w:rsidRPr="000F4F75">
        <w:rPr>
          <w:sz w:val="28"/>
          <w:szCs w:val="28"/>
        </w:rPr>
        <w:t>е</w:t>
      </w:r>
      <w:r w:rsidRPr="000F4F75">
        <w:rPr>
          <w:sz w:val="28"/>
          <w:szCs w:val="28"/>
        </w:rPr>
        <w:t>ство; 3 - изогенная группа.</w:t>
      </w:r>
    </w:p>
    <w:p w:rsidR="00162603" w:rsidRDefault="00162603" w:rsidP="00162603">
      <w:pPr>
        <w:pStyle w:val="af3"/>
        <w:ind w:left="20" w:right="20" w:firstLine="280"/>
        <w:jc w:val="center"/>
        <w:rPr>
          <w:sz w:val="28"/>
          <w:szCs w:val="28"/>
        </w:rPr>
      </w:pPr>
      <w:r>
        <w:rPr>
          <w:noProof/>
        </w:rPr>
        <w:drawing>
          <wp:inline distT="0" distB="0" distL="0" distR="0">
            <wp:extent cx="2531385" cy="1776119"/>
            <wp:effectExtent l="19050" t="0" r="2265" b="0"/>
            <wp:docPr id="1064" name="Рисунок 1064" descr="http://vmede.org/sait/content/Gistologiya_atlas_bikov_ushk_2013/img/9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vmede.org/sait/content/Gistologiya_atlas_bikov_ushk_2013/img/9851.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19" t="2412" r="1412" b="3728"/>
                    <a:stretch/>
                  </pic:blipFill>
                  <pic:spPr bwMode="auto">
                    <a:xfrm>
                      <a:off x="0" y="0"/>
                      <a:ext cx="2534715" cy="17784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Default="00162603" w:rsidP="00162603">
      <w:pPr>
        <w:pStyle w:val="af3"/>
        <w:ind w:left="20" w:right="20" w:firstLine="280"/>
        <w:rPr>
          <w:b/>
        </w:rPr>
      </w:pPr>
    </w:p>
    <w:p w:rsidR="00162603" w:rsidRDefault="00162603" w:rsidP="00162603">
      <w:pPr>
        <w:pStyle w:val="af3"/>
        <w:ind w:left="20" w:right="20" w:firstLine="280"/>
        <w:jc w:val="center"/>
        <w:rPr>
          <w:color w:val="000000"/>
        </w:rPr>
      </w:pPr>
      <w:r w:rsidRPr="000C4C3D">
        <w:rPr>
          <w:b/>
        </w:rPr>
        <w:t xml:space="preserve">Препарат </w:t>
      </w:r>
      <w:r>
        <w:rPr>
          <w:b/>
        </w:rPr>
        <w:t>9</w:t>
      </w:r>
      <w:r w:rsidRPr="000C4C3D">
        <w:rPr>
          <w:b/>
        </w:rPr>
        <w:t xml:space="preserve">. </w:t>
      </w:r>
      <w:r w:rsidRPr="000C4C3D">
        <w:rPr>
          <w:bCs/>
          <w:color w:val="000000"/>
        </w:rPr>
        <w:t xml:space="preserve">Гиалиновый хрящ: </w:t>
      </w:r>
      <w:r w:rsidRPr="000C4C3D">
        <w:rPr>
          <w:color w:val="000000"/>
        </w:rPr>
        <w:t>1 - надхрящница:</w:t>
      </w:r>
    </w:p>
    <w:p w:rsidR="00162603" w:rsidRDefault="00162603" w:rsidP="00162603">
      <w:pPr>
        <w:pStyle w:val="af3"/>
        <w:ind w:left="20" w:right="20" w:firstLine="280"/>
        <w:jc w:val="center"/>
        <w:rPr>
          <w:color w:val="000000"/>
        </w:rPr>
      </w:pPr>
      <w:r w:rsidRPr="000C4C3D">
        <w:rPr>
          <w:color w:val="000000"/>
        </w:rPr>
        <w:t xml:space="preserve">1.1 - наружный фиброзный слой, </w:t>
      </w:r>
    </w:p>
    <w:p w:rsidR="00162603" w:rsidRDefault="00162603" w:rsidP="00162603">
      <w:pPr>
        <w:pStyle w:val="af3"/>
        <w:ind w:left="20" w:right="20" w:firstLine="280"/>
        <w:jc w:val="center"/>
        <w:rPr>
          <w:color w:val="000000"/>
        </w:rPr>
      </w:pPr>
      <w:r w:rsidRPr="000C4C3D">
        <w:rPr>
          <w:color w:val="000000"/>
        </w:rPr>
        <w:t>1.2 - внутренний (хондрогенный) клеточный слой,</w:t>
      </w:r>
    </w:p>
    <w:p w:rsidR="00162603" w:rsidRDefault="00162603" w:rsidP="00162603">
      <w:pPr>
        <w:pStyle w:val="af3"/>
        <w:ind w:left="20" w:right="20" w:firstLine="280"/>
        <w:jc w:val="center"/>
        <w:rPr>
          <w:color w:val="000000"/>
        </w:rPr>
      </w:pPr>
      <w:r w:rsidRPr="000C4C3D">
        <w:rPr>
          <w:color w:val="000000"/>
        </w:rPr>
        <w:t xml:space="preserve"> 1.3 - кровеносные сосуды; 2 - зона молодого хряща: </w:t>
      </w:r>
    </w:p>
    <w:p w:rsidR="00162603" w:rsidRDefault="00162603" w:rsidP="00162603">
      <w:pPr>
        <w:pStyle w:val="af3"/>
        <w:ind w:left="20" w:right="20" w:firstLine="280"/>
        <w:jc w:val="center"/>
        <w:rPr>
          <w:color w:val="000000"/>
        </w:rPr>
      </w:pPr>
      <w:r w:rsidRPr="000C4C3D">
        <w:rPr>
          <w:color w:val="000000"/>
        </w:rPr>
        <w:t xml:space="preserve">2.1 - хондроциты, 2.2 - межклеточное вещество (хрящевой матрикс); </w:t>
      </w:r>
    </w:p>
    <w:p w:rsidR="00162603" w:rsidRDefault="00162603" w:rsidP="00162603">
      <w:pPr>
        <w:pStyle w:val="af3"/>
        <w:ind w:left="20" w:right="20" w:firstLine="280"/>
        <w:jc w:val="center"/>
        <w:rPr>
          <w:color w:val="000000"/>
        </w:rPr>
      </w:pPr>
      <w:r w:rsidRPr="000C4C3D">
        <w:rPr>
          <w:color w:val="000000"/>
        </w:rPr>
        <w:t xml:space="preserve">3 - зона зрелого хряща: 3.1 - клеточная территория, 3.1.1 - изогенная группа хондроцитов, </w:t>
      </w:r>
    </w:p>
    <w:p w:rsidR="00162603" w:rsidRDefault="00162603" w:rsidP="00162603">
      <w:pPr>
        <w:pStyle w:val="af3"/>
        <w:ind w:left="20" w:right="20" w:firstLine="280"/>
        <w:jc w:val="center"/>
        <w:rPr>
          <w:color w:val="000000"/>
        </w:rPr>
      </w:pPr>
      <w:r w:rsidRPr="000C4C3D">
        <w:rPr>
          <w:color w:val="000000"/>
        </w:rPr>
        <w:t xml:space="preserve">3.1.2 - территориальный матрикс, </w:t>
      </w:r>
    </w:p>
    <w:p w:rsidR="00162603" w:rsidRPr="000C4C3D" w:rsidRDefault="00162603" w:rsidP="00162603">
      <w:pPr>
        <w:pStyle w:val="af3"/>
        <w:ind w:left="20" w:right="20" w:firstLine="280"/>
        <w:jc w:val="center"/>
        <w:rPr>
          <w:color w:val="000000"/>
        </w:rPr>
      </w:pPr>
      <w:r w:rsidRPr="000C4C3D">
        <w:rPr>
          <w:color w:val="000000"/>
        </w:rPr>
        <w:t>3.2 - интертерриториальный матрикс</w:t>
      </w:r>
    </w:p>
    <w:p w:rsidR="00162603" w:rsidRPr="000F4F75" w:rsidRDefault="00162603" w:rsidP="00162603">
      <w:pPr>
        <w:pStyle w:val="af3"/>
        <w:ind w:left="20" w:right="20" w:firstLine="280"/>
        <w:rPr>
          <w:sz w:val="28"/>
          <w:szCs w:val="28"/>
        </w:rPr>
      </w:pPr>
      <w:r w:rsidRPr="000F4F75">
        <w:rPr>
          <w:rStyle w:val="TimesNewRoman6"/>
          <w:sz w:val="28"/>
          <w:szCs w:val="28"/>
        </w:rPr>
        <w:lastRenderedPageBreak/>
        <w:t>Пластинчатая костная ткань (препарат 1</w:t>
      </w:r>
      <w:r>
        <w:rPr>
          <w:rStyle w:val="TimesNewRoman6"/>
          <w:sz w:val="28"/>
          <w:szCs w:val="28"/>
        </w:rPr>
        <w:t>0</w:t>
      </w:r>
      <w:r w:rsidRPr="000F4F75">
        <w:rPr>
          <w:rStyle w:val="TimesNewRoman6"/>
          <w:sz w:val="28"/>
          <w:szCs w:val="28"/>
        </w:rPr>
        <w:t>).</w:t>
      </w:r>
      <w:r w:rsidRPr="000F4F75">
        <w:rPr>
          <w:sz w:val="28"/>
          <w:szCs w:val="28"/>
        </w:rPr>
        <w:t xml:space="preserve"> Рассмотреть попе</w:t>
      </w:r>
      <w:r w:rsidRPr="000F4F75">
        <w:rPr>
          <w:sz w:val="28"/>
          <w:szCs w:val="28"/>
        </w:rPr>
        <w:softHyphen/>
        <w:t>речный срез берцовой кости человека (окраска - тионинпикриновая кислота).</w:t>
      </w:r>
    </w:p>
    <w:p w:rsidR="00162603" w:rsidRPr="000F4F75" w:rsidRDefault="00162603" w:rsidP="00162603">
      <w:pPr>
        <w:pStyle w:val="af3"/>
        <w:ind w:left="20" w:right="20" w:firstLine="280"/>
        <w:rPr>
          <w:sz w:val="28"/>
          <w:szCs w:val="28"/>
        </w:rPr>
      </w:pPr>
      <w:r w:rsidRPr="000F4F75">
        <w:rPr>
          <w:sz w:val="28"/>
          <w:szCs w:val="28"/>
        </w:rPr>
        <w:t>При малом увеличении изучить основную структурную единицу пластинч</w:t>
      </w:r>
      <w:r w:rsidRPr="000F4F75">
        <w:rPr>
          <w:sz w:val="28"/>
          <w:szCs w:val="28"/>
        </w:rPr>
        <w:t>а</w:t>
      </w:r>
      <w:r w:rsidRPr="000F4F75">
        <w:rPr>
          <w:sz w:val="28"/>
          <w:szCs w:val="28"/>
        </w:rPr>
        <w:t>той кости - остеон. В середине остеона находится канал ос</w:t>
      </w:r>
      <w:r w:rsidRPr="000F4F75">
        <w:rPr>
          <w:sz w:val="28"/>
          <w:szCs w:val="28"/>
        </w:rPr>
        <w:softHyphen/>
        <w:t>теона. На препарате видны каналы остеона, разрезанные поперек и наискось. Просветы каналов часто заполнены краской, иногда в про</w:t>
      </w:r>
      <w:r w:rsidRPr="000F4F75">
        <w:rPr>
          <w:sz w:val="28"/>
          <w:szCs w:val="28"/>
        </w:rPr>
        <w:softHyphen/>
        <w:t>свете видны остатки проходивших здесь сосудов. Вокруг каналов на</w:t>
      </w:r>
      <w:r w:rsidRPr="000F4F75">
        <w:rPr>
          <w:sz w:val="28"/>
          <w:szCs w:val="28"/>
        </w:rPr>
        <w:softHyphen/>
        <w:t>ходятся костные пластинки цилиндрической фо</w:t>
      </w:r>
      <w:r w:rsidRPr="000F4F75">
        <w:rPr>
          <w:sz w:val="28"/>
          <w:szCs w:val="28"/>
        </w:rPr>
        <w:t>р</w:t>
      </w:r>
      <w:r w:rsidRPr="000F4F75">
        <w:rPr>
          <w:sz w:val="28"/>
          <w:szCs w:val="28"/>
        </w:rPr>
        <w:t>мы, расположенные концентрически. Количество пластинок составляет 5 — 20. Они состоят из промежуточного вещества (зеленого цвета) и костных клеток - остеоцитов. Остеоциты имеют отростки, которыми они соединяются ме</w:t>
      </w:r>
      <w:r w:rsidRPr="000F4F75">
        <w:rPr>
          <w:sz w:val="28"/>
          <w:szCs w:val="28"/>
        </w:rPr>
        <w:softHyphen/>
        <w:t>жду с</w:t>
      </w:r>
      <w:r w:rsidRPr="000F4F75">
        <w:rPr>
          <w:sz w:val="28"/>
          <w:szCs w:val="28"/>
        </w:rPr>
        <w:t>о</w:t>
      </w:r>
      <w:r w:rsidRPr="000F4F75">
        <w:rPr>
          <w:sz w:val="28"/>
          <w:szCs w:val="28"/>
        </w:rPr>
        <w:t>бой, образуя синцитии. Пространство между остеонами запол</w:t>
      </w:r>
      <w:r w:rsidRPr="000F4F75">
        <w:rPr>
          <w:sz w:val="28"/>
          <w:szCs w:val="28"/>
        </w:rPr>
        <w:softHyphen/>
        <w:t>нено вставочн</w:t>
      </w:r>
      <w:r w:rsidRPr="000F4F75">
        <w:rPr>
          <w:sz w:val="28"/>
          <w:szCs w:val="28"/>
        </w:rPr>
        <w:t>ы</w:t>
      </w:r>
      <w:r w:rsidRPr="000F4F75">
        <w:rPr>
          <w:sz w:val="28"/>
          <w:szCs w:val="28"/>
        </w:rPr>
        <w:t>ми костными пластинками, состоящими, как и остео</w:t>
      </w:r>
      <w:r w:rsidRPr="000F4F75">
        <w:rPr>
          <w:sz w:val="28"/>
          <w:szCs w:val="28"/>
        </w:rPr>
        <w:softHyphen/>
        <w:t>ны, из промежуточного вещества и остеоцитов.</w:t>
      </w:r>
    </w:p>
    <w:p w:rsidR="00162603" w:rsidRDefault="00162603" w:rsidP="00162603">
      <w:pPr>
        <w:pStyle w:val="af3"/>
        <w:ind w:left="20" w:right="20" w:firstLine="280"/>
        <w:rPr>
          <w:sz w:val="28"/>
          <w:szCs w:val="28"/>
        </w:rPr>
      </w:pPr>
      <w:r w:rsidRPr="000F4F75">
        <w:rPr>
          <w:sz w:val="28"/>
          <w:szCs w:val="28"/>
        </w:rPr>
        <w:t>Рассмотреть препарат при большом увеличении, зарисовать при ма</w:t>
      </w:r>
      <w:r w:rsidRPr="000F4F75">
        <w:rPr>
          <w:sz w:val="28"/>
          <w:szCs w:val="28"/>
        </w:rPr>
        <w:softHyphen/>
        <w:t>лом ув</w:t>
      </w:r>
      <w:r w:rsidRPr="000F4F75">
        <w:rPr>
          <w:sz w:val="28"/>
          <w:szCs w:val="28"/>
        </w:rPr>
        <w:t>е</w:t>
      </w:r>
      <w:r w:rsidRPr="000F4F75">
        <w:rPr>
          <w:sz w:val="28"/>
          <w:szCs w:val="28"/>
        </w:rPr>
        <w:t>личении, принять следующие обозначения: 1 — остеон; 2 - ка</w:t>
      </w:r>
      <w:r w:rsidRPr="000F4F75">
        <w:rPr>
          <w:sz w:val="28"/>
          <w:szCs w:val="28"/>
        </w:rPr>
        <w:softHyphen/>
        <w:t>нал остеона; 3 - пластинки остеона; 4 - вставочные пластинки; 5 - промежуточное вещество; 6 - остеоциты.</w:t>
      </w:r>
    </w:p>
    <w:p w:rsidR="00162603" w:rsidRPr="000F4F75" w:rsidRDefault="00162603" w:rsidP="00162603">
      <w:pPr>
        <w:pStyle w:val="af3"/>
        <w:ind w:left="20" w:right="20" w:firstLine="280"/>
        <w:rPr>
          <w:sz w:val="28"/>
          <w:szCs w:val="28"/>
        </w:rPr>
      </w:pPr>
    </w:p>
    <w:p w:rsidR="00162603" w:rsidRDefault="00162603" w:rsidP="00162603">
      <w:pPr>
        <w:jc w:val="center"/>
        <w:rPr>
          <w:b/>
          <w:sz w:val="28"/>
          <w:szCs w:val="28"/>
        </w:rPr>
      </w:pPr>
      <w:r>
        <w:rPr>
          <w:noProof/>
        </w:rPr>
        <w:drawing>
          <wp:inline distT="0" distB="0" distL="0" distR="0">
            <wp:extent cx="2872517" cy="3299791"/>
            <wp:effectExtent l="0" t="0" r="0" b="0"/>
            <wp:docPr id="1065" name="Рисунок 1065" descr="http://vmede.org/sait/content/Gistologiya_atlas_bikov_ushk_2013/img/9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vmede.org/sait/content/Gistologiya_atlas_bikov_ushk_2013/img/9858.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39" t="4208" r="5984" b="5891"/>
                    <a:stretch/>
                  </pic:blipFill>
                  <pic:spPr bwMode="auto">
                    <a:xfrm>
                      <a:off x="0" y="0"/>
                      <a:ext cx="2874454" cy="33020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Default="00162603" w:rsidP="00162603">
      <w:pPr>
        <w:pStyle w:val="txt"/>
        <w:spacing w:before="0" w:beforeAutospacing="0" w:after="0" w:afterAutospacing="0"/>
        <w:jc w:val="center"/>
        <w:rPr>
          <w:bCs/>
          <w:color w:val="000000"/>
        </w:rPr>
      </w:pPr>
      <w:r w:rsidRPr="00401FE1">
        <w:rPr>
          <w:rStyle w:val="apple-converted-space"/>
          <w:b/>
          <w:bCs/>
          <w:sz w:val="22"/>
          <w:szCs w:val="22"/>
        </w:rPr>
        <w:t>Препарат 1</w:t>
      </w:r>
      <w:r>
        <w:rPr>
          <w:rStyle w:val="apple-converted-space"/>
          <w:b/>
          <w:bCs/>
          <w:sz w:val="22"/>
          <w:szCs w:val="22"/>
        </w:rPr>
        <w:t>0</w:t>
      </w:r>
      <w:r w:rsidRPr="00401FE1">
        <w:rPr>
          <w:rStyle w:val="apple-converted-space"/>
          <w:b/>
          <w:bCs/>
          <w:sz w:val="22"/>
          <w:szCs w:val="22"/>
        </w:rPr>
        <w:t>.</w:t>
      </w:r>
      <w:r>
        <w:rPr>
          <w:rStyle w:val="apple-converted-space"/>
          <w:rFonts w:ascii="Arial" w:hAnsi="Arial" w:cs="Arial"/>
          <w:b/>
          <w:bCs/>
          <w:sz w:val="22"/>
          <w:szCs w:val="22"/>
        </w:rPr>
        <w:t xml:space="preserve"> </w:t>
      </w:r>
      <w:r w:rsidRPr="000C4C3D">
        <w:rPr>
          <w:bCs/>
          <w:color w:val="000000"/>
        </w:rPr>
        <w:t>Пластинчатая костная ткань:</w:t>
      </w:r>
    </w:p>
    <w:p w:rsidR="00162603" w:rsidRDefault="00162603" w:rsidP="00162603">
      <w:pPr>
        <w:pStyle w:val="txt"/>
        <w:spacing w:before="0" w:beforeAutospacing="0" w:after="0" w:afterAutospacing="0"/>
        <w:jc w:val="center"/>
        <w:rPr>
          <w:color w:val="000000"/>
        </w:rPr>
      </w:pPr>
      <w:r w:rsidRPr="000C4C3D">
        <w:rPr>
          <w:color w:val="000000"/>
        </w:rPr>
        <w:t xml:space="preserve">1 - надкостница: 1.1 - перфорирующий (фолькмановский) канал, </w:t>
      </w:r>
    </w:p>
    <w:p w:rsidR="00162603" w:rsidRDefault="00162603" w:rsidP="00162603">
      <w:pPr>
        <w:pStyle w:val="txt"/>
        <w:spacing w:before="0" w:beforeAutospacing="0" w:after="0" w:afterAutospacing="0"/>
        <w:jc w:val="center"/>
        <w:rPr>
          <w:color w:val="000000"/>
        </w:rPr>
      </w:pPr>
      <w:r w:rsidRPr="000C4C3D">
        <w:rPr>
          <w:color w:val="000000"/>
        </w:rPr>
        <w:t xml:space="preserve">1.1.1 - кровеносный сосуд; 2 - компактное вещество кости: </w:t>
      </w:r>
    </w:p>
    <w:p w:rsidR="00162603" w:rsidRDefault="00162603" w:rsidP="00162603">
      <w:pPr>
        <w:pStyle w:val="txt"/>
        <w:spacing w:before="0" w:beforeAutospacing="0" w:after="0" w:afterAutospacing="0"/>
        <w:jc w:val="center"/>
        <w:rPr>
          <w:color w:val="000000"/>
        </w:rPr>
      </w:pPr>
      <w:r w:rsidRPr="000C4C3D">
        <w:rPr>
          <w:color w:val="000000"/>
        </w:rPr>
        <w:t xml:space="preserve">2.1 - наружные опоясывающие пластинки, 2.2 - остеоны, </w:t>
      </w:r>
    </w:p>
    <w:p w:rsidR="00162603" w:rsidRDefault="00162603" w:rsidP="00162603">
      <w:pPr>
        <w:pStyle w:val="txt"/>
        <w:spacing w:before="0" w:beforeAutospacing="0" w:after="0" w:afterAutospacing="0"/>
        <w:jc w:val="center"/>
        <w:rPr>
          <w:color w:val="000000"/>
        </w:rPr>
      </w:pPr>
      <w:r w:rsidRPr="000C4C3D">
        <w:rPr>
          <w:color w:val="000000"/>
        </w:rPr>
        <w:t xml:space="preserve">2.3 - интерстициальные пластинки, </w:t>
      </w:r>
    </w:p>
    <w:p w:rsidR="00162603" w:rsidRDefault="00162603" w:rsidP="00162603">
      <w:pPr>
        <w:pStyle w:val="txt"/>
        <w:spacing w:before="0" w:beforeAutospacing="0" w:after="0" w:afterAutospacing="0"/>
        <w:jc w:val="center"/>
        <w:rPr>
          <w:color w:val="000000"/>
        </w:rPr>
      </w:pPr>
      <w:r w:rsidRPr="000C4C3D">
        <w:rPr>
          <w:color w:val="000000"/>
        </w:rPr>
        <w:t xml:space="preserve">2.4 - внутренние опоясывающие пластинки; </w:t>
      </w:r>
    </w:p>
    <w:p w:rsidR="00162603" w:rsidRDefault="00162603" w:rsidP="00162603">
      <w:pPr>
        <w:pStyle w:val="txt"/>
        <w:spacing w:before="0" w:beforeAutospacing="0" w:after="0" w:afterAutospacing="0"/>
        <w:jc w:val="center"/>
        <w:rPr>
          <w:color w:val="000000"/>
        </w:rPr>
      </w:pPr>
      <w:r w:rsidRPr="000C4C3D">
        <w:rPr>
          <w:color w:val="000000"/>
        </w:rPr>
        <w:t xml:space="preserve">3 - губчатое вещество кости: </w:t>
      </w:r>
    </w:p>
    <w:p w:rsidR="00162603" w:rsidRDefault="00162603" w:rsidP="00162603">
      <w:pPr>
        <w:pStyle w:val="txt"/>
        <w:spacing w:before="0" w:beforeAutospacing="0" w:after="0" w:afterAutospacing="0"/>
        <w:jc w:val="center"/>
        <w:rPr>
          <w:color w:val="000000"/>
        </w:rPr>
      </w:pPr>
      <w:r w:rsidRPr="000C4C3D">
        <w:rPr>
          <w:color w:val="000000"/>
        </w:rPr>
        <w:t xml:space="preserve">3.1 - костные трабекулы, 3.2 - эндост, </w:t>
      </w:r>
    </w:p>
    <w:p w:rsidR="00162603" w:rsidRDefault="00162603" w:rsidP="00162603">
      <w:pPr>
        <w:pStyle w:val="txt"/>
        <w:spacing w:before="0" w:beforeAutospacing="0" w:after="0" w:afterAutospacing="0"/>
        <w:jc w:val="center"/>
        <w:rPr>
          <w:rFonts w:ascii="Arial" w:hAnsi="Arial" w:cs="Arial"/>
          <w:color w:val="000000"/>
          <w:sz w:val="22"/>
          <w:szCs w:val="22"/>
        </w:rPr>
      </w:pPr>
      <w:r w:rsidRPr="000C4C3D">
        <w:rPr>
          <w:color w:val="000000"/>
        </w:rPr>
        <w:t>3.3 - межтрабекулярные пространства</w:t>
      </w:r>
    </w:p>
    <w:p w:rsidR="00162603" w:rsidRDefault="00162603" w:rsidP="00162603">
      <w:pPr>
        <w:jc w:val="center"/>
        <w:rPr>
          <w:b/>
          <w:sz w:val="28"/>
          <w:szCs w:val="28"/>
        </w:rPr>
      </w:pPr>
    </w:p>
    <w:p w:rsidR="00162603" w:rsidRDefault="00162603" w:rsidP="00162603">
      <w:pPr>
        <w:jc w:val="center"/>
        <w:rPr>
          <w:b/>
          <w:sz w:val="28"/>
          <w:szCs w:val="28"/>
        </w:rPr>
      </w:pPr>
      <w:r>
        <w:rPr>
          <w:noProof/>
        </w:rPr>
        <w:lastRenderedPageBreak/>
        <w:drawing>
          <wp:inline distT="0" distB="0" distL="0" distR="0">
            <wp:extent cx="3872286" cy="2427303"/>
            <wp:effectExtent l="0" t="0" r="0" b="0"/>
            <wp:docPr id="1066" name="Рисунок 1066" descr="http://vmede.org/sait/content/Gistologiya_atlas_bikov_ushk_2013/img/9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vmede.org/sait/content/Gistologiya_atlas_bikov_ushk_2013/img/9859.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2556" cy="2427472"/>
                    </a:xfrm>
                    <a:prstGeom prst="rect">
                      <a:avLst/>
                    </a:prstGeom>
                    <a:noFill/>
                    <a:ln>
                      <a:noFill/>
                    </a:ln>
                  </pic:spPr>
                </pic:pic>
              </a:graphicData>
            </a:graphic>
          </wp:inline>
        </w:drawing>
      </w:r>
    </w:p>
    <w:p w:rsidR="00162603" w:rsidRDefault="00162603" w:rsidP="00162603">
      <w:pPr>
        <w:pStyle w:val="txt"/>
        <w:spacing w:before="0" w:beforeAutospacing="0" w:after="0" w:afterAutospacing="0"/>
        <w:jc w:val="center"/>
        <w:rPr>
          <w:color w:val="000000"/>
        </w:rPr>
      </w:pPr>
      <w:r>
        <w:rPr>
          <w:b/>
          <w:bCs/>
          <w:color w:val="000000"/>
        </w:rPr>
        <w:t xml:space="preserve">Препарат 10. </w:t>
      </w:r>
      <w:r w:rsidRPr="00401FE1">
        <w:rPr>
          <w:bCs/>
          <w:color w:val="000000"/>
        </w:rPr>
        <w:t>Поперечный срез остеона</w:t>
      </w:r>
      <w:r w:rsidRPr="000C4C3D">
        <w:rPr>
          <w:b/>
          <w:bCs/>
          <w:color w:val="000000"/>
        </w:rPr>
        <w:t xml:space="preserve">: </w:t>
      </w:r>
      <w:r w:rsidRPr="000C4C3D">
        <w:rPr>
          <w:color w:val="000000"/>
        </w:rPr>
        <w:t xml:space="preserve">1 - канал остеона: 1.1 - соединительная ткань, </w:t>
      </w:r>
    </w:p>
    <w:p w:rsidR="00162603" w:rsidRPr="000C4C3D" w:rsidRDefault="00162603" w:rsidP="00D44C85">
      <w:pPr>
        <w:pStyle w:val="txt"/>
        <w:numPr>
          <w:ilvl w:val="1"/>
          <w:numId w:val="1"/>
        </w:numPr>
        <w:spacing w:before="0" w:beforeAutospacing="0" w:after="0" w:afterAutospacing="0"/>
        <w:jc w:val="center"/>
        <w:rPr>
          <w:color w:val="000000"/>
        </w:rPr>
      </w:pPr>
      <w:r w:rsidRPr="000C4C3D">
        <w:rPr>
          <w:color w:val="000000"/>
        </w:rPr>
        <w:t>- кровеносные сосуды; 2 - концентрические костные пластинки; 3 - лакуна осте</w:t>
      </w:r>
      <w:r w:rsidRPr="000C4C3D">
        <w:rPr>
          <w:color w:val="000000"/>
        </w:rPr>
        <w:t>о</w:t>
      </w:r>
      <w:r w:rsidRPr="000C4C3D">
        <w:rPr>
          <w:color w:val="000000"/>
        </w:rPr>
        <w:t>цита, содержащее его тело; 4 - костные канальцы с отростками остеоцитов; 5 - ц</w:t>
      </w:r>
      <w:r w:rsidRPr="000C4C3D">
        <w:rPr>
          <w:color w:val="000000"/>
        </w:rPr>
        <w:t>е</w:t>
      </w:r>
      <w:r w:rsidRPr="000C4C3D">
        <w:rPr>
          <w:color w:val="000000"/>
        </w:rPr>
        <w:t>ментирующая линия</w:t>
      </w:r>
    </w:p>
    <w:p w:rsidR="00162603" w:rsidRDefault="00162603" w:rsidP="00162603">
      <w:pPr>
        <w:jc w:val="center"/>
        <w:rPr>
          <w:b/>
          <w:sz w:val="28"/>
          <w:szCs w:val="28"/>
        </w:rPr>
      </w:pPr>
    </w:p>
    <w:p w:rsidR="00162603" w:rsidRDefault="00162603" w:rsidP="00162603">
      <w:pPr>
        <w:jc w:val="center"/>
        <w:rPr>
          <w:b/>
          <w:sz w:val="28"/>
          <w:szCs w:val="28"/>
        </w:rPr>
      </w:pPr>
      <w:r>
        <w:rPr>
          <w:b/>
          <w:sz w:val="28"/>
          <w:szCs w:val="28"/>
        </w:rPr>
        <w:t>Лабораторное занятие № 3.</w:t>
      </w:r>
    </w:p>
    <w:p w:rsidR="00162603" w:rsidRDefault="00162603" w:rsidP="00162603">
      <w:pPr>
        <w:jc w:val="center"/>
        <w:rPr>
          <w:b/>
          <w:sz w:val="28"/>
          <w:szCs w:val="28"/>
        </w:rPr>
      </w:pPr>
      <w:r>
        <w:rPr>
          <w:b/>
          <w:sz w:val="28"/>
          <w:szCs w:val="28"/>
        </w:rPr>
        <w:t xml:space="preserve">Тема: «Мышечные и </w:t>
      </w:r>
      <w:proofErr w:type="gramStart"/>
      <w:r>
        <w:rPr>
          <w:b/>
          <w:sz w:val="28"/>
          <w:szCs w:val="28"/>
        </w:rPr>
        <w:t>нервная</w:t>
      </w:r>
      <w:proofErr w:type="gramEnd"/>
      <w:r>
        <w:rPr>
          <w:b/>
          <w:sz w:val="28"/>
          <w:szCs w:val="28"/>
        </w:rPr>
        <w:t xml:space="preserve"> ткани».</w:t>
      </w:r>
    </w:p>
    <w:p w:rsidR="00162603" w:rsidRPr="00131FF2" w:rsidRDefault="00162603" w:rsidP="00162603">
      <w:pPr>
        <w:pStyle w:val="af3"/>
        <w:ind w:left="20" w:right="20" w:firstLine="280"/>
        <w:rPr>
          <w:sz w:val="28"/>
          <w:szCs w:val="28"/>
        </w:rPr>
      </w:pPr>
      <w:r w:rsidRPr="00131FF2">
        <w:rPr>
          <w:rStyle w:val="TimesNewRoman5"/>
          <w:sz w:val="28"/>
          <w:szCs w:val="28"/>
        </w:rPr>
        <w:t>Цель занятия:</w:t>
      </w:r>
      <w:r w:rsidRPr="00131FF2">
        <w:rPr>
          <w:sz w:val="28"/>
          <w:szCs w:val="28"/>
        </w:rPr>
        <w:t xml:space="preserve"> 1) ознакомиться с происхождением и местоположе</w:t>
      </w:r>
      <w:r w:rsidRPr="00131FF2">
        <w:rPr>
          <w:sz w:val="28"/>
          <w:szCs w:val="28"/>
        </w:rPr>
        <w:softHyphen/>
        <w:t>нием м</w:t>
      </w:r>
      <w:r w:rsidRPr="00131FF2">
        <w:rPr>
          <w:sz w:val="28"/>
          <w:szCs w:val="28"/>
        </w:rPr>
        <w:t>ы</w:t>
      </w:r>
      <w:r w:rsidRPr="00131FF2">
        <w:rPr>
          <w:sz w:val="28"/>
          <w:szCs w:val="28"/>
        </w:rPr>
        <w:t xml:space="preserve">шечных тканей в организме; 2) изучить строение гладкой и </w:t>
      </w:r>
      <w:proofErr w:type="gramStart"/>
      <w:r w:rsidRPr="00131FF2">
        <w:rPr>
          <w:sz w:val="28"/>
          <w:szCs w:val="28"/>
        </w:rPr>
        <w:t>поперечно-полосатой</w:t>
      </w:r>
      <w:proofErr w:type="gramEnd"/>
      <w:r w:rsidRPr="00131FF2">
        <w:rPr>
          <w:sz w:val="28"/>
          <w:szCs w:val="28"/>
        </w:rPr>
        <w:t xml:space="preserve"> мышечной тканей; 3) ознакомиться с типами нейронов и нейрогл</w:t>
      </w:r>
      <w:r w:rsidRPr="00131FF2">
        <w:rPr>
          <w:sz w:val="28"/>
          <w:szCs w:val="28"/>
        </w:rPr>
        <w:t>и</w:t>
      </w:r>
      <w:r w:rsidRPr="00131FF2">
        <w:rPr>
          <w:sz w:val="28"/>
          <w:szCs w:val="28"/>
        </w:rPr>
        <w:t>ей; 4) изучить строение нервной клетки и нервных волокон.</w:t>
      </w:r>
    </w:p>
    <w:p w:rsidR="00162603" w:rsidRPr="00131FF2" w:rsidRDefault="00162603" w:rsidP="00162603">
      <w:pPr>
        <w:pStyle w:val="af3"/>
        <w:ind w:left="20" w:right="20" w:firstLine="280"/>
        <w:rPr>
          <w:sz w:val="28"/>
          <w:szCs w:val="28"/>
        </w:rPr>
      </w:pPr>
      <w:r w:rsidRPr="00131FF2">
        <w:rPr>
          <w:rStyle w:val="TimesNewRoman5"/>
          <w:sz w:val="28"/>
          <w:szCs w:val="28"/>
        </w:rPr>
        <w:t>Материалы и оборудование:</w:t>
      </w:r>
      <w:r w:rsidRPr="00131FF2">
        <w:rPr>
          <w:sz w:val="28"/>
          <w:szCs w:val="28"/>
        </w:rPr>
        <w:t xml:space="preserve"> микроскоп, гистопрепараты (гладкая мыше</w:t>
      </w:r>
      <w:r w:rsidRPr="00131FF2">
        <w:rPr>
          <w:sz w:val="28"/>
          <w:szCs w:val="28"/>
        </w:rPr>
        <w:t>ч</w:t>
      </w:r>
      <w:r w:rsidRPr="00131FF2">
        <w:rPr>
          <w:sz w:val="28"/>
          <w:szCs w:val="28"/>
        </w:rPr>
        <w:t>ная ткань, поперечно</w:t>
      </w:r>
      <w:r w:rsidRPr="00131FF2">
        <w:rPr>
          <w:sz w:val="28"/>
          <w:szCs w:val="28"/>
        </w:rPr>
        <w:softHyphen/>
        <w:t>полосатая мышечная ткань), гистопрепараты (нервные клетки, нервные волокна, базофильное вещество</w:t>
      </w:r>
      <w:r w:rsidRPr="00131FF2">
        <w:rPr>
          <w:rStyle w:val="TimesNewRoman3"/>
          <w:sz w:val="28"/>
          <w:szCs w:val="28"/>
        </w:rPr>
        <w:t xml:space="preserve"> в</w:t>
      </w:r>
      <w:r w:rsidRPr="00131FF2">
        <w:rPr>
          <w:sz w:val="28"/>
          <w:szCs w:val="28"/>
        </w:rPr>
        <w:t xml:space="preserve"> нервных клетках), рисунки, схемы, таблицы.</w:t>
      </w:r>
    </w:p>
    <w:p w:rsidR="00162603" w:rsidRPr="00131FF2" w:rsidRDefault="00162603" w:rsidP="00162603">
      <w:pPr>
        <w:pStyle w:val="af3"/>
        <w:ind w:left="20" w:right="20" w:firstLine="280"/>
        <w:rPr>
          <w:sz w:val="28"/>
          <w:szCs w:val="28"/>
        </w:rPr>
      </w:pPr>
      <w:r w:rsidRPr="00131FF2">
        <w:rPr>
          <w:sz w:val="28"/>
          <w:szCs w:val="28"/>
        </w:rPr>
        <w:t>Гладкая мышечная ткань развивается из мезенхимы и входит в со</w:t>
      </w:r>
      <w:r w:rsidRPr="00131FF2">
        <w:rPr>
          <w:sz w:val="28"/>
          <w:szCs w:val="28"/>
        </w:rPr>
        <w:softHyphen/>
        <w:t>став стенки трубкообразных внутренних органов и сосудов. Она со</w:t>
      </w:r>
      <w:r w:rsidRPr="00131FF2">
        <w:rPr>
          <w:sz w:val="28"/>
          <w:szCs w:val="28"/>
        </w:rPr>
        <w:softHyphen/>
        <w:t>стоит из гладкомыше</w:t>
      </w:r>
      <w:r w:rsidRPr="00131FF2">
        <w:rPr>
          <w:sz w:val="28"/>
          <w:szCs w:val="28"/>
        </w:rPr>
        <w:t>ч</w:t>
      </w:r>
      <w:r w:rsidRPr="00131FF2">
        <w:rPr>
          <w:sz w:val="28"/>
          <w:szCs w:val="28"/>
        </w:rPr>
        <w:t>ных клеток - миоцитов, имеющих удлиненную веретеновидную форму. Ос</w:t>
      </w:r>
      <w:r w:rsidRPr="00131FF2">
        <w:rPr>
          <w:sz w:val="28"/>
          <w:szCs w:val="28"/>
        </w:rPr>
        <w:t>о</w:t>
      </w:r>
      <w:r w:rsidRPr="00131FF2">
        <w:rPr>
          <w:sz w:val="28"/>
          <w:szCs w:val="28"/>
        </w:rPr>
        <w:t>бенностью строения мышечных клеток является наличие в их цитоплазме сп</w:t>
      </w:r>
      <w:r w:rsidRPr="00131FF2">
        <w:rPr>
          <w:sz w:val="28"/>
          <w:szCs w:val="28"/>
        </w:rPr>
        <w:t>е</w:t>
      </w:r>
      <w:r w:rsidRPr="00131FF2">
        <w:rPr>
          <w:sz w:val="28"/>
          <w:szCs w:val="28"/>
        </w:rPr>
        <w:t>циальных органелл - гладких миофибрилл.</w:t>
      </w:r>
    </w:p>
    <w:p w:rsidR="00162603" w:rsidRPr="00131FF2" w:rsidRDefault="00162603" w:rsidP="00162603">
      <w:pPr>
        <w:pStyle w:val="af3"/>
        <w:ind w:left="20" w:right="20" w:firstLine="280"/>
        <w:rPr>
          <w:sz w:val="28"/>
          <w:szCs w:val="28"/>
        </w:rPr>
      </w:pPr>
      <w:proofErr w:type="gramStart"/>
      <w:r w:rsidRPr="00131FF2">
        <w:rPr>
          <w:sz w:val="28"/>
          <w:szCs w:val="28"/>
        </w:rPr>
        <w:t>Поперечно-полосатая</w:t>
      </w:r>
      <w:proofErr w:type="gramEnd"/>
      <w:r w:rsidRPr="00131FF2">
        <w:rPr>
          <w:sz w:val="28"/>
          <w:szCs w:val="28"/>
        </w:rPr>
        <w:t xml:space="preserve"> скелетная мышечная ткань происходит из миотомов сомитов мезодермы. Из нее состоит вся скелетная мускула</w:t>
      </w:r>
      <w:r w:rsidRPr="00131FF2">
        <w:rPr>
          <w:sz w:val="28"/>
          <w:szCs w:val="28"/>
        </w:rPr>
        <w:softHyphen/>
        <w:t xml:space="preserve">тура, мышцы языка, гортани, глотки и других органов. Структурной единицей скелетной </w:t>
      </w:r>
      <w:proofErr w:type="gramStart"/>
      <w:r w:rsidRPr="00131FF2">
        <w:rPr>
          <w:sz w:val="28"/>
          <w:szCs w:val="28"/>
        </w:rPr>
        <w:t>попере</w:t>
      </w:r>
      <w:r w:rsidRPr="00131FF2">
        <w:rPr>
          <w:sz w:val="28"/>
          <w:szCs w:val="28"/>
        </w:rPr>
        <w:t>ч</w:t>
      </w:r>
      <w:r w:rsidRPr="00131FF2">
        <w:rPr>
          <w:sz w:val="28"/>
          <w:szCs w:val="28"/>
        </w:rPr>
        <w:t>но-полосатой</w:t>
      </w:r>
      <w:proofErr w:type="gramEnd"/>
      <w:r w:rsidRPr="00131FF2">
        <w:rPr>
          <w:sz w:val="28"/>
          <w:szCs w:val="28"/>
        </w:rPr>
        <w:t xml:space="preserve"> мышечной ткани является мышечное волокно, построенное по типу симпласта. Оно имеет форму цилиндра шириной 15 - 150 мкм и длиной от 1 - 2 мм до 12 - 22 см. Каждое волокно состоит из оболочки - сарколеммы и с</w:t>
      </w:r>
      <w:r w:rsidRPr="00131FF2">
        <w:rPr>
          <w:sz w:val="28"/>
          <w:szCs w:val="28"/>
        </w:rPr>
        <w:t>о</w:t>
      </w:r>
      <w:r w:rsidRPr="00131FF2">
        <w:rPr>
          <w:sz w:val="28"/>
          <w:szCs w:val="28"/>
        </w:rPr>
        <w:t>держимого - саркоплазмы.</w:t>
      </w:r>
    </w:p>
    <w:p w:rsidR="00162603" w:rsidRPr="00131FF2" w:rsidRDefault="00162603" w:rsidP="00162603">
      <w:pPr>
        <w:pStyle w:val="af3"/>
        <w:ind w:left="20" w:right="20" w:firstLine="280"/>
        <w:rPr>
          <w:sz w:val="28"/>
          <w:szCs w:val="28"/>
        </w:rPr>
      </w:pPr>
      <w:r w:rsidRPr="00131FF2">
        <w:rPr>
          <w:sz w:val="28"/>
          <w:szCs w:val="28"/>
        </w:rPr>
        <w:t>Оболочка мышечного волокна имеет внутренний и наружный слои. Вну</w:t>
      </w:r>
      <w:r w:rsidRPr="00131FF2">
        <w:rPr>
          <w:sz w:val="28"/>
          <w:szCs w:val="28"/>
        </w:rPr>
        <w:t>т</w:t>
      </w:r>
      <w:r w:rsidRPr="00131FF2">
        <w:rPr>
          <w:sz w:val="28"/>
          <w:szCs w:val="28"/>
        </w:rPr>
        <w:t>ренний слой представлен плазмолеммой, подобной мембране лю</w:t>
      </w:r>
      <w:r w:rsidRPr="00131FF2">
        <w:rPr>
          <w:sz w:val="28"/>
          <w:szCs w:val="28"/>
        </w:rPr>
        <w:softHyphen/>
        <w:t xml:space="preserve">бой клетки. </w:t>
      </w:r>
      <w:r w:rsidRPr="00131FF2">
        <w:rPr>
          <w:sz w:val="28"/>
          <w:szCs w:val="28"/>
        </w:rPr>
        <w:lastRenderedPageBreak/>
        <w:t>Наружный слой представлен базальной мембраной, по</w:t>
      </w:r>
      <w:r w:rsidRPr="00131FF2">
        <w:rPr>
          <w:sz w:val="28"/>
          <w:szCs w:val="28"/>
        </w:rPr>
        <w:softHyphen/>
        <w:t>крытой сверху сетью коллагеновых и эластических волокон.</w:t>
      </w:r>
    </w:p>
    <w:p w:rsidR="00162603" w:rsidRDefault="00162603" w:rsidP="00162603">
      <w:pPr>
        <w:pStyle w:val="af3"/>
        <w:ind w:left="20" w:right="20" w:firstLine="280"/>
        <w:rPr>
          <w:sz w:val="28"/>
          <w:szCs w:val="28"/>
        </w:rPr>
      </w:pPr>
      <w:r w:rsidRPr="00131FF2">
        <w:rPr>
          <w:sz w:val="28"/>
          <w:szCs w:val="28"/>
        </w:rPr>
        <w:t>Саркоплазма мышечного волокна содержит до ста и более ядер ок</w:t>
      </w:r>
      <w:r w:rsidRPr="00131FF2">
        <w:rPr>
          <w:sz w:val="28"/>
          <w:szCs w:val="28"/>
        </w:rPr>
        <w:softHyphen/>
        <w:t>руглой, овальной и удлиненной формы. В ней же находятся органеллы общего знач</w:t>
      </w:r>
      <w:r w:rsidRPr="00131FF2">
        <w:rPr>
          <w:sz w:val="28"/>
          <w:szCs w:val="28"/>
        </w:rPr>
        <w:t>е</w:t>
      </w:r>
      <w:r w:rsidRPr="00131FF2">
        <w:rPr>
          <w:sz w:val="28"/>
          <w:szCs w:val="28"/>
        </w:rPr>
        <w:t xml:space="preserve">ния: митохондрии (саркосомы), гладкая и гранулярная цитоплазматическая </w:t>
      </w:r>
      <w:proofErr w:type="gramStart"/>
      <w:r w:rsidRPr="00131FF2">
        <w:rPr>
          <w:sz w:val="28"/>
          <w:szCs w:val="28"/>
        </w:rPr>
        <w:t>сеть</w:t>
      </w:r>
      <w:proofErr w:type="gramEnd"/>
      <w:r w:rsidRPr="00131FF2">
        <w:rPr>
          <w:sz w:val="28"/>
          <w:szCs w:val="28"/>
        </w:rPr>
        <w:t xml:space="preserve"> и специальные органеллы - поперечно</w:t>
      </w:r>
      <w:r w:rsidRPr="00131FF2">
        <w:rPr>
          <w:sz w:val="28"/>
          <w:szCs w:val="28"/>
        </w:rPr>
        <w:softHyphen/>
        <w:t>полосатые миофибриллы. Каждая миофибрилла состоит из последова</w:t>
      </w:r>
      <w:r w:rsidRPr="00131FF2">
        <w:rPr>
          <w:sz w:val="28"/>
          <w:szCs w:val="28"/>
        </w:rPr>
        <w:softHyphen/>
        <w:t>тельно чередующихся темных, более пло</w:t>
      </w:r>
      <w:r w:rsidRPr="00131FF2">
        <w:rPr>
          <w:sz w:val="28"/>
          <w:szCs w:val="28"/>
        </w:rPr>
        <w:t>т</w:t>
      </w:r>
      <w:r w:rsidRPr="00131FF2">
        <w:rPr>
          <w:sz w:val="28"/>
          <w:szCs w:val="28"/>
        </w:rPr>
        <w:t>ных дисков</w:t>
      </w:r>
      <w:proofErr w:type="gramStart"/>
      <w:r w:rsidRPr="00131FF2">
        <w:rPr>
          <w:sz w:val="28"/>
          <w:szCs w:val="28"/>
        </w:rPr>
        <w:t xml:space="preserve"> А</w:t>
      </w:r>
      <w:proofErr w:type="gramEnd"/>
      <w:r w:rsidRPr="00131FF2">
        <w:rPr>
          <w:sz w:val="28"/>
          <w:szCs w:val="28"/>
        </w:rPr>
        <w:t xml:space="preserve"> и светлых, менее плотных дисков И. При этом эти диски у всех миофибрилл ле</w:t>
      </w:r>
      <w:r w:rsidRPr="00131FF2">
        <w:rPr>
          <w:sz w:val="28"/>
          <w:szCs w:val="28"/>
        </w:rPr>
        <w:softHyphen/>
        <w:t>жат на одном уровне, в результате чего в мышечном волокне появля</w:t>
      </w:r>
      <w:r w:rsidRPr="00131FF2">
        <w:rPr>
          <w:sz w:val="28"/>
          <w:szCs w:val="28"/>
        </w:rPr>
        <w:softHyphen/>
        <w:t>ются темные и светлые полосы, определяющие наличие поперечной и</w:t>
      </w:r>
      <w:r w:rsidRPr="00131FF2">
        <w:rPr>
          <w:sz w:val="28"/>
          <w:szCs w:val="28"/>
        </w:rPr>
        <w:t>с</w:t>
      </w:r>
      <w:r w:rsidRPr="00131FF2">
        <w:rPr>
          <w:sz w:val="28"/>
          <w:szCs w:val="28"/>
        </w:rPr>
        <w:t>черченности.</w:t>
      </w:r>
    </w:p>
    <w:p w:rsidR="00162603" w:rsidRPr="00131FF2" w:rsidRDefault="00162603" w:rsidP="00162603">
      <w:pPr>
        <w:pStyle w:val="af3"/>
        <w:ind w:left="20" w:right="20" w:firstLine="280"/>
        <w:rPr>
          <w:sz w:val="28"/>
          <w:szCs w:val="28"/>
        </w:rPr>
      </w:pPr>
      <w:r w:rsidRPr="00131FF2">
        <w:rPr>
          <w:rStyle w:val="TimesNewRoman4"/>
          <w:sz w:val="28"/>
          <w:szCs w:val="28"/>
        </w:rPr>
        <w:t xml:space="preserve">Гладкая мышечная ткань (препарат </w:t>
      </w:r>
      <w:r>
        <w:rPr>
          <w:rStyle w:val="TimesNewRoman4"/>
          <w:sz w:val="28"/>
          <w:szCs w:val="28"/>
        </w:rPr>
        <w:t>11</w:t>
      </w:r>
      <w:r w:rsidRPr="00131FF2">
        <w:rPr>
          <w:rStyle w:val="TimesNewRoman4"/>
          <w:sz w:val="28"/>
          <w:szCs w:val="28"/>
        </w:rPr>
        <w:t>).</w:t>
      </w:r>
      <w:r w:rsidRPr="00131FF2">
        <w:rPr>
          <w:sz w:val="28"/>
          <w:szCs w:val="28"/>
        </w:rPr>
        <w:t xml:space="preserve"> Рассмотреть </w:t>
      </w:r>
      <w:proofErr w:type="gramStart"/>
      <w:r w:rsidRPr="00131FF2">
        <w:rPr>
          <w:sz w:val="28"/>
          <w:szCs w:val="28"/>
        </w:rPr>
        <w:t>продоль</w:t>
      </w:r>
      <w:r w:rsidRPr="00131FF2">
        <w:rPr>
          <w:sz w:val="28"/>
          <w:szCs w:val="28"/>
        </w:rPr>
        <w:softHyphen/>
        <w:t>ный</w:t>
      </w:r>
      <w:proofErr w:type="gramEnd"/>
      <w:r w:rsidRPr="00131FF2">
        <w:rPr>
          <w:sz w:val="28"/>
          <w:szCs w:val="28"/>
        </w:rPr>
        <w:t xml:space="preserve"> и пот</w:t>
      </w:r>
      <w:r w:rsidRPr="00131FF2">
        <w:rPr>
          <w:sz w:val="28"/>
          <w:szCs w:val="28"/>
        </w:rPr>
        <w:t>е</w:t>
      </w:r>
      <w:r w:rsidRPr="00131FF2">
        <w:rPr>
          <w:sz w:val="28"/>
          <w:szCs w:val="28"/>
        </w:rPr>
        <w:t>речный срезы гладкой мышечной ткани (окраска - гемотоксилин-эозин).</w:t>
      </w:r>
    </w:p>
    <w:p w:rsidR="00162603" w:rsidRPr="00131FF2" w:rsidRDefault="00162603" w:rsidP="00162603">
      <w:pPr>
        <w:pStyle w:val="af3"/>
        <w:ind w:left="20" w:right="20" w:firstLine="280"/>
        <w:rPr>
          <w:sz w:val="28"/>
          <w:szCs w:val="28"/>
        </w:rPr>
      </w:pPr>
      <w:r w:rsidRPr="00131FF2">
        <w:rPr>
          <w:sz w:val="28"/>
          <w:szCs w:val="28"/>
        </w:rPr>
        <w:t>При малом увеличении находим группы мышечных клеток, кото</w:t>
      </w:r>
      <w:r w:rsidRPr="00131FF2">
        <w:rPr>
          <w:sz w:val="28"/>
          <w:szCs w:val="28"/>
        </w:rPr>
        <w:softHyphen/>
        <w:t>рые нужно рассмотреть при большом увеличении. На продольном раз</w:t>
      </w:r>
      <w:r w:rsidRPr="00131FF2">
        <w:rPr>
          <w:sz w:val="28"/>
          <w:szCs w:val="28"/>
        </w:rPr>
        <w:softHyphen/>
        <w:t>резе видна веретен</w:t>
      </w:r>
      <w:r w:rsidRPr="00131FF2">
        <w:rPr>
          <w:sz w:val="28"/>
          <w:szCs w:val="28"/>
        </w:rPr>
        <w:t>о</w:t>
      </w:r>
      <w:r w:rsidRPr="00131FF2">
        <w:rPr>
          <w:sz w:val="28"/>
          <w:szCs w:val="28"/>
        </w:rPr>
        <w:t>образная форма гладких мышечных клеток. Они имеют палочковидные ядра и заканчиваются острыми концами, кото</w:t>
      </w:r>
      <w:r w:rsidRPr="00131FF2">
        <w:rPr>
          <w:sz w:val="28"/>
          <w:szCs w:val="28"/>
        </w:rPr>
        <w:softHyphen/>
        <w:t>рые заходят в промежутки между сосе</w:t>
      </w:r>
      <w:r w:rsidRPr="00131FF2">
        <w:rPr>
          <w:sz w:val="28"/>
          <w:szCs w:val="28"/>
        </w:rPr>
        <w:t>д</w:t>
      </w:r>
      <w:r w:rsidRPr="00131FF2">
        <w:rPr>
          <w:sz w:val="28"/>
          <w:szCs w:val="28"/>
        </w:rPr>
        <w:t>ними клетками.</w:t>
      </w:r>
    </w:p>
    <w:p w:rsidR="00162603" w:rsidRDefault="00162603" w:rsidP="00162603">
      <w:pPr>
        <w:pStyle w:val="af3"/>
        <w:ind w:left="20" w:right="20" w:firstLine="280"/>
        <w:rPr>
          <w:sz w:val="28"/>
          <w:szCs w:val="28"/>
        </w:rPr>
      </w:pPr>
      <w:r w:rsidRPr="00131FF2">
        <w:rPr>
          <w:sz w:val="28"/>
          <w:szCs w:val="28"/>
        </w:rPr>
        <w:t>На рисунке изобразить несколько прилегающих друг к другу глад</w:t>
      </w:r>
      <w:r w:rsidRPr="00131FF2">
        <w:rPr>
          <w:sz w:val="28"/>
          <w:szCs w:val="28"/>
        </w:rPr>
        <w:softHyphen/>
        <w:t>ких м</w:t>
      </w:r>
      <w:r w:rsidRPr="00131FF2">
        <w:rPr>
          <w:sz w:val="28"/>
          <w:szCs w:val="28"/>
        </w:rPr>
        <w:t>ы</w:t>
      </w:r>
      <w:r w:rsidRPr="00131FF2">
        <w:rPr>
          <w:sz w:val="28"/>
          <w:szCs w:val="28"/>
        </w:rPr>
        <w:t>шечных клеток, приняв следующие обозначения: 1 - мышечные клетки; 2 - протоплазма; 3 - ядро.</w:t>
      </w:r>
    </w:p>
    <w:p w:rsidR="00162603" w:rsidRDefault="00162603" w:rsidP="00162603">
      <w:pPr>
        <w:pStyle w:val="af3"/>
        <w:ind w:left="20" w:right="20" w:hanging="20"/>
        <w:rPr>
          <w:sz w:val="28"/>
          <w:szCs w:val="28"/>
        </w:rPr>
      </w:pPr>
      <w:r>
        <w:rPr>
          <w:noProof/>
        </w:rPr>
        <w:drawing>
          <wp:inline distT="0" distB="0" distL="0" distR="0">
            <wp:extent cx="2782956" cy="1956021"/>
            <wp:effectExtent l="0" t="0" r="0" b="0"/>
            <wp:docPr id="1067" name="Рисунок 1067" descr="Мышечные тка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ышечные ткани"/>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3146" b="25153"/>
                    <a:stretch/>
                  </pic:blipFill>
                  <pic:spPr bwMode="auto">
                    <a:xfrm>
                      <a:off x="0" y="0"/>
                      <a:ext cx="2783331" cy="19562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2902226" cy="2128865"/>
            <wp:effectExtent l="0" t="0" r="0" b="0"/>
            <wp:docPr id="1068" name="Рисунок 1068" descr="http://tardokanatomy.ru/sites/default/files/kart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tardokanatomy.ru/sites/default/files/kart10.pn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7110" cy="2132448"/>
                    </a:xfrm>
                    <a:prstGeom prst="rect">
                      <a:avLst/>
                    </a:prstGeom>
                    <a:noFill/>
                    <a:ln>
                      <a:noFill/>
                    </a:ln>
                  </pic:spPr>
                </pic:pic>
              </a:graphicData>
            </a:graphic>
          </wp:inline>
        </w:drawing>
      </w:r>
    </w:p>
    <w:p w:rsidR="00162603" w:rsidRDefault="00162603" w:rsidP="00162603">
      <w:pPr>
        <w:pStyle w:val="af3"/>
        <w:ind w:left="20" w:right="20" w:hanging="20"/>
        <w:jc w:val="center"/>
      </w:pPr>
      <w:r w:rsidRPr="007D4600">
        <w:rPr>
          <w:b/>
        </w:rPr>
        <w:t xml:space="preserve">Препарат </w:t>
      </w:r>
      <w:r>
        <w:rPr>
          <w:b/>
        </w:rPr>
        <w:t>11</w:t>
      </w:r>
      <w:r w:rsidRPr="007D4600">
        <w:t xml:space="preserve">. Гладкая мышечная ткань: 1 – мышечные клетки (гладкие миоциты); </w:t>
      </w:r>
    </w:p>
    <w:p w:rsidR="00162603" w:rsidRDefault="00162603" w:rsidP="00162603">
      <w:pPr>
        <w:pStyle w:val="af3"/>
        <w:ind w:left="20" w:right="20" w:hanging="20"/>
        <w:jc w:val="center"/>
      </w:pPr>
      <w:r w:rsidRPr="007D4600">
        <w:t>2 – протоплазма; 3 – ядро.</w:t>
      </w:r>
    </w:p>
    <w:p w:rsidR="00162603" w:rsidRPr="007D4600" w:rsidRDefault="00162603" w:rsidP="00162603">
      <w:pPr>
        <w:pStyle w:val="af3"/>
        <w:ind w:left="20" w:right="20" w:hanging="20"/>
        <w:jc w:val="center"/>
      </w:pPr>
    </w:p>
    <w:p w:rsidR="00162603" w:rsidRPr="00131FF2" w:rsidRDefault="00162603" w:rsidP="00162603">
      <w:pPr>
        <w:pStyle w:val="af3"/>
        <w:ind w:left="20" w:right="20" w:firstLine="280"/>
        <w:rPr>
          <w:sz w:val="28"/>
          <w:szCs w:val="28"/>
        </w:rPr>
      </w:pPr>
      <w:proofErr w:type="gramStart"/>
      <w:r w:rsidRPr="00131FF2">
        <w:rPr>
          <w:rStyle w:val="TimesNewRoman4"/>
          <w:sz w:val="28"/>
          <w:szCs w:val="28"/>
        </w:rPr>
        <w:t>Поперечно-полосатая</w:t>
      </w:r>
      <w:proofErr w:type="gramEnd"/>
      <w:r w:rsidRPr="00131FF2">
        <w:rPr>
          <w:rStyle w:val="TimesNewRoman4"/>
          <w:sz w:val="28"/>
          <w:szCs w:val="28"/>
        </w:rPr>
        <w:t xml:space="preserve"> мышечная ткань (препарат </w:t>
      </w:r>
      <w:r>
        <w:rPr>
          <w:rStyle w:val="TimesNewRoman4"/>
          <w:sz w:val="28"/>
          <w:szCs w:val="28"/>
        </w:rPr>
        <w:t>1</w:t>
      </w:r>
      <w:r w:rsidRPr="00131FF2">
        <w:rPr>
          <w:rStyle w:val="TimesNewRoman4"/>
          <w:sz w:val="28"/>
          <w:szCs w:val="28"/>
        </w:rPr>
        <w:t>2).</w:t>
      </w:r>
      <w:r w:rsidRPr="00131FF2">
        <w:rPr>
          <w:sz w:val="28"/>
          <w:szCs w:val="28"/>
        </w:rPr>
        <w:t xml:space="preserve"> Рассмот</w:t>
      </w:r>
      <w:r w:rsidRPr="00131FF2">
        <w:rPr>
          <w:sz w:val="28"/>
          <w:szCs w:val="28"/>
        </w:rPr>
        <w:softHyphen/>
        <w:t>реть верт</w:t>
      </w:r>
      <w:r w:rsidRPr="00131FF2">
        <w:rPr>
          <w:sz w:val="28"/>
          <w:szCs w:val="28"/>
        </w:rPr>
        <w:t>и</w:t>
      </w:r>
      <w:r w:rsidRPr="00131FF2">
        <w:rPr>
          <w:sz w:val="28"/>
          <w:szCs w:val="28"/>
        </w:rPr>
        <w:t>кальный срез языка кролика, (окраска - железный гематок</w:t>
      </w:r>
      <w:r w:rsidRPr="00131FF2">
        <w:rPr>
          <w:sz w:val="28"/>
          <w:szCs w:val="28"/>
        </w:rPr>
        <w:softHyphen/>
        <w:t>силин). При малом увеличении найти группу разрезанных вдоль мы</w:t>
      </w:r>
      <w:r w:rsidRPr="00131FF2">
        <w:rPr>
          <w:sz w:val="28"/>
          <w:szCs w:val="28"/>
        </w:rPr>
        <w:softHyphen/>
        <w:t>шечных волокон. Для изуч</w:t>
      </w:r>
      <w:r w:rsidRPr="00131FF2">
        <w:rPr>
          <w:sz w:val="28"/>
          <w:szCs w:val="28"/>
        </w:rPr>
        <w:t>е</w:t>
      </w:r>
      <w:r w:rsidRPr="00131FF2">
        <w:rPr>
          <w:sz w:val="28"/>
          <w:szCs w:val="28"/>
        </w:rPr>
        <w:t>ния нужно выбрать наиболее светлые мес</w:t>
      </w:r>
      <w:r w:rsidRPr="00131FF2">
        <w:rPr>
          <w:sz w:val="28"/>
          <w:szCs w:val="28"/>
        </w:rPr>
        <w:softHyphen/>
        <w:t>та. При большом увеличении видно волокно симпластической струк</w:t>
      </w:r>
      <w:r w:rsidRPr="00131FF2">
        <w:rPr>
          <w:sz w:val="28"/>
          <w:szCs w:val="28"/>
        </w:rPr>
        <w:softHyphen/>
        <w:t>туры. На его периферии располагаются овал</w:t>
      </w:r>
      <w:r w:rsidRPr="00131FF2">
        <w:rPr>
          <w:sz w:val="28"/>
          <w:szCs w:val="28"/>
        </w:rPr>
        <w:t>ь</w:t>
      </w:r>
      <w:r w:rsidRPr="00131FF2">
        <w:rPr>
          <w:sz w:val="28"/>
          <w:szCs w:val="28"/>
        </w:rPr>
        <w:t xml:space="preserve">ной формы ядра миосателлицитов. </w:t>
      </w:r>
      <w:proofErr w:type="gramStart"/>
      <w:r w:rsidRPr="00131FF2">
        <w:rPr>
          <w:sz w:val="28"/>
          <w:szCs w:val="28"/>
        </w:rPr>
        <w:t>Видна</w:t>
      </w:r>
      <w:proofErr w:type="gramEnd"/>
      <w:r w:rsidRPr="00131FF2">
        <w:rPr>
          <w:sz w:val="28"/>
          <w:szCs w:val="28"/>
        </w:rPr>
        <w:t xml:space="preserve"> поперечная и продольная исчерче</w:t>
      </w:r>
      <w:r w:rsidRPr="00131FF2">
        <w:rPr>
          <w:sz w:val="28"/>
          <w:szCs w:val="28"/>
        </w:rPr>
        <w:t>н</w:t>
      </w:r>
      <w:r w:rsidRPr="00131FF2">
        <w:rPr>
          <w:sz w:val="28"/>
          <w:szCs w:val="28"/>
        </w:rPr>
        <w:t>ность волокон. Между мышечными волокнами встречаются соединительно-тканные прослойки.</w:t>
      </w:r>
    </w:p>
    <w:p w:rsidR="00162603" w:rsidRDefault="00162603" w:rsidP="00162603">
      <w:pPr>
        <w:pStyle w:val="af3"/>
        <w:spacing w:after="273"/>
        <w:ind w:left="20" w:right="20" w:firstLine="280"/>
        <w:rPr>
          <w:sz w:val="28"/>
          <w:szCs w:val="28"/>
        </w:rPr>
      </w:pPr>
      <w:r w:rsidRPr="00131FF2">
        <w:rPr>
          <w:sz w:val="28"/>
          <w:szCs w:val="28"/>
        </w:rPr>
        <w:t xml:space="preserve">Сначала надо зарисовать контуры двух-трех волокон, потом их </w:t>
      </w:r>
      <w:proofErr w:type="gramStart"/>
      <w:r w:rsidRPr="00131FF2">
        <w:rPr>
          <w:sz w:val="28"/>
          <w:szCs w:val="28"/>
        </w:rPr>
        <w:t>по</w:t>
      </w:r>
      <w:r w:rsidRPr="00131FF2">
        <w:rPr>
          <w:sz w:val="28"/>
          <w:szCs w:val="28"/>
        </w:rPr>
        <w:softHyphen/>
        <w:t>перечную</w:t>
      </w:r>
      <w:proofErr w:type="gramEnd"/>
      <w:r w:rsidRPr="00131FF2">
        <w:rPr>
          <w:sz w:val="28"/>
          <w:szCs w:val="28"/>
        </w:rPr>
        <w:t xml:space="preserve"> исчерченность. После этого показать ядро и соединитель</w:t>
      </w:r>
      <w:r w:rsidRPr="00131FF2">
        <w:rPr>
          <w:sz w:val="28"/>
          <w:szCs w:val="28"/>
        </w:rPr>
        <w:softHyphen/>
        <w:t xml:space="preserve">ную ткань, приняв </w:t>
      </w:r>
      <w:r w:rsidRPr="00131FF2">
        <w:rPr>
          <w:sz w:val="28"/>
          <w:szCs w:val="28"/>
        </w:rPr>
        <w:lastRenderedPageBreak/>
        <w:t>следующие обозначения: 1 - мышечные волокна; 2 - ядра миосателлицитов; 3 - поперечная исчерченность; 4 - соедини</w:t>
      </w:r>
      <w:r w:rsidRPr="00131FF2">
        <w:rPr>
          <w:sz w:val="28"/>
          <w:szCs w:val="28"/>
        </w:rPr>
        <w:softHyphen/>
        <w:t>тельная ткань.</w:t>
      </w:r>
    </w:p>
    <w:p w:rsidR="00162603" w:rsidRDefault="00162603" w:rsidP="00162603">
      <w:pPr>
        <w:pStyle w:val="af3"/>
        <w:spacing w:after="273"/>
        <w:ind w:left="20" w:right="20" w:firstLine="280"/>
        <w:jc w:val="center"/>
        <w:rPr>
          <w:sz w:val="28"/>
          <w:szCs w:val="28"/>
        </w:rPr>
      </w:pPr>
      <w:r>
        <w:rPr>
          <w:noProof/>
        </w:rPr>
        <w:drawing>
          <wp:inline distT="0" distB="0" distL="0" distR="0">
            <wp:extent cx="2926080" cy="1709530"/>
            <wp:effectExtent l="0" t="0" r="0" b="0"/>
            <wp:docPr id="1069" name="Рисунок 1069" descr="Мышечные тка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ышечные ткани"/>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193" r="2812" b="28194"/>
                    <a:stretch/>
                  </pic:blipFill>
                  <pic:spPr bwMode="auto">
                    <a:xfrm>
                      <a:off x="0" y="0"/>
                      <a:ext cx="2931463" cy="17126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401FE1" w:rsidRDefault="00162603" w:rsidP="00162603">
      <w:pPr>
        <w:pStyle w:val="af3"/>
        <w:spacing w:after="273"/>
        <w:ind w:left="20" w:right="20" w:firstLine="280"/>
        <w:jc w:val="center"/>
        <w:rPr>
          <w:sz w:val="22"/>
          <w:szCs w:val="22"/>
        </w:rPr>
      </w:pPr>
      <w:r w:rsidRPr="00401FE1">
        <w:rPr>
          <w:b/>
          <w:sz w:val="22"/>
          <w:szCs w:val="22"/>
        </w:rPr>
        <w:t xml:space="preserve">Препарат </w:t>
      </w:r>
      <w:r>
        <w:rPr>
          <w:b/>
          <w:sz w:val="22"/>
          <w:szCs w:val="22"/>
        </w:rPr>
        <w:t>1</w:t>
      </w:r>
      <w:r w:rsidRPr="00401FE1">
        <w:rPr>
          <w:b/>
          <w:sz w:val="22"/>
          <w:szCs w:val="22"/>
        </w:rPr>
        <w:t>2</w:t>
      </w:r>
      <w:r w:rsidRPr="00401FE1">
        <w:rPr>
          <w:sz w:val="22"/>
          <w:szCs w:val="22"/>
        </w:rPr>
        <w:t xml:space="preserve">. </w:t>
      </w:r>
      <w:proofErr w:type="gramStart"/>
      <w:r w:rsidRPr="00401FE1">
        <w:rPr>
          <w:sz w:val="22"/>
          <w:szCs w:val="22"/>
        </w:rPr>
        <w:t>Поперечно-полосатая</w:t>
      </w:r>
      <w:proofErr w:type="gramEnd"/>
      <w:r w:rsidRPr="00401FE1">
        <w:rPr>
          <w:sz w:val="22"/>
          <w:szCs w:val="22"/>
        </w:rPr>
        <w:t xml:space="preserve"> мышечная ткань: 1 - мышечные волокна; 2 - ядра миосате</w:t>
      </w:r>
      <w:r w:rsidRPr="00401FE1">
        <w:rPr>
          <w:sz w:val="22"/>
          <w:szCs w:val="22"/>
        </w:rPr>
        <w:t>л</w:t>
      </w:r>
      <w:r w:rsidRPr="00401FE1">
        <w:rPr>
          <w:sz w:val="22"/>
          <w:szCs w:val="22"/>
        </w:rPr>
        <w:t>лицитов; 3 - поперечная исчерченность; 4 - соедини</w:t>
      </w:r>
      <w:r w:rsidRPr="00401FE1">
        <w:rPr>
          <w:sz w:val="22"/>
          <w:szCs w:val="22"/>
        </w:rPr>
        <w:softHyphen/>
        <w:t>тельная ткань</w:t>
      </w:r>
    </w:p>
    <w:p w:rsidR="00162603" w:rsidRPr="00131FF2" w:rsidRDefault="00162603" w:rsidP="00162603">
      <w:pPr>
        <w:pStyle w:val="af3"/>
        <w:ind w:left="20" w:right="20" w:firstLine="280"/>
        <w:rPr>
          <w:sz w:val="28"/>
          <w:szCs w:val="28"/>
        </w:rPr>
      </w:pPr>
      <w:r w:rsidRPr="00131FF2">
        <w:rPr>
          <w:sz w:val="28"/>
          <w:szCs w:val="28"/>
        </w:rPr>
        <w:t>Нейрон - основная структурная единица нервной ткани, он состоит из тела - перикариона и отростков. Тело нервной клетки содержит ок</w:t>
      </w:r>
      <w:r w:rsidRPr="00131FF2">
        <w:rPr>
          <w:sz w:val="28"/>
          <w:szCs w:val="28"/>
        </w:rPr>
        <w:softHyphen/>
        <w:t>руглое ядро с 1 - 2 ядрышками, общие органеллы (комплекс Гольджи, митохондрии, лизосомы и др.) и базофильное или тигроидное вещест</w:t>
      </w:r>
      <w:r w:rsidRPr="00131FF2">
        <w:rPr>
          <w:sz w:val="28"/>
          <w:szCs w:val="28"/>
        </w:rPr>
        <w:softHyphen/>
        <w:t>во (субстанция Ниссля). Основой этого вещества является гранулярная цитоплазматическая сеть, содержащая большое количество РНК и гли</w:t>
      </w:r>
      <w:r w:rsidRPr="00131FF2">
        <w:rPr>
          <w:sz w:val="28"/>
          <w:szCs w:val="28"/>
        </w:rPr>
        <w:softHyphen/>
        <w:t>когена. В теле нервной клетки содержатся также специальные орга</w:t>
      </w:r>
      <w:r w:rsidRPr="00131FF2">
        <w:rPr>
          <w:sz w:val="28"/>
          <w:szCs w:val="28"/>
        </w:rPr>
        <w:softHyphen/>
        <w:t>неллы - нейрофибриллы.</w:t>
      </w:r>
    </w:p>
    <w:p w:rsidR="00162603" w:rsidRPr="00131FF2" w:rsidRDefault="00162603" w:rsidP="00162603">
      <w:pPr>
        <w:pStyle w:val="af3"/>
        <w:ind w:left="20" w:right="20" w:firstLine="280"/>
        <w:rPr>
          <w:sz w:val="28"/>
          <w:szCs w:val="28"/>
        </w:rPr>
      </w:pPr>
      <w:r w:rsidRPr="00131FF2">
        <w:rPr>
          <w:sz w:val="28"/>
          <w:szCs w:val="28"/>
        </w:rPr>
        <w:t>В зависимости от количества отростков, отходящих от тела нерв</w:t>
      </w:r>
      <w:r w:rsidRPr="00131FF2">
        <w:rPr>
          <w:sz w:val="28"/>
          <w:szCs w:val="28"/>
        </w:rPr>
        <w:softHyphen/>
        <w:t>ной клетки, различают: униполярные (один отросток), ложноуниполярные, биполярные (два отростка) и мультиполярные (3 - 20 отрост</w:t>
      </w:r>
      <w:r w:rsidRPr="00131FF2">
        <w:rPr>
          <w:sz w:val="28"/>
          <w:szCs w:val="28"/>
        </w:rPr>
        <w:softHyphen/>
        <w:t>ков) нейроны. По функции о</w:t>
      </w:r>
      <w:r w:rsidRPr="00131FF2">
        <w:rPr>
          <w:sz w:val="28"/>
          <w:szCs w:val="28"/>
        </w:rPr>
        <w:t>т</w:t>
      </w:r>
      <w:r w:rsidRPr="00131FF2">
        <w:rPr>
          <w:sz w:val="28"/>
          <w:szCs w:val="28"/>
        </w:rPr>
        <w:t>ростки подразделяются на дендриты и нейриты.</w:t>
      </w:r>
    </w:p>
    <w:p w:rsidR="00162603" w:rsidRPr="00131FF2" w:rsidRDefault="00162603" w:rsidP="00162603">
      <w:pPr>
        <w:pStyle w:val="af3"/>
        <w:ind w:left="20" w:right="20" w:firstLine="280"/>
        <w:rPr>
          <w:sz w:val="28"/>
          <w:szCs w:val="28"/>
        </w:rPr>
      </w:pPr>
      <w:r w:rsidRPr="00131FF2">
        <w:rPr>
          <w:sz w:val="28"/>
          <w:szCs w:val="28"/>
        </w:rPr>
        <w:t>Дендриты проводят нервные возбуждения к телу нервной клетки (центрос</w:t>
      </w:r>
      <w:r w:rsidRPr="00131FF2">
        <w:rPr>
          <w:sz w:val="28"/>
          <w:szCs w:val="28"/>
        </w:rPr>
        <w:t>т</w:t>
      </w:r>
      <w:r w:rsidRPr="00131FF2">
        <w:rPr>
          <w:sz w:val="28"/>
          <w:szCs w:val="28"/>
        </w:rPr>
        <w:t>ремительно), а нейрит - от тела (центробежно). Количество дендритов может быть разное, а нейрит (аксон) - один.</w:t>
      </w:r>
    </w:p>
    <w:p w:rsidR="00162603" w:rsidRPr="00131FF2" w:rsidRDefault="00162603" w:rsidP="00162603">
      <w:pPr>
        <w:pStyle w:val="af3"/>
        <w:ind w:left="20" w:right="20" w:firstLine="280"/>
        <w:rPr>
          <w:sz w:val="28"/>
          <w:szCs w:val="28"/>
        </w:rPr>
      </w:pPr>
      <w:r w:rsidRPr="00131FF2">
        <w:rPr>
          <w:sz w:val="28"/>
          <w:szCs w:val="28"/>
        </w:rPr>
        <w:t>Нейроглия - составная часть нервной ткани. Она делится на макро глию и микроглию.</w:t>
      </w:r>
    </w:p>
    <w:p w:rsidR="00162603" w:rsidRPr="00131FF2" w:rsidRDefault="00162603" w:rsidP="00162603">
      <w:pPr>
        <w:pStyle w:val="af3"/>
        <w:ind w:left="20" w:right="20" w:firstLine="280"/>
        <w:rPr>
          <w:sz w:val="28"/>
          <w:szCs w:val="28"/>
        </w:rPr>
      </w:pPr>
      <w:r w:rsidRPr="00131FF2">
        <w:rPr>
          <w:sz w:val="28"/>
          <w:szCs w:val="28"/>
        </w:rPr>
        <w:t>Макроглия развивается из эктодермы и выполняет трофическую и опорную функции. Она состоит из клеток - астроцитов, эпиндимоцитов и олигодендр</w:t>
      </w:r>
      <w:r w:rsidRPr="00131FF2">
        <w:rPr>
          <w:sz w:val="28"/>
          <w:szCs w:val="28"/>
        </w:rPr>
        <w:t>о</w:t>
      </w:r>
      <w:r w:rsidRPr="00131FF2">
        <w:rPr>
          <w:sz w:val="28"/>
          <w:szCs w:val="28"/>
        </w:rPr>
        <w:t>цитов.</w:t>
      </w:r>
    </w:p>
    <w:p w:rsidR="00162603" w:rsidRPr="00131FF2" w:rsidRDefault="00162603" w:rsidP="00162603">
      <w:pPr>
        <w:pStyle w:val="af3"/>
        <w:ind w:left="20" w:right="20" w:firstLine="280"/>
        <w:rPr>
          <w:sz w:val="28"/>
          <w:szCs w:val="28"/>
        </w:rPr>
      </w:pPr>
      <w:r w:rsidRPr="00131FF2">
        <w:rPr>
          <w:sz w:val="28"/>
          <w:szCs w:val="28"/>
        </w:rPr>
        <w:t>Микроглия происходит из мезенхимы и выполняет защитную функцию. Она состоит из мелких макрофагов, или гистиоцитов мозга, способных к фагоцит</w:t>
      </w:r>
      <w:r w:rsidRPr="00131FF2">
        <w:rPr>
          <w:sz w:val="28"/>
          <w:szCs w:val="28"/>
        </w:rPr>
        <w:t>о</w:t>
      </w:r>
      <w:r w:rsidRPr="00131FF2">
        <w:rPr>
          <w:sz w:val="28"/>
          <w:szCs w:val="28"/>
        </w:rPr>
        <w:t>зу.</w:t>
      </w:r>
    </w:p>
    <w:p w:rsidR="00162603" w:rsidRPr="00131FF2" w:rsidRDefault="00162603" w:rsidP="00162603">
      <w:pPr>
        <w:pStyle w:val="af3"/>
        <w:ind w:left="20" w:right="20" w:firstLine="280"/>
        <w:rPr>
          <w:sz w:val="28"/>
          <w:szCs w:val="28"/>
        </w:rPr>
      </w:pPr>
      <w:r w:rsidRPr="00131FF2">
        <w:rPr>
          <w:sz w:val="28"/>
          <w:szCs w:val="28"/>
        </w:rPr>
        <w:t>Отростки нервных клеток, покрытые оболочкой, называются нерв</w:t>
      </w:r>
      <w:r w:rsidRPr="00131FF2">
        <w:rPr>
          <w:sz w:val="28"/>
          <w:szCs w:val="28"/>
        </w:rPr>
        <w:softHyphen/>
        <w:t>ными в</w:t>
      </w:r>
      <w:r w:rsidRPr="00131FF2">
        <w:rPr>
          <w:sz w:val="28"/>
          <w:szCs w:val="28"/>
        </w:rPr>
        <w:t>о</w:t>
      </w:r>
      <w:r w:rsidRPr="00131FF2">
        <w:rPr>
          <w:sz w:val="28"/>
          <w:szCs w:val="28"/>
        </w:rPr>
        <w:t>локнами. В зависимости от особенностей строения оболочки различают мяко</w:t>
      </w:r>
      <w:r w:rsidRPr="00131FF2">
        <w:rPr>
          <w:sz w:val="28"/>
          <w:szCs w:val="28"/>
        </w:rPr>
        <w:t>т</w:t>
      </w:r>
      <w:r w:rsidRPr="00131FF2">
        <w:rPr>
          <w:sz w:val="28"/>
          <w:szCs w:val="28"/>
        </w:rPr>
        <w:t>ные (миелиновые) и безмякотные (безмиелиновые) нервные волокна.</w:t>
      </w:r>
    </w:p>
    <w:p w:rsidR="00162603" w:rsidRPr="00131FF2" w:rsidRDefault="00162603" w:rsidP="00162603">
      <w:pPr>
        <w:pStyle w:val="af3"/>
        <w:ind w:left="20" w:right="20" w:firstLine="280"/>
        <w:rPr>
          <w:sz w:val="28"/>
          <w:szCs w:val="28"/>
        </w:rPr>
      </w:pPr>
      <w:r w:rsidRPr="00131FF2">
        <w:rPr>
          <w:sz w:val="28"/>
          <w:szCs w:val="28"/>
        </w:rPr>
        <w:t>Мякотные нервные волокна имеют две оболочки. Одна из них внутренняя (миелиновая) непосредственно прилегает к осевому ци</w:t>
      </w:r>
      <w:r w:rsidRPr="00131FF2">
        <w:rPr>
          <w:sz w:val="28"/>
          <w:szCs w:val="28"/>
        </w:rPr>
        <w:softHyphen/>
        <w:t>линдру, т.е. отростку и состоит из липоидного вещества - миелина. Другая - неврилемма, или шва</w:t>
      </w:r>
      <w:r w:rsidRPr="00131FF2">
        <w:rPr>
          <w:sz w:val="28"/>
          <w:szCs w:val="28"/>
        </w:rPr>
        <w:t>н</w:t>
      </w:r>
      <w:r w:rsidRPr="00131FF2">
        <w:rPr>
          <w:sz w:val="28"/>
          <w:szCs w:val="28"/>
        </w:rPr>
        <w:t>новская оболочка, - представлена тон</w:t>
      </w:r>
      <w:r w:rsidRPr="00131FF2">
        <w:rPr>
          <w:sz w:val="28"/>
          <w:szCs w:val="28"/>
        </w:rPr>
        <w:softHyphen/>
        <w:t>кой, прозрачной поверхностной оболо</w:t>
      </w:r>
      <w:r w:rsidRPr="00131FF2">
        <w:rPr>
          <w:sz w:val="28"/>
          <w:szCs w:val="28"/>
        </w:rPr>
        <w:t>ч</w:t>
      </w:r>
      <w:r w:rsidRPr="00131FF2">
        <w:rPr>
          <w:sz w:val="28"/>
          <w:szCs w:val="28"/>
        </w:rPr>
        <w:lastRenderedPageBreak/>
        <w:t>кой.</w:t>
      </w:r>
      <w:r>
        <w:rPr>
          <w:sz w:val="28"/>
          <w:szCs w:val="28"/>
        </w:rPr>
        <w:t xml:space="preserve"> </w:t>
      </w:r>
      <w:r w:rsidRPr="00131FF2">
        <w:rPr>
          <w:sz w:val="28"/>
          <w:szCs w:val="28"/>
        </w:rPr>
        <w:t>Безмякотные нервные волокна имеют только одну прозрачную, шванно</w:t>
      </w:r>
      <w:r w:rsidRPr="00131FF2">
        <w:rPr>
          <w:sz w:val="28"/>
          <w:szCs w:val="28"/>
        </w:rPr>
        <w:t>в</w:t>
      </w:r>
      <w:r w:rsidRPr="00131FF2">
        <w:rPr>
          <w:sz w:val="28"/>
          <w:szCs w:val="28"/>
        </w:rPr>
        <w:t>скую оболочку, в которой содержится до 7 - 12 осевых ци</w:t>
      </w:r>
      <w:r w:rsidRPr="00131FF2">
        <w:rPr>
          <w:sz w:val="28"/>
          <w:szCs w:val="28"/>
        </w:rPr>
        <w:softHyphen/>
        <w:t>линдров.</w:t>
      </w:r>
    </w:p>
    <w:p w:rsidR="00162603" w:rsidRPr="00131FF2" w:rsidRDefault="00162603" w:rsidP="00162603">
      <w:pPr>
        <w:pStyle w:val="af3"/>
        <w:ind w:left="20" w:right="20" w:firstLine="280"/>
        <w:rPr>
          <w:sz w:val="28"/>
          <w:szCs w:val="28"/>
        </w:rPr>
      </w:pPr>
      <w:r w:rsidRPr="00131FF2">
        <w:rPr>
          <w:sz w:val="28"/>
          <w:szCs w:val="28"/>
        </w:rPr>
        <w:t>Совокупность нервных волокон, объединенных соединительной тканью, образует нерв. При этом прослойки соединительной ткани, объединяющие нервные волокна в пучки, называются эндоневрием. Пучки нервных волокон объединяются периневрием, а снаружи нерв покрыт эпиневрием. В зависимости от типа нервных волокон, входя</w:t>
      </w:r>
      <w:r w:rsidRPr="00131FF2">
        <w:rPr>
          <w:sz w:val="28"/>
          <w:szCs w:val="28"/>
        </w:rPr>
        <w:softHyphen/>
        <w:t>щих в состав нерва, различают чувствительные, двигательные и сме</w:t>
      </w:r>
      <w:r w:rsidRPr="00131FF2">
        <w:rPr>
          <w:sz w:val="28"/>
          <w:szCs w:val="28"/>
        </w:rPr>
        <w:softHyphen/>
        <w:t>шанные нервы.</w:t>
      </w:r>
    </w:p>
    <w:p w:rsidR="00162603" w:rsidRPr="00131FF2" w:rsidRDefault="00162603" w:rsidP="00162603">
      <w:pPr>
        <w:pStyle w:val="af3"/>
        <w:ind w:left="20" w:right="20" w:firstLine="280"/>
        <w:rPr>
          <w:sz w:val="28"/>
          <w:szCs w:val="28"/>
        </w:rPr>
      </w:pPr>
      <w:r w:rsidRPr="00131FF2">
        <w:rPr>
          <w:sz w:val="28"/>
          <w:szCs w:val="28"/>
        </w:rPr>
        <w:t>Нервные окончания представляют собой концевые нервные аппа</w:t>
      </w:r>
      <w:r w:rsidRPr="00131FF2">
        <w:rPr>
          <w:sz w:val="28"/>
          <w:szCs w:val="28"/>
        </w:rPr>
        <w:softHyphen/>
        <w:t>раты отростков нервных клеток, вступающих в связь с различными тканевыми и клеточными структурами. Различают чувствительные (афферентные) и двигательные (эфферентные) нервные окончания. По строению чувствительные нервные окончания делят на свободные и несвободные. Последние бывают инкапсулированными и неинкапс</w:t>
      </w:r>
      <w:proofErr w:type="gramStart"/>
      <w:r w:rsidRPr="00131FF2">
        <w:rPr>
          <w:sz w:val="28"/>
          <w:szCs w:val="28"/>
        </w:rPr>
        <w:t>у-</w:t>
      </w:r>
      <w:proofErr w:type="gramEnd"/>
      <w:r w:rsidRPr="00131FF2">
        <w:rPr>
          <w:sz w:val="28"/>
          <w:szCs w:val="28"/>
        </w:rPr>
        <w:t xml:space="preserve"> лированными. Двигательные нервные окончания построены по типу свободных нервных окончаний.</w:t>
      </w:r>
    </w:p>
    <w:p w:rsidR="00162603" w:rsidRPr="00131FF2" w:rsidRDefault="00162603" w:rsidP="00162603">
      <w:pPr>
        <w:pStyle w:val="af3"/>
        <w:ind w:left="20" w:right="20" w:firstLine="280"/>
        <w:rPr>
          <w:sz w:val="28"/>
          <w:szCs w:val="28"/>
        </w:rPr>
      </w:pPr>
      <w:r w:rsidRPr="00131FF2">
        <w:rPr>
          <w:rStyle w:val="TimesNewRoman2"/>
          <w:sz w:val="28"/>
          <w:szCs w:val="28"/>
        </w:rPr>
        <w:t>Синапсы.</w:t>
      </w:r>
      <w:r w:rsidRPr="00131FF2">
        <w:rPr>
          <w:sz w:val="28"/>
          <w:szCs w:val="28"/>
        </w:rPr>
        <w:t xml:space="preserve"> Взаимосвязь нервных клеток между собой происходит при помощи их отростков. Место соединения отростков между собой или с телом клетки называется синапсом. Синапс состоит из пресинаптического и </w:t>
      </w:r>
      <w:proofErr w:type="gramStart"/>
      <w:r w:rsidRPr="00131FF2">
        <w:rPr>
          <w:sz w:val="28"/>
          <w:szCs w:val="28"/>
        </w:rPr>
        <w:t>постсинаптического</w:t>
      </w:r>
      <w:proofErr w:type="gramEnd"/>
      <w:r w:rsidRPr="00131FF2">
        <w:rPr>
          <w:sz w:val="28"/>
          <w:szCs w:val="28"/>
        </w:rPr>
        <w:t xml:space="preserve"> полюсов, а также расположенной ме</w:t>
      </w:r>
      <w:r w:rsidRPr="00131FF2">
        <w:rPr>
          <w:sz w:val="28"/>
          <w:szCs w:val="28"/>
        </w:rPr>
        <w:softHyphen/>
        <w:t>жду ними синаптической щели.</w:t>
      </w:r>
    </w:p>
    <w:p w:rsidR="00162603" w:rsidRPr="00131FF2" w:rsidRDefault="00162603" w:rsidP="00162603">
      <w:pPr>
        <w:pStyle w:val="af3"/>
        <w:ind w:left="20" w:right="20" w:firstLine="280"/>
        <w:rPr>
          <w:sz w:val="28"/>
          <w:szCs w:val="28"/>
        </w:rPr>
      </w:pPr>
      <w:r w:rsidRPr="00131FF2">
        <w:rPr>
          <w:rStyle w:val="TimesNewRoman2"/>
          <w:sz w:val="28"/>
          <w:szCs w:val="28"/>
        </w:rPr>
        <w:t xml:space="preserve">Нервная клетка (препарат </w:t>
      </w:r>
      <w:r>
        <w:rPr>
          <w:rStyle w:val="TimesNewRoman2"/>
          <w:sz w:val="28"/>
          <w:szCs w:val="28"/>
        </w:rPr>
        <w:t>13</w:t>
      </w:r>
      <w:r w:rsidRPr="00131FF2">
        <w:rPr>
          <w:rStyle w:val="TimesNewRoman2"/>
          <w:sz w:val="28"/>
          <w:szCs w:val="28"/>
        </w:rPr>
        <w:t>).</w:t>
      </w:r>
      <w:r w:rsidRPr="00131FF2">
        <w:rPr>
          <w:sz w:val="28"/>
          <w:szCs w:val="28"/>
        </w:rPr>
        <w:t xml:space="preserve"> Рассмотреть плоскостной препа</w:t>
      </w:r>
      <w:r w:rsidRPr="00131FF2">
        <w:rPr>
          <w:sz w:val="28"/>
          <w:szCs w:val="28"/>
        </w:rPr>
        <w:softHyphen/>
        <w:t>рат сетчатки глаза (окраска - метиленовый синий). На разрезе видны мультиполярные нейроны. Надо при слабом увеличении просмотреть весь препарат и, выбрав хорошо окрашенные клетки, рассмотреть их и изучить при сильном увеличении.</w:t>
      </w:r>
    </w:p>
    <w:p w:rsidR="00162603" w:rsidRPr="00131FF2" w:rsidRDefault="00162603" w:rsidP="00162603">
      <w:pPr>
        <w:pStyle w:val="af3"/>
        <w:ind w:left="20" w:right="20" w:firstLine="280"/>
        <w:rPr>
          <w:sz w:val="28"/>
          <w:szCs w:val="28"/>
        </w:rPr>
      </w:pPr>
      <w:r w:rsidRPr="00131FF2">
        <w:rPr>
          <w:sz w:val="28"/>
          <w:szCs w:val="28"/>
        </w:rPr>
        <w:t>Тело клетки благодаря отросткам имеет звездчатую форму. Часто тело клетки закрашивается диффузно, но иногда в ней прокрашивается круглое ядро. От тела клетки отходит несколько дендритов. По мере отхождения дендриты истончаются и древовидно ветвятся. Труднее найти нейрит (аксон), он прокрашивается не во всех клетках. Аксон всегда отходит от тела клетки одним тонким ветвлением и не дает дре</w:t>
      </w:r>
      <w:r w:rsidRPr="00131FF2">
        <w:rPr>
          <w:sz w:val="28"/>
          <w:szCs w:val="28"/>
        </w:rPr>
        <w:softHyphen/>
        <w:t>вовидного разветвления.</w:t>
      </w:r>
    </w:p>
    <w:p w:rsidR="00162603" w:rsidRPr="00131FF2" w:rsidRDefault="00162603" w:rsidP="00162603">
      <w:pPr>
        <w:pStyle w:val="af3"/>
        <w:ind w:left="20" w:right="20" w:firstLine="280"/>
        <w:rPr>
          <w:sz w:val="28"/>
          <w:szCs w:val="28"/>
        </w:rPr>
      </w:pPr>
      <w:r w:rsidRPr="00131FF2">
        <w:rPr>
          <w:sz w:val="28"/>
          <w:szCs w:val="28"/>
        </w:rPr>
        <w:t>Зарисовать мультиполярный нейрон со следующими обозначения</w:t>
      </w:r>
      <w:r w:rsidRPr="00131FF2">
        <w:rPr>
          <w:sz w:val="28"/>
          <w:szCs w:val="28"/>
        </w:rPr>
        <w:softHyphen/>
        <w:t>ми: 1 - тело клетки; 2 - ядро; 3 - дендриты; 4 - нейрит.</w:t>
      </w:r>
      <w:r>
        <w:rPr>
          <w:sz w:val="28"/>
          <w:szCs w:val="28"/>
        </w:rPr>
        <w:t xml:space="preserve"> </w:t>
      </w:r>
      <w:r w:rsidRPr="00131FF2">
        <w:rPr>
          <w:sz w:val="28"/>
          <w:szCs w:val="28"/>
        </w:rPr>
        <w:t>Одновременно зарисовать униполярный, биполярный и псевдоуни</w:t>
      </w:r>
      <w:r w:rsidRPr="00131FF2">
        <w:rPr>
          <w:sz w:val="28"/>
          <w:szCs w:val="28"/>
        </w:rPr>
        <w:softHyphen/>
        <w:t>полярный нейроны.</w:t>
      </w:r>
    </w:p>
    <w:p w:rsidR="00162603" w:rsidRDefault="00162603" w:rsidP="00162603">
      <w:pPr>
        <w:pStyle w:val="af3"/>
        <w:ind w:left="20" w:right="20" w:firstLine="280"/>
        <w:jc w:val="center"/>
        <w:rPr>
          <w:sz w:val="28"/>
          <w:szCs w:val="28"/>
        </w:rPr>
      </w:pPr>
      <w:r>
        <w:rPr>
          <w:noProof/>
        </w:rPr>
        <w:drawing>
          <wp:inline distT="0" distB="0" distL="0" distR="0">
            <wp:extent cx="1137036" cy="2049642"/>
            <wp:effectExtent l="0" t="0" r="0" b="0"/>
            <wp:docPr id="1070" name="Рисунок 1070" descr="http://www.ebio.ru/images/090304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ebio.ru/images/09030402.gif"/>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8491" cy="2052265"/>
                    </a:xfrm>
                    <a:prstGeom prst="rect">
                      <a:avLst/>
                    </a:prstGeom>
                    <a:noFill/>
                    <a:ln>
                      <a:noFill/>
                    </a:ln>
                  </pic:spPr>
                </pic:pic>
              </a:graphicData>
            </a:graphic>
          </wp:inline>
        </w:drawing>
      </w:r>
      <w:r>
        <w:rPr>
          <w:sz w:val="28"/>
          <w:szCs w:val="28"/>
        </w:rPr>
        <w:t xml:space="preserve">а </w:t>
      </w:r>
      <w:r>
        <w:rPr>
          <w:noProof/>
        </w:rPr>
        <w:t xml:space="preserve">            </w:t>
      </w:r>
      <w:r>
        <w:rPr>
          <w:noProof/>
        </w:rPr>
        <w:drawing>
          <wp:inline distT="0" distB="0" distL="0" distR="0">
            <wp:extent cx="2369488" cy="1963900"/>
            <wp:effectExtent l="0" t="0" r="0" b="0"/>
            <wp:docPr id="1073" name="Рисунок 1073" descr="http://anatomia.ucoz.com/_si/0/s31745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anatomia.ucoz.com/_si/0/s31745863.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416"/>
                    <a:stretch/>
                  </pic:blipFill>
                  <pic:spPr bwMode="auto">
                    <a:xfrm>
                      <a:off x="0" y="0"/>
                      <a:ext cx="2372831" cy="19666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sz w:val="28"/>
          <w:szCs w:val="28"/>
        </w:rPr>
        <w:t>б</w:t>
      </w:r>
    </w:p>
    <w:p w:rsidR="00162603" w:rsidRDefault="00162603" w:rsidP="00162603">
      <w:pPr>
        <w:pStyle w:val="af3"/>
        <w:ind w:left="20" w:right="20" w:firstLine="280"/>
        <w:rPr>
          <w:sz w:val="28"/>
          <w:szCs w:val="28"/>
        </w:rPr>
      </w:pPr>
    </w:p>
    <w:p w:rsidR="00162603" w:rsidRPr="00401FE1" w:rsidRDefault="00162603" w:rsidP="00162603">
      <w:pPr>
        <w:pStyle w:val="af3"/>
        <w:ind w:left="20" w:right="20" w:firstLine="280"/>
        <w:jc w:val="center"/>
        <w:rPr>
          <w:color w:val="000000"/>
          <w:sz w:val="22"/>
          <w:szCs w:val="22"/>
          <w:shd w:val="clear" w:color="auto" w:fill="FFFFFF"/>
        </w:rPr>
      </w:pPr>
      <w:r w:rsidRPr="00401FE1">
        <w:rPr>
          <w:b/>
          <w:sz w:val="22"/>
          <w:szCs w:val="22"/>
        </w:rPr>
        <w:t xml:space="preserve">Препарат </w:t>
      </w:r>
      <w:r>
        <w:rPr>
          <w:b/>
          <w:sz w:val="22"/>
          <w:szCs w:val="22"/>
        </w:rPr>
        <w:t>13</w:t>
      </w:r>
      <w:r w:rsidRPr="00401FE1">
        <w:rPr>
          <w:sz w:val="22"/>
          <w:szCs w:val="22"/>
        </w:rPr>
        <w:t xml:space="preserve">.А – строение мультиполярного нейрона. </w:t>
      </w:r>
      <w:proofErr w:type="gramStart"/>
      <w:r w:rsidRPr="00401FE1">
        <w:rPr>
          <w:sz w:val="22"/>
          <w:szCs w:val="22"/>
        </w:rPr>
        <w:t>Б</w:t>
      </w:r>
      <w:proofErr w:type="gramEnd"/>
      <w:r w:rsidRPr="00401FE1">
        <w:rPr>
          <w:sz w:val="22"/>
          <w:szCs w:val="22"/>
        </w:rPr>
        <w:t xml:space="preserve"> - т</w:t>
      </w:r>
      <w:r w:rsidRPr="00401FE1">
        <w:rPr>
          <w:color w:val="000000"/>
          <w:sz w:val="22"/>
          <w:szCs w:val="22"/>
          <w:shd w:val="clear" w:color="auto" w:fill="FFFFFF"/>
        </w:rPr>
        <w:t>ипы нейтронов: </w:t>
      </w:r>
      <w:r w:rsidRPr="00401FE1">
        <w:rPr>
          <w:color w:val="000000"/>
          <w:sz w:val="22"/>
          <w:szCs w:val="22"/>
        </w:rPr>
        <w:br/>
      </w:r>
      <w:r w:rsidRPr="00401FE1">
        <w:rPr>
          <w:color w:val="000000"/>
          <w:sz w:val="22"/>
          <w:szCs w:val="22"/>
          <w:shd w:val="clear" w:color="auto" w:fill="FFFFFF"/>
        </w:rPr>
        <w:t>1 - униполярный; 2 - псевдоуниполярный; 3 - биполярный; 4 - мультиполярный.</w:t>
      </w:r>
    </w:p>
    <w:p w:rsidR="00162603" w:rsidRPr="00131FF2" w:rsidRDefault="00162603" w:rsidP="00162603">
      <w:pPr>
        <w:pStyle w:val="af3"/>
        <w:ind w:left="20" w:right="20" w:firstLine="280"/>
        <w:rPr>
          <w:sz w:val="28"/>
          <w:szCs w:val="28"/>
        </w:rPr>
      </w:pPr>
      <w:r w:rsidRPr="00131FF2">
        <w:rPr>
          <w:rStyle w:val="TimesNewRoman1"/>
          <w:sz w:val="28"/>
          <w:szCs w:val="28"/>
        </w:rPr>
        <w:t>Базоф</w:t>
      </w:r>
      <w:r>
        <w:rPr>
          <w:rStyle w:val="TimesNewRoman1"/>
          <w:sz w:val="28"/>
          <w:szCs w:val="28"/>
        </w:rPr>
        <w:t>и</w:t>
      </w:r>
      <w:r w:rsidRPr="00131FF2">
        <w:rPr>
          <w:rStyle w:val="TimesNewRoman1"/>
          <w:sz w:val="28"/>
          <w:szCs w:val="28"/>
        </w:rPr>
        <w:t xml:space="preserve">льное вещество в нервных клетках (препарат </w:t>
      </w:r>
      <w:r>
        <w:rPr>
          <w:rStyle w:val="TimesNewRoman1"/>
          <w:sz w:val="28"/>
          <w:szCs w:val="28"/>
        </w:rPr>
        <w:t>14</w:t>
      </w:r>
      <w:r w:rsidRPr="00131FF2">
        <w:rPr>
          <w:rStyle w:val="TimesNewRoman1"/>
          <w:sz w:val="28"/>
          <w:szCs w:val="28"/>
        </w:rPr>
        <w:t>).</w:t>
      </w:r>
      <w:r w:rsidRPr="00131FF2">
        <w:rPr>
          <w:sz w:val="28"/>
          <w:szCs w:val="28"/>
        </w:rPr>
        <w:t xml:space="preserve"> Рас</w:t>
      </w:r>
      <w:r w:rsidRPr="00131FF2">
        <w:rPr>
          <w:sz w:val="28"/>
          <w:szCs w:val="28"/>
        </w:rPr>
        <w:softHyphen/>
        <w:t xml:space="preserve">смотреть поперечный срез спинного мозга (окраска - метиленовый синий по Нисслю). На срезе окрашены преимущественно тела нервных клеток, поэтому весь срез кажется бледноватым и </w:t>
      </w:r>
      <w:proofErr w:type="gramStart"/>
      <w:r w:rsidRPr="00131FF2">
        <w:rPr>
          <w:sz w:val="28"/>
          <w:szCs w:val="28"/>
        </w:rPr>
        <w:t>слабо заметен</w:t>
      </w:r>
      <w:proofErr w:type="gramEnd"/>
      <w:r w:rsidRPr="00131FF2">
        <w:rPr>
          <w:sz w:val="28"/>
          <w:szCs w:val="28"/>
        </w:rPr>
        <w:t xml:space="preserve"> на стекле.</w:t>
      </w:r>
    </w:p>
    <w:p w:rsidR="00162603" w:rsidRPr="00131FF2" w:rsidRDefault="00162603" w:rsidP="00162603">
      <w:pPr>
        <w:pStyle w:val="af3"/>
        <w:ind w:left="20" w:right="20" w:firstLine="280"/>
        <w:rPr>
          <w:sz w:val="28"/>
          <w:szCs w:val="28"/>
        </w:rPr>
      </w:pPr>
      <w:r w:rsidRPr="00131FF2">
        <w:rPr>
          <w:sz w:val="28"/>
          <w:szCs w:val="28"/>
        </w:rPr>
        <w:t>При слабом увеличении найти на срезе нервные клетки, окрашен</w:t>
      </w:r>
      <w:r w:rsidRPr="00131FF2">
        <w:rPr>
          <w:sz w:val="28"/>
          <w:szCs w:val="28"/>
        </w:rPr>
        <w:softHyphen/>
        <w:t xml:space="preserve">ные в голубой цвет. Выбрать нейрон с хорошо </w:t>
      </w:r>
      <w:proofErr w:type="gramStart"/>
      <w:r w:rsidRPr="00131FF2">
        <w:rPr>
          <w:sz w:val="28"/>
          <w:szCs w:val="28"/>
        </w:rPr>
        <w:t>прокрашенными</w:t>
      </w:r>
      <w:proofErr w:type="gramEnd"/>
      <w:r w:rsidRPr="00131FF2">
        <w:rPr>
          <w:sz w:val="28"/>
          <w:szCs w:val="28"/>
        </w:rPr>
        <w:t xml:space="preserve"> базофильными глыбками, рассмотреть и зарисовать при сильном увеличе</w:t>
      </w:r>
      <w:r w:rsidRPr="00131FF2">
        <w:rPr>
          <w:sz w:val="28"/>
          <w:szCs w:val="28"/>
        </w:rPr>
        <w:softHyphen/>
        <w:t>нии.</w:t>
      </w:r>
    </w:p>
    <w:p w:rsidR="00162603" w:rsidRPr="00131FF2" w:rsidRDefault="00162603" w:rsidP="00162603">
      <w:pPr>
        <w:pStyle w:val="af3"/>
        <w:ind w:left="20" w:right="20" w:firstLine="280"/>
        <w:rPr>
          <w:sz w:val="28"/>
          <w:szCs w:val="28"/>
        </w:rPr>
      </w:pPr>
      <w:r w:rsidRPr="00131FF2">
        <w:rPr>
          <w:sz w:val="28"/>
          <w:szCs w:val="28"/>
        </w:rPr>
        <w:t xml:space="preserve">Тело клетки имеет угловатую форму, так как отросток, отходящий от тела клетки, не виден. Ядро выглядит светлым, ядрышко темным (синий цвет). В цитоплазме </w:t>
      </w:r>
      <w:proofErr w:type="gramStart"/>
      <w:r w:rsidRPr="00131FF2">
        <w:rPr>
          <w:sz w:val="28"/>
          <w:szCs w:val="28"/>
        </w:rPr>
        <w:t>рассеяны</w:t>
      </w:r>
      <w:proofErr w:type="gramEnd"/>
      <w:r w:rsidRPr="00131FF2">
        <w:rPr>
          <w:sz w:val="28"/>
          <w:szCs w:val="28"/>
        </w:rPr>
        <w:t xml:space="preserve"> базофильные глыбки, окрашен</w:t>
      </w:r>
      <w:r w:rsidRPr="00131FF2">
        <w:rPr>
          <w:sz w:val="28"/>
          <w:szCs w:val="28"/>
        </w:rPr>
        <w:softHyphen/>
        <w:t>ные в интенсивно синий цвет и придающие клетке характерный пятни</w:t>
      </w:r>
      <w:r w:rsidRPr="00131FF2">
        <w:rPr>
          <w:sz w:val="28"/>
          <w:szCs w:val="28"/>
        </w:rPr>
        <w:softHyphen/>
        <w:t>стый вид (тигровая шкура). В разных клетках количество базофильного вещества не одинаково, это объясняется различным функциональ</w:t>
      </w:r>
      <w:r w:rsidRPr="00131FF2">
        <w:rPr>
          <w:sz w:val="28"/>
          <w:szCs w:val="28"/>
        </w:rPr>
        <w:softHyphen/>
        <w:t>ным состоянием клеток.</w:t>
      </w:r>
    </w:p>
    <w:p w:rsidR="00162603" w:rsidRDefault="00162603" w:rsidP="00162603">
      <w:pPr>
        <w:pStyle w:val="af3"/>
        <w:ind w:left="20" w:right="20" w:firstLine="280"/>
        <w:rPr>
          <w:sz w:val="28"/>
          <w:szCs w:val="28"/>
        </w:rPr>
      </w:pPr>
      <w:r w:rsidRPr="00131FF2">
        <w:rPr>
          <w:sz w:val="28"/>
          <w:szCs w:val="28"/>
        </w:rPr>
        <w:t>Зарисовать при большом увеличении несколько нейронов, приняв следующие обозначения: 1 - нейрон; 2 - глыбки базофильного веще</w:t>
      </w:r>
      <w:r w:rsidRPr="00131FF2">
        <w:rPr>
          <w:sz w:val="28"/>
          <w:szCs w:val="28"/>
        </w:rPr>
        <w:softHyphen/>
        <w:t>ства; 3 - ядро; 4 - ядрышко.</w:t>
      </w:r>
    </w:p>
    <w:p w:rsidR="00162603" w:rsidRPr="00DD7557" w:rsidRDefault="00162603" w:rsidP="00162603">
      <w:pPr>
        <w:pStyle w:val="af3"/>
        <w:ind w:left="20" w:right="20" w:firstLine="280"/>
      </w:pPr>
    </w:p>
    <w:p w:rsidR="00162603" w:rsidRDefault="00162603" w:rsidP="00162603">
      <w:pPr>
        <w:pStyle w:val="af3"/>
        <w:ind w:left="20" w:right="20" w:hanging="20"/>
        <w:rPr>
          <w:sz w:val="28"/>
          <w:szCs w:val="28"/>
        </w:rPr>
      </w:pPr>
      <w:r>
        <w:rPr>
          <w:noProof/>
        </w:rPr>
        <w:drawing>
          <wp:inline distT="0" distB="0" distL="0" distR="0">
            <wp:extent cx="3234450" cy="2146852"/>
            <wp:effectExtent l="0" t="0" r="0" b="0"/>
            <wp:docPr id="1071" name="Рисунок 1071" descr="http://arcticaoy.ru/fb.ru/misc/i/gallery/30095/839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arcticaoy.ru/fb.ru/misc/i/gallery/30095/839728.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4690" cy="2147011"/>
                    </a:xfrm>
                    <a:prstGeom prst="rect">
                      <a:avLst/>
                    </a:prstGeom>
                    <a:noFill/>
                    <a:ln>
                      <a:noFill/>
                    </a:ln>
                  </pic:spPr>
                </pic:pic>
              </a:graphicData>
            </a:graphic>
          </wp:inline>
        </w:drawing>
      </w:r>
      <w:r>
        <w:rPr>
          <w:sz w:val="28"/>
          <w:szCs w:val="28"/>
        </w:rPr>
        <w:t xml:space="preserve"> </w:t>
      </w:r>
      <w:r>
        <w:rPr>
          <w:noProof/>
        </w:rPr>
        <w:drawing>
          <wp:inline distT="0" distB="0" distL="0" distR="0">
            <wp:extent cx="2584174" cy="2144622"/>
            <wp:effectExtent l="0" t="0" r="0" b="0"/>
            <wp:docPr id="1072" name="Рисунок 1072" descr="http://cytohistology.ru/wp-content/uploads/2014/03/%D0%BD%D0%B5%D0%B9%D1%80%D0%BE%D1%82%D1%83%D0%B1%D1%83%D0%BB%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cytohistology.ru/wp-content/uploads/2014/03/%D0%BD%D0%B5%D0%B9%D1%80%D0%BE%D1%82%D1%83%D0%B1%D1%83%D0%BB%D1%8B.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4332" cy="2144753"/>
                    </a:xfrm>
                    <a:prstGeom prst="rect">
                      <a:avLst/>
                    </a:prstGeom>
                    <a:noFill/>
                    <a:ln>
                      <a:noFill/>
                    </a:ln>
                  </pic:spPr>
                </pic:pic>
              </a:graphicData>
            </a:graphic>
          </wp:inline>
        </w:drawing>
      </w:r>
    </w:p>
    <w:p w:rsidR="00162603" w:rsidRDefault="00162603" w:rsidP="00162603">
      <w:pPr>
        <w:pStyle w:val="af3"/>
        <w:ind w:left="20" w:right="20" w:hanging="20"/>
        <w:rPr>
          <w:sz w:val="28"/>
          <w:szCs w:val="28"/>
        </w:rPr>
      </w:pPr>
    </w:p>
    <w:p w:rsidR="00162603" w:rsidRPr="00DD7557" w:rsidRDefault="00162603" w:rsidP="00162603">
      <w:pPr>
        <w:pStyle w:val="af3"/>
        <w:ind w:left="20" w:right="20" w:hanging="20"/>
        <w:jc w:val="center"/>
      </w:pPr>
      <w:r w:rsidRPr="00DD7557">
        <w:rPr>
          <w:b/>
        </w:rPr>
        <w:t xml:space="preserve">Препарат </w:t>
      </w:r>
      <w:r>
        <w:rPr>
          <w:b/>
        </w:rPr>
        <w:t>14</w:t>
      </w:r>
      <w:r w:rsidRPr="00DD7557">
        <w:rPr>
          <w:b/>
        </w:rPr>
        <w:t>.</w:t>
      </w:r>
      <w:r w:rsidRPr="00DD7557">
        <w:t xml:space="preserve"> Базофильное вещество в нервных клетках.</w:t>
      </w:r>
    </w:p>
    <w:p w:rsidR="00162603" w:rsidRPr="00DD7557" w:rsidRDefault="00162603" w:rsidP="00162603">
      <w:pPr>
        <w:pStyle w:val="af3"/>
        <w:ind w:left="20" w:right="20" w:firstLine="280"/>
        <w:jc w:val="center"/>
      </w:pPr>
    </w:p>
    <w:p w:rsidR="00162603" w:rsidRPr="00131FF2" w:rsidRDefault="00162603" w:rsidP="00162603">
      <w:pPr>
        <w:pStyle w:val="af3"/>
        <w:ind w:left="20" w:right="20" w:firstLine="280"/>
        <w:rPr>
          <w:sz w:val="28"/>
          <w:szCs w:val="28"/>
        </w:rPr>
      </w:pPr>
      <w:r w:rsidRPr="00131FF2">
        <w:rPr>
          <w:rStyle w:val="TimesNewRoman1"/>
          <w:sz w:val="28"/>
          <w:szCs w:val="28"/>
        </w:rPr>
        <w:t xml:space="preserve">Миелиновые нервные волокна (препарат </w:t>
      </w:r>
      <w:r>
        <w:rPr>
          <w:rStyle w:val="TimesNewRoman1"/>
          <w:sz w:val="28"/>
          <w:szCs w:val="28"/>
        </w:rPr>
        <w:t>15</w:t>
      </w:r>
      <w:r w:rsidRPr="00131FF2">
        <w:rPr>
          <w:rStyle w:val="TimesNewRoman1"/>
          <w:sz w:val="28"/>
          <w:szCs w:val="28"/>
        </w:rPr>
        <w:t>).</w:t>
      </w:r>
      <w:r w:rsidRPr="00131FF2">
        <w:rPr>
          <w:sz w:val="28"/>
          <w:szCs w:val="28"/>
        </w:rPr>
        <w:t xml:space="preserve"> Рассмотреть изо</w:t>
      </w:r>
      <w:r w:rsidRPr="00131FF2">
        <w:rPr>
          <w:sz w:val="28"/>
          <w:szCs w:val="28"/>
        </w:rPr>
        <w:softHyphen/>
        <w:t>лированные методом расщепления нервные волокна из седалищного нерва лягушки (окраска - осьмиева кислота). При малом увеличении находим отдельные нервные волокна, имеющие вид темных нитей. Их наружная поверхность окрашена более интенсивно. Это</w:t>
      </w:r>
      <w:r w:rsidRPr="00131FF2">
        <w:rPr>
          <w:rStyle w:val="TimesNewRoman1"/>
          <w:sz w:val="28"/>
          <w:szCs w:val="28"/>
        </w:rPr>
        <w:t xml:space="preserve"> </w:t>
      </w:r>
      <w:r w:rsidRPr="00FF7428">
        <w:rPr>
          <w:rStyle w:val="TimesNewRoman1"/>
          <w:b w:val="0"/>
          <w:sz w:val="28"/>
          <w:szCs w:val="28"/>
        </w:rPr>
        <w:t>и</w:t>
      </w:r>
      <w:r w:rsidRPr="00131FF2">
        <w:rPr>
          <w:sz w:val="28"/>
          <w:szCs w:val="28"/>
        </w:rPr>
        <w:t xml:space="preserve"> есть слой миелина. При большом увеличении видно, что местами слой миелина прерывается. Это перехваты узла. Осевая часть волокна остается на препарате светлой, она соответствует осевому цилиндру. На миелиновой оболочке видны тонкие косоидущие просветы, называемые насеч</w:t>
      </w:r>
      <w:r w:rsidRPr="00131FF2">
        <w:rPr>
          <w:sz w:val="28"/>
          <w:szCs w:val="28"/>
        </w:rPr>
        <w:softHyphen/>
        <w:t>ками</w:t>
      </w:r>
      <w:r w:rsidRPr="00131FF2">
        <w:rPr>
          <w:rStyle w:val="TimesNewRoman1"/>
          <w:sz w:val="28"/>
          <w:szCs w:val="28"/>
        </w:rPr>
        <w:t xml:space="preserve"> </w:t>
      </w:r>
      <w:r w:rsidRPr="00FF7428">
        <w:rPr>
          <w:rStyle w:val="TimesNewRoman1"/>
          <w:b w:val="0"/>
          <w:sz w:val="28"/>
          <w:szCs w:val="28"/>
        </w:rPr>
        <w:t>миелина. В</w:t>
      </w:r>
      <w:r w:rsidRPr="00131FF2">
        <w:rPr>
          <w:sz w:val="28"/>
          <w:szCs w:val="28"/>
        </w:rPr>
        <w:t xml:space="preserve"> миелиновых (мякотных) волокнах непосредственно снаружи от осевого цилиндра расположена богатая липидами тонкая с гладкими контурами миелиновая оболочка, которая отсутствует толь</w:t>
      </w:r>
      <w:r w:rsidRPr="00131FF2">
        <w:rPr>
          <w:sz w:val="28"/>
          <w:szCs w:val="28"/>
        </w:rPr>
        <w:softHyphen/>
        <w:t xml:space="preserve">ко при выходе аксона из тела нейрона. Толщина мякотной оболочки составляет </w:t>
      </w:r>
      <w:r w:rsidRPr="00131FF2">
        <w:rPr>
          <w:rStyle w:val="3pt1"/>
          <w:sz w:val="28"/>
          <w:szCs w:val="28"/>
        </w:rPr>
        <w:t>18-20</w:t>
      </w:r>
      <w:r w:rsidRPr="00131FF2">
        <w:rPr>
          <w:sz w:val="28"/>
          <w:szCs w:val="28"/>
        </w:rPr>
        <w:t xml:space="preserve"> мкм. Она импрегнируется осьмием в светло- коричневый цвет. Миелин представляет собой сложную структуру, состоящую из 60 - 70% воды и 80% липидов (от сухого вещества).</w:t>
      </w:r>
    </w:p>
    <w:p w:rsidR="00162603" w:rsidRPr="00131FF2" w:rsidRDefault="00162603" w:rsidP="00162603">
      <w:pPr>
        <w:pStyle w:val="af3"/>
        <w:ind w:left="20" w:right="20" w:firstLine="320"/>
        <w:rPr>
          <w:sz w:val="28"/>
          <w:szCs w:val="28"/>
        </w:rPr>
      </w:pPr>
      <w:r w:rsidRPr="00131FF2">
        <w:rPr>
          <w:sz w:val="28"/>
          <w:szCs w:val="28"/>
        </w:rPr>
        <w:t>В каждом мякотном волокне находится только один осевой ци</w:t>
      </w:r>
      <w:r w:rsidRPr="00131FF2">
        <w:rPr>
          <w:sz w:val="28"/>
          <w:szCs w:val="28"/>
        </w:rPr>
        <w:softHyphen/>
        <w:t>линдр, вокруг которого цепочкой располагаются леммоциты. Осевой цилиндр не прямо погружен в цитоплазму леммоцита, а впячивается в него, увлекая за собой его поверхностную мембрану, т.е. как бы под</w:t>
      </w:r>
      <w:r w:rsidRPr="00131FF2">
        <w:rPr>
          <w:sz w:val="28"/>
          <w:szCs w:val="28"/>
        </w:rPr>
        <w:softHyphen/>
        <w:t>вешен на мезаксоне. Мезаксон постепенно закручивается в очень плотную спираль, составляющую миелиновую оболочку. В дальней</w:t>
      </w:r>
      <w:r w:rsidRPr="00131FF2">
        <w:rPr>
          <w:sz w:val="28"/>
          <w:szCs w:val="28"/>
        </w:rPr>
        <w:softHyphen/>
        <w:t>шем происходит вращение леммоцита вокруг осевого цилиндра, бла</w:t>
      </w:r>
      <w:r w:rsidRPr="00131FF2">
        <w:rPr>
          <w:sz w:val="28"/>
          <w:szCs w:val="28"/>
        </w:rPr>
        <w:softHyphen/>
        <w:t>годаря чему мезаксон все больше удлиняется, образуя все новые витки миелиновой оболочки. Мякотная оболочка представляет собой спи</w:t>
      </w:r>
      <w:r w:rsidRPr="00131FF2">
        <w:rPr>
          <w:sz w:val="28"/>
          <w:szCs w:val="28"/>
        </w:rPr>
        <w:softHyphen/>
        <w:t>рально закрученный мезаксон, и слой миелина располагается вокруг аксона в виде спирали.</w:t>
      </w:r>
    </w:p>
    <w:p w:rsidR="00162603" w:rsidRPr="00131FF2" w:rsidRDefault="00162603" w:rsidP="00162603">
      <w:pPr>
        <w:pStyle w:val="af3"/>
        <w:ind w:left="20" w:right="20" w:firstLine="320"/>
        <w:rPr>
          <w:sz w:val="28"/>
          <w:szCs w:val="28"/>
        </w:rPr>
      </w:pPr>
      <w:r w:rsidRPr="00131FF2">
        <w:rPr>
          <w:sz w:val="28"/>
          <w:szCs w:val="28"/>
        </w:rPr>
        <w:t>Зарисовать два - три миелиновых нервных волокна со следующи</w:t>
      </w:r>
      <w:r w:rsidRPr="00131FF2">
        <w:rPr>
          <w:sz w:val="28"/>
          <w:szCs w:val="28"/>
        </w:rPr>
        <w:softHyphen/>
        <w:t xml:space="preserve">ми обозначениями: </w:t>
      </w:r>
      <w:r w:rsidRPr="00CF6ADC">
        <w:rPr>
          <w:color w:val="000000"/>
          <w:sz w:val="28"/>
          <w:szCs w:val="28"/>
        </w:rPr>
        <w:t>1 – осевой цилиндр; 2 – миелиновая оболочка; 3 – леммоциты; 4 – перехваты Ранвье; 5 – глиальные клетки с ядрами; 6 – насечки нервного волокна; 7 – наружный слой оболочки миелинового волокна</w:t>
      </w:r>
      <w:r>
        <w:rPr>
          <w:sz w:val="28"/>
          <w:szCs w:val="28"/>
        </w:rPr>
        <w:t>.</w:t>
      </w:r>
    </w:p>
    <w:p w:rsidR="00162603" w:rsidRDefault="00162603" w:rsidP="00162603">
      <w:pPr>
        <w:jc w:val="center"/>
        <w:rPr>
          <w:b/>
          <w:sz w:val="28"/>
          <w:szCs w:val="28"/>
        </w:rPr>
      </w:pPr>
      <w:r>
        <w:rPr>
          <w:noProof/>
        </w:rPr>
        <w:drawing>
          <wp:inline distT="0" distB="0" distL="0" distR="0">
            <wp:extent cx="4285615" cy="2552065"/>
            <wp:effectExtent l="0" t="0" r="0" b="0"/>
            <wp:docPr id="1076" name="Рисунок 1076" descr="http://www.studfiles.ru/html/2706/812/html_6W4aA3uLp5.Tcdk/htmlconvd-kHOEbD_html_m14f0f7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studfiles.ru/html/2706/812/html_6W4aA3uLp5.Tcdk/htmlconvd-kHOEbD_html_m14f0f763.pn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5615" cy="2552065"/>
                    </a:xfrm>
                    <a:prstGeom prst="rect">
                      <a:avLst/>
                    </a:prstGeom>
                    <a:noFill/>
                    <a:ln>
                      <a:noFill/>
                    </a:ln>
                  </pic:spPr>
                </pic:pic>
              </a:graphicData>
            </a:graphic>
          </wp:inline>
        </w:drawing>
      </w:r>
    </w:p>
    <w:p w:rsidR="00162603" w:rsidRDefault="00162603" w:rsidP="00162603">
      <w:pPr>
        <w:jc w:val="center"/>
        <w:rPr>
          <w:b/>
          <w:sz w:val="28"/>
          <w:szCs w:val="28"/>
        </w:rPr>
      </w:pPr>
      <w:r>
        <w:rPr>
          <w:noProof/>
        </w:rPr>
        <w:drawing>
          <wp:inline distT="0" distB="0" distL="0" distR="0">
            <wp:extent cx="2266315" cy="1407160"/>
            <wp:effectExtent l="0" t="0" r="0" b="0"/>
            <wp:docPr id="1077" name="Рисунок 1077" descr="http://www.studfiles.ru/html/2706/812/html_6W4aA3uLp5.Tcdk/htmlconvd-kHOEbD_html_2e23dd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studfiles.ru/html/2706/812/html_6W4aA3uLp5.Tcdk/htmlconvd-kHOEbD_html_2e23dd94.pn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6315" cy="1407160"/>
                    </a:xfrm>
                    <a:prstGeom prst="rect">
                      <a:avLst/>
                    </a:prstGeom>
                    <a:noFill/>
                    <a:ln>
                      <a:noFill/>
                    </a:ln>
                  </pic:spPr>
                </pic:pic>
              </a:graphicData>
            </a:graphic>
          </wp:inline>
        </w:drawing>
      </w:r>
    </w:p>
    <w:p w:rsidR="00162603" w:rsidRPr="00162603" w:rsidRDefault="00162603" w:rsidP="00162603">
      <w:pPr>
        <w:jc w:val="center"/>
        <w:rPr>
          <w:rFonts w:ascii="Times New Roman" w:hAnsi="Times New Roman" w:cs="Times New Roman"/>
          <w:color w:val="000000"/>
        </w:rPr>
      </w:pPr>
      <w:r w:rsidRPr="00162603">
        <w:rPr>
          <w:rFonts w:ascii="Times New Roman" w:hAnsi="Times New Roman" w:cs="Times New Roman"/>
          <w:b/>
          <w:color w:val="000000"/>
        </w:rPr>
        <w:t>Препарат 15</w:t>
      </w:r>
      <w:r w:rsidRPr="00162603">
        <w:rPr>
          <w:rFonts w:ascii="Times New Roman" w:hAnsi="Times New Roman" w:cs="Times New Roman"/>
          <w:color w:val="000000"/>
        </w:rPr>
        <w:t>. Миелиновые нервные волокна: 1 – осевой цилиндр; 2 – миелиновая оболочка; 3 – леммоциты; 4 – перехваты Ранвье; 5 – глиальные клетки с ядрами; 6 – насечки нервного волокна; 7 – наружный слой оболочки миелинового волокна.</w:t>
      </w:r>
    </w:p>
    <w:p w:rsidR="00162603" w:rsidRDefault="00162603" w:rsidP="00162603">
      <w:pPr>
        <w:jc w:val="center"/>
        <w:rPr>
          <w:b/>
          <w:color w:val="000000"/>
          <w:sz w:val="28"/>
          <w:szCs w:val="28"/>
        </w:rPr>
      </w:pPr>
      <w:r w:rsidRPr="00CF6ADC">
        <w:rPr>
          <w:b/>
          <w:color w:val="000000"/>
          <w:sz w:val="28"/>
          <w:szCs w:val="28"/>
        </w:rPr>
        <w:t>Контрольные вопросы.</w:t>
      </w:r>
    </w:p>
    <w:p w:rsidR="00162603" w:rsidRPr="00162603" w:rsidRDefault="00162603" w:rsidP="00D44C85">
      <w:pPr>
        <w:pStyle w:val="af2"/>
        <w:numPr>
          <w:ilvl w:val="0"/>
          <w:numId w:val="15"/>
        </w:numPr>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Понятие о ткани. Классификация тканей.</w:t>
      </w:r>
    </w:p>
    <w:p w:rsidR="00162603" w:rsidRPr="00162603" w:rsidRDefault="00162603" w:rsidP="00D44C85">
      <w:pPr>
        <w:pStyle w:val="af2"/>
        <w:numPr>
          <w:ilvl w:val="0"/>
          <w:numId w:val="15"/>
        </w:numPr>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Эпителиальная ткань. Функции и общие признаки строения эпителия.</w:t>
      </w:r>
    </w:p>
    <w:p w:rsidR="00162603" w:rsidRPr="00162603" w:rsidRDefault="00162603" w:rsidP="00D44C85">
      <w:pPr>
        <w:pStyle w:val="af2"/>
        <w:numPr>
          <w:ilvl w:val="0"/>
          <w:numId w:val="15"/>
        </w:numPr>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Классификация эпителия.</w:t>
      </w:r>
    </w:p>
    <w:p w:rsidR="00162603" w:rsidRPr="00162603" w:rsidRDefault="00162603" w:rsidP="00D44C85">
      <w:pPr>
        <w:pStyle w:val="af2"/>
        <w:numPr>
          <w:ilvl w:val="0"/>
          <w:numId w:val="15"/>
        </w:numPr>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Виды однослойного эпителия, топография в организме, строение.</w:t>
      </w:r>
    </w:p>
    <w:p w:rsidR="00162603" w:rsidRPr="00162603" w:rsidRDefault="00162603" w:rsidP="00D44C85">
      <w:pPr>
        <w:pStyle w:val="af2"/>
        <w:numPr>
          <w:ilvl w:val="0"/>
          <w:numId w:val="15"/>
        </w:numPr>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Многослойный эпителий, топография в организме, строение.</w:t>
      </w:r>
    </w:p>
    <w:p w:rsidR="00162603" w:rsidRPr="00162603" w:rsidRDefault="00162603" w:rsidP="00D44C85">
      <w:pPr>
        <w:pStyle w:val="af2"/>
        <w:numPr>
          <w:ilvl w:val="0"/>
          <w:numId w:val="15"/>
        </w:numPr>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Опорно-трофические ткани. Общие принципы строения и функции.</w:t>
      </w:r>
    </w:p>
    <w:p w:rsidR="00162603" w:rsidRPr="00162603" w:rsidRDefault="00162603" w:rsidP="00D44C85">
      <w:pPr>
        <w:pStyle w:val="af2"/>
        <w:numPr>
          <w:ilvl w:val="0"/>
          <w:numId w:val="15"/>
        </w:numPr>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Кровь. Классифкация клеток крови и их роль.</w:t>
      </w:r>
    </w:p>
    <w:p w:rsidR="00162603" w:rsidRPr="00162603" w:rsidRDefault="00162603" w:rsidP="00D44C85">
      <w:pPr>
        <w:pStyle w:val="af2"/>
        <w:numPr>
          <w:ilvl w:val="0"/>
          <w:numId w:val="15"/>
        </w:numPr>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Рыхлая неоформленная соединительная ткань: строение и топография.</w:t>
      </w:r>
    </w:p>
    <w:p w:rsidR="00162603" w:rsidRPr="00162603" w:rsidRDefault="00162603" w:rsidP="00D44C85">
      <w:pPr>
        <w:pStyle w:val="af2"/>
        <w:numPr>
          <w:ilvl w:val="0"/>
          <w:numId w:val="15"/>
        </w:numPr>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Плотная соединительная ткань: строение и топография.</w:t>
      </w:r>
    </w:p>
    <w:p w:rsidR="00162603" w:rsidRPr="00162603" w:rsidRDefault="00162603" w:rsidP="00D44C85">
      <w:pPr>
        <w:pStyle w:val="af2"/>
        <w:numPr>
          <w:ilvl w:val="0"/>
          <w:numId w:val="15"/>
        </w:numPr>
        <w:tabs>
          <w:tab w:val="left" w:pos="0"/>
          <w:tab w:val="left" w:pos="709"/>
          <w:tab w:val="left" w:pos="851"/>
        </w:tabs>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Хрящевая ткань. Виды хряща и их топография в организме.</w:t>
      </w:r>
    </w:p>
    <w:p w:rsidR="00162603" w:rsidRPr="00162603" w:rsidRDefault="00162603" w:rsidP="00D44C85">
      <w:pPr>
        <w:pStyle w:val="af2"/>
        <w:numPr>
          <w:ilvl w:val="0"/>
          <w:numId w:val="15"/>
        </w:numPr>
        <w:tabs>
          <w:tab w:val="left" w:pos="0"/>
          <w:tab w:val="left" w:pos="709"/>
          <w:tab w:val="left" w:pos="851"/>
        </w:tabs>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Костная ткань: строение, функции и виды костной ткани.</w:t>
      </w:r>
    </w:p>
    <w:p w:rsidR="00162603" w:rsidRPr="00162603" w:rsidRDefault="00162603" w:rsidP="00D44C85">
      <w:pPr>
        <w:pStyle w:val="af2"/>
        <w:numPr>
          <w:ilvl w:val="0"/>
          <w:numId w:val="15"/>
        </w:numPr>
        <w:tabs>
          <w:tab w:val="left" w:pos="0"/>
          <w:tab w:val="left" w:pos="709"/>
          <w:tab w:val="left" w:pos="851"/>
        </w:tabs>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Гладкая мышечная ткань: строение и топография в организме.</w:t>
      </w:r>
    </w:p>
    <w:p w:rsidR="00162603" w:rsidRPr="00162603" w:rsidRDefault="00162603" w:rsidP="00D44C85">
      <w:pPr>
        <w:pStyle w:val="af2"/>
        <w:numPr>
          <w:ilvl w:val="0"/>
          <w:numId w:val="15"/>
        </w:numPr>
        <w:tabs>
          <w:tab w:val="left" w:pos="0"/>
          <w:tab w:val="left" w:pos="709"/>
          <w:tab w:val="left" w:pos="851"/>
        </w:tabs>
        <w:spacing w:after="0"/>
        <w:ind w:left="0" w:firstLine="360"/>
        <w:rPr>
          <w:rFonts w:ascii="Times New Roman" w:hAnsi="Times New Roman" w:cs="Times New Roman"/>
          <w:color w:val="000000"/>
          <w:sz w:val="28"/>
          <w:szCs w:val="28"/>
        </w:rPr>
      </w:pPr>
      <w:proofErr w:type="gramStart"/>
      <w:r w:rsidRPr="00162603">
        <w:rPr>
          <w:rFonts w:ascii="Times New Roman" w:hAnsi="Times New Roman" w:cs="Times New Roman"/>
          <w:color w:val="000000"/>
          <w:sz w:val="28"/>
          <w:szCs w:val="28"/>
        </w:rPr>
        <w:t>Поперечно-полосатая</w:t>
      </w:r>
      <w:proofErr w:type="gramEnd"/>
      <w:r w:rsidRPr="00162603">
        <w:rPr>
          <w:rFonts w:ascii="Times New Roman" w:hAnsi="Times New Roman" w:cs="Times New Roman"/>
          <w:color w:val="000000"/>
          <w:sz w:val="28"/>
          <w:szCs w:val="28"/>
        </w:rPr>
        <w:t xml:space="preserve"> мышечная ткань: строение, топография в организме, ее отличие от гладкой мышечной ткани.</w:t>
      </w:r>
    </w:p>
    <w:p w:rsidR="00162603" w:rsidRPr="00162603" w:rsidRDefault="00162603" w:rsidP="00D44C85">
      <w:pPr>
        <w:pStyle w:val="af2"/>
        <w:numPr>
          <w:ilvl w:val="0"/>
          <w:numId w:val="15"/>
        </w:numPr>
        <w:tabs>
          <w:tab w:val="left" w:pos="0"/>
          <w:tab w:val="left" w:pos="709"/>
          <w:tab w:val="left" w:pos="851"/>
        </w:tabs>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Строение нервной клетки.</w:t>
      </w:r>
    </w:p>
    <w:p w:rsidR="00162603" w:rsidRPr="00162603" w:rsidRDefault="00162603" w:rsidP="00D44C85">
      <w:pPr>
        <w:pStyle w:val="af2"/>
        <w:numPr>
          <w:ilvl w:val="0"/>
          <w:numId w:val="15"/>
        </w:numPr>
        <w:tabs>
          <w:tab w:val="left" w:pos="0"/>
          <w:tab w:val="left" w:pos="709"/>
          <w:tab w:val="left" w:pos="851"/>
        </w:tabs>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Классификация и функции нейронов.</w:t>
      </w:r>
    </w:p>
    <w:p w:rsidR="00162603" w:rsidRPr="00162603" w:rsidRDefault="00162603" w:rsidP="00D44C85">
      <w:pPr>
        <w:pStyle w:val="af2"/>
        <w:numPr>
          <w:ilvl w:val="0"/>
          <w:numId w:val="15"/>
        </w:numPr>
        <w:tabs>
          <w:tab w:val="left" w:pos="0"/>
          <w:tab w:val="left" w:pos="709"/>
          <w:tab w:val="left" w:pos="851"/>
        </w:tabs>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Нервные волокна и их виды.</w:t>
      </w:r>
    </w:p>
    <w:p w:rsidR="00162603" w:rsidRPr="00162603" w:rsidRDefault="00162603" w:rsidP="00D44C85">
      <w:pPr>
        <w:pStyle w:val="af2"/>
        <w:numPr>
          <w:ilvl w:val="0"/>
          <w:numId w:val="15"/>
        </w:numPr>
        <w:tabs>
          <w:tab w:val="left" w:pos="0"/>
          <w:tab w:val="left" w:pos="709"/>
          <w:tab w:val="left" w:pos="851"/>
        </w:tabs>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Нервные окончания, их типы и строение.</w:t>
      </w:r>
    </w:p>
    <w:p w:rsidR="00162603" w:rsidRPr="00162603" w:rsidRDefault="00162603" w:rsidP="00D44C85">
      <w:pPr>
        <w:pStyle w:val="af2"/>
        <w:numPr>
          <w:ilvl w:val="0"/>
          <w:numId w:val="15"/>
        </w:numPr>
        <w:tabs>
          <w:tab w:val="left" w:pos="0"/>
          <w:tab w:val="left" w:pos="709"/>
          <w:tab w:val="left" w:pos="851"/>
        </w:tabs>
        <w:spacing w:after="0"/>
        <w:ind w:left="0" w:firstLine="360"/>
        <w:rPr>
          <w:rFonts w:ascii="Times New Roman" w:hAnsi="Times New Roman" w:cs="Times New Roman"/>
          <w:color w:val="000000"/>
          <w:sz w:val="28"/>
          <w:szCs w:val="28"/>
        </w:rPr>
      </w:pPr>
      <w:r w:rsidRPr="00162603">
        <w:rPr>
          <w:rFonts w:ascii="Times New Roman" w:hAnsi="Times New Roman" w:cs="Times New Roman"/>
          <w:color w:val="000000"/>
          <w:sz w:val="28"/>
          <w:szCs w:val="28"/>
        </w:rPr>
        <w:t>Понятие о синапсах.</w:t>
      </w:r>
    </w:p>
    <w:p w:rsidR="00162603" w:rsidRPr="00162603" w:rsidRDefault="00162603" w:rsidP="00162603">
      <w:pPr>
        <w:jc w:val="center"/>
        <w:rPr>
          <w:rFonts w:ascii="Times New Roman" w:hAnsi="Times New Roman" w:cs="Times New Roman"/>
          <w:b/>
          <w:sz w:val="28"/>
          <w:szCs w:val="28"/>
        </w:rPr>
      </w:pPr>
    </w:p>
    <w:p w:rsidR="00162603" w:rsidRPr="00162603" w:rsidRDefault="00162603" w:rsidP="00162603">
      <w:pPr>
        <w:jc w:val="center"/>
        <w:rPr>
          <w:rFonts w:ascii="Times New Roman" w:hAnsi="Times New Roman" w:cs="Times New Roman"/>
          <w:b/>
          <w:sz w:val="28"/>
          <w:szCs w:val="28"/>
        </w:rPr>
      </w:pPr>
      <w:r w:rsidRPr="00162603">
        <w:rPr>
          <w:rFonts w:ascii="Times New Roman" w:hAnsi="Times New Roman" w:cs="Times New Roman"/>
          <w:b/>
          <w:sz w:val="28"/>
          <w:szCs w:val="28"/>
        </w:rPr>
        <w:t xml:space="preserve">Лабораторное занятие № 4. </w:t>
      </w:r>
    </w:p>
    <w:p w:rsidR="00162603" w:rsidRPr="00162603" w:rsidRDefault="00162603" w:rsidP="00162603">
      <w:pPr>
        <w:ind w:firstLine="284"/>
        <w:jc w:val="center"/>
        <w:rPr>
          <w:rFonts w:ascii="Times New Roman" w:hAnsi="Times New Roman" w:cs="Times New Roman"/>
          <w:b/>
          <w:sz w:val="28"/>
          <w:szCs w:val="28"/>
        </w:rPr>
      </w:pPr>
      <w:r w:rsidRPr="00162603">
        <w:rPr>
          <w:rFonts w:ascii="Times New Roman" w:hAnsi="Times New Roman" w:cs="Times New Roman"/>
          <w:b/>
          <w:sz w:val="28"/>
          <w:szCs w:val="28"/>
        </w:rPr>
        <w:t>Тема: «Плоскости и анатомические термины. Строение грудного отдела скелета туловища».</w:t>
      </w:r>
    </w:p>
    <w:p w:rsidR="00162603" w:rsidRPr="00162603" w:rsidRDefault="00162603" w:rsidP="00162603">
      <w:pPr>
        <w:shd w:val="clear" w:color="auto" w:fill="FFFFFF"/>
        <w:spacing w:after="0"/>
        <w:ind w:right="24" w:firstLine="322"/>
        <w:jc w:val="both"/>
        <w:rPr>
          <w:rFonts w:ascii="Times New Roman" w:hAnsi="Times New Roman" w:cs="Times New Roman"/>
          <w:sz w:val="20"/>
        </w:rPr>
      </w:pPr>
      <w:r w:rsidRPr="00162603">
        <w:rPr>
          <w:rFonts w:ascii="Times New Roman" w:hAnsi="Times New Roman" w:cs="Times New Roman"/>
          <w:b/>
          <w:bCs/>
          <w:color w:val="000000"/>
          <w:spacing w:val="-2"/>
          <w:sz w:val="28"/>
          <w:szCs w:val="28"/>
        </w:rPr>
        <w:t xml:space="preserve">Цель занятия: </w:t>
      </w:r>
      <w:r w:rsidRPr="00162603">
        <w:rPr>
          <w:rFonts w:ascii="Times New Roman" w:hAnsi="Times New Roman" w:cs="Times New Roman"/>
          <w:color w:val="000000"/>
          <w:spacing w:val="-2"/>
          <w:sz w:val="28"/>
          <w:szCs w:val="28"/>
        </w:rPr>
        <w:t xml:space="preserve">изучить на скелете плоскости и термины, </w:t>
      </w:r>
      <w:r w:rsidRPr="00162603">
        <w:rPr>
          <w:rFonts w:ascii="Times New Roman" w:hAnsi="Times New Roman" w:cs="Times New Roman"/>
          <w:color w:val="000000"/>
          <w:spacing w:val="1"/>
          <w:sz w:val="28"/>
          <w:szCs w:val="28"/>
        </w:rPr>
        <w:t xml:space="preserve">указывающие топографию и направления в теле животного, </w:t>
      </w:r>
      <w:r w:rsidRPr="00162603">
        <w:rPr>
          <w:rFonts w:ascii="Times New Roman" w:hAnsi="Times New Roman" w:cs="Times New Roman"/>
          <w:color w:val="000000"/>
          <w:spacing w:val="9"/>
          <w:sz w:val="28"/>
          <w:szCs w:val="28"/>
        </w:rPr>
        <w:t xml:space="preserve">закономерности строения тела животного, деление скелета </w:t>
      </w:r>
      <w:r w:rsidRPr="00162603">
        <w:rPr>
          <w:rFonts w:ascii="Times New Roman" w:hAnsi="Times New Roman" w:cs="Times New Roman"/>
          <w:color w:val="000000"/>
          <w:spacing w:val="1"/>
          <w:sz w:val="28"/>
          <w:szCs w:val="28"/>
        </w:rPr>
        <w:t>на отделы; осмысленно усвоить анатомические термины; вы</w:t>
      </w:r>
      <w:r w:rsidRPr="00162603">
        <w:rPr>
          <w:rFonts w:ascii="Times New Roman" w:hAnsi="Times New Roman" w:cs="Times New Roman"/>
          <w:color w:val="000000"/>
          <w:spacing w:val="8"/>
          <w:sz w:val="28"/>
          <w:szCs w:val="28"/>
        </w:rPr>
        <w:t>писать латинские термины в словарь и запомнить слова. И</w:t>
      </w:r>
      <w:r w:rsidRPr="00162603">
        <w:rPr>
          <w:rFonts w:ascii="Times New Roman" w:hAnsi="Times New Roman" w:cs="Times New Roman"/>
          <w:color w:val="000000"/>
          <w:spacing w:val="-1"/>
          <w:sz w:val="28"/>
          <w:szCs w:val="28"/>
        </w:rPr>
        <w:t xml:space="preserve">зучить общий план строения позвонка на </w:t>
      </w:r>
      <w:r w:rsidRPr="00162603">
        <w:rPr>
          <w:rFonts w:ascii="Times New Roman" w:hAnsi="Times New Roman" w:cs="Times New Roman"/>
          <w:color w:val="000000"/>
          <w:sz w:val="28"/>
          <w:szCs w:val="28"/>
        </w:rPr>
        <w:t xml:space="preserve">примере типичного грудного позвонка; </w:t>
      </w:r>
      <w:r w:rsidRPr="00162603">
        <w:rPr>
          <w:rFonts w:ascii="Times New Roman" w:hAnsi="Times New Roman" w:cs="Times New Roman"/>
          <w:color w:val="000000"/>
          <w:spacing w:val="3"/>
          <w:sz w:val="28"/>
          <w:szCs w:val="28"/>
        </w:rPr>
        <w:t>изучить строение ребер, грудной кос</w:t>
      </w:r>
      <w:r w:rsidRPr="00162603">
        <w:rPr>
          <w:rFonts w:ascii="Times New Roman" w:hAnsi="Times New Roman" w:cs="Times New Roman"/>
          <w:color w:val="000000"/>
          <w:spacing w:val="2"/>
          <w:sz w:val="28"/>
          <w:szCs w:val="28"/>
        </w:rPr>
        <w:t>ти; уяснить видовые особенности строения позвонков у круп</w:t>
      </w:r>
      <w:r w:rsidRPr="00162603">
        <w:rPr>
          <w:rFonts w:ascii="Times New Roman" w:hAnsi="Times New Roman" w:cs="Times New Roman"/>
          <w:color w:val="000000"/>
          <w:spacing w:val="6"/>
          <w:sz w:val="28"/>
          <w:szCs w:val="28"/>
        </w:rPr>
        <w:t>ного рогатого и мелкого рогатого скота, лошади, свиньи.</w:t>
      </w:r>
    </w:p>
    <w:p w:rsidR="00162603" w:rsidRPr="00162603" w:rsidRDefault="00162603" w:rsidP="00162603">
      <w:pPr>
        <w:shd w:val="clear" w:color="auto" w:fill="FFFFFF"/>
        <w:spacing w:after="0"/>
        <w:ind w:firstLine="284"/>
        <w:jc w:val="both"/>
        <w:rPr>
          <w:rFonts w:ascii="Times New Roman" w:hAnsi="Times New Roman" w:cs="Times New Roman"/>
          <w:color w:val="000000"/>
          <w:spacing w:val="4"/>
          <w:sz w:val="28"/>
          <w:szCs w:val="28"/>
        </w:rPr>
      </w:pPr>
      <w:proofErr w:type="gramStart"/>
      <w:r w:rsidRPr="00162603">
        <w:rPr>
          <w:rFonts w:ascii="Times New Roman" w:hAnsi="Times New Roman" w:cs="Times New Roman"/>
          <w:b/>
          <w:bCs/>
          <w:color w:val="000000"/>
          <w:spacing w:val="-2"/>
          <w:sz w:val="28"/>
          <w:szCs w:val="28"/>
        </w:rPr>
        <w:t xml:space="preserve">Материальное обеспечение: </w:t>
      </w:r>
      <w:r w:rsidRPr="00162603">
        <w:rPr>
          <w:rFonts w:ascii="Times New Roman" w:hAnsi="Times New Roman" w:cs="Times New Roman"/>
          <w:color w:val="000000"/>
          <w:spacing w:val="-2"/>
          <w:sz w:val="28"/>
          <w:szCs w:val="28"/>
        </w:rPr>
        <w:t>учебные таблицы, схемы, ске</w:t>
      </w:r>
      <w:r w:rsidRPr="00162603">
        <w:rPr>
          <w:rFonts w:ascii="Times New Roman" w:hAnsi="Times New Roman" w:cs="Times New Roman"/>
          <w:color w:val="000000"/>
          <w:sz w:val="28"/>
          <w:szCs w:val="28"/>
        </w:rPr>
        <w:t>леты коровы, лошади, свиньи, грудные позвонки, ребра и грудины различных видов сельскохозяйственных животных,</w:t>
      </w:r>
      <w:r w:rsidRPr="00162603">
        <w:rPr>
          <w:rFonts w:ascii="Times New Roman" w:hAnsi="Times New Roman" w:cs="Times New Roman"/>
          <w:color w:val="000000"/>
          <w:spacing w:val="4"/>
          <w:sz w:val="28"/>
          <w:szCs w:val="28"/>
        </w:rPr>
        <w:t xml:space="preserve"> альбом по морфологии, учебник.</w:t>
      </w:r>
      <w:proofErr w:type="gramEnd"/>
    </w:p>
    <w:p w:rsidR="00162603" w:rsidRPr="00162603" w:rsidRDefault="00162603" w:rsidP="00162603">
      <w:pPr>
        <w:shd w:val="clear" w:color="auto" w:fill="FFFFFF"/>
        <w:spacing w:after="0"/>
        <w:ind w:firstLine="284"/>
        <w:jc w:val="both"/>
        <w:rPr>
          <w:rFonts w:ascii="Times New Roman" w:hAnsi="Times New Roman" w:cs="Times New Roman"/>
          <w:color w:val="000000"/>
          <w:spacing w:val="4"/>
          <w:sz w:val="28"/>
          <w:szCs w:val="28"/>
        </w:rPr>
      </w:pPr>
      <w:r w:rsidRPr="00162603">
        <w:rPr>
          <w:rFonts w:ascii="Times New Roman" w:hAnsi="Times New Roman" w:cs="Times New Roman"/>
          <w:b/>
          <w:bCs/>
          <w:color w:val="000000"/>
          <w:spacing w:val="3"/>
          <w:sz w:val="28"/>
          <w:szCs w:val="28"/>
        </w:rPr>
        <w:t>Плоскости и термины, указывающие топографию и нап</w:t>
      </w:r>
      <w:r w:rsidRPr="00162603">
        <w:rPr>
          <w:rFonts w:ascii="Times New Roman" w:hAnsi="Times New Roman" w:cs="Times New Roman"/>
          <w:b/>
          <w:bCs/>
          <w:color w:val="000000"/>
          <w:spacing w:val="4"/>
          <w:sz w:val="28"/>
          <w:szCs w:val="28"/>
        </w:rPr>
        <w:t xml:space="preserve">равление в теле животного. </w:t>
      </w:r>
      <w:r w:rsidRPr="00162603">
        <w:rPr>
          <w:rFonts w:ascii="Times New Roman" w:hAnsi="Times New Roman" w:cs="Times New Roman"/>
          <w:color w:val="000000"/>
          <w:spacing w:val="4"/>
          <w:sz w:val="28"/>
          <w:szCs w:val="28"/>
        </w:rPr>
        <w:t>Для точного описания топогра</w:t>
      </w:r>
      <w:r w:rsidRPr="00162603">
        <w:rPr>
          <w:rFonts w:ascii="Times New Roman" w:hAnsi="Times New Roman" w:cs="Times New Roman"/>
          <w:color w:val="000000"/>
          <w:spacing w:val="8"/>
          <w:sz w:val="28"/>
          <w:szCs w:val="28"/>
        </w:rPr>
        <w:t>фии отдельных частей и органов тела животного его услов</w:t>
      </w:r>
      <w:r w:rsidRPr="00162603">
        <w:rPr>
          <w:rFonts w:ascii="Times New Roman" w:hAnsi="Times New Roman" w:cs="Times New Roman"/>
          <w:color w:val="000000"/>
          <w:spacing w:val="4"/>
          <w:sz w:val="28"/>
          <w:szCs w:val="28"/>
        </w:rPr>
        <w:t xml:space="preserve">но расчленяют в трех взаимно перпендикулярных направлениях. </w:t>
      </w:r>
    </w:p>
    <w:p w:rsidR="00162603" w:rsidRPr="00162603" w:rsidRDefault="00162603" w:rsidP="00162603">
      <w:pPr>
        <w:shd w:val="clear" w:color="auto" w:fill="FFFFFF"/>
        <w:spacing w:after="0"/>
        <w:ind w:firstLine="284"/>
        <w:jc w:val="both"/>
        <w:rPr>
          <w:rFonts w:ascii="Times New Roman" w:hAnsi="Times New Roman" w:cs="Times New Roman"/>
          <w:color w:val="000000"/>
          <w:spacing w:val="5"/>
          <w:sz w:val="28"/>
          <w:szCs w:val="28"/>
        </w:rPr>
      </w:pPr>
      <w:r w:rsidRPr="00162603">
        <w:rPr>
          <w:rFonts w:ascii="Times New Roman" w:hAnsi="Times New Roman" w:cs="Times New Roman"/>
          <w:color w:val="000000"/>
          <w:spacing w:val="4"/>
          <w:sz w:val="28"/>
          <w:szCs w:val="28"/>
        </w:rPr>
        <w:t>Если рассматривать тело позвоночных животных, мож</w:t>
      </w:r>
      <w:r w:rsidRPr="00162603">
        <w:rPr>
          <w:rFonts w:ascii="Times New Roman" w:hAnsi="Times New Roman" w:cs="Times New Roman"/>
          <w:color w:val="000000"/>
          <w:spacing w:val="5"/>
          <w:sz w:val="28"/>
          <w:szCs w:val="28"/>
        </w:rPr>
        <w:t xml:space="preserve">но увидеть, что оно имеет две симметричные половины – правую и левую. В случае же разделения тела на составные части полной симметрии </w:t>
      </w:r>
      <w:proofErr w:type="gramStart"/>
      <w:r w:rsidRPr="00162603">
        <w:rPr>
          <w:rFonts w:ascii="Times New Roman" w:hAnsi="Times New Roman" w:cs="Times New Roman"/>
          <w:color w:val="000000"/>
          <w:spacing w:val="5"/>
          <w:sz w:val="28"/>
          <w:szCs w:val="28"/>
        </w:rPr>
        <w:t xml:space="preserve">не достигнем </w:t>
      </w:r>
      <w:r w:rsidRPr="00162603">
        <w:rPr>
          <w:rFonts w:ascii="Times New Roman" w:hAnsi="Times New Roman" w:cs="Times New Roman"/>
          <w:color w:val="000000"/>
          <w:sz w:val="28"/>
          <w:szCs w:val="28"/>
        </w:rPr>
        <w:t>(рис</w:t>
      </w:r>
      <w:proofErr w:type="gramEnd"/>
      <w:r w:rsidRPr="00162603">
        <w:rPr>
          <w:rFonts w:ascii="Times New Roman" w:hAnsi="Times New Roman" w:cs="Times New Roman"/>
          <w:color w:val="000000"/>
          <w:sz w:val="28"/>
          <w:szCs w:val="28"/>
        </w:rPr>
        <w:t>. 1).</w:t>
      </w:r>
    </w:p>
    <w:p w:rsidR="00162603" w:rsidRPr="00162603" w:rsidRDefault="00162603" w:rsidP="00162603">
      <w:pPr>
        <w:shd w:val="clear" w:color="auto" w:fill="FFFFFF"/>
        <w:spacing w:after="0" w:line="240" w:lineRule="auto"/>
        <w:ind w:firstLine="284"/>
        <w:jc w:val="both"/>
        <w:rPr>
          <w:rFonts w:ascii="Times New Roman" w:hAnsi="Times New Roman" w:cs="Times New Roman"/>
          <w:color w:val="000000"/>
          <w:spacing w:val="2"/>
          <w:sz w:val="28"/>
          <w:szCs w:val="28"/>
        </w:rPr>
      </w:pPr>
      <w:r w:rsidRPr="00162603">
        <w:rPr>
          <w:rFonts w:ascii="Times New Roman" w:hAnsi="Times New Roman" w:cs="Times New Roman"/>
          <w:color w:val="000000"/>
          <w:spacing w:val="5"/>
          <w:sz w:val="28"/>
          <w:szCs w:val="28"/>
        </w:rPr>
        <w:t xml:space="preserve">1. </w:t>
      </w:r>
      <w:r w:rsidRPr="00162603">
        <w:rPr>
          <w:rFonts w:ascii="Times New Roman" w:hAnsi="Times New Roman" w:cs="Times New Roman"/>
          <w:color w:val="000000"/>
          <w:spacing w:val="4"/>
          <w:sz w:val="28"/>
          <w:szCs w:val="28"/>
        </w:rPr>
        <w:t>Срединная (медианная) сагиттальная плоскость полу</w:t>
      </w:r>
      <w:r w:rsidRPr="00162603">
        <w:rPr>
          <w:rFonts w:ascii="Times New Roman" w:hAnsi="Times New Roman" w:cs="Times New Roman"/>
          <w:color w:val="000000"/>
          <w:spacing w:val="5"/>
          <w:sz w:val="28"/>
          <w:szCs w:val="28"/>
        </w:rPr>
        <w:t xml:space="preserve">чается в случае, когда воображаемая плоскость проводится </w:t>
      </w:r>
      <w:r w:rsidRPr="00162603">
        <w:rPr>
          <w:rFonts w:ascii="Times New Roman" w:hAnsi="Times New Roman" w:cs="Times New Roman"/>
          <w:color w:val="000000"/>
          <w:spacing w:val="2"/>
          <w:sz w:val="28"/>
          <w:szCs w:val="28"/>
        </w:rPr>
        <w:t xml:space="preserve">вертикально вдоль середины тела животного прямолинейно </w:t>
      </w:r>
      <w:proofErr w:type="gramStart"/>
      <w:r w:rsidRPr="00162603">
        <w:rPr>
          <w:rFonts w:ascii="Times New Roman" w:hAnsi="Times New Roman" w:cs="Times New Roman"/>
          <w:color w:val="000000"/>
          <w:spacing w:val="6"/>
          <w:sz w:val="28"/>
          <w:szCs w:val="28"/>
        </w:rPr>
        <w:t>от</w:t>
      </w:r>
      <w:proofErr w:type="gramEnd"/>
      <w:r w:rsidRPr="00162603">
        <w:rPr>
          <w:rFonts w:ascii="Times New Roman" w:hAnsi="Times New Roman" w:cs="Times New Roman"/>
          <w:color w:val="000000"/>
          <w:spacing w:val="6"/>
          <w:sz w:val="28"/>
          <w:szCs w:val="28"/>
        </w:rPr>
        <w:t xml:space="preserve"> рта до кончика хвоста и делит тело на две симметрич</w:t>
      </w:r>
      <w:r w:rsidRPr="00162603">
        <w:rPr>
          <w:rFonts w:ascii="Times New Roman" w:hAnsi="Times New Roman" w:cs="Times New Roman"/>
          <w:color w:val="000000"/>
          <w:spacing w:val="2"/>
          <w:sz w:val="28"/>
          <w:szCs w:val="28"/>
        </w:rPr>
        <w:t xml:space="preserve">ные половины. Каждая сагиттальная плоскость имеет две </w:t>
      </w:r>
      <w:r w:rsidRPr="00162603">
        <w:rPr>
          <w:rFonts w:ascii="Times New Roman" w:hAnsi="Times New Roman" w:cs="Times New Roman"/>
          <w:color w:val="000000"/>
          <w:sz w:val="28"/>
          <w:szCs w:val="28"/>
        </w:rPr>
        <w:t xml:space="preserve">поверхности. Направление в сторону срединной плоскости </w:t>
      </w:r>
      <w:r w:rsidRPr="00162603">
        <w:rPr>
          <w:rFonts w:ascii="Times New Roman" w:hAnsi="Times New Roman" w:cs="Times New Roman"/>
          <w:color w:val="000000"/>
          <w:spacing w:val="6"/>
          <w:sz w:val="28"/>
          <w:szCs w:val="28"/>
        </w:rPr>
        <w:t>называется медиальным, а направление в боковую, наруж</w:t>
      </w:r>
      <w:r w:rsidRPr="00162603">
        <w:rPr>
          <w:rFonts w:ascii="Times New Roman" w:hAnsi="Times New Roman" w:cs="Times New Roman"/>
          <w:color w:val="000000"/>
          <w:spacing w:val="2"/>
          <w:sz w:val="28"/>
          <w:szCs w:val="28"/>
        </w:rPr>
        <w:t>ную сторону – латеральным.</w:t>
      </w:r>
    </w:p>
    <w:p w:rsidR="00162603" w:rsidRPr="00162603" w:rsidRDefault="00162603" w:rsidP="00162603">
      <w:pPr>
        <w:shd w:val="clear" w:color="auto" w:fill="FFFFFF"/>
        <w:spacing w:after="0" w:line="240" w:lineRule="auto"/>
        <w:ind w:firstLine="284"/>
        <w:jc w:val="both"/>
        <w:rPr>
          <w:rFonts w:ascii="Times New Roman" w:hAnsi="Times New Roman" w:cs="Times New Roman"/>
          <w:color w:val="000000"/>
          <w:spacing w:val="2"/>
          <w:sz w:val="28"/>
          <w:szCs w:val="28"/>
        </w:rPr>
      </w:pPr>
      <w:r w:rsidRPr="00162603">
        <w:rPr>
          <w:rFonts w:ascii="Times New Roman" w:hAnsi="Times New Roman" w:cs="Times New Roman"/>
          <w:color w:val="000000"/>
          <w:spacing w:val="2"/>
          <w:sz w:val="28"/>
          <w:szCs w:val="28"/>
        </w:rPr>
        <w:t xml:space="preserve">2. </w:t>
      </w:r>
      <w:r w:rsidRPr="00162603">
        <w:rPr>
          <w:rFonts w:ascii="Times New Roman" w:hAnsi="Times New Roman" w:cs="Times New Roman"/>
          <w:color w:val="000000"/>
          <w:spacing w:val="7"/>
          <w:sz w:val="28"/>
          <w:szCs w:val="28"/>
        </w:rPr>
        <w:t>Сегментальные плоскости – это воображаемые плос</w:t>
      </w:r>
      <w:r w:rsidRPr="00162603">
        <w:rPr>
          <w:rFonts w:ascii="Times New Roman" w:hAnsi="Times New Roman" w:cs="Times New Roman"/>
          <w:color w:val="000000"/>
          <w:spacing w:val="9"/>
          <w:sz w:val="28"/>
          <w:szCs w:val="28"/>
        </w:rPr>
        <w:t xml:space="preserve">кости поперек тела животного, которые делят его на ряд </w:t>
      </w:r>
      <w:r w:rsidRPr="00162603">
        <w:rPr>
          <w:rFonts w:ascii="Times New Roman" w:hAnsi="Times New Roman" w:cs="Times New Roman"/>
          <w:color w:val="000000"/>
          <w:spacing w:val="5"/>
          <w:sz w:val="28"/>
          <w:szCs w:val="28"/>
        </w:rPr>
        <w:t>отрезков. Направление от сегментальной плоскости в сторо</w:t>
      </w:r>
      <w:r w:rsidRPr="00162603">
        <w:rPr>
          <w:rFonts w:ascii="Times New Roman" w:hAnsi="Times New Roman" w:cs="Times New Roman"/>
          <w:color w:val="000000"/>
          <w:spacing w:val="3"/>
          <w:sz w:val="28"/>
          <w:szCs w:val="28"/>
        </w:rPr>
        <w:t xml:space="preserve">ну головы называется краниальным (краниум – череп), а </w:t>
      </w:r>
      <w:r w:rsidRPr="00162603">
        <w:rPr>
          <w:rFonts w:ascii="Times New Roman" w:hAnsi="Times New Roman" w:cs="Times New Roman"/>
          <w:color w:val="000000"/>
          <w:spacing w:val="4"/>
          <w:sz w:val="28"/>
          <w:szCs w:val="28"/>
        </w:rPr>
        <w:t xml:space="preserve">направление в сторону   хвоста – каудальным    (кауда – </w:t>
      </w:r>
      <w:r w:rsidRPr="00162603">
        <w:rPr>
          <w:rFonts w:ascii="Times New Roman" w:hAnsi="Times New Roman" w:cs="Times New Roman"/>
          <w:color w:val="000000"/>
          <w:spacing w:val="2"/>
          <w:sz w:val="28"/>
          <w:szCs w:val="28"/>
        </w:rPr>
        <w:t>хвост).</w:t>
      </w:r>
    </w:p>
    <w:p w:rsidR="00162603" w:rsidRPr="00162603" w:rsidRDefault="00162603" w:rsidP="00162603">
      <w:pPr>
        <w:shd w:val="clear" w:color="auto" w:fill="FFFFFF"/>
        <w:tabs>
          <w:tab w:val="left" w:pos="567"/>
        </w:tabs>
        <w:spacing w:after="0" w:line="240" w:lineRule="auto"/>
        <w:ind w:firstLine="284"/>
        <w:jc w:val="both"/>
        <w:rPr>
          <w:rFonts w:ascii="Times New Roman" w:hAnsi="Times New Roman" w:cs="Times New Roman"/>
          <w:color w:val="000000"/>
          <w:spacing w:val="5"/>
          <w:sz w:val="28"/>
          <w:szCs w:val="28"/>
        </w:rPr>
      </w:pPr>
      <w:r w:rsidRPr="00162603">
        <w:rPr>
          <w:rFonts w:ascii="Times New Roman" w:hAnsi="Times New Roman" w:cs="Times New Roman"/>
          <w:color w:val="000000"/>
          <w:spacing w:val="2"/>
          <w:sz w:val="28"/>
          <w:szCs w:val="28"/>
        </w:rPr>
        <w:t xml:space="preserve">3. </w:t>
      </w:r>
      <w:r w:rsidRPr="00162603">
        <w:rPr>
          <w:rFonts w:ascii="Times New Roman" w:hAnsi="Times New Roman" w:cs="Times New Roman"/>
          <w:color w:val="000000"/>
          <w:spacing w:val="5"/>
          <w:sz w:val="28"/>
          <w:szCs w:val="28"/>
        </w:rPr>
        <w:t xml:space="preserve">Фронтальная плоскость – это воображаемая линия, </w:t>
      </w:r>
      <w:r w:rsidRPr="00162603">
        <w:rPr>
          <w:rFonts w:ascii="Times New Roman" w:hAnsi="Times New Roman" w:cs="Times New Roman"/>
          <w:color w:val="000000"/>
          <w:spacing w:val="8"/>
          <w:sz w:val="28"/>
          <w:szCs w:val="28"/>
        </w:rPr>
        <w:t>проведенная вдоль тела животного горизонтально, т.е. пер</w:t>
      </w:r>
      <w:r w:rsidRPr="00162603">
        <w:rPr>
          <w:rFonts w:ascii="Times New Roman" w:hAnsi="Times New Roman" w:cs="Times New Roman"/>
          <w:color w:val="000000"/>
          <w:spacing w:val="3"/>
          <w:sz w:val="28"/>
          <w:szCs w:val="28"/>
        </w:rPr>
        <w:t>пендикулярно срединной и сегментальной плоскостям. Нап</w:t>
      </w:r>
      <w:r w:rsidRPr="00162603">
        <w:rPr>
          <w:rFonts w:ascii="Times New Roman" w:hAnsi="Times New Roman" w:cs="Times New Roman"/>
          <w:color w:val="000000"/>
          <w:spacing w:val="5"/>
          <w:sz w:val="28"/>
          <w:szCs w:val="28"/>
        </w:rPr>
        <w:t>равление от фронтальной плоскости в сторону спины назы</w:t>
      </w:r>
      <w:r w:rsidRPr="00162603">
        <w:rPr>
          <w:rFonts w:ascii="Times New Roman" w:hAnsi="Times New Roman" w:cs="Times New Roman"/>
          <w:color w:val="000000"/>
          <w:spacing w:val="9"/>
          <w:sz w:val="28"/>
          <w:szCs w:val="28"/>
        </w:rPr>
        <w:t>вается дорсальным (дорсум – спина), а в сторону живота –</w:t>
      </w:r>
      <w:r w:rsidRPr="00162603">
        <w:rPr>
          <w:rFonts w:ascii="Times New Roman" w:hAnsi="Times New Roman" w:cs="Times New Roman"/>
          <w:color w:val="000000"/>
          <w:spacing w:val="5"/>
          <w:sz w:val="28"/>
          <w:szCs w:val="28"/>
        </w:rPr>
        <w:t xml:space="preserve"> вентральным (вентер – живот).</w:t>
      </w:r>
    </w:p>
    <w:p w:rsidR="00162603" w:rsidRPr="00162603" w:rsidRDefault="00162603" w:rsidP="00162603">
      <w:pPr>
        <w:shd w:val="clear" w:color="auto" w:fill="FFFFFF"/>
        <w:spacing w:after="0" w:line="240" w:lineRule="auto"/>
        <w:ind w:firstLine="284"/>
        <w:jc w:val="both"/>
        <w:rPr>
          <w:rFonts w:ascii="Times New Roman" w:hAnsi="Times New Roman" w:cs="Times New Roman"/>
          <w:color w:val="000000"/>
          <w:sz w:val="28"/>
          <w:szCs w:val="28"/>
        </w:rPr>
      </w:pPr>
      <w:r w:rsidRPr="00162603">
        <w:rPr>
          <w:rFonts w:ascii="Times New Roman" w:hAnsi="Times New Roman" w:cs="Times New Roman"/>
          <w:color w:val="000000"/>
          <w:spacing w:val="1"/>
          <w:sz w:val="28"/>
          <w:szCs w:val="28"/>
        </w:rPr>
        <w:t xml:space="preserve">4. </w:t>
      </w:r>
      <w:proofErr w:type="gramStart"/>
      <w:r w:rsidRPr="00162603">
        <w:rPr>
          <w:rFonts w:ascii="Times New Roman" w:hAnsi="Times New Roman" w:cs="Times New Roman"/>
          <w:color w:val="000000"/>
          <w:spacing w:val="1"/>
          <w:sz w:val="28"/>
          <w:szCs w:val="28"/>
        </w:rPr>
        <w:t>На голове направление, обращенное к носу, называ</w:t>
      </w:r>
      <w:r w:rsidRPr="00162603">
        <w:rPr>
          <w:rFonts w:ascii="Times New Roman" w:hAnsi="Times New Roman" w:cs="Times New Roman"/>
          <w:color w:val="000000"/>
          <w:spacing w:val="6"/>
          <w:sz w:val="28"/>
          <w:szCs w:val="28"/>
        </w:rPr>
        <w:t>ется назальным, или ростральным  (назус – нос), а противо</w:t>
      </w:r>
      <w:r w:rsidRPr="00162603">
        <w:rPr>
          <w:rFonts w:ascii="Times New Roman" w:hAnsi="Times New Roman" w:cs="Times New Roman"/>
          <w:color w:val="000000"/>
          <w:sz w:val="28"/>
          <w:szCs w:val="28"/>
        </w:rPr>
        <w:t>положное – аборальным.</w:t>
      </w:r>
      <w:proofErr w:type="gramEnd"/>
    </w:p>
    <w:p w:rsidR="00162603" w:rsidRPr="00162603" w:rsidRDefault="00162603" w:rsidP="00162603">
      <w:pPr>
        <w:shd w:val="clear" w:color="auto" w:fill="FFFFFF"/>
        <w:spacing w:after="0" w:line="240" w:lineRule="auto"/>
        <w:ind w:firstLine="284"/>
        <w:jc w:val="both"/>
        <w:rPr>
          <w:rFonts w:ascii="Times New Roman" w:hAnsi="Times New Roman" w:cs="Times New Roman"/>
          <w:color w:val="000000"/>
          <w:spacing w:val="3"/>
          <w:sz w:val="28"/>
          <w:szCs w:val="28"/>
        </w:rPr>
      </w:pPr>
      <w:r w:rsidRPr="00162603">
        <w:rPr>
          <w:rFonts w:ascii="Times New Roman" w:hAnsi="Times New Roman" w:cs="Times New Roman"/>
          <w:color w:val="000000"/>
          <w:sz w:val="28"/>
          <w:szCs w:val="28"/>
        </w:rPr>
        <w:t xml:space="preserve">5. </w:t>
      </w:r>
      <w:r w:rsidRPr="00162603">
        <w:rPr>
          <w:rFonts w:ascii="Times New Roman" w:hAnsi="Times New Roman" w:cs="Times New Roman"/>
          <w:color w:val="000000"/>
          <w:spacing w:val="4"/>
          <w:sz w:val="28"/>
          <w:szCs w:val="28"/>
        </w:rPr>
        <w:t xml:space="preserve">На конечностях направление, обращенное вверх, ближе </w:t>
      </w:r>
      <w:r w:rsidRPr="00162603">
        <w:rPr>
          <w:rFonts w:ascii="Times New Roman" w:hAnsi="Times New Roman" w:cs="Times New Roman"/>
          <w:color w:val="000000"/>
          <w:spacing w:val="7"/>
          <w:sz w:val="28"/>
          <w:szCs w:val="28"/>
        </w:rPr>
        <w:t>к скелету, называется проксимальным, а направление, обра</w:t>
      </w:r>
      <w:r w:rsidRPr="00162603">
        <w:rPr>
          <w:rFonts w:ascii="Times New Roman" w:hAnsi="Times New Roman" w:cs="Times New Roman"/>
          <w:color w:val="000000"/>
          <w:spacing w:val="3"/>
          <w:sz w:val="28"/>
          <w:szCs w:val="28"/>
        </w:rPr>
        <w:t>щенное вниз (противоположное положение), – дистальным.</w:t>
      </w:r>
    </w:p>
    <w:p w:rsidR="00162603" w:rsidRPr="00162603" w:rsidRDefault="00162603" w:rsidP="00162603">
      <w:pPr>
        <w:shd w:val="clear" w:color="auto" w:fill="FFFFFF"/>
        <w:spacing w:after="0" w:line="240" w:lineRule="auto"/>
        <w:ind w:firstLine="284"/>
        <w:jc w:val="both"/>
        <w:rPr>
          <w:rFonts w:ascii="Times New Roman" w:hAnsi="Times New Roman" w:cs="Times New Roman"/>
          <w:color w:val="000000"/>
          <w:spacing w:val="2"/>
          <w:sz w:val="28"/>
          <w:szCs w:val="28"/>
        </w:rPr>
      </w:pPr>
      <w:r w:rsidRPr="00162603">
        <w:rPr>
          <w:rFonts w:ascii="Times New Roman" w:hAnsi="Times New Roman" w:cs="Times New Roman"/>
          <w:color w:val="000000"/>
          <w:spacing w:val="3"/>
          <w:sz w:val="28"/>
          <w:szCs w:val="28"/>
        </w:rPr>
        <w:t xml:space="preserve">6. </w:t>
      </w:r>
      <w:r w:rsidRPr="00162603">
        <w:rPr>
          <w:rFonts w:ascii="Times New Roman" w:hAnsi="Times New Roman" w:cs="Times New Roman"/>
          <w:color w:val="000000"/>
          <w:spacing w:val="5"/>
          <w:sz w:val="28"/>
          <w:szCs w:val="28"/>
        </w:rPr>
        <w:t>В области кисти и стопы передняя поверхность назыв</w:t>
      </w:r>
      <w:proofErr w:type="gramStart"/>
      <w:r w:rsidRPr="00162603">
        <w:rPr>
          <w:rFonts w:ascii="Times New Roman" w:hAnsi="Times New Roman" w:cs="Times New Roman"/>
          <w:color w:val="000000"/>
          <w:spacing w:val="5"/>
          <w:sz w:val="28"/>
          <w:szCs w:val="28"/>
        </w:rPr>
        <w:t>а-</w:t>
      </w:r>
      <w:proofErr w:type="gramEnd"/>
      <w:r w:rsidRPr="00162603">
        <w:rPr>
          <w:rFonts w:ascii="Times New Roman" w:hAnsi="Times New Roman" w:cs="Times New Roman"/>
          <w:color w:val="000000"/>
          <w:spacing w:val="5"/>
          <w:sz w:val="28"/>
          <w:szCs w:val="28"/>
        </w:rPr>
        <w:br/>
      </w:r>
      <w:r w:rsidRPr="00162603">
        <w:rPr>
          <w:rFonts w:ascii="Times New Roman" w:hAnsi="Times New Roman" w:cs="Times New Roman"/>
          <w:color w:val="000000"/>
          <w:spacing w:val="6"/>
          <w:sz w:val="28"/>
          <w:szCs w:val="28"/>
        </w:rPr>
        <w:t>ется спинковой, или дорсальной, а задняя поверхность кисти</w:t>
      </w:r>
      <w:r w:rsidRPr="00162603">
        <w:rPr>
          <w:rFonts w:ascii="Times New Roman" w:hAnsi="Times New Roman" w:cs="Times New Roman"/>
          <w:color w:val="000000"/>
          <w:spacing w:val="6"/>
          <w:sz w:val="28"/>
          <w:szCs w:val="28"/>
        </w:rPr>
        <w:br/>
      </w:r>
      <w:r w:rsidRPr="00162603">
        <w:rPr>
          <w:rFonts w:ascii="Times New Roman" w:hAnsi="Times New Roman" w:cs="Times New Roman"/>
          <w:color w:val="000000"/>
          <w:spacing w:val="5"/>
          <w:sz w:val="28"/>
          <w:szCs w:val="28"/>
        </w:rPr>
        <w:t>называется ладонной, или волярной, пальмарной (воля, паль</w:t>
      </w:r>
      <w:r w:rsidRPr="00162603">
        <w:rPr>
          <w:rFonts w:ascii="Times New Roman" w:hAnsi="Times New Roman" w:cs="Times New Roman"/>
          <w:color w:val="000000"/>
          <w:spacing w:val="6"/>
          <w:sz w:val="28"/>
          <w:szCs w:val="28"/>
        </w:rPr>
        <w:t xml:space="preserve">ма – ладонь), на стопе – подошвенной, или плантарной </w:t>
      </w:r>
      <w:r w:rsidRPr="00162603">
        <w:rPr>
          <w:rFonts w:ascii="Times New Roman" w:hAnsi="Times New Roman" w:cs="Times New Roman"/>
          <w:color w:val="000000"/>
          <w:spacing w:val="2"/>
          <w:sz w:val="28"/>
          <w:szCs w:val="28"/>
        </w:rPr>
        <w:t>(планта – стопа).</w:t>
      </w:r>
    </w:p>
    <w:p w:rsidR="00162603" w:rsidRDefault="00162603" w:rsidP="00162603">
      <w:pPr>
        <w:shd w:val="clear" w:color="auto" w:fill="FFFFFF"/>
        <w:spacing w:after="0"/>
        <w:ind w:firstLine="284"/>
        <w:jc w:val="center"/>
        <w:rPr>
          <w:color w:val="000000"/>
          <w:spacing w:val="2"/>
          <w:sz w:val="28"/>
          <w:szCs w:val="28"/>
        </w:rPr>
      </w:pPr>
      <w:r w:rsidRPr="00AC347D">
        <w:rPr>
          <w:noProof/>
          <w:color w:val="000000"/>
          <w:spacing w:val="2"/>
          <w:sz w:val="28"/>
          <w:szCs w:val="28"/>
        </w:rPr>
        <w:drawing>
          <wp:inline distT="0" distB="0" distL="0" distR="0">
            <wp:extent cx="2538193" cy="3011067"/>
            <wp:effectExtent l="19050" t="0" r="0" b="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6306" cy="3020691"/>
                    </a:xfrm>
                    <a:prstGeom prst="rect">
                      <a:avLst/>
                    </a:prstGeom>
                    <a:noFill/>
                    <a:ln>
                      <a:noFill/>
                    </a:ln>
                  </pic:spPr>
                </pic:pic>
              </a:graphicData>
            </a:graphic>
          </wp:inline>
        </w:drawing>
      </w:r>
    </w:p>
    <w:p w:rsidR="00162603" w:rsidRPr="00162603" w:rsidRDefault="00162603" w:rsidP="00162603">
      <w:pPr>
        <w:shd w:val="clear" w:color="auto" w:fill="FFFFFF"/>
        <w:ind w:left="10"/>
        <w:jc w:val="center"/>
        <w:rPr>
          <w:rFonts w:ascii="Times New Roman" w:hAnsi="Times New Roman" w:cs="Times New Roman"/>
        </w:rPr>
      </w:pPr>
      <w:r w:rsidRPr="00162603">
        <w:rPr>
          <w:rFonts w:ascii="Times New Roman" w:hAnsi="Times New Roman" w:cs="Times New Roman"/>
          <w:color w:val="000000"/>
        </w:rPr>
        <w:t>Рис. 1. Плоскости и направления в теле животного.</w:t>
      </w:r>
    </w:p>
    <w:p w:rsidR="00162603" w:rsidRPr="00162603" w:rsidRDefault="00162603" w:rsidP="00162603">
      <w:pPr>
        <w:shd w:val="clear" w:color="auto" w:fill="FFFFFF"/>
        <w:ind w:left="285" w:right="196"/>
        <w:jc w:val="center"/>
        <w:rPr>
          <w:rFonts w:ascii="Times New Roman" w:hAnsi="Times New Roman" w:cs="Times New Roman"/>
          <w:color w:val="000000"/>
        </w:rPr>
      </w:pPr>
      <w:r w:rsidRPr="00162603">
        <w:rPr>
          <w:rFonts w:ascii="Times New Roman" w:hAnsi="Times New Roman" w:cs="Times New Roman"/>
          <w:b/>
          <w:color w:val="000000"/>
        </w:rPr>
        <w:t>Плоскости</w:t>
      </w:r>
      <w:r w:rsidRPr="00162603">
        <w:rPr>
          <w:rFonts w:ascii="Times New Roman" w:hAnsi="Times New Roman" w:cs="Times New Roman"/>
          <w:color w:val="000000"/>
        </w:rPr>
        <w:t>: I – сегментальная, II – сагиттальная, III – фронтальная.</w:t>
      </w:r>
    </w:p>
    <w:p w:rsidR="00162603" w:rsidRPr="00162603" w:rsidRDefault="00162603" w:rsidP="00162603">
      <w:pPr>
        <w:shd w:val="clear" w:color="auto" w:fill="FFFFFF"/>
        <w:ind w:right="196" w:firstLine="285"/>
        <w:jc w:val="center"/>
        <w:rPr>
          <w:rFonts w:ascii="Times New Roman" w:hAnsi="Times New Roman" w:cs="Times New Roman"/>
          <w:color w:val="000000"/>
        </w:rPr>
      </w:pPr>
      <w:proofErr w:type="gramStart"/>
      <w:r w:rsidRPr="00162603">
        <w:rPr>
          <w:rFonts w:ascii="Times New Roman" w:hAnsi="Times New Roman" w:cs="Times New Roman"/>
          <w:b/>
          <w:color w:val="000000"/>
        </w:rPr>
        <w:t>Направ</w:t>
      </w:r>
      <w:r w:rsidRPr="00162603">
        <w:rPr>
          <w:rFonts w:ascii="Times New Roman" w:hAnsi="Times New Roman" w:cs="Times New Roman"/>
          <w:b/>
          <w:color w:val="000000"/>
        </w:rPr>
        <w:softHyphen/>
        <w:t>ления</w:t>
      </w:r>
      <w:r w:rsidRPr="00162603">
        <w:rPr>
          <w:rFonts w:ascii="Times New Roman" w:hAnsi="Times New Roman" w:cs="Times New Roman"/>
          <w:color w:val="000000"/>
        </w:rPr>
        <w:t xml:space="preserve">: </w:t>
      </w:r>
      <w:r w:rsidRPr="00162603">
        <w:rPr>
          <w:rFonts w:ascii="Times New Roman" w:hAnsi="Times New Roman" w:cs="Times New Roman"/>
          <w:i/>
          <w:color w:val="000000"/>
        </w:rPr>
        <w:t>1</w:t>
      </w:r>
      <w:r w:rsidRPr="00162603">
        <w:rPr>
          <w:rFonts w:ascii="Times New Roman" w:hAnsi="Times New Roman" w:cs="Times New Roman"/>
          <w:color w:val="000000"/>
        </w:rPr>
        <w:t xml:space="preserve"> – краниальное; </w:t>
      </w:r>
      <w:r w:rsidRPr="00162603">
        <w:rPr>
          <w:rFonts w:ascii="Times New Roman" w:hAnsi="Times New Roman" w:cs="Times New Roman"/>
          <w:i/>
          <w:color w:val="000000"/>
        </w:rPr>
        <w:t>2</w:t>
      </w:r>
      <w:r w:rsidRPr="00162603">
        <w:rPr>
          <w:rFonts w:ascii="Times New Roman" w:hAnsi="Times New Roman" w:cs="Times New Roman"/>
          <w:color w:val="000000"/>
        </w:rPr>
        <w:t xml:space="preserve"> – каудальное; </w:t>
      </w:r>
      <w:r w:rsidRPr="00162603">
        <w:rPr>
          <w:rFonts w:ascii="Times New Roman" w:hAnsi="Times New Roman" w:cs="Times New Roman"/>
          <w:i/>
          <w:color w:val="000000"/>
        </w:rPr>
        <w:t>3</w:t>
      </w:r>
      <w:r w:rsidRPr="00162603">
        <w:rPr>
          <w:rFonts w:ascii="Times New Roman" w:hAnsi="Times New Roman" w:cs="Times New Roman"/>
          <w:color w:val="000000"/>
        </w:rPr>
        <w:t xml:space="preserve"> </w:t>
      </w:r>
      <w:r w:rsidRPr="00162603">
        <w:rPr>
          <w:rFonts w:ascii="Times New Roman" w:hAnsi="Times New Roman" w:cs="Times New Roman"/>
          <w:color w:val="000000"/>
        </w:rPr>
        <w:softHyphen/>
        <w:t>–</w:t>
      </w:r>
      <w:r w:rsidRPr="00162603">
        <w:rPr>
          <w:rFonts w:ascii="Times New Roman" w:hAnsi="Times New Roman" w:cs="Times New Roman"/>
          <w:iCs/>
          <w:color w:val="000000"/>
        </w:rPr>
        <w:t xml:space="preserve"> </w:t>
      </w:r>
      <w:r w:rsidRPr="00162603">
        <w:rPr>
          <w:rFonts w:ascii="Times New Roman" w:hAnsi="Times New Roman" w:cs="Times New Roman"/>
          <w:color w:val="000000"/>
        </w:rPr>
        <w:t xml:space="preserve">дорсальное; </w:t>
      </w:r>
      <w:r w:rsidRPr="00162603">
        <w:rPr>
          <w:rFonts w:ascii="Times New Roman" w:hAnsi="Times New Roman" w:cs="Times New Roman"/>
          <w:i/>
          <w:color w:val="000000"/>
        </w:rPr>
        <w:t>4</w:t>
      </w:r>
      <w:r w:rsidRPr="00162603">
        <w:rPr>
          <w:rFonts w:ascii="Times New Roman" w:hAnsi="Times New Roman" w:cs="Times New Roman"/>
          <w:color w:val="000000"/>
        </w:rPr>
        <w:t xml:space="preserve"> –  вентральное; </w:t>
      </w:r>
      <w:r w:rsidRPr="00162603">
        <w:rPr>
          <w:rFonts w:ascii="Times New Roman" w:hAnsi="Times New Roman" w:cs="Times New Roman"/>
          <w:i/>
          <w:color w:val="000000"/>
        </w:rPr>
        <w:t>5</w:t>
      </w:r>
      <w:r w:rsidRPr="00162603">
        <w:rPr>
          <w:rFonts w:ascii="Times New Roman" w:hAnsi="Times New Roman" w:cs="Times New Roman"/>
          <w:color w:val="000000"/>
        </w:rPr>
        <w:t xml:space="preserve">  – меди</w:t>
      </w:r>
      <w:r w:rsidRPr="00162603">
        <w:rPr>
          <w:rFonts w:ascii="Times New Roman" w:hAnsi="Times New Roman" w:cs="Times New Roman"/>
          <w:color w:val="000000"/>
        </w:rPr>
        <w:softHyphen/>
        <w:t xml:space="preserve">альное;   </w:t>
      </w:r>
      <w:r w:rsidRPr="00162603">
        <w:rPr>
          <w:rFonts w:ascii="Times New Roman" w:hAnsi="Times New Roman" w:cs="Times New Roman"/>
          <w:i/>
          <w:color w:val="000000"/>
        </w:rPr>
        <w:t>6</w:t>
      </w:r>
      <w:r w:rsidRPr="00162603">
        <w:rPr>
          <w:rFonts w:ascii="Times New Roman" w:hAnsi="Times New Roman" w:cs="Times New Roman"/>
          <w:color w:val="000000"/>
        </w:rPr>
        <w:t xml:space="preserve"> –</w:t>
      </w:r>
      <w:r w:rsidRPr="00162603">
        <w:rPr>
          <w:rFonts w:ascii="Times New Roman" w:hAnsi="Times New Roman" w:cs="Times New Roman"/>
          <w:iCs/>
          <w:color w:val="000000"/>
        </w:rPr>
        <w:t xml:space="preserve"> </w:t>
      </w:r>
      <w:r w:rsidRPr="00162603">
        <w:rPr>
          <w:rFonts w:ascii="Times New Roman" w:hAnsi="Times New Roman" w:cs="Times New Roman"/>
          <w:color w:val="000000"/>
        </w:rPr>
        <w:t xml:space="preserve">латеральное;   </w:t>
      </w:r>
      <w:r w:rsidRPr="00162603">
        <w:rPr>
          <w:rFonts w:ascii="Times New Roman" w:hAnsi="Times New Roman" w:cs="Times New Roman"/>
          <w:i/>
          <w:color w:val="000000"/>
        </w:rPr>
        <w:t>7</w:t>
      </w:r>
      <w:r w:rsidRPr="00162603">
        <w:rPr>
          <w:rFonts w:ascii="Times New Roman" w:hAnsi="Times New Roman" w:cs="Times New Roman"/>
          <w:color w:val="000000"/>
        </w:rPr>
        <w:t xml:space="preserve"> – ростральное (оральное);   </w:t>
      </w:r>
      <w:r w:rsidRPr="00162603">
        <w:rPr>
          <w:rFonts w:ascii="Times New Roman" w:hAnsi="Times New Roman" w:cs="Times New Roman"/>
          <w:i/>
          <w:color w:val="000000"/>
        </w:rPr>
        <w:t>8</w:t>
      </w:r>
      <w:r w:rsidRPr="00162603">
        <w:rPr>
          <w:rFonts w:ascii="Times New Roman" w:hAnsi="Times New Roman" w:cs="Times New Roman"/>
          <w:color w:val="000000"/>
        </w:rPr>
        <w:t xml:space="preserve"> – аборальное; </w:t>
      </w:r>
      <w:r w:rsidRPr="00162603">
        <w:rPr>
          <w:rFonts w:ascii="Times New Roman" w:hAnsi="Times New Roman" w:cs="Times New Roman"/>
          <w:i/>
          <w:color w:val="000000"/>
        </w:rPr>
        <w:t>9</w:t>
      </w:r>
      <w:r w:rsidRPr="00162603">
        <w:rPr>
          <w:rFonts w:ascii="Times New Roman" w:hAnsi="Times New Roman" w:cs="Times New Roman"/>
          <w:color w:val="000000"/>
        </w:rPr>
        <w:t xml:space="preserve"> –</w:t>
      </w:r>
      <w:r w:rsidRPr="00162603">
        <w:rPr>
          <w:rFonts w:ascii="Times New Roman" w:hAnsi="Times New Roman" w:cs="Times New Roman"/>
          <w:iCs/>
          <w:color w:val="000000"/>
        </w:rPr>
        <w:t xml:space="preserve"> </w:t>
      </w:r>
      <w:r w:rsidRPr="00162603">
        <w:rPr>
          <w:rFonts w:ascii="Times New Roman" w:hAnsi="Times New Roman" w:cs="Times New Roman"/>
          <w:color w:val="000000"/>
        </w:rPr>
        <w:t xml:space="preserve">проксимальное;  </w:t>
      </w:r>
      <w:r w:rsidRPr="00162603">
        <w:rPr>
          <w:rFonts w:ascii="Times New Roman" w:hAnsi="Times New Roman" w:cs="Times New Roman"/>
          <w:i/>
          <w:color w:val="000000"/>
        </w:rPr>
        <w:t>10</w:t>
      </w:r>
      <w:r w:rsidRPr="00162603">
        <w:rPr>
          <w:rFonts w:ascii="Times New Roman" w:hAnsi="Times New Roman" w:cs="Times New Roman"/>
          <w:color w:val="000000"/>
        </w:rPr>
        <w:t xml:space="preserve">  –  дистальное;  </w:t>
      </w:r>
      <w:r w:rsidRPr="00162603">
        <w:rPr>
          <w:rFonts w:ascii="Times New Roman" w:hAnsi="Times New Roman" w:cs="Times New Roman"/>
          <w:i/>
          <w:color w:val="000000"/>
        </w:rPr>
        <w:t>11</w:t>
      </w:r>
      <w:r w:rsidRPr="00162603">
        <w:rPr>
          <w:rFonts w:ascii="Times New Roman" w:hAnsi="Times New Roman" w:cs="Times New Roman"/>
          <w:color w:val="000000"/>
        </w:rPr>
        <w:t xml:space="preserve">  – дорсальное (спинковое,  тыльное);  </w:t>
      </w:r>
      <w:r w:rsidRPr="00162603">
        <w:rPr>
          <w:rFonts w:ascii="Times New Roman" w:hAnsi="Times New Roman" w:cs="Times New Roman"/>
          <w:i/>
          <w:iCs/>
          <w:color w:val="000000"/>
        </w:rPr>
        <w:t>12</w:t>
      </w:r>
      <w:r w:rsidRPr="00162603">
        <w:rPr>
          <w:rFonts w:ascii="Times New Roman" w:hAnsi="Times New Roman" w:cs="Times New Roman"/>
          <w:iCs/>
          <w:color w:val="000000"/>
        </w:rPr>
        <w:t xml:space="preserve"> – </w:t>
      </w:r>
      <w:r w:rsidRPr="00162603">
        <w:rPr>
          <w:rFonts w:ascii="Times New Roman" w:hAnsi="Times New Roman" w:cs="Times New Roman"/>
          <w:color w:val="000000"/>
        </w:rPr>
        <w:t xml:space="preserve">пальмарное; </w:t>
      </w:r>
      <w:r w:rsidRPr="00162603">
        <w:rPr>
          <w:rFonts w:ascii="Times New Roman" w:hAnsi="Times New Roman" w:cs="Times New Roman"/>
          <w:i/>
          <w:iCs/>
          <w:color w:val="000000"/>
        </w:rPr>
        <w:t>13</w:t>
      </w:r>
      <w:r w:rsidRPr="00162603">
        <w:rPr>
          <w:rFonts w:ascii="Times New Roman" w:hAnsi="Times New Roman" w:cs="Times New Roman"/>
          <w:iCs/>
          <w:color w:val="000000"/>
        </w:rPr>
        <w:t xml:space="preserve"> – </w:t>
      </w:r>
      <w:r w:rsidRPr="00162603">
        <w:rPr>
          <w:rFonts w:ascii="Times New Roman" w:hAnsi="Times New Roman" w:cs="Times New Roman"/>
          <w:color w:val="000000"/>
        </w:rPr>
        <w:t>плантарное.</w:t>
      </w:r>
      <w:proofErr w:type="gramEnd"/>
    </w:p>
    <w:p w:rsidR="00162603" w:rsidRDefault="00162603" w:rsidP="00162603">
      <w:pPr>
        <w:shd w:val="clear" w:color="auto" w:fill="FFFFFF"/>
        <w:jc w:val="center"/>
        <w:rPr>
          <w:b/>
          <w:bCs/>
          <w:color w:val="000000"/>
          <w:sz w:val="28"/>
          <w:szCs w:val="28"/>
        </w:rPr>
      </w:pPr>
    </w:p>
    <w:p w:rsidR="00162603" w:rsidRDefault="00162603" w:rsidP="00162603">
      <w:pPr>
        <w:shd w:val="clear" w:color="auto" w:fill="FFFFFF"/>
        <w:jc w:val="center"/>
        <w:rPr>
          <w:b/>
          <w:bCs/>
          <w:color w:val="000000"/>
          <w:sz w:val="28"/>
          <w:szCs w:val="28"/>
        </w:rPr>
      </w:pPr>
    </w:p>
    <w:p w:rsidR="00162603" w:rsidRPr="00162603" w:rsidRDefault="00162603" w:rsidP="00162603">
      <w:pPr>
        <w:shd w:val="clear" w:color="auto" w:fill="FFFFFF"/>
        <w:jc w:val="center"/>
        <w:rPr>
          <w:rFonts w:ascii="Times New Roman" w:hAnsi="Times New Roman" w:cs="Times New Roman"/>
          <w:b/>
          <w:bCs/>
          <w:color w:val="000000"/>
          <w:spacing w:val="9"/>
          <w:sz w:val="28"/>
          <w:szCs w:val="28"/>
        </w:rPr>
      </w:pPr>
      <w:r w:rsidRPr="00162603">
        <w:rPr>
          <w:rFonts w:ascii="Times New Roman" w:hAnsi="Times New Roman" w:cs="Times New Roman"/>
          <w:b/>
          <w:bCs/>
          <w:color w:val="000000"/>
          <w:sz w:val="28"/>
          <w:szCs w:val="28"/>
        </w:rPr>
        <w:t>Строение осевого скелета</w:t>
      </w:r>
    </w:p>
    <w:p w:rsidR="00162603" w:rsidRPr="00162603" w:rsidRDefault="00162603" w:rsidP="00162603">
      <w:pPr>
        <w:shd w:val="clear" w:color="auto" w:fill="FFFFFF"/>
        <w:ind w:firstLine="285"/>
        <w:jc w:val="both"/>
        <w:rPr>
          <w:rFonts w:ascii="Times New Roman" w:hAnsi="Times New Roman" w:cs="Times New Roman"/>
          <w:color w:val="000000"/>
          <w:spacing w:val="7"/>
          <w:sz w:val="28"/>
          <w:szCs w:val="28"/>
        </w:rPr>
      </w:pPr>
      <w:r w:rsidRPr="00162603">
        <w:rPr>
          <w:rFonts w:ascii="Times New Roman" w:hAnsi="Times New Roman" w:cs="Times New Roman"/>
          <w:color w:val="000000"/>
          <w:spacing w:val="-1"/>
          <w:sz w:val="28"/>
          <w:szCs w:val="28"/>
        </w:rPr>
        <w:t xml:space="preserve">Позвоночный столб – основная часть осевого скелета. </w:t>
      </w:r>
      <w:proofErr w:type="gramStart"/>
      <w:r w:rsidRPr="00162603">
        <w:rPr>
          <w:rFonts w:ascii="Times New Roman" w:hAnsi="Times New Roman" w:cs="Times New Roman"/>
          <w:color w:val="000000"/>
          <w:spacing w:val="-1"/>
          <w:sz w:val="28"/>
          <w:szCs w:val="28"/>
        </w:rPr>
        <w:t>Соответственно частям он делится на шейный, грудной, пояс</w:t>
      </w:r>
      <w:r w:rsidRPr="00162603">
        <w:rPr>
          <w:rFonts w:ascii="Times New Roman" w:hAnsi="Times New Roman" w:cs="Times New Roman"/>
          <w:color w:val="000000"/>
          <w:spacing w:val="7"/>
          <w:sz w:val="28"/>
          <w:szCs w:val="28"/>
        </w:rPr>
        <w:t xml:space="preserve">ничный, крестцовый и хвостовой отделы. </w:t>
      </w:r>
      <w:proofErr w:type="gramEnd"/>
    </w:p>
    <w:p w:rsidR="00162603" w:rsidRPr="00AC347D" w:rsidRDefault="00162603" w:rsidP="00162603">
      <w:pPr>
        <w:shd w:val="clear" w:color="auto" w:fill="FFFFFF"/>
        <w:ind w:left="10" w:hanging="10"/>
        <w:jc w:val="center"/>
        <w:rPr>
          <w:b/>
          <w:bCs/>
          <w:color w:val="000000"/>
          <w:spacing w:val="-6"/>
          <w:sz w:val="28"/>
          <w:szCs w:val="28"/>
        </w:rPr>
      </w:pPr>
      <w:r w:rsidRPr="00AC347D">
        <w:rPr>
          <w:b/>
          <w:bCs/>
          <w:noProof/>
          <w:color w:val="000000"/>
          <w:spacing w:val="-6"/>
          <w:sz w:val="28"/>
          <w:szCs w:val="28"/>
        </w:rPr>
        <w:drawing>
          <wp:inline distT="0" distB="0" distL="0" distR="0">
            <wp:extent cx="2804597" cy="1869632"/>
            <wp:effectExtent l="1905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2561" cy="1874941"/>
                    </a:xfrm>
                    <a:prstGeom prst="rect">
                      <a:avLst/>
                    </a:prstGeom>
                    <a:noFill/>
                    <a:ln>
                      <a:noFill/>
                    </a:ln>
                  </pic:spPr>
                </pic:pic>
              </a:graphicData>
            </a:graphic>
          </wp:inline>
        </w:drawing>
      </w:r>
      <w:r w:rsidRPr="00AC347D">
        <w:rPr>
          <w:b/>
          <w:bCs/>
          <w:color w:val="000000"/>
          <w:spacing w:val="-6"/>
          <w:sz w:val="28"/>
          <w:szCs w:val="28"/>
        </w:rPr>
        <w:t xml:space="preserve">                 А</w:t>
      </w:r>
    </w:p>
    <w:p w:rsidR="00162603" w:rsidRPr="00AC347D" w:rsidRDefault="00162603" w:rsidP="00162603">
      <w:pPr>
        <w:shd w:val="clear" w:color="auto" w:fill="FFFFFF"/>
        <w:ind w:left="10" w:hanging="10"/>
        <w:jc w:val="center"/>
        <w:rPr>
          <w:b/>
          <w:bCs/>
          <w:color w:val="000000"/>
          <w:spacing w:val="-6"/>
          <w:sz w:val="28"/>
          <w:szCs w:val="28"/>
        </w:rPr>
      </w:pPr>
      <w:r w:rsidRPr="00AC347D">
        <w:rPr>
          <w:b/>
          <w:bCs/>
          <w:noProof/>
          <w:color w:val="000000"/>
          <w:spacing w:val="-6"/>
          <w:sz w:val="28"/>
          <w:szCs w:val="28"/>
        </w:rPr>
        <w:drawing>
          <wp:inline distT="0" distB="0" distL="0" distR="0">
            <wp:extent cx="3441175" cy="2552369"/>
            <wp:effectExtent l="0" t="0" r="0"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9980" cy="2558900"/>
                    </a:xfrm>
                    <a:prstGeom prst="rect">
                      <a:avLst/>
                    </a:prstGeom>
                    <a:noFill/>
                    <a:ln>
                      <a:noFill/>
                    </a:ln>
                  </pic:spPr>
                </pic:pic>
              </a:graphicData>
            </a:graphic>
          </wp:inline>
        </w:drawing>
      </w:r>
      <w:r w:rsidRPr="00AC347D">
        <w:rPr>
          <w:bCs/>
          <w:color w:val="000000"/>
          <w:spacing w:val="-6"/>
          <w:sz w:val="28"/>
          <w:szCs w:val="28"/>
        </w:rPr>
        <w:t xml:space="preserve">        </w:t>
      </w:r>
      <w:r w:rsidRPr="00AC347D">
        <w:rPr>
          <w:b/>
          <w:bCs/>
          <w:color w:val="000000"/>
          <w:spacing w:val="-6"/>
          <w:sz w:val="28"/>
          <w:szCs w:val="28"/>
        </w:rPr>
        <w:t>Б</w:t>
      </w:r>
    </w:p>
    <w:p w:rsidR="00162603" w:rsidRDefault="00162603" w:rsidP="00162603">
      <w:pPr>
        <w:shd w:val="clear" w:color="auto" w:fill="FFFFFF"/>
        <w:ind w:left="10" w:hanging="10"/>
        <w:jc w:val="center"/>
        <w:rPr>
          <w:b/>
          <w:bCs/>
          <w:color w:val="000000"/>
          <w:spacing w:val="-6"/>
          <w:sz w:val="28"/>
          <w:szCs w:val="28"/>
        </w:rPr>
      </w:pPr>
      <w:r w:rsidRPr="00AC347D">
        <w:rPr>
          <w:b/>
          <w:bCs/>
          <w:noProof/>
          <w:color w:val="000000"/>
          <w:spacing w:val="-6"/>
          <w:sz w:val="28"/>
          <w:szCs w:val="28"/>
        </w:rPr>
        <w:drawing>
          <wp:inline distT="0" distB="0" distL="0" distR="0">
            <wp:extent cx="3836930" cy="2274074"/>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3393" cy="2277905"/>
                    </a:xfrm>
                    <a:prstGeom prst="rect">
                      <a:avLst/>
                    </a:prstGeom>
                    <a:noFill/>
                    <a:ln>
                      <a:noFill/>
                    </a:ln>
                  </pic:spPr>
                </pic:pic>
              </a:graphicData>
            </a:graphic>
          </wp:inline>
        </w:drawing>
      </w:r>
      <w:r w:rsidRPr="00AC347D">
        <w:rPr>
          <w:b/>
          <w:bCs/>
          <w:color w:val="000000"/>
          <w:spacing w:val="-6"/>
          <w:sz w:val="28"/>
          <w:szCs w:val="28"/>
        </w:rPr>
        <w:t xml:space="preserve">           В</w:t>
      </w:r>
    </w:p>
    <w:p w:rsidR="00162603" w:rsidRPr="00162603" w:rsidRDefault="00162603" w:rsidP="00162603">
      <w:pPr>
        <w:shd w:val="clear" w:color="auto" w:fill="FFFFFF"/>
        <w:spacing w:after="0" w:line="240" w:lineRule="auto"/>
        <w:ind w:left="10" w:hanging="10"/>
        <w:jc w:val="center"/>
        <w:rPr>
          <w:rFonts w:ascii="Times New Roman" w:hAnsi="Times New Roman" w:cs="Times New Roman"/>
          <w:bCs/>
          <w:color w:val="000000"/>
          <w:spacing w:val="-6"/>
        </w:rPr>
      </w:pPr>
      <w:r w:rsidRPr="00162603">
        <w:rPr>
          <w:rFonts w:ascii="Times New Roman" w:hAnsi="Times New Roman" w:cs="Times New Roman"/>
          <w:bCs/>
          <w:color w:val="000000"/>
          <w:spacing w:val="-6"/>
        </w:rPr>
        <w:t>Рис. 2. Скелеты домашних животных</w:t>
      </w:r>
    </w:p>
    <w:p w:rsidR="00162603" w:rsidRPr="00162603" w:rsidRDefault="00162603" w:rsidP="00162603">
      <w:pPr>
        <w:shd w:val="clear" w:color="auto" w:fill="FFFFFF"/>
        <w:spacing w:after="0" w:line="240" w:lineRule="auto"/>
        <w:ind w:left="10" w:firstLine="322"/>
        <w:jc w:val="center"/>
        <w:rPr>
          <w:rFonts w:ascii="Times New Roman" w:hAnsi="Times New Roman" w:cs="Times New Roman"/>
          <w:bCs/>
          <w:color w:val="000000"/>
          <w:spacing w:val="-6"/>
        </w:rPr>
      </w:pPr>
      <w:r w:rsidRPr="00162603">
        <w:rPr>
          <w:rFonts w:ascii="Times New Roman" w:hAnsi="Times New Roman" w:cs="Times New Roman"/>
          <w:bCs/>
          <w:color w:val="000000"/>
          <w:spacing w:val="-6"/>
        </w:rPr>
        <w:t>(</w:t>
      </w:r>
      <w:r w:rsidRPr="00162603">
        <w:rPr>
          <w:rFonts w:ascii="Times New Roman" w:hAnsi="Times New Roman" w:cs="Times New Roman"/>
          <w:bCs/>
          <w:i/>
          <w:color w:val="000000"/>
          <w:spacing w:val="-6"/>
        </w:rPr>
        <w:t>А</w:t>
      </w:r>
      <w:r w:rsidRPr="00162603">
        <w:rPr>
          <w:rFonts w:ascii="Times New Roman" w:hAnsi="Times New Roman" w:cs="Times New Roman"/>
          <w:bCs/>
          <w:color w:val="000000"/>
          <w:spacing w:val="-6"/>
        </w:rPr>
        <w:t xml:space="preserve"> – крупного рогатого скота, </w:t>
      </w:r>
      <w:r w:rsidRPr="00162603">
        <w:rPr>
          <w:rFonts w:ascii="Times New Roman" w:hAnsi="Times New Roman" w:cs="Times New Roman"/>
          <w:bCs/>
          <w:i/>
          <w:color w:val="000000"/>
          <w:spacing w:val="-6"/>
        </w:rPr>
        <w:t>Б</w:t>
      </w:r>
      <w:r w:rsidRPr="00162603">
        <w:rPr>
          <w:rFonts w:ascii="Times New Roman" w:hAnsi="Times New Roman" w:cs="Times New Roman"/>
          <w:bCs/>
          <w:color w:val="000000"/>
          <w:spacing w:val="-6"/>
        </w:rPr>
        <w:t xml:space="preserve"> – лошади, </w:t>
      </w:r>
      <w:r w:rsidRPr="00162603">
        <w:rPr>
          <w:rFonts w:ascii="Times New Roman" w:hAnsi="Times New Roman" w:cs="Times New Roman"/>
          <w:bCs/>
          <w:i/>
          <w:color w:val="000000"/>
          <w:spacing w:val="-6"/>
        </w:rPr>
        <w:t>В</w:t>
      </w:r>
      <w:r w:rsidRPr="00162603">
        <w:rPr>
          <w:rFonts w:ascii="Times New Roman" w:hAnsi="Times New Roman" w:cs="Times New Roman"/>
          <w:bCs/>
          <w:color w:val="000000"/>
          <w:spacing w:val="-6"/>
        </w:rPr>
        <w:t xml:space="preserve"> – свиньи):</w:t>
      </w:r>
    </w:p>
    <w:p w:rsidR="00162603" w:rsidRPr="00162603" w:rsidRDefault="00162603" w:rsidP="00162603">
      <w:pPr>
        <w:shd w:val="clear" w:color="auto" w:fill="FFFFFF"/>
        <w:spacing w:after="0" w:line="240" w:lineRule="auto"/>
        <w:ind w:left="284" w:right="82"/>
        <w:jc w:val="both"/>
        <w:rPr>
          <w:rFonts w:ascii="Times New Roman" w:hAnsi="Times New Roman" w:cs="Times New Roman"/>
          <w:bCs/>
          <w:color w:val="000000"/>
          <w:spacing w:val="-6"/>
        </w:rPr>
      </w:pPr>
      <w:proofErr w:type="gramStart"/>
      <w:r w:rsidRPr="00162603">
        <w:rPr>
          <w:rFonts w:ascii="Times New Roman" w:hAnsi="Times New Roman" w:cs="Times New Roman"/>
          <w:bCs/>
          <w:i/>
          <w:color w:val="000000"/>
          <w:spacing w:val="-6"/>
        </w:rPr>
        <w:t>1</w:t>
      </w:r>
      <w:r w:rsidRPr="00162603">
        <w:rPr>
          <w:rFonts w:ascii="Times New Roman" w:hAnsi="Times New Roman" w:cs="Times New Roman"/>
          <w:bCs/>
          <w:color w:val="000000"/>
          <w:spacing w:val="-6"/>
        </w:rPr>
        <w:t xml:space="preserve"> – верхнечелюстная кость; </w:t>
      </w:r>
      <w:r w:rsidRPr="00162603">
        <w:rPr>
          <w:rFonts w:ascii="Times New Roman" w:hAnsi="Times New Roman" w:cs="Times New Roman"/>
          <w:bCs/>
          <w:i/>
          <w:color w:val="000000"/>
          <w:spacing w:val="-6"/>
        </w:rPr>
        <w:t>2</w:t>
      </w:r>
      <w:r w:rsidRPr="00162603">
        <w:rPr>
          <w:rFonts w:ascii="Times New Roman" w:hAnsi="Times New Roman" w:cs="Times New Roman"/>
          <w:bCs/>
          <w:color w:val="000000"/>
          <w:spacing w:val="-6"/>
        </w:rPr>
        <w:t xml:space="preserve"> – нижняя челюсть; </w:t>
      </w:r>
      <w:r w:rsidRPr="00162603">
        <w:rPr>
          <w:rFonts w:ascii="Times New Roman" w:hAnsi="Times New Roman" w:cs="Times New Roman"/>
          <w:bCs/>
          <w:i/>
          <w:color w:val="000000"/>
          <w:spacing w:val="-6"/>
        </w:rPr>
        <w:t>3</w:t>
      </w:r>
      <w:r w:rsidRPr="00162603">
        <w:rPr>
          <w:rFonts w:ascii="Times New Roman" w:hAnsi="Times New Roman" w:cs="Times New Roman"/>
          <w:bCs/>
          <w:color w:val="000000"/>
          <w:spacing w:val="-6"/>
        </w:rPr>
        <w:t xml:space="preserve"> – атлант; </w:t>
      </w:r>
      <w:r w:rsidRPr="00162603">
        <w:rPr>
          <w:rFonts w:ascii="Times New Roman" w:hAnsi="Times New Roman" w:cs="Times New Roman"/>
          <w:bCs/>
          <w:i/>
          <w:color w:val="000000"/>
          <w:spacing w:val="-6"/>
        </w:rPr>
        <w:t>4</w:t>
      </w:r>
      <w:r w:rsidRPr="00162603">
        <w:rPr>
          <w:rFonts w:ascii="Times New Roman" w:hAnsi="Times New Roman" w:cs="Times New Roman"/>
          <w:bCs/>
          <w:color w:val="000000"/>
          <w:spacing w:val="-6"/>
        </w:rPr>
        <w:t xml:space="preserve"> – эпистрофей; </w:t>
      </w:r>
      <w:r w:rsidRPr="00162603">
        <w:rPr>
          <w:rFonts w:ascii="Times New Roman" w:hAnsi="Times New Roman" w:cs="Times New Roman"/>
          <w:bCs/>
          <w:i/>
          <w:color w:val="000000"/>
          <w:spacing w:val="-6"/>
        </w:rPr>
        <w:t>5</w:t>
      </w:r>
      <w:r w:rsidRPr="00162603">
        <w:rPr>
          <w:rFonts w:ascii="Times New Roman" w:hAnsi="Times New Roman" w:cs="Times New Roman"/>
          <w:bCs/>
          <w:color w:val="000000"/>
          <w:spacing w:val="-6"/>
        </w:rPr>
        <w:t xml:space="preserve"> – типичные шейные позвонки; </w:t>
      </w:r>
      <w:r w:rsidRPr="00162603">
        <w:rPr>
          <w:rFonts w:ascii="Times New Roman" w:hAnsi="Times New Roman" w:cs="Times New Roman"/>
          <w:bCs/>
          <w:i/>
          <w:color w:val="000000"/>
          <w:spacing w:val="-6"/>
        </w:rPr>
        <w:t>6</w:t>
      </w:r>
      <w:r w:rsidRPr="00162603">
        <w:rPr>
          <w:rFonts w:ascii="Times New Roman" w:hAnsi="Times New Roman" w:cs="Times New Roman"/>
          <w:bCs/>
          <w:color w:val="000000"/>
          <w:spacing w:val="-6"/>
        </w:rPr>
        <w:t xml:space="preserve"> – грудные позвонки; </w:t>
      </w:r>
      <w:r w:rsidRPr="00162603">
        <w:rPr>
          <w:rFonts w:ascii="Times New Roman" w:hAnsi="Times New Roman" w:cs="Times New Roman"/>
          <w:bCs/>
          <w:i/>
          <w:color w:val="000000"/>
          <w:spacing w:val="-6"/>
        </w:rPr>
        <w:t xml:space="preserve">7 </w:t>
      </w:r>
      <w:r w:rsidRPr="00162603">
        <w:rPr>
          <w:rFonts w:ascii="Times New Roman" w:hAnsi="Times New Roman" w:cs="Times New Roman"/>
          <w:bCs/>
          <w:color w:val="000000"/>
          <w:spacing w:val="-6"/>
        </w:rPr>
        <w:t xml:space="preserve">– поясничные позвонки;  </w:t>
      </w:r>
      <w:r w:rsidRPr="00162603">
        <w:rPr>
          <w:rFonts w:ascii="Times New Roman" w:hAnsi="Times New Roman" w:cs="Times New Roman"/>
          <w:bCs/>
          <w:i/>
          <w:color w:val="000000"/>
          <w:spacing w:val="-6"/>
        </w:rPr>
        <w:t>8</w:t>
      </w:r>
      <w:r w:rsidRPr="00162603">
        <w:rPr>
          <w:rFonts w:ascii="Times New Roman" w:hAnsi="Times New Roman" w:cs="Times New Roman"/>
          <w:bCs/>
          <w:color w:val="000000"/>
          <w:spacing w:val="-6"/>
        </w:rPr>
        <w:t xml:space="preserve"> – крестцовая кость; </w:t>
      </w:r>
      <w:r w:rsidRPr="00162603">
        <w:rPr>
          <w:rFonts w:ascii="Times New Roman" w:hAnsi="Times New Roman" w:cs="Times New Roman"/>
          <w:bCs/>
          <w:i/>
          <w:color w:val="000000"/>
          <w:spacing w:val="-6"/>
        </w:rPr>
        <w:t xml:space="preserve">9 </w:t>
      </w:r>
      <w:r w:rsidRPr="00162603">
        <w:rPr>
          <w:rFonts w:ascii="Times New Roman" w:hAnsi="Times New Roman" w:cs="Times New Roman"/>
          <w:bCs/>
          <w:color w:val="000000"/>
          <w:spacing w:val="-6"/>
        </w:rPr>
        <w:t xml:space="preserve">– хвостовые позвонки; </w:t>
      </w:r>
      <w:r w:rsidRPr="00162603">
        <w:rPr>
          <w:rFonts w:ascii="Times New Roman" w:hAnsi="Times New Roman" w:cs="Times New Roman"/>
          <w:bCs/>
          <w:i/>
          <w:color w:val="000000"/>
          <w:spacing w:val="-6"/>
        </w:rPr>
        <w:t xml:space="preserve">10 </w:t>
      </w:r>
      <w:r w:rsidRPr="00162603">
        <w:rPr>
          <w:rFonts w:ascii="Times New Roman" w:hAnsi="Times New Roman" w:cs="Times New Roman"/>
          <w:bCs/>
          <w:color w:val="000000"/>
          <w:spacing w:val="-6"/>
        </w:rPr>
        <w:t xml:space="preserve">– ребра; </w:t>
      </w:r>
      <w:r w:rsidRPr="00162603">
        <w:rPr>
          <w:rFonts w:ascii="Times New Roman" w:hAnsi="Times New Roman" w:cs="Times New Roman"/>
          <w:bCs/>
          <w:i/>
          <w:color w:val="000000"/>
          <w:spacing w:val="-6"/>
        </w:rPr>
        <w:t>11</w:t>
      </w:r>
      <w:r w:rsidRPr="00162603">
        <w:rPr>
          <w:rFonts w:ascii="Times New Roman" w:hAnsi="Times New Roman" w:cs="Times New Roman"/>
          <w:bCs/>
          <w:color w:val="000000"/>
          <w:spacing w:val="-6"/>
        </w:rPr>
        <w:t xml:space="preserve"> – реберные хрящи; </w:t>
      </w:r>
      <w:r w:rsidRPr="00162603">
        <w:rPr>
          <w:rFonts w:ascii="Times New Roman" w:hAnsi="Times New Roman" w:cs="Times New Roman"/>
          <w:bCs/>
          <w:i/>
          <w:color w:val="000000"/>
          <w:spacing w:val="-6"/>
        </w:rPr>
        <w:t xml:space="preserve">12 </w:t>
      </w:r>
      <w:r w:rsidRPr="00162603">
        <w:rPr>
          <w:rFonts w:ascii="Times New Roman" w:hAnsi="Times New Roman" w:cs="Times New Roman"/>
          <w:bCs/>
          <w:color w:val="000000"/>
          <w:spacing w:val="-6"/>
        </w:rPr>
        <w:t xml:space="preserve">– грудная кость; </w:t>
      </w:r>
      <w:r w:rsidRPr="00162603">
        <w:rPr>
          <w:rFonts w:ascii="Times New Roman" w:hAnsi="Times New Roman" w:cs="Times New Roman"/>
          <w:bCs/>
          <w:i/>
          <w:color w:val="000000"/>
          <w:spacing w:val="-6"/>
        </w:rPr>
        <w:t>13</w:t>
      </w:r>
      <w:r w:rsidRPr="00162603">
        <w:rPr>
          <w:rFonts w:ascii="Times New Roman" w:hAnsi="Times New Roman" w:cs="Times New Roman"/>
          <w:bCs/>
          <w:color w:val="000000"/>
          <w:spacing w:val="-6"/>
        </w:rPr>
        <w:t xml:space="preserve"> – лопатка; </w:t>
      </w:r>
      <w:r w:rsidRPr="00162603">
        <w:rPr>
          <w:rFonts w:ascii="Times New Roman" w:hAnsi="Times New Roman" w:cs="Times New Roman"/>
          <w:bCs/>
          <w:i/>
          <w:color w:val="000000"/>
          <w:spacing w:val="-6"/>
        </w:rPr>
        <w:t>14</w:t>
      </w:r>
      <w:r w:rsidRPr="00162603">
        <w:rPr>
          <w:rFonts w:ascii="Times New Roman" w:hAnsi="Times New Roman" w:cs="Times New Roman"/>
          <w:bCs/>
          <w:color w:val="000000"/>
          <w:spacing w:val="-6"/>
        </w:rPr>
        <w:t xml:space="preserve"> – плечевая кость; </w:t>
      </w:r>
      <w:r w:rsidRPr="00162603">
        <w:rPr>
          <w:rFonts w:ascii="Times New Roman" w:hAnsi="Times New Roman" w:cs="Times New Roman"/>
          <w:bCs/>
          <w:i/>
          <w:color w:val="000000"/>
          <w:spacing w:val="-6"/>
        </w:rPr>
        <w:t>15</w:t>
      </w:r>
      <w:r w:rsidRPr="00162603">
        <w:rPr>
          <w:rFonts w:ascii="Times New Roman" w:hAnsi="Times New Roman" w:cs="Times New Roman"/>
          <w:bCs/>
          <w:color w:val="000000"/>
          <w:spacing w:val="-6"/>
        </w:rPr>
        <w:t xml:space="preserve"> – локтевая кость; </w:t>
      </w:r>
      <w:r w:rsidRPr="00162603">
        <w:rPr>
          <w:rFonts w:ascii="Times New Roman" w:hAnsi="Times New Roman" w:cs="Times New Roman"/>
          <w:bCs/>
          <w:i/>
          <w:color w:val="000000"/>
          <w:spacing w:val="-6"/>
        </w:rPr>
        <w:t>16</w:t>
      </w:r>
      <w:r w:rsidRPr="00162603">
        <w:rPr>
          <w:rFonts w:ascii="Times New Roman" w:hAnsi="Times New Roman" w:cs="Times New Roman"/>
          <w:bCs/>
          <w:color w:val="000000"/>
          <w:spacing w:val="-6"/>
        </w:rPr>
        <w:t xml:space="preserve"> – лучевая кость; </w:t>
      </w:r>
      <w:r w:rsidRPr="00162603">
        <w:rPr>
          <w:rFonts w:ascii="Times New Roman" w:hAnsi="Times New Roman" w:cs="Times New Roman"/>
          <w:bCs/>
          <w:i/>
          <w:color w:val="000000"/>
          <w:spacing w:val="-6"/>
        </w:rPr>
        <w:t>17</w:t>
      </w:r>
      <w:r w:rsidRPr="00162603">
        <w:rPr>
          <w:rFonts w:ascii="Times New Roman" w:hAnsi="Times New Roman" w:cs="Times New Roman"/>
          <w:bCs/>
          <w:color w:val="000000"/>
          <w:spacing w:val="-6"/>
        </w:rPr>
        <w:t xml:space="preserve"> – кости запястья; </w:t>
      </w:r>
      <w:r w:rsidRPr="00162603">
        <w:rPr>
          <w:rFonts w:ascii="Times New Roman" w:hAnsi="Times New Roman" w:cs="Times New Roman"/>
          <w:bCs/>
          <w:i/>
          <w:color w:val="000000"/>
          <w:spacing w:val="-6"/>
        </w:rPr>
        <w:t>18</w:t>
      </w:r>
      <w:r w:rsidRPr="00162603">
        <w:rPr>
          <w:rFonts w:ascii="Times New Roman" w:hAnsi="Times New Roman" w:cs="Times New Roman"/>
          <w:bCs/>
          <w:color w:val="000000"/>
          <w:spacing w:val="-6"/>
        </w:rPr>
        <w:t xml:space="preserve"> – пяст</w:t>
      </w:r>
      <w:r w:rsidRPr="00162603">
        <w:rPr>
          <w:rFonts w:ascii="Times New Roman" w:hAnsi="Times New Roman" w:cs="Times New Roman"/>
          <w:bCs/>
          <w:color w:val="000000"/>
          <w:spacing w:val="-6"/>
        </w:rPr>
        <w:softHyphen/>
        <w:t>ные кости;</w:t>
      </w:r>
      <w:proofErr w:type="gramEnd"/>
      <w:r w:rsidRPr="00162603">
        <w:rPr>
          <w:rFonts w:ascii="Times New Roman" w:hAnsi="Times New Roman" w:cs="Times New Roman"/>
          <w:bCs/>
          <w:color w:val="000000"/>
          <w:spacing w:val="-6"/>
        </w:rPr>
        <w:t xml:space="preserve"> </w:t>
      </w:r>
      <w:r w:rsidRPr="00162603">
        <w:rPr>
          <w:rFonts w:ascii="Times New Roman" w:hAnsi="Times New Roman" w:cs="Times New Roman"/>
          <w:bCs/>
          <w:i/>
          <w:color w:val="000000"/>
          <w:spacing w:val="-6"/>
        </w:rPr>
        <w:t>19</w:t>
      </w:r>
      <w:r w:rsidRPr="00162603">
        <w:rPr>
          <w:rFonts w:ascii="Times New Roman" w:hAnsi="Times New Roman" w:cs="Times New Roman"/>
          <w:bCs/>
          <w:color w:val="000000"/>
          <w:spacing w:val="-6"/>
        </w:rPr>
        <w:t xml:space="preserve"> – кости пальцев грудной конечности; </w:t>
      </w:r>
      <w:r w:rsidRPr="00162603">
        <w:rPr>
          <w:rFonts w:ascii="Times New Roman" w:hAnsi="Times New Roman" w:cs="Times New Roman"/>
          <w:bCs/>
          <w:i/>
          <w:color w:val="000000"/>
          <w:spacing w:val="-6"/>
        </w:rPr>
        <w:t>20</w:t>
      </w:r>
      <w:r w:rsidRPr="00162603">
        <w:rPr>
          <w:rFonts w:ascii="Times New Roman" w:hAnsi="Times New Roman" w:cs="Times New Roman"/>
          <w:bCs/>
          <w:color w:val="000000"/>
          <w:spacing w:val="-6"/>
        </w:rPr>
        <w:t xml:space="preserve"> – тазовая кость; </w:t>
      </w:r>
      <w:r w:rsidRPr="00162603">
        <w:rPr>
          <w:rFonts w:ascii="Times New Roman" w:hAnsi="Times New Roman" w:cs="Times New Roman"/>
          <w:bCs/>
          <w:i/>
          <w:color w:val="000000"/>
          <w:spacing w:val="-6"/>
        </w:rPr>
        <w:t>21</w:t>
      </w:r>
      <w:r w:rsidRPr="00162603">
        <w:rPr>
          <w:rFonts w:ascii="Times New Roman" w:hAnsi="Times New Roman" w:cs="Times New Roman"/>
          <w:bCs/>
          <w:color w:val="000000"/>
          <w:spacing w:val="-6"/>
        </w:rPr>
        <w:t xml:space="preserve"> – бедренная кость; </w:t>
      </w:r>
      <w:r w:rsidRPr="00162603">
        <w:rPr>
          <w:rFonts w:ascii="Times New Roman" w:hAnsi="Times New Roman" w:cs="Times New Roman"/>
          <w:bCs/>
          <w:i/>
          <w:color w:val="000000"/>
          <w:spacing w:val="-6"/>
        </w:rPr>
        <w:t>22</w:t>
      </w:r>
      <w:r w:rsidRPr="00162603">
        <w:rPr>
          <w:rFonts w:ascii="Times New Roman" w:hAnsi="Times New Roman" w:cs="Times New Roman"/>
          <w:bCs/>
          <w:color w:val="000000"/>
          <w:spacing w:val="-6"/>
        </w:rPr>
        <w:t xml:space="preserve"> – большая берцовая кость; </w:t>
      </w:r>
      <w:r w:rsidRPr="00162603">
        <w:rPr>
          <w:rFonts w:ascii="Times New Roman" w:hAnsi="Times New Roman" w:cs="Times New Roman"/>
          <w:bCs/>
          <w:i/>
          <w:color w:val="000000"/>
          <w:spacing w:val="-6"/>
        </w:rPr>
        <w:t>23</w:t>
      </w:r>
      <w:r w:rsidRPr="00162603">
        <w:rPr>
          <w:rFonts w:ascii="Times New Roman" w:hAnsi="Times New Roman" w:cs="Times New Roman"/>
          <w:bCs/>
          <w:color w:val="000000"/>
          <w:spacing w:val="-6"/>
        </w:rPr>
        <w:t xml:space="preserve"> – кости заплюсны; </w:t>
      </w:r>
      <w:r w:rsidRPr="00162603">
        <w:rPr>
          <w:rFonts w:ascii="Times New Roman" w:hAnsi="Times New Roman" w:cs="Times New Roman"/>
          <w:bCs/>
          <w:i/>
          <w:color w:val="000000"/>
          <w:spacing w:val="-6"/>
        </w:rPr>
        <w:t xml:space="preserve">24 </w:t>
      </w:r>
      <w:r w:rsidRPr="00162603">
        <w:rPr>
          <w:rFonts w:ascii="Times New Roman" w:hAnsi="Times New Roman" w:cs="Times New Roman"/>
          <w:bCs/>
          <w:color w:val="000000"/>
          <w:spacing w:val="-6"/>
        </w:rPr>
        <w:t xml:space="preserve">– плюсневые кости; </w:t>
      </w:r>
      <w:r w:rsidRPr="00162603">
        <w:rPr>
          <w:rFonts w:ascii="Times New Roman" w:hAnsi="Times New Roman" w:cs="Times New Roman"/>
          <w:bCs/>
          <w:i/>
          <w:color w:val="000000"/>
          <w:spacing w:val="-6"/>
        </w:rPr>
        <w:t>25</w:t>
      </w:r>
      <w:r w:rsidRPr="00162603">
        <w:rPr>
          <w:rFonts w:ascii="Times New Roman" w:hAnsi="Times New Roman" w:cs="Times New Roman"/>
          <w:bCs/>
          <w:color w:val="000000"/>
          <w:spacing w:val="-6"/>
        </w:rPr>
        <w:t xml:space="preserve"> – кости пальцев тазовой конечности; </w:t>
      </w:r>
      <w:r w:rsidRPr="00162603">
        <w:rPr>
          <w:rFonts w:ascii="Times New Roman" w:hAnsi="Times New Roman" w:cs="Times New Roman"/>
          <w:bCs/>
          <w:i/>
          <w:color w:val="000000"/>
          <w:spacing w:val="-6"/>
        </w:rPr>
        <w:t>26</w:t>
      </w:r>
      <w:r w:rsidRPr="00162603">
        <w:rPr>
          <w:rFonts w:ascii="Times New Roman" w:hAnsi="Times New Roman" w:cs="Times New Roman"/>
          <w:bCs/>
          <w:color w:val="000000"/>
          <w:spacing w:val="-6"/>
        </w:rPr>
        <w:t xml:space="preserve"> – малая берцовая кость.</w:t>
      </w:r>
    </w:p>
    <w:p w:rsidR="00162603" w:rsidRPr="00462EDB" w:rsidRDefault="00162603" w:rsidP="00162603">
      <w:pPr>
        <w:shd w:val="clear" w:color="auto" w:fill="FFFFFF"/>
        <w:spacing w:after="0"/>
        <w:ind w:left="10" w:firstLine="322"/>
        <w:jc w:val="both"/>
        <w:rPr>
          <w:b/>
          <w:bCs/>
          <w:color w:val="000000"/>
          <w:spacing w:val="-6"/>
          <w:sz w:val="16"/>
          <w:szCs w:val="16"/>
        </w:rPr>
      </w:pPr>
    </w:p>
    <w:p w:rsidR="00162603" w:rsidRPr="00162603" w:rsidRDefault="00162603" w:rsidP="00162603">
      <w:pPr>
        <w:shd w:val="clear" w:color="auto" w:fill="FFFFFF"/>
        <w:ind w:firstLine="284"/>
        <w:jc w:val="both"/>
        <w:rPr>
          <w:rFonts w:ascii="Times New Roman" w:hAnsi="Times New Roman" w:cs="Times New Roman"/>
          <w:color w:val="000000"/>
          <w:sz w:val="28"/>
          <w:szCs w:val="28"/>
        </w:rPr>
      </w:pPr>
      <w:r w:rsidRPr="00162603">
        <w:rPr>
          <w:rFonts w:ascii="Times New Roman" w:hAnsi="Times New Roman" w:cs="Times New Roman"/>
          <w:color w:val="000000"/>
          <w:spacing w:val="7"/>
          <w:sz w:val="28"/>
          <w:szCs w:val="28"/>
        </w:rPr>
        <w:t>В табл. 1 приведе</w:t>
      </w:r>
      <w:r w:rsidRPr="00162603">
        <w:rPr>
          <w:rFonts w:ascii="Times New Roman" w:hAnsi="Times New Roman" w:cs="Times New Roman"/>
          <w:color w:val="000000"/>
          <w:spacing w:val="1"/>
          <w:sz w:val="28"/>
          <w:szCs w:val="28"/>
        </w:rPr>
        <w:t xml:space="preserve">но количество позвонков в различных отделах позвоночного </w:t>
      </w:r>
      <w:r w:rsidRPr="00162603">
        <w:rPr>
          <w:rFonts w:ascii="Times New Roman" w:hAnsi="Times New Roman" w:cs="Times New Roman"/>
          <w:color w:val="000000"/>
          <w:sz w:val="28"/>
          <w:szCs w:val="28"/>
        </w:rPr>
        <w:t>столба.</w:t>
      </w:r>
    </w:p>
    <w:p w:rsidR="00162603" w:rsidRPr="00162603" w:rsidRDefault="00162603" w:rsidP="00162603">
      <w:pPr>
        <w:shd w:val="clear" w:color="auto" w:fill="FFFFFF"/>
        <w:ind w:firstLine="284"/>
        <w:jc w:val="both"/>
        <w:rPr>
          <w:rFonts w:ascii="Times New Roman" w:hAnsi="Times New Roman" w:cs="Times New Roman"/>
          <w:b/>
          <w:bCs/>
        </w:rPr>
      </w:pPr>
      <w:r w:rsidRPr="00162603">
        <w:rPr>
          <w:rFonts w:ascii="Times New Roman" w:hAnsi="Times New Roman" w:cs="Times New Roman"/>
        </w:rPr>
        <w:t xml:space="preserve">Т а б л и </w:t>
      </w:r>
      <w:proofErr w:type="gramStart"/>
      <w:r w:rsidRPr="00162603">
        <w:rPr>
          <w:rFonts w:ascii="Times New Roman" w:hAnsi="Times New Roman" w:cs="Times New Roman"/>
        </w:rPr>
        <w:t>ц</w:t>
      </w:r>
      <w:proofErr w:type="gramEnd"/>
      <w:r w:rsidRPr="00162603">
        <w:rPr>
          <w:rFonts w:ascii="Times New Roman" w:hAnsi="Times New Roman" w:cs="Times New Roman"/>
        </w:rPr>
        <w:t xml:space="preserve"> а 1. </w:t>
      </w:r>
      <w:r w:rsidRPr="00162603">
        <w:rPr>
          <w:rFonts w:ascii="Times New Roman" w:hAnsi="Times New Roman" w:cs="Times New Roman"/>
          <w:b/>
          <w:bCs/>
        </w:rPr>
        <w:t>Количество позвонков в осевом скелете (по А.И. Акаевскому)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1134"/>
        <w:gridCol w:w="1276"/>
        <w:gridCol w:w="1276"/>
        <w:gridCol w:w="1559"/>
        <w:gridCol w:w="1701"/>
      </w:tblGrid>
      <w:tr w:rsidR="00162603" w:rsidRPr="00162603" w:rsidTr="00162603">
        <w:trPr>
          <w:cantSplit/>
        </w:trPr>
        <w:tc>
          <w:tcPr>
            <w:tcW w:w="2410" w:type="dxa"/>
            <w:vMerge w:val="restart"/>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Вид</w:t>
            </w:r>
          </w:p>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животных</w:t>
            </w:r>
          </w:p>
        </w:tc>
        <w:tc>
          <w:tcPr>
            <w:tcW w:w="6946" w:type="dxa"/>
            <w:gridSpan w:val="5"/>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Количество позвонков по отделам</w:t>
            </w:r>
          </w:p>
        </w:tc>
      </w:tr>
      <w:tr w:rsidR="00162603" w:rsidRPr="00162603" w:rsidTr="00162603">
        <w:trPr>
          <w:cantSplit/>
        </w:trPr>
        <w:tc>
          <w:tcPr>
            <w:tcW w:w="2410" w:type="dxa"/>
            <w:vMerge/>
          </w:tcPr>
          <w:p w:rsidR="00162603" w:rsidRPr="00162603" w:rsidRDefault="00162603" w:rsidP="00162603">
            <w:pPr>
              <w:jc w:val="center"/>
              <w:rPr>
                <w:rFonts w:ascii="Times New Roman" w:hAnsi="Times New Roman" w:cs="Times New Roman"/>
                <w:sz w:val="28"/>
                <w:szCs w:val="28"/>
              </w:rPr>
            </w:pPr>
          </w:p>
        </w:tc>
        <w:tc>
          <w:tcPr>
            <w:tcW w:w="1134" w:type="dxa"/>
          </w:tcPr>
          <w:p w:rsidR="00162603" w:rsidRPr="00162603" w:rsidRDefault="00162603" w:rsidP="00162603">
            <w:pPr>
              <w:ind w:left="-108" w:right="-64"/>
              <w:jc w:val="center"/>
              <w:rPr>
                <w:rFonts w:ascii="Times New Roman" w:hAnsi="Times New Roman" w:cs="Times New Roman"/>
                <w:sz w:val="28"/>
                <w:szCs w:val="28"/>
              </w:rPr>
            </w:pPr>
            <w:r w:rsidRPr="00162603">
              <w:rPr>
                <w:rFonts w:ascii="Times New Roman" w:hAnsi="Times New Roman" w:cs="Times New Roman"/>
                <w:sz w:val="28"/>
                <w:szCs w:val="28"/>
              </w:rPr>
              <w:t xml:space="preserve"> Шейный</w:t>
            </w:r>
          </w:p>
        </w:tc>
        <w:tc>
          <w:tcPr>
            <w:tcW w:w="1276"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Грудной</w:t>
            </w:r>
          </w:p>
        </w:tc>
        <w:tc>
          <w:tcPr>
            <w:tcW w:w="1276"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Пояс</w:t>
            </w:r>
            <w:r w:rsidRPr="00162603">
              <w:rPr>
                <w:rFonts w:ascii="Times New Roman" w:hAnsi="Times New Roman" w:cs="Times New Roman"/>
                <w:sz w:val="28"/>
                <w:szCs w:val="28"/>
              </w:rPr>
              <w:softHyphen/>
              <w:t>ничный</w:t>
            </w:r>
          </w:p>
        </w:tc>
        <w:tc>
          <w:tcPr>
            <w:tcW w:w="1559"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Крестцо</w:t>
            </w:r>
            <w:r w:rsidRPr="00162603">
              <w:rPr>
                <w:rFonts w:ascii="Times New Roman" w:hAnsi="Times New Roman" w:cs="Times New Roman"/>
                <w:sz w:val="28"/>
                <w:szCs w:val="28"/>
              </w:rPr>
              <w:softHyphen/>
              <w:t>вый</w:t>
            </w:r>
          </w:p>
        </w:tc>
        <w:tc>
          <w:tcPr>
            <w:tcW w:w="1701"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Хвостовой</w:t>
            </w:r>
          </w:p>
        </w:tc>
      </w:tr>
      <w:tr w:rsidR="00162603" w:rsidRPr="00162603" w:rsidTr="00162603">
        <w:trPr>
          <w:cantSplit/>
        </w:trPr>
        <w:tc>
          <w:tcPr>
            <w:tcW w:w="2410" w:type="dxa"/>
          </w:tcPr>
          <w:p w:rsidR="00162603" w:rsidRPr="00162603" w:rsidRDefault="00162603" w:rsidP="00162603">
            <w:pPr>
              <w:jc w:val="both"/>
              <w:rPr>
                <w:rFonts w:ascii="Times New Roman" w:hAnsi="Times New Roman" w:cs="Times New Roman"/>
                <w:sz w:val="28"/>
                <w:szCs w:val="28"/>
              </w:rPr>
            </w:pPr>
            <w:r w:rsidRPr="00162603">
              <w:rPr>
                <w:rFonts w:ascii="Times New Roman" w:hAnsi="Times New Roman" w:cs="Times New Roman"/>
                <w:sz w:val="28"/>
                <w:szCs w:val="28"/>
              </w:rPr>
              <w:t xml:space="preserve">Лошадь </w:t>
            </w:r>
          </w:p>
        </w:tc>
        <w:tc>
          <w:tcPr>
            <w:tcW w:w="1134"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7</w:t>
            </w:r>
          </w:p>
        </w:tc>
        <w:tc>
          <w:tcPr>
            <w:tcW w:w="1276"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18 (19)</w:t>
            </w:r>
          </w:p>
        </w:tc>
        <w:tc>
          <w:tcPr>
            <w:tcW w:w="1276"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6</w:t>
            </w:r>
          </w:p>
        </w:tc>
        <w:tc>
          <w:tcPr>
            <w:tcW w:w="1559"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5</w:t>
            </w:r>
          </w:p>
        </w:tc>
        <w:tc>
          <w:tcPr>
            <w:tcW w:w="1701"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15 (19)</w:t>
            </w:r>
          </w:p>
        </w:tc>
      </w:tr>
      <w:tr w:rsidR="00162603" w:rsidRPr="00162603" w:rsidTr="00162603">
        <w:trPr>
          <w:cantSplit/>
        </w:trPr>
        <w:tc>
          <w:tcPr>
            <w:tcW w:w="2410" w:type="dxa"/>
          </w:tcPr>
          <w:p w:rsidR="00162603" w:rsidRPr="00162603" w:rsidRDefault="00162603" w:rsidP="00162603">
            <w:pPr>
              <w:jc w:val="both"/>
              <w:rPr>
                <w:rFonts w:ascii="Times New Roman" w:hAnsi="Times New Roman" w:cs="Times New Roman"/>
                <w:sz w:val="28"/>
                <w:szCs w:val="28"/>
              </w:rPr>
            </w:pPr>
            <w:r w:rsidRPr="00162603">
              <w:rPr>
                <w:rFonts w:ascii="Times New Roman" w:hAnsi="Times New Roman" w:cs="Times New Roman"/>
                <w:sz w:val="28"/>
                <w:szCs w:val="28"/>
              </w:rPr>
              <w:t>Крупный рогатый скот</w:t>
            </w:r>
          </w:p>
        </w:tc>
        <w:tc>
          <w:tcPr>
            <w:tcW w:w="1134"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7</w:t>
            </w:r>
          </w:p>
        </w:tc>
        <w:tc>
          <w:tcPr>
            <w:tcW w:w="1276"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13</w:t>
            </w:r>
          </w:p>
        </w:tc>
        <w:tc>
          <w:tcPr>
            <w:tcW w:w="1276"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6 (5)</w:t>
            </w:r>
          </w:p>
        </w:tc>
        <w:tc>
          <w:tcPr>
            <w:tcW w:w="1559"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5</w:t>
            </w:r>
          </w:p>
        </w:tc>
        <w:tc>
          <w:tcPr>
            <w:tcW w:w="1701"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18–20</w:t>
            </w:r>
          </w:p>
        </w:tc>
      </w:tr>
      <w:tr w:rsidR="00162603" w:rsidRPr="00162603" w:rsidTr="00162603">
        <w:trPr>
          <w:cantSplit/>
        </w:trPr>
        <w:tc>
          <w:tcPr>
            <w:tcW w:w="2410" w:type="dxa"/>
          </w:tcPr>
          <w:p w:rsidR="00162603" w:rsidRPr="00162603" w:rsidRDefault="00162603" w:rsidP="00162603">
            <w:pPr>
              <w:jc w:val="both"/>
              <w:rPr>
                <w:rFonts w:ascii="Times New Roman" w:hAnsi="Times New Roman" w:cs="Times New Roman"/>
                <w:sz w:val="28"/>
                <w:szCs w:val="28"/>
              </w:rPr>
            </w:pPr>
            <w:r w:rsidRPr="00162603">
              <w:rPr>
                <w:rFonts w:ascii="Times New Roman" w:hAnsi="Times New Roman" w:cs="Times New Roman"/>
                <w:sz w:val="28"/>
                <w:szCs w:val="28"/>
              </w:rPr>
              <w:t xml:space="preserve">Свинья </w:t>
            </w:r>
          </w:p>
        </w:tc>
        <w:tc>
          <w:tcPr>
            <w:tcW w:w="1134"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7</w:t>
            </w:r>
          </w:p>
        </w:tc>
        <w:tc>
          <w:tcPr>
            <w:tcW w:w="1276"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14 (15)</w:t>
            </w:r>
          </w:p>
        </w:tc>
        <w:tc>
          <w:tcPr>
            <w:tcW w:w="1276"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6 (7)</w:t>
            </w:r>
          </w:p>
        </w:tc>
        <w:tc>
          <w:tcPr>
            <w:tcW w:w="1559"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4</w:t>
            </w:r>
          </w:p>
        </w:tc>
        <w:tc>
          <w:tcPr>
            <w:tcW w:w="1701" w:type="dxa"/>
          </w:tcPr>
          <w:p w:rsidR="00162603" w:rsidRPr="00162603" w:rsidRDefault="00162603" w:rsidP="00162603">
            <w:pPr>
              <w:jc w:val="center"/>
              <w:rPr>
                <w:rFonts w:ascii="Times New Roman" w:hAnsi="Times New Roman" w:cs="Times New Roman"/>
                <w:sz w:val="28"/>
                <w:szCs w:val="28"/>
              </w:rPr>
            </w:pPr>
            <w:r w:rsidRPr="00162603">
              <w:rPr>
                <w:rFonts w:ascii="Times New Roman" w:hAnsi="Times New Roman" w:cs="Times New Roman"/>
                <w:sz w:val="28"/>
                <w:szCs w:val="28"/>
              </w:rPr>
              <w:t>20–23</w:t>
            </w:r>
          </w:p>
        </w:tc>
      </w:tr>
    </w:tbl>
    <w:p w:rsidR="00162603" w:rsidRPr="00162603" w:rsidRDefault="00162603" w:rsidP="00162603">
      <w:pPr>
        <w:shd w:val="clear" w:color="auto" w:fill="FFFFFF"/>
        <w:ind w:left="10" w:firstLine="322"/>
        <w:jc w:val="both"/>
        <w:rPr>
          <w:rFonts w:ascii="Times New Roman" w:hAnsi="Times New Roman" w:cs="Times New Roman"/>
          <w:b/>
          <w:bCs/>
          <w:color w:val="000000"/>
          <w:spacing w:val="-6"/>
          <w:sz w:val="16"/>
          <w:szCs w:val="16"/>
        </w:rPr>
      </w:pPr>
    </w:p>
    <w:p w:rsidR="00162603" w:rsidRPr="00162603" w:rsidRDefault="00162603" w:rsidP="00162603">
      <w:pPr>
        <w:shd w:val="clear" w:color="auto" w:fill="FFFFFF"/>
        <w:ind w:left="10" w:firstLine="322"/>
        <w:jc w:val="both"/>
        <w:rPr>
          <w:rFonts w:ascii="Times New Roman" w:hAnsi="Times New Roman" w:cs="Times New Roman"/>
          <w:sz w:val="28"/>
          <w:szCs w:val="28"/>
        </w:rPr>
      </w:pPr>
      <w:r w:rsidRPr="00162603">
        <w:rPr>
          <w:rFonts w:ascii="Times New Roman" w:hAnsi="Times New Roman" w:cs="Times New Roman"/>
          <w:b/>
          <w:bCs/>
          <w:color w:val="000000"/>
          <w:spacing w:val="-6"/>
          <w:sz w:val="28"/>
          <w:szCs w:val="28"/>
        </w:rPr>
        <w:t xml:space="preserve">Общие принципы строения позвонка. </w:t>
      </w:r>
      <w:r w:rsidRPr="00162603">
        <w:rPr>
          <w:rFonts w:ascii="Times New Roman" w:hAnsi="Times New Roman" w:cs="Times New Roman"/>
          <w:color w:val="000000"/>
          <w:spacing w:val="-6"/>
          <w:sz w:val="28"/>
          <w:szCs w:val="28"/>
        </w:rPr>
        <w:t>Позвонок любого от</w:t>
      </w:r>
      <w:r w:rsidRPr="00162603">
        <w:rPr>
          <w:rFonts w:ascii="Times New Roman" w:hAnsi="Times New Roman" w:cs="Times New Roman"/>
          <w:color w:val="000000"/>
          <w:spacing w:val="6"/>
          <w:sz w:val="28"/>
          <w:szCs w:val="28"/>
        </w:rPr>
        <w:t xml:space="preserve">дела имеет тело, головку и ямку. Тело позвонка – самая </w:t>
      </w:r>
      <w:r w:rsidRPr="00162603">
        <w:rPr>
          <w:rFonts w:ascii="Times New Roman" w:hAnsi="Times New Roman" w:cs="Times New Roman"/>
          <w:color w:val="000000"/>
          <w:spacing w:val="4"/>
          <w:sz w:val="28"/>
          <w:szCs w:val="28"/>
        </w:rPr>
        <w:t xml:space="preserve">массивная часть. </w:t>
      </w:r>
      <w:proofErr w:type="gramStart"/>
      <w:r w:rsidRPr="00162603">
        <w:rPr>
          <w:rFonts w:ascii="Times New Roman" w:hAnsi="Times New Roman" w:cs="Times New Roman"/>
          <w:color w:val="000000"/>
          <w:spacing w:val="4"/>
          <w:sz w:val="28"/>
          <w:szCs w:val="28"/>
        </w:rPr>
        <w:t>На краниальном конце тела имеется выпук</w:t>
      </w:r>
      <w:r w:rsidRPr="00162603">
        <w:rPr>
          <w:rFonts w:ascii="Times New Roman" w:hAnsi="Times New Roman" w:cs="Times New Roman"/>
          <w:color w:val="000000"/>
          <w:spacing w:val="2"/>
          <w:sz w:val="28"/>
          <w:szCs w:val="28"/>
        </w:rPr>
        <w:t>лая головка, на каудальном – вогнутая часть – ямка.</w:t>
      </w:r>
      <w:proofErr w:type="gramEnd"/>
      <w:r w:rsidRPr="00162603">
        <w:rPr>
          <w:rFonts w:ascii="Times New Roman" w:hAnsi="Times New Roman" w:cs="Times New Roman"/>
          <w:color w:val="000000"/>
          <w:spacing w:val="2"/>
          <w:sz w:val="28"/>
          <w:szCs w:val="28"/>
        </w:rPr>
        <w:t xml:space="preserve"> На </w:t>
      </w:r>
      <w:r w:rsidRPr="00162603">
        <w:rPr>
          <w:rFonts w:ascii="Times New Roman" w:hAnsi="Times New Roman" w:cs="Times New Roman"/>
          <w:color w:val="000000"/>
          <w:spacing w:val="6"/>
          <w:sz w:val="28"/>
          <w:szCs w:val="28"/>
        </w:rPr>
        <w:t>вентральной поверхности тела находится вентральный гре</w:t>
      </w:r>
      <w:r w:rsidRPr="00162603">
        <w:rPr>
          <w:rFonts w:ascii="Times New Roman" w:hAnsi="Times New Roman" w:cs="Times New Roman"/>
          <w:color w:val="000000"/>
          <w:spacing w:val="5"/>
          <w:sz w:val="28"/>
          <w:szCs w:val="28"/>
        </w:rPr>
        <w:t>бень. Дорсально от обеих сторон тела вытягивается дужка позвонка. Между дужкой и телом позвонка образуется от</w:t>
      </w:r>
      <w:r w:rsidRPr="00162603">
        <w:rPr>
          <w:rFonts w:ascii="Times New Roman" w:hAnsi="Times New Roman" w:cs="Times New Roman"/>
          <w:color w:val="000000"/>
          <w:spacing w:val="1"/>
          <w:sz w:val="28"/>
          <w:szCs w:val="28"/>
        </w:rPr>
        <w:t>верстие позвонка. Все отверстия позвонков формируют позвоночный канал. У основания краниального края дужки на</w:t>
      </w:r>
      <w:r w:rsidRPr="00162603">
        <w:rPr>
          <w:rFonts w:ascii="Times New Roman" w:hAnsi="Times New Roman" w:cs="Times New Roman"/>
          <w:color w:val="000000"/>
          <w:spacing w:val="2"/>
          <w:sz w:val="28"/>
          <w:szCs w:val="28"/>
        </w:rPr>
        <w:t xml:space="preserve">ходится краниальная позвоночная вырезка, а у основания </w:t>
      </w:r>
      <w:r w:rsidRPr="00162603">
        <w:rPr>
          <w:rFonts w:ascii="Times New Roman" w:hAnsi="Times New Roman" w:cs="Times New Roman"/>
          <w:color w:val="000000"/>
          <w:spacing w:val="4"/>
          <w:sz w:val="28"/>
          <w:szCs w:val="28"/>
        </w:rPr>
        <w:t>каудального края – каудальная позвоночная вырезка. Вырез</w:t>
      </w:r>
      <w:r w:rsidRPr="00162603">
        <w:rPr>
          <w:rFonts w:ascii="Times New Roman" w:hAnsi="Times New Roman" w:cs="Times New Roman"/>
          <w:color w:val="000000"/>
          <w:spacing w:val="1"/>
          <w:sz w:val="28"/>
          <w:szCs w:val="28"/>
        </w:rPr>
        <w:t xml:space="preserve">ки соседних позвонков формируют межпозвоночное отверстие </w:t>
      </w:r>
      <w:r w:rsidRPr="00162603">
        <w:rPr>
          <w:rFonts w:ascii="Times New Roman" w:hAnsi="Times New Roman" w:cs="Times New Roman"/>
          <w:color w:val="000000"/>
          <w:spacing w:val="7"/>
          <w:sz w:val="28"/>
          <w:szCs w:val="28"/>
        </w:rPr>
        <w:t>для нервов и сосудов. По краям дужек выступают краниаль</w:t>
      </w:r>
      <w:r w:rsidRPr="00162603">
        <w:rPr>
          <w:rFonts w:ascii="Times New Roman" w:hAnsi="Times New Roman" w:cs="Times New Roman"/>
          <w:color w:val="000000"/>
          <w:spacing w:val="6"/>
          <w:sz w:val="28"/>
          <w:szCs w:val="28"/>
        </w:rPr>
        <w:t xml:space="preserve">но  краниальные суставные отростки, каудально – каудальные суставные отростки. По бокам от тела позвонка </w:t>
      </w:r>
      <w:r w:rsidRPr="00162603">
        <w:rPr>
          <w:rFonts w:ascii="Times New Roman" w:hAnsi="Times New Roman" w:cs="Times New Roman"/>
          <w:color w:val="000000"/>
          <w:sz w:val="28"/>
          <w:szCs w:val="28"/>
        </w:rPr>
        <w:t xml:space="preserve">отходят поперечные отростки позвонка. От середины дужки </w:t>
      </w:r>
      <w:r w:rsidRPr="00162603">
        <w:rPr>
          <w:rFonts w:ascii="Times New Roman" w:hAnsi="Times New Roman" w:cs="Times New Roman"/>
          <w:color w:val="000000"/>
          <w:spacing w:val="3"/>
          <w:sz w:val="28"/>
          <w:szCs w:val="28"/>
        </w:rPr>
        <w:t>дорсально поднимается остистый отросток.</w:t>
      </w:r>
    </w:p>
    <w:p w:rsidR="00162603" w:rsidRPr="00162603" w:rsidRDefault="00162603" w:rsidP="00162603">
      <w:pPr>
        <w:shd w:val="clear" w:color="auto" w:fill="FFFFFF"/>
        <w:spacing w:before="10"/>
        <w:ind w:right="5" w:firstLine="341"/>
        <w:jc w:val="both"/>
        <w:rPr>
          <w:rFonts w:ascii="Times New Roman" w:hAnsi="Times New Roman" w:cs="Times New Roman"/>
          <w:snapToGrid w:val="0"/>
          <w:color w:val="000000"/>
          <w:w w:val="0"/>
          <w:sz w:val="28"/>
          <w:szCs w:val="28"/>
          <w:u w:color="000000"/>
          <w:bdr w:val="none" w:sz="0" w:space="0" w:color="000000"/>
          <w:shd w:val="clear" w:color="000000" w:fill="000000"/>
        </w:rPr>
      </w:pPr>
      <w:r w:rsidRPr="00162603">
        <w:rPr>
          <w:rFonts w:ascii="Times New Roman" w:hAnsi="Times New Roman" w:cs="Times New Roman"/>
          <w:b/>
          <w:iCs/>
          <w:color w:val="000000"/>
          <w:spacing w:val="6"/>
          <w:sz w:val="28"/>
          <w:szCs w:val="28"/>
        </w:rPr>
        <w:t>Грудной позвонок</w:t>
      </w:r>
      <w:r w:rsidRPr="00162603">
        <w:rPr>
          <w:rFonts w:ascii="Times New Roman" w:hAnsi="Times New Roman" w:cs="Times New Roman"/>
          <w:color w:val="000000"/>
          <w:spacing w:val="6"/>
          <w:sz w:val="28"/>
          <w:szCs w:val="28"/>
        </w:rPr>
        <w:t xml:space="preserve"> </w:t>
      </w:r>
      <w:r w:rsidRPr="00162603">
        <w:rPr>
          <w:rFonts w:ascii="Times New Roman" w:hAnsi="Times New Roman" w:cs="Times New Roman"/>
          <w:i/>
          <w:iCs/>
          <w:color w:val="000000"/>
          <w:spacing w:val="-3"/>
          <w:sz w:val="28"/>
          <w:szCs w:val="28"/>
        </w:rPr>
        <w:t xml:space="preserve">– </w:t>
      </w:r>
      <w:r w:rsidRPr="00162603">
        <w:rPr>
          <w:rFonts w:ascii="Times New Roman" w:hAnsi="Times New Roman" w:cs="Times New Roman"/>
          <w:i/>
          <w:iCs/>
          <w:color w:val="000000"/>
          <w:spacing w:val="-3"/>
          <w:sz w:val="28"/>
          <w:szCs w:val="28"/>
          <w:lang w:val="en-US"/>
        </w:rPr>
        <w:t>vertebra</w:t>
      </w:r>
      <w:r w:rsidRPr="00162603">
        <w:rPr>
          <w:rFonts w:ascii="Times New Roman" w:hAnsi="Times New Roman" w:cs="Times New Roman"/>
          <w:i/>
          <w:iCs/>
          <w:color w:val="000000"/>
          <w:spacing w:val="-3"/>
          <w:sz w:val="28"/>
          <w:szCs w:val="28"/>
        </w:rPr>
        <w:t xml:space="preserve"> </w:t>
      </w:r>
      <w:r w:rsidRPr="00162603">
        <w:rPr>
          <w:rFonts w:ascii="Times New Roman" w:hAnsi="Times New Roman" w:cs="Times New Roman"/>
          <w:i/>
          <w:iCs/>
          <w:color w:val="000000"/>
          <w:spacing w:val="-3"/>
          <w:sz w:val="28"/>
          <w:szCs w:val="28"/>
          <w:lang w:val="en-US"/>
        </w:rPr>
        <w:t>thoracica</w:t>
      </w:r>
      <w:r w:rsidRPr="00162603">
        <w:rPr>
          <w:rFonts w:ascii="Times New Roman" w:hAnsi="Times New Roman" w:cs="Times New Roman"/>
          <w:i/>
          <w:iCs/>
          <w:color w:val="000000"/>
          <w:spacing w:val="-3"/>
          <w:sz w:val="28"/>
          <w:szCs w:val="28"/>
        </w:rPr>
        <w:t xml:space="preserve"> (рис. 3). </w:t>
      </w:r>
      <w:r w:rsidRPr="00162603">
        <w:rPr>
          <w:rFonts w:ascii="Times New Roman" w:hAnsi="Times New Roman" w:cs="Times New Roman"/>
          <w:color w:val="000000"/>
          <w:spacing w:val="6"/>
          <w:sz w:val="28"/>
          <w:szCs w:val="28"/>
        </w:rPr>
        <w:t xml:space="preserve">Вместе с ребрами и грудной костью </w:t>
      </w:r>
      <w:r w:rsidRPr="00162603">
        <w:rPr>
          <w:rFonts w:ascii="Times New Roman" w:hAnsi="Times New Roman" w:cs="Times New Roman"/>
          <w:color w:val="000000"/>
          <w:spacing w:val="7"/>
          <w:sz w:val="28"/>
          <w:szCs w:val="28"/>
        </w:rPr>
        <w:t>они формируют грудную клетку. Разберем строение позвон</w:t>
      </w:r>
      <w:r w:rsidRPr="00162603">
        <w:rPr>
          <w:rFonts w:ascii="Times New Roman" w:hAnsi="Times New Roman" w:cs="Times New Roman"/>
          <w:color w:val="000000"/>
          <w:spacing w:val="6"/>
          <w:sz w:val="28"/>
          <w:szCs w:val="28"/>
        </w:rPr>
        <w:t xml:space="preserve">ка на примере грудных позвонков коровы. </w:t>
      </w:r>
      <w:r w:rsidRPr="00162603">
        <w:rPr>
          <w:rFonts w:ascii="Times New Roman" w:hAnsi="Times New Roman" w:cs="Times New Roman"/>
          <w:snapToGrid w:val="0"/>
          <w:color w:val="000000"/>
          <w:w w:val="0"/>
          <w:sz w:val="28"/>
          <w:szCs w:val="28"/>
          <w:u w:color="000000"/>
          <w:bdr w:val="none" w:sz="0" w:space="0" w:color="000000"/>
          <w:shd w:val="clear" w:color="000000" w:fill="000000"/>
        </w:rPr>
        <w:t xml:space="preserve"> </w:t>
      </w:r>
    </w:p>
    <w:p w:rsidR="00162603" w:rsidRPr="00AC347D" w:rsidRDefault="00162603" w:rsidP="00162603">
      <w:pPr>
        <w:shd w:val="clear" w:color="auto" w:fill="FFFFFF"/>
        <w:spacing w:before="10"/>
        <w:ind w:right="5" w:firstLine="341"/>
        <w:jc w:val="both"/>
        <w:rPr>
          <w:snapToGrid w:val="0"/>
          <w:color w:val="000000"/>
          <w:w w:val="0"/>
          <w:sz w:val="28"/>
          <w:szCs w:val="28"/>
          <w:u w:color="000000"/>
          <w:bdr w:val="none" w:sz="0" w:space="0" w:color="000000"/>
          <w:shd w:val="clear" w:color="000000" w:fill="000000"/>
        </w:rPr>
      </w:pPr>
    </w:p>
    <w:p w:rsidR="00162603" w:rsidRPr="00AC347D" w:rsidRDefault="00162603" w:rsidP="00162603">
      <w:pPr>
        <w:shd w:val="clear" w:color="auto" w:fill="FFFFFF"/>
        <w:spacing w:before="10"/>
        <w:ind w:right="5" w:firstLine="341"/>
        <w:jc w:val="both"/>
        <w:rPr>
          <w:snapToGrid w:val="0"/>
          <w:color w:val="000000"/>
          <w:w w:val="0"/>
          <w:sz w:val="28"/>
          <w:szCs w:val="28"/>
          <w:u w:color="000000"/>
          <w:bdr w:val="none" w:sz="0" w:space="0" w:color="000000"/>
          <w:shd w:val="clear" w:color="000000" w:fill="000000"/>
        </w:rPr>
      </w:pPr>
      <w:r>
        <w:rPr>
          <w:noProof/>
          <w:color w:val="000000"/>
          <w:sz w:val="28"/>
          <w:szCs w:val="28"/>
          <w:u w:color="000000"/>
        </w:rPr>
        <w:drawing>
          <wp:anchor distT="0" distB="0" distL="114300" distR="114300" simplePos="0" relativeHeight="251662336" behindDoc="0" locked="0" layoutInCell="1" allowOverlap="0">
            <wp:simplePos x="0" y="0"/>
            <wp:positionH relativeFrom="column">
              <wp:posOffset>4643120</wp:posOffset>
            </wp:positionH>
            <wp:positionV relativeFrom="paragraph">
              <wp:posOffset>187325</wp:posOffset>
            </wp:positionV>
            <wp:extent cx="1186815" cy="1807845"/>
            <wp:effectExtent l="19050" t="0" r="0" b="0"/>
            <wp:wrapSquare wrapText="bothSides"/>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6815" cy="1807845"/>
                    </a:xfrm>
                    <a:prstGeom prst="rect">
                      <a:avLst/>
                    </a:prstGeom>
                    <a:noFill/>
                    <a:ln>
                      <a:noFill/>
                    </a:ln>
                  </pic:spPr>
                </pic:pic>
              </a:graphicData>
            </a:graphic>
          </wp:anchor>
        </w:drawing>
      </w:r>
      <w:r>
        <w:rPr>
          <w:noProof/>
          <w:color w:val="000000"/>
          <w:sz w:val="28"/>
          <w:szCs w:val="28"/>
          <w:u w:color="000000"/>
        </w:rPr>
        <w:drawing>
          <wp:anchor distT="0" distB="0" distL="114300" distR="114300" simplePos="0" relativeHeight="251661312" behindDoc="0" locked="0" layoutInCell="1" allowOverlap="1">
            <wp:simplePos x="0" y="0"/>
            <wp:positionH relativeFrom="column">
              <wp:posOffset>2705100</wp:posOffset>
            </wp:positionH>
            <wp:positionV relativeFrom="paragraph">
              <wp:posOffset>78105</wp:posOffset>
            </wp:positionV>
            <wp:extent cx="1268730" cy="1835150"/>
            <wp:effectExtent l="19050" t="0" r="7620" b="0"/>
            <wp:wrapSquare wrapText="bothSides"/>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8730" cy="1835150"/>
                    </a:xfrm>
                    <a:prstGeom prst="rect">
                      <a:avLst/>
                    </a:prstGeom>
                    <a:noFill/>
                    <a:ln>
                      <a:noFill/>
                    </a:ln>
                  </pic:spPr>
                </pic:pic>
              </a:graphicData>
            </a:graphic>
          </wp:anchor>
        </w:drawing>
      </w:r>
      <w:r>
        <w:rPr>
          <w:noProof/>
          <w:color w:val="000000"/>
          <w:sz w:val="28"/>
          <w:szCs w:val="28"/>
          <w:u w:color="000000"/>
        </w:rPr>
        <w:drawing>
          <wp:anchor distT="0" distB="0" distL="114300" distR="114300" simplePos="0" relativeHeight="251660288" behindDoc="0" locked="0" layoutInCell="1" allowOverlap="1">
            <wp:simplePos x="0" y="0"/>
            <wp:positionH relativeFrom="column">
              <wp:posOffset>838835</wp:posOffset>
            </wp:positionH>
            <wp:positionV relativeFrom="paragraph">
              <wp:posOffset>71120</wp:posOffset>
            </wp:positionV>
            <wp:extent cx="1282700" cy="1821815"/>
            <wp:effectExtent l="19050" t="0" r="0" b="0"/>
            <wp:wrapSquare wrapText="bothSides"/>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2700" cy="1821815"/>
                    </a:xfrm>
                    <a:prstGeom prst="rect">
                      <a:avLst/>
                    </a:prstGeom>
                    <a:noFill/>
                    <a:ln>
                      <a:noFill/>
                    </a:ln>
                  </pic:spPr>
                </pic:pic>
              </a:graphicData>
            </a:graphic>
          </wp:anchor>
        </w:drawing>
      </w:r>
    </w:p>
    <w:p w:rsidR="00162603" w:rsidRDefault="00162603" w:rsidP="00162603">
      <w:pPr>
        <w:shd w:val="clear" w:color="auto" w:fill="FFFFFF"/>
        <w:spacing w:before="10"/>
        <w:ind w:right="5"/>
        <w:jc w:val="both"/>
        <w:rPr>
          <w:b/>
          <w:color w:val="000000"/>
          <w:spacing w:val="4"/>
          <w:sz w:val="28"/>
          <w:szCs w:val="28"/>
        </w:rPr>
      </w:pPr>
      <w:r w:rsidRPr="00AC347D">
        <w:rPr>
          <w:b/>
          <w:color w:val="000000"/>
          <w:spacing w:val="4"/>
          <w:sz w:val="28"/>
          <w:szCs w:val="28"/>
        </w:rPr>
        <w:t xml:space="preserve">         </w:t>
      </w:r>
    </w:p>
    <w:p w:rsidR="00162603" w:rsidRDefault="00162603" w:rsidP="00162603">
      <w:pPr>
        <w:shd w:val="clear" w:color="auto" w:fill="FFFFFF"/>
        <w:spacing w:before="10"/>
        <w:ind w:right="5"/>
        <w:jc w:val="both"/>
        <w:rPr>
          <w:b/>
          <w:color w:val="000000"/>
          <w:spacing w:val="4"/>
          <w:sz w:val="28"/>
          <w:szCs w:val="28"/>
        </w:rPr>
      </w:pPr>
    </w:p>
    <w:p w:rsidR="00162603" w:rsidRDefault="00162603" w:rsidP="00162603">
      <w:pPr>
        <w:shd w:val="clear" w:color="auto" w:fill="FFFFFF"/>
        <w:spacing w:before="10"/>
        <w:ind w:right="5"/>
        <w:jc w:val="both"/>
        <w:rPr>
          <w:b/>
          <w:color w:val="000000"/>
          <w:spacing w:val="4"/>
          <w:sz w:val="28"/>
          <w:szCs w:val="28"/>
        </w:rPr>
      </w:pPr>
    </w:p>
    <w:p w:rsidR="00162603" w:rsidRDefault="00162603" w:rsidP="00162603">
      <w:pPr>
        <w:shd w:val="clear" w:color="auto" w:fill="FFFFFF"/>
        <w:spacing w:before="10"/>
        <w:ind w:right="5"/>
        <w:jc w:val="both"/>
        <w:rPr>
          <w:b/>
          <w:color w:val="000000"/>
          <w:spacing w:val="4"/>
          <w:sz w:val="28"/>
          <w:szCs w:val="28"/>
        </w:rPr>
      </w:pPr>
    </w:p>
    <w:p w:rsidR="00162603" w:rsidRDefault="00162603" w:rsidP="00162603">
      <w:pPr>
        <w:shd w:val="clear" w:color="auto" w:fill="FFFFFF"/>
        <w:spacing w:before="10"/>
        <w:ind w:right="5"/>
        <w:jc w:val="both"/>
        <w:rPr>
          <w:b/>
          <w:color w:val="000000"/>
          <w:spacing w:val="4"/>
          <w:sz w:val="28"/>
          <w:szCs w:val="28"/>
        </w:rPr>
      </w:pPr>
    </w:p>
    <w:p w:rsidR="00162603" w:rsidRPr="00AC347D" w:rsidRDefault="00162603" w:rsidP="00162603">
      <w:pPr>
        <w:shd w:val="clear" w:color="auto" w:fill="FFFFFF"/>
        <w:spacing w:before="10"/>
        <w:ind w:right="5"/>
        <w:jc w:val="center"/>
        <w:rPr>
          <w:b/>
          <w:color w:val="000000"/>
          <w:spacing w:val="4"/>
          <w:sz w:val="28"/>
          <w:szCs w:val="28"/>
        </w:rPr>
      </w:pPr>
      <w:r w:rsidRPr="00AC347D">
        <w:rPr>
          <w:b/>
          <w:color w:val="000000"/>
          <w:spacing w:val="4"/>
          <w:sz w:val="28"/>
          <w:szCs w:val="28"/>
        </w:rPr>
        <w:t>А                                   Б                                 В</w:t>
      </w:r>
    </w:p>
    <w:p w:rsidR="00162603" w:rsidRPr="00162603" w:rsidRDefault="00162603" w:rsidP="00162603">
      <w:pPr>
        <w:shd w:val="clear" w:color="auto" w:fill="FFFFFF"/>
        <w:spacing w:before="10"/>
        <w:ind w:right="5"/>
        <w:jc w:val="center"/>
        <w:rPr>
          <w:rFonts w:ascii="Times New Roman" w:hAnsi="Times New Roman" w:cs="Times New Roman"/>
        </w:rPr>
      </w:pPr>
      <w:r w:rsidRPr="00162603">
        <w:rPr>
          <w:rFonts w:ascii="Times New Roman" w:hAnsi="Times New Roman" w:cs="Times New Roman"/>
          <w:color w:val="000000"/>
          <w:spacing w:val="4"/>
        </w:rPr>
        <w:t>Рис. 3. Грудной позвонок</w:t>
      </w:r>
    </w:p>
    <w:p w:rsidR="00162603" w:rsidRPr="00162603" w:rsidRDefault="00162603" w:rsidP="00162603">
      <w:pPr>
        <w:shd w:val="clear" w:color="auto" w:fill="FFFFFF"/>
        <w:ind w:right="19" w:firstLine="317"/>
        <w:jc w:val="center"/>
        <w:rPr>
          <w:rFonts w:ascii="Times New Roman" w:hAnsi="Times New Roman" w:cs="Times New Roman"/>
          <w:color w:val="000000"/>
          <w:spacing w:val="1"/>
        </w:rPr>
      </w:pPr>
      <w:r w:rsidRPr="00162603">
        <w:rPr>
          <w:rFonts w:ascii="Times New Roman" w:hAnsi="Times New Roman" w:cs="Times New Roman"/>
          <w:color w:val="000000"/>
          <w:spacing w:val="1"/>
        </w:rPr>
        <w:t>(</w:t>
      </w:r>
      <w:r w:rsidRPr="00162603">
        <w:rPr>
          <w:rFonts w:ascii="Times New Roman" w:hAnsi="Times New Roman" w:cs="Times New Roman"/>
          <w:i/>
          <w:iCs/>
          <w:color w:val="000000"/>
          <w:spacing w:val="1"/>
        </w:rPr>
        <w:t>А</w:t>
      </w:r>
      <w:r w:rsidRPr="00162603">
        <w:rPr>
          <w:rFonts w:ascii="Times New Roman" w:hAnsi="Times New Roman" w:cs="Times New Roman"/>
          <w:iCs/>
          <w:color w:val="000000"/>
          <w:spacing w:val="1"/>
        </w:rPr>
        <w:t xml:space="preserve"> –</w:t>
      </w:r>
      <w:r w:rsidRPr="00162603">
        <w:rPr>
          <w:rFonts w:ascii="Times New Roman" w:hAnsi="Times New Roman" w:cs="Times New Roman"/>
          <w:color w:val="000000"/>
          <w:spacing w:val="1"/>
        </w:rPr>
        <w:t xml:space="preserve"> крупного рогатого скота, </w:t>
      </w:r>
      <w:r w:rsidRPr="00162603">
        <w:rPr>
          <w:rFonts w:ascii="Times New Roman" w:hAnsi="Times New Roman" w:cs="Times New Roman"/>
          <w:i/>
          <w:iCs/>
          <w:color w:val="000000"/>
          <w:spacing w:val="1"/>
        </w:rPr>
        <w:t>Б</w:t>
      </w:r>
      <w:r w:rsidRPr="00162603">
        <w:rPr>
          <w:rFonts w:ascii="Times New Roman" w:hAnsi="Times New Roman" w:cs="Times New Roman"/>
          <w:iCs/>
          <w:color w:val="000000"/>
          <w:spacing w:val="1"/>
        </w:rPr>
        <w:t xml:space="preserve"> –</w:t>
      </w:r>
      <w:r w:rsidRPr="00162603">
        <w:rPr>
          <w:rFonts w:ascii="Times New Roman" w:hAnsi="Times New Roman" w:cs="Times New Roman"/>
          <w:color w:val="000000"/>
          <w:spacing w:val="1"/>
        </w:rPr>
        <w:t xml:space="preserve"> лошади, </w:t>
      </w:r>
      <w:r w:rsidRPr="00162603">
        <w:rPr>
          <w:rFonts w:ascii="Times New Roman" w:hAnsi="Times New Roman" w:cs="Times New Roman"/>
          <w:i/>
          <w:iCs/>
          <w:color w:val="000000"/>
          <w:spacing w:val="1"/>
        </w:rPr>
        <w:t xml:space="preserve">В </w:t>
      </w:r>
      <w:r w:rsidRPr="00162603">
        <w:rPr>
          <w:rFonts w:ascii="Times New Roman" w:hAnsi="Times New Roman" w:cs="Times New Roman"/>
          <w:iCs/>
          <w:color w:val="000000"/>
          <w:spacing w:val="1"/>
        </w:rPr>
        <w:t>–</w:t>
      </w:r>
      <w:r w:rsidRPr="00162603">
        <w:rPr>
          <w:rFonts w:ascii="Times New Roman" w:hAnsi="Times New Roman" w:cs="Times New Roman"/>
          <w:color w:val="000000"/>
          <w:spacing w:val="1"/>
        </w:rPr>
        <w:t xml:space="preserve"> свиньи):</w:t>
      </w:r>
    </w:p>
    <w:p w:rsidR="00162603" w:rsidRPr="00162603" w:rsidRDefault="00162603" w:rsidP="00D44C85">
      <w:pPr>
        <w:pStyle w:val="af2"/>
        <w:numPr>
          <w:ilvl w:val="0"/>
          <w:numId w:val="25"/>
        </w:numPr>
        <w:shd w:val="clear" w:color="auto" w:fill="FFFFFF"/>
        <w:spacing w:after="0"/>
        <w:ind w:right="481"/>
        <w:rPr>
          <w:rFonts w:ascii="Times New Roman" w:hAnsi="Times New Roman" w:cs="Times New Roman"/>
          <w:color w:val="000000"/>
          <w:spacing w:val="-2"/>
        </w:rPr>
      </w:pPr>
      <w:proofErr w:type="gramStart"/>
      <w:r w:rsidRPr="00162603">
        <w:rPr>
          <w:rFonts w:ascii="Times New Roman" w:hAnsi="Times New Roman" w:cs="Times New Roman"/>
          <w:color w:val="000000"/>
          <w:spacing w:val="1"/>
        </w:rPr>
        <w:t xml:space="preserve">– </w:t>
      </w:r>
      <w:r w:rsidRPr="00162603">
        <w:rPr>
          <w:rFonts w:ascii="Times New Roman" w:hAnsi="Times New Roman" w:cs="Times New Roman"/>
          <w:color w:val="000000"/>
          <w:spacing w:val="-2"/>
        </w:rPr>
        <w:t xml:space="preserve">остистый </w:t>
      </w:r>
      <w:r w:rsidRPr="00162603">
        <w:rPr>
          <w:rFonts w:ascii="Times New Roman" w:hAnsi="Times New Roman" w:cs="Times New Roman"/>
          <w:color w:val="000000"/>
          <w:spacing w:val="-1"/>
        </w:rPr>
        <w:t xml:space="preserve">отросток;  </w:t>
      </w:r>
      <w:r w:rsidRPr="00162603">
        <w:rPr>
          <w:rFonts w:ascii="Times New Roman" w:hAnsi="Times New Roman" w:cs="Times New Roman"/>
          <w:i/>
          <w:color w:val="000000"/>
          <w:spacing w:val="-1"/>
        </w:rPr>
        <w:t>2</w:t>
      </w:r>
      <w:r w:rsidRPr="00162603">
        <w:rPr>
          <w:rFonts w:ascii="Times New Roman" w:hAnsi="Times New Roman" w:cs="Times New Roman"/>
          <w:color w:val="000000"/>
          <w:spacing w:val="-1"/>
        </w:rPr>
        <w:t xml:space="preserve">  –</w:t>
      </w:r>
      <w:r w:rsidRPr="00162603">
        <w:rPr>
          <w:rFonts w:ascii="Times New Roman" w:hAnsi="Times New Roman" w:cs="Times New Roman"/>
          <w:color w:val="000000"/>
          <w:spacing w:val="4"/>
        </w:rPr>
        <w:t xml:space="preserve">  каудальные  сустав</w:t>
      </w:r>
      <w:r w:rsidRPr="00162603">
        <w:rPr>
          <w:rFonts w:ascii="Times New Roman" w:hAnsi="Times New Roman" w:cs="Times New Roman"/>
          <w:color w:val="000000"/>
        </w:rPr>
        <w:t xml:space="preserve">ные  отростки;  </w:t>
      </w:r>
      <w:r w:rsidRPr="00162603">
        <w:rPr>
          <w:rFonts w:ascii="Times New Roman" w:hAnsi="Times New Roman" w:cs="Times New Roman"/>
          <w:i/>
          <w:color w:val="000000"/>
        </w:rPr>
        <w:t>3</w:t>
      </w:r>
      <w:r w:rsidRPr="00162603">
        <w:rPr>
          <w:rFonts w:ascii="Times New Roman" w:hAnsi="Times New Roman" w:cs="Times New Roman"/>
          <w:color w:val="000000"/>
        </w:rPr>
        <w:t xml:space="preserve">  –</w:t>
      </w:r>
      <w:r w:rsidRPr="00162603">
        <w:rPr>
          <w:rFonts w:ascii="Times New Roman" w:hAnsi="Times New Roman" w:cs="Times New Roman"/>
          <w:color w:val="000000"/>
          <w:spacing w:val="1"/>
        </w:rPr>
        <w:t xml:space="preserve"> дужки;  </w:t>
      </w:r>
      <w:r w:rsidRPr="00162603">
        <w:rPr>
          <w:rFonts w:ascii="Times New Roman" w:hAnsi="Times New Roman" w:cs="Times New Roman"/>
          <w:i/>
          <w:color w:val="000000"/>
          <w:spacing w:val="1"/>
        </w:rPr>
        <w:t>4</w:t>
      </w:r>
      <w:r w:rsidRPr="00162603">
        <w:rPr>
          <w:rFonts w:ascii="Times New Roman" w:hAnsi="Times New Roman" w:cs="Times New Roman"/>
          <w:color w:val="000000"/>
          <w:spacing w:val="1"/>
        </w:rPr>
        <w:t xml:space="preserve"> – </w:t>
      </w:r>
      <w:r w:rsidRPr="00162603">
        <w:rPr>
          <w:rFonts w:ascii="Times New Roman" w:hAnsi="Times New Roman" w:cs="Times New Roman"/>
          <w:color w:val="000000"/>
          <w:spacing w:val="3"/>
        </w:rPr>
        <w:t>поперечные ребер</w:t>
      </w:r>
      <w:r w:rsidRPr="00162603">
        <w:rPr>
          <w:rFonts w:ascii="Times New Roman" w:hAnsi="Times New Roman" w:cs="Times New Roman"/>
          <w:color w:val="000000"/>
          <w:spacing w:val="2"/>
        </w:rPr>
        <w:t xml:space="preserve">ные ямки; </w:t>
      </w:r>
      <w:r w:rsidRPr="00162603">
        <w:rPr>
          <w:rFonts w:ascii="Times New Roman" w:hAnsi="Times New Roman" w:cs="Times New Roman"/>
          <w:i/>
          <w:color w:val="000000"/>
          <w:spacing w:val="2"/>
        </w:rPr>
        <w:t>5</w:t>
      </w:r>
      <w:r w:rsidRPr="00162603">
        <w:rPr>
          <w:rFonts w:ascii="Times New Roman" w:hAnsi="Times New Roman" w:cs="Times New Roman"/>
          <w:color w:val="000000"/>
          <w:spacing w:val="2"/>
        </w:rPr>
        <w:t xml:space="preserve"> –</w:t>
      </w:r>
      <w:r w:rsidRPr="00162603">
        <w:rPr>
          <w:rFonts w:ascii="Times New Roman" w:hAnsi="Times New Roman" w:cs="Times New Roman"/>
          <w:color w:val="000000"/>
          <w:spacing w:val="6"/>
        </w:rPr>
        <w:t xml:space="preserve"> каудальные реберные ямки; </w:t>
      </w:r>
      <w:r w:rsidRPr="00162603">
        <w:rPr>
          <w:rFonts w:ascii="Times New Roman" w:hAnsi="Times New Roman" w:cs="Times New Roman"/>
          <w:i/>
          <w:color w:val="000000"/>
          <w:spacing w:val="6"/>
        </w:rPr>
        <w:t>6</w:t>
      </w:r>
      <w:r w:rsidRPr="00162603">
        <w:rPr>
          <w:rFonts w:ascii="Times New Roman" w:hAnsi="Times New Roman" w:cs="Times New Roman"/>
          <w:color w:val="000000"/>
          <w:spacing w:val="6"/>
        </w:rPr>
        <w:t xml:space="preserve"> –</w:t>
      </w:r>
      <w:r w:rsidRPr="00162603">
        <w:rPr>
          <w:rFonts w:ascii="Times New Roman" w:hAnsi="Times New Roman" w:cs="Times New Roman"/>
          <w:color w:val="000000"/>
          <w:spacing w:val="2"/>
        </w:rPr>
        <w:t xml:space="preserve"> каудальные ям</w:t>
      </w:r>
      <w:r w:rsidRPr="00162603">
        <w:rPr>
          <w:rFonts w:ascii="Times New Roman" w:hAnsi="Times New Roman" w:cs="Times New Roman"/>
          <w:color w:val="000000"/>
          <w:spacing w:val="1"/>
        </w:rPr>
        <w:t xml:space="preserve">ки; </w:t>
      </w:r>
      <w:r w:rsidRPr="00162603">
        <w:rPr>
          <w:rFonts w:ascii="Times New Roman" w:hAnsi="Times New Roman" w:cs="Times New Roman"/>
          <w:i/>
          <w:color w:val="000000"/>
          <w:spacing w:val="1"/>
        </w:rPr>
        <w:t>7</w:t>
      </w:r>
      <w:r w:rsidRPr="00162603">
        <w:rPr>
          <w:rFonts w:ascii="Times New Roman" w:hAnsi="Times New Roman" w:cs="Times New Roman"/>
          <w:color w:val="000000"/>
          <w:spacing w:val="1"/>
        </w:rPr>
        <w:t xml:space="preserve"> –</w:t>
      </w:r>
      <w:r w:rsidRPr="00162603">
        <w:rPr>
          <w:rFonts w:ascii="Times New Roman" w:hAnsi="Times New Roman" w:cs="Times New Roman"/>
          <w:color w:val="000000"/>
          <w:spacing w:val="5"/>
        </w:rPr>
        <w:t xml:space="preserve"> вентральный гребень; </w:t>
      </w:r>
      <w:r w:rsidRPr="00162603">
        <w:rPr>
          <w:rFonts w:ascii="Times New Roman" w:hAnsi="Times New Roman" w:cs="Times New Roman"/>
          <w:i/>
          <w:color w:val="000000"/>
          <w:spacing w:val="5"/>
        </w:rPr>
        <w:t>8</w:t>
      </w:r>
      <w:r w:rsidRPr="00162603">
        <w:rPr>
          <w:rFonts w:ascii="Times New Roman" w:hAnsi="Times New Roman" w:cs="Times New Roman"/>
          <w:color w:val="000000"/>
          <w:spacing w:val="5"/>
        </w:rPr>
        <w:t xml:space="preserve"> – </w:t>
      </w:r>
      <w:r w:rsidRPr="00162603">
        <w:rPr>
          <w:rFonts w:ascii="Times New Roman" w:hAnsi="Times New Roman" w:cs="Times New Roman"/>
          <w:color w:val="000000"/>
          <w:spacing w:val="1"/>
        </w:rPr>
        <w:t xml:space="preserve">тело; </w:t>
      </w:r>
      <w:r w:rsidRPr="00162603">
        <w:rPr>
          <w:rFonts w:ascii="Times New Roman" w:hAnsi="Times New Roman" w:cs="Times New Roman"/>
          <w:i/>
          <w:color w:val="000000"/>
          <w:spacing w:val="1"/>
        </w:rPr>
        <w:t>9</w:t>
      </w:r>
      <w:r w:rsidRPr="00162603">
        <w:rPr>
          <w:rFonts w:ascii="Times New Roman" w:hAnsi="Times New Roman" w:cs="Times New Roman"/>
          <w:color w:val="000000"/>
          <w:spacing w:val="1"/>
        </w:rPr>
        <w:t xml:space="preserve"> – </w:t>
      </w:r>
      <w:r w:rsidRPr="00162603">
        <w:rPr>
          <w:rFonts w:ascii="Times New Roman" w:hAnsi="Times New Roman" w:cs="Times New Roman"/>
          <w:color w:val="000000"/>
          <w:spacing w:val="3"/>
        </w:rPr>
        <w:t>крани</w:t>
      </w:r>
      <w:r w:rsidRPr="00162603">
        <w:rPr>
          <w:rFonts w:ascii="Times New Roman" w:hAnsi="Times New Roman" w:cs="Times New Roman"/>
          <w:color w:val="000000"/>
          <w:spacing w:val="2"/>
        </w:rPr>
        <w:t xml:space="preserve">альные головки; </w:t>
      </w:r>
      <w:r w:rsidRPr="00162603">
        <w:rPr>
          <w:rFonts w:ascii="Times New Roman" w:hAnsi="Times New Roman" w:cs="Times New Roman"/>
          <w:i/>
          <w:color w:val="000000"/>
          <w:spacing w:val="2"/>
        </w:rPr>
        <w:t>10</w:t>
      </w:r>
      <w:r w:rsidRPr="00162603">
        <w:rPr>
          <w:rFonts w:ascii="Times New Roman" w:hAnsi="Times New Roman" w:cs="Times New Roman"/>
          <w:color w:val="000000"/>
          <w:spacing w:val="2"/>
        </w:rPr>
        <w:t xml:space="preserve"> –</w:t>
      </w:r>
      <w:r w:rsidRPr="00162603">
        <w:rPr>
          <w:rFonts w:ascii="Times New Roman" w:hAnsi="Times New Roman" w:cs="Times New Roman"/>
          <w:color w:val="000000"/>
          <w:spacing w:val="8"/>
        </w:rPr>
        <w:t xml:space="preserve"> краниальные реберные ямки; </w:t>
      </w:r>
      <w:r w:rsidRPr="00162603">
        <w:rPr>
          <w:rFonts w:ascii="Times New Roman" w:hAnsi="Times New Roman" w:cs="Times New Roman"/>
          <w:i/>
          <w:color w:val="000000"/>
          <w:spacing w:val="8"/>
        </w:rPr>
        <w:t>11</w:t>
      </w:r>
      <w:r w:rsidRPr="00162603">
        <w:rPr>
          <w:rFonts w:ascii="Times New Roman" w:hAnsi="Times New Roman" w:cs="Times New Roman"/>
          <w:color w:val="000000"/>
          <w:spacing w:val="8"/>
        </w:rPr>
        <w:t xml:space="preserve"> –</w:t>
      </w:r>
      <w:r w:rsidRPr="00162603">
        <w:rPr>
          <w:rFonts w:ascii="Times New Roman" w:hAnsi="Times New Roman" w:cs="Times New Roman"/>
          <w:color w:val="000000"/>
          <w:spacing w:val="2"/>
        </w:rPr>
        <w:t xml:space="preserve"> краниальные позвоночные вырезки; </w:t>
      </w:r>
      <w:r w:rsidRPr="00162603">
        <w:rPr>
          <w:rFonts w:ascii="Times New Roman" w:hAnsi="Times New Roman" w:cs="Times New Roman"/>
          <w:i/>
          <w:color w:val="000000"/>
          <w:spacing w:val="2"/>
        </w:rPr>
        <w:t>12</w:t>
      </w:r>
      <w:r w:rsidRPr="00162603">
        <w:rPr>
          <w:rFonts w:ascii="Times New Roman" w:hAnsi="Times New Roman" w:cs="Times New Roman"/>
          <w:color w:val="000000"/>
          <w:spacing w:val="2"/>
        </w:rPr>
        <w:t xml:space="preserve"> – латеральные (боковые) позво</w:t>
      </w:r>
      <w:r w:rsidRPr="00162603">
        <w:rPr>
          <w:rFonts w:ascii="Times New Roman" w:hAnsi="Times New Roman" w:cs="Times New Roman"/>
          <w:color w:val="000000"/>
        </w:rPr>
        <w:t xml:space="preserve">ночные отверстия; </w:t>
      </w:r>
      <w:r w:rsidRPr="00162603">
        <w:rPr>
          <w:rFonts w:ascii="Times New Roman" w:hAnsi="Times New Roman" w:cs="Times New Roman"/>
          <w:i/>
          <w:color w:val="000000"/>
        </w:rPr>
        <w:t>13</w:t>
      </w:r>
      <w:r w:rsidRPr="00162603">
        <w:rPr>
          <w:rFonts w:ascii="Times New Roman" w:hAnsi="Times New Roman" w:cs="Times New Roman"/>
          <w:color w:val="000000"/>
        </w:rPr>
        <w:t xml:space="preserve"> –</w:t>
      </w:r>
      <w:r w:rsidRPr="00162603">
        <w:rPr>
          <w:rFonts w:ascii="Times New Roman" w:hAnsi="Times New Roman" w:cs="Times New Roman"/>
          <w:color w:val="000000"/>
          <w:spacing w:val="4"/>
        </w:rPr>
        <w:t xml:space="preserve"> краниальные сустав</w:t>
      </w:r>
      <w:r w:rsidRPr="00162603">
        <w:rPr>
          <w:rFonts w:ascii="Times New Roman" w:hAnsi="Times New Roman" w:cs="Times New Roman"/>
          <w:color w:val="000000"/>
        </w:rPr>
        <w:t xml:space="preserve">ные отростки; </w:t>
      </w:r>
      <w:r w:rsidRPr="00162603">
        <w:rPr>
          <w:rFonts w:ascii="Times New Roman" w:hAnsi="Times New Roman" w:cs="Times New Roman"/>
          <w:i/>
          <w:color w:val="000000"/>
        </w:rPr>
        <w:t>14</w:t>
      </w:r>
      <w:r w:rsidRPr="00162603">
        <w:rPr>
          <w:rFonts w:ascii="Times New Roman" w:hAnsi="Times New Roman" w:cs="Times New Roman"/>
          <w:color w:val="000000"/>
        </w:rPr>
        <w:t xml:space="preserve"> – </w:t>
      </w:r>
      <w:r w:rsidRPr="00162603">
        <w:rPr>
          <w:rFonts w:ascii="Times New Roman" w:hAnsi="Times New Roman" w:cs="Times New Roman"/>
          <w:color w:val="000000"/>
          <w:spacing w:val="2"/>
        </w:rPr>
        <w:t>сосцевидные от</w:t>
      </w:r>
      <w:r w:rsidRPr="00162603">
        <w:rPr>
          <w:rFonts w:ascii="Times New Roman" w:hAnsi="Times New Roman" w:cs="Times New Roman"/>
          <w:color w:val="000000"/>
          <w:spacing w:val="-2"/>
        </w:rPr>
        <w:t xml:space="preserve">ростки. </w:t>
      </w:r>
      <w:proofErr w:type="gramEnd"/>
    </w:p>
    <w:p w:rsidR="00162603" w:rsidRPr="00162603" w:rsidRDefault="00162603" w:rsidP="00162603">
      <w:pPr>
        <w:pStyle w:val="af2"/>
        <w:shd w:val="clear" w:color="auto" w:fill="FFFFFF"/>
        <w:ind w:left="645" w:right="481"/>
        <w:rPr>
          <w:rFonts w:ascii="Times New Roman" w:hAnsi="Times New Roman" w:cs="Times New Roman"/>
          <w:color w:val="000000"/>
          <w:spacing w:val="-2"/>
        </w:rPr>
      </w:pPr>
    </w:p>
    <w:p w:rsidR="00162603" w:rsidRPr="00162603" w:rsidRDefault="00162603" w:rsidP="00162603">
      <w:pPr>
        <w:shd w:val="clear" w:color="auto" w:fill="FFFFFF"/>
        <w:spacing w:before="10"/>
        <w:ind w:right="5" w:firstLine="341"/>
        <w:jc w:val="both"/>
        <w:rPr>
          <w:rFonts w:ascii="Times New Roman" w:hAnsi="Times New Roman" w:cs="Times New Roman"/>
          <w:color w:val="000000"/>
          <w:spacing w:val="6"/>
          <w:sz w:val="28"/>
          <w:szCs w:val="28"/>
        </w:rPr>
      </w:pPr>
      <w:r w:rsidRPr="00162603">
        <w:rPr>
          <w:rFonts w:ascii="Times New Roman" w:hAnsi="Times New Roman" w:cs="Times New Roman"/>
          <w:color w:val="000000"/>
          <w:spacing w:val="6"/>
          <w:sz w:val="28"/>
          <w:szCs w:val="28"/>
        </w:rPr>
        <w:t xml:space="preserve">Особенностью </w:t>
      </w:r>
      <w:r w:rsidRPr="00162603">
        <w:rPr>
          <w:rFonts w:ascii="Times New Roman" w:hAnsi="Times New Roman" w:cs="Times New Roman"/>
          <w:color w:val="000000"/>
          <w:spacing w:val="3"/>
          <w:sz w:val="28"/>
          <w:szCs w:val="28"/>
        </w:rPr>
        <w:t>грудных позвонков является наличие краниальных и каудаль</w:t>
      </w:r>
      <w:r w:rsidRPr="00162603">
        <w:rPr>
          <w:rFonts w:ascii="Times New Roman" w:hAnsi="Times New Roman" w:cs="Times New Roman"/>
          <w:color w:val="000000"/>
          <w:spacing w:val="5"/>
          <w:sz w:val="28"/>
          <w:szCs w:val="28"/>
        </w:rPr>
        <w:t>ных реберных ямок, куда входит головка ребра. Тело позвон</w:t>
      </w:r>
      <w:r w:rsidRPr="00162603">
        <w:rPr>
          <w:rFonts w:ascii="Times New Roman" w:hAnsi="Times New Roman" w:cs="Times New Roman"/>
          <w:color w:val="000000"/>
          <w:spacing w:val="6"/>
          <w:sz w:val="28"/>
          <w:szCs w:val="28"/>
        </w:rPr>
        <w:t>ка длинное и имеет талиеобразный перехват. Остистые от</w:t>
      </w:r>
      <w:r w:rsidRPr="00162603">
        <w:rPr>
          <w:rFonts w:ascii="Times New Roman" w:hAnsi="Times New Roman" w:cs="Times New Roman"/>
          <w:color w:val="000000"/>
          <w:spacing w:val="7"/>
          <w:sz w:val="28"/>
          <w:szCs w:val="28"/>
        </w:rPr>
        <w:t xml:space="preserve">ростки наклонены назад; от 1-го до 4-го они увеличиваются, </w:t>
      </w:r>
      <w:r w:rsidRPr="00162603">
        <w:rPr>
          <w:rFonts w:ascii="Times New Roman" w:hAnsi="Times New Roman" w:cs="Times New Roman"/>
          <w:color w:val="000000"/>
          <w:spacing w:val="4"/>
          <w:sz w:val="28"/>
          <w:szCs w:val="28"/>
        </w:rPr>
        <w:t>с 5-го до 9-го уменьшаются, с 10-го до 13-го одинаковой вы</w:t>
      </w:r>
      <w:r w:rsidRPr="00162603">
        <w:rPr>
          <w:rFonts w:ascii="Times New Roman" w:hAnsi="Times New Roman" w:cs="Times New Roman"/>
          <w:color w:val="000000"/>
          <w:spacing w:val="8"/>
          <w:sz w:val="28"/>
          <w:szCs w:val="28"/>
        </w:rPr>
        <w:t xml:space="preserve">соты, </w:t>
      </w:r>
      <w:proofErr w:type="gramStart"/>
      <w:r w:rsidRPr="00162603">
        <w:rPr>
          <w:rFonts w:ascii="Times New Roman" w:hAnsi="Times New Roman" w:cs="Times New Roman"/>
          <w:color w:val="000000"/>
          <w:spacing w:val="8"/>
          <w:sz w:val="28"/>
          <w:szCs w:val="28"/>
        </w:rPr>
        <w:t>со</w:t>
      </w:r>
      <w:proofErr w:type="gramEnd"/>
      <w:r w:rsidRPr="00162603">
        <w:rPr>
          <w:rFonts w:ascii="Times New Roman" w:hAnsi="Times New Roman" w:cs="Times New Roman"/>
          <w:color w:val="000000"/>
          <w:spacing w:val="8"/>
          <w:sz w:val="28"/>
          <w:szCs w:val="28"/>
        </w:rPr>
        <w:t xml:space="preserve"> 2-го </w:t>
      </w:r>
      <w:proofErr w:type="gramStart"/>
      <w:r w:rsidRPr="00162603">
        <w:rPr>
          <w:rFonts w:ascii="Times New Roman" w:hAnsi="Times New Roman" w:cs="Times New Roman"/>
          <w:color w:val="000000"/>
          <w:spacing w:val="8"/>
          <w:sz w:val="28"/>
          <w:szCs w:val="28"/>
        </w:rPr>
        <w:t>по</w:t>
      </w:r>
      <w:proofErr w:type="gramEnd"/>
      <w:r w:rsidRPr="00162603">
        <w:rPr>
          <w:rFonts w:ascii="Times New Roman" w:hAnsi="Times New Roman" w:cs="Times New Roman"/>
          <w:color w:val="000000"/>
          <w:spacing w:val="8"/>
          <w:sz w:val="28"/>
          <w:szCs w:val="28"/>
        </w:rPr>
        <w:t xml:space="preserve"> 9-й остистые отростки составляют основу </w:t>
      </w:r>
      <w:r w:rsidRPr="00162603">
        <w:rPr>
          <w:rFonts w:ascii="Times New Roman" w:hAnsi="Times New Roman" w:cs="Times New Roman"/>
          <w:color w:val="000000"/>
          <w:spacing w:val="5"/>
          <w:sz w:val="28"/>
          <w:szCs w:val="28"/>
        </w:rPr>
        <w:t xml:space="preserve">холки. Остистые отростки имеют острые передние и задние </w:t>
      </w:r>
      <w:r w:rsidRPr="00162603">
        <w:rPr>
          <w:rFonts w:ascii="Times New Roman" w:hAnsi="Times New Roman" w:cs="Times New Roman"/>
          <w:color w:val="000000"/>
          <w:spacing w:val="7"/>
          <w:sz w:val="28"/>
          <w:szCs w:val="28"/>
        </w:rPr>
        <w:t>края с гребнями на концах. Позвонок, имеющий вертикаль</w:t>
      </w:r>
      <w:r w:rsidRPr="00162603">
        <w:rPr>
          <w:rFonts w:ascii="Times New Roman" w:hAnsi="Times New Roman" w:cs="Times New Roman"/>
          <w:color w:val="000000"/>
          <w:spacing w:val="3"/>
          <w:sz w:val="28"/>
          <w:szCs w:val="28"/>
        </w:rPr>
        <w:t>ное положение остистого отростка, называется диафрагмаль</w:t>
      </w:r>
      <w:r w:rsidRPr="00162603">
        <w:rPr>
          <w:rFonts w:ascii="Times New Roman" w:hAnsi="Times New Roman" w:cs="Times New Roman"/>
          <w:color w:val="000000"/>
          <w:spacing w:val="8"/>
          <w:sz w:val="28"/>
          <w:szCs w:val="28"/>
        </w:rPr>
        <w:t>ным, так как через него проходит линия отвеса тяжести те</w:t>
      </w:r>
      <w:r w:rsidRPr="00162603">
        <w:rPr>
          <w:rFonts w:ascii="Times New Roman" w:hAnsi="Times New Roman" w:cs="Times New Roman"/>
          <w:color w:val="000000"/>
          <w:spacing w:val="5"/>
          <w:sz w:val="28"/>
          <w:szCs w:val="28"/>
        </w:rPr>
        <w:t xml:space="preserve">ла. У коровы таким является 13-й позвонок. На последнем </w:t>
      </w:r>
      <w:r w:rsidRPr="00162603">
        <w:rPr>
          <w:rFonts w:ascii="Times New Roman" w:hAnsi="Times New Roman" w:cs="Times New Roman"/>
          <w:color w:val="000000"/>
          <w:spacing w:val="6"/>
          <w:sz w:val="28"/>
          <w:szCs w:val="28"/>
        </w:rPr>
        <w:t>грудном позвонке отсутствуют каудальные реберные ямки.</w:t>
      </w:r>
    </w:p>
    <w:p w:rsidR="00162603" w:rsidRPr="00162603" w:rsidRDefault="00162603" w:rsidP="00162603">
      <w:pPr>
        <w:shd w:val="clear" w:color="auto" w:fill="FFFFFF"/>
        <w:spacing w:before="10"/>
        <w:ind w:right="5" w:firstLine="341"/>
        <w:jc w:val="both"/>
        <w:rPr>
          <w:rFonts w:ascii="Times New Roman" w:hAnsi="Times New Roman" w:cs="Times New Roman"/>
          <w:color w:val="000000"/>
          <w:spacing w:val="6"/>
          <w:sz w:val="28"/>
          <w:szCs w:val="28"/>
        </w:rPr>
      </w:pPr>
      <w:r w:rsidRPr="00162603">
        <w:rPr>
          <w:rFonts w:ascii="Times New Roman" w:hAnsi="Times New Roman" w:cs="Times New Roman"/>
          <w:color w:val="000000"/>
          <w:spacing w:val="6"/>
          <w:sz w:val="28"/>
          <w:szCs w:val="28"/>
        </w:rPr>
        <w:t>У свиней 12-й позвонок диафрагмальный, тело позвонков</w:t>
      </w:r>
      <w:r w:rsidRPr="00162603">
        <w:rPr>
          <w:rFonts w:ascii="Times New Roman" w:hAnsi="Times New Roman" w:cs="Times New Roman"/>
          <w:color w:val="000000"/>
          <w:spacing w:val="1"/>
          <w:sz w:val="28"/>
          <w:szCs w:val="28"/>
        </w:rPr>
        <w:t xml:space="preserve"> короткое, полукруглое, дужка имеет самостоятельное меж</w:t>
      </w:r>
      <w:r w:rsidRPr="00162603">
        <w:rPr>
          <w:rFonts w:ascii="Times New Roman" w:hAnsi="Times New Roman" w:cs="Times New Roman"/>
          <w:color w:val="000000"/>
          <w:spacing w:val="7"/>
          <w:sz w:val="28"/>
          <w:szCs w:val="28"/>
        </w:rPr>
        <w:t xml:space="preserve">позвоночное отверстие. На каждом поперечном отростке </w:t>
      </w:r>
      <w:r w:rsidRPr="00162603">
        <w:rPr>
          <w:rFonts w:ascii="Times New Roman" w:hAnsi="Times New Roman" w:cs="Times New Roman"/>
          <w:color w:val="000000"/>
          <w:spacing w:val="1"/>
          <w:sz w:val="28"/>
          <w:szCs w:val="28"/>
        </w:rPr>
        <w:t>имеется дорсо-вентральное отверстие. Остистые отростки ши</w:t>
      </w:r>
      <w:r w:rsidRPr="00162603">
        <w:rPr>
          <w:rFonts w:ascii="Times New Roman" w:hAnsi="Times New Roman" w:cs="Times New Roman"/>
          <w:color w:val="000000"/>
          <w:spacing w:val="6"/>
          <w:sz w:val="28"/>
          <w:szCs w:val="28"/>
        </w:rPr>
        <w:t>рокие и длинные у шести первых позвонков.</w:t>
      </w:r>
    </w:p>
    <w:p w:rsidR="00162603" w:rsidRPr="00162603" w:rsidRDefault="00162603" w:rsidP="00162603">
      <w:pPr>
        <w:shd w:val="clear" w:color="auto" w:fill="FFFFFF"/>
        <w:ind w:right="19" w:firstLine="317"/>
        <w:jc w:val="both"/>
        <w:rPr>
          <w:rFonts w:ascii="Times New Roman" w:hAnsi="Times New Roman" w:cs="Times New Roman"/>
          <w:snapToGrid w:val="0"/>
          <w:color w:val="000000"/>
          <w:w w:val="0"/>
          <w:sz w:val="28"/>
          <w:szCs w:val="28"/>
          <w:u w:color="000000"/>
          <w:bdr w:val="none" w:sz="0" w:space="0" w:color="000000"/>
          <w:shd w:val="clear" w:color="000000" w:fill="000000"/>
        </w:rPr>
      </w:pPr>
      <w:r w:rsidRPr="00162603">
        <w:rPr>
          <w:rFonts w:ascii="Times New Roman" w:hAnsi="Times New Roman" w:cs="Times New Roman"/>
          <w:color w:val="000000"/>
          <w:spacing w:val="1"/>
          <w:sz w:val="28"/>
          <w:szCs w:val="28"/>
        </w:rPr>
        <w:t xml:space="preserve">У лошадей 16-й позвонок диафрагмальный, тело позвонка </w:t>
      </w:r>
      <w:r w:rsidRPr="00162603">
        <w:rPr>
          <w:rFonts w:ascii="Times New Roman" w:hAnsi="Times New Roman" w:cs="Times New Roman"/>
          <w:color w:val="000000"/>
          <w:spacing w:val="6"/>
          <w:sz w:val="28"/>
          <w:szCs w:val="28"/>
        </w:rPr>
        <w:t>имеет форму треугольника, реберные ямки глубокие, ости</w:t>
      </w:r>
      <w:r w:rsidRPr="00162603">
        <w:rPr>
          <w:rFonts w:ascii="Times New Roman" w:hAnsi="Times New Roman" w:cs="Times New Roman"/>
          <w:color w:val="000000"/>
          <w:spacing w:val="2"/>
          <w:sz w:val="28"/>
          <w:szCs w:val="28"/>
        </w:rPr>
        <w:t xml:space="preserve">стые отростки имеют булавовидные утолщения, краниальные </w:t>
      </w:r>
      <w:r w:rsidRPr="00162603">
        <w:rPr>
          <w:rFonts w:ascii="Times New Roman" w:hAnsi="Times New Roman" w:cs="Times New Roman"/>
          <w:color w:val="000000"/>
          <w:spacing w:val="7"/>
          <w:sz w:val="28"/>
          <w:szCs w:val="28"/>
        </w:rPr>
        <w:t>края их острые,  каудальные в виде шероховатых площадок.</w:t>
      </w:r>
      <w:r w:rsidRPr="00162603">
        <w:rPr>
          <w:rFonts w:ascii="Times New Roman" w:hAnsi="Times New Roman" w:cs="Times New Roman"/>
          <w:snapToGrid w:val="0"/>
          <w:color w:val="000000"/>
          <w:w w:val="0"/>
          <w:sz w:val="28"/>
          <w:szCs w:val="28"/>
          <w:u w:color="000000"/>
          <w:bdr w:val="none" w:sz="0" w:space="0" w:color="000000"/>
          <w:shd w:val="clear" w:color="000000" w:fill="000000"/>
        </w:rPr>
        <w:t xml:space="preserve"> </w:t>
      </w:r>
    </w:p>
    <w:p w:rsidR="00162603" w:rsidRPr="00162603" w:rsidRDefault="00162603" w:rsidP="00162603">
      <w:pPr>
        <w:shd w:val="clear" w:color="auto" w:fill="FFFFFF"/>
        <w:ind w:right="19" w:firstLine="317"/>
        <w:jc w:val="both"/>
        <w:rPr>
          <w:rFonts w:ascii="Times New Roman" w:hAnsi="Times New Roman" w:cs="Times New Roman"/>
          <w:color w:val="000000"/>
          <w:spacing w:val="7"/>
          <w:sz w:val="28"/>
          <w:szCs w:val="28"/>
        </w:rPr>
      </w:pPr>
      <w:r w:rsidRPr="00162603">
        <w:rPr>
          <w:rFonts w:ascii="Times New Roman" w:hAnsi="Times New Roman" w:cs="Times New Roman"/>
          <w:b/>
          <w:iCs/>
          <w:color w:val="000000"/>
          <w:spacing w:val="-3"/>
          <w:sz w:val="28"/>
          <w:szCs w:val="28"/>
        </w:rPr>
        <w:t>Ребро</w:t>
      </w:r>
      <w:r w:rsidRPr="00162603">
        <w:rPr>
          <w:rFonts w:ascii="Times New Roman" w:hAnsi="Times New Roman" w:cs="Times New Roman"/>
          <w:i/>
          <w:iCs/>
          <w:color w:val="000000"/>
          <w:spacing w:val="-3"/>
          <w:sz w:val="28"/>
          <w:szCs w:val="28"/>
        </w:rPr>
        <w:t xml:space="preserve"> – </w:t>
      </w:r>
      <w:r w:rsidRPr="00162603">
        <w:rPr>
          <w:rFonts w:ascii="Times New Roman" w:hAnsi="Times New Roman" w:cs="Times New Roman"/>
          <w:i/>
          <w:iCs/>
          <w:color w:val="000000"/>
          <w:spacing w:val="-3"/>
          <w:sz w:val="28"/>
          <w:szCs w:val="28"/>
          <w:lang w:val="en-US"/>
        </w:rPr>
        <w:t>costa</w:t>
      </w:r>
      <w:r w:rsidRPr="00162603">
        <w:rPr>
          <w:rFonts w:ascii="Times New Roman" w:hAnsi="Times New Roman" w:cs="Times New Roman"/>
          <w:i/>
          <w:iCs/>
          <w:color w:val="000000"/>
          <w:spacing w:val="-3"/>
          <w:sz w:val="28"/>
          <w:szCs w:val="28"/>
        </w:rPr>
        <w:t xml:space="preserve"> (рис. 4).</w:t>
      </w:r>
      <w:r w:rsidRPr="00162603">
        <w:rPr>
          <w:rFonts w:ascii="Times New Roman" w:hAnsi="Times New Roman" w:cs="Times New Roman"/>
          <w:color w:val="000000"/>
          <w:spacing w:val="2"/>
          <w:sz w:val="28"/>
          <w:szCs w:val="28"/>
        </w:rPr>
        <w:t xml:space="preserve"> Ребра участвуют в образовании боковой стенки грудной </w:t>
      </w:r>
      <w:r w:rsidRPr="00162603">
        <w:rPr>
          <w:rFonts w:ascii="Times New Roman" w:hAnsi="Times New Roman" w:cs="Times New Roman"/>
          <w:color w:val="000000"/>
          <w:spacing w:val="-1"/>
          <w:sz w:val="28"/>
          <w:szCs w:val="28"/>
        </w:rPr>
        <w:t xml:space="preserve">полости, относятся к длинным изогнутым плоским костям. </w:t>
      </w:r>
      <w:r w:rsidRPr="00162603">
        <w:rPr>
          <w:rFonts w:ascii="Times New Roman" w:hAnsi="Times New Roman" w:cs="Times New Roman"/>
          <w:color w:val="000000"/>
          <w:spacing w:val="7"/>
          <w:sz w:val="28"/>
          <w:szCs w:val="28"/>
        </w:rPr>
        <w:t>Дорсальными концами присоединяются к грудным позвон</w:t>
      </w:r>
      <w:r w:rsidRPr="00162603">
        <w:rPr>
          <w:rFonts w:ascii="Times New Roman" w:hAnsi="Times New Roman" w:cs="Times New Roman"/>
          <w:color w:val="000000"/>
          <w:spacing w:val="5"/>
          <w:sz w:val="28"/>
          <w:szCs w:val="28"/>
        </w:rPr>
        <w:t xml:space="preserve">кам, а вентральными через посредство реберных хрящей к </w:t>
      </w:r>
      <w:r w:rsidRPr="00162603">
        <w:rPr>
          <w:rFonts w:ascii="Times New Roman" w:hAnsi="Times New Roman" w:cs="Times New Roman"/>
          <w:color w:val="000000"/>
          <w:spacing w:val="7"/>
          <w:sz w:val="28"/>
          <w:szCs w:val="28"/>
        </w:rPr>
        <w:t xml:space="preserve">грудной кости. </w:t>
      </w:r>
    </w:p>
    <w:p w:rsidR="00162603" w:rsidRPr="00AC347D" w:rsidRDefault="00162603" w:rsidP="00162603">
      <w:pPr>
        <w:shd w:val="clear" w:color="auto" w:fill="FFFFFF"/>
        <w:ind w:right="19" w:firstLine="317"/>
        <w:jc w:val="both"/>
        <w:rPr>
          <w:color w:val="000000"/>
          <w:spacing w:val="7"/>
          <w:sz w:val="28"/>
          <w:szCs w:val="28"/>
        </w:rPr>
      </w:pPr>
      <w:r w:rsidRPr="00AC347D">
        <w:rPr>
          <w:noProof/>
          <w:sz w:val="28"/>
          <w:szCs w:val="28"/>
        </w:rPr>
        <w:drawing>
          <wp:anchor distT="0" distB="0" distL="114300" distR="114300" simplePos="0" relativeHeight="251659264" behindDoc="1" locked="0" layoutInCell="1" allowOverlap="0">
            <wp:simplePos x="0" y="0"/>
            <wp:positionH relativeFrom="column">
              <wp:posOffset>1901190</wp:posOffset>
            </wp:positionH>
            <wp:positionV relativeFrom="paragraph">
              <wp:posOffset>90170</wp:posOffset>
            </wp:positionV>
            <wp:extent cx="1812925" cy="1924050"/>
            <wp:effectExtent l="0" t="0" r="0" b="0"/>
            <wp:wrapTight wrapText="bothSides">
              <wp:wrapPolygon edited="0">
                <wp:start x="0" y="0"/>
                <wp:lineTo x="0" y="21386"/>
                <wp:lineTo x="21335" y="21386"/>
                <wp:lineTo x="21335" y="0"/>
                <wp:lineTo x="0" y="0"/>
              </wp:wrapPolygon>
            </wp:wrapTight>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2925" cy="1924050"/>
                    </a:xfrm>
                    <a:prstGeom prst="rect">
                      <a:avLst/>
                    </a:prstGeom>
                    <a:noFill/>
                    <a:ln>
                      <a:noFill/>
                    </a:ln>
                  </pic:spPr>
                </pic:pic>
              </a:graphicData>
            </a:graphic>
          </wp:anchor>
        </w:drawing>
      </w:r>
    </w:p>
    <w:p w:rsidR="00162603" w:rsidRDefault="00162603" w:rsidP="00162603">
      <w:pPr>
        <w:shd w:val="clear" w:color="auto" w:fill="FFFFFF"/>
        <w:spacing w:before="5"/>
        <w:ind w:left="14" w:right="14" w:hanging="14"/>
        <w:jc w:val="both"/>
        <w:rPr>
          <w:color w:val="000000"/>
          <w:spacing w:val="3"/>
          <w:sz w:val="28"/>
          <w:szCs w:val="28"/>
        </w:rPr>
      </w:pPr>
      <w:r w:rsidRPr="00AC347D">
        <w:rPr>
          <w:color w:val="000000"/>
          <w:spacing w:val="3"/>
          <w:sz w:val="28"/>
          <w:szCs w:val="28"/>
        </w:rPr>
        <w:t xml:space="preserve">                    </w:t>
      </w:r>
    </w:p>
    <w:p w:rsidR="00162603" w:rsidRDefault="00162603" w:rsidP="00162603">
      <w:pPr>
        <w:shd w:val="clear" w:color="auto" w:fill="FFFFFF"/>
        <w:spacing w:before="5"/>
        <w:ind w:left="14" w:right="14" w:hanging="14"/>
        <w:jc w:val="both"/>
        <w:rPr>
          <w:color w:val="000000"/>
          <w:spacing w:val="3"/>
          <w:sz w:val="28"/>
          <w:szCs w:val="28"/>
        </w:rPr>
      </w:pPr>
    </w:p>
    <w:p w:rsidR="00162603" w:rsidRDefault="00162603" w:rsidP="00162603">
      <w:pPr>
        <w:shd w:val="clear" w:color="auto" w:fill="FFFFFF"/>
        <w:spacing w:before="5"/>
        <w:ind w:left="14" w:right="14" w:hanging="14"/>
        <w:jc w:val="both"/>
        <w:rPr>
          <w:color w:val="000000"/>
          <w:spacing w:val="3"/>
          <w:sz w:val="28"/>
          <w:szCs w:val="28"/>
        </w:rPr>
      </w:pPr>
    </w:p>
    <w:p w:rsidR="00162603" w:rsidRDefault="00162603" w:rsidP="00162603">
      <w:pPr>
        <w:shd w:val="clear" w:color="auto" w:fill="FFFFFF"/>
        <w:spacing w:before="5"/>
        <w:ind w:left="14" w:right="14" w:hanging="14"/>
        <w:jc w:val="both"/>
        <w:rPr>
          <w:color w:val="000000"/>
          <w:spacing w:val="3"/>
          <w:sz w:val="28"/>
          <w:szCs w:val="28"/>
        </w:rPr>
      </w:pPr>
    </w:p>
    <w:p w:rsidR="00162603" w:rsidRDefault="00162603" w:rsidP="00162603">
      <w:pPr>
        <w:shd w:val="clear" w:color="auto" w:fill="FFFFFF"/>
        <w:spacing w:before="5"/>
        <w:ind w:left="14" w:right="14" w:hanging="14"/>
        <w:jc w:val="both"/>
        <w:rPr>
          <w:color w:val="000000"/>
          <w:spacing w:val="3"/>
          <w:sz w:val="28"/>
          <w:szCs w:val="28"/>
        </w:rPr>
      </w:pPr>
    </w:p>
    <w:p w:rsidR="00162603" w:rsidRPr="00162603" w:rsidRDefault="00162603" w:rsidP="00162603">
      <w:pPr>
        <w:shd w:val="clear" w:color="auto" w:fill="FFFFFF"/>
        <w:spacing w:after="0" w:line="240" w:lineRule="auto"/>
        <w:ind w:left="14" w:right="14" w:hanging="14"/>
        <w:jc w:val="center"/>
        <w:rPr>
          <w:rFonts w:ascii="Times New Roman" w:hAnsi="Times New Roman" w:cs="Times New Roman"/>
        </w:rPr>
      </w:pPr>
      <w:r w:rsidRPr="00162603">
        <w:rPr>
          <w:rFonts w:ascii="Times New Roman" w:hAnsi="Times New Roman" w:cs="Times New Roman"/>
          <w:color w:val="000000"/>
          <w:spacing w:val="3"/>
        </w:rPr>
        <w:t xml:space="preserve">Рис. 4. Ребро </w:t>
      </w:r>
      <w:r w:rsidRPr="00162603">
        <w:rPr>
          <w:rFonts w:ascii="Times New Roman" w:hAnsi="Times New Roman" w:cs="Times New Roman"/>
          <w:color w:val="000000"/>
          <w:spacing w:val="-2"/>
        </w:rPr>
        <w:t>(</w:t>
      </w:r>
      <w:r w:rsidRPr="00162603">
        <w:rPr>
          <w:rFonts w:ascii="Times New Roman" w:hAnsi="Times New Roman" w:cs="Times New Roman"/>
          <w:i/>
          <w:iCs/>
          <w:color w:val="000000"/>
          <w:spacing w:val="-2"/>
        </w:rPr>
        <w:t xml:space="preserve">А </w:t>
      </w:r>
      <w:r w:rsidRPr="00162603">
        <w:rPr>
          <w:rFonts w:ascii="Times New Roman" w:hAnsi="Times New Roman" w:cs="Times New Roman"/>
          <w:color w:val="000000"/>
          <w:spacing w:val="-2"/>
        </w:rPr>
        <w:t xml:space="preserve">– крупного   рогатого   скота,     </w:t>
      </w:r>
      <w:r w:rsidRPr="00162603">
        <w:rPr>
          <w:rFonts w:ascii="Times New Roman" w:hAnsi="Times New Roman" w:cs="Times New Roman"/>
          <w:i/>
          <w:iCs/>
          <w:color w:val="000000"/>
          <w:spacing w:val="-2"/>
        </w:rPr>
        <w:t xml:space="preserve">Б </w:t>
      </w:r>
      <w:r w:rsidRPr="00162603">
        <w:rPr>
          <w:rFonts w:ascii="Times New Roman" w:hAnsi="Times New Roman" w:cs="Times New Roman"/>
          <w:color w:val="000000"/>
          <w:spacing w:val="-2"/>
        </w:rPr>
        <w:t xml:space="preserve">– лошади, </w:t>
      </w:r>
      <w:r w:rsidRPr="00162603">
        <w:rPr>
          <w:rFonts w:ascii="Times New Roman" w:hAnsi="Times New Roman" w:cs="Times New Roman"/>
          <w:i/>
          <w:iCs/>
          <w:color w:val="000000"/>
          <w:spacing w:val="-2"/>
        </w:rPr>
        <w:t xml:space="preserve">В – </w:t>
      </w:r>
      <w:r w:rsidRPr="00162603">
        <w:rPr>
          <w:rFonts w:ascii="Times New Roman" w:hAnsi="Times New Roman" w:cs="Times New Roman"/>
          <w:color w:val="000000"/>
          <w:spacing w:val="-3"/>
        </w:rPr>
        <w:t>свиньи):</w:t>
      </w:r>
    </w:p>
    <w:p w:rsidR="00162603" w:rsidRPr="00162603" w:rsidRDefault="00162603" w:rsidP="00162603">
      <w:pPr>
        <w:shd w:val="clear" w:color="auto" w:fill="FFFFFF"/>
        <w:tabs>
          <w:tab w:val="left" w:pos="3819"/>
        </w:tabs>
        <w:spacing w:after="0" w:line="240" w:lineRule="auto"/>
        <w:jc w:val="center"/>
        <w:rPr>
          <w:rFonts w:ascii="Times New Roman" w:hAnsi="Times New Roman" w:cs="Times New Roman"/>
          <w:color w:val="000000"/>
          <w:spacing w:val="6"/>
        </w:rPr>
      </w:pPr>
      <w:r w:rsidRPr="00162603">
        <w:rPr>
          <w:rFonts w:ascii="Times New Roman" w:hAnsi="Times New Roman" w:cs="Times New Roman"/>
          <w:i/>
          <w:color w:val="000000"/>
          <w:spacing w:val="2"/>
        </w:rPr>
        <w:t>1</w:t>
      </w:r>
      <w:r w:rsidRPr="00162603">
        <w:rPr>
          <w:rFonts w:ascii="Times New Roman" w:hAnsi="Times New Roman" w:cs="Times New Roman"/>
          <w:color w:val="000000"/>
          <w:spacing w:val="2"/>
        </w:rPr>
        <w:t xml:space="preserve"> – головка; </w:t>
      </w:r>
      <w:r w:rsidRPr="00162603">
        <w:rPr>
          <w:rFonts w:ascii="Times New Roman" w:hAnsi="Times New Roman" w:cs="Times New Roman"/>
          <w:i/>
          <w:color w:val="000000"/>
          <w:spacing w:val="2"/>
        </w:rPr>
        <w:t>2</w:t>
      </w:r>
      <w:r w:rsidRPr="00162603">
        <w:rPr>
          <w:rFonts w:ascii="Times New Roman" w:hAnsi="Times New Roman" w:cs="Times New Roman"/>
          <w:color w:val="000000"/>
          <w:spacing w:val="2"/>
        </w:rPr>
        <w:t xml:space="preserve"> –</w:t>
      </w:r>
      <w:r w:rsidRPr="00162603">
        <w:rPr>
          <w:rFonts w:ascii="Times New Roman" w:hAnsi="Times New Roman" w:cs="Times New Roman"/>
          <w:color w:val="000000"/>
          <w:spacing w:val="4"/>
        </w:rPr>
        <w:t xml:space="preserve"> шейка; </w:t>
      </w:r>
      <w:r w:rsidRPr="00162603">
        <w:rPr>
          <w:rFonts w:ascii="Times New Roman" w:hAnsi="Times New Roman" w:cs="Times New Roman"/>
          <w:i/>
          <w:color w:val="000000"/>
          <w:spacing w:val="4"/>
        </w:rPr>
        <w:t>3</w:t>
      </w:r>
      <w:r w:rsidRPr="00162603">
        <w:rPr>
          <w:rFonts w:ascii="Times New Roman" w:hAnsi="Times New Roman" w:cs="Times New Roman"/>
          <w:color w:val="000000"/>
          <w:spacing w:val="4"/>
        </w:rPr>
        <w:t xml:space="preserve"> – бугорок; </w:t>
      </w:r>
      <w:r w:rsidRPr="00162603">
        <w:rPr>
          <w:rFonts w:ascii="Times New Roman" w:hAnsi="Times New Roman" w:cs="Times New Roman"/>
          <w:i/>
          <w:color w:val="000000"/>
          <w:spacing w:val="4"/>
        </w:rPr>
        <w:t>4</w:t>
      </w:r>
      <w:r w:rsidRPr="00162603">
        <w:rPr>
          <w:rFonts w:ascii="Times New Roman" w:hAnsi="Times New Roman" w:cs="Times New Roman"/>
          <w:color w:val="000000"/>
          <w:spacing w:val="4"/>
        </w:rPr>
        <w:t xml:space="preserve"> – угол ребра; </w:t>
      </w:r>
      <w:r w:rsidRPr="00162603">
        <w:rPr>
          <w:rFonts w:ascii="Times New Roman" w:hAnsi="Times New Roman" w:cs="Times New Roman"/>
          <w:i/>
          <w:color w:val="000000"/>
          <w:spacing w:val="4"/>
        </w:rPr>
        <w:t>5</w:t>
      </w:r>
      <w:r w:rsidRPr="00162603">
        <w:rPr>
          <w:rFonts w:ascii="Times New Roman" w:hAnsi="Times New Roman" w:cs="Times New Roman"/>
          <w:color w:val="000000"/>
          <w:spacing w:val="4"/>
        </w:rPr>
        <w:t xml:space="preserve"> – </w:t>
      </w:r>
      <w:r w:rsidRPr="00162603">
        <w:rPr>
          <w:rFonts w:ascii="Times New Roman" w:hAnsi="Times New Roman" w:cs="Times New Roman"/>
          <w:color w:val="000000"/>
          <w:spacing w:val="8"/>
        </w:rPr>
        <w:t>мышечный же</w:t>
      </w:r>
      <w:r w:rsidRPr="00162603">
        <w:rPr>
          <w:rFonts w:ascii="Times New Roman" w:hAnsi="Times New Roman" w:cs="Times New Roman"/>
          <w:color w:val="000000"/>
          <w:spacing w:val="6"/>
        </w:rPr>
        <w:t xml:space="preserve">лоб; </w:t>
      </w:r>
    </w:p>
    <w:p w:rsidR="00162603" w:rsidRPr="00162603" w:rsidRDefault="00162603" w:rsidP="00162603">
      <w:pPr>
        <w:shd w:val="clear" w:color="auto" w:fill="FFFFFF"/>
        <w:tabs>
          <w:tab w:val="left" w:pos="3819"/>
        </w:tabs>
        <w:spacing w:after="0" w:line="240" w:lineRule="auto"/>
        <w:jc w:val="center"/>
        <w:rPr>
          <w:rFonts w:ascii="Times New Roman" w:hAnsi="Times New Roman" w:cs="Times New Roman"/>
          <w:color w:val="000000"/>
          <w:spacing w:val="6"/>
        </w:rPr>
      </w:pPr>
      <w:r w:rsidRPr="00162603">
        <w:rPr>
          <w:rFonts w:ascii="Times New Roman" w:hAnsi="Times New Roman" w:cs="Times New Roman"/>
          <w:i/>
          <w:color w:val="000000"/>
          <w:spacing w:val="6"/>
        </w:rPr>
        <w:t>6</w:t>
      </w:r>
      <w:r w:rsidRPr="00162603">
        <w:rPr>
          <w:rFonts w:ascii="Times New Roman" w:hAnsi="Times New Roman" w:cs="Times New Roman"/>
          <w:color w:val="000000"/>
          <w:spacing w:val="6"/>
        </w:rPr>
        <w:t xml:space="preserve"> – т</w:t>
      </w:r>
      <w:r w:rsidRPr="00162603">
        <w:rPr>
          <w:rFonts w:ascii="Times New Roman" w:hAnsi="Times New Roman" w:cs="Times New Roman"/>
          <w:color w:val="000000"/>
          <w:spacing w:val="4"/>
        </w:rPr>
        <w:t xml:space="preserve">ело ребра; </w:t>
      </w:r>
      <w:r w:rsidRPr="00162603">
        <w:rPr>
          <w:rFonts w:ascii="Times New Roman" w:hAnsi="Times New Roman" w:cs="Times New Roman"/>
          <w:i/>
          <w:color w:val="000000"/>
          <w:spacing w:val="4"/>
        </w:rPr>
        <w:t>7</w:t>
      </w:r>
      <w:r w:rsidRPr="00162603">
        <w:rPr>
          <w:rFonts w:ascii="Times New Roman" w:hAnsi="Times New Roman" w:cs="Times New Roman"/>
          <w:color w:val="000000"/>
          <w:spacing w:val="4"/>
        </w:rPr>
        <w:t xml:space="preserve"> –</w:t>
      </w:r>
      <w:r w:rsidRPr="00162603">
        <w:rPr>
          <w:rFonts w:ascii="Times New Roman" w:hAnsi="Times New Roman" w:cs="Times New Roman"/>
          <w:color w:val="000000"/>
          <w:spacing w:val="1"/>
        </w:rPr>
        <w:t xml:space="preserve"> </w:t>
      </w:r>
      <w:r w:rsidRPr="00162603">
        <w:rPr>
          <w:rFonts w:ascii="Times New Roman" w:hAnsi="Times New Roman" w:cs="Times New Roman"/>
          <w:color w:val="000000"/>
          <w:spacing w:val="6"/>
        </w:rPr>
        <w:t>сосудистый желоб.</w:t>
      </w:r>
    </w:p>
    <w:p w:rsidR="00162603" w:rsidRPr="00162603" w:rsidRDefault="00162603" w:rsidP="00162603">
      <w:pPr>
        <w:shd w:val="clear" w:color="auto" w:fill="FFFFFF"/>
        <w:tabs>
          <w:tab w:val="left" w:pos="3819"/>
        </w:tabs>
        <w:spacing w:after="0" w:line="240" w:lineRule="auto"/>
        <w:jc w:val="center"/>
        <w:rPr>
          <w:rFonts w:ascii="Times New Roman" w:hAnsi="Times New Roman" w:cs="Times New Roman"/>
        </w:rPr>
      </w:pPr>
    </w:p>
    <w:p w:rsidR="00162603" w:rsidRPr="00162603" w:rsidRDefault="00162603" w:rsidP="00162603">
      <w:pPr>
        <w:shd w:val="clear" w:color="auto" w:fill="FFFFFF"/>
        <w:tabs>
          <w:tab w:val="left" w:pos="0"/>
        </w:tabs>
        <w:spacing w:after="0"/>
        <w:jc w:val="both"/>
        <w:rPr>
          <w:rFonts w:ascii="Times New Roman" w:hAnsi="Times New Roman" w:cs="Times New Roman"/>
          <w:color w:val="000000"/>
          <w:spacing w:val="4"/>
          <w:sz w:val="28"/>
          <w:szCs w:val="28"/>
        </w:rPr>
      </w:pPr>
      <w:r w:rsidRPr="00162603">
        <w:rPr>
          <w:rFonts w:ascii="Times New Roman" w:hAnsi="Times New Roman" w:cs="Times New Roman"/>
          <w:sz w:val="28"/>
          <w:szCs w:val="28"/>
        </w:rPr>
        <w:t xml:space="preserve">     </w:t>
      </w:r>
      <w:r w:rsidRPr="00162603">
        <w:rPr>
          <w:rFonts w:ascii="Times New Roman" w:hAnsi="Times New Roman" w:cs="Times New Roman"/>
          <w:color w:val="000000"/>
          <w:spacing w:val="7"/>
          <w:sz w:val="28"/>
          <w:szCs w:val="28"/>
        </w:rPr>
        <w:t xml:space="preserve">Ребра, которые присоединяются к позвонкам </w:t>
      </w:r>
      <w:r w:rsidRPr="00162603">
        <w:rPr>
          <w:rFonts w:ascii="Times New Roman" w:hAnsi="Times New Roman" w:cs="Times New Roman"/>
          <w:color w:val="000000"/>
          <w:spacing w:val="4"/>
          <w:sz w:val="28"/>
          <w:szCs w:val="28"/>
        </w:rPr>
        <w:t>и грудине, называются истинными, или стернальными (стер</w:t>
      </w:r>
      <w:r w:rsidRPr="00162603">
        <w:rPr>
          <w:rFonts w:ascii="Times New Roman" w:hAnsi="Times New Roman" w:cs="Times New Roman"/>
          <w:color w:val="000000"/>
          <w:spacing w:val="6"/>
          <w:sz w:val="28"/>
          <w:szCs w:val="28"/>
        </w:rPr>
        <w:t>нум – грудина), а ребра, которые не достигают грудной ко</w:t>
      </w:r>
      <w:r w:rsidRPr="00162603">
        <w:rPr>
          <w:rFonts w:ascii="Times New Roman" w:hAnsi="Times New Roman" w:cs="Times New Roman"/>
          <w:color w:val="000000"/>
          <w:spacing w:val="7"/>
          <w:sz w:val="28"/>
          <w:szCs w:val="28"/>
        </w:rPr>
        <w:t>сти и присоединяются к реберной дуге, называются ложны</w:t>
      </w:r>
      <w:r w:rsidRPr="00162603">
        <w:rPr>
          <w:rFonts w:ascii="Times New Roman" w:hAnsi="Times New Roman" w:cs="Times New Roman"/>
          <w:color w:val="000000"/>
          <w:spacing w:val="4"/>
          <w:sz w:val="28"/>
          <w:szCs w:val="28"/>
        </w:rPr>
        <w:t>ми, или астернальными.</w:t>
      </w:r>
    </w:p>
    <w:p w:rsidR="00162603" w:rsidRPr="00162603" w:rsidRDefault="00162603" w:rsidP="00162603">
      <w:pPr>
        <w:shd w:val="clear" w:color="auto" w:fill="FFFFFF"/>
        <w:ind w:firstLine="317"/>
        <w:jc w:val="both"/>
        <w:rPr>
          <w:rFonts w:ascii="Times New Roman" w:hAnsi="Times New Roman" w:cs="Times New Roman"/>
          <w:color w:val="000000"/>
          <w:spacing w:val="5"/>
          <w:sz w:val="28"/>
          <w:szCs w:val="28"/>
        </w:rPr>
      </w:pPr>
      <w:r w:rsidRPr="00162603">
        <w:rPr>
          <w:rFonts w:ascii="Times New Roman" w:hAnsi="Times New Roman" w:cs="Times New Roman"/>
          <w:color w:val="000000"/>
          <w:sz w:val="28"/>
          <w:szCs w:val="28"/>
        </w:rPr>
        <w:t xml:space="preserve">В области грудной клетки различают полный и неполный костный сегмент. Полный костный сегмент образован одним </w:t>
      </w:r>
      <w:r w:rsidRPr="00162603">
        <w:rPr>
          <w:rFonts w:ascii="Times New Roman" w:hAnsi="Times New Roman" w:cs="Times New Roman"/>
          <w:color w:val="000000"/>
          <w:spacing w:val="6"/>
          <w:sz w:val="28"/>
          <w:szCs w:val="28"/>
        </w:rPr>
        <w:t>грудным позвонком, двумя ребрами и участком грудной ко</w:t>
      </w:r>
      <w:r w:rsidRPr="00162603">
        <w:rPr>
          <w:rFonts w:ascii="Times New Roman" w:hAnsi="Times New Roman" w:cs="Times New Roman"/>
          <w:color w:val="000000"/>
          <w:spacing w:val="5"/>
          <w:sz w:val="28"/>
          <w:szCs w:val="28"/>
        </w:rPr>
        <w:t>сти. Неполный костный сегмент образован позвонком и дву</w:t>
      </w:r>
      <w:r w:rsidRPr="00162603">
        <w:rPr>
          <w:rFonts w:ascii="Times New Roman" w:hAnsi="Times New Roman" w:cs="Times New Roman"/>
          <w:color w:val="000000"/>
          <w:spacing w:val="6"/>
          <w:sz w:val="28"/>
          <w:szCs w:val="28"/>
        </w:rPr>
        <w:t>мя ребрами. У коров имеется 13 пар ребер, где 8 пар истин</w:t>
      </w:r>
      <w:r w:rsidRPr="00162603">
        <w:rPr>
          <w:rFonts w:ascii="Times New Roman" w:hAnsi="Times New Roman" w:cs="Times New Roman"/>
          <w:color w:val="000000"/>
          <w:spacing w:val="7"/>
          <w:sz w:val="28"/>
          <w:szCs w:val="28"/>
        </w:rPr>
        <w:t>ных и 5 ложных. У лошадей  имеется 18 пар ребер, где истинных ре</w:t>
      </w:r>
      <w:r w:rsidRPr="00162603">
        <w:rPr>
          <w:rFonts w:ascii="Times New Roman" w:hAnsi="Times New Roman" w:cs="Times New Roman"/>
          <w:color w:val="000000"/>
          <w:spacing w:val="6"/>
          <w:sz w:val="28"/>
          <w:szCs w:val="28"/>
        </w:rPr>
        <w:t>бер – 8 пар, а ложных – 10. У свиней насчитывается 14 – 16 пар ребер, ис</w:t>
      </w:r>
      <w:r w:rsidRPr="00162603">
        <w:rPr>
          <w:rFonts w:ascii="Times New Roman" w:hAnsi="Times New Roman" w:cs="Times New Roman"/>
          <w:color w:val="000000"/>
          <w:spacing w:val="5"/>
          <w:sz w:val="28"/>
          <w:szCs w:val="28"/>
        </w:rPr>
        <w:t>тинных – 7 (6–8), ложных – 8–9 пар.</w:t>
      </w:r>
    </w:p>
    <w:p w:rsidR="00162603" w:rsidRPr="00162603" w:rsidRDefault="00162603" w:rsidP="00162603">
      <w:pPr>
        <w:shd w:val="clear" w:color="auto" w:fill="FFFFFF"/>
        <w:ind w:firstLine="312"/>
        <w:jc w:val="both"/>
        <w:rPr>
          <w:rFonts w:ascii="Times New Roman" w:hAnsi="Times New Roman" w:cs="Times New Roman"/>
          <w:color w:val="000000"/>
          <w:spacing w:val="6"/>
          <w:sz w:val="28"/>
          <w:szCs w:val="28"/>
        </w:rPr>
      </w:pPr>
      <w:r w:rsidRPr="00162603">
        <w:rPr>
          <w:rFonts w:ascii="Times New Roman" w:hAnsi="Times New Roman" w:cs="Times New Roman"/>
          <w:color w:val="000000"/>
          <w:spacing w:val="7"/>
          <w:sz w:val="28"/>
          <w:szCs w:val="28"/>
        </w:rPr>
        <w:t xml:space="preserve">На ребре различают концы – позвоночный, обращенный </w:t>
      </w:r>
      <w:r w:rsidRPr="00162603">
        <w:rPr>
          <w:rFonts w:ascii="Times New Roman" w:hAnsi="Times New Roman" w:cs="Times New Roman"/>
          <w:color w:val="000000"/>
          <w:spacing w:val="10"/>
          <w:sz w:val="28"/>
          <w:szCs w:val="28"/>
        </w:rPr>
        <w:t xml:space="preserve">к позвонку, и грудинный, или стернальный, направленный </w:t>
      </w:r>
      <w:r w:rsidRPr="00162603">
        <w:rPr>
          <w:rFonts w:ascii="Times New Roman" w:hAnsi="Times New Roman" w:cs="Times New Roman"/>
          <w:color w:val="000000"/>
          <w:spacing w:val="6"/>
          <w:sz w:val="28"/>
          <w:szCs w:val="28"/>
        </w:rPr>
        <w:t>в сторону грудины. На позвоночном конце находится головка, бугорок ребра. Ниже головки имеется шейка ребра. По</w:t>
      </w:r>
      <w:r w:rsidRPr="00162603">
        <w:rPr>
          <w:rFonts w:ascii="Times New Roman" w:hAnsi="Times New Roman" w:cs="Times New Roman"/>
          <w:color w:val="000000"/>
          <w:spacing w:val="1"/>
          <w:sz w:val="28"/>
          <w:szCs w:val="28"/>
        </w:rPr>
        <w:t xml:space="preserve">зади бугорка выступает угол ребра. Тело ребра широкое, а </w:t>
      </w:r>
      <w:r w:rsidRPr="00162603">
        <w:rPr>
          <w:rFonts w:ascii="Times New Roman" w:hAnsi="Times New Roman" w:cs="Times New Roman"/>
          <w:color w:val="000000"/>
          <w:spacing w:val="8"/>
          <w:sz w:val="28"/>
          <w:szCs w:val="28"/>
        </w:rPr>
        <w:t xml:space="preserve">межреберное пространство узкое. На теле ребра находятся </w:t>
      </w:r>
      <w:r w:rsidRPr="00162603">
        <w:rPr>
          <w:rFonts w:ascii="Times New Roman" w:hAnsi="Times New Roman" w:cs="Times New Roman"/>
          <w:color w:val="000000"/>
          <w:spacing w:val="3"/>
          <w:sz w:val="28"/>
          <w:szCs w:val="28"/>
        </w:rPr>
        <w:t>две поверхности: наружная – выпуклая, внутренняя – вог</w:t>
      </w:r>
      <w:r w:rsidRPr="00162603">
        <w:rPr>
          <w:rFonts w:ascii="Times New Roman" w:hAnsi="Times New Roman" w:cs="Times New Roman"/>
          <w:color w:val="000000"/>
          <w:spacing w:val="1"/>
          <w:sz w:val="28"/>
          <w:szCs w:val="28"/>
        </w:rPr>
        <w:t>нутая. Передний край ребра заостренный, задний – притуп</w:t>
      </w:r>
      <w:r w:rsidRPr="00162603">
        <w:rPr>
          <w:rFonts w:ascii="Times New Roman" w:hAnsi="Times New Roman" w:cs="Times New Roman"/>
          <w:color w:val="000000"/>
          <w:spacing w:val="4"/>
          <w:sz w:val="28"/>
          <w:szCs w:val="28"/>
        </w:rPr>
        <w:t xml:space="preserve">лённый. Снаружи у переднего края ребра лежит мышечный </w:t>
      </w:r>
      <w:r w:rsidRPr="00162603">
        <w:rPr>
          <w:rFonts w:ascii="Times New Roman" w:hAnsi="Times New Roman" w:cs="Times New Roman"/>
          <w:color w:val="000000"/>
          <w:spacing w:val="8"/>
          <w:sz w:val="28"/>
          <w:szCs w:val="28"/>
        </w:rPr>
        <w:t>желоб, вдоль заднего края на внутренней стороне помеща</w:t>
      </w:r>
      <w:r w:rsidRPr="00162603">
        <w:rPr>
          <w:rFonts w:ascii="Times New Roman" w:hAnsi="Times New Roman" w:cs="Times New Roman"/>
          <w:color w:val="000000"/>
          <w:spacing w:val="6"/>
          <w:sz w:val="28"/>
          <w:szCs w:val="28"/>
        </w:rPr>
        <w:t>ется сосудистый желоб для размещения сосудов и нервов.</w:t>
      </w:r>
    </w:p>
    <w:p w:rsidR="00162603" w:rsidRPr="00162603" w:rsidRDefault="00162603" w:rsidP="00162603">
      <w:pPr>
        <w:shd w:val="clear" w:color="auto" w:fill="FFFFFF"/>
        <w:ind w:firstLine="312"/>
        <w:jc w:val="both"/>
        <w:rPr>
          <w:rFonts w:ascii="Times New Roman" w:hAnsi="Times New Roman" w:cs="Times New Roman"/>
          <w:color w:val="000000"/>
          <w:spacing w:val="6"/>
          <w:sz w:val="28"/>
          <w:szCs w:val="28"/>
        </w:rPr>
      </w:pPr>
      <w:r w:rsidRPr="00162603">
        <w:rPr>
          <w:rFonts w:ascii="Times New Roman" w:hAnsi="Times New Roman" w:cs="Times New Roman"/>
          <w:color w:val="000000"/>
          <w:spacing w:val="4"/>
          <w:sz w:val="28"/>
          <w:szCs w:val="28"/>
        </w:rPr>
        <w:t xml:space="preserve">У свиней ребра узкие и изогнуты по продольной оси. У </w:t>
      </w:r>
      <w:r w:rsidRPr="00162603">
        <w:rPr>
          <w:rFonts w:ascii="Times New Roman" w:hAnsi="Times New Roman" w:cs="Times New Roman"/>
          <w:color w:val="000000"/>
          <w:sz w:val="28"/>
          <w:szCs w:val="28"/>
        </w:rPr>
        <w:t xml:space="preserve">лошадей ребра узкие, равномерной ширины. На теле хорошо </w:t>
      </w:r>
      <w:r w:rsidRPr="00162603">
        <w:rPr>
          <w:rFonts w:ascii="Times New Roman" w:hAnsi="Times New Roman" w:cs="Times New Roman"/>
          <w:color w:val="000000"/>
          <w:spacing w:val="6"/>
          <w:sz w:val="28"/>
          <w:szCs w:val="28"/>
        </w:rPr>
        <w:t>выражен реберный желоб.</w:t>
      </w:r>
    </w:p>
    <w:p w:rsidR="00162603" w:rsidRPr="00162603" w:rsidRDefault="00162603" w:rsidP="00162603">
      <w:pPr>
        <w:shd w:val="clear" w:color="auto" w:fill="FFFFFF"/>
        <w:ind w:firstLine="312"/>
        <w:jc w:val="both"/>
        <w:rPr>
          <w:rFonts w:ascii="Times New Roman" w:hAnsi="Times New Roman" w:cs="Times New Roman"/>
          <w:color w:val="000000"/>
          <w:spacing w:val="-1"/>
          <w:sz w:val="28"/>
          <w:szCs w:val="28"/>
        </w:rPr>
      </w:pPr>
      <w:r w:rsidRPr="00162603">
        <w:rPr>
          <w:rFonts w:ascii="Times New Roman" w:hAnsi="Times New Roman" w:cs="Times New Roman"/>
          <w:b/>
          <w:bCs/>
          <w:color w:val="000000"/>
          <w:spacing w:val="-3"/>
          <w:sz w:val="28"/>
          <w:szCs w:val="28"/>
        </w:rPr>
        <w:t xml:space="preserve">Грудина, или  </w:t>
      </w:r>
      <w:r w:rsidRPr="00162603">
        <w:rPr>
          <w:rFonts w:ascii="Times New Roman" w:hAnsi="Times New Roman" w:cs="Times New Roman"/>
          <w:i/>
          <w:iCs/>
          <w:color w:val="000000"/>
          <w:spacing w:val="-3"/>
          <w:sz w:val="28"/>
          <w:szCs w:val="28"/>
        </w:rPr>
        <w:t>грудная кость (</w:t>
      </w:r>
      <w:r w:rsidRPr="00162603">
        <w:rPr>
          <w:rFonts w:ascii="Times New Roman" w:hAnsi="Times New Roman" w:cs="Times New Roman"/>
          <w:i/>
          <w:iCs/>
          <w:color w:val="000000"/>
          <w:spacing w:val="-2"/>
          <w:sz w:val="28"/>
          <w:szCs w:val="28"/>
          <w:lang w:val="en-US"/>
        </w:rPr>
        <w:t>sternum</w:t>
      </w:r>
      <w:r w:rsidRPr="00162603">
        <w:rPr>
          <w:rFonts w:ascii="Times New Roman" w:hAnsi="Times New Roman" w:cs="Times New Roman"/>
          <w:i/>
          <w:iCs/>
          <w:color w:val="000000"/>
          <w:spacing w:val="-2"/>
          <w:sz w:val="28"/>
          <w:szCs w:val="28"/>
        </w:rPr>
        <w:t xml:space="preserve">), </w:t>
      </w:r>
      <w:r w:rsidRPr="00162603">
        <w:rPr>
          <w:rFonts w:ascii="Times New Roman" w:hAnsi="Times New Roman" w:cs="Times New Roman"/>
          <w:color w:val="000000"/>
          <w:spacing w:val="-3"/>
          <w:sz w:val="28"/>
          <w:szCs w:val="28"/>
        </w:rPr>
        <w:t xml:space="preserve">у коров состоит из 7 костных </w:t>
      </w:r>
      <w:r w:rsidRPr="00162603">
        <w:rPr>
          <w:rFonts w:ascii="Times New Roman" w:hAnsi="Times New Roman" w:cs="Times New Roman"/>
          <w:color w:val="000000"/>
          <w:spacing w:val="2"/>
          <w:sz w:val="28"/>
          <w:szCs w:val="28"/>
        </w:rPr>
        <w:t xml:space="preserve">сегментов </w:t>
      </w:r>
      <w:r w:rsidRPr="00162603">
        <w:rPr>
          <w:rFonts w:ascii="Times New Roman" w:hAnsi="Times New Roman" w:cs="Times New Roman"/>
          <w:iCs/>
          <w:color w:val="000000"/>
          <w:spacing w:val="-2"/>
          <w:sz w:val="28"/>
          <w:szCs w:val="28"/>
        </w:rPr>
        <w:t>(рис. 5)</w:t>
      </w:r>
      <w:r w:rsidRPr="00162603">
        <w:rPr>
          <w:rFonts w:ascii="Times New Roman" w:hAnsi="Times New Roman" w:cs="Times New Roman"/>
          <w:color w:val="000000"/>
          <w:spacing w:val="2"/>
          <w:sz w:val="28"/>
          <w:szCs w:val="28"/>
        </w:rPr>
        <w:t xml:space="preserve">. На ней различают рукоятку, тело и мечевидный </w:t>
      </w:r>
      <w:r w:rsidRPr="00162603">
        <w:rPr>
          <w:rFonts w:ascii="Times New Roman" w:hAnsi="Times New Roman" w:cs="Times New Roman"/>
          <w:color w:val="000000"/>
          <w:spacing w:val="6"/>
          <w:sz w:val="28"/>
          <w:szCs w:val="28"/>
        </w:rPr>
        <w:t>отросток. Тело сплюснуто сверху вниз. На боковых сторонах</w:t>
      </w:r>
      <w:r w:rsidRPr="00162603">
        <w:rPr>
          <w:rFonts w:ascii="Times New Roman" w:hAnsi="Times New Roman" w:cs="Times New Roman"/>
          <w:color w:val="000000"/>
          <w:spacing w:val="9"/>
          <w:sz w:val="28"/>
          <w:szCs w:val="28"/>
        </w:rPr>
        <w:t xml:space="preserve"> тела грудины лежат 6 пар суставных ямок для реберных </w:t>
      </w:r>
      <w:r w:rsidRPr="00162603">
        <w:rPr>
          <w:rFonts w:ascii="Times New Roman" w:hAnsi="Times New Roman" w:cs="Times New Roman"/>
          <w:color w:val="000000"/>
          <w:spacing w:val="-1"/>
          <w:sz w:val="28"/>
          <w:szCs w:val="28"/>
        </w:rPr>
        <w:t xml:space="preserve">хрящей. Мечевидный отросток имеет вид широкой хрящевой </w:t>
      </w:r>
      <w:r w:rsidRPr="00162603">
        <w:rPr>
          <w:rFonts w:ascii="Times New Roman" w:hAnsi="Times New Roman" w:cs="Times New Roman"/>
          <w:color w:val="000000"/>
          <w:spacing w:val="-2"/>
          <w:sz w:val="28"/>
          <w:szCs w:val="28"/>
        </w:rPr>
        <w:t>пластины.</w:t>
      </w:r>
      <w:r w:rsidRPr="00162603">
        <w:rPr>
          <w:rFonts w:ascii="Times New Roman" w:hAnsi="Times New Roman" w:cs="Times New Roman"/>
          <w:color w:val="000000"/>
          <w:spacing w:val="-1"/>
          <w:sz w:val="28"/>
          <w:szCs w:val="28"/>
        </w:rPr>
        <w:t xml:space="preserve"> </w:t>
      </w:r>
    </w:p>
    <w:p w:rsidR="00162603" w:rsidRPr="00162603" w:rsidRDefault="00162603" w:rsidP="00162603">
      <w:pPr>
        <w:shd w:val="clear" w:color="auto" w:fill="FFFFFF"/>
        <w:ind w:firstLine="312"/>
        <w:jc w:val="both"/>
        <w:rPr>
          <w:rFonts w:ascii="Times New Roman" w:hAnsi="Times New Roman" w:cs="Times New Roman"/>
          <w:color w:val="000000"/>
          <w:spacing w:val="1"/>
          <w:sz w:val="28"/>
          <w:szCs w:val="28"/>
        </w:rPr>
      </w:pPr>
      <w:r w:rsidRPr="00162603">
        <w:rPr>
          <w:rFonts w:ascii="Times New Roman" w:hAnsi="Times New Roman" w:cs="Times New Roman"/>
          <w:color w:val="000000"/>
          <w:spacing w:val="-1"/>
          <w:sz w:val="28"/>
          <w:szCs w:val="28"/>
        </w:rPr>
        <w:t xml:space="preserve">У свиней тело грудины состоит из 6 сегментов, рукоятка </w:t>
      </w:r>
      <w:r w:rsidRPr="00162603">
        <w:rPr>
          <w:rFonts w:ascii="Times New Roman" w:hAnsi="Times New Roman" w:cs="Times New Roman"/>
          <w:color w:val="000000"/>
          <w:spacing w:val="8"/>
          <w:sz w:val="28"/>
          <w:szCs w:val="28"/>
        </w:rPr>
        <w:t xml:space="preserve">массивная, сильно сжатая с боков, имеет клинообразную </w:t>
      </w:r>
      <w:r w:rsidRPr="00162603">
        <w:rPr>
          <w:rFonts w:ascii="Times New Roman" w:hAnsi="Times New Roman" w:cs="Times New Roman"/>
          <w:color w:val="000000"/>
          <w:sz w:val="28"/>
          <w:szCs w:val="28"/>
        </w:rPr>
        <w:t xml:space="preserve">форму. Тело сплюснуто дорсо-вентрально. Мечевидный хрящ </w:t>
      </w:r>
      <w:r w:rsidRPr="00162603">
        <w:rPr>
          <w:rFonts w:ascii="Times New Roman" w:hAnsi="Times New Roman" w:cs="Times New Roman"/>
          <w:color w:val="000000"/>
          <w:spacing w:val="1"/>
          <w:sz w:val="28"/>
          <w:szCs w:val="28"/>
        </w:rPr>
        <w:t>хорошо выражен.</w:t>
      </w:r>
    </w:p>
    <w:p w:rsidR="00162603" w:rsidRPr="00AC347D" w:rsidRDefault="00162603" w:rsidP="00162603">
      <w:pPr>
        <w:shd w:val="clear" w:color="auto" w:fill="FFFFFF"/>
        <w:rPr>
          <w:color w:val="000000"/>
          <w:spacing w:val="-2"/>
          <w:sz w:val="28"/>
          <w:szCs w:val="28"/>
        </w:rPr>
      </w:pPr>
      <w:r w:rsidRPr="00AC347D">
        <w:rPr>
          <w:noProof/>
          <w:color w:val="000000"/>
          <w:sz w:val="28"/>
          <w:szCs w:val="28"/>
        </w:rPr>
        <w:drawing>
          <wp:inline distT="0" distB="0" distL="0" distR="0">
            <wp:extent cx="2767054" cy="1025718"/>
            <wp:effectExtent l="0" t="0" r="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6720" cy="1029301"/>
                    </a:xfrm>
                    <a:prstGeom prst="rect">
                      <a:avLst/>
                    </a:prstGeom>
                    <a:noFill/>
                    <a:ln>
                      <a:noFill/>
                    </a:ln>
                  </pic:spPr>
                </pic:pic>
              </a:graphicData>
            </a:graphic>
          </wp:inline>
        </w:drawing>
      </w:r>
      <w:r w:rsidRPr="00AC347D">
        <w:rPr>
          <w:noProof/>
          <w:color w:val="000000"/>
          <w:spacing w:val="-2"/>
          <w:sz w:val="28"/>
          <w:szCs w:val="28"/>
        </w:rPr>
        <w:drawing>
          <wp:inline distT="0" distB="0" distL="0" distR="0">
            <wp:extent cx="2623931" cy="1105232"/>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3401" cy="1109221"/>
                    </a:xfrm>
                    <a:prstGeom prst="rect">
                      <a:avLst/>
                    </a:prstGeom>
                    <a:noFill/>
                    <a:ln>
                      <a:noFill/>
                    </a:ln>
                  </pic:spPr>
                </pic:pic>
              </a:graphicData>
            </a:graphic>
          </wp:inline>
        </w:drawing>
      </w:r>
    </w:p>
    <w:p w:rsidR="00162603" w:rsidRDefault="00162603" w:rsidP="00162603">
      <w:pPr>
        <w:shd w:val="clear" w:color="auto" w:fill="FFFFFF"/>
        <w:spacing w:before="5" w:line="223" w:lineRule="auto"/>
        <w:ind w:left="14" w:firstLine="312"/>
        <w:jc w:val="both"/>
        <w:rPr>
          <w:b/>
          <w:color w:val="000000"/>
          <w:spacing w:val="-2"/>
          <w:sz w:val="28"/>
          <w:szCs w:val="28"/>
        </w:rPr>
      </w:pPr>
      <w:r w:rsidRPr="00AC347D">
        <w:rPr>
          <w:color w:val="000000"/>
          <w:spacing w:val="-2"/>
          <w:sz w:val="28"/>
          <w:szCs w:val="28"/>
        </w:rPr>
        <w:t xml:space="preserve">                                                   </w:t>
      </w:r>
      <w:r>
        <w:rPr>
          <w:color w:val="000000"/>
          <w:spacing w:val="-2"/>
          <w:sz w:val="28"/>
          <w:szCs w:val="28"/>
        </w:rPr>
        <w:t xml:space="preserve">А                                                  </w:t>
      </w:r>
      <w:r w:rsidRPr="00AC347D">
        <w:rPr>
          <w:b/>
          <w:color w:val="000000"/>
          <w:spacing w:val="-2"/>
          <w:sz w:val="28"/>
          <w:szCs w:val="28"/>
        </w:rPr>
        <w:t>Б</w:t>
      </w:r>
    </w:p>
    <w:p w:rsidR="00162603" w:rsidRPr="00AC347D" w:rsidRDefault="00162603" w:rsidP="00162603">
      <w:pPr>
        <w:shd w:val="clear" w:color="auto" w:fill="FFFFFF"/>
        <w:spacing w:before="5" w:line="223" w:lineRule="auto"/>
        <w:ind w:left="14" w:firstLine="312"/>
        <w:jc w:val="both"/>
        <w:rPr>
          <w:b/>
          <w:color w:val="000000"/>
          <w:spacing w:val="-2"/>
          <w:sz w:val="28"/>
          <w:szCs w:val="28"/>
        </w:rPr>
      </w:pPr>
    </w:p>
    <w:p w:rsidR="00162603" w:rsidRPr="00AC347D" w:rsidRDefault="00162603" w:rsidP="00162603">
      <w:pPr>
        <w:shd w:val="clear" w:color="auto" w:fill="FFFFFF"/>
        <w:spacing w:before="5" w:line="223" w:lineRule="auto"/>
        <w:ind w:left="14" w:firstLine="312"/>
        <w:jc w:val="center"/>
        <w:rPr>
          <w:color w:val="000000"/>
          <w:spacing w:val="-2"/>
          <w:sz w:val="28"/>
          <w:szCs w:val="28"/>
        </w:rPr>
      </w:pPr>
      <w:r w:rsidRPr="00AC347D">
        <w:rPr>
          <w:noProof/>
          <w:color w:val="000000"/>
          <w:spacing w:val="-2"/>
          <w:sz w:val="28"/>
          <w:szCs w:val="28"/>
        </w:rPr>
        <w:drawing>
          <wp:inline distT="0" distB="0" distL="0" distR="0">
            <wp:extent cx="3441712" cy="811033"/>
            <wp:effectExtent l="0" t="0" r="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2970" cy="811329"/>
                    </a:xfrm>
                    <a:prstGeom prst="rect">
                      <a:avLst/>
                    </a:prstGeom>
                    <a:noFill/>
                    <a:ln>
                      <a:noFill/>
                    </a:ln>
                  </pic:spPr>
                </pic:pic>
              </a:graphicData>
            </a:graphic>
          </wp:inline>
        </w:drawing>
      </w:r>
    </w:p>
    <w:p w:rsidR="00162603" w:rsidRPr="00AC347D" w:rsidRDefault="00162603" w:rsidP="00162603">
      <w:pPr>
        <w:shd w:val="clear" w:color="auto" w:fill="FFFFFF"/>
        <w:spacing w:before="5" w:line="223" w:lineRule="auto"/>
        <w:ind w:left="14" w:firstLine="312"/>
        <w:jc w:val="both"/>
        <w:rPr>
          <w:b/>
          <w:color w:val="000000"/>
          <w:spacing w:val="-2"/>
          <w:sz w:val="28"/>
          <w:szCs w:val="28"/>
        </w:rPr>
      </w:pPr>
      <w:r w:rsidRPr="00AC347D">
        <w:rPr>
          <w:b/>
          <w:color w:val="000000"/>
          <w:spacing w:val="-2"/>
          <w:sz w:val="28"/>
          <w:szCs w:val="28"/>
        </w:rPr>
        <w:t xml:space="preserve">                                                    В</w:t>
      </w:r>
    </w:p>
    <w:p w:rsidR="00162603" w:rsidRPr="00162603" w:rsidRDefault="00162603" w:rsidP="00162603">
      <w:pPr>
        <w:shd w:val="clear" w:color="auto" w:fill="FFFFFF"/>
        <w:tabs>
          <w:tab w:val="left" w:pos="2567"/>
          <w:tab w:val="center" w:pos="3204"/>
        </w:tabs>
        <w:spacing w:line="223" w:lineRule="auto"/>
        <w:ind w:firstLine="284"/>
        <w:jc w:val="center"/>
        <w:rPr>
          <w:rFonts w:ascii="Times New Roman" w:hAnsi="Times New Roman" w:cs="Times New Roman"/>
          <w:color w:val="000000"/>
          <w:spacing w:val="4"/>
        </w:rPr>
      </w:pPr>
      <w:r w:rsidRPr="00162603">
        <w:rPr>
          <w:rFonts w:ascii="Times New Roman" w:hAnsi="Times New Roman" w:cs="Times New Roman"/>
          <w:color w:val="000000"/>
          <w:spacing w:val="4"/>
        </w:rPr>
        <w:t>Рис. 5. Грудина</w:t>
      </w:r>
    </w:p>
    <w:p w:rsidR="00162603" w:rsidRPr="00162603" w:rsidRDefault="00162603" w:rsidP="00162603">
      <w:pPr>
        <w:shd w:val="clear" w:color="auto" w:fill="FFFFFF"/>
        <w:spacing w:line="223" w:lineRule="auto"/>
        <w:ind w:firstLine="284"/>
        <w:jc w:val="center"/>
        <w:rPr>
          <w:rFonts w:ascii="Times New Roman" w:hAnsi="Times New Roman" w:cs="Times New Roman"/>
        </w:rPr>
      </w:pPr>
      <w:r w:rsidRPr="00162603">
        <w:rPr>
          <w:rFonts w:ascii="Times New Roman" w:hAnsi="Times New Roman" w:cs="Times New Roman"/>
          <w:color w:val="000000"/>
        </w:rPr>
        <w:t>(</w:t>
      </w:r>
      <w:r w:rsidRPr="00162603">
        <w:rPr>
          <w:rFonts w:ascii="Times New Roman" w:hAnsi="Times New Roman" w:cs="Times New Roman"/>
          <w:i/>
          <w:iCs/>
          <w:color w:val="000000"/>
        </w:rPr>
        <w:t>А</w:t>
      </w:r>
      <w:r w:rsidRPr="00162603">
        <w:rPr>
          <w:rFonts w:ascii="Times New Roman" w:hAnsi="Times New Roman" w:cs="Times New Roman"/>
          <w:color w:val="000000"/>
        </w:rPr>
        <w:t xml:space="preserve"> – крупного рогатого скота, </w:t>
      </w:r>
      <w:r w:rsidRPr="00162603">
        <w:rPr>
          <w:rFonts w:ascii="Times New Roman" w:hAnsi="Times New Roman" w:cs="Times New Roman"/>
          <w:i/>
          <w:iCs/>
          <w:color w:val="000000"/>
        </w:rPr>
        <w:t xml:space="preserve">Б </w:t>
      </w:r>
      <w:r w:rsidRPr="00162603">
        <w:rPr>
          <w:rFonts w:ascii="Times New Roman" w:hAnsi="Times New Roman" w:cs="Times New Roman"/>
          <w:color w:val="000000"/>
        </w:rPr>
        <w:t xml:space="preserve">– лошади, </w:t>
      </w:r>
      <w:r w:rsidRPr="00162603">
        <w:rPr>
          <w:rFonts w:ascii="Times New Roman" w:hAnsi="Times New Roman" w:cs="Times New Roman"/>
          <w:i/>
          <w:iCs/>
          <w:color w:val="000000"/>
        </w:rPr>
        <w:t xml:space="preserve">В – </w:t>
      </w:r>
      <w:r w:rsidRPr="00162603">
        <w:rPr>
          <w:rFonts w:ascii="Times New Roman" w:hAnsi="Times New Roman" w:cs="Times New Roman"/>
          <w:color w:val="000000"/>
        </w:rPr>
        <w:t>свиньи):</w:t>
      </w:r>
    </w:p>
    <w:p w:rsidR="00162603" w:rsidRPr="00162603" w:rsidRDefault="00162603" w:rsidP="00162603">
      <w:pPr>
        <w:pStyle w:val="24"/>
        <w:tabs>
          <w:tab w:val="left" w:pos="5245"/>
        </w:tabs>
        <w:spacing w:line="223" w:lineRule="auto"/>
        <w:ind w:left="627" w:right="823"/>
        <w:rPr>
          <w:szCs w:val="22"/>
        </w:rPr>
      </w:pPr>
      <w:r w:rsidRPr="00162603">
        <w:rPr>
          <w:i/>
          <w:szCs w:val="22"/>
        </w:rPr>
        <w:t>1</w:t>
      </w:r>
      <w:r w:rsidRPr="00162603">
        <w:rPr>
          <w:szCs w:val="22"/>
        </w:rPr>
        <w:t xml:space="preserve"> – рукоятка; </w:t>
      </w:r>
      <w:r w:rsidRPr="00162603">
        <w:rPr>
          <w:i/>
          <w:szCs w:val="22"/>
        </w:rPr>
        <w:t>2</w:t>
      </w:r>
      <w:r w:rsidRPr="00162603">
        <w:rPr>
          <w:szCs w:val="22"/>
        </w:rPr>
        <w:t xml:space="preserve"> – тело; </w:t>
      </w:r>
      <w:r w:rsidRPr="00162603">
        <w:rPr>
          <w:i/>
          <w:szCs w:val="22"/>
        </w:rPr>
        <w:t>3</w:t>
      </w:r>
      <w:r w:rsidRPr="00162603">
        <w:rPr>
          <w:szCs w:val="22"/>
        </w:rPr>
        <w:t xml:space="preserve"> – реберные вырезки; </w:t>
      </w:r>
      <w:r w:rsidRPr="00162603">
        <w:rPr>
          <w:i/>
          <w:szCs w:val="22"/>
        </w:rPr>
        <w:t xml:space="preserve">4 </w:t>
      </w:r>
      <w:r w:rsidRPr="00162603">
        <w:rPr>
          <w:szCs w:val="22"/>
        </w:rPr>
        <w:t>– мечевидный отрос</w:t>
      </w:r>
      <w:r w:rsidRPr="00162603">
        <w:rPr>
          <w:szCs w:val="22"/>
        </w:rPr>
        <w:softHyphen/>
        <w:t xml:space="preserve">ток; </w:t>
      </w:r>
      <w:r w:rsidRPr="00162603">
        <w:rPr>
          <w:i/>
          <w:szCs w:val="22"/>
        </w:rPr>
        <w:t xml:space="preserve">5 </w:t>
      </w:r>
      <w:r w:rsidRPr="00162603">
        <w:rPr>
          <w:szCs w:val="22"/>
        </w:rPr>
        <w:t xml:space="preserve">– мечевидный хрящ; </w:t>
      </w:r>
      <w:r w:rsidRPr="00162603">
        <w:rPr>
          <w:i/>
          <w:szCs w:val="22"/>
        </w:rPr>
        <w:t xml:space="preserve">6 </w:t>
      </w:r>
      <w:r w:rsidRPr="00162603">
        <w:rPr>
          <w:szCs w:val="22"/>
        </w:rPr>
        <w:t xml:space="preserve">– соколок; </w:t>
      </w:r>
      <w:r w:rsidRPr="00162603">
        <w:rPr>
          <w:i/>
          <w:szCs w:val="22"/>
        </w:rPr>
        <w:t>7</w:t>
      </w:r>
      <w:r w:rsidRPr="00162603">
        <w:rPr>
          <w:szCs w:val="22"/>
        </w:rPr>
        <w:t xml:space="preserve"> – гребень грудины.</w:t>
      </w:r>
    </w:p>
    <w:p w:rsidR="00162603" w:rsidRPr="00162603" w:rsidRDefault="00162603" w:rsidP="00162603">
      <w:pPr>
        <w:pStyle w:val="24"/>
        <w:tabs>
          <w:tab w:val="left" w:pos="5245"/>
        </w:tabs>
        <w:spacing w:line="223" w:lineRule="auto"/>
        <w:ind w:left="627" w:right="823"/>
        <w:rPr>
          <w:szCs w:val="22"/>
        </w:rPr>
      </w:pPr>
    </w:p>
    <w:p w:rsidR="00162603" w:rsidRPr="00162603" w:rsidRDefault="00162603" w:rsidP="00162603">
      <w:pPr>
        <w:pStyle w:val="2"/>
        <w:spacing w:line="218" w:lineRule="auto"/>
        <w:jc w:val="center"/>
        <w:rPr>
          <w:rFonts w:ascii="Times New Roman" w:hAnsi="Times New Roman" w:cs="Times New Roman"/>
          <w:color w:val="auto"/>
          <w:spacing w:val="1"/>
        </w:rPr>
      </w:pPr>
      <w:r w:rsidRPr="00162603">
        <w:rPr>
          <w:rFonts w:ascii="Times New Roman" w:hAnsi="Times New Roman" w:cs="Times New Roman"/>
          <w:color w:val="auto"/>
          <w:spacing w:val="1"/>
        </w:rPr>
        <w:t>Контрольные вопросы</w:t>
      </w:r>
    </w:p>
    <w:p w:rsidR="00162603" w:rsidRPr="00162603" w:rsidRDefault="00162603" w:rsidP="00162603">
      <w:pPr>
        <w:pStyle w:val="afa"/>
        <w:spacing w:line="218" w:lineRule="auto"/>
        <w:jc w:val="center"/>
        <w:rPr>
          <w:lang w:val="ru-RU"/>
        </w:rPr>
      </w:pPr>
    </w:p>
    <w:p w:rsidR="00162603" w:rsidRPr="00162603" w:rsidRDefault="00162603" w:rsidP="00D44C85">
      <w:pPr>
        <w:numPr>
          <w:ilvl w:val="0"/>
          <w:numId w:val="7"/>
        </w:numPr>
        <w:shd w:val="clear" w:color="auto" w:fill="FFFFFF"/>
        <w:tabs>
          <w:tab w:val="left" w:pos="590"/>
        </w:tabs>
        <w:spacing w:after="0" w:line="218" w:lineRule="auto"/>
        <w:ind w:firstLine="284"/>
        <w:jc w:val="both"/>
        <w:rPr>
          <w:rFonts w:ascii="Times New Roman" w:hAnsi="Times New Roman" w:cs="Times New Roman"/>
          <w:color w:val="000000"/>
          <w:spacing w:val="6"/>
          <w:sz w:val="28"/>
          <w:szCs w:val="28"/>
        </w:rPr>
      </w:pPr>
      <w:r w:rsidRPr="00162603">
        <w:rPr>
          <w:rFonts w:ascii="Times New Roman" w:hAnsi="Times New Roman" w:cs="Times New Roman"/>
          <w:color w:val="000000"/>
          <w:spacing w:val="6"/>
          <w:sz w:val="28"/>
          <w:szCs w:val="28"/>
        </w:rPr>
        <w:t>Строение осевого отдела туловища.</w:t>
      </w:r>
    </w:p>
    <w:p w:rsidR="00162603" w:rsidRPr="00162603" w:rsidRDefault="00162603" w:rsidP="00D44C85">
      <w:pPr>
        <w:numPr>
          <w:ilvl w:val="0"/>
          <w:numId w:val="7"/>
        </w:numPr>
        <w:shd w:val="clear" w:color="auto" w:fill="FFFFFF"/>
        <w:tabs>
          <w:tab w:val="left" w:pos="590"/>
        </w:tabs>
        <w:spacing w:after="0" w:line="218" w:lineRule="auto"/>
        <w:ind w:firstLine="284"/>
        <w:jc w:val="both"/>
        <w:rPr>
          <w:rFonts w:ascii="Times New Roman" w:hAnsi="Times New Roman" w:cs="Times New Roman"/>
          <w:color w:val="000000"/>
          <w:spacing w:val="6"/>
          <w:sz w:val="28"/>
          <w:szCs w:val="28"/>
        </w:rPr>
      </w:pPr>
      <w:r w:rsidRPr="00162603">
        <w:rPr>
          <w:rFonts w:ascii="Times New Roman" w:hAnsi="Times New Roman" w:cs="Times New Roman"/>
          <w:color w:val="000000"/>
          <w:spacing w:val="6"/>
          <w:sz w:val="28"/>
          <w:szCs w:val="28"/>
        </w:rPr>
        <w:t>Показать основные отделы туловища.</w:t>
      </w:r>
    </w:p>
    <w:p w:rsidR="00162603" w:rsidRPr="00162603" w:rsidRDefault="00162603" w:rsidP="00D44C85">
      <w:pPr>
        <w:numPr>
          <w:ilvl w:val="0"/>
          <w:numId w:val="7"/>
        </w:numPr>
        <w:shd w:val="clear" w:color="auto" w:fill="FFFFFF"/>
        <w:tabs>
          <w:tab w:val="left" w:pos="590"/>
        </w:tabs>
        <w:spacing w:after="0" w:line="218" w:lineRule="auto"/>
        <w:ind w:firstLine="284"/>
        <w:jc w:val="both"/>
        <w:rPr>
          <w:rFonts w:ascii="Times New Roman" w:hAnsi="Times New Roman" w:cs="Times New Roman"/>
          <w:color w:val="000000"/>
          <w:spacing w:val="6"/>
          <w:sz w:val="28"/>
          <w:szCs w:val="28"/>
        </w:rPr>
      </w:pPr>
      <w:r w:rsidRPr="00162603">
        <w:rPr>
          <w:rFonts w:ascii="Times New Roman" w:hAnsi="Times New Roman" w:cs="Times New Roman"/>
          <w:color w:val="000000"/>
          <w:spacing w:val="8"/>
          <w:sz w:val="28"/>
          <w:szCs w:val="28"/>
        </w:rPr>
        <w:t>Что входит в состав периферического скелета?</w:t>
      </w:r>
    </w:p>
    <w:p w:rsidR="00162603" w:rsidRPr="00162603" w:rsidRDefault="00162603" w:rsidP="00D44C85">
      <w:pPr>
        <w:numPr>
          <w:ilvl w:val="0"/>
          <w:numId w:val="7"/>
        </w:numPr>
        <w:shd w:val="clear" w:color="auto" w:fill="FFFFFF"/>
        <w:tabs>
          <w:tab w:val="left" w:pos="590"/>
        </w:tabs>
        <w:spacing w:after="0" w:line="218" w:lineRule="auto"/>
        <w:ind w:firstLine="284"/>
        <w:jc w:val="both"/>
        <w:rPr>
          <w:rFonts w:ascii="Times New Roman" w:hAnsi="Times New Roman" w:cs="Times New Roman"/>
          <w:color w:val="000000"/>
          <w:spacing w:val="6"/>
          <w:sz w:val="28"/>
          <w:szCs w:val="28"/>
        </w:rPr>
      </w:pPr>
      <w:r w:rsidRPr="00162603">
        <w:rPr>
          <w:rFonts w:ascii="Times New Roman" w:hAnsi="Times New Roman" w:cs="Times New Roman"/>
          <w:color w:val="000000"/>
          <w:sz w:val="28"/>
          <w:szCs w:val="28"/>
        </w:rPr>
        <w:t xml:space="preserve">Что означают термины проксимальный, дистальный, </w:t>
      </w:r>
      <w:r w:rsidRPr="00162603">
        <w:rPr>
          <w:rFonts w:ascii="Times New Roman" w:hAnsi="Times New Roman" w:cs="Times New Roman"/>
          <w:color w:val="000000"/>
          <w:spacing w:val="6"/>
          <w:sz w:val="28"/>
          <w:szCs w:val="28"/>
        </w:rPr>
        <w:t>дорсальный, вентральный, краниальный, каудальный?</w:t>
      </w:r>
    </w:p>
    <w:p w:rsidR="00162603" w:rsidRPr="00162603" w:rsidRDefault="00162603" w:rsidP="00D44C85">
      <w:pPr>
        <w:numPr>
          <w:ilvl w:val="0"/>
          <w:numId w:val="7"/>
        </w:numPr>
        <w:shd w:val="clear" w:color="auto" w:fill="FFFFFF"/>
        <w:spacing w:after="0" w:line="228" w:lineRule="auto"/>
        <w:ind w:right="14" w:firstLine="317"/>
        <w:jc w:val="both"/>
        <w:rPr>
          <w:rFonts w:ascii="Times New Roman" w:hAnsi="Times New Roman" w:cs="Times New Roman"/>
          <w:color w:val="000000"/>
          <w:spacing w:val="-10"/>
          <w:sz w:val="28"/>
          <w:szCs w:val="28"/>
        </w:rPr>
      </w:pPr>
      <w:r w:rsidRPr="00162603">
        <w:rPr>
          <w:rFonts w:ascii="Times New Roman" w:hAnsi="Times New Roman" w:cs="Times New Roman"/>
          <w:color w:val="000000"/>
          <w:spacing w:val="-10"/>
          <w:sz w:val="28"/>
          <w:szCs w:val="28"/>
        </w:rPr>
        <w:t>Строение грудного позвонка.</w:t>
      </w:r>
    </w:p>
    <w:p w:rsidR="00162603" w:rsidRPr="00162603" w:rsidRDefault="00162603" w:rsidP="00D44C85">
      <w:pPr>
        <w:numPr>
          <w:ilvl w:val="0"/>
          <w:numId w:val="7"/>
        </w:numPr>
        <w:shd w:val="clear" w:color="auto" w:fill="FFFFFF"/>
        <w:spacing w:after="0" w:line="228" w:lineRule="auto"/>
        <w:ind w:right="14" w:firstLine="317"/>
        <w:jc w:val="both"/>
        <w:rPr>
          <w:rFonts w:ascii="Times New Roman" w:hAnsi="Times New Roman" w:cs="Times New Roman"/>
          <w:color w:val="000000"/>
          <w:spacing w:val="-10"/>
          <w:sz w:val="28"/>
          <w:szCs w:val="28"/>
        </w:rPr>
      </w:pPr>
      <w:r w:rsidRPr="00162603">
        <w:rPr>
          <w:rFonts w:ascii="Times New Roman" w:hAnsi="Times New Roman" w:cs="Times New Roman"/>
          <w:color w:val="000000"/>
          <w:sz w:val="28"/>
          <w:szCs w:val="28"/>
        </w:rPr>
        <w:t>Что   понимается   под   стернальными   и   астернальными</w:t>
      </w:r>
      <w:r w:rsidRPr="00162603">
        <w:rPr>
          <w:rFonts w:ascii="Times New Roman" w:hAnsi="Times New Roman" w:cs="Times New Roman"/>
          <w:color w:val="000000"/>
          <w:sz w:val="28"/>
          <w:szCs w:val="28"/>
        </w:rPr>
        <w:br/>
      </w:r>
      <w:r w:rsidRPr="00162603">
        <w:rPr>
          <w:rFonts w:ascii="Times New Roman" w:hAnsi="Times New Roman" w:cs="Times New Roman"/>
          <w:color w:val="000000"/>
          <w:spacing w:val="8"/>
          <w:sz w:val="28"/>
          <w:szCs w:val="28"/>
        </w:rPr>
        <w:t xml:space="preserve">ребрами? </w:t>
      </w:r>
    </w:p>
    <w:p w:rsidR="00162603" w:rsidRPr="00162603" w:rsidRDefault="00162603" w:rsidP="00D44C85">
      <w:pPr>
        <w:numPr>
          <w:ilvl w:val="0"/>
          <w:numId w:val="7"/>
        </w:numPr>
        <w:shd w:val="clear" w:color="auto" w:fill="FFFFFF"/>
        <w:spacing w:after="0" w:line="228" w:lineRule="auto"/>
        <w:ind w:right="14" w:firstLine="317"/>
        <w:jc w:val="both"/>
        <w:rPr>
          <w:rFonts w:ascii="Times New Roman" w:hAnsi="Times New Roman" w:cs="Times New Roman"/>
          <w:color w:val="000000"/>
          <w:spacing w:val="-10"/>
          <w:sz w:val="28"/>
          <w:szCs w:val="28"/>
        </w:rPr>
      </w:pPr>
      <w:r w:rsidRPr="00162603">
        <w:rPr>
          <w:rFonts w:ascii="Times New Roman" w:hAnsi="Times New Roman" w:cs="Times New Roman"/>
          <w:color w:val="000000"/>
          <w:spacing w:val="8"/>
          <w:sz w:val="28"/>
          <w:szCs w:val="28"/>
        </w:rPr>
        <w:t>Что такое полный и неполный костный сегмент?</w:t>
      </w:r>
    </w:p>
    <w:p w:rsidR="00162603" w:rsidRPr="00162603" w:rsidRDefault="00162603" w:rsidP="00D44C85">
      <w:pPr>
        <w:numPr>
          <w:ilvl w:val="0"/>
          <w:numId w:val="7"/>
        </w:numPr>
        <w:shd w:val="clear" w:color="auto" w:fill="FFFFFF"/>
        <w:spacing w:after="0" w:line="228" w:lineRule="auto"/>
        <w:ind w:right="14" w:firstLine="317"/>
        <w:jc w:val="both"/>
        <w:rPr>
          <w:rFonts w:ascii="Times New Roman" w:hAnsi="Times New Roman" w:cs="Times New Roman"/>
          <w:color w:val="000000"/>
          <w:spacing w:val="-10"/>
          <w:sz w:val="28"/>
          <w:szCs w:val="28"/>
        </w:rPr>
      </w:pPr>
      <w:r w:rsidRPr="00162603">
        <w:rPr>
          <w:rFonts w:ascii="Times New Roman" w:hAnsi="Times New Roman" w:cs="Times New Roman"/>
          <w:color w:val="000000"/>
          <w:spacing w:val="4"/>
          <w:sz w:val="28"/>
          <w:szCs w:val="28"/>
        </w:rPr>
        <w:t>Как отличить грудную кость свиньи, коровы и лошади?</w:t>
      </w:r>
    </w:p>
    <w:p w:rsidR="00162603" w:rsidRPr="00907E51" w:rsidRDefault="00162603" w:rsidP="00162603">
      <w:pPr>
        <w:jc w:val="center"/>
        <w:rPr>
          <w:rFonts w:ascii="Times New Roman" w:hAnsi="Times New Roman" w:cs="Times New Roman"/>
          <w:b/>
          <w:sz w:val="28"/>
          <w:szCs w:val="28"/>
        </w:rPr>
      </w:pPr>
      <w:r w:rsidRPr="00907E51">
        <w:rPr>
          <w:rFonts w:ascii="Times New Roman" w:hAnsi="Times New Roman" w:cs="Times New Roman"/>
          <w:b/>
          <w:sz w:val="28"/>
          <w:szCs w:val="28"/>
        </w:rPr>
        <w:t>Лабораторное занятие № 5.</w:t>
      </w:r>
    </w:p>
    <w:p w:rsidR="00162603" w:rsidRPr="00907E51" w:rsidRDefault="00162603" w:rsidP="00162603">
      <w:pPr>
        <w:jc w:val="center"/>
        <w:rPr>
          <w:rFonts w:ascii="Times New Roman" w:hAnsi="Times New Roman" w:cs="Times New Roman"/>
          <w:b/>
          <w:sz w:val="28"/>
          <w:szCs w:val="28"/>
        </w:rPr>
      </w:pPr>
      <w:r w:rsidRPr="00907E51">
        <w:rPr>
          <w:rFonts w:ascii="Times New Roman" w:hAnsi="Times New Roman" w:cs="Times New Roman"/>
          <w:b/>
          <w:sz w:val="28"/>
          <w:szCs w:val="28"/>
        </w:rPr>
        <w:t>Тема: «Строение черепа и осевого скелета».</w:t>
      </w:r>
    </w:p>
    <w:p w:rsidR="00162603" w:rsidRPr="00907E51" w:rsidRDefault="00162603" w:rsidP="00907E51">
      <w:pPr>
        <w:shd w:val="clear" w:color="auto" w:fill="FFFFFF"/>
        <w:spacing w:after="0" w:line="218" w:lineRule="auto"/>
        <w:ind w:right="24" w:firstLine="322"/>
        <w:jc w:val="both"/>
        <w:rPr>
          <w:rFonts w:ascii="Times New Roman" w:hAnsi="Times New Roman" w:cs="Times New Roman"/>
          <w:sz w:val="28"/>
          <w:szCs w:val="28"/>
        </w:rPr>
      </w:pPr>
      <w:r w:rsidRPr="00907E51">
        <w:rPr>
          <w:rFonts w:ascii="Times New Roman" w:hAnsi="Times New Roman" w:cs="Times New Roman"/>
          <w:b/>
          <w:bCs/>
          <w:color w:val="000000"/>
          <w:spacing w:val="3"/>
          <w:sz w:val="28"/>
          <w:szCs w:val="28"/>
        </w:rPr>
        <w:t xml:space="preserve">Цель занятия: </w:t>
      </w:r>
      <w:r w:rsidRPr="00907E51">
        <w:rPr>
          <w:rFonts w:ascii="Times New Roman" w:hAnsi="Times New Roman" w:cs="Times New Roman"/>
          <w:color w:val="000000"/>
          <w:spacing w:val="3"/>
          <w:sz w:val="28"/>
          <w:szCs w:val="28"/>
        </w:rPr>
        <w:t>изучить строение черепа на примере лоша</w:t>
      </w:r>
      <w:r w:rsidRPr="00907E51">
        <w:rPr>
          <w:rFonts w:ascii="Times New Roman" w:hAnsi="Times New Roman" w:cs="Times New Roman"/>
          <w:color w:val="000000"/>
          <w:spacing w:val="7"/>
          <w:sz w:val="28"/>
          <w:szCs w:val="28"/>
        </w:rPr>
        <w:t xml:space="preserve">ди, коровы, свиньи; научиться определять видовые различия </w:t>
      </w:r>
      <w:r w:rsidRPr="00907E51">
        <w:rPr>
          <w:rFonts w:ascii="Times New Roman" w:hAnsi="Times New Roman" w:cs="Times New Roman"/>
          <w:color w:val="000000"/>
          <w:spacing w:val="5"/>
          <w:sz w:val="28"/>
          <w:szCs w:val="28"/>
        </w:rPr>
        <w:t>в строении черепа. Уметь выделить мозговой и лицевой от</w:t>
      </w:r>
      <w:r w:rsidRPr="00907E51">
        <w:rPr>
          <w:rFonts w:ascii="Times New Roman" w:hAnsi="Times New Roman" w:cs="Times New Roman"/>
          <w:color w:val="000000"/>
          <w:spacing w:val="8"/>
          <w:sz w:val="28"/>
          <w:szCs w:val="28"/>
        </w:rPr>
        <w:t>делы, а также кости, формирующие указанные отделы черепа. Изучить</w:t>
      </w:r>
      <w:r w:rsidRPr="00907E51">
        <w:rPr>
          <w:rFonts w:ascii="Times New Roman" w:hAnsi="Times New Roman" w:cs="Times New Roman"/>
          <w:color w:val="000000"/>
          <w:spacing w:val="7"/>
          <w:sz w:val="28"/>
          <w:szCs w:val="28"/>
        </w:rPr>
        <w:t xml:space="preserve"> строение шейных, грудных, поясничных, крестцовых </w:t>
      </w:r>
      <w:r w:rsidRPr="00907E51">
        <w:rPr>
          <w:rFonts w:ascii="Times New Roman" w:hAnsi="Times New Roman" w:cs="Times New Roman"/>
          <w:color w:val="000000"/>
          <w:spacing w:val="3"/>
          <w:sz w:val="28"/>
          <w:szCs w:val="28"/>
        </w:rPr>
        <w:t xml:space="preserve">и хвостовых позвонков; </w:t>
      </w:r>
      <w:r w:rsidRPr="00907E51">
        <w:rPr>
          <w:rFonts w:ascii="Times New Roman" w:hAnsi="Times New Roman" w:cs="Times New Roman"/>
          <w:color w:val="000000"/>
          <w:spacing w:val="2"/>
          <w:sz w:val="28"/>
          <w:szCs w:val="28"/>
        </w:rPr>
        <w:t>уяснить видовые особенности строения позвонков у круп</w:t>
      </w:r>
      <w:r w:rsidRPr="00907E51">
        <w:rPr>
          <w:rFonts w:ascii="Times New Roman" w:hAnsi="Times New Roman" w:cs="Times New Roman"/>
          <w:color w:val="000000"/>
          <w:spacing w:val="6"/>
          <w:sz w:val="28"/>
          <w:szCs w:val="28"/>
        </w:rPr>
        <w:t>ного рогатого скота, лошади, свиньи</w:t>
      </w:r>
      <w:r w:rsidRPr="00907E51">
        <w:rPr>
          <w:rFonts w:ascii="Times New Roman" w:hAnsi="Times New Roman" w:cs="Times New Roman"/>
          <w:color w:val="000000"/>
          <w:spacing w:val="1"/>
          <w:sz w:val="28"/>
          <w:szCs w:val="28"/>
        </w:rPr>
        <w:t>; научиться определять видовую принадлежность поз</w:t>
      </w:r>
      <w:r w:rsidRPr="00907E51">
        <w:rPr>
          <w:rFonts w:ascii="Times New Roman" w:hAnsi="Times New Roman" w:cs="Times New Roman"/>
          <w:color w:val="000000"/>
          <w:spacing w:val="6"/>
          <w:sz w:val="28"/>
          <w:szCs w:val="28"/>
        </w:rPr>
        <w:t>вонков каждого отдела.</w:t>
      </w:r>
    </w:p>
    <w:p w:rsidR="00162603" w:rsidRPr="00907E51" w:rsidRDefault="00162603" w:rsidP="00907E51">
      <w:pPr>
        <w:shd w:val="clear" w:color="auto" w:fill="FFFFFF"/>
        <w:spacing w:after="0"/>
        <w:ind w:right="5" w:firstLine="317"/>
        <w:jc w:val="both"/>
        <w:rPr>
          <w:rFonts w:ascii="Times New Roman" w:hAnsi="Times New Roman" w:cs="Times New Roman"/>
          <w:color w:val="000000"/>
          <w:spacing w:val="8"/>
          <w:sz w:val="28"/>
          <w:szCs w:val="28"/>
        </w:rPr>
      </w:pPr>
      <w:r w:rsidRPr="00907E51">
        <w:rPr>
          <w:rFonts w:ascii="Times New Roman" w:hAnsi="Times New Roman" w:cs="Times New Roman"/>
          <w:b/>
          <w:bCs/>
          <w:color w:val="000000"/>
          <w:spacing w:val="-1"/>
          <w:sz w:val="28"/>
          <w:szCs w:val="28"/>
        </w:rPr>
        <w:t xml:space="preserve">Материальное обеспечение: </w:t>
      </w:r>
      <w:r w:rsidRPr="00907E51">
        <w:rPr>
          <w:rFonts w:ascii="Times New Roman" w:hAnsi="Times New Roman" w:cs="Times New Roman"/>
          <w:color w:val="000000"/>
          <w:spacing w:val="-1"/>
          <w:sz w:val="28"/>
          <w:szCs w:val="28"/>
        </w:rPr>
        <w:t>целые черепа домашних жи</w:t>
      </w:r>
      <w:r w:rsidRPr="00907E51">
        <w:rPr>
          <w:rFonts w:ascii="Times New Roman" w:hAnsi="Times New Roman" w:cs="Times New Roman"/>
          <w:color w:val="000000"/>
          <w:spacing w:val="7"/>
          <w:sz w:val="28"/>
          <w:szCs w:val="28"/>
        </w:rPr>
        <w:t xml:space="preserve">вотных, их сагиттальные и поперечные распилы (корова, </w:t>
      </w:r>
      <w:r w:rsidRPr="00907E51">
        <w:rPr>
          <w:rFonts w:ascii="Times New Roman" w:hAnsi="Times New Roman" w:cs="Times New Roman"/>
          <w:color w:val="000000"/>
          <w:spacing w:val="8"/>
          <w:sz w:val="28"/>
          <w:szCs w:val="28"/>
        </w:rPr>
        <w:t>лошадь, свинья).</w:t>
      </w:r>
      <w:r w:rsidRPr="00907E51">
        <w:rPr>
          <w:rFonts w:ascii="Times New Roman" w:hAnsi="Times New Roman" w:cs="Times New Roman"/>
          <w:color w:val="000000"/>
          <w:sz w:val="20"/>
        </w:rPr>
        <w:t xml:space="preserve"> </w:t>
      </w:r>
      <w:proofErr w:type="gramStart"/>
      <w:r w:rsidRPr="00907E51">
        <w:rPr>
          <w:rFonts w:ascii="Times New Roman" w:hAnsi="Times New Roman" w:cs="Times New Roman"/>
          <w:color w:val="000000"/>
          <w:sz w:val="28"/>
          <w:szCs w:val="28"/>
        </w:rPr>
        <w:t xml:space="preserve">Таблицы, схемы, скелеты коровы, лошади, свиньи, набор позвонков всех отделов </w:t>
      </w:r>
      <w:r w:rsidRPr="00907E51">
        <w:rPr>
          <w:rFonts w:ascii="Times New Roman" w:hAnsi="Times New Roman" w:cs="Times New Roman"/>
          <w:color w:val="000000"/>
          <w:spacing w:val="-1"/>
          <w:sz w:val="28"/>
          <w:szCs w:val="28"/>
        </w:rPr>
        <w:t xml:space="preserve">(шейные, поясничные, хвостовые), крестцовые </w:t>
      </w:r>
      <w:r w:rsidRPr="00907E51">
        <w:rPr>
          <w:rFonts w:ascii="Times New Roman" w:hAnsi="Times New Roman" w:cs="Times New Roman"/>
          <w:color w:val="000000"/>
          <w:spacing w:val="5"/>
          <w:sz w:val="28"/>
          <w:szCs w:val="28"/>
        </w:rPr>
        <w:t xml:space="preserve">кости различных видов сельскохозяйственных животных, альбом по </w:t>
      </w:r>
      <w:r w:rsidRPr="00907E51">
        <w:rPr>
          <w:rFonts w:ascii="Times New Roman" w:hAnsi="Times New Roman" w:cs="Times New Roman"/>
          <w:color w:val="000000"/>
          <w:spacing w:val="3"/>
          <w:sz w:val="28"/>
          <w:szCs w:val="28"/>
        </w:rPr>
        <w:t>анатомии, учебник.</w:t>
      </w:r>
      <w:proofErr w:type="gramEnd"/>
    </w:p>
    <w:p w:rsidR="00162603" w:rsidRPr="00907E51" w:rsidRDefault="00162603" w:rsidP="00907E51">
      <w:pPr>
        <w:shd w:val="clear" w:color="auto" w:fill="FFFFFF"/>
        <w:spacing w:after="0" w:line="245" w:lineRule="auto"/>
        <w:ind w:right="5" w:firstLine="317"/>
        <w:jc w:val="both"/>
        <w:rPr>
          <w:rFonts w:ascii="Times New Roman" w:hAnsi="Times New Roman" w:cs="Times New Roman"/>
          <w:color w:val="000000"/>
          <w:spacing w:val="9"/>
          <w:sz w:val="28"/>
          <w:szCs w:val="28"/>
        </w:rPr>
      </w:pPr>
      <w:r w:rsidRPr="00907E51">
        <w:rPr>
          <w:rFonts w:ascii="Times New Roman" w:hAnsi="Times New Roman" w:cs="Times New Roman"/>
          <w:b/>
          <w:color w:val="000000"/>
          <w:sz w:val="28"/>
          <w:szCs w:val="28"/>
        </w:rPr>
        <w:t>Череп</w:t>
      </w:r>
      <w:r w:rsidRPr="00907E51">
        <w:rPr>
          <w:rFonts w:ascii="Times New Roman" w:hAnsi="Times New Roman" w:cs="Times New Roman"/>
          <w:color w:val="000000"/>
          <w:sz w:val="28"/>
          <w:szCs w:val="28"/>
        </w:rPr>
        <w:t xml:space="preserve">, или скелет черепа, головы делится на два отдела – </w:t>
      </w:r>
      <w:r w:rsidRPr="00907E51">
        <w:rPr>
          <w:rFonts w:ascii="Times New Roman" w:hAnsi="Times New Roman" w:cs="Times New Roman"/>
          <w:color w:val="000000"/>
          <w:spacing w:val="7"/>
          <w:sz w:val="28"/>
          <w:szCs w:val="28"/>
        </w:rPr>
        <w:t xml:space="preserve">мозговой и лицевой (висцеральный). Мозговой (осевой) </w:t>
      </w:r>
      <w:r w:rsidRPr="00907E51">
        <w:rPr>
          <w:rFonts w:ascii="Times New Roman" w:hAnsi="Times New Roman" w:cs="Times New Roman"/>
          <w:color w:val="000000"/>
          <w:sz w:val="28"/>
          <w:szCs w:val="28"/>
        </w:rPr>
        <w:t>череп</w:t>
      </w:r>
      <w:r w:rsidRPr="00907E51">
        <w:rPr>
          <w:rFonts w:ascii="Times New Roman" w:hAnsi="Times New Roman" w:cs="Times New Roman"/>
          <w:color w:val="000000"/>
          <w:spacing w:val="6"/>
          <w:sz w:val="28"/>
          <w:szCs w:val="28"/>
        </w:rPr>
        <w:t xml:space="preserve"> представляет собой как бы продолжение осевого скелета </w:t>
      </w:r>
      <w:r w:rsidRPr="00907E51">
        <w:rPr>
          <w:rFonts w:ascii="Times New Roman" w:hAnsi="Times New Roman" w:cs="Times New Roman"/>
          <w:color w:val="000000"/>
          <w:spacing w:val="4"/>
          <w:sz w:val="28"/>
          <w:szCs w:val="28"/>
        </w:rPr>
        <w:t xml:space="preserve">туловища и так же, как последний, служит для защиты ЦНС. </w:t>
      </w:r>
      <w:r w:rsidRPr="00907E51">
        <w:rPr>
          <w:rFonts w:ascii="Times New Roman" w:hAnsi="Times New Roman" w:cs="Times New Roman"/>
          <w:color w:val="000000"/>
          <w:spacing w:val="6"/>
          <w:sz w:val="28"/>
          <w:szCs w:val="28"/>
        </w:rPr>
        <w:t xml:space="preserve">Это коробка, заключающая в себе головной мозг, органы </w:t>
      </w:r>
      <w:r w:rsidRPr="00907E51">
        <w:rPr>
          <w:rFonts w:ascii="Times New Roman" w:hAnsi="Times New Roman" w:cs="Times New Roman"/>
          <w:color w:val="000000"/>
          <w:spacing w:val="4"/>
          <w:sz w:val="28"/>
          <w:szCs w:val="28"/>
        </w:rPr>
        <w:t>обоняния и слуха и служащая отчасти защитой и органа зре</w:t>
      </w:r>
      <w:r w:rsidRPr="00907E51">
        <w:rPr>
          <w:rFonts w:ascii="Times New Roman" w:hAnsi="Times New Roman" w:cs="Times New Roman"/>
          <w:color w:val="000000"/>
          <w:spacing w:val="5"/>
          <w:sz w:val="28"/>
          <w:szCs w:val="28"/>
        </w:rPr>
        <w:t>ния. Лицевой (висцеральный) череп представляет собой скелет передней части кишечника. Он состоит из ряда висце</w:t>
      </w:r>
      <w:r w:rsidRPr="00907E51">
        <w:rPr>
          <w:rFonts w:ascii="Times New Roman" w:hAnsi="Times New Roman" w:cs="Times New Roman"/>
          <w:color w:val="000000"/>
          <w:spacing w:val="1"/>
          <w:sz w:val="28"/>
          <w:szCs w:val="28"/>
        </w:rPr>
        <w:t xml:space="preserve">ральных дуг, из которых передние преобразованы в органы </w:t>
      </w:r>
      <w:r w:rsidRPr="00907E51">
        <w:rPr>
          <w:rFonts w:ascii="Times New Roman" w:hAnsi="Times New Roman" w:cs="Times New Roman"/>
          <w:color w:val="000000"/>
          <w:spacing w:val="7"/>
          <w:sz w:val="28"/>
          <w:szCs w:val="28"/>
        </w:rPr>
        <w:t>захватывания пищи, а все остальные служат для поддержа</w:t>
      </w:r>
      <w:r w:rsidRPr="00907E51">
        <w:rPr>
          <w:rFonts w:ascii="Times New Roman" w:hAnsi="Times New Roman" w:cs="Times New Roman"/>
          <w:color w:val="000000"/>
          <w:spacing w:val="4"/>
          <w:sz w:val="28"/>
          <w:szCs w:val="28"/>
        </w:rPr>
        <w:t>ния органов дыхания. Оба отдела черепа развиваются неза</w:t>
      </w:r>
      <w:r w:rsidRPr="00907E51">
        <w:rPr>
          <w:rFonts w:ascii="Times New Roman" w:hAnsi="Times New Roman" w:cs="Times New Roman"/>
          <w:color w:val="000000"/>
          <w:spacing w:val="5"/>
          <w:sz w:val="28"/>
          <w:szCs w:val="28"/>
        </w:rPr>
        <w:t>висимо друг от друга. В лицевом отделе черепа лежат на</w:t>
      </w:r>
      <w:r w:rsidRPr="00907E51">
        <w:rPr>
          <w:rFonts w:ascii="Times New Roman" w:hAnsi="Times New Roman" w:cs="Times New Roman"/>
          <w:color w:val="000000"/>
          <w:spacing w:val="3"/>
          <w:sz w:val="28"/>
          <w:szCs w:val="28"/>
        </w:rPr>
        <w:t xml:space="preserve">чальные участки пищеварительной и дыхательной систем. </w:t>
      </w:r>
      <w:r w:rsidRPr="00907E51">
        <w:rPr>
          <w:rFonts w:ascii="Times New Roman" w:hAnsi="Times New Roman" w:cs="Times New Roman"/>
          <w:color w:val="000000"/>
          <w:spacing w:val="7"/>
          <w:sz w:val="28"/>
          <w:szCs w:val="28"/>
        </w:rPr>
        <w:t>Границей между лицевым и мозговым отделами черепа слу</w:t>
      </w:r>
      <w:r w:rsidRPr="00907E51">
        <w:rPr>
          <w:rFonts w:ascii="Times New Roman" w:hAnsi="Times New Roman" w:cs="Times New Roman"/>
          <w:color w:val="000000"/>
          <w:spacing w:val="1"/>
          <w:sz w:val="28"/>
          <w:szCs w:val="28"/>
        </w:rPr>
        <w:t xml:space="preserve">жит поперечная плоскость, проведенная в области переднего </w:t>
      </w:r>
      <w:r w:rsidRPr="00907E51">
        <w:rPr>
          <w:rFonts w:ascii="Times New Roman" w:hAnsi="Times New Roman" w:cs="Times New Roman"/>
          <w:color w:val="000000"/>
          <w:spacing w:val="7"/>
          <w:sz w:val="28"/>
          <w:szCs w:val="28"/>
        </w:rPr>
        <w:t xml:space="preserve">контура глаз. Мозговой и лицевой отделы имеют в своем </w:t>
      </w:r>
      <w:r w:rsidRPr="00907E51">
        <w:rPr>
          <w:rFonts w:ascii="Times New Roman" w:hAnsi="Times New Roman" w:cs="Times New Roman"/>
          <w:color w:val="000000"/>
          <w:spacing w:val="1"/>
          <w:sz w:val="28"/>
          <w:szCs w:val="28"/>
        </w:rPr>
        <w:t xml:space="preserve">составе большое количество сложных пластинчатых костей, </w:t>
      </w:r>
      <w:r w:rsidRPr="00907E51">
        <w:rPr>
          <w:rFonts w:ascii="Times New Roman" w:hAnsi="Times New Roman" w:cs="Times New Roman"/>
          <w:color w:val="000000"/>
          <w:spacing w:val="5"/>
          <w:sz w:val="28"/>
          <w:szCs w:val="28"/>
        </w:rPr>
        <w:t>соединенных между собой швами. На черепе молодых жи</w:t>
      </w:r>
      <w:r w:rsidRPr="00907E51">
        <w:rPr>
          <w:rFonts w:ascii="Times New Roman" w:hAnsi="Times New Roman" w:cs="Times New Roman"/>
          <w:color w:val="000000"/>
          <w:spacing w:val="9"/>
          <w:sz w:val="28"/>
          <w:szCs w:val="28"/>
        </w:rPr>
        <w:t xml:space="preserve">вотных легко можно обнаружить границы между костями, </w:t>
      </w:r>
      <w:r w:rsidRPr="00907E51">
        <w:rPr>
          <w:rFonts w:ascii="Times New Roman" w:hAnsi="Times New Roman" w:cs="Times New Roman"/>
          <w:color w:val="000000"/>
          <w:spacing w:val="7"/>
          <w:sz w:val="28"/>
          <w:szCs w:val="28"/>
        </w:rPr>
        <w:t>где хорошо заметны швы, а с возрастом они зарастают. Та</w:t>
      </w:r>
      <w:r w:rsidRPr="00907E51">
        <w:rPr>
          <w:rFonts w:ascii="Times New Roman" w:hAnsi="Times New Roman" w:cs="Times New Roman"/>
          <w:color w:val="000000"/>
          <w:spacing w:val="1"/>
          <w:sz w:val="28"/>
          <w:szCs w:val="28"/>
        </w:rPr>
        <w:t xml:space="preserve">ким образом, у взрослого животного могут исчезать границы </w:t>
      </w:r>
      <w:r w:rsidRPr="00907E51">
        <w:rPr>
          <w:rFonts w:ascii="Times New Roman" w:hAnsi="Times New Roman" w:cs="Times New Roman"/>
          <w:color w:val="000000"/>
          <w:spacing w:val="5"/>
          <w:sz w:val="28"/>
          <w:szCs w:val="28"/>
        </w:rPr>
        <w:t xml:space="preserve">между отдельными костями. </w:t>
      </w:r>
      <w:r w:rsidRPr="00907E51">
        <w:rPr>
          <w:rFonts w:ascii="Times New Roman" w:hAnsi="Times New Roman" w:cs="Times New Roman"/>
          <w:color w:val="000000"/>
          <w:spacing w:val="7"/>
          <w:sz w:val="28"/>
          <w:szCs w:val="28"/>
        </w:rPr>
        <w:t>Список костей, относящихся к мозгово</w:t>
      </w:r>
      <w:r w:rsidRPr="00907E51">
        <w:rPr>
          <w:rFonts w:ascii="Times New Roman" w:hAnsi="Times New Roman" w:cs="Times New Roman"/>
          <w:color w:val="000000"/>
          <w:spacing w:val="9"/>
          <w:sz w:val="28"/>
          <w:szCs w:val="28"/>
        </w:rPr>
        <w:t>му и лицевому отделам черепа, приведен в табл. 2.</w:t>
      </w:r>
    </w:p>
    <w:p w:rsidR="00907E51" w:rsidRDefault="00907E51" w:rsidP="00162603">
      <w:pPr>
        <w:shd w:val="clear" w:color="auto" w:fill="FFFFFF"/>
        <w:spacing w:line="245" w:lineRule="auto"/>
        <w:ind w:right="5" w:firstLine="317"/>
        <w:jc w:val="center"/>
        <w:rPr>
          <w:color w:val="000000"/>
          <w:spacing w:val="9"/>
          <w:sz w:val="28"/>
          <w:szCs w:val="28"/>
        </w:rPr>
      </w:pPr>
    </w:p>
    <w:p w:rsidR="00162603" w:rsidRPr="00907E51" w:rsidRDefault="00162603" w:rsidP="00162603">
      <w:pPr>
        <w:shd w:val="clear" w:color="auto" w:fill="FFFFFF"/>
        <w:spacing w:line="245" w:lineRule="auto"/>
        <w:ind w:right="5" w:firstLine="317"/>
        <w:jc w:val="center"/>
        <w:rPr>
          <w:rFonts w:ascii="Times New Roman" w:hAnsi="Times New Roman" w:cs="Times New Roman"/>
          <w:b/>
          <w:bCs/>
          <w:sz w:val="28"/>
          <w:szCs w:val="28"/>
        </w:rPr>
      </w:pPr>
      <w:r w:rsidRPr="00907E51">
        <w:rPr>
          <w:rFonts w:ascii="Times New Roman" w:hAnsi="Times New Roman" w:cs="Times New Roman"/>
          <w:color w:val="000000"/>
          <w:spacing w:val="9"/>
          <w:sz w:val="28"/>
          <w:szCs w:val="28"/>
        </w:rPr>
        <w:t xml:space="preserve">Т а б л и </w:t>
      </w:r>
      <w:proofErr w:type="gramStart"/>
      <w:r w:rsidRPr="00907E51">
        <w:rPr>
          <w:rFonts w:ascii="Times New Roman" w:hAnsi="Times New Roman" w:cs="Times New Roman"/>
          <w:color w:val="000000"/>
          <w:spacing w:val="9"/>
          <w:sz w:val="28"/>
          <w:szCs w:val="28"/>
        </w:rPr>
        <w:t>ц</w:t>
      </w:r>
      <w:proofErr w:type="gramEnd"/>
      <w:r w:rsidRPr="00907E51">
        <w:rPr>
          <w:rFonts w:ascii="Times New Roman" w:hAnsi="Times New Roman" w:cs="Times New Roman"/>
          <w:color w:val="000000"/>
          <w:spacing w:val="9"/>
          <w:sz w:val="28"/>
          <w:szCs w:val="28"/>
        </w:rPr>
        <w:t xml:space="preserve"> а 2. </w:t>
      </w:r>
      <w:r w:rsidRPr="00907E51">
        <w:rPr>
          <w:rFonts w:ascii="Times New Roman" w:hAnsi="Times New Roman" w:cs="Times New Roman"/>
          <w:b/>
          <w:bCs/>
          <w:sz w:val="28"/>
          <w:szCs w:val="28"/>
        </w:rPr>
        <w:t>Кости мозгового и лицевого отделов черепа</w:t>
      </w:r>
    </w:p>
    <w:p w:rsidR="00162603" w:rsidRPr="00907E51" w:rsidRDefault="00162603" w:rsidP="00162603">
      <w:pPr>
        <w:shd w:val="clear" w:color="auto" w:fill="FFFFFF"/>
        <w:spacing w:line="245" w:lineRule="auto"/>
        <w:ind w:right="5" w:firstLine="317"/>
        <w:jc w:val="center"/>
        <w:rPr>
          <w:rFonts w:ascii="Times New Roman" w:hAnsi="Times New Roman" w:cs="Times New Roman"/>
          <w:sz w:val="28"/>
          <w:szCs w:val="28"/>
        </w:rPr>
      </w:pPr>
    </w:p>
    <w:tbl>
      <w:tblPr>
        <w:tblW w:w="0" w:type="auto"/>
        <w:jc w:val="center"/>
        <w:tblInd w:w="-1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596"/>
        <w:gridCol w:w="4490"/>
      </w:tblGrid>
      <w:tr w:rsidR="00162603" w:rsidRPr="00907E51" w:rsidTr="00162603">
        <w:trPr>
          <w:trHeight w:val="194"/>
          <w:jc w:val="center"/>
        </w:trPr>
        <w:tc>
          <w:tcPr>
            <w:tcW w:w="4596" w:type="dxa"/>
          </w:tcPr>
          <w:p w:rsidR="00162603" w:rsidRPr="00907E51" w:rsidRDefault="00162603" w:rsidP="00162603">
            <w:pPr>
              <w:pStyle w:val="4"/>
              <w:spacing w:line="245" w:lineRule="auto"/>
              <w:rPr>
                <w:b w:val="0"/>
                <w:bCs w:val="0"/>
                <w:color w:val="000000"/>
                <w:spacing w:val="9"/>
                <w:sz w:val="28"/>
                <w:szCs w:val="28"/>
              </w:rPr>
            </w:pPr>
            <w:r w:rsidRPr="00907E51">
              <w:rPr>
                <w:b w:val="0"/>
                <w:bCs w:val="0"/>
                <w:sz w:val="28"/>
                <w:szCs w:val="28"/>
              </w:rPr>
              <w:t>Кости мозгового отдела черепа</w:t>
            </w:r>
          </w:p>
        </w:tc>
        <w:tc>
          <w:tcPr>
            <w:tcW w:w="4490" w:type="dxa"/>
          </w:tcPr>
          <w:p w:rsidR="00162603" w:rsidRPr="00907E51" w:rsidRDefault="00162603" w:rsidP="00162603">
            <w:pPr>
              <w:spacing w:line="245" w:lineRule="auto"/>
              <w:ind w:right="5"/>
              <w:jc w:val="center"/>
              <w:rPr>
                <w:rFonts w:ascii="Times New Roman" w:hAnsi="Times New Roman" w:cs="Times New Roman"/>
                <w:color w:val="000000"/>
                <w:spacing w:val="9"/>
                <w:sz w:val="28"/>
                <w:szCs w:val="28"/>
              </w:rPr>
            </w:pPr>
            <w:r w:rsidRPr="00907E51">
              <w:rPr>
                <w:rFonts w:ascii="Times New Roman" w:hAnsi="Times New Roman" w:cs="Times New Roman"/>
                <w:sz w:val="28"/>
                <w:szCs w:val="28"/>
              </w:rPr>
              <w:t>Кости лицевого отдела черепа</w:t>
            </w:r>
          </w:p>
        </w:tc>
      </w:tr>
      <w:tr w:rsidR="00162603" w:rsidRPr="00907E51" w:rsidTr="00162603">
        <w:trPr>
          <w:trHeight w:val="950"/>
          <w:jc w:val="center"/>
        </w:trPr>
        <w:tc>
          <w:tcPr>
            <w:tcW w:w="4596" w:type="dxa"/>
          </w:tcPr>
          <w:p w:rsidR="00162603" w:rsidRPr="00907E51" w:rsidRDefault="00162603" w:rsidP="00162603">
            <w:pPr>
              <w:spacing w:line="245" w:lineRule="auto"/>
              <w:ind w:left="24" w:right="63"/>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Затылочная, клиновидная, темен</w:t>
            </w:r>
            <w:r w:rsidRPr="00907E51">
              <w:rPr>
                <w:rFonts w:ascii="Times New Roman" w:hAnsi="Times New Roman" w:cs="Times New Roman"/>
                <w:color w:val="000000"/>
                <w:sz w:val="28"/>
                <w:szCs w:val="28"/>
              </w:rPr>
              <w:softHyphen/>
              <w:t>ная, межтеменная, лобная, решет</w:t>
            </w:r>
            <w:r w:rsidRPr="00907E51">
              <w:rPr>
                <w:rFonts w:ascii="Times New Roman" w:hAnsi="Times New Roman" w:cs="Times New Roman"/>
                <w:color w:val="000000"/>
                <w:sz w:val="28"/>
                <w:szCs w:val="28"/>
              </w:rPr>
              <w:softHyphen/>
              <w:t xml:space="preserve">чатая, височная </w:t>
            </w:r>
          </w:p>
        </w:tc>
        <w:tc>
          <w:tcPr>
            <w:tcW w:w="4490" w:type="dxa"/>
          </w:tcPr>
          <w:p w:rsidR="00162603" w:rsidRPr="00907E51" w:rsidRDefault="00162603" w:rsidP="00162603">
            <w:pPr>
              <w:spacing w:line="245" w:lineRule="auto"/>
              <w:ind w:left="24" w:right="70"/>
              <w:jc w:val="both"/>
              <w:rPr>
                <w:rFonts w:ascii="Times New Roman" w:hAnsi="Times New Roman" w:cs="Times New Roman"/>
                <w:color w:val="000000"/>
              </w:rPr>
            </w:pPr>
            <w:proofErr w:type="gramStart"/>
            <w:r w:rsidRPr="00907E51">
              <w:rPr>
                <w:rFonts w:ascii="Times New Roman" w:hAnsi="Times New Roman" w:cs="Times New Roman"/>
                <w:color w:val="000000"/>
              </w:rPr>
              <w:t>Нижнечелюстная, верхнечелюстная, резцовая, носовая, слезная, скуло</w:t>
            </w:r>
            <w:r w:rsidRPr="00907E51">
              <w:rPr>
                <w:rFonts w:ascii="Times New Roman" w:hAnsi="Times New Roman" w:cs="Times New Roman"/>
                <w:color w:val="000000"/>
              </w:rPr>
              <w:softHyphen/>
              <w:t>вая, небная, крыловидная, подъя</w:t>
            </w:r>
            <w:r w:rsidRPr="00907E51">
              <w:rPr>
                <w:rFonts w:ascii="Times New Roman" w:hAnsi="Times New Roman" w:cs="Times New Roman"/>
                <w:color w:val="000000"/>
              </w:rPr>
              <w:softHyphen/>
              <w:t>зычная, дорсальные и вентральные носовые раковины, сошник</w:t>
            </w:r>
            <w:proofErr w:type="gramEnd"/>
          </w:p>
        </w:tc>
      </w:tr>
    </w:tbl>
    <w:p w:rsidR="00162603" w:rsidRPr="00BC33D2" w:rsidRDefault="00162603" w:rsidP="00162603">
      <w:pPr>
        <w:shd w:val="clear" w:color="auto" w:fill="FFFFFF"/>
        <w:spacing w:before="5" w:line="245" w:lineRule="auto"/>
        <w:ind w:left="5" w:firstLine="322"/>
        <w:jc w:val="both"/>
        <w:rPr>
          <w:color w:val="000000"/>
          <w:spacing w:val="9"/>
          <w:sz w:val="28"/>
          <w:szCs w:val="28"/>
        </w:rPr>
      </w:pPr>
    </w:p>
    <w:p w:rsidR="00162603" w:rsidRPr="00907E51" w:rsidRDefault="00162603" w:rsidP="00162603">
      <w:pPr>
        <w:shd w:val="clear" w:color="auto" w:fill="FFFFFF"/>
        <w:spacing w:before="5" w:line="245" w:lineRule="auto"/>
        <w:ind w:left="5" w:firstLine="322"/>
        <w:jc w:val="both"/>
        <w:rPr>
          <w:rFonts w:ascii="Times New Roman" w:hAnsi="Times New Roman" w:cs="Times New Roman"/>
          <w:color w:val="000000"/>
          <w:spacing w:val="1"/>
          <w:sz w:val="28"/>
          <w:szCs w:val="28"/>
        </w:rPr>
      </w:pPr>
      <w:r w:rsidRPr="00907E51">
        <w:rPr>
          <w:rFonts w:ascii="Times New Roman" w:hAnsi="Times New Roman" w:cs="Times New Roman"/>
          <w:b/>
          <w:bCs/>
          <w:color w:val="000000"/>
          <w:spacing w:val="4"/>
          <w:sz w:val="28"/>
          <w:szCs w:val="28"/>
        </w:rPr>
        <w:t xml:space="preserve">Видовые особенности черепа. </w:t>
      </w:r>
      <w:r w:rsidRPr="00907E51">
        <w:rPr>
          <w:rFonts w:ascii="Times New Roman" w:hAnsi="Times New Roman" w:cs="Times New Roman"/>
          <w:b/>
          <w:iCs/>
          <w:color w:val="000000"/>
          <w:spacing w:val="4"/>
          <w:sz w:val="28"/>
          <w:szCs w:val="28"/>
        </w:rPr>
        <w:t>Череп</w:t>
      </w:r>
      <w:r w:rsidRPr="00907E51">
        <w:rPr>
          <w:rFonts w:ascii="Times New Roman" w:hAnsi="Times New Roman" w:cs="Times New Roman"/>
          <w:i/>
          <w:iCs/>
          <w:color w:val="000000"/>
          <w:spacing w:val="4"/>
          <w:sz w:val="28"/>
          <w:szCs w:val="28"/>
        </w:rPr>
        <w:t xml:space="preserve"> – </w:t>
      </w:r>
      <w:r w:rsidRPr="00907E51">
        <w:rPr>
          <w:rFonts w:ascii="Times New Roman" w:hAnsi="Times New Roman" w:cs="Times New Roman"/>
          <w:i/>
          <w:iCs/>
          <w:color w:val="000000"/>
          <w:spacing w:val="4"/>
          <w:sz w:val="28"/>
          <w:szCs w:val="28"/>
          <w:lang w:val="en-US"/>
        </w:rPr>
        <w:t>cranium</w:t>
      </w:r>
      <w:r w:rsidRPr="00907E51">
        <w:rPr>
          <w:rFonts w:ascii="Times New Roman" w:hAnsi="Times New Roman" w:cs="Times New Roman"/>
          <w:i/>
          <w:iCs/>
          <w:color w:val="000000"/>
          <w:spacing w:val="4"/>
          <w:sz w:val="28"/>
          <w:szCs w:val="28"/>
        </w:rPr>
        <w:t>.</w:t>
      </w:r>
      <w:r w:rsidRPr="00907E51">
        <w:rPr>
          <w:rFonts w:ascii="Times New Roman" w:hAnsi="Times New Roman" w:cs="Times New Roman"/>
          <w:b/>
          <w:bCs/>
          <w:i/>
          <w:iCs/>
          <w:color w:val="000000"/>
          <w:spacing w:val="4"/>
          <w:sz w:val="28"/>
          <w:szCs w:val="28"/>
        </w:rPr>
        <w:t xml:space="preserve"> </w:t>
      </w:r>
      <w:r w:rsidRPr="00907E51">
        <w:rPr>
          <w:rFonts w:ascii="Times New Roman" w:hAnsi="Times New Roman" w:cs="Times New Roman"/>
          <w:color w:val="000000"/>
          <w:spacing w:val="4"/>
          <w:sz w:val="28"/>
          <w:szCs w:val="28"/>
        </w:rPr>
        <w:t xml:space="preserve">У рогатого скота череп в </w:t>
      </w:r>
      <w:r w:rsidRPr="00907E51">
        <w:rPr>
          <w:rFonts w:ascii="Times New Roman" w:hAnsi="Times New Roman" w:cs="Times New Roman"/>
          <w:color w:val="000000"/>
          <w:sz w:val="28"/>
          <w:szCs w:val="28"/>
        </w:rPr>
        <w:t xml:space="preserve">связи с наличием рогов сильно расширяется, а лицевой отдел </w:t>
      </w:r>
      <w:r w:rsidRPr="00907E51">
        <w:rPr>
          <w:rFonts w:ascii="Times New Roman" w:hAnsi="Times New Roman" w:cs="Times New Roman"/>
          <w:color w:val="000000"/>
          <w:spacing w:val="4"/>
          <w:sz w:val="28"/>
          <w:szCs w:val="28"/>
        </w:rPr>
        <w:t xml:space="preserve">короткий. У лошади череп имеет форму вытянутого овала, </w:t>
      </w:r>
      <w:r w:rsidRPr="00907E51">
        <w:rPr>
          <w:rFonts w:ascii="Times New Roman" w:hAnsi="Times New Roman" w:cs="Times New Roman"/>
          <w:color w:val="000000"/>
          <w:sz w:val="28"/>
          <w:szCs w:val="28"/>
        </w:rPr>
        <w:t xml:space="preserve">лицевой отдел узкий и длинный. У свиньи череп треугольной </w:t>
      </w:r>
      <w:r w:rsidRPr="00907E51">
        <w:rPr>
          <w:rFonts w:ascii="Times New Roman" w:hAnsi="Times New Roman" w:cs="Times New Roman"/>
          <w:color w:val="000000"/>
          <w:spacing w:val="2"/>
          <w:sz w:val="28"/>
          <w:szCs w:val="28"/>
        </w:rPr>
        <w:t xml:space="preserve">формы, затылочный гребень большой и вогнутый. В скелете </w:t>
      </w:r>
      <w:r w:rsidRPr="00907E51">
        <w:rPr>
          <w:rFonts w:ascii="Times New Roman" w:hAnsi="Times New Roman" w:cs="Times New Roman"/>
          <w:color w:val="000000"/>
          <w:spacing w:val="1"/>
          <w:sz w:val="28"/>
          <w:szCs w:val="28"/>
        </w:rPr>
        <w:t>черепа различают парные и непарные кости (табл. 3).</w:t>
      </w:r>
    </w:p>
    <w:p w:rsidR="00162603" w:rsidRPr="00907E51" w:rsidRDefault="00162603" w:rsidP="00162603">
      <w:pPr>
        <w:shd w:val="clear" w:color="auto" w:fill="FFFFFF"/>
        <w:spacing w:before="5" w:line="230" w:lineRule="auto"/>
        <w:ind w:left="5" w:firstLine="322"/>
        <w:jc w:val="center"/>
        <w:rPr>
          <w:rFonts w:ascii="Times New Roman" w:hAnsi="Times New Roman" w:cs="Times New Roman"/>
          <w:b/>
          <w:bCs/>
          <w:sz w:val="28"/>
          <w:szCs w:val="28"/>
        </w:rPr>
      </w:pPr>
      <w:r w:rsidRPr="00907E51">
        <w:rPr>
          <w:rFonts w:ascii="Times New Roman" w:hAnsi="Times New Roman" w:cs="Times New Roman"/>
          <w:color w:val="000000"/>
          <w:spacing w:val="4"/>
          <w:sz w:val="28"/>
          <w:szCs w:val="28"/>
        </w:rPr>
        <w:t xml:space="preserve">Т а б л и </w:t>
      </w:r>
      <w:proofErr w:type="gramStart"/>
      <w:r w:rsidRPr="00907E51">
        <w:rPr>
          <w:rFonts w:ascii="Times New Roman" w:hAnsi="Times New Roman" w:cs="Times New Roman"/>
          <w:color w:val="000000"/>
          <w:spacing w:val="4"/>
          <w:sz w:val="28"/>
          <w:szCs w:val="28"/>
        </w:rPr>
        <w:t>ц</w:t>
      </w:r>
      <w:proofErr w:type="gramEnd"/>
      <w:r w:rsidRPr="00907E51">
        <w:rPr>
          <w:rFonts w:ascii="Times New Roman" w:hAnsi="Times New Roman" w:cs="Times New Roman"/>
          <w:color w:val="000000"/>
          <w:spacing w:val="4"/>
          <w:sz w:val="28"/>
          <w:szCs w:val="28"/>
        </w:rPr>
        <w:t xml:space="preserve"> а 3. </w:t>
      </w:r>
      <w:r w:rsidRPr="00907E51">
        <w:rPr>
          <w:rFonts w:ascii="Times New Roman" w:hAnsi="Times New Roman" w:cs="Times New Roman"/>
          <w:b/>
          <w:bCs/>
          <w:sz w:val="28"/>
          <w:szCs w:val="28"/>
        </w:rPr>
        <w:t>Парные и непарные кости черепа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18"/>
        <w:gridCol w:w="1884"/>
        <w:gridCol w:w="4069"/>
        <w:gridCol w:w="1985"/>
      </w:tblGrid>
      <w:tr w:rsidR="00162603" w:rsidRPr="00907E51" w:rsidTr="00162603">
        <w:trPr>
          <w:cantSplit/>
        </w:trPr>
        <w:tc>
          <w:tcPr>
            <w:tcW w:w="3302" w:type="dxa"/>
            <w:gridSpan w:val="2"/>
          </w:tcPr>
          <w:p w:rsidR="00162603" w:rsidRPr="00907E51" w:rsidRDefault="00162603" w:rsidP="00162603">
            <w:pPr>
              <w:spacing w:before="5" w:line="230" w:lineRule="auto"/>
              <w:jc w:val="center"/>
              <w:rPr>
                <w:rFonts w:ascii="Times New Roman" w:hAnsi="Times New Roman" w:cs="Times New Roman"/>
                <w:color w:val="000000"/>
                <w:sz w:val="28"/>
                <w:szCs w:val="28"/>
              </w:rPr>
            </w:pPr>
            <w:r w:rsidRPr="00907E51">
              <w:rPr>
                <w:rFonts w:ascii="Times New Roman" w:hAnsi="Times New Roman" w:cs="Times New Roman"/>
                <w:color w:val="000000"/>
                <w:sz w:val="28"/>
                <w:szCs w:val="28"/>
              </w:rPr>
              <w:t>Мозговой отдел черепа</w:t>
            </w:r>
          </w:p>
        </w:tc>
        <w:tc>
          <w:tcPr>
            <w:tcW w:w="6054" w:type="dxa"/>
            <w:gridSpan w:val="2"/>
          </w:tcPr>
          <w:p w:rsidR="00162603" w:rsidRPr="00907E51" w:rsidRDefault="00162603" w:rsidP="00162603">
            <w:pPr>
              <w:spacing w:before="5" w:line="230" w:lineRule="auto"/>
              <w:jc w:val="center"/>
              <w:rPr>
                <w:rFonts w:ascii="Times New Roman" w:hAnsi="Times New Roman" w:cs="Times New Roman"/>
                <w:color w:val="000000"/>
                <w:sz w:val="28"/>
                <w:szCs w:val="28"/>
              </w:rPr>
            </w:pPr>
            <w:r w:rsidRPr="00907E51">
              <w:rPr>
                <w:rFonts w:ascii="Times New Roman" w:hAnsi="Times New Roman" w:cs="Times New Roman"/>
                <w:color w:val="000000"/>
                <w:sz w:val="28"/>
                <w:szCs w:val="28"/>
              </w:rPr>
              <w:t>Лицевой отдел черепа</w:t>
            </w:r>
          </w:p>
        </w:tc>
      </w:tr>
      <w:tr w:rsidR="00162603" w:rsidRPr="00907E51" w:rsidTr="00162603">
        <w:tc>
          <w:tcPr>
            <w:tcW w:w="1418" w:type="dxa"/>
          </w:tcPr>
          <w:p w:rsidR="00162603" w:rsidRPr="00907E51" w:rsidRDefault="00162603" w:rsidP="00162603">
            <w:pPr>
              <w:spacing w:before="5" w:line="230" w:lineRule="auto"/>
              <w:jc w:val="center"/>
              <w:rPr>
                <w:rFonts w:ascii="Times New Roman" w:hAnsi="Times New Roman" w:cs="Times New Roman"/>
                <w:color w:val="000000"/>
                <w:sz w:val="28"/>
                <w:szCs w:val="28"/>
              </w:rPr>
            </w:pPr>
            <w:r w:rsidRPr="00907E51">
              <w:rPr>
                <w:rFonts w:ascii="Times New Roman" w:hAnsi="Times New Roman" w:cs="Times New Roman"/>
                <w:color w:val="000000"/>
                <w:sz w:val="28"/>
                <w:szCs w:val="28"/>
              </w:rPr>
              <w:t>Парные</w:t>
            </w:r>
          </w:p>
        </w:tc>
        <w:tc>
          <w:tcPr>
            <w:tcW w:w="1884" w:type="dxa"/>
          </w:tcPr>
          <w:p w:rsidR="00162603" w:rsidRPr="00907E51" w:rsidRDefault="00162603" w:rsidP="00162603">
            <w:pPr>
              <w:spacing w:before="5" w:line="230" w:lineRule="auto"/>
              <w:jc w:val="center"/>
              <w:rPr>
                <w:rFonts w:ascii="Times New Roman" w:hAnsi="Times New Roman" w:cs="Times New Roman"/>
                <w:color w:val="000000"/>
                <w:sz w:val="28"/>
                <w:szCs w:val="28"/>
              </w:rPr>
            </w:pPr>
            <w:r w:rsidRPr="00907E51">
              <w:rPr>
                <w:rFonts w:ascii="Times New Roman" w:hAnsi="Times New Roman" w:cs="Times New Roman"/>
                <w:color w:val="000000"/>
                <w:sz w:val="28"/>
                <w:szCs w:val="28"/>
              </w:rPr>
              <w:t>Непарные</w:t>
            </w:r>
          </w:p>
        </w:tc>
        <w:tc>
          <w:tcPr>
            <w:tcW w:w="4069" w:type="dxa"/>
          </w:tcPr>
          <w:p w:rsidR="00162603" w:rsidRPr="00907E51" w:rsidRDefault="00162603" w:rsidP="00162603">
            <w:pPr>
              <w:spacing w:before="5" w:line="230" w:lineRule="auto"/>
              <w:jc w:val="center"/>
              <w:rPr>
                <w:rFonts w:ascii="Times New Roman" w:hAnsi="Times New Roman" w:cs="Times New Roman"/>
                <w:color w:val="000000"/>
                <w:sz w:val="28"/>
                <w:szCs w:val="28"/>
              </w:rPr>
            </w:pPr>
            <w:r w:rsidRPr="00907E51">
              <w:rPr>
                <w:rFonts w:ascii="Times New Roman" w:hAnsi="Times New Roman" w:cs="Times New Roman"/>
                <w:color w:val="000000"/>
                <w:sz w:val="28"/>
                <w:szCs w:val="28"/>
              </w:rPr>
              <w:t>Парные</w:t>
            </w:r>
          </w:p>
        </w:tc>
        <w:tc>
          <w:tcPr>
            <w:tcW w:w="1985" w:type="dxa"/>
          </w:tcPr>
          <w:p w:rsidR="00162603" w:rsidRPr="00907E51" w:rsidRDefault="00162603" w:rsidP="00162603">
            <w:pPr>
              <w:spacing w:before="5" w:line="230" w:lineRule="auto"/>
              <w:jc w:val="center"/>
              <w:rPr>
                <w:rFonts w:ascii="Times New Roman" w:hAnsi="Times New Roman" w:cs="Times New Roman"/>
                <w:color w:val="000000"/>
                <w:sz w:val="28"/>
                <w:szCs w:val="28"/>
              </w:rPr>
            </w:pPr>
            <w:r w:rsidRPr="00907E51">
              <w:rPr>
                <w:rFonts w:ascii="Times New Roman" w:hAnsi="Times New Roman" w:cs="Times New Roman"/>
                <w:color w:val="000000"/>
                <w:sz w:val="28"/>
                <w:szCs w:val="28"/>
              </w:rPr>
              <w:t>Непарные</w:t>
            </w:r>
          </w:p>
        </w:tc>
      </w:tr>
      <w:tr w:rsidR="00162603" w:rsidRPr="00907E51" w:rsidTr="00162603">
        <w:tc>
          <w:tcPr>
            <w:tcW w:w="1418" w:type="dxa"/>
          </w:tcPr>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Лобная</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Теменная</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 xml:space="preserve">Височная </w:t>
            </w:r>
          </w:p>
        </w:tc>
        <w:tc>
          <w:tcPr>
            <w:tcW w:w="1884" w:type="dxa"/>
          </w:tcPr>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Затылочная</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 xml:space="preserve">Клиновидная </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 xml:space="preserve">Межтеменная </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 xml:space="preserve">Решетчатая </w:t>
            </w:r>
          </w:p>
        </w:tc>
        <w:tc>
          <w:tcPr>
            <w:tcW w:w="4069" w:type="dxa"/>
          </w:tcPr>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Нижнечелюстная</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Верхнечелюстная</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Резцовая</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Носовая</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Слезная</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Скуловая</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Небная</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Крыловидная</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Дорсальные носо</w:t>
            </w:r>
            <w:r w:rsidRPr="00907E51">
              <w:rPr>
                <w:rFonts w:ascii="Times New Roman" w:hAnsi="Times New Roman" w:cs="Times New Roman"/>
                <w:color w:val="000000"/>
                <w:sz w:val="28"/>
                <w:szCs w:val="28"/>
              </w:rPr>
              <w:softHyphen/>
              <w:t>вые раковины</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Вентральные носо</w:t>
            </w:r>
            <w:r w:rsidRPr="00907E51">
              <w:rPr>
                <w:rFonts w:ascii="Times New Roman" w:hAnsi="Times New Roman" w:cs="Times New Roman"/>
                <w:color w:val="000000"/>
                <w:sz w:val="28"/>
                <w:szCs w:val="28"/>
              </w:rPr>
              <w:softHyphen/>
              <w:t>вые раковины</w:t>
            </w:r>
          </w:p>
        </w:tc>
        <w:tc>
          <w:tcPr>
            <w:tcW w:w="1985" w:type="dxa"/>
          </w:tcPr>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Сошник</w:t>
            </w:r>
          </w:p>
          <w:p w:rsidR="00162603" w:rsidRPr="00907E51" w:rsidRDefault="00162603" w:rsidP="00162603">
            <w:pPr>
              <w:spacing w:before="5" w:line="230" w:lineRule="auto"/>
              <w:jc w:val="both"/>
              <w:rPr>
                <w:rFonts w:ascii="Times New Roman" w:hAnsi="Times New Roman" w:cs="Times New Roman"/>
                <w:color w:val="000000"/>
                <w:sz w:val="28"/>
                <w:szCs w:val="28"/>
              </w:rPr>
            </w:pPr>
            <w:r w:rsidRPr="00907E51">
              <w:rPr>
                <w:rFonts w:ascii="Times New Roman" w:hAnsi="Times New Roman" w:cs="Times New Roman"/>
                <w:color w:val="000000"/>
                <w:sz w:val="28"/>
                <w:szCs w:val="28"/>
              </w:rPr>
              <w:t xml:space="preserve">Подъязычная </w:t>
            </w:r>
          </w:p>
        </w:tc>
      </w:tr>
    </w:tbl>
    <w:p w:rsidR="00162603" w:rsidRPr="00907E51" w:rsidRDefault="00162603" w:rsidP="00162603">
      <w:pPr>
        <w:shd w:val="clear" w:color="auto" w:fill="FFFFFF"/>
        <w:spacing w:before="5" w:line="230" w:lineRule="auto"/>
        <w:ind w:left="5" w:firstLine="322"/>
        <w:jc w:val="center"/>
        <w:rPr>
          <w:rFonts w:ascii="Times New Roman" w:hAnsi="Times New Roman" w:cs="Times New Roman"/>
          <w:color w:val="000000"/>
          <w:spacing w:val="1"/>
          <w:sz w:val="16"/>
          <w:szCs w:val="16"/>
        </w:rPr>
      </w:pPr>
    </w:p>
    <w:p w:rsidR="00162603" w:rsidRPr="00907E51" w:rsidRDefault="00162603" w:rsidP="00907E51">
      <w:pPr>
        <w:shd w:val="clear" w:color="auto" w:fill="FFFFFF"/>
        <w:spacing w:after="0" w:line="233" w:lineRule="auto"/>
        <w:ind w:right="57" w:firstLine="357"/>
        <w:jc w:val="both"/>
        <w:rPr>
          <w:rFonts w:ascii="Times New Roman" w:hAnsi="Times New Roman" w:cs="Times New Roman"/>
          <w:sz w:val="28"/>
          <w:szCs w:val="28"/>
        </w:rPr>
      </w:pPr>
      <w:r w:rsidRPr="00907E51">
        <w:rPr>
          <w:rFonts w:ascii="Times New Roman" w:hAnsi="Times New Roman" w:cs="Times New Roman"/>
          <w:b/>
          <w:bCs/>
          <w:color w:val="000000"/>
          <w:spacing w:val="-5"/>
          <w:sz w:val="28"/>
          <w:szCs w:val="28"/>
        </w:rPr>
        <w:t xml:space="preserve">Характеристика костей мозгового отдела черепа </w:t>
      </w:r>
      <w:r w:rsidRPr="00907E51">
        <w:rPr>
          <w:rFonts w:ascii="Times New Roman" w:hAnsi="Times New Roman" w:cs="Times New Roman"/>
          <w:color w:val="000000"/>
          <w:spacing w:val="-5"/>
          <w:sz w:val="28"/>
          <w:szCs w:val="28"/>
        </w:rPr>
        <w:t>(рис. 6, 7, 8).</w:t>
      </w:r>
      <w:r w:rsidRPr="00907E51">
        <w:rPr>
          <w:rFonts w:ascii="Times New Roman" w:hAnsi="Times New Roman" w:cs="Times New Roman"/>
          <w:b/>
          <w:bCs/>
          <w:color w:val="000000"/>
          <w:spacing w:val="-5"/>
          <w:sz w:val="28"/>
          <w:szCs w:val="28"/>
        </w:rPr>
        <w:t xml:space="preserve"> </w:t>
      </w:r>
      <w:r w:rsidRPr="00907E51">
        <w:rPr>
          <w:rFonts w:ascii="Times New Roman" w:hAnsi="Times New Roman" w:cs="Times New Roman"/>
          <w:color w:val="000000"/>
          <w:spacing w:val="-5"/>
          <w:sz w:val="28"/>
          <w:szCs w:val="28"/>
        </w:rPr>
        <w:t xml:space="preserve">Кости </w:t>
      </w:r>
      <w:r w:rsidRPr="00907E51">
        <w:rPr>
          <w:rFonts w:ascii="Times New Roman" w:hAnsi="Times New Roman" w:cs="Times New Roman"/>
          <w:color w:val="000000"/>
          <w:sz w:val="28"/>
          <w:szCs w:val="28"/>
        </w:rPr>
        <w:t xml:space="preserve">образуют полость черепа, где помещается головной мозг. На </w:t>
      </w:r>
      <w:r w:rsidRPr="00907E51">
        <w:rPr>
          <w:rFonts w:ascii="Times New Roman" w:hAnsi="Times New Roman" w:cs="Times New Roman"/>
          <w:color w:val="000000"/>
          <w:spacing w:val="-1"/>
          <w:sz w:val="28"/>
          <w:szCs w:val="28"/>
        </w:rPr>
        <w:t>внутренней поверхности костей имеются углубления, т. е. от</w:t>
      </w:r>
      <w:r w:rsidRPr="00907E51">
        <w:rPr>
          <w:rFonts w:ascii="Times New Roman" w:hAnsi="Times New Roman" w:cs="Times New Roman"/>
          <w:color w:val="000000"/>
          <w:spacing w:val="2"/>
          <w:sz w:val="28"/>
          <w:szCs w:val="28"/>
        </w:rPr>
        <w:t>печатки мозга и сосудистые борозды. Мозговая поверхность костей лишена надкостницы, ее роль выполняет твердая моз</w:t>
      </w:r>
      <w:r w:rsidRPr="00907E51">
        <w:rPr>
          <w:rFonts w:ascii="Times New Roman" w:hAnsi="Times New Roman" w:cs="Times New Roman"/>
          <w:color w:val="000000"/>
          <w:spacing w:val="9"/>
          <w:sz w:val="28"/>
          <w:szCs w:val="28"/>
        </w:rPr>
        <w:t xml:space="preserve">говая оболочка. В этом отделе различают основание, свод, </w:t>
      </w:r>
      <w:r w:rsidRPr="00907E51">
        <w:rPr>
          <w:rFonts w:ascii="Times New Roman" w:hAnsi="Times New Roman" w:cs="Times New Roman"/>
          <w:color w:val="000000"/>
          <w:spacing w:val="4"/>
          <w:sz w:val="28"/>
          <w:szCs w:val="28"/>
        </w:rPr>
        <w:t>или крышу, переднюю стенку, граничащую с лицевым отде</w:t>
      </w:r>
      <w:r w:rsidRPr="00907E51">
        <w:rPr>
          <w:rFonts w:ascii="Times New Roman" w:hAnsi="Times New Roman" w:cs="Times New Roman"/>
          <w:color w:val="000000"/>
          <w:spacing w:val="7"/>
          <w:sz w:val="28"/>
          <w:szCs w:val="28"/>
        </w:rPr>
        <w:t>лом, заднюю и боковые стенки.</w:t>
      </w:r>
    </w:p>
    <w:p w:rsidR="00162603" w:rsidRPr="00907E51" w:rsidRDefault="00162603" w:rsidP="00907E51">
      <w:pPr>
        <w:shd w:val="clear" w:color="auto" w:fill="FFFFFF"/>
        <w:spacing w:after="0" w:line="230" w:lineRule="auto"/>
        <w:ind w:left="34" w:right="58" w:firstLine="322"/>
        <w:jc w:val="both"/>
        <w:rPr>
          <w:rFonts w:ascii="Times New Roman" w:hAnsi="Times New Roman" w:cs="Times New Roman"/>
          <w:sz w:val="28"/>
          <w:szCs w:val="28"/>
        </w:rPr>
      </w:pPr>
      <w:r w:rsidRPr="00907E51">
        <w:rPr>
          <w:rFonts w:ascii="Times New Roman" w:hAnsi="Times New Roman" w:cs="Times New Roman"/>
          <w:b/>
          <w:iCs/>
          <w:color w:val="000000"/>
          <w:spacing w:val="2"/>
          <w:sz w:val="28"/>
          <w:szCs w:val="28"/>
        </w:rPr>
        <w:t>Клиновидная кость</w:t>
      </w:r>
      <w:r w:rsidRPr="00907E51">
        <w:rPr>
          <w:rFonts w:ascii="Times New Roman" w:hAnsi="Times New Roman" w:cs="Times New Roman"/>
          <w:i/>
          <w:iCs/>
          <w:color w:val="000000"/>
          <w:spacing w:val="2"/>
          <w:sz w:val="28"/>
          <w:szCs w:val="28"/>
        </w:rPr>
        <w:t xml:space="preserve"> (</w:t>
      </w:r>
      <w:r w:rsidRPr="00907E51">
        <w:rPr>
          <w:rFonts w:ascii="Times New Roman" w:hAnsi="Times New Roman" w:cs="Times New Roman"/>
          <w:i/>
          <w:iCs/>
          <w:color w:val="000000"/>
          <w:sz w:val="28"/>
          <w:szCs w:val="28"/>
          <w:lang w:val="en-US"/>
        </w:rPr>
        <w:t>os</w:t>
      </w:r>
      <w:r w:rsidRPr="00907E51">
        <w:rPr>
          <w:rFonts w:ascii="Times New Roman" w:hAnsi="Times New Roman" w:cs="Times New Roman"/>
          <w:i/>
          <w:iCs/>
          <w:color w:val="000000"/>
          <w:sz w:val="28"/>
          <w:szCs w:val="28"/>
        </w:rPr>
        <w:t xml:space="preserve"> </w:t>
      </w:r>
      <w:r w:rsidRPr="00907E51">
        <w:rPr>
          <w:rFonts w:ascii="Times New Roman" w:hAnsi="Times New Roman" w:cs="Times New Roman"/>
          <w:i/>
          <w:iCs/>
          <w:color w:val="000000"/>
          <w:sz w:val="28"/>
          <w:szCs w:val="28"/>
          <w:lang w:val="en-US"/>
        </w:rPr>
        <w:t>sphenoidale</w:t>
      </w:r>
      <w:r w:rsidRPr="00907E51">
        <w:rPr>
          <w:rFonts w:ascii="Times New Roman" w:hAnsi="Times New Roman" w:cs="Times New Roman"/>
          <w:i/>
          <w:iCs/>
          <w:color w:val="000000"/>
          <w:sz w:val="28"/>
          <w:szCs w:val="28"/>
        </w:rPr>
        <w:t>)</w:t>
      </w:r>
      <w:r w:rsidRPr="00907E51">
        <w:rPr>
          <w:rFonts w:ascii="Times New Roman" w:hAnsi="Times New Roman" w:cs="Times New Roman"/>
          <w:color w:val="000000"/>
          <w:spacing w:val="2"/>
          <w:sz w:val="28"/>
          <w:szCs w:val="28"/>
        </w:rPr>
        <w:t xml:space="preserve"> формирует оральную часть основания </w:t>
      </w:r>
      <w:r w:rsidRPr="00907E51">
        <w:rPr>
          <w:rFonts w:ascii="Times New Roman" w:hAnsi="Times New Roman" w:cs="Times New Roman"/>
          <w:color w:val="000000"/>
          <w:spacing w:val="7"/>
          <w:sz w:val="28"/>
          <w:szCs w:val="28"/>
        </w:rPr>
        <w:t xml:space="preserve">черепа. На кости различают тело и две пары крыльев – </w:t>
      </w:r>
      <w:r w:rsidRPr="00907E51">
        <w:rPr>
          <w:rFonts w:ascii="Times New Roman" w:hAnsi="Times New Roman" w:cs="Times New Roman"/>
          <w:color w:val="000000"/>
          <w:spacing w:val="6"/>
          <w:sz w:val="28"/>
          <w:szCs w:val="28"/>
        </w:rPr>
        <w:t>глазничные и височные и крыловидные отростки.</w:t>
      </w:r>
    </w:p>
    <w:p w:rsidR="00162603" w:rsidRPr="00907E51" w:rsidRDefault="00162603" w:rsidP="00907E51">
      <w:pPr>
        <w:shd w:val="clear" w:color="auto" w:fill="FFFFFF"/>
        <w:spacing w:after="0" w:line="230" w:lineRule="auto"/>
        <w:ind w:left="38" w:right="48" w:firstLine="317"/>
        <w:jc w:val="both"/>
        <w:rPr>
          <w:rFonts w:ascii="Times New Roman" w:hAnsi="Times New Roman" w:cs="Times New Roman"/>
          <w:sz w:val="28"/>
          <w:szCs w:val="28"/>
        </w:rPr>
      </w:pPr>
      <w:r w:rsidRPr="00907E51">
        <w:rPr>
          <w:rFonts w:ascii="Times New Roman" w:hAnsi="Times New Roman" w:cs="Times New Roman"/>
          <w:b/>
          <w:iCs/>
          <w:color w:val="000000"/>
          <w:spacing w:val="5"/>
          <w:sz w:val="28"/>
          <w:szCs w:val="28"/>
        </w:rPr>
        <w:t>Затылочная кость</w:t>
      </w:r>
      <w:r w:rsidRPr="00907E51">
        <w:rPr>
          <w:rFonts w:ascii="Times New Roman" w:hAnsi="Times New Roman" w:cs="Times New Roman"/>
          <w:i/>
          <w:iCs/>
          <w:color w:val="000000"/>
          <w:spacing w:val="5"/>
          <w:sz w:val="28"/>
          <w:szCs w:val="28"/>
        </w:rPr>
        <w:t xml:space="preserve"> </w:t>
      </w:r>
      <w:r w:rsidRPr="00907E51">
        <w:rPr>
          <w:rFonts w:ascii="Times New Roman" w:hAnsi="Times New Roman" w:cs="Times New Roman"/>
          <w:i/>
          <w:iCs/>
          <w:color w:val="000000"/>
          <w:spacing w:val="-2"/>
          <w:sz w:val="28"/>
          <w:szCs w:val="28"/>
        </w:rPr>
        <w:t>(</w:t>
      </w:r>
      <w:r w:rsidRPr="00907E51">
        <w:rPr>
          <w:rFonts w:ascii="Times New Roman" w:hAnsi="Times New Roman" w:cs="Times New Roman"/>
          <w:i/>
          <w:iCs/>
          <w:color w:val="000000"/>
          <w:spacing w:val="-2"/>
          <w:sz w:val="28"/>
          <w:szCs w:val="28"/>
          <w:lang w:val="en-US"/>
        </w:rPr>
        <w:t>os</w:t>
      </w:r>
      <w:r w:rsidRPr="00907E51">
        <w:rPr>
          <w:rFonts w:ascii="Times New Roman" w:hAnsi="Times New Roman" w:cs="Times New Roman"/>
          <w:i/>
          <w:iCs/>
          <w:color w:val="000000"/>
          <w:spacing w:val="-2"/>
          <w:sz w:val="28"/>
          <w:szCs w:val="28"/>
        </w:rPr>
        <w:t xml:space="preserve"> </w:t>
      </w:r>
      <w:r w:rsidRPr="00907E51">
        <w:rPr>
          <w:rFonts w:ascii="Times New Roman" w:hAnsi="Times New Roman" w:cs="Times New Roman"/>
          <w:i/>
          <w:iCs/>
          <w:color w:val="000000"/>
          <w:spacing w:val="-2"/>
          <w:sz w:val="28"/>
          <w:szCs w:val="28"/>
          <w:lang w:val="en-US"/>
        </w:rPr>
        <w:t>occipitale</w:t>
      </w:r>
      <w:r w:rsidRPr="00907E51">
        <w:rPr>
          <w:rFonts w:ascii="Times New Roman" w:hAnsi="Times New Roman" w:cs="Times New Roman"/>
          <w:i/>
          <w:iCs/>
          <w:color w:val="000000"/>
          <w:spacing w:val="-2"/>
          <w:sz w:val="28"/>
          <w:szCs w:val="28"/>
        </w:rPr>
        <w:t>)</w:t>
      </w:r>
      <w:r w:rsidRPr="00907E51">
        <w:rPr>
          <w:rFonts w:ascii="Times New Roman" w:hAnsi="Times New Roman" w:cs="Times New Roman"/>
          <w:color w:val="000000"/>
          <w:spacing w:val="5"/>
          <w:sz w:val="28"/>
          <w:szCs w:val="28"/>
        </w:rPr>
        <w:t xml:space="preserve"> замыкает мозговую полость с абораль</w:t>
      </w:r>
      <w:r w:rsidRPr="00907E51">
        <w:rPr>
          <w:rFonts w:ascii="Times New Roman" w:hAnsi="Times New Roman" w:cs="Times New Roman"/>
          <w:color w:val="000000"/>
          <w:spacing w:val="4"/>
          <w:sz w:val="28"/>
          <w:szCs w:val="28"/>
        </w:rPr>
        <w:t xml:space="preserve">ной и вентральной сторон. На кости имеются тело, боковые </w:t>
      </w:r>
      <w:r w:rsidRPr="00907E51">
        <w:rPr>
          <w:rFonts w:ascii="Times New Roman" w:hAnsi="Times New Roman" w:cs="Times New Roman"/>
          <w:color w:val="000000"/>
          <w:spacing w:val="5"/>
          <w:sz w:val="28"/>
          <w:szCs w:val="28"/>
        </w:rPr>
        <w:t>части и чешуя. На боковых частях находятся яремные отро</w:t>
      </w:r>
      <w:r w:rsidRPr="00907E51">
        <w:rPr>
          <w:rFonts w:ascii="Times New Roman" w:hAnsi="Times New Roman" w:cs="Times New Roman"/>
          <w:color w:val="000000"/>
          <w:spacing w:val="7"/>
          <w:sz w:val="28"/>
          <w:szCs w:val="28"/>
        </w:rPr>
        <w:t>стки и мыщелки, которые соединяются с атлантом.</w:t>
      </w:r>
    </w:p>
    <w:p w:rsidR="00162603" w:rsidRPr="00907E51" w:rsidRDefault="00162603" w:rsidP="00907E51">
      <w:pPr>
        <w:shd w:val="clear" w:color="auto" w:fill="FFFFFF"/>
        <w:spacing w:after="0" w:line="233" w:lineRule="auto"/>
        <w:ind w:left="45" w:right="23" w:firstLine="295"/>
        <w:jc w:val="both"/>
        <w:rPr>
          <w:rFonts w:ascii="Times New Roman" w:hAnsi="Times New Roman" w:cs="Times New Roman"/>
          <w:sz w:val="28"/>
          <w:szCs w:val="28"/>
        </w:rPr>
      </w:pPr>
      <w:r w:rsidRPr="00907E51">
        <w:rPr>
          <w:rFonts w:ascii="Times New Roman" w:hAnsi="Times New Roman" w:cs="Times New Roman"/>
          <w:b/>
          <w:iCs/>
          <w:color w:val="000000"/>
          <w:spacing w:val="3"/>
          <w:sz w:val="28"/>
          <w:szCs w:val="28"/>
        </w:rPr>
        <w:t>Височная кость</w:t>
      </w:r>
      <w:r w:rsidRPr="00907E51">
        <w:rPr>
          <w:rFonts w:ascii="Times New Roman" w:hAnsi="Times New Roman" w:cs="Times New Roman"/>
          <w:i/>
          <w:iCs/>
          <w:color w:val="000000"/>
          <w:spacing w:val="3"/>
          <w:sz w:val="28"/>
          <w:szCs w:val="28"/>
        </w:rPr>
        <w:t xml:space="preserve"> (</w:t>
      </w:r>
      <w:r w:rsidRPr="00907E51">
        <w:rPr>
          <w:rFonts w:ascii="Times New Roman" w:hAnsi="Times New Roman" w:cs="Times New Roman"/>
          <w:i/>
          <w:iCs/>
          <w:color w:val="000000"/>
          <w:sz w:val="28"/>
          <w:szCs w:val="28"/>
          <w:lang w:val="en-US"/>
        </w:rPr>
        <w:t>os</w:t>
      </w:r>
      <w:r w:rsidRPr="00907E51">
        <w:rPr>
          <w:rFonts w:ascii="Times New Roman" w:hAnsi="Times New Roman" w:cs="Times New Roman"/>
          <w:i/>
          <w:iCs/>
          <w:color w:val="000000"/>
          <w:sz w:val="28"/>
          <w:szCs w:val="28"/>
        </w:rPr>
        <w:t xml:space="preserve"> </w:t>
      </w:r>
      <w:r w:rsidRPr="00907E51">
        <w:rPr>
          <w:rFonts w:ascii="Times New Roman" w:hAnsi="Times New Roman" w:cs="Times New Roman"/>
          <w:i/>
          <w:iCs/>
          <w:color w:val="000000"/>
          <w:sz w:val="28"/>
          <w:szCs w:val="28"/>
          <w:lang w:val="en-US"/>
        </w:rPr>
        <w:t>temporale</w:t>
      </w:r>
      <w:r w:rsidRPr="00907E51">
        <w:rPr>
          <w:rFonts w:ascii="Times New Roman" w:hAnsi="Times New Roman" w:cs="Times New Roman"/>
          <w:i/>
          <w:iCs/>
          <w:color w:val="000000"/>
          <w:sz w:val="28"/>
          <w:szCs w:val="28"/>
        </w:rPr>
        <w:t xml:space="preserve">) </w:t>
      </w:r>
      <w:r w:rsidRPr="00907E51">
        <w:rPr>
          <w:rFonts w:ascii="Times New Roman" w:hAnsi="Times New Roman" w:cs="Times New Roman"/>
          <w:color w:val="000000"/>
          <w:spacing w:val="3"/>
          <w:sz w:val="28"/>
          <w:szCs w:val="28"/>
        </w:rPr>
        <w:t>формирует боковые стенки и часть осно</w:t>
      </w:r>
      <w:r w:rsidRPr="00907E51">
        <w:rPr>
          <w:rFonts w:ascii="Times New Roman" w:hAnsi="Times New Roman" w:cs="Times New Roman"/>
          <w:color w:val="000000"/>
          <w:spacing w:val="1"/>
          <w:sz w:val="28"/>
          <w:szCs w:val="28"/>
        </w:rPr>
        <w:t xml:space="preserve">вания черепа. На кости различают каменистую кость (самую </w:t>
      </w:r>
      <w:r w:rsidRPr="00907E51">
        <w:rPr>
          <w:rFonts w:ascii="Times New Roman" w:hAnsi="Times New Roman" w:cs="Times New Roman"/>
          <w:color w:val="000000"/>
          <w:spacing w:val="6"/>
          <w:sz w:val="28"/>
          <w:szCs w:val="28"/>
        </w:rPr>
        <w:t xml:space="preserve">твердую кость в организме) и чешую. У рогатого скота эти </w:t>
      </w:r>
      <w:r w:rsidRPr="00907E51">
        <w:rPr>
          <w:rFonts w:ascii="Times New Roman" w:hAnsi="Times New Roman" w:cs="Times New Roman"/>
          <w:color w:val="000000"/>
          <w:spacing w:val="10"/>
          <w:sz w:val="28"/>
          <w:szCs w:val="28"/>
        </w:rPr>
        <w:t>части срастаются, а у лошади и свиньи они разделены.</w:t>
      </w:r>
    </w:p>
    <w:p w:rsidR="00162603" w:rsidRPr="00907E51" w:rsidRDefault="00162603" w:rsidP="00162603">
      <w:pPr>
        <w:shd w:val="clear" w:color="auto" w:fill="FFFFFF"/>
        <w:spacing w:line="233" w:lineRule="auto"/>
        <w:ind w:left="53" w:right="19" w:firstLine="341"/>
        <w:jc w:val="both"/>
        <w:rPr>
          <w:rFonts w:ascii="Times New Roman" w:hAnsi="Times New Roman" w:cs="Times New Roman"/>
          <w:sz w:val="28"/>
          <w:szCs w:val="28"/>
        </w:rPr>
      </w:pPr>
      <w:r w:rsidRPr="00907E51">
        <w:rPr>
          <w:rFonts w:ascii="Times New Roman" w:hAnsi="Times New Roman" w:cs="Times New Roman"/>
          <w:b/>
          <w:iCs/>
          <w:color w:val="000000"/>
          <w:sz w:val="28"/>
          <w:szCs w:val="28"/>
        </w:rPr>
        <w:t>Теменная кость</w:t>
      </w:r>
      <w:r w:rsidRPr="00907E51">
        <w:rPr>
          <w:rFonts w:ascii="Times New Roman" w:hAnsi="Times New Roman" w:cs="Times New Roman"/>
          <w:i/>
          <w:iCs/>
          <w:color w:val="000000"/>
          <w:sz w:val="28"/>
          <w:szCs w:val="28"/>
        </w:rPr>
        <w:t xml:space="preserve"> (</w:t>
      </w:r>
      <w:r w:rsidRPr="00907E51">
        <w:rPr>
          <w:rFonts w:ascii="Times New Roman" w:hAnsi="Times New Roman" w:cs="Times New Roman"/>
          <w:i/>
          <w:iCs/>
          <w:color w:val="000000"/>
          <w:spacing w:val="-2"/>
          <w:sz w:val="28"/>
          <w:szCs w:val="28"/>
          <w:lang w:val="en-US"/>
        </w:rPr>
        <w:t>os</w:t>
      </w:r>
      <w:r w:rsidRPr="00907E51">
        <w:rPr>
          <w:rFonts w:ascii="Times New Roman" w:hAnsi="Times New Roman" w:cs="Times New Roman"/>
          <w:i/>
          <w:iCs/>
          <w:color w:val="000000"/>
          <w:spacing w:val="-2"/>
          <w:sz w:val="28"/>
          <w:szCs w:val="28"/>
        </w:rPr>
        <w:t xml:space="preserve"> </w:t>
      </w:r>
      <w:r w:rsidRPr="00907E51">
        <w:rPr>
          <w:rFonts w:ascii="Times New Roman" w:hAnsi="Times New Roman" w:cs="Times New Roman"/>
          <w:i/>
          <w:iCs/>
          <w:color w:val="000000"/>
          <w:spacing w:val="-2"/>
          <w:sz w:val="28"/>
          <w:szCs w:val="28"/>
          <w:lang w:val="en-US"/>
        </w:rPr>
        <w:t>parietale</w:t>
      </w:r>
      <w:r w:rsidRPr="00907E51">
        <w:rPr>
          <w:rFonts w:ascii="Times New Roman" w:hAnsi="Times New Roman" w:cs="Times New Roman"/>
          <w:i/>
          <w:iCs/>
          <w:color w:val="000000"/>
          <w:spacing w:val="-2"/>
          <w:sz w:val="28"/>
          <w:szCs w:val="28"/>
        </w:rPr>
        <w:t>)</w:t>
      </w:r>
      <w:r w:rsidRPr="00907E51">
        <w:rPr>
          <w:rFonts w:ascii="Times New Roman" w:hAnsi="Times New Roman" w:cs="Times New Roman"/>
          <w:color w:val="000000"/>
          <w:sz w:val="28"/>
          <w:szCs w:val="28"/>
        </w:rPr>
        <w:t xml:space="preserve"> у лошади, свиньи образует свод и боковые </w:t>
      </w:r>
      <w:r w:rsidRPr="00907E51">
        <w:rPr>
          <w:rFonts w:ascii="Times New Roman" w:hAnsi="Times New Roman" w:cs="Times New Roman"/>
          <w:color w:val="000000"/>
          <w:spacing w:val="5"/>
          <w:sz w:val="28"/>
          <w:szCs w:val="28"/>
        </w:rPr>
        <w:t>части черепа, а у крупного рогатого скота они сильно сдав</w:t>
      </w:r>
      <w:r w:rsidRPr="00907E51">
        <w:rPr>
          <w:rFonts w:ascii="Times New Roman" w:hAnsi="Times New Roman" w:cs="Times New Roman"/>
          <w:color w:val="000000"/>
          <w:spacing w:val="4"/>
          <w:sz w:val="28"/>
          <w:szCs w:val="28"/>
        </w:rPr>
        <w:t>лены лобными костями и располагаются узкой полоской по бокам мозгового отдела черепа.</w:t>
      </w:r>
    </w:p>
    <w:p w:rsidR="00162603" w:rsidRPr="00907E51" w:rsidRDefault="00162603" w:rsidP="00162603">
      <w:pPr>
        <w:shd w:val="clear" w:color="auto" w:fill="FFFFFF"/>
        <w:spacing w:before="10" w:line="233" w:lineRule="auto"/>
        <w:ind w:left="67" w:right="29" w:firstLine="302"/>
        <w:jc w:val="both"/>
        <w:rPr>
          <w:rFonts w:ascii="Times New Roman" w:hAnsi="Times New Roman" w:cs="Times New Roman"/>
          <w:sz w:val="28"/>
          <w:szCs w:val="28"/>
        </w:rPr>
      </w:pPr>
      <w:r w:rsidRPr="00907E51">
        <w:rPr>
          <w:rFonts w:ascii="Times New Roman" w:hAnsi="Times New Roman" w:cs="Times New Roman"/>
          <w:b/>
          <w:iCs/>
          <w:color w:val="000000"/>
          <w:spacing w:val="2"/>
          <w:sz w:val="28"/>
          <w:szCs w:val="28"/>
        </w:rPr>
        <w:t>Межтеменная кость</w:t>
      </w:r>
      <w:r w:rsidRPr="00907E51">
        <w:rPr>
          <w:rFonts w:ascii="Times New Roman" w:hAnsi="Times New Roman" w:cs="Times New Roman"/>
          <w:i/>
          <w:iCs/>
          <w:color w:val="000000"/>
          <w:spacing w:val="2"/>
          <w:sz w:val="28"/>
          <w:szCs w:val="28"/>
        </w:rPr>
        <w:t xml:space="preserve"> (</w:t>
      </w:r>
      <w:r w:rsidRPr="00907E51">
        <w:rPr>
          <w:rFonts w:ascii="Times New Roman" w:hAnsi="Times New Roman" w:cs="Times New Roman"/>
          <w:i/>
          <w:iCs/>
          <w:color w:val="000000"/>
          <w:spacing w:val="-1"/>
          <w:sz w:val="28"/>
          <w:szCs w:val="28"/>
          <w:lang w:val="en-US"/>
        </w:rPr>
        <w:t>os</w:t>
      </w:r>
      <w:r w:rsidRPr="00907E51">
        <w:rPr>
          <w:rFonts w:ascii="Times New Roman" w:hAnsi="Times New Roman" w:cs="Times New Roman"/>
          <w:i/>
          <w:iCs/>
          <w:color w:val="000000"/>
          <w:spacing w:val="-1"/>
          <w:sz w:val="28"/>
          <w:szCs w:val="28"/>
        </w:rPr>
        <w:t xml:space="preserve"> </w:t>
      </w:r>
      <w:r w:rsidRPr="00907E51">
        <w:rPr>
          <w:rFonts w:ascii="Times New Roman" w:hAnsi="Times New Roman" w:cs="Times New Roman"/>
          <w:i/>
          <w:iCs/>
          <w:color w:val="000000"/>
          <w:spacing w:val="-1"/>
          <w:sz w:val="28"/>
          <w:szCs w:val="28"/>
          <w:lang w:val="en-US"/>
        </w:rPr>
        <w:t>interparietale</w:t>
      </w:r>
      <w:r w:rsidRPr="00907E51">
        <w:rPr>
          <w:rFonts w:ascii="Times New Roman" w:hAnsi="Times New Roman" w:cs="Times New Roman"/>
          <w:i/>
          <w:iCs/>
          <w:color w:val="000000"/>
          <w:spacing w:val="-1"/>
          <w:sz w:val="28"/>
          <w:szCs w:val="28"/>
        </w:rPr>
        <w:t xml:space="preserve">) </w:t>
      </w:r>
      <w:r w:rsidRPr="00907E51">
        <w:rPr>
          <w:rFonts w:ascii="Times New Roman" w:hAnsi="Times New Roman" w:cs="Times New Roman"/>
          <w:color w:val="000000"/>
          <w:spacing w:val="2"/>
          <w:sz w:val="28"/>
          <w:szCs w:val="28"/>
        </w:rPr>
        <w:t xml:space="preserve">находится между концами теменных </w:t>
      </w:r>
      <w:r w:rsidRPr="00907E51">
        <w:rPr>
          <w:rFonts w:ascii="Times New Roman" w:hAnsi="Times New Roman" w:cs="Times New Roman"/>
          <w:color w:val="000000"/>
          <w:spacing w:val="6"/>
          <w:sz w:val="28"/>
          <w:szCs w:val="28"/>
        </w:rPr>
        <w:t xml:space="preserve">костей. У рогатого скота она </w:t>
      </w:r>
      <w:proofErr w:type="gramStart"/>
      <w:r w:rsidRPr="00907E51">
        <w:rPr>
          <w:rFonts w:ascii="Times New Roman" w:hAnsi="Times New Roman" w:cs="Times New Roman"/>
          <w:color w:val="000000"/>
          <w:spacing w:val="6"/>
          <w:sz w:val="28"/>
          <w:szCs w:val="28"/>
        </w:rPr>
        <w:t>в первые</w:t>
      </w:r>
      <w:proofErr w:type="gramEnd"/>
      <w:r w:rsidRPr="00907E51">
        <w:rPr>
          <w:rFonts w:ascii="Times New Roman" w:hAnsi="Times New Roman" w:cs="Times New Roman"/>
          <w:color w:val="000000"/>
          <w:spacing w:val="6"/>
          <w:sz w:val="28"/>
          <w:szCs w:val="28"/>
        </w:rPr>
        <w:t xml:space="preserve"> месяцы жизни полностью срастается с теменными костями, а у свиньи – толь</w:t>
      </w:r>
      <w:r w:rsidRPr="00907E51">
        <w:rPr>
          <w:rFonts w:ascii="Times New Roman" w:hAnsi="Times New Roman" w:cs="Times New Roman"/>
          <w:color w:val="000000"/>
          <w:spacing w:val="5"/>
          <w:sz w:val="28"/>
          <w:szCs w:val="28"/>
        </w:rPr>
        <w:t>ко с чешуей затылочной кости.</w:t>
      </w:r>
    </w:p>
    <w:p w:rsidR="00162603" w:rsidRPr="00907E51" w:rsidRDefault="00162603" w:rsidP="00162603">
      <w:pPr>
        <w:shd w:val="clear" w:color="auto" w:fill="FFFFFF"/>
        <w:spacing w:line="221" w:lineRule="auto"/>
        <w:ind w:left="72" w:right="10" w:hanging="15"/>
        <w:jc w:val="both"/>
        <w:rPr>
          <w:rFonts w:ascii="Times New Roman" w:hAnsi="Times New Roman" w:cs="Times New Roman"/>
          <w:color w:val="000000"/>
          <w:spacing w:val="3"/>
          <w:sz w:val="28"/>
          <w:szCs w:val="28"/>
        </w:rPr>
      </w:pPr>
      <w:r w:rsidRPr="00907E51">
        <w:rPr>
          <w:rFonts w:ascii="Times New Roman" w:hAnsi="Times New Roman" w:cs="Times New Roman"/>
          <w:noProof/>
          <w:color w:val="000000"/>
          <w:spacing w:val="4"/>
          <w:sz w:val="28"/>
          <w:szCs w:val="28"/>
        </w:rPr>
        <w:drawing>
          <wp:inline distT="0" distB="0" distL="0" distR="0">
            <wp:extent cx="1916430" cy="2544445"/>
            <wp:effectExtent l="0" t="0" r="0" b="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6430" cy="2544445"/>
                    </a:xfrm>
                    <a:prstGeom prst="rect">
                      <a:avLst/>
                    </a:prstGeom>
                    <a:noFill/>
                    <a:ln>
                      <a:noFill/>
                    </a:ln>
                  </pic:spPr>
                </pic:pic>
              </a:graphicData>
            </a:graphic>
          </wp:inline>
        </w:drawing>
      </w:r>
      <w:r w:rsidRPr="00907E51">
        <w:rPr>
          <w:rFonts w:ascii="Times New Roman" w:hAnsi="Times New Roman" w:cs="Times New Roman"/>
          <w:color w:val="000000"/>
          <w:spacing w:val="4"/>
          <w:sz w:val="28"/>
          <w:szCs w:val="28"/>
        </w:rPr>
        <w:t xml:space="preserve">      </w:t>
      </w:r>
      <w:r w:rsidRPr="00907E51">
        <w:rPr>
          <w:rFonts w:ascii="Times New Roman" w:hAnsi="Times New Roman" w:cs="Times New Roman"/>
          <w:noProof/>
          <w:color w:val="000000"/>
          <w:spacing w:val="4"/>
          <w:sz w:val="28"/>
          <w:szCs w:val="28"/>
        </w:rPr>
        <w:drawing>
          <wp:inline distT="0" distB="0" distL="0" distR="0">
            <wp:extent cx="1494790" cy="2488565"/>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4790" cy="2488565"/>
                    </a:xfrm>
                    <a:prstGeom prst="rect">
                      <a:avLst/>
                    </a:prstGeom>
                    <a:noFill/>
                    <a:ln>
                      <a:noFill/>
                    </a:ln>
                  </pic:spPr>
                </pic:pic>
              </a:graphicData>
            </a:graphic>
          </wp:inline>
        </w:drawing>
      </w:r>
      <w:r w:rsidRPr="00907E51">
        <w:rPr>
          <w:rFonts w:ascii="Times New Roman" w:hAnsi="Times New Roman" w:cs="Times New Roman"/>
          <w:noProof/>
          <w:sz w:val="28"/>
          <w:szCs w:val="28"/>
        </w:rPr>
        <w:drawing>
          <wp:anchor distT="0" distB="0" distL="114300" distR="114300" simplePos="0" relativeHeight="251663360" behindDoc="0" locked="0" layoutInCell="1" allowOverlap="1">
            <wp:simplePos x="0" y="0"/>
            <wp:positionH relativeFrom="column">
              <wp:posOffset>241300</wp:posOffset>
            </wp:positionH>
            <wp:positionV relativeFrom="paragraph">
              <wp:posOffset>130810</wp:posOffset>
            </wp:positionV>
            <wp:extent cx="1569085" cy="2314575"/>
            <wp:effectExtent l="0" t="0" r="0" b="0"/>
            <wp:wrapSquare wrapText="bothSides"/>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9085" cy="2314575"/>
                    </a:xfrm>
                    <a:prstGeom prst="rect">
                      <a:avLst/>
                    </a:prstGeom>
                    <a:noFill/>
                    <a:ln>
                      <a:noFill/>
                    </a:ln>
                  </pic:spPr>
                </pic:pic>
              </a:graphicData>
            </a:graphic>
          </wp:anchor>
        </w:drawing>
      </w:r>
    </w:p>
    <w:p w:rsidR="00162603" w:rsidRPr="00907E51" w:rsidRDefault="00162603" w:rsidP="00907E51">
      <w:pPr>
        <w:shd w:val="clear" w:color="auto" w:fill="FFFFFF"/>
        <w:spacing w:after="0" w:line="221" w:lineRule="auto"/>
        <w:ind w:left="72" w:right="10" w:firstLine="312"/>
        <w:jc w:val="center"/>
        <w:rPr>
          <w:rFonts w:ascii="Times New Roman" w:hAnsi="Times New Roman" w:cs="Times New Roman"/>
          <w:color w:val="000000"/>
          <w:spacing w:val="-1"/>
        </w:rPr>
      </w:pPr>
      <w:r w:rsidRPr="00907E51">
        <w:rPr>
          <w:rFonts w:ascii="Times New Roman" w:hAnsi="Times New Roman" w:cs="Times New Roman"/>
          <w:color w:val="000000"/>
          <w:spacing w:val="3"/>
        </w:rPr>
        <w:t xml:space="preserve">Рис. 6. </w:t>
      </w:r>
      <w:proofErr w:type="gramStart"/>
      <w:r w:rsidRPr="00907E51">
        <w:rPr>
          <w:rFonts w:ascii="Times New Roman" w:hAnsi="Times New Roman" w:cs="Times New Roman"/>
          <w:color w:val="000000"/>
          <w:spacing w:val="3"/>
        </w:rPr>
        <w:t xml:space="preserve">Череп с дорсальной поверхности </w:t>
      </w:r>
      <w:r w:rsidRPr="00907E51">
        <w:rPr>
          <w:rFonts w:ascii="Times New Roman" w:hAnsi="Times New Roman" w:cs="Times New Roman"/>
          <w:color w:val="000000"/>
          <w:spacing w:val="-1"/>
        </w:rPr>
        <w:t>(</w:t>
      </w:r>
      <w:r w:rsidRPr="00907E51">
        <w:rPr>
          <w:rFonts w:ascii="Times New Roman" w:hAnsi="Times New Roman" w:cs="Times New Roman"/>
          <w:i/>
          <w:iCs/>
          <w:color w:val="000000"/>
          <w:spacing w:val="-1"/>
        </w:rPr>
        <w:t xml:space="preserve">А – </w:t>
      </w:r>
      <w:r w:rsidRPr="00907E51">
        <w:rPr>
          <w:rFonts w:ascii="Times New Roman" w:hAnsi="Times New Roman" w:cs="Times New Roman"/>
          <w:color w:val="000000"/>
          <w:spacing w:val="-1"/>
        </w:rPr>
        <w:t>крупного рогатого скота,</w:t>
      </w:r>
      <w:proofErr w:type="gramEnd"/>
    </w:p>
    <w:p w:rsidR="00162603" w:rsidRPr="00907E51" w:rsidRDefault="00162603" w:rsidP="00907E51">
      <w:pPr>
        <w:spacing w:after="0" w:line="221" w:lineRule="auto"/>
        <w:jc w:val="center"/>
        <w:rPr>
          <w:rFonts w:ascii="Times New Roman" w:hAnsi="Times New Roman" w:cs="Times New Roman"/>
          <w:color w:val="000000"/>
          <w:spacing w:val="-5"/>
        </w:rPr>
      </w:pPr>
      <w:proofErr w:type="gramStart"/>
      <w:r w:rsidRPr="00907E51">
        <w:rPr>
          <w:rFonts w:ascii="Times New Roman" w:hAnsi="Times New Roman" w:cs="Times New Roman"/>
          <w:i/>
          <w:iCs/>
          <w:color w:val="000000"/>
          <w:spacing w:val="-1"/>
        </w:rPr>
        <w:t xml:space="preserve">Б – </w:t>
      </w:r>
      <w:r w:rsidRPr="00907E51">
        <w:rPr>
          <w:rFonts w:ascii="Times New Roman" w:hAnsi="Times New Roman" w:cs="Times New Roman"/>
          <w:color w:val="000000"/>
          <w:spacing w:val="-1"/>
        </w:rPr>
        <w:t xml:space="preserve"> </w:t>
      </w:r>
      <w:r w:rsidRPr="00907E51">
        <w:rPr>
          <w:rFonts w:ascii="Times New Roman" w:hAnsi="Times New Roman" w:cs="Times New Roman"/>
          <w:color w:val="000000"/>
          <w:spacing w:val="-5"/>
        </w:rPr>
        <w:t xml:space="preserve"> </w:t>
      </w:r>
      <w:r w:rsidRPr="00907E51">
        <w:rPr>
          <w:rFonts w:ascii="Times New Roman" w:hAnsi="Times New Roman" w:cs="Times New Roman"/>
          <w:color w:val="000000"/>
          <w:spacing w:val="-1"/>
        </w:rPr>
        <w:t xml:space="preserve">лошади, </w:t>
      </w:r>
      <w:r w:rsidRPr="00907E51">
        <w:rPr>
          <w:rFonts w:ascii="Times New Roman" w:hAnsi="Times New Roman" w:cs="Times New Roman"/>
          <w:i/>
          <w:iCs/>
          <w:color w:val="000000"/>
          <w:spacing w:val="-1"/>
        </w:rPr>
        <w:t xml:space="preserve">В  – </w:t>
      </w:r>
      <w:r w:rsidRPr="00907E51">
        <w:rPr>
          <w:rFonts w:ascii="Times New Roman" w:hAnsi="Times New Roman" w:cs="Times New Roman"/>
          <w:color w:val="000000"/>
          <w:spacing w:val="-5"/>
        </w:rPr>
        <w:t>свиньи):</w:t>
      </w:r>
      <w:proofErr w:type="gramEnd"/>
    </w:p>
    <w:p w:rsidR="00162603" w:rsidRPr="00907E51" w:rsidRDefault="00162603" w:rsidP="00162603">
      <w:pPr>
        <w:pStyle w:val="afc"/>
        <w:spacing w:line="221" w:lineRule="auto"/>
        <w:rPr>
          <w:sz w:val="22"/>
          <w:szCs w:val="22"/>
        </w:rPr>
      </w:pPr>
      <w:r w:rsidRPr="00907E51">
        <w:rPr>
          <w:i/>
          <w:sz w:val="22"/>
          <w:szCs w:val="22"/>
        </w:rPr>
        <w:t>1</w:t>
      </w:r>
      <w:r w:rsidRPr="00907E51">
        <w:rPr>
          <w:sz w:val="22"/>
          <w:szCs w:val="22"/>
        </w:rPr>
        <w:t xml:space="preserve"> – затылочная кость; </w:t>
      </w:r>
      <w:r w:rsidRPr="00907E51">
        <w:rPr>
          <w:i/>
          <w:sz w:val="22"/>
          <w:szCs w:val="22"/>
        </w:rPr>
        <w:t>2</w:t>
      </w:r>
      <w:r w:rsidRPr="00907E51">
        <w:rPr>
          <w:sz w:val="22"/>
          <w:szCs w:val="22"/>
        </w:rPr>
        <w:t xml:space="preserve"> – теменные кости; </w:t>
      </w:r>
      <w:r w:rsidRPr="00907E51">
        <w:rPr>
          <w:i/>
          <w:sz w:val="22"/>
          <w:szCs w:val="22"/>
        </w:rPr>
        <w:t>3</w:t>
      </w:r>
      <w:r w:rsidRPr="00907E51">
        <w:rPr>
          <w:sz w:val="22"/>
          <w:szCs w:val="22"/>
        </w:rPr>
        <w:t xml:space="preserve"> – лобные кости; </w:t>
      </w:r>
      <w:r w:rsidRPr="00907E51">
        <w:rPr>
          <w:i/>
          <w:sz w:val="22"/>
          <w:szCs w:val="22"/>
        </w:rPr>
        <w:t>4</w:t>
      </w:r>
      <w:r w:rsidRPr="00907E51">
        <w:rPr>
          <w:sz w:val="22"/>
          <w:szCs w:val="22"/>
        </w:rPr>
        <w:t xml:space="preserve"> – лобный шов; </w:t>
      </w:r>
      <w:r w:rsidRPr="00907E51">
        <w:rPr>
          <w:i/>
          <w:sz w:val="22"/>
          <w:szCs w:val="22"/>
        </w:rPr>
        <w:t>5</w:t>
      </w:r>
      <w:r w:rsidRPr="00907E51">
        <w:rPr>
          <w:sz w:val="22"/>
          <w:szCs w:val="22"/>
        </w:rPr>
        <w:t xml:space="preserve"> – скуловые кости; </w:t>
      </w:r>
      <w:r w:rsidRPr="00907E51">
        <w:rPr>
          <w:i/>
          <w:sz w:val="22"/>
          <w:szCs w:val="22"/>
        </w:rPr>
        <w:t>6</w:t>
      </w:r>
      <w:r w:rsidRPr="00907E51">
        <w:rPr>
          <w:sz w:val="22"/>
          <w:szCs w:val="22"/>
        </w:rPr>
        <w:t xml:space="preserve"> – верхнечелюстные кости; </w:t>
      </w:r>
      <w:r w:rsidRPr="00907E51">
        <w:rPr>
          <w:i/>
          <w:sz w:val="22"/>
          <w:szCs w:val="22"/>
        </w:rPr>
        <w:t>7</w:t>
      </w:r>
      <w:r w:rsidRPr="00907E51">
        <w:rPr>
          <w:sz w:val="22"/>
          <w:szCs w:val="22"/>
        </w:rPr>
        <w:t xml:space="preserve"> – резцовые кости; </w:t>
      </w:r>
      <w:r w:rsidRPr="00907E51">
        <w:rPr>
          <w:i/>
          <w:sz w:val="22"/>
          <w:szCs w:val="22"/>
        </w:rPr>
        <w:t>8</w:t>
      </w:r>
      <w:r w:rsidRPr="00907E51">
        <w:rPr>
          <w:sz w:val="22"/>
          <w:szCs w:val="22"/>
        </w:rPr>
        <w:t xml:space="preserve"> – слезные кости; </w:t>
      </w:r>
      <w:r w:rsidRPr="00907E51">
        <w:rPr>
          <w:i/>
          <w:sz w:val="22"/>
          <w:szCs w:val="22"/>
        </w:rPr>
        <w:t>9</w:t>
      </w:r>
      <w:r w:rsidRPr="00907E51">
        <w:rPr>
          <w:sz w:val="22"/>
          <w:szCs w:val="22"/>
        </w:rPr>
        <w:t xml:space="preserve"> – носовые кости; </w:t>
      </w:r>
      <w:r w:rsidRPr="00907E51">
        <w:rPr>
          <w:i/>
          <w:sz w:val="22"/>
          <w:szCs w:val="22"/>
        </w:rPr>
        <w:t>10</w:t>
      </w:r>
      <w:r w:rsidRPr="00907E51">
        <w:rPr>
          <w:sz w:val="22"/>
          <w:szCs w:val="22"/>
        </w:rPr>
        <w:t xml:space="preserve"> – межтеменная кость; </w:t>
      </w:r>
      <w:r w:rsidRPr="00907E51">
        <w:rPr>
          <w:i/>
          <w:sz w:val="22"/>
          <w:szCs w:val="22"/>
        </w:rPr>
        <w:t>11</w:t>
      </w:r>
      <w:r w:rsidRPr="00907E51">
        <w:rPr>
          <w:sz w:val="22"/>
          <w:szCs w:val="22"/>
        </w:rPr>
        <w:t xml:space="preserve"> – височные кости.</w:t>
      </w:r>
    </w:p>
    <w:p w:rsidR="00162603" w:rsidRPr="00907E51" w:rsidRDefault="00162603" w:rsidP="00162603">
      <w:pPr>
        <w:pStyle w:val="afc"/>
        <w:spacing w:line="221" w:lineRule="auto"/>
        <w:rPr>
          <w:b/>
          <w:iCs/>
          <w:spacing w:val="6"/>
        </w:rPr>
      </w:pPr>
    </w:p>
    <w:p w:rsidR="00162603" w:rsidRPr="00907E51" w:rsidRDefault="00162603" w:rsidP="00162603">
      <w:pPr>
        <w:shd w:val="clear" w:color="auto" w:fill="FFFFFF"/>
        <w:spacing w:line="228" w:lineRule="auto"/>
        <w:ind w:left="67" w:right="5" w:firstLine="283"/>
        <w:jc w:val="both"/>
        <w:rPr>
          <w:rFonts w:ascii="Times New Roman" w:hAnsi="Times New Roman" w:cs="Times New Roman"/>
          <w:sz w:val="28"/>
          <w:szCs w:val="28"/>
        </w:rPr>
      </w:pPr>
      <w:r w:rsidRPr="00907E51">
        <w:rPr>
          <w:rFonts w:ascii="Times New Roman" w:hAnsi="Times New Roman" w:cs="Times New Roman"/>
          <w:b/>
          <w:iCs/>
          <w:color w:val="000000"/>
          <w:spacing w:val="6"/>
          <w:sz w:val="28"/>
          <w:szCs w:val="28"/>
        </w:rPr>
        <w:t>Лобная кость</w:t>
      </w:r>
      <w:r w:rsidRPr="00907E51">
        <w:rPr>
          <w:rFonts w:ascii="Times New Roman" w:hAnsi="Times New Roman" w:cs="Times New Roman"/>
          <w:i/>
          <w:iCs/>
          <w:color w:val="000000"/>
          <w:spacing w:val="6"/>
          <w:sz w:val="28"/>
          <w:szCs w:val="28"/>
        </w:rPr>
        <w:t xml:space="preserve"> (</w:t>
      </w:r>
      <w:r w:rsidRPr="00907E51">
        <w:rPr>
          <w:rFonts w:ascii="Times New Roman" w:hAnsi="Times New Roman" w:cs="Times New Roman"/>
          <w:i/>
          <w:iCs/>
          <w:color w:val="000000"/>
          <w:spacing w:val="3"/>
          <w:sz w:val="28"/>
          <w:szCs w:val="28"/>
          <w:lang w:val="en-US"/>
        </w:rPr>
        <w:t>os</w:t>
      </w:r>
      <w:r w:rsidRPr="00907E51">
        <w:rPr>
          <w:rFonts w:ascii="Times New Roman" w:hAnsi="Times New Roman" w:cs="Times New Roman"/>
          <w:i/>
          <w:iCs/>
          <w:color w:val="000000"/>
          <w:spacing w:val="3"/>
          <w:sz w:val="28"/>
          <w:szCs w:val="28"/>
        </w:rPr>
        <w:t xml:space="preserve"> </w:t>
      </w:r>
      <w:r w:rsidRPr="00907E51">
        <w:rPr>
          <w:rFonts w:ascii="Times New Roman" w:hAnsi="Times New Roman" w:cs="Times New Roman"/>
          <w:i/>
          <w:iCs/>
          <w:color w:val="000000"/>
          <w:spacing w:val="3"/>
          <w:sz w:val="28"/>
          <w:szCs w:val="28"/>
          <w:lang w:val="en-US"/>
        </w:rPr>
        <w:t>frontale</w:t>
      </w:r>
      <w:r w:rsidRPr="00907E51">
        <w:rPr>
          <w:rFonts w:ascii="Times New Roman" w:hAnsi="Times New Roman" w:cs="Times New Roman"/>
          <w:i/>
          <w:iCs/>
          <w:color w:val="000000"/>
          <w:spacing w:val="3"/>
          <w:sz w:val="28"/>
          <w:szCs w:val="28"/>
        </w:rPr>
        <w:t>) –</w:t>
      </w:r>
      <w:r w:rsidRPr="00907E51">
        <w:rPr>
          <w:rFonts w:ascii="Times New Roman" w:hAnsi="Times New Roman" w:cs="Times New Roman"/>
          <w:color w:val="000000"/>
          <w:spacing w:val="6"/>
          <w:sz w:val="28"/>
          <w:szCs w:val="28"/>
        </w:rPr>
        <w:t xml:space="preserve"> обширная, плоская, формирует верхнюю </w:t>
      </w:r>
      <w:r w:rsidRPr="00907E51">
        <w:rPr>
          <w:rFonts w:ascii="Times New Roman" w:hAnsi="Times New Roman" w:cs="Times New Roman"/>
          <w:color w:val="000000"/>
          <w:spacing w:val="8"/>
          <w:sz w:val="28"/>
          <w:szCs w:val="28"/>
        </w:rPr>
        <w:t xml:space="preserve">стенку мозгового отдела черепа. В лобной кости имеется </w:t>
      </w:r>
      <w:r w:rsidRPr="00907E51">
        <w:rPr>
          <w:rFonts w:ascii="Times New Roman" w:hAnsi="Times New Roman" w:cs="Times New Roman"/>
          <w:color w:val="000000"/>
          <w:spacing w:val="6"/>
          <w:sz w:val="28"/>
          <w:szCs w:val="28"/>
        </w:rPr>
        <w:t>лобная пазуха. У рогатого скота кость имеет роговые отро</w:t>
      </w:r>
      <w:r w:rsidRPr="00907E51">
        <w:rPr>
          <w:rFonts w:ascii="Times New Roman" w:hAnsi="Times New Roman" w:cs="Times New Roman"/>
          <w:color w:val="000000"/>
          <w:spacing w:val="-4"/>
          <w:sz w:val="28"/>
          <w:szCs w:val="28"/>
        </w:rPr>
        <w:t>стки.</w:t>
      </w:r>
    </w:p>
    <w:p w:rsidR="00162603" w:rsidRPr="00907E51" w:rsidRDefault="00162603" w:rsidP="00162603">
      <w:pPr>
        <w:shd w:val="clear" w:color="auto" w:fill="FFFFFF"/>
        <w:spacing w:line="238" w:lineRule="auto"/>
        <w:ind w:firstLine="312"/>
        <w:jc w:val="both"/>
        <w:rPr>
          <w:rFonts w:ascii="Times New Roman" w:hAnsi="Times New Roman" w:cs="Times New Roman"/>
          <w:color w:val="000000"/>
          <w:spacing w:val="4"/>
          <w:sz w:val="28"/>
          <w:szCs w:val="28"/>
        </w:rPr>
      </w:pPr>
      <w:r w:rsidRPr="00907E51">
        <w:rPr>
          <w:rFonts w:ascii="Times New Roman" w:hAnsi="Times New Roman" w:cs="Times New Roman"/>
          <w:b/>
          <w:iCs/>
          <w:color w:val="000000"/>
          <w:spacing w:val="2"/>
          <w:sz w:val="28"/>
          <w:szCs w:val="28"/>
        </w:rPr>
        <w:t>Решетчатая кость</w:t>
      </w:r>
      <w:r w:rsidRPr="00907E51">
        <w:rPr>
          <w:rFonts w:ascii="Times New Roman" w:hAnsi="Times New Roman" w:cs="Times New Roman"/>
          <w:i/>
          <w:iCs/>
          <w:color w:val="000000"/>
          <w:spacing w:val="2"/>
          <w:sz w:val="28"/>
          <w:szCs w:val="28"/>
        </w:rPr>
        <w:t xml:space="preserve"> (</w:t>
      </w:r>
      <w:r w:rsidRPr="00907E51">
        <w:rPr>
          <w:rFonts w:ascii="Times New Roman" w:hAnsi="Times New Roman" w:cs="Times New Roman"/>
          <w:i/>
          <w:iCs/>
          <w:color w:val="000000"/>
          <w:sz w:val="28"/>
          <w:szCs w:val="28"/>
          <w:lang w:val="en-US"/>
        </w:rPr>
        <w:t>os</w:t>
      </w:r>
      <w:r w:rsidRPr="00907E51">
        <w:rPr>
          <w:rFonts w:ascii="Times New Roman" w:hAnsi="Times New Roman" w:cs="Times New Roman"/>
          <w:i/>
          <w:iCs/>
          <w:color w:val="000000"/>
          <w:sz w:val="28"/>
          <w:szCs w:val="28"/>
        </w:rPr>
        <w:t xml:space="preserve"> </w:t>
      </w:r>
      <w:r w:rsidRPr="00907E51">
        <w:rPr>
          <w:rFonts w:ascii="Times New Roman" w:hAnsi="Times New Roman" w:cs="Times New Roman"/>
          <w:i/>
          <w:iCs/>
          <w:color w:val="000000"/>
          <w:sz w:val="28"/>
          <w:szCs w:val="28"/>
          <w:lang w:val="en-US"/>
        </w:rPr>
        <w:t>ethmoidale</w:t>
      </w:r>
      <w:r w:rsidRPr="00907E51">
        <w:rPr>
          <w:rFonts w:ascii="Times New Roman" w:hAnsi="Times New Roman" w:cs="Times New Roman"/>
          <w:i/>
          <w:iCs/>
          <w:color w:val="000000"/>
          <w:sz w:val="28"/>
          <w:szCs w:val="28"/>
        </w:rPr>
        <w:t>)</w:t>
      </w:r>
      <w:r w:rsidRPr="00907E51">
        <w:rPr>
          <w:rFonts w:ascii="Times New Roman" w:hAnsi="Times New Roman" w:cs="Times New Roman"/>
          <w:color w:val="000000"/>
          <w:spacing w:val="2"/>
          <w:sz w:val="28"/>
          <w:szCs w:val="28"/>
        </w:rPr>
        <w:t xml:space="preserve"> находится внутри черепа, образуя ораль</w:t>
      </w:r>
      <w:r w:rsidRPr="00907E51">
        <w:rPr>
          <w:rFonts w:ascii="Times New Roman" w:hAnsi="Times New Roman" w:cs="Times New Roman"/>
          <w:color w:val="000000"/>
          <w:spacing w:val="4"/>
          <w:sz w:val="28"/>
          <w:szCs w:val="28"/>
        </w:rPr>
        <w:t xml:space="preserve">ную стенку мозгового отдела черепа. Кость имеет лабиринты </w:t>
      </w:r>
      <w:r w:rsidRPr="00907E51">
        <w:rPr>
          <w:rFonts w:ascii="Times New Roman" w:hAnsi="Times New Roman" w:cs="Times New Roman"/>
          <w:color w:val="000000"/>
          <w:spacing w:val="5"/>
          <w:sz w:val="28"/>
          <w:szCs w:val="28"/>
        </w:rPr>
        <w:t>из костных трубочек, что приводит к увеличению поверхно</w:t>
      </w:r>
      <w:r w:rsidRPr="00907E51">
        <w:rPr>
          <w:rFonts w:ascii="Times New Roman" w:hAnsi="Times New Roman" w:cs="Times New Roman"/>
          <w:color w:val="000000"/>
          <w:spacing w:val="4"/>
          <w:sz w:val="28"/>
          <w:szCs w:val="28"/>
        </w:rPr>
        <w:t>сти слизистой оболочки носовой полости.</w:t>
      </w:r>
    </w:p>
    <w:p w:rsidR="00162603" w:rsidRPr="00907E51" w:rsidRDefault="00162603" w:rsidP="00162603">
      <w:pPr>
        <w:shd w:val="clear" w:color="auto" w:fill="FFFFFF"/>
        <w:spacing w:line="238" w:lineRule="auto"/>
        <w:ind w:firstLine="388"/>
        <w:jc w:val="both"/>
        <w:rPr>
          <w:rFonts w:ascii="Times New Roman" w:hAnsi="Times New Roman" w:cs="Times New Roman"/>
          <w:color w:val="000000"/>
          <w:spacing w:val="-4"/>
          <w:sz w:val="28"/>
          <w:szCs w:val="28"/>
        </w:rPr>
      </w:pPr>
      <w:r w:rsidRPr="00907E51">
        <w:rPr>
          <w:rFonts w:ascii="Times New Roman" w:hAnsi="Times New Roman" w:cs="Times New Roman"/>
          <w:b/>
          <w:bCs/>
          <w:color w:val="000000"/>
          <w:spacing w:val="-5"/>
          <w:sz w:val="28"/>
          <w:szCs w:val="28"/>
        </w:rPr>
        <w:t xml:space="preserve">Характеристика костей лицевого отдела черепа. </w:t>
      </w:r>
      <w:r w:rsidRPr="00907E51">
        <w:rPr>
          <w:rFonts w:ascii="Times New Roman" w:hAnsi="Times New Roman" w:cs="Times New Roman"/>
          <w:color w:val="000000"/>
          <w:spacing w:val="-5"/>
          <w:sz w:val="28"/>
          <w:szCs w:val="28"/>
        </w:rPr>
        <w:t>Кости ли</w:t>
      </w:r>
      <w:r w:rsidRPr="00907E51">
        <w:rPr>
          <w:rFonts w:ascii="Times New Roman" w:hAnsi="Times New Roman" w:cs="Times New Roman"/>
          <w:color w:val="000000"/>
          <w:spacing w:val="6"/>
          <w:sz w:val="28"/>
          <w:szCs w:val="28"/>
        </w:rPr>
        <w:t>ца участвуют в образовании костного вместилища для орга</w:t>
      </w:r>
      <w:r w:rsidRPr="00907E51">
        <w:rPr>
          <w:rFonts w:ascii="Times New Roman" w:hAnsi="Times New Roman" w:cs="Times New Roman"/>
          <w:color w:val="000000"/>
          <w:sz w:val="28"/>
          <w:szCs w:val="28"/>
        </w:rPr>
        <w:t>нов чувств (зрения, обоняния) и начальных отделов пищева</w:t>
      </w:r>
      <w:r w:rsidRPr="00907E51">
        <w:rPr>
          <w:rFonts w:ascii="Times New Roman" w:hAnsi="Times New Roman" w:cs="Times New Roman"/>
          <w:color w:val="000000"/>
          <w:spacing w:val="6"/>
          <w:sz w:val="28"/>
          <w:szCs w:val="28"/>
        </w:rPr>
        <w:t xml:space="preserve">рительной (полость рта) и дыхательной (носовая полость) </w:t>
      </w:r>
      <w:r w:rsidRPr="00907E51">
        <w:rPr>
          <w:rFonts w:ascii="Times New Roman" w:hAnsi="Times New Roman" w:cs="Times New Roman"/>
          <w:color w:val="000000"/>
          <w:spacing w:val="-4"/>
          <w:sz w:val="28"/>
          <w:szCs w:val="28"/>
        </w:rPr>
        <w:t>систем.</w:t>
      </w:r>
    </w:p>
    <w:p w:rsidR="00162603" w:rsidRPr="00907E51" w:rsidRDefault="00162603" w:rsidP="00162603">
      <w:pPr>
        <w:shd w:val="clear" w:color="auto" w:fill="FFFFFF"/>
        <w:ind w:firstLine="388"/>
        <w:jc w:val="both"/>
        <w:rPr>
          <w:rFonts w:ascii="Times New Roman" w:hAnsi="Times New Roman" w:cs="Times New Roman"/>
          <w:sz w:val="28"/>
          <w:szCs w:val="28"/>
        </w:rPr>
      </w:pPr>
      <w:r w:rsidRPr="00907E51">
        <w:rPr>
          <w:rFonts w:ascii="Times New Roman" w:hAnsi="Times New Roman" w:cs="Times New Roman"/>
          <w:b/>
          <w:iCs/>
          <w:color w:val="000000"/>
          <w:spacing w:val="4"/>
          <w:sz w:val="28"/>
          <w:szCs w:val="28"/>
        </w:rPr>
        <w:t>Носовая кость</w:t>
      </w:r>
      <w:r w:rsidRPr="00907E51">
        <w:rPr>
          <w:rFonts w:ascii="Times New Roman" w:hAnsi="Times New Roman" w:cs="Times New Roman"/>
          <w:i/>
          <w:iCs/>
          <w:color w:val="000000"/>
          <w:spacing w:val="4"/>
          <w:sz w:val="28"/>
          <w:szCs w:val="28"/>
        </w:rPr>
        <w:t xml:space="preserve"> (</w:t>
      </w:r>
      <w:r w:rsidRPr="00907E51">
        <w:rPr>
          <w:rFonts w:ascii="Times New Roman" w:hAnsi="Times New Roman" w:cs="Times New Roman"/>
          <w:i/>
          <w:iCs/>
          <w:color w:val="000000"/>
          <w:spacing w:val="-1"/>
          <w:sz w:val="28"/>
          <w:szCs w:val="28"/>
          <w:lang w:val="en-US"/>
        </w:rPr>
        <w:t>os</w:t>
      </w:r>
      <w:r w:rsidRPr="00907E51">
        <w:rPr>
          <w:rFonts w:ascii="Times New Roman" w:hAnsi="Times New Roman" w:cs="Times New Roman"/>
          <w:i/>
          <w:iCs/>
          <w:color w:val="000000"/>
          <w:spacing w:val="-1"/>
          <w:sz w:val="28"/>
          <w:szCs w:val="28"/>
        </w:rPr>
        <w:t xml:space="preserve"> </w:t>
      </w:r>
      <w:r w:rsidRPr="00907E51">
        <w:rPr>
          <w:rFonts w:ascii="Times New Roman" w:hAnsi="Times New Roman" w:cs="Times New Roman"/>
          <w:i/>
          <w:iCs/>
          <w:color w:val="000000"/>
          <w:spacing w:val="-1"/>
          <w:sz w:val="28"/>
          <w:szCs w:val="28"/>
          <w:lang w:val="en-US"/>
        </w:rPr>
        <w:t>nasale</w:t>
      </w:r>
      <w:r w:rsidRPr="00907E51">
        <w:rPr>
          <w:rFonts w:ascii="Times New Roman" w:hAnsi="Times New Roman" w:cs="Times New Roman"/>
          <w:i/>
          <w:iCs/>
          <w:color w:val="000000"/>
          <w:spacing w:val="-1"/>
          <w:sz w:val="28"/>
          <w:szCs w:val="28"/>
        </w:rPr>
        <w:t xml:space="preserve">) </w:t>
      </w:r>
      <w:r w:rsidRPr="00907E51">
        <w:rPr>
          <w:rFonts w:ascii="Times New Roman" w:hAnsi="Times New Roman" w:cs="Times New Roman"/>
          <w:color w:val="000000"/>
          <w:spacing w:val="4"/>
          <w:sz w:val="28"/>
          <w:szCs w:val="28"/>
        </w:rPr>
        <w:t>закрывает носовую полость с дорсальной</w:t>
      </w:r>
      <w:r w:rsidRPr="00907E51">
        <w:rPr>
          <w:rFonts w:ascii="Times New Roman" w:hAnsi="Times New Roman" w:cs="Times New Roman"/>
          <w:color w:val="000000"/>
          <w:spacing w:val="2"/>
          <w:sz w:val="28"/>
          <w:szCs w:val="28"/>
        </w:rPr>
        <w:t xml:space="preserve"> стороны. Наружная поверхность гладкая, а внутренняя имеет г</w:t>
      </w:r>
      <w:r w:rsidRPr="00907E51">
        <w:rPr>
          <w:rFonts w:ascii="Times New Roman" w:hAnsi="Times New Roman" w:cs="Times New Roman"/>
          <w:color w:val="000000"/>
          <w:spacing w:val="7"/>
          <w:sz w:val="28"/>
          <w:szCs w:val="28"/>
        </w:rPr>
        <w:t>ребень для фиксации дорсальной раковины.</w:t>
      </w:r>
    </w:p>
    <w:p w:rsidR="00162603" w:rsidRPr="00907E51" w:rsidRDefault="00162603" w:rsidP="00907E51">
      <w:pPr>
        <w:shd w:val="clear" w:color="auto" w:fill="FFFFFF"/>
        <w:spacing w:after="0"/>
        <w:ind w:firstLine="322"/>
        <w:jc w:val="both"/>
        <w:rPr>
          <w:rFonts w:ascii="Times New Roman" w:hAnsi="Times New Roman" w:cs="Times New Roman"/>
          <w:sz w:val="28"/>
          <w:szCs w:val="28"/>
        </w:rPr>
      </w:pPr>
      <w:proofErr w:type="gramStart"/>
      <w:r w:rsidRPr="00907E51">
        <w:rPr>
          <w:rFonts w:ascii="Times New Roman" w:hAnsi="Times New Roman" w:cs="Times New Roman"/>
          <w:b/>
          <w:iCs/>
          <w:color w:val="000000"/>
          <w:spacing w:val="6"/>
          <w:sz w:val="28"/>
          <w:szCs w:val="28"/>
        </w:rPr>
        <w:t>Резцовая кость</w:t>
      </w:r>
      <w:r w:rsidRPr="00907E51">
        <w:rPr>
          <w:rFonts w:ascii="Times New Roman" w:hAnsi="Times New Roman" w:cs="Times New Roman"/>
          <w:i/>
          <w:iCs/>
          <w:color w:val="000000"/>
          <w:spacing w:val="6"/>
          <w:sz w:val="28"/>
          <w:szCs w:val="28"/>
        </w:rPr>
        <w:t xml:space="preserve"> (</w:t>
      </w:r>
      <w:r w:rsidRPr="00907E51">
        <w:rPr>
          <w:rFonts w:ascii="Times New Roman" w:hAnsi="Times New Roman" w:cs="Times New Roman"/>
          <w:i/>
          <w:iCs/>
          <w:color w:val="000000"/>
          <w:spacing w:val="-1"/>
          <w:sz w:val="28"/>
          <w:szCs w:val="28"/>
          <w:lang w:val="en-US"/>
        </w:rPr>
        <w:t>os</w:t>
      </w:r>
      <w:r w:rsidRPr="00907E51">
        <w:rPr>
          <w:rFonts w:ascii="Times New Roman" w:hAnsi="Times New Roman" w:cs="Times New Roman"/>
          <w:i/>
          <w:iCs/>
          <w:color w:val="000000"/>
          <w:spacing w:val="-1"/>
          <w:sz w:val="28"/>
          <w:szCs w:val="28"/>
        </w:rPr>
        <w:t xml:space="preserve"> </w:t>
      </w:r>
      <w:r w:rsidRPr="00907E51">
        <w:rPr>
          <w:rFonts w:ascii="Times New Roman" w:hAnsi="Times New Roman" w:cs="Times New Roman"/>
          <w:i/>
          <w:iCs/>
          <w:color w:val="000000"/>
          <w:spacing w:val="-1"/>
          <w:sz w:val="28"/>
          <w:szCs w:val="28"/>
          <w:lang w:val="en-US"/>
        </w:rPr>
        <w:t>incisivum</w:t>
      </w:r>
      <w:r w:rsidRPr="00907E51">
        <w:rPr>
          <w:rFonts w:ascii="Times New Roman" w:hAnsi="Times New Roman" w:cs="Times New Roman"/>
          <w:i/>
          <w:iCs/>
          <w:color w:val="000000"/>
          <w:spacing w:val="-1"/>
          <w:sz w:val="28"/>
          <w:szCs w:val="28"/>
        </w:rPr>
        <w:t>)</w:t>
      </w:r>
      <w:r w:rsidRPr="00907E51">
        <w:rPr>
          <w:rFonts w:ascii="Times New Roman" w:hAnsi="Times New Roman" w:cs="Times New Roman"/>
          <w:color w:val="000000"/>
          <w:spacing w:val="6"/>
          <w:sz w:val="28"/>
          <w:szCs w:val="28"/>
        </w:rPr>
        <w:t xml:space="preserve"> образует костную основу входа в носовую </w:t>
      </w:r>
      <w:r w:rsidRPr="00907E51">
        <w:rPr>
          <w:rFonts w:ascii="Times New Roman" w:hAnsi="Times New Roman" w:cs="Times New Roman"/>
          <w:color w:val="000000"/>
          <w:spacing w:val="7"/>
          <w:sz w:val="28"/>
          <w:szCs w:val="28"/>
        </w:rPr>
        <w:t>и ротовую полости.</w:t>
      </w:r>
      <w:proofErr w:type="gramEnd"/>
      <w:r w:rsidRPr="00907E51">
        <w:rPr>
          <w:rFonts w:ascii="Times New Roman" w:hAnsi="Times New Roman" w:cs="Times New Roman"/>
          <w:color w:val="000000"/>
          <w:spacing w:val="7"/>
          <w:sz w:val="28"/>
          <w:szCs w:val="28"/>
        </w:rPr>
        <w:t xml:space="preserve"> Различают тело, где имеются альвеолы </w:t>
      </w:r>
      <w:r w:rsidRPr="00907E51">
        <w:rPr>
          <w:rFonts w:ascii="Times New Roman" w:hAnsi="Times New Roman" w:cs="Times New Roman"/>
          <w:color w:val="000000"/>
          <w:spacing w:val="8"/>
          <w:sz w:val="28"/>
          <w:szCs w:val="28"/>
        </w:rPr>
        <w:t>для резцовых зубов. У жвачных животных альвеол нет.</w:t>
      </w:r>
    </w:p>
    <w:p w:rsidR="00162603" w:rsidRPr="00907E51" w:rsidRDefault="00162603" w:rsidP="00907E51">
      <w:pPr>
        <w:shd w:val="clear" w:color="auto" w:fill="FFFFFF"/>
        <w:spacing w:after="0" w:line="238" w:lineRule="auto"/>
        <w:ind w:firstLine="326"/>
        <w:jc w:val="both"/>
        <w:rPr>
          <w:rFonts w:ascii="Times New Roman" w:hAnsi="Times New Roman" w:cs="Times New Roman"/>
          <w:sz w:val="28"/>
          <w:szCs w:val="28"/>
        </w:rPr>
      </w:pPr>
      <w:r w:rsidRPr="00907E51">
        <w:rPr>
          <w:rFonts w:ascii="Times New Roman" w:hAnsi="Times New Roman" w:cs="Times New Roman"/>
          <w:b/>
          <w:iCs/>
          <w:color w:val="000000"/>
          <w:spacing w:val="-1"/>
          <w:sz w:val="28"/>
          <w:szCs w:val="28"/>
        </w:rPr>
        <w:t>Верхнечелюстная кость</w:t>
      </w:r>
      <w:r w:rsidRPr="00907E51">
        <w:rPr>
          <w:rFonts w:ascii="Times New Roman" w:hAnsi="Times New Roman" w:cs="Times New Roman"/>
          <w:i/>
          <w:iCs/>
          <w:color w:val="000000"/>
          <w:spacing w:val="-1"/>
          <w:sz w:val="28"/>
          <w:szCs w:val="28"/>
        </w:rPr>
        <w:t xml:space="preserve"> (</w:t>
      </w:r>
      <w:r w:rsidRPr="00907E51">
        <w:rPr>
          <w:rFonts w:ascii="Times New Roman" w:hAnsi="Times New Roman" w:cs="Times New Roman"/>
          <w:i/>
          <w:iCs/>
          <w:color w:val="000000"/>
          <w:spacing w:val="-4"/>
          <w:sz w:val="28"/>
          <w:szCs w:val="28"/>
          <w:lang w:val="en-US"/>
        </w:rPr>
        <w:t>os</w:t>
      </w:r>
      <w:r w:rsidRPr="00907E51">
        <w:rPr>
          <w:rFonts w:ascii="Times New Roman" w:hAnsi="Times New Roman" w:cs="Times New Roman"/>
          <w:i/>
          <w:iCs/>
          <w:color w:val="000000"/>
          <w:spacing w:val="-4"/>
          <w:sz w:val="28"/>
          <w:szCs w:val="28"/>
        </w:rPr>
        <w:t xml:space="preserve"> </w:t>
      </w:r>
      <w:r w:rsidRPr="00907E51">
        <w:rPr>
          <w:rFonts w:ascii="Times New Roman" w:hAnsi="Times New Roman" w:cs="Times New Roman"/>
          <w:i/>
          <w:iCs/>
          <w:color w:val="000000"/>
          <w:spacing w:val="-4"/>
          <w:sz w:val="28"/>
          <w:szCs w:val="28"/>
          <w:lang w:val="en-US"/>
        </w:rPr>
        <w:t>maxillare</w:t>
      </w:r>
      <w:r w:rsidRPr="00907E51">
        <w:rPr>
          <w:rFonts w:ascii="Times New Roman" w:hAnsi="Times New Roman" w:cs="Times New Roman"/>
          <w:i/>
          <w:iCs/>
          <w:color w:val="000000"/>
          <w:spacing w:val="-4"/>
          <w:sz w:val="28"/>
          <w:szCs w:val="28"/>
        </w:rPr>
        <w:t xml:space="preserve">) – </w:t>
      </w:r>
      <w:r w:rsidRPr="00907E51">
        <w:rPr>
          <w:rFonts w:ascii="Times New Roman" w:hAnsi="Times New Roman" w:cs="Times New Roman"/>
          <w:color w:val="000000"/>
          <w:spacing w:val="-1"/>
          <w:sz w:val="28"/>
          <w:szCs w:val="28"/>
        </w:rPr>
        <w:t xml:space="preserve">одна из самых крупных костей </w:t>
      </w:r>
      <w:r w:rsidRPr="00907E51">
        <w:rPr>
          <w:rFonts w:ascii="Times New Roman" w:hAnsi="Times New Roman" w:cs="Times New Roman"/>
          <w:color w:val="000000"/>
          <w:spacing w:val="4"/>
          <w:sz w:val="28"/>
          <w:szCs w:val="28"/>
        </w:rPr>
        <w:t xml:space="preserve">лицевого отдела черепа. Образует боковые стенки носовой </w:t>
      </w:r>
      <w:r w:rsidRPr="00907E51">
        <w:rPr>
          <w:rFonts w:ascii="Times New Roman" w:hAnsi="Times New Roman" w:cs="Times New Roman"/>
          <w:color w:val="000000"/>
          <w:spacing w:val="3"/>
          <w:sz w:val="28"/>
          <w:szCs w:val="28"/>
        </w:rPr>
        <w:t>полости и верхнюю стенку ротовой полости. На кости разли</w:t>
      </w:r>
      <w:r w:rsidRPr="00907E51">
        <w:rPr>
          <w:rFonts w:ascii="Times New Roman" w:hAnsi="Times New Roman" w:cs="Times New Roman"/>
          <w:color w:val="000000"/>
          <w:spacing w:val="6"/>
          <w:sz w:val="28"/>
          <w:szCs w:val="28"/>
        </w:rPr>
        <w:t>чают тело, носовую и небную пластинки. Между пластинка</w:t>
      </w:r>
      <w:r w:rsidRPr="00907E51">
        <w:rPr>
          <w:rFonts w:ascii="Times New Roman" w:hAnsi="Times New Roman" w:cs="Times New Roman"/>
          <w:color w:val="000000"/>
          <w:spacing w:val="10"/>
          <w:sz w:val="28"/>
          <w:szCs w:val="28"/>
        </w:rPr>
        <w:t xml:space="preserve">ми расположена верхнечелюстная (гайморова) пазуха. На </w:t>
      </w:r>
      <w:r w:rsidRPr="00907E51">
        <w:rPr>
          <w:rFonts w:ascii="Times New Roman" w:hAnsi="Times New Roman" w:cs="Times New Roman"/>
          <w:color w:val="000000"/>
          <w:spacing w:val="9"/>
          <w:sz w:val="28"/>
          <w:szCs w:val="28"/>
        </w:rPr>
        <w:t>теле кости различают зубной край и беззубый край.</w:t>
      </w:r>
    </w:p>
    <w:p w:rsidR="00162603" w:rsidRPr="00907E51" w:rsidRDefault="00162603" w:rsidP="00907E51">
      <w:pPr>
        <w:shd w:val="clear" w:color="auto" w:fill="FFFFFF"/>
        <w:spacing w:after="0" w:line="238" w:lineRule="auto"/>
        <w:ind w:firstLine="307"/>
        <w:jc w:val="both"/>
        <w:rPr>
          <w:rFonts w:ascii="Times New Roman" w:hAnsi="Times New Roman" w:cs="Times New Roman"/>
          <w:sz w:val="28"/>
          <w:szCs w:val="28"/>
        </w:rPr>
      </w:pPr>
      <w:r w:rsidRPr="00907E51">
        <w:rPr>
          <w:rFonts w:ascii="Times New Roman" w:hAnsi="Times New Roman" w:cs="Times New Roman"/>
          <w:b/>
          <w:iCs/>
          <w:color w:val="000000"/>
          <w:spacing w:val="7"/>
          <w:sz w:val="28"/>
          <w:szCs w:val="28"/>
        </w:rPr>
        <w:t>Слезная кость</w:t>
      </w:r>
      <w:r w:rsidRPr="00907E51">
        <w:rPr>
          <w:rFonts w:ascii="Times New Roman" w:hAnsi="Times New Roman" w:cs="Times New Roman"/>
          <w:i/>
          <w:iCs/>
          <w:color w:val="000000"/>
          <w:spacing w:val="7"/>
          <w:sz w:val="28"/>
          <w:szCs w:val="28"/>
        </w:rPr>
        <w:t xml:space="preserve"> (</w:t>
      </w:r>
      <w:r w:rsidRPr="00907E51">
        <w:rPr>
          <w:rFonts w:ascii="Times New Roman" w:hAnsi="Times New Roman" w:cs="Times New Roman"/>
          <w:i/>
          <w:iCs/>
          <w:color w:val="000000"/>
          <w:spacing w:val="1"/>
          <w:sz w:val="28"/>
          <w:szCs w:val="28"/>
          <w:lang w:val="en-US"/>
        </w:rPr>
        <w:t>os</w:t>
      </w:r>
      <w:r w:rsidRPr="00907E51">
        <w:rPr>
          <w:rFonts w:ascii="Times New Roman" w:hAnsi="Times New Roman" w:cs="Times New Roman"/>
          <w:i/>
          <w:iCs/>
          <w:color w:val="000000"/>
          <w:spacing w:val="1"/>
          <w:sz w:val="28"/>
          <w:szCs w:val="28"/>
        </w:rPr>
        <w:t xml:space="preserve"> </w:t>
      </w:r>
      <w:r w:rsidRPr="00907E51">
        <w:rPr>
          <w:rFonts w:ascii="Times New Roman" w:hAnsi="Times New Roman" w:cs="Times New Roman"/>
          <w:i/>
          <w:iCs/>
          <w:color w:val="000000"/>
          <w:spacing w:val="1"/>
          <w:sz w:val="28"/>
          <w:szCs w:val="28"/>
          <w:lang w:val="en-US"/>
        </w:rPr>
        <w:t>lacrimale</w:t>
      </w:r>
      <w:r w:rsidRPr="00907E51">
        <w:rPr>
          <w:rFonts w:ascii="Times New Roman" w:hAnsi="Times New Roman" w:cs="Times New Roman"/>
          <w:i/>
          <w:iCs/>
          <w:color w:val="000000"/>
          <w:spacing w:val="1"/>
          <w:sz w:val="28"/>
          <w:szCs w:val="28"/>
        </w:rPr>
        <w:t>)</w:t>
      </w:r>
      <w:r w:rsidRPr="00907E51">
        <w:rPr>
          <w:rFonts w:ascii="Times New Roman" w:hAnsi="Times New Roman" w:cs="Times New Roman"/>
          <w:color w:val="000000"/>
          <w:spacing w:val="1"/>
          <w:sz w:val="28"/>
          <w:szCs w:val="28"/>
        </w:rPr>
        <w:t xml:space="preserve"> </w:t>
      </w:r>
      <w:r w:rsidRPr="00907E51">
        <w:rPr>
          <w:rFonts w:ascii="Times New Roman" w:hAnsi="Times New Roman" w:cs="Times New Roman"/>
          <w:color w:val="000000"/>
          <w:spacing w:val="7"/>
          <w:sz w:val="28"/>
          <w:szCs w:val="28"/>
        </w:rPr>
        <w:t>состоит из лицевой и глазничной пласти</w:t>
      </w:r>
      <w:r w:rsidRPr="00907E51">
        <w:rPr>
          <w:rFonts w:ascii="Times New Roman" w:hAnsi="Times New Roman" w:cs="Times New Roman"/>
          <w:color w:val="000000"/>
          <w:spacing w:val="6"/>
          <w:sz w:val="28"/>
          <w:szCs w:val="28"/>
        </w:rPr>
        <w:t xml:space="preserve">нок. В глазничной пластинке имеется ямка слезного мешка, </w:t>
      </w:r>
      <w:r w:rsidRPr="00907E51">
        <w:rPr>
          <w:rFonts w:ascii="Times New Roman" w:hAnsi="Times New Roman" w:cs="Times New Roman"/>
          <w:color w:val="000000"/>
          <w:spacing w:val="5"/>
          <w:sz w:val="28"/>
          <w:szCs w:val="28"/>
        </w:rPr>
        <w:t>где начинается слезно-носовой канал.</w:t>
      </w:r>
    </w:p>
    <w:p w:rsidR="00162603" w:rsidRPr="00907E51" w:rsidRDefault="00162603" w:rsidP="00907E51">
      <w:pPr>
        <w:shd w:val="clear" w:color="auto" w:fill="FFFFFF"/>
        <w:spacing w:after="0" w:line="238" w:lineRule="auto"/>
        <w:ind w:firstLine="312"/>
        <w:jc w:val="both"/>
        <w:rPr>
          <w:rFonts w:ascii="Times New Roman" w:hAnsi="Times New Roman" w:cs="Times New Roman"/>
          <w:sz w:val="28"/>
          <w:szCs w:val="28"/>
        </w:rPr>
      </w:pPr>
      <w:r w:rsidRPr="00907E51">
        <w:rPr>
          <w:rFonts w:ascii="Times New Roman" w:hAnsi="Times New Roman" w:cs="Times New Roman"/>
          <w:b/>
          <w:iCs/>
          <w:color w:val="000000"/>
          <w:spacing w:val="8"/>
          <w:sz w:val="28"/>
          <w:szCs w:val="28"/>
        </w:rPr>
        <w:t>Скуловая кость</w:t>
      </w:r>
      <w:r w:rsidRPr="00907E51">
        <w:rPr>
          <w:rFonts w:ascii="Times New Roman" w:hAnsi="Times New Roman" w:cs="Times New Roman"/>
          <w:i/>
          <w:iCs/>
          <w:color w:val="000000"/>
          <w:spacing w:val="8"/>
          <w:sz w:val="28"/>
          <w:szCs w:val="28"/>
        </w:rPr>
        <w:t xml:space="preserve"> (</w:t>
      </w:r>
      <w:r w:rsidRPr="00907E51">
        <w:rPr>
          <w:rFonts w:ascii="Times New Roman" w:hAnsi="Times New Roman" w:cs="Times New Roman"/>
          <w:i/>
          <w:iCs/>
          <w:color w:val="000000"/>
          <w:spacing w:val="-2"/>
          <w:sz w:val="28"/>
          <w:szCs w:val="28"/>
          <w:lang w:val="en-US"/>
        </w:rPr>
        <w:t>os</w:t>
      </w:r>
      <w:r w:rsidRPr="00907E51">
        <w:rPr>
          <w:rFonts w:ascii="Times New Roman" w:hAnsi="Times New Roman" w:cs="Times New Roman"/>
          <w:i/>
          <w:iCs/>
          <w:color w:val="000000"/>
          <w:spacing w:val="-2"/>
          <w:sz w:val="28"/>
          <w:szCs w:val="28"/>
        </w:rPr>
        <w:t xml:space="preserve"> </w:t>
      </w:r>
      <w:r w:rsidRPr="00907E51">
        <w:rPr>
          <w:rFonts w:ascii="Times New Roman" w:hAnsi="Times New Roman" w:cs="Times New Roman"/>
          <w:i/>
          <w:iCs/>
          <w:color w:val="000000"/>
          <w:spacing w:val="-2"/>
          <w:sz w:val="28"/>
          <w:szCs w:val="28"/>
          <w:lang w:val="en-US"/>
        </w:rPr>
        <w:t>zygomaticum</w:t>
      </w:r>
      <w:r w:rsidRPr="00907E51">
        <w:rPr>
          <w:rFonts w:ascii="Times New Roman" w:hAnsi="Times New Roman" w:cs="Times New Roman"/>
          <w:i/>
          <w:iCs/>
          <w:color w:val="000000"/>
          <w:spacing w:val="-2"/>
          <w:sz w:val="28"/>
          <w:szCs w:val="28"/>
        </w:rPr>
        <w:t>)</w:t>
      </w:r>
      <w:r w:rsidRPr="00907E51">
        <w:rPr>
          <w:rFonts w:ascii="Times New Roman" w:hAnsi="Times New Roman" w:cs="Times New Roman"/>
          <w:color w:val="000000"/>
          <w:spacing w:val="-2"/>
          <w:sz w:val="28"/>
          <w:szCs w:val="28"/>
        </w:rPr>
        <w:t xml:space="preserve"> </w:t>
      </w:r>
      <w:r w:rsidRPr="00907E51">
        <w:rPr>
          <w:rFonts w:ascii="Times New Roman" w:hAnsi="Times New Roman" w:cs="Times New Roman"/>
          <w:color w:val="000000"/>
          <w:spacing w:val="8"/>
          <w:sz w:val="28"/>
          <w:szCs w:val="28"/>
        </w:rPr>
        <w:t xml:space="preserve">находится вентральнее слезной кости. </w:t>
      </w:r>
      <w:r w:rsidRPr="00907E51">
        <w:rPr>
          <w:rFonts w:ascii="Times New Roman" w:hAnsi="Times New Roman" w:cs="Times New Roman"/>
          <w:color w:val="000000"/>
          <w:spacing w:val="6"/>
          <w:sz w:val="28"/>
          <w:szCs w:val="28"/>
        </w:rPr>
        <w:t>Вместе с соседними костями образует скуловую дугу.</w:t>
      </w:r>
    </w:p>
    <w:p w:rsidR="00162603" w:rsidRPr="00907E51" w:rsidRDefault="00162603" w:rsidP="00907E51">
      <w:pPr>
        <w:shd w:val="clear" w:color="auto" w:fill="FFFFFF"/>
        <w:spacing w:after="0"/>
        <w:ind w:firstLine="326"/>
        <w:jc w:val="both"/>
        <w:rPr>
          <w:rFonts w:ascii="Times New Roman" w:hAnsi="Times New Roman" w:cs="Times New Roman"/>
          <w:sz w:val="28"/>
          <w:szCs w:val="28"/>
        </w:rPr>
      </w:pPr>
      <w:r w:rsidRPr="00907E51">
        <w:rPr>
          <w:rFonts w:ascii="Times New Roman" w:hAnsi="Times New Roman" w:cs="Times New Roman"/>
          <w:b/>
          <w:iCs/>
          <w:color w:val="000000"/>
          <w:spacing w:val="4"/>
          <w:sz w:val="28"/>
          <w:szCs w:val="28"/>
        </w:rPr>
        <w:t>Небная кость</w:t>
      </w:r>
      <w:r w:rsidRPr="00907E51">
        <w:rPr>
          <w:rFonts w:ascii="Times New Roman" w:hAnsi="Times New Roman" w:cs="Times New Roman"/>
          <w:i/>
          <w:iCs/>
          <w:color w:val="000000"/>
          <w:spacing w:val="4"/>
          <w:sz w:val="28"/>
          <w:szCs w:val="28"/>
        </w:rPr>
        <w:t xml:space="preserve"> (</w:t>
      </w:r>
      <w:r w:rsidRPr="00907E51">
        <w:rPr>
          <w:rFonts w:ascii="Times New Roman" w:hAnsi="Times New Roman" w:cs="Times New Roman"/>
          <w:i/>
          <w:iCs/>
          <w:color w:val="000000"/>
          <w:spacing w:val="-2"/>
          <w:sz w:val="28"/>
          <w:szCs w:val="28"/>
          <w:lang w:val="en-US"/>
        </w:rPr>
        <w:t>os</w:t>
      </w:r>
      <w:r w:rsidRPr="00907E51">
        <w:rPr>
          <w:rFonts w:ascii="Times New Roman" w:hAnsi="Times New Roman" w:cs="Times New Roman"/>
          <w:i/>
          <w:iCs/>
          <w:color w:val="000000"/>
          <w:spacing w:val="-2"/>
          <w:sz w:val="28"/>
          <w:szCs w:val="28"/>
        </w:rPr>
        <w:t xml:space="preserve"> </w:t>
      </w:r>
      <w:r w:rsidRPr="00907E51">
        <w:rPr>
          <w:rFonts w:ascii="Times New Roman" w:hAnsi="Times New Roman" w:cs="Times New Roman"/>
          <w:i/>
          <w:iCs/>
          <w:color w:val="000000"/>
          <w:spacing w:val="-2"/>
          <w:sz w:val="28"/>
          <w:szCs w:val="28"/>
          <w:lang w:val="en-US"/>
        </w:rPr>
        <w:t>palatinum</w:t>
      </w:r>
      <w:r w:rsidRPr="00907E51">
        <w:rPr>
          <w:rFonts w:ascii="Times New Roman" w:hAnsi="Times New Roman" w:cs="Times New Roman"/>
          <w:i/>
          <w:iCs/>
          <w:color w:val="000000"/>
          <w:spacing w:val="-2"/>
          <w:sz w:val="28"/>
          <w:szCs w:val="28"/>
        </w:rPr>
        <w:t>)</w:t>
      </w:r>
      <w:r w:rsidRPr="00907E51">
        <w:rPr>
          <w:rFonts w:ascii="Times New Roman" w:hAnsi="Times New Roman" w:cs="Times New Roman"/>
          <w:color w:val="000000"/>
          <w:spacing w:val="4"/>
          <w:sz w:val="28"/>
          <w:szCs w:val="28"/>
        </w:rPr>
        <w:t xml:space="preserve"> находится в аборальной части костного ос</w:t>
      </w:r>
      <w:r w:rsidRPr="00907E51">
        <w:rPr>
          <w:rFonts w:ascii="Times New Roman" w:hAnsi="Times New Roman" w:cs="Times New Roman"/>
          <w:color w:val="000000"/>
          <w:sz w:val="28"/>
          <w:szCs w:val="28"/>
        </w:rPr>
        <w:t xml:space="preserve">това твердого неба. </w:t>
      </w:r>
      <w:proofErr w:type="gramStart"/>
      <w:r w:rsidRPr="00907E51">
        <w:rPr>
          <w:rFonts w:ascii="Times New Roman" w:hAnsi="Times New Roman" w:cs="Times New Roman"/>
          <w:color w:val="000000"/>
          <w:sz w:val="28"/>
          <w:szCs w:val="28"/>
        </w:rPr>
        <w:t>На ней различают горизонтальную и пер</w:t>
      </w:r>
      <w:r w:rsidRPr="00907E51">
        <w:rPr>
          <w:rFonts w:ascii="Times New Roman" w:hAnsi="Times New Roman" w:cs="Times New Roman"/>
          <w:color w:val="000000"/>
          <w:spacing w:val="4"/>
          <w:sz w:val="28"/>
          <w:szCs w:val="28"/>
        </w:rPr>
        <w:t xml:space="preserve">пендикулярную пластинки, формирующие вход в носовую </w:t>
      </w:r>
      <w:r w:rsidRPr="00907E51">
        <w:rPr>
          <w:rFonts w:ascii="Times New Roman" w:hAnsi="Times New Roman" w:cs="Times New Roman"/>
          <w:color w:val="000000"/>
          <w:spacing w:val="-4"/>
          <w:sz w:val="28"/>
          <w:szCs w:val="28"/>
        </w:rPr>
        <w:t>полость.</w:t>
      </w:r>
      <w:proofErr w:type="gramEnd"/>
    </w:p>
    <w:p w:rsidR="00162603" w:rsidRPr="00907E51" w:rsidRDefault="00162603" w:rsidP="00907E51">
      <w:pPr>
        <w:shd w:val="clear" w:color="auto" w:fill="FFFFFF"/>
        <w:spacing w:after="0"/>
        <w:ind w:firstLine="312"/>
        <w:jc w:val="both"/>
        <w:rPr>
          <w:rFonts w:ascii="Times New Roman" w:hAnsi="Times New Roman" w:cs="Times New Roman"/>
          <w:sz w:val="28"/>
          <w:szCs w:val="28"/>
        </w:rPr>
      </w:pPr>
      <w:r w:rsidRPr="00907E51">
        <w:rPr>
          <w:rFonts w:ascii="Times New Roman" w:hAnsi="Times New Roman" w:cs="Times New Roman"/>
          <w:b/>
          <w:iCs/>
          <w:color w:val="000000"/>
          <w:spacing w:val="1"/>
          <w:sz w:val="28"/>
          <w:szCs w:val="28"/>
        </w:rPr>
        <w:t>Крыловидная кость</w:t>
      </w:r>
      <w:r w:rsidRPr="00907E51">
        <w:rPr>
          <w:rFonts w:ascii="Times New Roman" w:hAnsi="Times New Roman" w:cs="Times New Roman"/>
          <w:i/>
          <w:iCs/>
          <w:color w:val="000000"/>
          <w:spacing w:val="1"/>
          <w:sz w:val="28"/>
          <w:szCs w:val="28"/>
        </w:rPr>
        <w:t xml:space="preserve"> (</w:t>
      </w:r>
      <w:r w:rsidRPr="00907E51">
        <w:rPr>
          <w:rFonts w:ascii="Times New Roman" w:hAnsi="Times New Roman" w:cs="Times New Roman"/>
          <w:i/>
          <w:iCs/>
          <w:color w:val="000000"/>
          <w:spacing w:val="-4"/>
          <w:sz w:val="28"/>
          <w:szCs w:val="28"/>
          <w:lang w:val="en-US"/>
        </w:rPr>
        <w:t>os</w:t>
      </w:r>
      <w:r w:rsidRPr="00907E51">
        <w:rPr>
          <w:rFonts w:ascii="Times New Roman" w:hAnsi="Times New Roman" w:cs="Times New Roman"/>
          <w:i/>
          <w:iCs/>
          <w:color w:val="000000"/>
          <w:spacing w:val="-4"/>
          <w:sz w:val="28"/>
          <w:szCs w:val="28"/>
        </w:rPr>
        <w:t xml:space="preserve"> </w:t>
      </w:r>
      <w:r w:rsidRPr="00907E51">
        <w:rPr>
          <w:rFonts w:ascii="Times New Roman" w:hAnsi="Times New Roman" w:cs="Times New Roman"/>
          <w:i/>
          <w:iCs/>
          <w:color w:val="000000"/>
          <w:spacing w:val="-4"/>
          <w:sz w:val="28"/>
          <w:szCs w:val="28"/>
          <w:lang w:val="en-US"/>
        </w:rPr>
        <w:t>pterygoideum</w:t>
      </w:r>
      <w:r w:rsidRPr="00907E51">
        <w:rPr>
          <w:rFonts w:ascii="Times New Roman" w:hAnsi="Times New Roman" w:cs="Times New Roman"/>
          <w:i/>
          <w:iCs/>
          <w:color w:val="000000"/>
          <w:spacing w:val="-4"/>
          <w:sz w:val="28"/>
          <w:szCs w:val="28"/>
        </w:rPr>
        <w:t>)</w:t>
      </w:r>
      <w:r w:rsidRPr="00907E51">
        <w:rPr>
          <w:rFonts w:ascii="Times New Roman" w:hAnsi="Times New Roman" w:cs="Times New Roman"/>
          <w:color w:val="000000"/>
          <w:spacing w:val="1"/>
          <w:sz w:val="28"/>
          <w:szCs w:val="28"/>
        </w:rPr>
        <w:t xml:space="preserve"> тесно соединена с крыловидными от</w:t>
      </w:r>
      <w:r w:rsidRPr="00907E51">
        <w:rPr>
          <w:rFonts w:ascii="Times New Roman" w:hAnsi="Times New Roman" w:cs="Times New Roman"/>
          <w:color w:val="000000"/>
          <w:spacing w:val="7"/>
          <w:sz w:val="28"/>
          <w:szCs w:val="28"/>
        </w:rPr>
        <w:t xml:space="preserve">ростками клиновидной кости. Вместе с клиновидной костью </w:t>
      </w:r>
      <w:r w:rsidRPr="00907E51">
        <w:rPr>
          <w:rFonts w:ascii="Times New Roman" w:hAnsi="Times New Roman" w:cs="Times New Roman"/>
          <w:color w:val="000000"/>
          <w:spacing w:val="1"/>
          <w:sz w:val="28"/>
          <w:szCs w:val="28"/>
        </w:rPr>
        <w:t xml:space="preserve">и перпендикулярными пластинками небной кости формирует </w:t>
      </w:r>
      <w:r w:rsidRPr="00907E51">
        <w:rPr>
          <w:rFonts w:ascii="Times New Roman" w:hAnsi="Times New Roman" w:cs="Times New Roman"/>
          <w:color w:val="000000"/>
          <w:spacing w:val="-4"/>
          <w:sz w:val="28"/>
          <w:szCs w:val="28"/>
        </w:rPr>
        <w:t>хоаны.</w:t>
      </w:r>
    </w:p>
    <w:p w:rsidR="00162603" w:rsidRPr="00907E51" w:rsidRDefault="00162603" w:rsidP="00907E51">
      <w:pPr>
        <w:shd w:val="clear" w:color="auto" w:fill="FFFFFF"/>
        <w:spacing w:after="0"/>
        <w:ind w:firstLine="306"/>
        <w:jc w:val="both"/>
        <w:rPr>
          <w:rFonts w:ascii="Times New Roman" w:hAnsi="Times New Roman" w:cs="Times New Roman"/>
          <w:color w:val="000000"/>
          <w:sz w:val="28"/>
          <w:szCs w:val="28"/>
        </w:rPr>
      </w:pPr>
      <w:r w:rsidRPr="00907E51">
        <w:rPr>
          <w:rFonts w:ascii="Times New Roman" w:hAnsi="Times New Roman" w:cs="Times New Roman"/>
          <w:b/>
          <w:iCs/>
          <w:color w:val="000000"/>
          <w:spacing w:val="3"/>
          <w:sz w:val="28"/>
          <w:szCs w:val="28"/>
        </w:rPr>
        <w:t>Сошник</w:t>
      </w:r>
      <w:r w:rsidRPr="00907E51">
        <w:rPr>
          <w:rFonts w:ascii="Times New Roman" w:hAnsi="Times New Roman" w:cs="Times New Roman"/>
          <w:i/>
          <w:iCs/>
          <w:color w:val="000000"/>
          <w:spacing w:val="3"/>
          <w:sz w:val="28"/>
          <w:szCs w:val="28"/>
        </w:rPr>
        <w:t xml:space="preserve"> (</w:t>
      </w:r>
      <w:r w:rsidRPr="00907E51">
        <w:rPr>
          <w:rFonts w:ascii="Times New Roman" w:hAnsi="Times New Roman" w:cs="Times New Roman"/>
          <w:i/>
          <w:iCs/>
          <w:color w:val="000000"/>
          <w:spacing w:val="3"/>
          <w:sz w:val="28"/>
          <w:szCs w:val="28"/>
          <w:lang w:val="en-US"/>
        </w:rPr>
        <w:t>vomer</w:t>
      </w:r>
      <w:r w:rsidRPr="00907E51">
        <w:rPr>
          <w:rFonts w:ascii="Times New Roman" w:hAnsi="Times New Roman" w:cs="Times New Roman"/>
          <w:i/>
          <w:iCs/>
          <w:color w:val="000000"/>
          <w:spacing w:val="3"/>
          <w:sz w:val="28"/>
          <w:szCs w:val="28"/>
        </w:rPr>
        <w:t>)</w:t>
      </w:r>
      <w:r w:rsidRPr="00907E51">
        <w:rPr>
          <w:rFonts w:ascii="Times New Roman" w:hAnsi="Times New Roman" w:cs="Times New Roman"/>
          <w:color w:val="000000"/>
          <w:spacing w:val="3"/>
          <w:sz w:val="28"/>
          <w:szCs w:val="28"/>
        </w:rPr>
        <w:t xml:space="preserve"> находится на дне носовой полости и имеет края, </w:t>
      </w:r>
      <w:r w:rsidRPr="00907E51">
        <w:rPr>
          <w:rFonts w:ascii="Times New Roman" w:hAnsi="Times New Roman" w:cs="Times New Roman"/>
          <w:color w:val="000000"/>
          <w:spacing w:val="1"/>
          <w:sz w:val="28"/>
          <w:szCs w:val="28"/>
        </w:rPr>
        <w:t xml:space="preserve">между которыми находится желоб. Служит опорой хрящевой </w:t>
      </w:r>
      <w:r w:rsidRPr="00907E51">
        <w:rPr>
          <w:rFonts w:ascii="Times New Roman" w:hAnsi="Times New Roman" w:cs="Times New Roman"/>
          <w:color w:val="000000"/>
          <w:sz w:val="28"/>
          <w:szCs w:val="28"/>
        </w:rPr>
        <w:t xml:space="preserve">носовой перегородки. </w:t>
      </w:r>
    </w:p>
    <w:p w:rsidR="00162603" w:rsidRPr="00907E51" w:rsidRDefault="00162603" w:rsidP="00907E51">
      <w:pPr>
        <w:shd w:val="clear" w:color="auto" w:fill="FFFFFF"/>
        <w:spacing w:after="0"/>
        <w:ind w:firstLine="306"/>
        <w:jc w:val="both"/>
        <w:rPr>
          <w:rFonts w:ascii="Times New Roman" w:hAnsi="Times New Roman" w:cs="Times New Roman"/>
          <w:color w:val="000000"/>
          <w:spacing w:val="9"/>
          <w:sz w:val="28"/>
          <w:szCs w:val="28"/>
        </w:rPr>
      </w:pPr>
      <w:r w:rsidRPr="00907E51">
        <w:rPr>
          <w:rFonts w:ascii="Times New Roman" w:hAnsi="Times New Roman" w:cs="Times New Roman"/>
          <w:color w:val="000000"/>
          <w:spacing w:val="10"/>
          <w:sz w:val="28"/>
          <w:szCs w:val="28"/>
        </w:rPr>
        <w:t xml:space="preserve">Дорсальная и вентральная носовые раковины находятся </w:t>
      </w:r>
      <w:r w:rsidRPr="00907E51">
        <w:rPr>
          <w:rFonts w:ascii="Times New Roman" w:hAnsi="Times New Roman" w:cs="Times New Roman"/>
          <w:color w:val="000000"/>
          <w:sz w:val="28"/>
          <w:szCs w:val="28"/>
        </w:rPr>
        <w:t xml:space="preserve">в носовой полости и представляют собой тонкие пластинки, </w:t>
      </w:r>
      <w:r w:rsidRPr="00907E51">
        <w:rPr>
          <w:rFonts w:ascii="Times New Roman" w:hAnsi="Times New Roman" w:cs="Times New Roman"/>
          <w:color w:val="000000"/>
          <w:spacing w:val="5"/>
          <w:sz w:val="28"/>
          <w:szCs w:val="28"/>
        </w:rPr>
        <w:t>свернутые в трубку.</w:t>
      </w:r>
      <w:r w:rsidRPr="00907E51">
        <w:rPr>
          <w:rFonts w:ascii="Times New Roman" w:hAnsi="Times New Roman" w:cs="Times New Roman"/>
          <w:color w:val="000000"/>
          <w:spacing w:val="9"/>
          <w:sz w:val="28"/>
          <w:szCs w:val="28"/>
        </w:rPr>
        <w:t xml:space="preserve"> </w:t>
      </w:r>
    </w:p>
    <w:p w:rsidR="00162603" w:rsidRPr="00907E51" w:rsidRDefault="00162603" w:rsidP="00162603">
      <w:pPr>
        <w:shd w:val="clear" w:color="auto" w:fill="FFFFFF"/>
        <w:spacing w:line="238" w:lineRule="auto"/>
        <w:jc w:val="center"/>
        <w:rPr>
          <w:rFonts w:ascii="Times New Roman" w:hAnsi="Times New Roman" w:cs="Times New Roman"/>
          <w:color w:val="000000"/>
          <w:spacing w:val="9"/>
          <w:sz w:val="28"/>
          <w:szCs w:val="28"/>
        </w:rPr>
      </w:pPr>
      <w:r w:rsidRPr="00907E51">
        <w:rPr>
          <w:rFonts w:ascii="Times New Roman" w:hAnsi="Times New Roman" w:cs="Times New Roman"/>
          <w:noProof/>
          <w:color w:val="000000"/>
          <w:spacing w:val="9"/>
          <w:sz w:val="28"/>
          <w:szCs w:val="28"/>
        </w:rPr>
        <w:drawing>
          <wp:inline distT="0" distB="0" distL="0" distR="0">
            <wp:extent cx="2449002" cy="1371880"/>
            <wp:effectExtent l="0" t="0" r="0"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1727" cy="1373406"/>
                    </a:xfrm>
                    <a:prstGeom prst="rect">
                      <a:avLst/>
                    </a:prstGeom>
                    <a:noFill/>
                    <a:ln>
                      <a:noFill/>
                    </a:ln>
                  </pic:spPr>
                </pic:pic>
              </a:graphicData>
            </a:graphic>
          </wp:inline>
        </w:drawing>
      </w:r>
      <w:r w:rsidRPr="00907E51">
        <w:rPr>
          <w:rFonts w:ascii="Times New Roman" w:hAnsi="Times New Roman" w:cs="Times New Roman"/>
          <w:color w:val="000000"/>
          <w:spacing w:val="9"/>
          <w:sz w:val="28"/>
          <w:szCs w:val="28"/>
        </w:rPr>
        <w:t>А</w:t>
      </w:r>
      <w:r w:rsidRPr="00907E51">
        <w:rPr>
          <w:rFonts w:ascii="Times New Roman" w:hAnsi="Times New Roman" w:cs="Times New Roman"/>
          <w:noProof/>
          <w:color w:val="000000"/>
          <w:spacing w:val="9"/>
          <w:sz w:val="28"/>
          <w:szCs w:val="28"/>
        </w:rPr>
        <w:drawing>
          <wp:inline distT="0" distB="0" distL="0" distR="0">
            <wp:extent cx="2353586" cy="1352179"/>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5464" cy="1353258"/>
                    </a:xfrm>
                    <a:prstGeom prst="rect">
                      <a:avLst/>
                    </a:prstGeom>
                    <a:noFill/>
                    <a:ln>
                      <a:noFill/>
                    </a:ln>
                  </pic:spPr>
                </pic:pic>
              </a:graphicData>
            </a:graphic>
          </wp:inline>
        </w:drawing>
      </w:r>
      <w:r w:rsidRPr="00907E51">
        <w:rPr>
          <w:rFonts w:ascii="Times New Roman" w:hAnsi="Times New Roman" w:cs="Times New Roman"/>
          <w:color w:val="000000"/>
          <w:spacing w:val="9"/>
          <w:sz w:val="28"/>
          <w:szCs w:val="28"/>
        </w:rPr>
        <w:t>Б</w:t>
      </w:r>
    </w:p>
    <w:p w:rsidR="00162603" w:rsidRPr="00907E51" w:rsidRDefault="00162603" w:rsidP="00162603">
      <w:pPr>
        <w:shd w:val="clear" w:color="auto" w:fill="FFFFFF"/>
        <w:spacing w:line="216" w:lineRule="auto"/>
        <w:ind w:right="19"/>
        <w:jc w:val="center"/>
        <w:rPr>
          <w:rFonts w:ascii="Times New Roman" w:hAnsi="Times New Roman" w:cs="Times New Roman"/>
          <w:color w:val="000000"/>
          <w:spacing w:val="9"/>
          <w:sz w:val="28"/>
          <w:szCs w:val="28"/>
        </w:rPr>
      </w:pPr>
      <w:r w:rsidRPr="00907E51">
        <w:rPr>
          <w:rFonts w:ascii="Times New Roman" w:hAnsi="Times New Roman" w:cs="Times New Roman"/>
          <w:noProof/>
          <w:color w:val="000000"/>
          <w:spacing w:val="9"/>
          <w:sz w:val="28"/>
          <w:szCs w:val="28"/>
        </w:rPr>
        <w:drawing>
          <wp:inline distT="0" distB="0" distL="0" distR="0">
            <wp:extent cx="2313830" cy="1313725"/>
            <wp:effectExtent l="0" t="0" r="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9051" cy="1316689"/>
                    </a:xfrm>
                    <a:prstGeom prst="rect">
                      <a:avLst/>
                    </a:prstGeom>
                    <a:noFill/>
                    <a:ln>
                      <a:noFill/>
                    </a:ln>
                  </pic:spPr>
                </pic:pic>
              </a:graphicData>
            </a:graphic>
          </wp:inline>
        </w:drawing>
      </w:r>
    </w:p>
    <w:p w:rsidR="00162603" w:rsidRPr="00907E51" w:rsidRDefault="00162603" w:rsidP="00162603">
      <w:pPr>
        <w:shd w:val="clear" w:color="auto" w:fill="FFFFFF"/>
        <w:spacing w:line="216" w:lineRule="auto"/>
        <w:ind w:right="19" w:firstLine="317"/>
        <w:jc w:val="center"/>
        <w:rPr>
          <w:rFonts w:ascii="Times New Roman" w:hAnsi="Times New Roman" w:cs="Times New Roman"/>
          <w:b/>
          <w:color w:val="000000"/>
          <w:spacing w:val="9"/>
          <w:sz w:val="28"/>
          <w:szCs w:val="28"/>
        </w:rPr>
      </w:pPr>
      <w:r w:rsidRPr="00907E51">
        <w:rPr>
          <w:rFonts w:ascii="Times New Roman" w:hAnsi="Times New Roman" w:cs="Times New Roman"/>
          <w:b/>
          <w:color w:val="000000"/>
          <w:spacing w:val="9"/>
          <w:sz w:val="28"/>
          <w:szCs w:val="28"/>
        </w:rPr>
        <w:t>В</w:t>
      </w:r>
    </w:p>
    <w:p w:rsidR="00162603" w:rsidRPr="00907E51" w:rsidRDefault="00162603" w:rsidP="00907E51">
      <w:pPr>
        <w:spacing w:after="0"/>
        <w:ind w:firstLine="142"/>
        <w:jc w:val="center"/>
        <w:rPr>
          <w:rFonts w:ascii="Times New Roman" w:hAnsi="Times New Roman" w:cs="Times New Roman"/>
          <w:color w:val="000000"/>
          <w:spacing w:val="3"/>
        </w:rPr>
      </w:pPr>
      <w:r w:rsidRPr="00907E51">
        <w:rPr>
          <w:rFonts w:ascii="Times New Roman" w:hAnsi="Times New Roman" w:cs="Times New Roman"/>
          <w:color w:val="000000"/>
          <w:spacing w:val="3"/>
        </w:rPr>
        <w:t>Рис. 7. Череп с левой стороны</w:t>
      </w:r>
    </w:p>
    <w:p w:rsidR="00162603" w:rsidRPr="00907E51" w:rsidRDefault="00162603" w:rsidP="00907E51">
      <w:pPr>
        <w:spacing w:after="0"/>
        <w:ind w:right="28"/>
        <w:jc w:val="center"/>
        <w:rPr>
          <w:rFonts w:ascii="Times New Roman" w:hAnsi="Times New Roman" w:cs="Times New Roman"/>
          <w:color w:val="000000"/>
          <w:spacing w:val="-5"/>
        </w:rPr>
      </w:pPr>
      <w:r w:rsidRPr="00907E51">
        <w:rPr>
          <w:rFonts w:ascii="Times New Roman" w:hAnsi="Times New Roman" w:cs="Times New Roman"/>
          <w:color w:val="000000"/>
          <w:spacing w:val="-1"/>
        </w:rPr>
        <w:t>(</w:t>
      </w:r>
      <w:r w:rsidRPr="00907E51">
        <w:rPr>
          <w:rFonts w:ascii="Times New Roman" w:hAnsi="Times New Roman" w:cs="Times New Roman"/>
          <w:i/>
          <w:iCs/>
          <w:color w:val="000000"/>
          <w:spacing w:val="-1"/>
        </w:rPr>
        <w:t xml:space="preserve">А – </w:t>
      </w:r>
      <w:r w:rsidRPr="00907E51">
        <w:rPr>
          <w:rFonts w:ascii="Times New Roman" w:hAnsi="Times New Roman" w:cs="Times New Roman"/>
          <w:color w:val="000000"/>
          <w:spacing w:val="-1"/>
        </w:rPr>
        <w:t xml:space="preserve">крупного рогатого скота, </w:t>
      </w:r>
      <w:r w:rsidRPr="00907E51">
        <w:rPr>
          <w:rFonts w:ascii="Times New Roman" w:hAnsi="Times New Roman" w:cs="Times New Roman"/>
          <w:i/>
          <w:iCs/>
          <w:color w:val="000000"/>
          <w:spacing w:val="-1"/>
        </w:rPr>
        <w:t xml:space="preserve">Б – </w:t>
      </w:r>
      <w:r w:rsidRPr="00907E51">
        <w:rPr>
          <w:rFonts w:ascii="Times New Roman" w:hAnsi="Times New Roman" w:cs="Times New Roman"/>
          <w:color w:val="000000"/>
          <w:spacing w:val="-1"/>
        </w:rPr>
        <w:t xml:space="preserve"> лошади, </w:t>
      </w:r>
      <w:r w:rsidRPr="00907E51">
        <w:rPr>
          <w:rFonts w:ascii="Times New Roman" w:hAnsi="Times New Roman" w:cs="Times New Roman"/>
          <w:i/>
          <w:iCs/>
          <w:color w:val="000000"/>
          <w:spacing w:val="-5"/>
        </w:rPr>
        <w:t xml:space="preserve">В </w:t>
      </w:r>
      <w:r w:rsidRPr="00907E51">
        <w:rPr>
          <w:rFonts w:ascii="Times New Roman" w:hAnsi="Times New Roman" w:cs="Times New Roman"/>
          <w:color w:val="000000"/>
          <w:spacing w:val="-5"/>
        </w:rPr>
        <w:t>–  свиньи):</w:t>
      </w:r>
    </w:p>
    <w:p w:rsidR="00162603" w:rsidRPr="00907E51" w:rsidRDefault="00162603" w:rsidP="00162603">
      <w:pPr>
        <w:pStyle w:val="afc"/>
        <w:tabs>
          <w:tab w:val="left" w:pos="5814"/>
        </w:tabs>
        <w:ind w:left="570" w:right="310"/>
        <w:jc w:val="center"/>
        <w:rPr>
          <w:iCs/>
          <w:spacing w:val="9"/>
          <w:sz w:val="22"/>
          <w:szCs w:val="22"/>
        </w:rPr>
      </w:pPr>
      <w:r w:rsidRPr="00907E51">
        <w:rPr>
          <w:i/>
          <w:sz w:val="22"/>
          <w:szCs w:val="22"/>
        </w:rPr>
        <w:t>1</w:t>
      </w:r>
      <w:r w:rsidRPr="00907E51">
        <w:rPr>
          <w:sz w:val="22"/>
          <w:szCs w:val="22"/>
        </w:rPr>
        <w:t xml:space="preserve"> – затылочная кость; </w:t>
      </w:r>
      <w:r w:rsidRPr="00907E51">
        <w:rPr>
          <w:i/>
          <w:sz w:val="22"/>
          <w:szCs w:val="22"/>
        </w:rPr>
        <w:t>2</w:t>
      </w:r>
      <w:r w:rsidRPr="00907E51">
        <w:rPr>
          <w:sz w:val="22"/>
          <w:szCs w:val="22"/>
        </w:rPr>
        <w:t xml:space="preserve"> – теменные кости; </w:t>
      </w:r>
      <w:r w:rsidRPr="00907E51">
        <w:rPr>
          <w:i/>
          <w:sz w:val="22"/>
          <w:szCs w:val="22"/>
        </w:rPr>
        <w:t xml:space="preserve">3 </w:t>
      </w:r>
      <w:r w:rsidRPr="00907E51">
        <w:rPr>
          <w:sz w:val="22"/>
          <w:szCs w:val="22"/>
        </w:rPr>
        <w:t xml:space="preserve">– лобные кости; </w:t>
      </w:r>
      <w:r w:rsidRPr="00907E51">
        <w:rPr>
          <w:i/>
          <w:sz w:val="22"/>
          <w:szCs w:val="22"/>
        </w:rPr>
        <w:t>4</w:t>
      </w:r>
      <w:r w:rsidRPr="00907E51">
        <w:rPr>
          <w:sz w:val="22"/>
          <w:szCs w:val="22"/>
        </w:rPr>
        <w:t xml:space="preserve"> – височные кости; </w:t>
      </w:r>
      <w:r w:rsidRPr="00907E51">
        <w:rPr>
          <w:i/>
          <w:sz w:val="22"/>
          <w:szCs w:val="22"/>
        </w:rPr>
        <w:t>5</w:t>
      </w:r>
      <w:r w:rsidRPr="00907E51">
        <w:rPr>
          <w:sz w:val="22"/>
          <w:szCs w:val="22"/>
        </w:rPr>
        <w:t xml:space="preserve"> – скуловые кости; </w:t>
      </w:r>
      <w:r w:rsidRPr="00907E51">
        <w:rPr>
          <w:i/>
          <w:sz w:val="22"/>
          <w:szCs w:val="22"/>
        </w:rPr>
        <w:t>6</w:t>
      </w:r>
      <w:r w:rsidRPr="00907E51">
        <w:rPr>
          <w:sz w:val="22"/>
          <w:szCs w:val="22"/>
        </w:rPr>
        <w:t xml:space="preserve"> – верхнечелюстные кости; </w:t>
      </w:r>
      <w:r w:rsidRPr="00907E51">
        <w:rPr>
          <w:i/>
          <w:sz w:val="22"/>
          <w:szCs w:val="22"/>
        </w:rPr>
        <w:t>7</w:t>
      </w:r>
      <w:r w:rsidRPr="00907E51">
        <w:rPr>
          <w:sz w:val="22"/>
          <w:szCs w:val="22"/>
        </w:rPr>
        <w:t xml:space="preserve"> – резцовые кости; </w:t>
      </w:r>
      <w:r w:rsidRPr="00907E51">
        <w:rPr>
          <w:i/>
          <w:sz w:val="22"/>
          <w:szCs w:val="22"/>
        </w:rPr>
        <w:t>8</w:t>
      </w:r>
      <w:r w:rsidRPr="00907E51">
        <w:rPr>
          <w:sz w:val="22"/>
          <w:szCs w:val="22"/>
        </w:rPr>
        <w:t xml:space="preserve"> – слезные кости; </w:t>
      </w:r>
      <w:r w:rsidRPr="00907E51">
        <w:rPr>
          <w:i/>
          <w:sz w:val="22"/>
          <w:szCs w:val="22"/>
        </w:rPr>
        <w:t>9</w:t>
      </w:r>
      <w:r w:rsidRPr="00907E51">
        <w:rPr>
          <w:sz w:val="22"/>
          <w:szCs w:val="22"/>
        </w:rPr>
        <w:t xml:space="preserve"> – носовые кости; </w:t>
      </w:r>
      <w:r w:rsidRPr="00907E51">
        <w:rPr>
          <w:i/>
          <w:sz w:val="22"/>
          <w:szCs w:val="22"/>
        </w:rPr>
        <w:t>10</w:t>
      </w:r>
      <w:r w:rsidRPr="00907E51">
        <w:rPr>
          <w:sz w:val="22"/>
          <w:szCs w:val="22"/>
        </w:rPr>
        <w:t xml:space="preserve"> – межтеменная кость; </w:t>
      </w:r>
      <w:r w:rsidRPr="00907E51">
        <w:rPr>
          <w:i/>
          <w:sz w:val="22"/>
          <w:szCs w:val="22"/>
        </w:rPr>
        <w:t>11</w:t>
      </w:r>
      <w:r w:rsidRPr="00907E51">
        <w:rPr>
          <w:sz w:val="22"/>
          <w:szCs w:val="22"/>
        </w:rPr>
        <w:t xml:space="preserve"> – </w:t>
      </w:r>
      <w:r w:rsidRPr="00907E51">
        <w:rPr>
          <w:iCs/>
          <w:spacing w:val="9"/>
          <w:sz w:val="22"/>
          <w:szCs w:val="22"/>
        </w:rPr>
        <w:t>нижнечелюстная кость.</w:t>
      </w:r>
    </w:p>
    <w:p w:rsidR="00162603" w:rsidRPr="00907E51" w:rsidRDefault="00162603" w:rsidP="00162603">
      <w:pPr>
        <w:pStyle w:val="afc"/>
        <w:spacing w:line="221" w:lineRule="auto"/>
        <w:ind w:left="0"/>
        <w:jc w:val="center"/>
        <w:rPr>
          <w:sz w:val="28"/>
          <w:szCs w:val="28"/>
        </w:rPr>
      </w:pPr>
      <w:r w:rsidRPr="00907E51">
        <w:rPr>
          <w:noProof/>
          <w:sz w:val="28"/>
          <w:szCs w:val="28"/>
        </w:rPr>
        <w:drawing>
          <wp:anchor distT="0" distB="0" distL="114300" distR="114300" simplePos="0" relativeHeight="251664384" behindDoc="1" locked="0" layoutInCell="1" allowOverlap="1">
            <wp:simplePos x="0" y="0"/>
            <wp:positionH relativeFrom="column">
              <wp:posOffset>3706495</wp:posOffset>
            </wp:positionH>
            <wp:positionV relativeFrom="paragraph">
              <wp:posOffset>55245</wp:posOffset>
            </wp:positionV>
            <wp:extent cx="1484630" cy="2043430"/>
            <wp:effectExtent l="0" t="0" r="0" b="0"/>
            <wp:wrapTight wrapText="bothSides">
              <wp:wrapPolygon edited="0">
                <wp:start x="0" y="0"/>
                <wp:lineTo x="0" y="21345"/>
                <wp:lineTo x="21341" y="21345"/>
                <wp:lineTo x="21341" y="0"/>
                <wp:lineTo x="0" y="0"/>
              </wp:wrapPolygon>
            </wp:wrapTight>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4630" cy="2043430"/>
                    </a:xfrm>
                    <a:prstGeom prst="rect">
                      <a:avLst/>
                    </a:prstGeom>
                    <a:noFill/>
                    <a:ln>
                      <a:noFill/>
                    </a:ln>
                  </pic:spPr>
                </pic:pic>
              </a:graphicData>
            </a:graphic>
          </wp:anchor>
        </w:drawing>
      </w:r>
      <w:r w:rsidR="00436297">
        <w:rPr>
          <w:noProof/>
          <w:sz w:val="28"/>
          <w:szCs w:val="28"/>
        </w:rPr>
        <w:t xml:space="preserve"> </w:t>
      </w:r>
      <w:r w:rsidRPr="00907E51">
        <w:rPr>
          <w:noProof/>
          <w:sz w:val="28"/>
          <w:szCs w:val="28"/>
        </w:rPr>
        <w:drawing>
          <wp:inline distT="0" distB="0" distL="0" distR="0">
            <wp:extent cx="1637665" cy="2051685"/>
            <wp:effectExtent l="0" t="0" r="0" b="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7665" cy="2051685"/>
                    </a:xfrm>
                    <a:prstGeom prst="rect">
                      <a:avLst/>
                    </a:prstGeom>
                    <a:noFill/>
                    <a:ln>
                      <a:noFill/>
                    </a:ln>
                  </pic:spPr>
                </pic:pic>
              </a:graphicData>
            </a:graphic>
          </wp:inline>
        </w:drawing>
      </w:r>
      <w:r w:rsidR="00436297">
        <w:rPr>
          <w:noProof/>
          <w:sz w:val="28"/>
          <w:szCs w:val="28"/>
        </w:rPr>
        <w:t xml:space="preserve">   </w:t>
      </w:r>
      <w:r w:rsidRPr="00907E51">
        <w:rPr>
          <w:noProof/>
          <w:sz w:val="28"/>
          <w:szCs w:val="28"/>
        </w:rPr>
        <w:drawing>
          <wp:inline distT="0" distB="0" distL="0" distR="0">
            <wp:extent cx="1296035" cy="1979930"/>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6035" cy="1979930"/>
                    </a:xfrm>
                    <a:prstGeom prst="rect">
                      <a:avLst/>
                    </a:prstGeom>
                    <a:noFill/>
                    <a:ln>
                      <a:noFill/>
                    </a:ln>
                  </pic:spPr>
                </pic:pic>
              </a:graphicData>
            </a:graphic>
          </wp:inline>
        </w:drawing>
      </w:r>
    </w:p>
    <w:p w:rsidR="00162603" w:rsidRPr="00907E51" w:rsidRDefault="00162603" w:rsidP="00162603">
      <w:pPr>
        <w:pStyle w:val="afc"/>
        <w:spacing w:line="221" w:lineRule="auto"/>
        <w:rPr>
          <w:sz w:val="28"/>
          <w:szCs w:val="28"/>
        </w:rPr>
      </w:pPr>
    </w:p>
    <w:p w:rsidR="00162603" w:rsidRPr="00907E51" w:rsidRDefault="00162603" w:rsidP="00162603">
      <w:pPr>
        <w:pStyle w:val="afc"/>
        <w:spacing w:line="221" w:lineRule="auto"/>
        <w:rPr>
          <w:sz w:val="28"/>
          <w:szCs w:val="28"/>
        </w:rPr>
      </w:pPr>
      <w:r w:rsidRPr="00907E51">
        <w:rPr>
          <w:sz w:val="28"/>
          <w:szCs w:val="28"/>
        </w:rPr>
        <w:t xml:space="preserve">           А                                   Б                                     В</w:t>
      </w:r>
    </w:p>
    <w:p w:rsidR="00162603" w:rsidRDefault="00162603" w:rsidP="00162603">
      <w:pPr>
        <w:pStyle w:val="afc"/>
        <w:spacing w:line="221" w:lineRule="auto"/>
        <w:ind w:left="57"/>
        <w:rPr>
          <w:sz w:val="22"/>
          <w:szCs w:val="22"/>
        </w:rPr>
      </w:pPr>
      <w:r w:rsidRPr="00907E51">
        <w:rPr>
          <w:spacing w:val="3"/>
          <w:sz w:val="28"/>
          <w:szCs w:val="28"/>
        </w:rPr>
        <w:t xml:space="preserve">           </w:t>
      </w:r>
      <w:r w:rsidRPr="00907E51">
        <w:rPr>
          <w:spacing w:val="3"/>
          <w:sz w:val="22"/>
          <w:szCs w:val="22"/>
        </w:rPr>
        <w:t xml:space="preserve">Рис. 8. Череп с вентральной поверхности </w:t>
      </w:r>
      <w:r w:rsidRPr="00907E51">
        <w:rPr>
          <w:spacing w:val="-1"/>
          <w:sz w:val="22"/>
          <w:szCs w:val="22"/>
        </w:rPr>
        <w:t>(</w:t>
      </w:r>
      <w:r w:rsidRPr="00907E51">
        <w:rPr>
          <w:i/>
          <w:iCs/>
          <w:spacing w:val="-1"/>
          <w:sz w:val="22"/>
          <w:szCs w:val="22"/>
        </w:rPr>
        <w:t xml:space="preserve">А – </w:t>
      </w:r>
      <w:r w:rsidRPr="00907E51">
        <w:rPr>
          <w:spacing w:val="-1"/>
          <w:sz w:val="22"/>
          <w:szCs w:val="22"/>
        </w:rPr>
        <w:t>крупного рогатого скота</w:t>
      </w:r>
      <w:proofErr w:type="gramStart"/>
      <w:r w:rsidRPr="00907E51">
        <w:rPr>
          <w:spacing w:val="-1"/>
          <w:sz w:val="22"/>
          <w:szCs w:val="22"/>
        </w:rPr>
        <w:t>,</w:t>
      </w:r>
      <w:r w:rsidRPr="00907E51">
        <w:rPr>
          <w:i/>
          <w:iCs/>
          <w:spacing w:val="-1"/>
          <w:sz w:val="22"/>
          <w:szCs w:val="22"/>
        </w:rPr>
        <w:t>Б</w:t>
      </w:r>
      <w:proofErr w:type="gramEnd"/>
      <w:r w:rsidRPr="00907E51">
        <w:rPr>
          <w:i/>
          <w:iCs/>
          <w:spacing w:val="-1"/>
          <w:sz w:val="22"/>
          <w:szCs w:val="22"/>
        </w:rPr>
        <w:t xml:space="preserve"> – </w:t>
      </w:r>
      <w:r w:rsidRPr="00907E51">
        <w:rPr>
          <w:spacing w:val="-1"/>
          <w:sz w:val="22"/>
          <w:szCs w:val="22"/>
        </w:rPr>
        <w:t xml:space="preserve"> </w:t>
      </w:r>
      <w:r w:rsidRPr="00907E51">
        <w:rPr>
          <w:sz w:val="22"/>
          <w:szCs w:val="22"/>
        </w:rPr>
        <w:t xml:space="preserve"> </w:t>
      </w:r>
      <w:r w:rsidRPr="00907E51">
        <w:rPr>
          <w:spacing w:val="-1"/>
          <w:sz w:val="22"/>
          <w:szCs w:val="22"/>
        </w:rPr>
        <w:t xml:space="preserve">лошади, </w:t>
      </w:r>
      <w:r w:rsidRPr="00907E51">
        <w:rPr>
          <w:i/>
          <w:iCs/>
          <w:spacing w:val="-1"/>
          <w:sz w:val="22"/>
          <w:szCs w:val="22"/>
        </w:rPr>
        <w:t xml:space="preserve">В  – </w:t>
      </w:r>
      <w:r w:rsidRPr="00907E51">
        <w:rPr>
          <w:sz w:val="22"/>
          <w:szCs w:val="22"/>
        </w:rPr>
        <w:t xml:space="preserve">свиньи): </w:t>
      </w:r>
      <w:r w:rsidRPr="00907E51">
        <w:rPr>
          <w:i/>
          <w:sz w:val="22"/>
          <w:szCs w:val="22"/>
        </w:rPr>
        <w:t>1</w:t>
      </w:r>
      <w:r w:rsidRPr="00907E51">
        <w:rPr>
          <w:sz w:val="22"/>
          <w:szCs w:val="22"/>
        </w:rPr>
        <w:t xml:space="preserve"> – затылочная кость; </w:t>
      </w:r>
      <w:r w:rsidRPr="00907E51">
        <w:rPr>
          <w:i/>
          <w:sz w:val="22"/>
          <w:szCs w:val="22"/>
        </w:rPr>
        <w:t>2</w:t>
      </w:r>
      <w:r w:rsidRPr="00907E51">
        <w:rPr>
          <w:sz w:val="22"/>
          <w:szCs w:val="22"/>
        </w:rPr>
        <w:t xml:space="preserve"> – теменные кости; </w:t>
      </w:r>
      <w:r w:rsidRPr="00907E51">
        <w:rPr>
          <w:i/>
          <w:sz w:val="22"/>
          <w:szCs w:val="22"/>
        </w:rPr>
        <w:t>3</w:t>
      </w:r>
      <w:r w:rsidRPr="00907E51">
        <w:rPr>
          <w:sz w:val="22"/>
          <w:szCs w:val="22"/>
        </w:rPr>
        <w:t xml:space="preserve"> – лобные кости; </w:t>
      </w:r>
      <w:r w:rsidRPr="00907E51">
        <w:rPr>
          <w:i/>
          <w:sz w:val="22"/>
          <w:szCs w:val="22"/>
        </w:rPr>
        <w:t>4</w:t>
      </w:r>
      <w:r w:rsidRPr="00907E51">
        <w:rPr>
          <w:sz w:val="22"/>
          <w:szCs w:val="22"/>
        </w:rPr>
        <w:t xml:space="preserve"> – клиновидная кость; </w:t>
      </w:r>
      <w:r w:rsidRPr="00907E51">
        <w:rPr>
          <w:i/>
          <w:sz w:val="22"/>
          <w:szCs w:val="22"/>
        </w:rPr>
        <w:t>5</w:t>
      </w:r>
      <w:r w:rsidRPr="00907E51">
        <w:rPr>
          <w:sz w:val="22"/>
          <w:szCs w:val="22"/>
        </w:rPr>
        <w:t xml:space="preserve"> – ску</w:t>
      </w:r>
      <w:r w:rsidRPr="00907E51">
        <w:rPr>
          <w:sz w:val="22"/>
          <w:szCs w:val="22"/>
        </w:rPr>
        <w:softHyphen/>
        <w:t xml:space="preserve">ловые кости; </w:t>
      </w:r>
      <w:r w:rsidRPr="00907E51">
        <w:rPr>
          <w:i/>
          <w:sz w:val="22"/>
          <w:szCs w:val="22"/>
        </w:rPr>
        <w:t xml:space="preserve">6 </w:t>
      </w:r>
      <w:r w:rsidRPr="00907E51">
        <w:rPr>
          <w:sz w:val="22"/>
          <w:szCs w:val="22"/>
        </w:rPr>
        <w:t xml:space="preserve">– верхнечелюстные кости; </w:t>
      </w:r>
      <w:r w:rsidRPr="00907E51">
        <w:rPr>
          <w:i/>
          <w:sz w:val="22"/>
          <w:szCs w:val="22"/>
        </w:rPr>
        <w:t>7</w:t>
      </w:r>
      <w:r w:rsidRPr="00907E51">
        <w:rPr>
          <w:sz w:val="22"/>
          <w:szCs w:val="22"/>
        </w:rPr>
        <w:t xml:space="preserve"> – сошник;  </w:t>
      </w:r>
      <w:r w:rsidRPr="00907E51">
        <w:rPr>
          <w:i/>
          <w:sz w:val="22"/>
          <w:szCs w:val="22"/>
        </w:rPr>
        <w:t xml:space="preserve">8 </w:t>
      </w:r>
      <w:r w:rsidRPr="00907E51">
        <w:rPr>
          <w:sz w:val="22"/>
          <w:szCs w:val="22"/>
        </w:rPr>
        <w:t xml:space="preserve">– небные кости; </w:t>
      </w:r>
      <w:r w:rsidRPr="00907E51">
        <w:rPr>
          <w:i/>
          <w:sz w:val="22"/>
          <w:szCs w:val="22"/>
        </w:rPr>
        <w:t xml:space="preserve">9 </w:t>
      </w:r>
      <w:r w:rsidRPr="00907E51">
        <w:rPr>
          <w:sz w:val="22"/>
          <w:szCs w:val="22"/>
        </w:rPr>
        <w:t xml:space="preserve">– резцовые кости; </w:t>
      </w:r>
      <w:r w:rsidRPr="00907E51">
        <w:rPr>
          <w:i/>
          <w:sz w:val="22"/>
          <w:szCs w:val="22"/>
        </w:rPr>
        <w:t xml:space="preserve">10 </w:t>
      </w:r>
      <w:r w:rsidRPr="00907E51">
        <w:rPr>
          <w:sz w:val="22"/>
          <w:szCs w:val="22"/>
        </w:rPr>
        <w:t>– крыловидная  кость.</w:t>
      </w:r>
    </w:p>
    <w:p w:rsidR="00436297" w:rsidRPr="00907E51" w:rsidRDefault="00436297" w:rsidP="00162603">
      <w:pPr>
        <w:pStyle w:val="afc"/>
        <w:spacing w:line="221" w:lineRule="auto"/>
        <w:ind w:left="57"/>
        <w:rPr>
          <w:sz w:val="22"/>
          <w:szCs w:val="22"/>
        </w:rPr>
      </w:pPr>
    </w:p>
    <w:p w:rsidR="00162603" w:rsidRPr="00907E51" w:rsidRDefault="00162603" w:rsidP="00162603">
      <w:pPr>
        <w:shd w:val="clear" w:color="auto" w:fill="FFFFFF"/>
        <w:spacing w:line="216" w:lineRule="auto"/>
        <w:ind w:right="19" w:firstLine="317"/>
        <w:jc w:val="both"/>
        <w:rPr>
          <w:rFonts w:ascii="Times New Roman" w:hAnsi="Times New Roman" w:cs="Times New Roman"/>
          <w:color w:val="000000"/>
          <w:spacing w:val="5"/>
          <w:sz w:val="28"/>
          <w:szCs w:val="28"/>
        </w:rPr>
      </w:pPr>
      <w:r w:rsidRPr="00907E51">
        <w:rPr>
          <w:rFonts w:ascii="Times New Roman" w:hAnsi="Times New Roman" w:cs="Times New Roman"/>
          <w:b/>
          <w:iCs/>
          <w:color w:val="000000"/>
          <w:spacing w:val="9"/>
          <w:sz w:val="28"/>
          <w:szCs w:val="28"/>
        </w:rPr>
        <w:t>Нижнечелюстная кость</w:t>
      </w:r>
      <w:r w:rsidRPr="00907E51">
        <w:rPr>
          <w:rFonts w:ascii="Times New Roman" w:hAnsi="Times New Roman" w:cs="Times New Roman"/>
          <w:i/>
          <w:iCs/>
          <w:color w:val="000000"/>
          <w:spacing w:val="9"/>
          <w:sz w:val="28"/>
          <w:szCs w:val="28"/>
        </w:rPr>
        <w:t xml:space="preserve"> (</w:t>
      </w:r>
      <w:r w:rsidRPr="00907E51">
        <w:rPr>
          <w:rFonts w:ascii="Times New Roman" w:hAnsi="Times New Roman" w:cs="Times New Roman"/>
          <w:i/>
          <w:iCs/>
          <w:color w:val="000000"/>
          <w:spacing w:val="-3"/>
          <w:sz w:val="28"/>
          <w:szCs w:val="28"/>
          <w:lang w:val="en-US"/>
        </w:rPr>
        <w:t>os</w:t>
      </w:r>
      <w:r w:rsidRPr="00907E51">
        <w:rPr>
          <w:rFonts w:ascii="Times New Roman" w:hAnsi="Times New Roman" w:cs="Times New Roman"/>
          <w:i/>
          <w:iCs/>
          <w:color w:val="000000"/>
          <w:spacing w:val="-3"/>
          <w:sz w:val="28"/>
          <w:szCs w:val="28"/>
        </w:rPr>
        <w:t xml:space="preserve"> </w:t>
      </w:r>
      <w:r w:rsidRPr="00907E51">
        <w:rPr>
          <w:rFonts w:ascii="Times New Roman" w:hAnsi="Times New Roman" w:cs="Times New Roman"/>
          <w:i/>
          <w:iCs/>
          <w:color w:val="000000"/>
          <w:spacing w:val="-3"/>
          <w:sz w:val="28"/>
          <w:szCs w:val="28"/>
          <w:lang w:val="en-US"/>
        </w:rPr>
        <w:t>mandibulare</w:t>
      </w:r>
      <w:r w:rsidRPr="00907E51">
        <w:rPr>
          <w:rFonts w:ascii="Times New Roman" w:hAnsi="Times New Roman" w:cs="Times New Roman"/>
          <w:i/>
          <w:iCs/>
          <w:color w:val="000000"/>
          <w:spacing w:val="-3"/>
          <w:sz w:val="28"/>
          <w:szCs w:val="28"/>
        </w:rPr>
        <w:t>)</w:t>
      </w:r>
      <w:r w:rsidRPr="00907E51">
        <w:rPr>
          <w:rFonts w:ascii="Times New Roman" w:hAnsi="Times New Roman" w:cs="Times New Roman"/>
          <w:color w:val="000000"/>
          <w:spacing w:val="-3"/>
          <w:sz w:val="28"/>
          <w:szCs w:val="28"/>
        </w:rPr>
        <w:t xml:space="preserve"> </w:t>
      </w:r>
      <w:r w:rsidRPr="00907E51">
        <w:rPr>
          <w:rFonts w:ascii="Times New Roman" w:hAnsi="Times New Roman" w:cs="Times New Roman"/>
          <w:color w:val="000000"/>
          <w:spacing w:val="9"/>
          <w:sz w:val="28"/>
          <w:szCs w:val="28"/>
        </w:rPr>
        <w:t xml:space="preserve">подвижно соединена с черепом </w:t>
      </w:r>
      <w:r w:rsidRPr="00907E51">
        <w:rPr>
          <w:rFonts w:ascii="Times New Roman" w:hAnsi="Times New Roman" w:cs="Times New Roman"/>
          <w:iCs/>
          <w:color w:val="000000"/>
          <w:spacing w:val="5"/>
          <w:sz w:val="28"/>
          <w:szCs w:val="28"/>
        </w:rPr>
        <w:t>(</w:t>
      </w:r>
      <w:r w:rsidRPr="00907E51">
        <w:rPr>
          <w:rFonts w:ascii="Times New Roman" w:hAnsi="Times New Roman" w:cs="Times New Roman"/>
          <w:iCs/>
          <w:color w:val="000000"/>
          <w:sz w:val="28"/>
          <w:szCs w:val="28"/>
        </w:rPr>
        <w:t>рис. 9</w:t>
      </w:r>
      <w:r w:rsidRPr="00907E51">
        <w:rPr>
          <w:rFonts w:ascii="Times New Roman" w:hAnsi="Times New Roman" w:cs="Times New Roman"/>
          <w:iCs/>
          <w:color w:val="000000"/>
          <w:spacing w:val="5"/>
          <w:sz w:val="28"/>
          <w:szCs w:val="28"/>
        </w:rPr>
        <w:t>)</w:t>
      </w:r>
      <w:r w:rsidRPr="00907E51">
        <w:rPr>
          <w:rFonts w:ascii="Times New Roman" w:hAnsi="Times New Roman" w:cs="Times New Roman"/>
          <w:color w:val="000000"/>
          <w:spacing w:val="9"/>
          <w:sz w:val="28"/>
          <w:szCs w:val="28"/>
        </w:rPr>
        <w:t xml:space="preserve">. </w:t>
      </w:r>
      <w:r w:rsidRPr="00907E51">
        <w:rPr>
          <w:rFonts w:ascii="Times New Roman" w:hAnsi="Times New Roman" w:cs="Times New Roman"/>
          <w:color w:val="000000"/>
          <w:spacing w:val="10"/>
          <w:sz w:val="28"/>
          <w:szCs w:val="28"/>
        </w:rPr>
        <w:t xml:space="preserve">На ней различают тело и ветви. Альвеолярный  край тела  </w:t>
      </w:r>
      <w:r w:rsidRPr="00907E51">
        <w:rPr>
          <w:rFonts w:ascii="Times New Roman" w:hAnsi="Times New Roman" w:cs="Times New Roman"/>
          <w:color w:val="000000"/>
          <w:spacing w:val="3"/>
          <w:sz w:val="28"/>
          <w:szCs w:val="28"/>
        </w:rPr>
        <w:t>имеет  альвеолы  для  резцовых  и  коренных  зубов. В теле про</w:t>
      </w:r>
      <w:r w:rsidRPr="00907E51">
        <w:rPr>
          <w:rFonts w:ascii="Times New Roman" w:hAnsi="Times New Roman" w:cs="Times New Roman"/>
          <w:color w:val="000000"/>
          <w:spacing w:val="1"/>
          <w:sz w:val="28"/>
          <w:szCs w:val="28"/>
        </w:rPr>
        <w:t xml:space="preserve">ходит нижнечелюстной канал, где локализуются сосуды. При </w:t>
      </w:r>
      <w:r w:rsidRPr="00907E51">
        <w:rPr>
          <w:rFonts w:ascii="Times New Roman" w:hAnsi="Times New Roman" w:cs="Times New Roman"/>
          <w:color w:val="000000"/>
          <w:spacing w:val="7"/>
          <w:sz w:val="28"/>
          <w:szCs w:val="28"/>
        </w:rPr>
        <w:t xml:space="preserve">переходе тела в ветвь находится сосудистая вырезка. По ней с медиальной стороны на </w:t>
      </w:r>
      <w:proofErr w:type="gramStart"/>
      <w:r w:rsidRPr="00907E51">
        <w:rPr>
          <w:rFonts w:ascii="Times New Roman" w:hAnsi="Times New Roman" w:cs="Times New Roman"/>
          <w:color w:val="000000"/>
          <w:spacing w:val="7"/>
          <w:sz w:val="28"/>
          <w:szCs w:val="28"/>
        </w:rPr>
        <w:t>латеральную</w:t>
      </w:r>
      <w:proofErr w:type="gramEnd"/>
      <w:r w:rsidRPr="00907E51">
        <w:rPr>
          <w:rFonts w:ascii="Times New Roman" w:hAnsi="Times New Roman" w:cs="Times New Roman"/>
          <w:color w:val="000000"/>
          <w:spacing w:val="7"/>
          <w:sz w:val="28"/>
          <w:szCs w:val="28"/>
        </w:rPr>
        <w:t xml:space="preserve"> проходит лицевая </w:t>
      </w:r>
      <w:r w:rsidRPr="00907E51">
        <w:rPr>
          <w:rFonts w:ascii="Times New Roman" w:hAnsi="Times New Roman" w:cs="Times New Roman"/>
          <w:color w:val="000000"/>
          <w:spacing w:val="3"/>
          <w:sz w:val="28"/>
          <w:szCs w:val="28"/>
        </w:rPr>
        <w:t>артерия, веча и проток околоушной слюнной железы. По ли</w:t>
      </w:r>
      <w:r w:rsidRPr="00907E51">
        <w:rPr>
          <w:rFonts w:ascii="Times New Roman" w:hAnsi="Times New Roman" w:cs="Times New Roman"/>
          <w:color w:val="000000"/>
          <w:spacing w:val="5"/>
          <w:sz w:val="28"/>
          <w:szCs w:val="28"/>
        </w:rPr>
        <w:t>цевой артерии можно определять пульс.</w:t>
      </w:r>
    </w:p>
    <w:p w:rsidR="00162603" w:rsidRPr="00907E51" w:rsidRDefault="00162603" w:rsidP="00162603">
      <w:pPr>
        <w:shd w:val="clear" w:color="auto" w:fill="FFFFFF"/>
        <w:spacing w:line="216" w:lineRule="auto"/>
        <w:ind w:right="19" w:firstLine="317"/>
        <w:jc w:val="both"/>
        <w:rPr>
          <w:rFonts w:ascii="Times New Roman" w:hAnsi="Times New Roman" w:cs="Times New Roman"/>
          <w:color w:val="000000"/>
          <w:spacing w:val="5"/>
          <w:sz w:val="28"/>
          <w:szCs w:val="28"/>
        </w:rPr>
      </w:pPr>
    </w:p>
    <w:p w:rsidR="00162603" w:rsidRPr="00907E51" w:rsidRDefault="00162603" w:rsidP="00162603">
      <w:pPr>
        <w:shd w:val="clear" w:color="auto" w:fill="FFFFFF"/>
        <w:spacing w:line="216" w:lineRule="auto"/>
        <w:ind w:left="-142" w:right="19"/>
        <w:rPr>
          <w:rFonts w:ascii="Times New Roman" w:hAnsi="Times New Roman" w:cs="Times New Roman"/>
          <w:color w:val="000000"/>
          <w:spacing w:val="5"/>
          <w:sz w:val="28"/>
          <w:szCs w:val="28"/>
        </w:rPr>
      </w:pPr>
      <w:r w:rsidRPr="00907E51">
        <w:rPr>
          <w:rFonts w:ascii="Times New Roman" w:hAnsi="Times New Roman" w:cs="Times New Roman"/>
          <w:noProof/>
          <w:color w:val="000000"/>
          <w:spacing w:val="5"/>
          <w:sz w:val="28"/>
          <w:szCs w:val="28"/>
        </w:rPr>
        <w:drawing>
          <wp:inline distT="0" distB="0" distL="0" distR="0">
            <wp:extent cx="1971675" cy="1129030"/>
            <wp:effectExtent l="0" t="0" r="0"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1129030"/>
                    </a:xfrm>
                    <a:prstGeom prst="rect">
                      <a:avLst/>
                    </a:prstGeom>
                    <a:noFill/>
                    <a:ln>
                      <a:noFill/>
                    </a:ln>
                  </pic:spPr>
                </pic:pic>
              </a:graphicData>
            </a:graphic>
          </wp:inline>
        </w:drawing>
      </w:r>
      <w:r w:rsidRPr="00907E51">
        <w:rPr>
          <w:rFonts w:ascii="Times New Roman" w:hAnsi="Times New Roman" w:cs="Times New Roman"/>
          <w:noProof/>
          <w:color w:val="000000"/>
          <w:spacing w:val="5"/>
          <w:sz w:val="28"/>
          <w:szCs w:val="28"/>
        </w:rPr>
        <w:drawing>
          <wp:inline distT="0" distB="0" distL="0" distR="0">
            <wp:extent cx="1772920" cy="1160780"/>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2920" cy="1160780"/>
                    </a:xfrm>
                    <a:prstGeom prst="rect">
                      <a:avLst/>
                    </a:prstGeom>
                    <a:noFill/>
                    <a:ln>
                      <a:noFill/>
                    </a:ln>
                  </pic:spPr>
                </pic:pic>
              </a:graphicData>
            </a:graphic>
          </wp:inline>
        </w:drawing>
      </w:r>
      <w:r w:rsidRPr="00907E51">
        <w:rPr>
          <w:rFonts w:ascii="Times New Roman" w:hAnsi="Times New Roman" w:cs="Times New Roman"/>
          <w:noProof/>
          <w:color w:val="000000"/>
          <w:spacing w:val="4"/>
          <w:sz w:val="28"/>
          <w:szCs w:val="28"/>
        </w:rPr>
        <w:drawing>
          <wp:inline distT="0" distB="0" distL="0" distR="0">
            <wp:extent cx="1900555" cy="1073150"/>
            <wp:effectExtent l="0" t="0" r="0" b="0"/>
            <wp:docPr id="22536" name="Рисунок 2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0555" cy="1073150"/>
                    </a:xfrm>
                    <a:prstGeom prst="rect">
                      <a:avLst/>
                    </a:prstGeom>
                    <a:noFill/>
                    <a:ln>
                      <a:noFill/>
                    </a:ln>
                  </pic:spPr>
                </pic:pic>
              </a:graphicData>
            </a:graphic>
          </wp:inline>
        </w:drawing>
      </w:r>
      <w:r w:rsidRPr="00907E51">
        <w:rPr>
          <w:rFonts w:ascii="Times New Roman" w:hAnsi="Times New Roman" w:cs="Times New Roman"/>
          <w:color w:val="000000"/>
          <w:spacing w:val="5"/>
          <w:sz w:val="28"/>
          <w:szCs w:val="28"/>
        </w:rPr>
        <w:t>В</w:t>
      </w:r>
    </w:p>
    <w:p w:rsidR="00162603" w:rsidRPr="00907E51" w:rsidRDefault="00162603" w:rsidP="00162603">
      <w:pPr>
        <w:shd w:val="clear" w:color="auto" w:fill="FFFFFF"/>
        <w:spacing w:before="5" w:line="216" w:lineRule="auto"/>
        <w:ind w:left="5" w:hanging="5"/>
        <w:jc w:val="both"/>
        <w:rPr>
          <w:rFonts w:ascii="Times New Roman" w:hAnsi="Times New Roman" w:cs="Times New Roman"/>
          <w:b/>
          <w:color w:val="000000"/>
          <w:spacing w:val="4"/>
          <w:sz w:val="28"/>
          <w:szCs w:val="28"/>
        </w:rPr>
      </w:pPr>
      <w:r w:rsidRPr="00907E51">
        <w:rPr>
          <w:rFonts w:ascii="Times New Roman" w:hAnsi="Times New Roman" w:cs="Times New Roman"/>
          <w:color w:val="000000"/>
          <w:spacing w:val="4"/>
          <w:sz w:val="28"/>
          <w:szCs w:val="28"/>
        </w:rPr>
        <w:t xml:space="preserve">                     </w:t>
      </w:r>
      <w:r w:rsidRPr="00907E51">
        <w:rPr>
          <w:rFonts w:ascii="Times New Roman" w:hAnsi="Times New Roman" w:cs="Times New Roman"/>
          <w:b/>
          <w:color w:val="000000"/>
          <w:spacing w:val="4"/>
          <w:sz w:val="28"/>
          <w:szCs w:val="28"/>
        </w:rPr>
        <w:t>А                                                         Б</w:t>
      </w:r>
    </w:p>
    <w:p w:rsidR="00162603" w:rsidRPr="00907E51" w:rsidRDefault="00162603" w:rsidP="00436297">
      <w:pPr>
        <w:spacing w:after="0" w:line="216" w:lineRule="auto"/>
        <w:ind w:firstLine="142"/>
        <w:jc w:val="center"/>
        <w:rPr>
          <w:rFonts w:ascii="Times New Roman" w:hAnsi="Times New Roman" w:cs="Times New Roman"/>
          <w:color w:val="000000"/>
        </w:rPr>
      </w:pPr>
      <w:r w:rsidRPr="00907E51">
        <w:rPr>
          <w:rFonts w:ascii="Times New Roman" w:hAnsi="Times New Roman" w:cs="Times New Roman"/>
          <w:color w:val="000000"/>
        </w:rPr>
        <w:t>Рис. 9. Базальная поверхность черепа</w:t>
      </w:r>
    </w:p>
    <w:p w:rsidR="00162603" w:rsidRPr="00907E51" w:rsidRDefault="00162603" w:rsidP="00436297">
      <w:pPr>
        <w:spacing w:after="0" w:line="221" w:lineRule="auto"/>
        <w:ind w:right="28"/>
        <w:jc w:val="center"/>
        <w:rPr>
          <w:rFonts w:ascii="Times New Roman" w:hAnsi="Times New Roman" w:cs="Times New Roman"/>
          <w:color w:val="000000"/>
        </w:rPr>
      </w:pPr>
      <w:r w:rsidRPr="00907E51">
        <w:rPr>
          <w:rFonts w:ascii="Times New Roman" w:hAnsi="Times New Roman" w:cs="Times New Roman"/>
          <w:color w:val="000000"/>
        </w:rPr>
        <w:t>(</w:t>
      </w:r>
      <w:r w:rsidRPr="00907E51">
        <w:rPr>
          <w:rFonts w:ascii="Times New Roman" w:hAnsi="Times New Roman" w:cs="Times New Roman"/>
          <w:i/>
          <w:iCs/>
          <w:color w:val="000000"/>
        </w:rPr>
        <w:t xml:space="preserve">А – </w:t>
      </w:r>
      <w:r w:rsidRPr="00907E51">
        <w:rPr>
          <w:rFonts w:ascii="Times New Roman" w:hAnsi="Times New Roman" w:cs="Times New Roman"/>
          <w:color w:val="000000"/>
        </w:rPr>
        <w:t xml:space="preserve">крупного рогатого скота, </w:t>
      </w:r>
      <w:r w:rsidRPr="00907E51">
        <w:rPr>
          <w:rFonts w:ascii="Times New Roman" w:hAnsi="Times New Roman" w:cs="Times New Roman"/>
          <w:i/>
          <w:iCs/>
          <w:color w:val="000000"/>
        </w:rPr>
        <w:t xml:space="preserve">Б – </w:t>
      </w:r>
      <w:r w:rsidRPr="00907E51">
        <w:rPr>
          <w:rFonts w:ascii="Times New Roman" w:hAnsi="Times New Roman" w:cs="Times New Roman"/>
          <w:color w:val="000000"/>
        </w:rPr>
        <w:t xml:space="preserve"> лошади, </w:t>
      </w:r>
      <w:r w:rsidRPr="00907E51">
        <w:rPr>
          <w:rFonts w:ascii="Times New Roman" w:hAnsi="Times New Roman" w:cs="Times New Roman"/>
          <w:i/>
          <w:iCs/>
          <w:color w:val="000000"/>
        </w:rPr>
        <w:t xml:space="preserve">В </w:t>
      </w:r>
      <w:r w:rsidRPr="00907E51">
        <w:rPr>
          <w:rFonts w:ascii="Times New Roman" w:hAnsi="Times New Roman" w:cs="Times New Roman"/>
          <w:color w:val="000000"/>
        </w:rPr>
        <w:t>–  свиньи):</w:t>
      </w:r>
    </w:p>
    <w:p w:rsidR="00162603" w:rsidRDefault="00162603" w:rsidP="00436297">
      <w:pPr>
        <w:spacing w:after="0" w:line="216" w:lineRule="auto"/>
        <w:ind w:left="456" w:right="253"/>
        <w:jc w:val="center"/>
        <w:rPr>
          <w:rFonts w:ascii="Times New Roman" w:hAnsi="Times New Roman" w:cs="Times New Roman"/>
        </w:rPr>
      </w:pPr>
      <w:r w:rsidRPr="00907E51">
        <w:rPr>
          <w:rFonts w:ascii="Times New Roman" w:hAnsi="Times New Roman" w:cs="Times New Roman"/>
          <w:i/>
        </w:rPr>
        <w:t xml:space="preserve">1 </w:t>
      </w:r>
      <w:r w:rsidRPr="00907E51">
        <w:rPr>
          <w:rFonts w:ascii="Times New Roman" w:hAnsi="Times New Roman" w:cs="Times New Roman"/>
        </w:rPr>
        <w:t xml:space="preserve">– мышечный отросток; </w:t>
      </w:r>
      <w:r w:rsidRPr="00907E51">
        <w:rPr>
          <w:rFonts w:ascii="Times New Roman" w:hAnsi="Times New Roman" w:cs="Times New Roman"/>
          <w:i/>
        </w:rPr>
        <w:t xml:space="preserve">2 </w:t>
      </w:r>
      <w:r w:rsidRPr="00907E51">
        <w:rPr>
          <w:rFonts w:ascii="Times New Roman" w:hAnsi="Times New Roman" w:cs="Times New Roman"/>
        </w:rPr>
        <w:t xml:space="preserve">– суставной отросток; </w:t>
      </w:r>
      <w:r w:rsidRPr="00907E51">
        <w:rPr>
          <w:rFonts w:ascii="Times New Roman" w:hAnsi="Times New Roman" w:cs="Times New Roman"/>
          <w:i/>
        </w:rPr>
        <w:t>3</w:t>
      </w:r>
      <w:r w:rsidRPr="00907E51">
        <w:rPr>
          <w:rFonts w:ascii="Times New Roman" w:hAnsi="Times New Roman" w:cs="Times New Roman"/>
        </w:rPr>
        <w:t xml:space="preserve"> – челюстные ветви; </w:t>
      </w:r>
      <w:r w:rsidRPr="00907E51">
        <w:rPr>
          <w:rFonts w:ascii="Times New Roman" w:hAnsi="Times New Roman" w:cs="Times New Roman"/>
          <w:i/>
        </w:rPr>
        <w:t>4</w:t>
      </w:r>
      <w:r w:rsidRPr="00907E51">
        <w:rPr>
          <w:rFonts w:ascii="Times New Roman" w:hAnsi="Times New Roman" w:cs="Times New Roman"/>
        </w:rPr>
        <w:t xml:space="preserve"> – ямка большой жевательной мышцы; </w:t>
      </w:r>
      <w:r w:rsidRPr="00907E51">
        <w:rPr>
          <w:rFonts w:ascii="Times New Roman" w:hAnsi="Times New Roman" w:cs="Times New Roman"/>
          <w:i/>
        </w:rPr>
        <w:t>5</w:t>
      </w:r>
      <w:r w:rsidRPr="00907E51">
        <w:rPr>
          <w:rFonts w:ascii="Times New Roman" w:hAnsi="Times New Roman" w:cs="Times New Roman"/>
        </w:rPr>
        <w:t xml:space="preserve"> – челюстной угол; </w:t>
      </w:r>
      <w:r w:rsidRPr="00907E51">
        <w:rPr>
          <w:rFonts w:ascii="Times New Roman" w:hAnsi="Times New Roman" w:cs="Times New Roman"/>
          <w:i/>
        </w:rPr>
        <w:t xml:space="preserve">6 </w:t>
      </w:r>
      <w:r w:rsidRPr="00907E51">
        <w:rPr>
          <w:rFonts w:ascii="Times New Roman" w:hAnsi="Times New Roman" w:cs="Times New Roman"/>
        </w:rPr>
        <w:t>– сосудистая вы</w:t>
      </w:r>
      <w:r w:rsidRPr="00907E51">
        <w:rPr>
          <w:rFonts w:ascii="Times New Roman" w:hAnsi="Times New Roman" w:cs="Times New Roman"/>
        </w:rPr>
        <w:softHyphen/>
        <w:t xml:space="preserve">резка; </w:t>
      </w:r>
      <w:r w:rsidRPr="00907E51">
        <w:rPr>
          <w:rFonts w:ascii="Times New Roman" w:hAnsi="Times New Roman" w:cs="Times New Roman"/>
          <w:i/>
        </w:rPr>
        <w:t>7</w:t>
      </w:r>
      <w:r w:rsidRPr="00907E51">
        <w:rPr>
          <w:rFonts w:ascii="Times New Roman" w:hAnsi="Times New Roman" w:cs="Times New Roman"/>
        </w:rPr>
        <w:t xml:space="preserve"> – подбородочное отверстие; </w:t>
      </w:r>
      <w:r w:rsidRPr="00907E51">
        <w:rPr>
          <w:rFonts w:ascii="Times New Roman" w:hAnsi="Times New Roman" w:cs="Times New Roman"/>
          <w:i/>
        </w:rPr>
        <w:t>8</w:t>
      </w:r>
      <w:r w:rsidRPr="00907E51">
        <w:rPr>
          <w:rFonts w:ascii="Times New Roman" w:hAnsi="Times New Roman" w:cs="Times New Roman"/>
        </w:rPr>
        <w:t xml:space="preserve"> – резцовая часть; </w:t>
      </w:r>
      <w:r w:rsidRPr="00907E51">
        <w:rPr>
          <w:rFonts w:ascii="Times New Roman" w:hAnsi="Times New Roman" w:cs="Times New Roman"/>
          <w:i/>
        </w:rPr>
        <w:t>9</w:t>
      </w:r>
      <w:r w:rsidRPr="00907E51">
        <w:rPr>
          <w:rFonts w:ascii="Times New Roman" w:hAnsi="Times New Roman" w:cs="Times New Roman"/>
        </w:rPr>
        <w:t xml:space="preserve"> – беззубый край; </w:t>
      </w:r>
      <w:r w:rsidRPr="00907E51">
        <w:rPr>
          <w:rFonts w:ascii="Times New Roman" w:hAnsi="Times New Roman" w:cs="Times New Roman"/>
          <w:i/>
        </w:rPr>
        <w:t>10</w:t>
      </w:r>
      <w:r w:rsidRPr="00907E51">
        <w:rPr>
          <w:rFonts w:ascii="Times New Roman" w:hAnsi="Times New Roman" w:cs="Times New Roman"/>
        </w:rPr>
        <w:t xml:space="preserve"> – корневая часть; </w:t>
      </w:r>
      <w:r w:rsidRPr="00907E51">
        <w:rPr>
          <w:rFonts w:ascii="Times New Roman" w:hAnsi="Times New Roman" w:cs="Times New Roman"/>
          <w:i/>
        </w:rPr>
        <w:t>11</w:t>
      </w:r>
      <w:r w:rsidRPr="00907E51">
        <w:rPr>
          <w:rFonts w:ascii="Times New Roman" w:hAnsi="Times New Roman" w:cs="Times New Roman"/>
        </w:rPr>
        <w:t xml:space="preserve"> – ямка крыловидной мышцы и нижнечелюстное отвер</w:t>
      </w:r>
      <w:r w:rsidRPr="00907E51">
        <w:rPr>
          <w:rFonts w:ascii="Times New Roman" w:hAnsi="Times New Roman" w:cs="Times New Roman"/>
        </w:rPr>
        <w:softHyphen/>
        <w:t>стие.</w:t>
      </w:r>
    </w:p>
    <w:p w:rsidR="00436297" w:rsidRPr="00907E51" w:rsidRDefault="00436297" w:rsidP="00436297">
      <w:pPr>
        <w:spacing w:after="0" w:line="216" w:lineRule="auto"/>
        <w:ind w:left="456" w:right="253"/>
        <w:jc w:val="center"/>
        <w:rPr>
          <w:rFonts w:ascii="Times New Roman" w:hAnsi="Times New Roman" w:cs="Times New Roman"/>
          <w:color w:val="000000"/>
        </w:rPr>
      </w:pPr>
    </w:p>
    <w:p w:rsidR="00162603" w:rsidRPr="00907E51" w:rsidRDefault="00162603" w:rsidP="00162603">
      <w:pPr>
        <w:shd w:val="clear" w:color="auto" w:fill="FFFFFF"/>
        <w:spacing w:before="5" w:line="216" w:lineRule="auto"/>
        <w:ind w:left="5" w:firstLine="322"/>
        <w:jc w:val="both"/>
        <w:rPr>
          <w:rFonts w:ascii="Times New Roman" w:hAnsi="Times New Roman" w:cs="Times New Roman"/>
          <w:color w:val="000000"/>
          <w:sz w:val="28"/>
          <w:szCs w:val="28"/>
        </w:rPr>
      </w:pPr>
      <w:r w:rsidRPr="00907E51">
        <w:rPr>
          <w:rFonts w:ascii="Times New Roman" w:hAnsi="Times New Roman" w:cs="Times New Roman"/>
          <w:b/>
          <w:iCs/>
          <w:color w:val="000000"/>
          <w:sz w:val="28"/>
          <w:szCs w:val="28"/>
        </w:rPr>
        <w:t>Подъязычная кость</w:t>
      </w:r>
      <w:r w:rsidRPr="00907E51">
        <w:rPr>
          <w:rFonts w:ascii="Times New Roman" w:hAnsi="Times New Roman" w:cs="Times New Roman"/>
          <w:i/>
          <w:iCs/>
          <w:color w:val="000000"/>
          <w:sz w:val="28"/>
          <w:szCs w:val="28"/>
        </w:rPr>
        <w:t xml:space="preserve"> (</w:t>
      </w:r>
      <w:r w:rsidRPr="00907E51">
        <w:rPr>
          <w:rFonts w:ascii="Times New Roman" w:hAnsi="Times New Roman" w:cs="Times New Roman"/>
          <w:i/>
          <w:iCs/>
          <w:color w:val="000000"/>
          <w:sz w:val="28"/>
          <w:szCs w:val="28"/>
          <w:lang w:val="en-US"/>
        </w:rPr>
        <w:t>os</w:t>
      </w:r>
      <w:r w:rsidRPr="00907E51">
        <w:rPr>
          <w:rFonts w:ascii="Times New Roman" w:hAnsi="Times New Roman" w:cs="Times New Roman"/>
          <w:i/>
          <w:iCs/>
          <w:color w:val="000000"/>
          <w:sz w:val="28"/>
          <w:szCs w:val="28"/>
        </w:rPr>
        <w:t xml:space="preserve"> </w:t>
      </w:r>
      <w:r w:rsidRPr="00907E51">
        <w:rPr>
          <w:rFonts w:ascii="Times New Roman" w:hAnsi="Times New Roman" w:cs="Times New Roman"/>
          <w:i/>
          <w:iCs/>
          <w:color w:val="000000"/>
          <w:sz w:val="28"/>
          <w:szCs w:val="28"/>
          <w:lang w:val="en-US"/>
        </w:rPr>
        <w:t>hyoideum</w:t>
      </w:r>
      <w:r w:rsidRPr="00907E51">
        <w:rPr>
          <w:rFonts w:ascii="Times New Roman" w:hAnsi="Times New Roman" w:cs="Times New Roman"/>
          <w:i/>
          <w:iCs/>
          <w:color w:val="000000"/>
          <w:sz w:val="28"/>
          <w:szCs w:val="28"/>
        </w:rPr>
        <w:t xml:space="preserve">) </w:t>
      </w:r>
      <w:r w:rsidRPr="00907E51">
        <w:rPr>
          <w:rFonts w:ascii="Times New Roman" w:hAnsi="Times New Roman" w:cs="Times New Roman"/>
          <w:color w:val="000000"/>
          <w:sz w:val="28"/>
          <w:szCs w:val="28"/>
        </w:rPr>
        <w:t xml:space="preserve">находится между корнем языка, глоткой  и  гортанью  и служит  костной основой  для  этих  органов </w:t>
      </w:r>
      <w:r w:rsidRPr="00907E51">
        <w:rPr>
          <w:rFonts w:ascii="Times New Roman" w:hAnsi="Times New Roman" w:cs="Times New Roman"/>
          <w:iCs/>
          <w:color w:val="000000"/>
          <w:sz w:val="28"/>
          <w:szCs w:val="28"/>
        </w:rPr>
        <w:t>(рис. 10)</w:t>
      </w:r>
      <w:r w:rsidRPr="00907E51">
        <w:rPr>
          <w:rFonts w:ascii="Times New Roman" w:hAnsi="Times New Roman" w:cs="Times New Roman"/>
          <w:color w:val="000000"/>
          <w:sz w:val="28"/>
          <w:szCs w:val="28"/>
        </w:rPr>
        <w:t>.  Состоит из тела, язычного отростка, больших и малых рогов и двух ветвей.</w:t>
      </w:r>
    </w:p>
    <w:p w:rsidR="00162603" w:rsidRPr="00907E51" w:rsidRDefault="00162603" w:rsidP="00162603">
      <w:pPr>
        <w:shd w:val="clear" w:color="auto" w:fill="FFFFFF"/>
        <w:spacing w:before="5" w:line="216" w:lineRule="auto"/>
        <w:ind w:left="5" w:firstLine="322"/>
        <w:jc w:val="center"/>
        <w:rPr>
          <w:rFonts w:ascii="Times New Roman" w:hAnsi="Times New Roman" w:cs="Times New Roman"/>
          <w:color w:val="000000"/>
          <w:sz w:val="28"/>
          <w:szCs w:val="28"/>
        </w:rPr>
      </w:pPr>
      <w:r w:rsidRPr="00907E51">
        <w:rPr>
          <w:rFonts w:ascii="Times New Roman" w:hAnsi="Times New Roman" w:cs="Times New Roman"/>
          <w:noProof/>
          <w:color w:val="000000"/>
          <w:sz w:val="28"/>
          <w:szCs w:val="28"/>
        </w:rPr>
        <w:drawing>
          <wp:inline distT="0" distB="0" distL="0" distR="0">
            <wp:extent cx="1327785" cy="1065530"/>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7785" cy="1065530"/>
                    </a:xfrm>
                    <a:prstGeom prst="rect">
                      <a:avLst/>
                    </a:prstGeom>
                    <a:noFill/>
                    <a:ln>
                      <a:noFill/>
                    </a:ln>
                  </pic:spPr>
                </pic:pic>
              </a:graphicData>
            </a:graphic>
          </wp:inline>
        </w:drawing>
      </w:r>
      <w:r w:rsidRPr="00907E51">
        <w:rPr>
          <w:rFonts w:ascii="Times New Roman" w:hAnsi="Times New Roman" w:cs="Times New Roman"/>
          <w:noProof/>
          <w:color w:val="000000"/>
          <w:sz w:val="28"/>
          <w:szCs w:val="28"/>
        </w:rPr>
        <w:drawing>
          <wp:inline distT="0" distB="0" distL="0" distR="0">
            <wp:extent cx="2234565" cy="1089025"/>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4565" cy="1089025"/>
                    </a:xfrm>
                    <a:prstGeom prst="rect">
                      <a:avLst/>
                    </a:prstGeom>
                    <a:noFill/>
                    <a:ln>
                      <a:noFill/>
                    </a:ln>
                  </pic:spPr>
                </pic:pic>
              </a:graphicData>
            </a:graphic>
          </wp:inline>
        </w:drawing>
      </w:r>
    </w:p>
    <w:p w:rsidR="00162603" w:rsidRPr="00907E51" w:rsidRDefault="00162603" w:rsidP="00162603">
      <w:pPr>
        <w:shd w:val="clear" w:color="auto" w:fill="FFFFFF"/>
        <w:spacing w:before="5" w:line="216" w:lineRule="auto"/>
        <w:ind w:left="5" w:hanging="5"/>
        <w:jc w:val="both"/>
        <w:rPr>
          <w:rFonts w:ascii="Times New Roman" w:hAnsi="Times New Roman" w:cs="Times New Roman"/>
          <w:b/>
          <w:color w:val="000000"/>
          <w:spacing w:val="4"/>
          <w:sz w:val="28"/>
          <w:szCs w:val="28"/>
        </w:rPr>
      </w:pPr>
      <w:r w:rsidRPr="00907E51">
        <w:rPr>
          <w:rFonts w:ascii="Times New Roman" w:hAnsi="Times New Roman" w:cs="Times New Roman"/>
          <w:b/>
          <w:color w:val="000000"/>
          <w:spacing w:val="4"/>
          <w:sz w:val="28"/>
          <w:szCs w:val="28"/>
        </w:rPr>
        <w:t xml:space="preserve">                                  А                          Б                         В</w:t>
      </w:r>
    </w:p>
    <w:p w:rsidR="00162603" w:rsidRPr="00907E51" w:rsidRDefault="00162603" w:rsidP="00436297">
      <w:pPr>
        <w:shd w:val="clear" w:color="auto" w:fill="FFFFFF"/>
        <w:spacing w:after="0"/>
        <w:ind w:left="570" w:right="595"/>
        <w:jc w:val="center"/>
        <w:rPr>
          <w:rFonts w:ascii="Times New Roman" w:hAnsi="Times New Roman" w:cs="Times New Roman"/>
          <w:color w:val="000000"/>
          <w:sz w:val="16"/>
          <w:szCs w:val="16"/>
        </w:rPr>
      </w:pPr>
    </w:p>
    <w:p w:rsidR="00162603" w:rsidRPr="00907E51" w:rsidRDefault="00162603" w:rsidP="00436297">
      <w:pPr>
        <w:shd w:val="clear" w:color="auto" w:fill="FFFFFF"/>
        <w:spacing w:after="0"/>
        <w:ind w:left="570" w:right="595"/>
        <w:jc w:val="center"/>
        <w:rPr>
          <w:rFonts w:ascii="Times New Roman" w:hAnsi="Times New Roman" w:cs="Times New Roman"/>
        </w:rPr>
      </w:pPr>
      <w:r w:rsidRPr="00907E51">
        <w:rPr>
          <w:rFonts w:ascii="Times New Roman" w:hAnsi="Times New Roman" w:cs="Times New Roman"/>
          <w:color w:val="000000"/>
        </w:rPr>
        <w:t>Рис. 10. Подъязычная кость</w:t>
      </w:r>
    </w:p>
    <w:p w:rsidR="00162603" w:rsidRPr="00907E51" w:rsidRDefault="00162603" w:rsidP="00436297">
      <w:pPr>
        <w:spacing w:after="0"/>
        <w:ind w:right="28"/>
        <w:jc w:val="center"/>
        <w:rPr>
          <w:rFonts w:ascii="Times New Roman" w:hAnsi="Times New Roman" w:cs="Times New Roman"/>
          <w:color w:val="000000"/>
        </w:rPr>
      </w:pPr>
      <w:r w:rsidRPr="00907E51">
        <w:rPr>
          <w:rFonts w:ascii="Times New Roman" w:hAnsi="Times New Roman" w:cs="Times New Roman"/>
          <w:color w:val="000000"/>
        </w:rPr>
        <w:t>(</w:t>
      </w:r>
      <w:r w:rsidRPr="00907E51">
        <w:rPr>
          <w:rFonts w:ascii="Times New Roman" w:hAnsi="Times New Roman" w:cs="Times New Roman"/>
          <w:i/>
          <w:iCs/>
          <w:color w:val="000000"/>
        </w:rPr>
        <w:t xml:space="preserve">А – </w:t>
      </w:r>
      <w:r w:rsidRPr="00907E51">
        <w:rPr>
          <w:rFonts w:ascii="Times New Roman" w:hAnsi="Times New Roman" w:cs="Times New Roman"/>
          <w:color w:val="000000"/>
        </w:rPr>
        <w:t xml:space="preserve">крупного рогатого скота,  </w:t>
      </w:r>
      <w:r w:rsidRPr="00907E51">
        <w:rPr>
          <w:rFonts w:ascii="Times New Roman" w:hAnsi="Times New Roman" w:cs="Times New Roman"/>
          <w:i/>
          <w:iCs/>
          <w:color w:val="000000"/>
        </w:rPr>
        <w:t xml:space="preserve">Б – </w:t>
      </w:r>
      <w:r w:rsidRPr="00907E51">
        <w:rPr>
          <w:rFonts w:ascii="Times New Roman" w:hAnsi="Times New Roman" w:cs="Times New Roman"/>
          <w:color w:val="000000"/>
        </w:rPr>
        <w:t xml:space="preserve"> лошади,  </w:t>
      </w:r>
      <w:r w:rsidRPr="00907E51">
        <w:rPr>
          <w:rFonts w:ascii="Times New Roman" w:hAnsi="Times New Roman" w:cs="Times New Roman"/>
          <w:i/>
          <w:iCs/>
          <w:color w:val="000000"/>
        </w:rPr>
        <w:t xml:space="preserve">В </w:t>
      </w:r>
      <w:r w:rsidRPr="00907E51">
        <w:rPr>
          <w:rFonts w:ascii="Times New Roman" w:hAnsi="Times New Roman" w:cs="Times New Roman"/>
          <w:color w:val="000000"/>
        </w:rPr>
        <w:t>–  свиньи):</w:t>
      </w:r>
    </w:p>
    <w:p w:rsidR="00162603" w:rsidRPr="00907E51" w:rsidRDefault="00162603" w:rsidP="00436297">
      <w:pPr>
        <w:shd w:val="clear" w:color="auto" w:fill="FFFFFF"/>
        <w:spacing w:after="0"/>
        <w:ind w:left="627" w:right="709"/>
        <w:jc w:val="center"/>
        <w:rPr>
          <w:rFonts w:ascii="Times New Roman" w:hAnsi="Times New Roman" w:cs="Times New Roman"/>
          <w:bCs/>
          <w:color w:val="000000"/>
        </w:rPr>
      </w:pPr>
      <w:r w:rsidRPr="00907E51">
        <w:rPr>
          <w:rFonts w:ascii="Times New Roman" w:hAnsi="Times New Roman" w:cs="Times New Roman"/>
          <w:bCs/>
          <w:i/>
          <w:color w:val="000000"/>
        </w:rPr>
        <w:t>1</w:t>
      </w:r>
      <w:r w:rsidRPr="00907E51">
        <w:rPr>
          <w:rFonts w:ascii="Times New Roman" w:hAnsi="Times New Roman" w:cs="Times New Roman"/>
          <w:bCs/>
          <w:color w:val="000000"/>
        </w:rPr>
        <w:t xml:space="preserve"> – тело; </w:t>
      </w:r>
      <w:r w:rsidRPr="00907E51">
        <w:rPr>
          <w:rFonts w:ascii="Times New Roman" w:hAnsi="Times New Roman" w:cs="Times New Roman"/>
          <w:bCs/>
          <w:i/>
          <w:color w:val="000000"/>
        </w:rPr>
        <w:t>2</w:t>
      </w:r>
      <w:r w:rsidRPr="00907E51">
        <w:rPr>
          <w:rFonts w:ascii="Times New Roman" w:hAnsi="Times New Roman" w:cs="Times New Roman"/>
          <w:bCs/>
          <w:color w:val="000000"/>
        </w:rPr>
        <w:t xml:space="preserve"> – язычный  отросток; </w:t>
      </w:r>
      <w:r w:rsidRPr="00907E51">
        <w:rPr>
          <w:rFonts w:ascii="Times New Roman" w:hAnsi="Times New Roman" w:cs="Times New Roman"/>
          <w:bCs/>
          <w:i/>
          <w:color w:val="000000"/>
        </w:rPr>
        <w:t xml:space="preserve">3 </w:t>
      </w:r>
      <w:r w:rsidRPr="00907E51">
        <w:rPr>
          <w:rFonts w:ascii="Times New Roman" w:hAnsi="Times New Roman" w:cs="Times New Roman"/>
          <w:bCs/>
          <w:color w:val="000000"/>
        </w:rPr>
        <w:t>–</w:t>
      </w:r>
      <w:r w:rsidRPr="00907E51">
        <w:rPr>
          <w:rFonts w:ascii="Times New Roman" w:hAnsi="Times New Roman" w:cs="Times New Roman"/>
          <w:bCs/>
          <w:iCs/>
          <w:color w:val="000000"/>
        </w:rPr>
        <w:t xml:space="preserve"> </w:t>
      </w:r>
      <w:r w:rsidRPr="00907E51">
        <w:rPr>
          <w:rFonts w:ascii="Times New Roman" w:hAnsi="Times New Roman" w:cs="Times New Roman"/>
          <w:bCs/>
          <w:color w:val="000000"/>
        </w:rPr>
        <w:t xml:space="preserve">большие   рога; </w:t>
      </w:r>
      <w:r w:rsidRPr="00907E51">
        <w:rPr>
          <w:rFonts w:ascii="Times New Roman" w:hAnsi="Times New Roman" w:cs="Times New Roman"/>
          <w:bCs/>
          <w:i/>
          <w:iCs/>
          <w:color w:val="000000"/>
        </w:rPr>
        <w:t>4</w:t>
      </w:r>
      <w:r w:rsidRPr="00907E51">
        <w:rPr>
          <w:rFonts w:ascii="Times New Roman" w:hAnsi="Times New Roman" w:cs="Times New Roman"/>
          <w:bCs/>
          <w:iCs/>
          <w:color w:val="000000"/>
        </w:rPr>
        <w:t xml:space="preserve"> – </w:t>
      </w:r>
      <w:r w:rsidRPr="00907E51">
        <w:rPr>
          <w:rFonts w:ascii="Times New Roman" w:hAnsi="Times New Roman" w:cs="Times New Roman"/>
          <w:bCs/>
          <w:color w:val="000000"/>
        </w:rPr>
        <w:t xml:space="preserve">малые  рога; </w:t>
      </w:r>
      <w:r w:rsidRPr="00907E51">
        <w:rPr>
          <w:rFonts w:ascii="Times New Roman" w:hAnsi="Times New Roman" w:cs="Times New Roman"/>
          <w:bCs/>
          <w:i/>
          <w:color w:val="000000"/>
        </w:rPr>
        <w:t>5</w:t>
      </w:r>
      <w:r w:rsidRPr="00907E51">
        <w:rPr>
          <w:rFonts w:ascii="Times New Roman" w:hAnsi="Times New Roman" w:cs="Times New Roman"/>
          <w:bCs/>
          <w:color w:val="000000"/>
        </w:rPr>
        <w:t xml:space="preserve"> – дистальный членик ветви; </w:t>
      </w:r>
      <w:r w:rsidRPr="00907E51">
        <w:rPr>
          <w:rFonts w:ascii="Times New Roman" w:hAnsi="Times New Roman" w:cs="Times New Roman"/>
          <w:bCs/>
          <w:i/>
          <w:color w:val="000000"/>
        </w:rPr>
        <w:t>6</w:t>
      </w:r>
      <w:r w:rsidRPr="00907E51">
        <w:rPr>
          <w:rFonts w:ascii="Times New Roman" w:hAnsi="Times New Roman" w:cs="Times New Roman"/>
          <w:bCs/>
          <w:color w:val="000000"/>
        </w:rPr>
        <w:t xml:space="preserve"> – средний членик ветви; </w:t>
      </w:r>
      <w:r w:rsidRPr="00907E51">
        <w:rPr>
          <w:rFonts w:ascii="Times New Roman" w:hAnsi="Times New Roman" w:cs="Times New Roman"/>
          <w:bCs/>
          <w:i/>
          <w:color w:val="000000"/>
        </w:rPr>
        <w:t>7</w:t>
      </w:r>
      <w:r w:rsidRPr="00907E51">
        <w:rPr>
          <w:rFonts w:ascii="Times New Roman" w:hAnsi="Times New Roman" w:cs="Times New Roman"/>
          <w:bCs/>
          <w:color w:val="000000"/>
        </w:rPr>
        <w:t xml:space="preserve"> – прокси</w:t>
      </w:r>
      <w:r w:rsidRPr="00907E51">
        <w:rPr>
          <w:rFonts w:ascii="Times New Roman" w:hAnsi="Times New Roman" w:cs="Times New Roman"/>
          <w:bCs/>
          <w:color w:val="000000"/>
        </w:rPr>
        <w:softHyphen/>
        <w:t>мальный членик ветви.</w:t>
      </w:r>
    </w:p>
    <w:p w:rsidR="00162603" w:rsidRPr="00907E51" w:rsidRDefault="00162603" w:rsidP="00162603">
      <w:pPr>
        <w:shd w:val="clear" w:color="auto" w:fill="FFFFFF"/>
        <w:ind w:left="627" w:right="709"/>
        <w:jc w:val="center"/>
        <w:rPr>
          <w:rFonts w:ascii="Times New Roman" w:hAnsi="Times New Roman" w:cs="Times New Roman"/>
          <w:sz w:val="16"/>
          <w:szCs w:val="16"/>
        </w:rPr>
      </w:pPr>
    </w:p>
    <w:p w:rsidR="00162603" w:rsidRPr="00907E51" w:rsidRDefault="00162603" w:rsidP="00162603">
      <w:pPr>
        <w:shd w:val="clear" w:color="auto" w:fill="FFFFFF"/>
        <w:ind w:right="67" w:firstLine="317"/>
        <w:jc w:val="both"/>
        <w:rPr>
          <w:rFonts w:ascii="Times New Roman" w:hAnsi="Times New Roman" w:cs="Times New Roman"/>
          <w:sz w:val="28"/>
          <w:szCs w:val="28"/>
        </w:rPr>
      </w:pPr>
      <w:r w:rsidRPr="00907E51">
        <w:rPr>
          <w:rFonts w:ascii="Times New Roman" w:hAnsi="Times New Roman" w:cs="Times New Roman"/>
          <w:b/>
          <w:bCs/>
          <w:color w:val="000000"/>
          <w:sz w:val="28"/>
          <w:szCs w:val="28"/>
        </w:rPr>
        <w:t xml:space="preserve">Полости и воздушные пазухи черепа. </w:t>
      </w:r>
      <w:r w:rsidRPr="00907E51">
        <w:rPr>
          <w:rFonts w:ascii="Times New Roman" w:hAnsi="Times New Roman" w:cs="Times New Roman"/>
          <w:color w:val="000000"/>
          <w:sz w:val="28"/>
          <w:szCs w:val="28"/>
        </w:rPr>
        <w:t>На дорсальной поверхности различают лобную и носовую области. Лобная область обширная, гладкая и имеет надглазничные отверстия. Область основания черепа образована затылочной, клиновидной и височной костями. Область хоан сформирована сошником, небными и крыловидными костями. Небная область состоит из небных, верхнечелюстных и резцовых костей. Глазница – вместилище для глаза – образована лобными, слезными и скуловыми костями.</w:t>
      </w:r>
    </w:p>
    <w:p w:rsidR="00162603" w:rsidRPr="00907E51" w:rsidRDefault="00162603" w:rsidP="00162603">
      <w:pPr>
        <w:shd w:val="clear" w:color="auto" w:fill="FFFFFF"/>
        <w:spacing w:before="5"/>
        <w:ind w:left="19" w:right="34" w:firstLine="317"/>
        <w:jc w:val="both"/>
        <w:rPr>
          <w:rFonts w:ascii="Times New Roman" w:hAnsi="Times New Roman" w:cs="Times New Roman"/>
          <w:sz w:val="28"/>
          <w:szCs w:val="28"/>
        </w:rPr>
      </w:pPr>
      <w:r w:rsidRPr="00907E51">
        <w:rPr>
          <w:rFonts w:ascii="Times New Roman" w:hAnsi="Times New Roman" w:cs="Times New Roman"/>
          <w:color w:val="000000"/>
          <w:sz w:val="28"/>
          <w:szCs w:val="28"/>
        </w:rPr>
        <w:t xml:space="preserve">Полости черепа разделяются на </w:t>
      </w:r>
      <w:proofErr w:type="gramStart"/>
      <w:r w:rsidRPr="00907E51">
        <w:rPr>
          <w:rFonts w:ascii="Times New Roman" w:hAnsi="Times New Roman" w:cs="Times New Roman"/>
          <w:color w:val="000000"/>
          <w:sz w:val="28"/>
          <w:szCs w:val="28"/>
        </w:rPr>
        <w:t>мозговую</w:t>
      </w:r>
      <w:proofErr w:type="gramEnd"/>
      <w:r w:rsidRPr="00907E51">
        <w:rPr>
          <w:rFonts w:ascii="Times New Roman" w:hAnsi="Times New Roman" w:cs="Times New Roman"/>
          <w:color w:val="000000"/>
          <w:sz w:val="28"/>
          <w:szCs w:val="28"/>
        </w:rPr>
        <w:t>, носовую и ротовую. Мозговая полость ограничена семью костями. Носовая полость ограничена: вверху – лобными и носовыми костями, внизу – небными отростками верхнечелюстных, резцовых и небных костей; латерально – верхнечелюстной, слезной, скуловой, резцовыми костями и носовыми раковинами; медиально – сошником, вертикальной пластинкой решетчатой кости и хрящевой носовой перегородкой. Ротовая полость образуется резцовыми, верхнечелюстными и нижнечелюстными костями.</w:t>
      </w:r>
    </w:p>
    <w:p w:rsidR="00162603" w:rsidRPr="00907E51" w:rsidRDefault="00162603" w:rsidP="00162603">
      <w:pPr>
        <w:shd w:val="clear" w:color="auto" w:fill="FFFFFF"/>
        <w:spacing w:before="19"/>
        <w:ind w:left="48" w:right="24" w:firstLine="331"/>
        <w:jc w:val="both"/>
        <w:rPr>
          <w:rFonts w:ascii="Times New Roman" w:hAnsi="Times New Roman" w:cs="Times New Roman"/>
          <w:color w:val="000000"/>
          <w:sz w:val="28"/>
          <w:szCs w:val="28"/>
        </w:rPr>
      </w:pPr>
      <w:r w:rsidRPr="00907E51">
        <w:rPr>
          <w:rFonts w:ascii="Times New Roman" w:hAnsi="Times New Roman" w:cs="Times New Roman"/>
          <w:b/>
          <w:bCs/>
          <w:color w:val="000000"/>
          <w:sz w:val="28"/>
          <w:szCs w:val="28"/>
        </w:rPr>
        <w:t xml:space="preserve">Воздушные пазухи черепа: </w:t>
      </w:r>
      <w:r w:rsidRPr="00907E51">
        <w:rPr>
          <w:rFonts w:ascii="Times New Roman" w:hAnsi="Times New Roman" w:cs="Times New Roman"/>
          <w:color w:val="000000"/>
          <w:sz w:val="28"/>
          <w:szCs w:val="28"/>
        </w:rPr>
        <w:t xml:space="preserve">1) верхнечелюстная пазуха находится  между  костными  пластинками  верхнечелюстной  кости; </w:t>
      </w:r>
      <w:proofErr w:type="gramStart"/>
      <w:r w:rsidRPr="00907E51">
        <w:rPr>
          <w:rFonts w:ascii="Times New Roman" w:hAnsi="Times New Roman" w:cs="Times New Roman"/>
          <w:color w:val="000000"/>
          <w:sz w:val="28"/>
          <w:szCs w:val="28"/>
        </w:rPr>
        <w:t xml:space="preserve">2) </w:t>
      </w:r>
      <w:proofErr w:type="gramEnd"/>
      <w:r w:rsidRPr="00907E51">
        <w:rPr>
          <w:rFonts w:ascii="Times New Roman" w:hAnsi="Times New Roman" w:cs="Times New Roman"/>
          <w:color w:val="000000"/>
          <w:sz w:val="28"/>
          <w:szCs w:val="28"/>
        </w:rPr>
        <w:t>слезная пазуха образована слезной костью; 3) лобная пазуха сформирована лобной костью; 4) носовая пазуха лежит в носовой кости (часто может отсутствовать); 5) клинонебная пазуха образована пластинками небной и клиновидной костей.</w:t>
      </w:r>
    </w:p>
    <w:p w:rsidR="00162603" w:rsidRPr="00907E51" w:rsidRDefault="00162603" w:rsidP="00162603">
      <w:pPr>
        <w:shd w:val="clear" w:color="auto" w:fill="FFFFFF"/>
        <w:spacing w:line="245" w:lineRule="auto"/>
        <w:ind w:firstLine="312"/>
        <w:jc w:val="both"/>
        <w:rPr>
          <w:rFonts w:ascii="Times New Roman" w:hAnsi="Times New Roman" w:cs="Times New Roman"/>
          <w:sz w:val="28"/>
          <w:szCs w:val="28"/>
        </w:rPr>
      </w:pPr>
      <w:r w:rsidRPr="00907E51">
        <w:rPr>
          <w:rFonts w:ascii="Times New Roman" w:hAnsi="Times New Roman" w:cs="Times New Roman"/>
          <w:b/>
          <w:bCs/>
          <w:color w:val="000000"/>
          <w:spacing w:val="-2"/>
          <w:sz w:val="28"/>
          <w:szCs w:val="28"/>
        </w:rPr>
        <w:t xml:space="preserve">Шейные позвонки </w:t>
      </w:r>
      <w:r w:rsidRPr="00907E51">
        <w:rPr>
          <w:rFonts w:ascii="Times New Roman" w:hAnsi="Times New Roman" w:cs="Times New Roman"/>
          <w:color w:val="000000"/>
          <w:spacing w:val="-2"/>
          <w:sz w:val="28"/>
          <w:szCs w:val="28"/>
        </w:rPr>
        <w:t xml:space="preserve">составляют основу шеи. </w:t>
      </w:r>
      <w:r w:rsidRPr="00907E51">
        <w:rPr>
          <w:rFonts w:ascii="Times New Roman" w:hAnsi="Times New Roman" w:cs="Times New Roman"/>
          <w:color w:val="000000"/>
          <w:spacing w:val="5"/>
          <w:sz w:val="28"/>
          <w:szCs w:val="28"/>
        </w:rPr>
        <w:t xml:space="preserve">Первый шейный позвонок, или </w:t>
      </w:r>
      <w:r w:rsidRPr="00907E51">
        <w:rPr>
          <w:rFonts w:ascii="Times New Roman" w:hAnsi="Times New Roman" w:cs="Times New Roman"/>
          <w:b/>
          <w:iCs/>
          <w:color w:val="000000"/>
          <w:spacing w:val="5"/>
          <w:sz w:val="28"/>
          <w:szCs w:val="28"/>
        </w:rPr>
        <w:t>атлант</w:t>
      </w:r>
      <w:r w:rsidRPr="00907E51">
        <w:rPr>
          <w:rFonts w:ascii="Times New Roman" w:hAnsi="Times New Roman" w:cs="Times New Roman"/>
          <w:i/>
          <w:iCs/>
          <w:color w:val="000000"/>
          <w:spacing w:val="5"/>
          <w:sz w:val="28"/>
          <w:szCs w:val="28"/>
        </w:rPr>
        <w:t xml:space="preserve"> – </w:t>
      </w:r>
      <w:r w:rsidRPr="00907E51">
        <w:rPr>
          <w:rFonts w:ascii="Times New Roman" w:hAnsi="Times New Roman" w:cs="Times New Roman"/>
          <w:i/>
          <w:iCs/>
          <w:color w:val="000000"/>
          <w:spacing w:val="2"/>
          <w:sz w:val="28"/>
          <w:szCs w:val="28"/>
          <w:lang w:val="en-US"/>
        </w:rPr>
        <w:t>atlas</w:t>
      </w:r>
      <w:r w:rsidRPr="00907E51">
        <w:rPr>
          <w:rFonts w:ascii="Times New Roman" w:hAnsi="Times New Roman" w:cs="Times New Roman"/>
          <w:i/>
          <w:iCs/>
          <w:color w:val="000000"/>
          <w:spacing w:val="2"/>
          <w:sz w:val="28"/>
          <w:szCs w:val="28"/>
        </w:rPr>
        <w:t xml:space="preserve">, </w:t>
      </w:r>
      <w:r w:rsidRPr="00907E51">
        <w:rPr>
          <w:rFonts w:ascii="Times New Roman" w:hAnsi="Times New Roman" w:cs="Times New Roman"/>
          <w:color w:val="000000"/>
          <w:spacing w:val="5"/>
          <w:sz w:val="28"/>
          <w:szCs w:val="28"/>
        </w:rPr>
        <w:t>имеет кольцевид</w:t>
      </w:r>
      <w:r w:rsidRPr="00907E51">
        <w:rPr>
          <w:rFonts w:ascii="Times New Roman" w:hAnsi="Times New Roman" w:cs="Times New Roman"/>
          <w:color w:val="000000"/>
          <w:sz w:val="28"/>
          <w:szCs w:val="28"/>
        </w:rPr>
        <w:t xml:space="preserve">ную форму, что обеспечивает большую подвижность головы </w:t>
      </w:r>
      <w:r w:rsidRPr="00907E51">
        <w:rPr>
          <w:rFonts w:ascii="Times New Roman" w:hAnsi="Times New Roman" w:cs="Times New Roman"/>
          <w:iCs/>
          <w:color w:val="000000"/>
          <w:spacing w:val="2"/>
          <w:sz w:val="28"/>
          <w:szCs w:val="28"/>
        </w:rPr>
        <w:t>(рис. 11)</w:t>
      </w:r>
      <w:r w:rsidRPr="00907E51">
        <w:rPr>
          <w:rFonts w:ascii="Times New Roman" w:hAnsi="Times New Roman" w:cs="Times New Roman"/>
          <w:color w:val="000000"/>
          <w:sz w:val="28"/>
          <w:szCs w:val="28"/>
        </w:rPr>
        <w:t xml:space="preserve">. </w:t>
      </w:r>
      <w:r w:rsidRPr="00907E51">
        <w:rPr>
          <w:rFonts w:ascii="Times New Roman" w:hAnsi="Times New Roman" w:cs="Times New Roman"/>
          <w:color w:val="000000"/>
          <w:spacing w:val="2"/>
          <w:sz w:val="28"/>
          <w:szCs w:val="28"/>
        </w:rPr>
        <w:t xml:space="preserve">Различают дорсальную и вентральную дуги с дорсальным и </w:t>
      </w:r>
      <w:r w:rsidRPr="00907E51">
        <w:rPr>
          <w:rFonts w:ascii="Times New Roman" w:hAnsi="Times New Roman" w:cs="Times New Roman"/>
          <w:color w:val="000000"/>
          <w:spacing w:val="4"/>
          <w:sz w:val="28"/>
          <w:szCs w:val="28"/>
        </w:rPr>
        <w:t>вентральным буграми.</w:t>
      </w:r>
    </w:p>
    <w:p w:rsidR="00162603" w:rsidRPr="00907E51" w:rsidRDefault="00162603" w:rsidP="00162603">
      <w:pPr>
        <w:shd w:val="clear" w:color="auto" w:fill="FFFFFF"/>
        <w:ind w:firstLine="312"/>
        <w:jc w:val="both"/>
        <w:rPr>
          <w:rFonts w:ascii="Times New Roman" w:hAnsi="Times New Roman" w:cs="Times New Roman"/>
          <w:color w:val="000000"/>
          <w:spacing w:val="-2"/>
          <w:sz w:val="28"/>
          <w:szCs w:val="28"/>
        </w:rPr>
      </w:pPr>
      <w:r w:rsidRPr="00907E51">
        <w:rPr>
          <w:rFonts w:ascii="Times New Roman" w:hAnsi="Times New Roman" w:cs="Times New Roman"/>
          <w:color w:val="000000"/>
          <w:spacing w:val="4"/>
          <w:sz w:val="28"/>
          <w:szCs w:val="28"/>
        </w:rPr>
        <w:t>Сбоку атланта находятся крылья, ко</w:t>
      </w:r>
      <w:r w:rsidRPr="00907E51">
        <w:rPr>
          <w:rFonts w:ascii="Times New Roman" w:hAnsi="Times New Roman" w:cs="Times New Roman"/>
          <w:color w:val="000000"/>
          <w:spacing w:val="3"/>
          <w:sz w:val="28"/>
          <w:szCs w:val="28"/>
        </w:rPr>
        <w:t xml:space="preserve">торые представляют собой видоизмененные поперечные и </w:t>
      </w:r>
      <w:r w:rsidRPr="00907E51">
        <w:rPr>
          <w:rFonts w:ascii="Times New Roman" w:hAnsi="Times New Roman" w:cs="Times New Roman"/>
          <w:color w:val="000000"/>
          <w:spacing w:val="4"/>
          <w:sz w:val="28"/>
          <w:szCs w:val="28"/>
        </w:rPr>
        <w:t xml:space="preserve">суставные отростки. На вентральной поверхности крыльев </w:t>
      </w:r>
      <w:r w:rsidRPr="00907E51">
        <w:rPr>
          <w:rFonts w:ascii="Times New Roman" w:hAnsi="Times New Roman" w:cs="Times New Roman"/>
          <w:color w:val="000000"/>
          <w:spacing w:val="8"/>
          <w:sz w:val="28"/>
          <w:szCs w:val="28"/>
        </w:rPr>
        <w:t>атланта находится ямка атланта. На переднем конце крыль</w:t>
      </w:r>
      <w:r w:rsidRPr="00907E51">
        <w:rPr>
          <w:rFonts w:ascii="Times New Roman" w:hAnsi="Times New Roman" w:cs="Times New Roman"/>
          <w:color w:val="000000"/>
          <w:spacing w:val="1"/>
          <w:sz w:val="28"/>
          <w:szCs w:val="28"/>
        </w:rPr>
        <w:t>ев находится крыловое отверстие, соединяющееся с межпо</w:t>
      </w:r>
      <w:r w:rsidRPr="00907E51">
        <w:rPr>
          <w:rFonts w:ascii="Times New Roman" w:hAnsi="Times New Roman" w:cs="Times New Roman"/>
          <w:color w:val="000000"/>
          <w:spacing w:val="10"/>
          <w:sz w:val="28"/>
          <w:szCs w:val="28"/>
        </w:rPr>
        <w:t>звоночным отверстием – желобком.</w:t>
      </w:r>
    </w:p>
    <w:p w:rsidR="00162603" w:rsidRPr="00907E51" w:rsidRDefault="00162603" w:rsidP="00162603">
      <w:pPr>
        <w:shd w:val="clear" w:color="auto" w:fill="FFFFFF"/>
        <w:spacing w:line="221" w:lineRule="auto"/>
        <w:ind w:left="5" w:firstLine="312"/>
        <w:jc w:val="both"/>
        <w:rPr>
          <w:rFonts w:ascii="Times New Roman" w:hAnsi="Times New Roman" w:cs="Times New Roman"/>
          <w:color w:val="000000"/>
          <w:spacing w:val="7"/>
          <w:sz w:val="28"/>
          <w:szCs w:val="28"/>
        </w:rPr>
      </w:pPr>
      <w:r w:rsidRPr="00907E51">
        <w:rPr>
          <w:rFonts w:ascii="Times New Roman" w:hAnsi="Times New Roman" w:cs="Times New Roman"/>
          <w:color w:val="000000"/>
          <w:spacing w:val="10"/>
          <w:sz w:val="28"/>
          <w:szCs w:val="28"/>
        </w:rPr>
        <w:t xml:space="preserve">У рогатого скота и </w:t>
      </w:r>
      <w:r w:rsidRPr="00907E51">
        <w:rPr>
          <w:rFonts w:ascii="Times New Roman" w:hAnsi="Times New Roman" w:cs="Times New Roman"/>
          <w:color w:val="000000"/>
          <w:spacing w:val="3"/>
          <w:sz w:val="28"/>
          <w:szCs w:val="28"/>
        </w:rPr>
        <w:t xml:space="preserve">свиньи на крыльях позвонка имеются два парных отверстия: </w:t>
      </w:r>
      <w:r w:rsidRPr="00907E51">
        <w:rPr>
          <w:rFonts w:ascii="Times New Roman" w:hAnsi="Times New Roman" w:cs="Times New Roman"/>
          <w:color w:val="000000"/>
          <w:spacing w:val="-1"/>
          <w:sz w:val="28"/>
          <w:szCs w:val="28"/>
        </w:rPr>
        <w:t>одно – межпозвоночное, второе – крыловое. У лошади встре</w:t>
      </w:r>
      <w:r w:rsidRPr="00907E51">
        <w:rPr>
          <w:rFonts w:ascii="Times New Roman" w:hAnsi="Times New Roman" w:cs="Times New Roman"/>
          <w:color w:val="000000"/>
          <w:spacing w:val="2"/>
          <w:sz w:val="28"/>
          <w:szCs w:val="28"/>
        </w:rPr>
        <w:t xml:space="preserve">чается третье парное отверстие, расположенное в каудальной </w:t>
      </w:r>
      <w:r w:rsidRPr="00907E51">
        <w:rPr>
          <w:rFonts w:ascii="Times New Roman" w:hAnsi="Times New Roman" w:cs="Times New Roman"/>
          <w:color w:val="000000"/>
          <w:spacing w:val="7"/>
          <w:sz w:val="28"/>
          <w:szCs w:val="28"/>
        </w:rPr>
        <w:t>части крыла позвонка.</w:t>
      </w:r>
    </w:p>
    <w:p w:rsidR="00162603" w:rsidRPr="00907E51" w:rsidRDefault="00162603" w:rsidP="00162603">
      <w:pPr>
        <w:shd w:val="clear" w:color="auto" w:fill="FFFFFF"/>
        <w:spacing w:line="221" w:lineRule="auto"/>
        <w:ind w:left="5" w:firstLine="312"/>
        <w:jc w:val="both"/>
        <w:rPr>
          <w:rFonts w:ascii="Times New Roman" w:hAnsi="Times New Roman" w:cs="Times New Roman"/>
          <w:color w:val="000000"/>
          <w:spacing w:val="7"/>
          <w:sz w:val="28"/>
          <w:szCs w:val="28"/>
        </w:rPr>
      </w:pPr>
    </w:p>
    <w:p w:rsidR="00162603" w:rsidRPr="00907E51" w:rsidRDefault="00162603" w:rsidP="00162603">
      <w:pPr>
        <w:shd w:val="clear" w:color="auto" w:fill="FFFFFF"/>
        <w:spacing w:line="221" w:lineRule="auto"/>
        <w:ind w:left="5" w:hanging="5"/>
        <w:rPr>
          <w:rFonts w:ascii="Times New Roman" w:hAnsi="Times New Roman" w:cs="Times New Roman"/>
          <w:color w:val="000000"/>
          <w:spacing w:val="7"/>
          <w:sz w:val="28"/>
          <w:szCs w:val="28"/>
          <w:lang w:val="en-US"/>
        </w:rPr>
      </w:pPr>
      <w:r w:rsidRPr="00907E51">
        <w:rPr>
          <w:rFonts w:ascii="Times New Roman" w:hAnsi="Times New Roman" w:cs="Times New Roman"/>
          <w:noProof/>
          <w:color w:val="000000"/>
          <w:spacing w:val="7"/>
          <w:sz w:val="28"/>
          <w:szCs w:val="28"/>
        </w:rPr>
        <w:drawing>
          <wp:inline distT="0" distB="0" distL="0" distR="0">
            <wp:extent cx="3935730" cy="1621790"/>
            <wp:effectExtent l="0" t="0" r="0" b="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5730" cy="1621790"/>
                    </a:xfrm>
                    <a:prstGeom prst="rect">
                      <a:avLst/>
                    </a:prstGeom>
                    <a:noFill/>
                    <a:ln>
                      <a:noFill/>
                    </a:ln>
                  </pic:spPr>
                </pic:pic>
              </a:graphicData>
            </a:graphic>
          </wp:inline>
        </w:drawing>
      </w:r>
      <w:r w:rsidRPr="00907E51">
        <w:rPr>
          <w:rFonts w:ascii="Times New Roman" w:hAnsi="Times New Roman" w:cs="Times New Roman"/>
          <w:noProof/>
          <w:color w:val="000000"/>
          <w:spacing w:val="7"/>
          <w:sz w:val="28"/>
          <w:szCs w:val="28"/>
        </w:rPr>
        <w:drawing>
          <wp:inline distT="0" distB="0" distL="0" distR="0">
            <wp:extent cx="1852654" cy="1526329"/>
            <wp:effectExtent l="0" t="0" r="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2910" cy="1526540"/>
                    </a:xfrm>
                    <a:prstGeom prst="rect">
                      <a:avLst/>
                    </a:prstGeom>
                    <a:noFill/>
                    <a:ln>
                      <a:noFill/>
                    </a:ln>
                  </pic:spPr>
                </pic:pic>
              </a:graphicData>
            </a:graphic>
          </wp:inline>
        </w:drawing>
      </w:r>
    </w:p>
    <w:p w:rsidR="00162603" w:rsidRPr="00907E51" w:rsidRDefault="00162603" w:rsidP="00162603">
      <w:pPr>
        <w:shd w:val="clear" w:color="auto" w:fill="FFFFFF"/>
        <w:spacing w:line="221" w:lineRule="auto"/>
        <w:ind w:left="5" w:hanging="5"/>
        <w:jc w:val="both"/>
        <w:rPr>
          <w:rFonts w:ascii="Times New Roman" w:hAnsi="Times New Roman" w:cs="Times New Roman"/>
          <w:b/>
          <w:color w:val="000000"/>
          <w:spacing w:val="7"/>
          <w:sz w:val="28"/>
          <w:szCs w:val="28"/>
        </w:rPr>
      </w:pPr>
      <w:r w:rsidRPr="00907E51">
        <w:rPr>
          <w:rFonts w:ascii="Times New Roman" w:hAnsi="Times New Roman" w:cs="Times New Roman"/>
          <w:b/>
          <w:color w:val="000000"/>
          <w:spacing w:val="7"/>
          <w:sz w:val="28"/>
          <w:szCs w:val="28"/>
        </w:rPr>
        <w:t xml:space="preserve">                  А                                   Б                            В</w:t>
      </w:r>
    </w:p>
    <w:p w:rsidR="00162603" w:rsidRPr="00907E51" w:rsidRDefault="00162603" w:rsidP="00436297">
      <w:pPr>
        <w:shd w:val="clear" w:color="auto" w:fill="FFFFFF"/>
        <w:spacing w:after="0" w:line="235" w:lineRule="auto"/>
        <w:ind w:left="259"/>
        <w:jc w:val="center"/>
        <w:rPr>
          <w:rFonts w:ascii="Times New Roman" w:hAnsi="Times New Roman" w:cs="Times New Roman"/>
          <w:color w:val="000000"/>
          <w:spacing w:val="3"/>
        </w:rPr>
      </w:pPr>
      <w:r w:rsidRPr="00907E51">
        <w:rPr>
          <w:rFonts w:ascii="Times New Roman" w:hAnsi="Times New Roman" w:cs="Times New Roman"/>
          <w:color w:val="000000"/>
          <w:spacing w:val="3"/>
        </w:rPr>
        <w:t>Рис. 11. Первый шейный позвонок</w:t>
      </w:r>
    </w:p>
    <w:p w:rsidR="00162603" w:rsidRPr="00907E51" w:rsidRDefault="00162603" w:rsidP="00436297">
      <w:pPr>
        <w:shd w:val="clear" w:color="auto" w:fill="FFFFFF"/>
        <w:spacing w:after="0" w:line="235" w:lineRule="auto"/>
        <w:ind w:left="259"/>
        <w:jc w:val="center"/>
        <w:rPr>
          <w:rFonts w:ascii="Times New Roman" w:hAnsi="Times New Roman" w:cs="Times New Roman"/>
          <w:color w:val="000000"/>
          <w:spacing w:val="-5"/>
        </w:rPr>
      </w:pPr>
      <w:r w:rsidRPr="00907E51">
        <w:rPr>
          <w:rFonts w:ascii="Times New Roman" w:hAnsi="Times New Roman" w:cs="Times New Roman"/>
          <w:color w:val="000000"/>
          <w:spacing w:val="-1"/>
        </w:rPr>
        <w:t>(</w:t>
      </w:r>
      <w:r w:rsidRPr="00907E51">
        <w:rPr>
          <w:rFonts w:ascii="Times New Roman" w:hAnsi="Times New Roman" w:cs="Times New Roman"/>
          <w:i/>
          <w:iCs/>
          <w:color w:val="000000"/>
          <w:spacing w:val="-1"/>
        </w:rPr>
        <w:t xml:space="preserve">А – </w:t>
      </w:r>
      <w:r w:rsidRPr="00907E51">
        <w:rPr>
          <w:rFonts w:ascii="Times New Roman" w:hAnsi="Times New Roman" w:cs="Times New Roman"/>
          <w:color w:val="000000"/>
          <w:spacing w:val="-1"/>
        </w:rPr>
        <w:t xml:space="preserve">крупного  рогатого  скота,  </w:t>
      </w:r>
      <w:r w:rsidRPr="00907E51">
        <w:rPr>
          <w:rFonts w:ascii="Times New Roman" w:hAnsi="Times New Roman" w:cs="Times New Roman"/>
          <w:i/>
          <w:iCs/>
          <w:color w:val="000000"/>
          <w:spacing w:val="-1"/>
        </w:rPr>
        <w:t xml:space="preserve">Б – </w:t>
      </w:r>
      <w:r w:rsidRPr="00907E51">
        <w:rPr>
          <w:rFonts w:ascii="Times New Roman" w:hAnsi="Times New Roman" w:cs="Times New Roman"/>
          <w:color w:val="000000"/>
          <w:spacing w:val="-1"/>
        </w:rPr>
        <w:t xml:space="preserve">лошади,  </w:t>
      </w:r>
      <w:r w:rsidRPr="00907E51">
        <w:rPr>
          <w:rFonts w:ascii="Times New Roman" w:hAnsi="Times New Roman" w:cs="Times New Roman"/>
          <w:i/>
          <w:iCs/>
          <w:color w:val="000000"/>
          <w:spacing w:val="-5"/>
        </w:rPr>
        <w:t xml:space="preserve">В </w:t>
      </w:r>
      <w:r w:rsidRPr="00907E51">
        <w:rPr>
          <w:rFonts w:ascii="Times New Roman" w:hAnsi="Times New Roman" w:cs="Times New Roman"/>
          <w:color w:val="000000"/>
          <w:spacing w:val="-5"/>
        </w:rPr>
        <w:t>– свиньи):</w:t>
      </w:r>
    </w:p>
    <w:p w:rsidR="00162603" w:rsidRPr="00907E51" w:rsidRDefault="00162603" w:rsidP="00436297">
      <w:pPr>
        <w:shd w:val="clear" w:color="auto" w:fill="FFFFFF"/>
        <w:tabs>
          <w:tab w:val="left" w:pos="5130"/>
        </w:tabs>
        <w:spacing w:after="0" w:line="235" w:lineRule="auto"/>
        <w:ind w:left="570" w:right="747"/>
        <w:jc w:val="center"/>
        <w:rPr>
          <w:rFonts w:ascii="Times New Roman" w:hAnsi="Times New Roman" w:cs="Times New Roman"/>
          <w:color w:val="000000"/>
          <w:spacing w:val="-5"/>
        </w:rPr>
      </w:pPr>
      <w:r w:rsidRPr="00907E51">
        <w:rPr>
          <w:rFonts w:ascii="Times New Roman" w:hAnsi="Times New Roman" w:cs="Times New Roman"/>
          <w:i/>
          <w:color w:val="000000"/>
          <w:spacing w:val="-1"/>
        </w:rPr>
        <w:t>1</w:t>
      </w:r>
      <w:r w:rsidRPr="00907E51">
        <w:rPr>
          <w:rFonts w:ascii="Times New Roman" w:hAnsi="Times New Roman" w:cs="Times New Roman"/>
          <w:color w:val="000000"/>
          <w:spacing w:val="-1"/>
        </w:rPr>
        <w:t xml:space="preserve"> –</w:t>
      </w:r>
      <w:r w:rsidRPr="00907E51">
        <w:rPr>
          <w:rFonts w:ascii="Times New Roman" w:hAnsi="Times New Roman" w:cs="Times New Roman"/>
          <w:color w:val="000000"/>
          <w:spacing w:val="-5"/>
        </w:rPr>
        <w:t xml:space="preserve"> дорсальная дуга; </w:t>
      </w:r>
      <w:r w:rsidRPr="00907E51">
        <w:rPr>
          <w:rFonts w:ascii="Times New Roman" w:hAnsi="Times New Roman" w:cs="Times New Roman"/>
          <w:i/>
          <w:color w:val="000000"/>
          <w:spacing w:val="-5"/>
        </w:rPr>
        <w:t>2</w:t>
      </w:r>
      <w:r w:rsidRPr="00907E51">
        <w:rPr>
          <w:rFonts w:ascii="Times New Roman" w:hAnsi="Times New Roman" w:cs="Times New Roman"/>
          <w:color w:val="000000"/>
          <w:spacing w:val="-5"/>
        </w:rPr>
        <w:t xml:space="preserve"> – дорсальный бугорок; </w:t>
      </w:r>
      <w:r w:rsidRPr="00907E51">
        <w:rPr>
          <w:rFonts w:ascii="Times New Roman" w:hAnsi="Times New Roman" w:cs="Times New Roman"/>
          <w:i/>
          <w:color w:val="000000"/>
          <w:spacing w:val="-5"/>
        </w:rPr>
        <w:t>3</w:t>
      </w:r>
      <w:r w:rsidRPr="00907E51">
        <w:rPr>
          <w:rFonts w:ascii="Times New Roman" w:hAnsi="Times New Roman" w:cs="Times New Roman"/>
          <w:color w:val="000000"/>
          <w:spacing w:val="-5"/>
        </w:rPr>
        <w:t xml:space="preserve"> – межпозвоночное отверстие; </w:t>
      </w:r>
      <w:r w:rsidRPr="00907E51">
        <w:rPr>
          <w:rFonts w:ascii="Times New Roman" w:hAnsi="Times New Roman" w:cs="Times New Roman"/>
          <w:i/>
          <w:color w:val="000000"/>
          <w:spacing w:val="-5"/>
        </w:rPr>
        <w:t>4</w:t>
      </w:r>
      <w:r w:rsidRPr="00907E51">
        <w:rPr>
          <w:rFonts w:ascii="Times New Roman" w:hAnsi="Times New Roman" w:cs="Times New Roman"/>
          <w:color w:val="000000"/>
          <w:spacing w:val="-5"/>
        </w:rPr>
        <w:t xml:space="preserve"> – крыловое отверстие; </w:t>
      </w:r>
      <w:r w:rsidRPr="00907E51">
        <w:rPr>
          <w:rFonts w:ascii="Times New Roman" w:hAnsi="Times New Roman" w:cs="Times New Roman"/>
          <w:i/>
          <w:color w:val="000000"/>
          <w:spacing w:val="-5"/>
        </w:rPr>
        <w:t>5</w:t>
      </w:r>
      <w:r w:rsidRPr="00907E51">
        <w:rPr>
          <w:rFonts w:ascii="Times New Roman" w:hAnsi="Times New Roman" w:cs="Times New Roman"/>
          <w:color w:val="000000"/>
          <w:spacing w:val="-5"/>
        </w:rPr>
        <w:t xml:space="preserve"> – крылья; </w:t>
      </w:r>
      <w:r w:rsidRPr="00907E51">
        <w:rPr>
          <w:rFonts w:ascii="Times New Roman" w:hAnsi="Times New Roman" w:cs="Times New Roman"/>
          <w:i/>
          <w:color w:val="000000"/>
          <w:spacing w:val="-5"/>
        </w:rPr>
        <w:t xml:space="preserve">6 </w:t>
      </w:r>
      <w:r w:rsidRPr="00907E51">
        <w:rPr>
          <w:rFonts w:ascii="Times New Roman" w:hAnsi="Times New Roman" w:cs="Times New Roman"/>
          <w:color w:val="000000"/>
          <w:spacing w:val="-5"/>
        </w:rPr>
        <w:t xml:space="preserve">– суставная поверхность; </w:t>
      </w:r>
      <w:r w:rsidRPr="00907E51">
        <w:rPr>
          <w:rFonts w:ascii="Times New Roman" w:hAnsi="Times New Roman" w:cs="Times New Roman"/>
          <w:i/>
          <w:color w:val="000000"/>
          <w:spacing w:val="-5"/>
        </w:rPr>
        <w:t>7</w:t>
      </w:r>
      <w:r w:rsidRPr="00907E51">
        <w:rPr>
          <w:rFonts w:ascii="Times New Roman" w:hAnsi="Times New Roman" w:cs="Times New Roman"/>
          <w:color w:val="000000"/>
          <w:spacing w:val="-5"/>
        </w:rPr>
        <w:t xml:space="preserve"> – вентраль</w:t>
      </w:r>
      <w:r w:rsidRPr="00907E51">
        <w:rPr>
          <w:rFonts w:ascii="Times New Roman" w:hAnsi="Times New Roman" w:cs="Times New Roman"/>
          <w:color w:val="000000"/>
          <w:spacing w:val="-5"/>
        </w:rPr>
        <w:softHyphen/>
        <w:t xml:space="preserve">ная дуга;  </w:t>
      </w:r>
      <w:r w:rsidRPr="00907E51">
        <w:rPr>
          <w:rFonts w:ascii="Times New Roman" w:hAnsi="Times New Roman" w:cs="Times New Roman"/>
          <w:i/>
          <w:color w:val="000000"/>
          <w:spacing w:val="-5"/>
        </w:rPr>
        <w:t>8</w:t>
      </w:r>
      <w:r w:rsidRPr="00907E51">
        <w:rPr>
          <w:rFonts w:ascii="Times New Roman" w:hAnsi="Times New Roman" w:cs="Times New Roman"/>
          <w:color w:val="000000"/>
          <w:spacing w:val="-5"/>
        </w:rPr>
        <w:t xml:space="preserve"> – вентральный бугорок;  </w:t>
      </w:r>
      <w:r w:rsidRPr="00907E51">
        <w:rPr>
          <w:rFonts w:ascii="Times New Roman" w:hAnsi="Times New Roman" w:cs="Times New Roman"/>
          <w:i/>
          <w:color w:val="000000"/>
          <w:spacing w:val="-5"/>
        </w:rPr>
        <w:t>9</w:t>
      </w:r>
      <w:r w:rsidRPr="00907E51">
        <w:rPr>
          <w:rFonts w:ascii="Times New Roman" w:hAnsi="Times New Roman" w:cs="Times New Roman"/>
          <w:color w:val="000000"/>
          <w:spacing w:val="-5"/>
        </w:rPr>
        <w:t xml:space="preserve"> – поперечное отверстие.</w:t>
      </w:r>
    </w:p>
    <w:p w:rsidR="00162603" w:rsidRPr="00907E51" w:rsidRDefault="00162603" w:rsidP="00162603">
      <w:pPr>
        <w:shd w:val="clear" w:color="auto" w:fill="FFFFFF"/>
        <w:tabs>
          <w:tab w:val="left" w:pos="5130"/>
        </w:tabs>
        <w:spacing w:line="235" w:lineRule="auto"/>
        <w:ind w:left="570" w:right="747"/>
        <w:jc w:val="center"/>
        <w:rPr>
          <w:rFonts w:ascii="Times New Roman" w:hAnsi="Times New Roman" w:cs="Times New Roman"/>
          <w:color w:val="000000"/>
          <w:spacing w:val="-5"/>
          <w:sz w:val="16"/>
          <w:szCs w:val="16"/>
        </w:rPr>
      </w:pPr>
    </w:p>
    <w:p w:rsidR="00162603" w:rsidRPr="00907E51" w:rsidRDefault="00162603" w:rsidP="00162603">
      <w:pPr>
        <w:shd w:val="clear" w:color="auto" w:fill="FFFFFF"/>
        <w:spacing w:before="5" w:line="235" w:lineRule="auto"/>
        <w:ind w:firstLine="322"/>
        <w:jc w:val="both"/>
        <w:rPr>
          <w:rFonts w:ascii="Times New Roman" w:hAnsi="Times New Roman" w:cs="Times New Roman"/>
          <w:color w:val="000000"/>
          <w:spacing w:val="-1"/>
          <w:sz w:val="28"/>
          <w:szCs w:val="28"/>
        </w:rPr>
      </w:pPr>
      <w:r w:rsidRPr="00907E51">
        <w:rPr>
          <w:rFonts w:ascii="Times New Roman" w:hAnsi="Times New Roman" w:cs="Times New Roman"/>
          <w:color w:val="000000"/>
          <w:spacing w:val="1"/>
          <w:sz w:val="28"/>
          <w:szCs w:val="28"/>
        </w:rPr>
        <w:t xml:space="preserve">Второй шейный позвонок, или </w:t>
      </w:r>
      <w:r w:rsidRPr="00907E51">
        <w:rPr>
          <w:rFonts w:ascii="Times New Roman" w:hAnsi="Times New Roman" w:cs="Times New Roman"/>
          <w:b/>
          <w:iCs/>
          <w:color w:val="000000"/>
          <w:spacing w:val="1"/>
          <w:sz w:val="28"/>
          <w:szCs w:val="28"/>
        </w:rPr>
        <w:t>осевой</w:t>
      </w:r>
      <w:r w:rsidRPr="00907E51">
        <w:rPr>
          <w:rFonts w:ascii="Times New Roman" w:hAnsi="Times New Roman" w:cs="Times New Roman"/>
          <w:i/>
          <w:iCs/>
          <w:color w:val="000000"/>
          <w:spacing w:val="1"/>
          <w:sz w:val="28"/>
          <w:szCs w:val="28"/>
        </w:rPr>
        <w:t xml:space="preserve"> –</w:t>
      </w:r>
      <w:r w:rsidRPr="00907E51">
        <w:rPr>
          <w:rFonts w:ascii="Times New Roman" w:hAnsi="Times New Roman" w:cs="Times New Roman"/>
          <w:i/>
          <w:iCs/>
          <w:color w:val="000000"/>
          <w:spacing w:val="-6"/>
          <w:sz w:val="28"/>
          <w:szCs w:val="28"/>
        </w:rPr>
        <w:t xml:space="preserve"> </w:t>
      </w:r>
      <w:r w:rsidRPr="00907E51">
        <w:rPr>
          <w:rFonts w:ascii="Times New Roman" w:hAnsi="Times New Roman" w:cs="Times New Roman"/>
          <w:i/>
          <w:iCs/>
          <w:color w:val="000000"/>
          <w:spacing w:val="-6"/>
          <w:sz w:val="28"/>
          <w:szCs w:val="28"/>
          <w:lang w:val="en-US"/>
        </w:rPr>
        <w:t>axis</w:t>
      </w:r>
      <w:r w:rsidRPr="00907E51">
        <w:rPr>
          <w:rFonts w:ascii="Times New Roman" w:hAnsi="Times New Roman" w:cs="Times New Roman"/>
          <w:i/>
          <w:iCs/>
          <w:color w:val="000000"/>
          <w:spacing w:val="-6"/>
          <w:sz w:val="28"/>
          <w:szCs w:val="28"/>
        </w:rPr>
        <w:t xml:space="preserve">, </w:t>
      </w:r>
      <w:r w:rsidRPr="00907E51">
        <w:rPr>
          <w:rFonts w:ascii="Times New Roman" w:hAnsi="Times New Roman" w:cs="Times New Roman"/>
          <w:color w:val="000000"/>
          <w:spacing w:val="1"/>
          <w:sz w:val="28"/>
          <w:szCs w:val="28"/>
        </w:rPr>
        <w:t xml:space="preserve">вместо головки имеет </w:t>
      </w:r>
      <w:r w:rsidRPr="00907E51">
        <w:rPr>
          <w:rFonts w:ascii="Times New Roman" w:hAnsi="Times New Roman" w:cs="Times New Roman"/>
          <w:color w:val="000000"/>
          <w:spacing w:val="-1"/>
          <w:sz w:val="28"/>
          <w:szCs w:val="28"/>
        </w:rPr>
        <w:t xml:space="preserve">хорошо выраженный выступ – зубовидный отросток </w:t>
      </w:r>
      <w:r w:rsidRPr="00907E51">
        <w:rPr>
          <w:rFonts w:ascii="Times New Roman" w:hAnsi="Times New Roman" w:cs="Times New Roman"/>
          <w:iCs/>
          <w:color w:val="000000"/>
          <w:spacing w:val="-6"/>
          <w:sz w:val="28"/>
          <w:szCs w:val="28"/>
        </w:rPr>
        <w:t>(рис. 12)</w:t>
      </w:r>
      <w:r w:rsidRPr="00907E51">
        <w:rPr>
          <w:rFonts w:ascii="Times New Roman" w:hAnsi="Times New Roman" w:cs="Times New Roman"/>
          <w:color w:val="000000"/>
          <w:spacing w:val="-1"/>
          <w:sz w:val="28"/>
          <w:szCs w:val="28"/>
        </w:rPr>
        <w:t xml:space="preserve">. </w:t>
      </w:r>
    </w:p>
    <w:p w:rsidR="00162603" w:rsidRPr="00907E51" w:rsidRDefault="00162603" w:rsidP="00162603">
      <w:pPr>
        <w:shd w:val="clear" w:color="auto" w:fill="FFFFFF"/>
        <w:spacing w:before="5" w:line="235" w:lineRule="auto"/>
        <w:ind w:firstLine="322"/>
        <w:jc w:val="both"/>
        <w:rPr>
          <w:rFonts w:ascii="Times New Roman" w:hAnsi="Times New Roman" w:cs="Times New Roman"/>
          <w:color w:val="000000"/>
          <w:spacing w:val="4"/>
          <w:sz w:val="28"/>
          <w:szCs w:val="28"/>
        </w:rPr>
      </w:pPr>
      <w:r w:rsidRPr="00907E51">
        <w:rPr>
          <w:rFonts w:ascii="Times New Roman" w:hAnsi="Times New Roman" w:cs="Times New Roman"/>
          <w:color w:val="000000"/>
          <w:spacing w:val="-1"/>
          <w:sz w:val="28"/>
          <w:szCs w:val="28"/>
        </w:rPr>
        <w:t xml:space="preserve">У всех </w:t>
      </w:r>
      <w:r w:rsidRPr="00907E51">
        <w:rPr>
          <w:rFonts w:ascii="Times New Roman" w:hAnsi="Times New Roman" w:cs="Times New Roman"/>
          <w:color w:val="000000"/>
          <w:spacing w:val="6"/>
          <w:sz w:val="28"/>
          <w:szCs w:val="28"/>
        </w:rPr>
        <w:t>животных хорошо выражен вместо остистого отростка гре</w:t>
      </w:r>
      <w:r w:rsidRPr="00907E51">
        <w:rPr>
          <w:rFonts w:ascii="Times New Roman" w:hAnsi="Times New Roman" w:cs="Times New Roman"/>
          <w:color w:val="000000"/>
          <w:spacing w:val="1"/>
          <w:sz w:val="28"/>
          <w:szCs w:val="28"/>
        </w:rPr>
        <w:t>бень. На краниальном крае позвоночной дужки имеется меж</w:t>
      </w:r>
      <w:r w:rsidRPr="00907E51">
        <w:rPr>
          <w:rFonts w:ascii="Times New Roman" w:hAnsi="Times New Roman" w:cs="Times New Roman"/>
          <w:color w:val="000000"/>
          <w:spacing w:val="2"/>
          <w:sz w:val="28"/>
          <w:szCs w:val="28"/>
        </w:rPr>
        <w:t>позвоночное отверстие. У рогатого скота зубовидный отрос</w:t>
      </w:r>
      <w:r w:rsidRPr="00907E51">
        <w:rPr>
          <w:rFonts w:ascii="Times New Roman" w:hAnsi="Times New Roman" w:cs="Times New Roman"/>
          <w:color w:val="000000"/>
          <w:spacing w:val="6"/>
          <w:sz w:val="28"/>
          <w:szCs w:val="28"/>
        </w:rPr>
        <w:t>ток широкий, полуцилиндрической формы, с ровными кра</w:t>
      </w:r>
      <w:r w:rsidRPr="00907E51">
        <w:rPr>
          <w:rFonts w:ascii="Times New Roman" w:hAnsi="Times New Roman" w:cs="Times New Roman"/>
          <w:color w:val="000000"/>
          <w:spacing w:val="7"/>
          <w:sz w:val="28"/>
          <w:szCs w:val="28"/>
        </w:rPr>
        <w:t>ями. У свиньи зубовидный отросток узкий и круглый. Гре</w:t>
      </w:r>
      <w:r w:rsidRPr="00907E51">
        <w:rPr>
          <w:rFonts w:ascii="Times New Roman" w:hAnsi="Times New Roman" w:cs="Times New Roman"/>
          <w:color w:val="000000"/>
          <w:spacing w:val="5"/>
          <w:sz w:val="28"/>
          <w:szCs w:val="28"/>
        </w:rPr>
        <w:t xml:space="preserve">бень наклонен каудально. У лошади зубовидный отросток </w:t>
      </w:r>
      <w:r w:rsidRPr="00907E51">
        <w:rPr>
          <w:rFonts w:ascii="Times New Roman" w:hAnsi="Times New Roman" w:cs="Times New Roman"/>
          <w:color w:val="000000"/>
          <w:spacing w:val="1"/>
          <w:sz w:val="28"/>
          <w:szCs w:val="28"/>
        </w:rPr>
        <w:t xml:space="preserve">длиннее и уже, чем у рогатого скота, с заостренным концом. </w:t>
      </w:r>
      <w:r w:rsidRPr="00907E51">
        <w:rPr>
          <w:rFonts w:ascii="Times New Roman" w:hAnsi="Times New Roman" w:cs="Times New Roman"/>
          <w:color w:val="000000"/>
          <w:spacing w:val="6"/>
          <w:sz w:val="28"/>
          <w:szCs w:val="28"/>
        </w:rPr>
        <w:t>Гребень на каудальном конце раздваивается, образуя ка</w:t>
      </w:r>
      <w:r w:rsidRPr="00907E51">
        <w:rPr>
          <w:rFonts w:ascii="Times New Roman" w:hAnsi="Times New Roman" w:cs="Times New Roman"/>
          <w:color w:val="000000"/>
          <w:spacing w:val="4"/>
          <w:sz w:val="28"/>
          <w:szCs w:val="28"/>
        </w:rPr>
        <w:t>удальные суставные отростки.</w:t>
      </w:r>
    </w:p>
    <w:p w:rsidR="00162603" w:rsidRPr="00907E51" w:rsidRDefault="00162603" w:rsidP="00162603">
      <w:pPr>
        <w:shd w:val="clear" w:color="auto" w:fill="FFFFFF"/>
        <w:spacing w:before="5" w:line="221" w:lineRule="auto"/>
        <w:rPr>
          <w:rFonts w:ascii="Times New Roman" w:hAnsi="Times New Roman" w:cs="Times New Roman"/>
          <w:color w:val="000000"/>
          <w:spacing w:val="4"/>
          <w:sz w:val="28"/>
          <w:szCs w:val="28"/>
        </w:rPr>
      </w:pPr>
      <w:r w:rsidRPr="00907E51">
        <w:rPr>
          <w:rFonts w:ascii="Times New Roman" w:hAnsi="Times New Roman" w:cs="Times New Roman"/>
          <w:noProof/>
          <w:color w:val="000000"/>
          <w:spacing w:val="-1"/>
          <w:sz w:val="28"/>
          <w:szCs w:val="28"/>
        </w:rPr>
        <w:drawing>
          <wp:inline distT="0" distB="0" distL="0" distR="0">
            <wp:extent cx="1717675" cy="1820545"/>
            <wp:effectExtent l="0" t="0" r="0" b="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7675" cy="1820545"/>
                    </a:xfrm>
                    <a:prstGeom prst="rect">
                      <a:avLst/>
                    </a:prstGeom>
                    <a:noFill/>
                    <a:ln>
                      <a:noFill/>
                    </a:ln>
                  </pic:spPr>
                </pic:pic>
              </a:graphicData>
            </a:graphic>
          </wp:inline>
        </w:drawing>
      </w:r>
      <w:r w:rsidRPr="00907E51">
        <w:rPr>
          <w:rFonts w:ascii="Times New Roman" w:hAnsi="Times New Roman" w:cs="Times New Roman"/>
          <w:noProof/>
          <w:color w:val="000000"/>
          <w:spacing w:val="-1"/>
          <w:sz w:val="28"/>
          <w:szCs w:val="28"/>
        </w:rPr>
        <w:t xml:space="preserve">   </w:t>
      </w:r>
      <w:r w:rsidRPr="00907E51">
        <w:rPr>
          <w:rFonts w:ascii="Times New Roman" w:hAnsi="Times New Roman" w:cs="Times New Roman"/>
          <w:noProof/>
          <w:color w:val="000000"/>
          <w:spacing w:val="-1"/>
          <w:sz w:val="28"/>
          <w:szCs w:val="28"/>
        </w:rPr>
        <w:drawing>
          <wp:inline distT="0" distB="0" distL="0" distR="0">
            <wp:extent cx="1900555" cy="1781175"/>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0555" cy="1781175"/>
                    </a:xfrm>
                    <a:prstGeom prst="rect">
                      <a:avLst/>
                    </a:prstGeom>
                    <a:noFill/>
                    <a:ln>
                      <a:noFill/>
                    </a:ln>
                  </pic:spPr>
                </pic:pic>
              </a:graphicData>
            </a:graphic>
          </wp:inline>
        </w:drawing>
      </w:r>
      <w:r w:rsidRPr="00907E51">
        <w:rPr>
          <w:rFonts w:ascii="Times New Roman" w:hAnsi="Times New Roman" w:cs="Times New Roman"/>
          <w:noProof/>
          <w:color w:val="000000"/>
          <w:spacing w:val="4"/>
          <w:sz w:val="28"/>
          <w:szCs w:val="28"/>
        </w:rPr>
        <w:t xml:space="preserve">     </w:t>
      </w:r>
      <w:r w:rsidRPr="00907E51">
        <w:rPr>
          <w:rFonts w:ascii="Times New Roman" w:hAnsi="Times New Roman" w:cs="Times New Roman"/>
          <w:noProof/>
          <w:color w:val="000000"/>
          <w:spacing w:val="4"/>
          <w:sz w:val="28"/>
          <w:szCs w:val="28"/>
        </w:rPr>
        <w:drawing>
          <wp:inline distT="0" distB="0" distL="0" distR="0">
            <wp:extent cx="1526650" cy="1652138"/>
            <wp:effectExtent l="0" t="0" r="0"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6868" cy="1652374"/>
                    </a:xfrm>
                    <a:prstGeom prst="rect">
                      <a:avLst/>
                    </a:prstGeom>
                    <a:noFill/>
                    <a:ln>
                      <a:noFill/>
                    </a:ln>
                  </pic:spPr>
                </pic:pic>
              </a:graphicData>
            </a:graphic>
          </wp:inline>
        </w:drawing>
      </w:r>
    </w:p>
    <w:p w:rsidR="00162603" w:rsidRPr="00907E51" w:rsidRDefault="00162603" w:rsidP="00162603">
      <w:pPr>
        <w:shd w:val="clear" w:color="auto" w:fill="FFFFFF"/>
        <w:spacing w:before="5" w:line="221" w:lineRule="auto"/>
        <w:jc w:val="both"/>
        <w:rPr>
          <w:rFonts w:ascii="Times New Roman" w:hAnsi="Times New Roman" w:cs="Times New Roman"/>
          <w:b/>
          <w:color w:val="000000"/>
          <w:spacing w:val="4"/>
          <w:sz w:val="28"/>
          <w:szCs w:val="28"/>
        </w:rPr>
      </w:pPr>
      <w:r w:rsidRPr="00907E51">
        <w:rPr>
          <w:rFonts w:ascii="Times New Roman" w:hAnsi="Times New Roman" w:cs="Times New Roman"/>
          <w:b/>
          <w:color w:val="000000"/>
          <w:spacing w:val="4"/>
          <w:sz w:val="28"/>
          <w:szCs w:val="28"/>
        </w:rPr>
        <w:t xml:space="preserve">                   А                                      Б                                     В</w:t>
      </w:r>
    </w:p>
    <w:p w:rsidR="00162603" w:rsidRPr="00907E51" w:rsidRDefault="00162603" w:rsidP="00162603">
      <w:pPr>
        <w:shd w:val="clear" w:color="auto" w:fill="FFFFFF"/>
        <w:spacing w:before="5" w:line="221" w:lineRule="auto"/>
        <w:jc w:val="center"/>
        <w:rPr>
          <w:rFonts w:ascii="Times New Roman" w:hAnsi="Times New Roman" w:cs="Times New Roman"/>
          <w:b/>
          <w:color w:val="000000"/>
          <w:spacing w:val="4"/>
          <w:sz w:val="16"/>
          <w:szCs w:val="16"/>
        </w:rPr>
      </w:pPr>
    </w:p>
    <w:p w:rsidR="00162603" w:rsidRPr="00907E51" w:rsidRDefault="00162603" w:rsidP="00436297">
      <w:pPr>
        <w:shd w:val="clear" w:color="auto" w:fill="FFFFFF"/>
        <w:spacing w:before="5" w:after="0" w:line="218" w:lineRule="auto"/>
        <w:jc w:val="center"/>
        <w:rPr>
          <w:rFonts w:ascii="Times New Roman" w:hAnsi="Times New Roman" w:cs="Times New Roman"/>
          <w:color w:val="000000"/>
          <w:spacing w:val="3"/>
        </w:rPr>
      </w:pPr>
      <w:r w:rsidRPr="00907E51">
        <w:rPr>
          <w:rFonts w:ascii="Times New Roman" w:hAnsi="Times New Roman" w:cs="Times New Roman"/>
          <w:color w:val="000000"/>
          <w:spacing w:val="3"/>
        </w:rPr>
        <w:t>Рис. 12. Второй шейный позвонок</w:t>
      </w:r>
    </w:p>
    <w:p w:rsidR="00162603" w:rsidRPr="00907E51" w:rsidRDefault="00162603" w:rsidP="00436297">
      <w:pPr>
        <w:spacing w:after="0" w:line="223" w:lineRule="auto"/>
        <w:ind w:right="28"/>
        <w:jc w:val="center"/>
        <w:rPr>
          <w:rFonts w:ascii="Times New Roman" w:hAnsi="Times New Roman" w:cs="Times New Roman"/>
          <w:color w:val="000000"/>
          <w:spacing w:val="-5"/>
        </w:rPr>
      </w:pPr>
      <w:r w:rsidRPr="00907E51">
        <w:rPr>
          <w:rFonts w:ascii="Times New Roman" w:hAnsi="Times New Roman" w:cs="Times New Roman"/>
          <w:color w:val="000000"/>
          <w:spacing w:val="-1"/>
        </w:rPr>
        <w:t>(</w:t>
      </w:r>
      <w:r w:rsidRPr="00907E51">
        <w:rPr>
          <w:rFonts w:ascii="Times New Roman" w:hAnsi="Times New Roman" w:cs="Times New Roman"/>
          <w:i/>
          <w:iCs/>
          <w:color w:val="000000"/>
          <w:spacing w:val="-1"/>
        </w:rPr>
        <w:t xml:space="preserve">А – </w:t>
      </w:r>
      <w:r w:rsidRPr="00907E51">
        <w:rPr>
          <w:rFonts w:ascii="Times New Roman" w:hAnsi="Times New Roman" w:cs="Times New Roman"/>
          <w:color w:val="000000"/>
          <w:spacing w:val="-1"/>
        </w:rPr>
        <w:t xml:space="preserve">крупного   рогатого  скота,  </w:t>
      </w:r>
      <w:r w:rsidRPr="00907E51">
        <w:rPr>
          <w:rFonts w:ascii="Times New Roman" w:hAnsi="Times New Roman" w:cs="Times New Roman"/>
          <w:i/>
          <w:iCs/>
          <w:color w:val="000000"/>
          <w:spacing w:val="-1"/>
        </w:rPr>
        <w:t xml:space="preserve">Б – </w:t>
      </w:r>
      <w:r w:rsidRPr="00907E51">
        <w:rPr>
          <w:rFonts w:ascii="Times New Roman" w:hAnsi="Times New Roman" w:cs="Times New Roman"/>
          <w:color w:val="000000"/>
          <w:spacing w:val="-1"/>
        </w:rPr>
        <w:t xml:space="preserve">лошади,  </w:t>
      </w:r>
      <w:r w:rsidRPr="00907E51">
        <w:rPr>
          <w:rFonts w:ascii="Times New Roman" w:hAnsi="Times New Roman" w:cs="Times New Roman"/>
          <w:i/>
          <w:iCs/>
          <w:color w:val="000000"/>
          <w:spacing w:val="-5"/>
        </w:rPr>
        <w:t xml:space="preserve">В </w:t>
      </w:r>
      <w:r w:rsidRPr="00907E51">
        <w:rPr>
          <w:rFonts w:ascii="Times New Roman" w:hAnsi="Times New Roman" w:cs="Times New Roman"/>
          <w:color w:val="000000"/>
          <w:spacing w:val="-5"/>
        </w:rPr>
        <w:t>– свиньи):</w:t>
      </w:r>
    </w:p>
    <w:p w:rsidR="00162603" w:rsidRPr="00907E51" w:rsidRDefault="00162603" w:rsidP="00436297">
      <w:pPr>
        <w:shd w:val="clear" w:color="auto" w:fill="FFFFFF"/>
        <w:spacing w:after="0" w:line="223" w:lineRule="auto"/>
        <w:ind w:left="684" w:right="937"/>
        <w:jc w:val="center"/>
        <w:rPr>
          <w:rFonts w:ascii="Times New Roman" w:hAnsi="Times New Roman" w:cs="Times New Roman"/>
          <w:color w:val="000000"/>
          <w:spacing w:val="-5"/>
        </w:rPr>
      </w:pPr>
      <w:r w:rsidRPr="00907E51">
        <w:rPr>
          <w:rFonts w:ascii="Times New Roman" w:hAnsi="Times New Roman" w:cs="Times New Roman"/>
          <w:i/>
          <w:color w:val="000000"/>
          <w:spacing w:val="-1"/>
        </w:rPr>
        <w:t>1</w:t>
      </w:r>
      <w:r w:rsidRPr="00907E51">
        <w:rPr>
          <w:rFonts w:ascii="Times New Roman" w:hAnsi="Times New Roman" w:cs="Times New Roman"/>
          <w:color w:val="000000"/>
          <w:spacing w:val="-1"/>
        </w:rPr>
        <w:t xml:space="preserve"> –</w:t>
      </w:r>
      <w:r w:rsidRPr="00907E51">
        <w:rPr>
          <w:rFonts w:ascii="Times New Roman" w:hAnsi="Times New Roman" w:cs="Times New Roman"/>
          <w:color w:val="000000"/>
          <w:spacing w:val="-5"/>
        </w:rPr>
        <w:t xml:space="preserve"> гребень; </w:t>
      </w:r>
      <w:r w:rsidRPr="00907E51">
        <w:rPr>
          <w:rFonts w:ascii="Times New Roman" w:hAnsi="Times New Roman" w:cs="Times New Roman"/>
          <w:i/>
          <w:color w:val="000000"/>
          <w:spacing w:val="-5"/>
        </w:rPr>
        <w:t>2</w:t>
      </w:r>
      <w:r w:rsidRPr="00907E51">
        <w:rPr>
          <w:rFonts w:ascii="Times New Roman" w:hAnsi="Times New Roman" w:cs="Times New Roman"/>
          <w:color w:val="000000"/>
          <w:spacing w:val="-5"/>
        </w:rPr>
        <w:t xml:space="preserve"> – каудальные  суставные отростки; </w:t>
      </w:r>
      <w:r w:rsidRPr="00907E51">
        <w:rPr>
          <w:rFonts w:ascii="Times New Roman" w:hAnsi="Times New Roman" w:cs="Times New Roman"/>
          <w:i/>
          <w:color w:val="000000"/>
          <w:spacing w:val="-5"/>
        </w:rPr>
        <w:t>3</w:t>
      </w:r>
      <w:r w:rsidRPr="00907E51">
        <w:rPr>
          <w:rFonts w:ascii="Times New Roman" w:hAnsi="Times New Roman" w:cs="Times New Roman"/>
          <w:color w:val="000000"/>
          <w:spacing w:val="-5"/>
        </w:rPr>
        <w:t xml:space="preserve"> – каудальная ямка; </w:t>
      </w:r>
      <w:r w:rsidRPr="00907E51">
        <w:rPr>
          <w:rFonts w:ascii="Times New Roman" w:hAnsi="Times New Roman" w:cs="Times New Roman"/>
          <w:i/>
          <w:color w:val="000000"/>
          <w:spacing w:val="-5"/>
        </w:rPr>
        <w:t xml:space="preserve">4 </w:t>
      </w:r>
      <w:r w:rsidRPr="00907E51">
        <w:rPr>
          <w:rFonts w:ascii="Times New Roman" w:hAnsi="Times New Roman" w:cs="Times New Roman"/>
          <w:color w:val="000000"/>
          <w:spacing w:val="-5"/>
        </w:rPr>
        <w:t xml:space="preserve">– тело; </w:t>
      </w:r>
      <w:r w:rsidRPr="00907E51">
        <w:rPr>
          <w:rFonts w:ascii="Times New Roman" w:hAnsi="Times New Roman" w:cs="Times New Roman"/>
          <w:i/>
          <w:color w:val="000000"/>
          <w:spacing w:val="-5"/>
        </w:rPr>
        <w:t>5</w:t>
      </w:r>
      <w:r w:rsidRPr="00907E51">
        <w:rPr>
          <w:rFonts w:ascii="Times New Roman" w:hAnsi="Times New Roman" w:cs="Times New Roman"/>
          <w:color w:val="000000"/>
          <w:spacing w:val="-5"/>
        </w:rPr>
        <w:t xml:space="preserve"> – поперечнореберные отростки; </w:t>
      </w:r>
      <w:r w:rsidRPr="00907E51">
        <w:rPr>
          <w:rFonts w:ascii="Times New Roman" w:hAnsi="Times New Roman" w:cs="Times New Roman"/>
          <w:i/>
          <w:color w:val="000000"/>
          <w:spacing w:val="-5"/>
        </w:rPr>
        <w:t>6</w:t>
      </w:r>
      <w:r w:rsidRPr="00907E51">
        <w:rPr>
          <w:rFonts w:ascii="Times New Roman" w:hAnsi="Times New Roman" w:cs="Times New Roman"/>
          <w:color w:val="000000"/>
          <w:spacing w:val="-5"/>
        </w:rPr>
        <w:t xml:space="preserve"> – межпоперечные отверстия; </w:t>
      </w:r>
      <w:r w:rsidRPr="00907E51">
        <w:rPr>
          <w:rFonts w:ascii="Times New Roman" w:hAnsi="Times New Roman" w:cs="Times New Roman"/>
          <w:i/>
          <w:color w:val="000000"/>
          <w:spacing w:val="-5"/>
        </w:rPr>
        <w:t xml:space="preserve">7 </w:t>
      </w:r>
      <w:r w:rsidRPr="00907E51">
        <w:rPr>
          <w:rFonts w:ascii="Times New Roman" w:hAnsi="Times New Roman" w:cs="Times New Roman"/>
          <w:color w:val="000000"/>
          <w:spacing w:val="-5"/>
        </w:rPr>
        <w:t>– межпо</w:t>
      </w:r>
      <w:r w:rsidRPr="00907E51">
        <w:rPr>
          <w:rFonts w:ascii="Times New Roman" w:hAnsi="Times New Roman" w:cs="Times New Roman"/>
          <w:color w:val="000000"/>
          <w:spacing w:val="-5"/>
        </w:rPr>
        <w:softHyphen/>
        <w:t xml:space="preserve">звоночные отверстия; </w:t>
      </w:r>
      <w:r w:rsidRPr="00907E51">
        <w:rPr>
          <w:rFonts w:ascii="Times New Roman" w:hAnsi="Times New Roman" w:cs="Times New Roman"/>
          <w:i/>
          <w:color w:val="000000"/>
          <w:spacing w:val="-5"/>
        </w:rPr>
        <w:t>8</w:t>
      </w:r>
      <w:r w:rsidRPr="00907E51">
        <w:rPr>
          <w:rFonts w:ascii="Times New Roman" w:hAnsi="Times New Roman" w:cs="Times New Roman"/>
          <w:color w:val="000000"/>
          <w:spacing w:val="-5"/>
        </w:rPr>
        <w:t xml:space="preserve"> – суставные поверхности; </w:t>
      </w:r>
      <w:r w:rsidRPr="00907E51">
        <w:rPr>
          <w:rFonts w:ascii="Times New Roman" w:hAnsi="Times New Roman" w:cs="Times New Roman"/>
          <w:i/>
          <w:color w:val="000000"/>
          <w:spacing w:val="-5"/>
        </w:rPr>
        <w:t>9</w:t>
      </w:r>
      <w:r w:rsidRPr="00907E51">
        <w:rPr>
          <w:rFonts w:ascii="Times New Roman" w:hAnsi="Times New Roman" w:cs="Times New Roman"/>
          <w:color w:val="000000"/>
          <w:spacing w:val="-5"/>
        </w:rPr>
        <w:t xml:space="preserve"> – зубовидные отростки; </w:t>
      </w:r>
      <w:r w:rsidRPr="00907E51">
        <w:rPr>
          <w:rFonts w:ascii="Times New Roman" w:hAnsi="Times New Roman" w:cs="Times New Roman"/>
          <w:i/>
          <w:color w:val="000000"/>
          <w:spacing w:val="-5"/>
        </w:rPr>
        <w:t>10</w:t>
      </w:r>
      <w:r w:rsidRPr="00907E51">
        <w:rPr>
          <w:rFonts w:ascii="Times New Roman" w:hAnsi="Times New Roman" w:cs="Times New Roman"/>
          <w:color w:val="000000"/>
          <w:spacing w:val="-5"/>
        </w:rPr>
        <w:t xml:space="preserve"> – вентральный гребень.</w:t>
      </w:r>
    </w:p>
    <w:p w:rsidR="00162603" w:rsidRPr="00907E51" w:rsidRDefault="00162603" w:rsidP="00162603">
      <w:pPr>
        <w:shd w:val="clear" w:color="auto" w:fill="FFFFFF"/>
        <w:spacing w:before="5" w:line="223" w:lineRule="auto"/>
        <w:ind w:firstLine="322"/>
        <w:jc w:val="both"/>
        <w:rPr>
          <w:rFonts w:ascii="Times New Roman" w:hAnsi="Times New Roman" w:cs="Times New Roman"/>
          <w:i/>
          <w:iCs/>
          <w:color w:val="000000"/>
          <w:spacing w:val="1"/>
          <w:sz w:val="20"/>
          <w:szCs w:val="20"/>
        </w:rPr>
      </w:pPr>
    </w:p>
    <w:p w:rsidR="00162603" w:rsidRPr="00907E51" w:rsidRDefault="00162603" w:rsidP="00162603">
      <w:pPr>
        <w:shd w:val="clear" w:color="auto" w:fill="FFFFFF"/>
        <w:spacing w:before="5"/>
        <w:ind w:firstLine="322"/>
        <w:jc w:val="both"/>
        <w:rPr>
          <w:rFonts w:ascii="Times New Roman" w:hAnsi="Times New Roman" w:cs="Times New Roman"/>
          <w:color w:val="000000"/>
          <w:spacing w:val="1"/>
          <w:sz w:val="28"/>
          <w:szCs w:val="28"/>
        </w:rPr>
      </w:pPr>
      <w:r w:rsidRPr="00907E51">
        <w:rPr>
          <w:rFonts w:ascii="Times New Roman" w:hAnsi="Times New Roman" w:cs="Times New Roman"/>
          <w:b/>
          <w:iCs/>
          <w:color w:val="000000"/>
          <w:spacing w:val="1"/>
          <w:sz w:val="28"/>
          <w:szCs w:val="28"/>
        </w:rPr>
        <w:t>Типичный шейный позвонок</w:t>
      </w:r>
      <w:r w:rsidRPr="00907E51">
        <w:rPr>
          <w:rFonts w:ascii="Times New Roman" w:hAnsi="Times New Roman" w:cs="Times New Roman"/>
          <w:i/>
          <w:iCs/>
          <w:color w:val="000000"/>
          <w:spacing w:val="1"/>
          <w:sz w:val="28"/>
          <w:szCs w:val="28"/>
        </w:rPr>
        <w:t xml:space="preserve"> (</w:t>
      </w:r>
      <w:r w:rsidRPr="00907E51">
        <w:rPr>
          <w:rFonts w:ascii="Times New Roman" w:hAnsi="Times New Roman" w:cs="Times New Roman"/>
          <w:i/>
          <w:iCs/>
          <w:color w:val="000000"/>
          <w:spacing w:val="-4"/>
          <w:sz w:val="28"/>
          <w:szCs w:val="28"/>
          <w:lang w:val="en-US"/>
        </w:rPr>
        <w:t>vertebra</w:t>
      </w:r>
      <w:r w:rsidRPr="00907E51">
        <w:rPr>
          <w:rFonts w:ascii="Times New Roman" w:hAnsi="Times New Roman" w:cs="Times New Roman"/>
          <w:i/>
          <w:iCs/>
          <w:color w:val="000000"/>
          <w:spacing w:val="-4"/>
          <w:sz w:val="28"/>
          <w:szCs w:val="28"/>
        </w:rPr>
        <w:t xml:space="preserve"> </w:t>
      </w:r>
      <w:r w:rsidRPr="00907E51">
        <w:rPr>
          <w:rFonts w:ascii="Times New Roman" w:hAnsi="Times New Roman" w:cs="Times New Roman"/>
          <w:i/>
          <w:iCs/>
          <w:color w:val="000000"/>
          <w:spacing w:val="-4"/>
          <w:sz w:val="28"/>
          <w:szCs w:val="28"/>
          <w:lang w:val="en-US"/>
        </w:rPr>
        <w:t>cervicalis</w:t>
      </w:r>
      <w:r w:rsidRPr="00907E51">
        <w:rPr>
          <w:rFonts w:ascii="Times New Roman" w:hAnsi="Times New Roman" w:cs="Times New Roman"/>
          <w:i/>
          <w:iCs/>
          <w:color w:val="000000"/>
          <w:spacing w:val="-4"/>
          <w:sz w:val="28"/>
          <w:szCs w:val="28"/>
        </w:rPr>
        <w:t xml:space="preserve">), </w:t>
      </w:r>
      <w:r w:rsidRPr="00907E51">
        <w:rPr>
          <w:rFonts w:ascii="Times New Roman" w:hAnsi="Times New Roman" w:cs="Times New Roman"/>
          <w:color w:val="000000"/>
          <w:spacing w:val="1"/>
          <w:sz w:val="28"/>
          <w:szCs w:val="28"/>
        </w:rPr>
        <w:t xml:space="preserve">крупного рогатого скота </w:t>
      </w:r>
      <w:r w:rsidRPr="00907E51">
        <w:rPr>
          <w:rFonts w:ascii="Times New Roman" w:hAnsi="Times New Roman" w:cs="Times New Roman"/>
          <w:color w:val="000000"/>
          <w:sz w:val="28"/>
          <w:szCs w:val="28"/>
        </w:rPr>
        <w:t>имеет сравнительно короткое тело, хорошо выраженную голов</w:t>
      </w:r>
      <w:r w:rsidRPr="00907E51">
        <w:rPr>
          <w:rFonts w:ascii="Times New Roman" w:hAnsi="Times New Roman" w:cs="Times New Roman"/>
          <w:color w:val="000000"/>
          <w:spacing w:val="3"/>
          <w:sz w:val="28"/>
          <w:szCs w:val="28"/>
        </w:rPr>
        <w:t xml:space="preserve">ку и ямку, глубокие краниальные и каудальные позвоночные </w:t>
      </w:r>
      <w:r w:rsidRPr="00907E51">
        <w:rPr>
          <w:rFonts w:ascii="Times New Roman" w:hAnsi="Times New Roman" w:cs="Times New Roman"/>
          <w:color w:val="000000"/>
          <w:sz w:val="28"/>
          <w:szCs w:val="28"/>
        </w:rPr>
        <w:t xml:space="preserve">вырезки </w:t>
      </w:r>
      <w:r w:rsidRPr="00907E51">
        <w:rPr>
          <w:rFonts w:ascii="Times New Roman" w:hAnsi="Times New Roman" w:cs="Times New Roman"/>
          <w:iCs/>
          <w:color w:val="000000"/>
          <w:spacing w:val="-4"/>
          <w:sz w:val="28"/>
          <w:szCs w:val="28"/>
        </w:rPr>
        <w:t>(рис. 13)</w:t>
      </w:r>
      <w:r w:rsidRPr="00907E51">
        <w:rPr>
          <w:rFonts w:ascii="Times New Roman" w:hAnsi="Times New Roman" w:cs="Times New Roman"/>
          <w:color w:val="000000"/>
          <w:sz w:val="28"/>
          <w:szCs w:val="28"/>
        </w:rPr>
        <w:t xml:space="preserve">. Остистые отростки увеличиваются от третьего до </w:t>
      </w:r>
      <w:r w:rsidRPr="00907E51">
        <w:rPr>
          <w:rFonts w:ascii="Times New Roman" w:hAnsi="Times New Roman" w:cs="Times New Roman"/>
          <w:color w:val="000000"/>
          <w:spacing w:val="-1"/>
          <w:sz w:val="28"/>
          <w:szCs w:val="28"/>
        </w:rPr>
        <w:t>седьмого позвонка, краниальные и каудальные суставные отрост</w:t>
      </w:r>
      <w:r w:rsidRPr="00907E51">
        <w:rPr>
          <w:rFonts w:ascii="Times New Roman" w:hAnsi="Times New Roman" w:cs="Times New Roman"/>
          <w:color w:val="000000"/>
          <w:sz w:val="28"/>
          <w:szCs w:val="28"/>
        </w:rPr>
        <w:t>ки плоские, хорошо развитые, поперечнореберные отростки раз</w:t>
      </w:r>
      <w:r w:rsidRPr="00907E51">
        <w:rPr>
          <w:rFonts w:ascii="Times New Roman" w:hAnsi="Times New Roman" w:cs="Times New Roman"/>
          <w:color w:val="000000"/>
          <w:spacing w:val="1"/>
          <w:sz w:val="28"/>
          <w:szCs w:val="28"/>
        </w:rPr>
        <w:t>двоенные (одна его часть направлена вентрально, другая – дор</w:t>
      </w:r>
      <w:r w:rsidRPr="00907E51">
        <w:rPr>
          <w:rFonts w:ascii="Times New Roman" w:hAnsi="Times New Roman" w:cs="Times New Roman"/>
          <w:color w:val="000000"/>
          <w:spacing w:val="2"/>
          <w:sz w:val="28"/>
          <w:szCs w:val="28"/>
        </w:rPr>
        <w:t xml:space="preserve">сально). Между поперечнореберными отростками и корнями дужки </w:t>
      </w:r>
      <w:r w:rsidRPr="00907E51">
        <w:rPr>
          <w:rFonts w:ascii="Times New Roman" w:hAnsi="Times New Roman" w:cs="Times New Roman"/>
          <w:color w:val="000000"/>
          <w:sz w:val="28"/>
          <w:szCs w:val="28"/>
        </w:rPr>
        <w:t>находится межпоперечное (позвоночнореберное) отверстие. Вент</w:t>
      </w:r>
      <w:r w:rsidRPr="00907E51">
        <w:rPr>
          <w:rFonts w:ascii="Times New Roman" w:hAnsi="Times New Roman" w:cs="Times New Roman"/>
          <w:color w:val="000000"/>
          <w:spacing w:val="1"/>
          <w:sz w:val="28"/>
          <w:szCs w:val="28"/>
        </w:rPr>
        <w:t xml:space="preserve">ральный гребень отсутствует. </w:t>
      </w:r>
    </w:p>
    <w:p w:rsidR="00162603" w:rsidRPr="00907E51" w:rsidRDefault="00162603" w:rsidP="00162603">
      <w:pPr>
        <w:shd w:val="clear" w:color="auto" w:fill="FFFFFF"/>
        <w:spacing w:before="5" w:line="218" w:lineRule="auto"/>
        <w:jc w:val="center"/>
        <w:rPr>
          <w:rFonts w:ascii="Times New Roman" w:hAnsi="Times New Roman" w:cs="Times New Roman"/>
          <w:color w:val="000000"/>
          <w:spacing w:val="1"/>
          <w:sz w:val="28"/>
          <w:szCs w:val="28"/>
        </w:rPr>
      </w:pPr>
      <w:r w:rsidRPr="00907E51">
        <w:rPr>
          <w:rFonts w:ascii="Times New Roman" w:hAnsi="Times New Roman" w:cs="Times New Roman"/>
          <w:noProof/>
          <w:color w:val="000000"/>
          <w:spacing w:val="1"/>
          <w:sz w:val="28"/>
          <w:szCs w:val="28"/>
        </w:rPr>
        <w:drawing>
          <wp:inline distT="0" distB="0" distL="0" distR="0">
            <wp:extent cx="2711450" cy="1494790"/>
            <wp:effectExtent l="0" t="0" r="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1450" cy="1494790"/>
                    </a:xfrm>
                    <a:prstGeom prst="rect">
                      <a:avLst/>
                    </a:prstGeom>
                    <a:noFill/>
                    <a:ln>
                      <a:noFill/>
                    </a:ln>
                  </pic:spPr>
                </pic:pic>
              </a:graphicData>
            </a:graphic>
          </wp:inline>
        </w:drawing>
      </w:r>
      <w:r w:rsidRPr="00907E51">
        <w:rPr>
          <w:rFonts w:ascii="Times New Roman" w:hAnsi="Times New Roman" w:cs="Times New Roman"/>
          <w:noProof/>
          <w:color w:val="000000"/>
          <w:spacing w:val="1"/>
          <w:sz w:val="28"/>
          <w:szCs w:val="28"/>
        </w:rPr>
        <w:drawing>
          <wp:inline distT="0" distB="0" distL="0" distR="0">
            <wp:extent cx="1065530" cy="1367790"/>
            <wp:effectExtent l="0" t="0" r="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5530" cy="1367790"/>
                    </a:xfrm>
                    <a:prstGeom prst="rect">
                      <a:avLst/>
                    </a:prstGeom>
                    <a:noFill/>
                    <a:ln>
                      <a:noFill/>
                    </a:ln>
                  </pic:spPr>
                </pic:pic>
              </a:graphicData>
            </a:graphic>
          </wp:inline>
        </w:drawing>
      </w:r>
    </w:p>
    <w:p w:rsidR="00162603" w:rsidRPr="00907E51" w:rsidRDefault="00162603" w:rsidP="00162603">
      <w:pPr>
        <w:shd w:val="clear" w:color="auto" w:fill="FFFFFF"/>
        <w:spacing w:before="5" w:line="221" w:lineRule="auto"/>
        <w:jc w:val="both"/>
        <w:rPr>
          <w:rFonts w:ascii="Times New Roman" w:hAnsi="Times New Roman" w:cs="Times New Roman"/>
          <w:b/>
          <w:color w:val="000000"/>
          <w:spacing w:val="-1"/>
          <w:sz w:val="28"/>
          <w:szCs w:val="28"/>
        </w:rPr>
      </w:pPr>
      <w:r w:rsidRPr="00907E51">
        <w:rPr>
          <w:rFonts w:ascii="Times New Roman" w:hAnsi="Times New Roman" w:cs="Times New Roman"/>
          <w:color w:val="000000"/>
          <w:spacing w:val="-1"/>
          <w:sz w:val="28"/>
          <w:szCs w:val="28"/>
        </w:rPr>
        <w:t xml:space="preserve">   </w:t>
      </w:r>
      <w:r w:rsidRPr="00907E51">
        <w:rPr>
          <w:rFonts w:ascii="Times New Roman" w:hAnsi="Times New Roman" w:cs="Times New Roman"/>
          <w:b/>
          <w:color w:val="000000"/>
          <w:spacing w:val="-1"/>
          <w:sz w:val="28"/>
          <w:szCs w:val="28"/>
        </w:rPr>
        <w:t xml:space="preserve">                               А                         Б                           В      </w:t>
      </w:r>
    </w:p>
    <w:p w:rsidR="00162603" w:rsidRPr="00907E51" w:rsidRDefault="00162603" w:rsidP="00162603">
      <w:pPr>
        <w:shd w:val="clear" w:color="auto" w:fill="FFFFFF"/>
        <w:spacing w:before="5" w:line="221" w:lineRule="auto"/>
        <w:jc w:val="both"/>
        <w:rPr>
          <w:rFonts w:ascii="Times New Roman" w:hAnsi="Times New Roman" w:cs="Times New Roman"/>
          <w:color w:val="000000"/>
          <w:spacing w:val="3"/>
          <w:sz w:val="28"/>
          <w:szCs w:val="28"/>
        </w:rPr>
      </w:pPr>
      <w:r w:rsidRPr="00907E51">
        <w:rPr>
          <w:rFonts w:ascii="Times New Roman" w:hAnsi="Times New Roman" w:cs="Times New Roman"/>
          <w:color w:val="000000"/>
          <w:spacing w:val="-1"/>
          <w:sz w:val="28"/>
          <w:szCs w:val="28"/>
        </w:rPr>
        <w:t xml:space="preserve">   </w:t>
      </w:r>
    </w:p>
    <w:p w:rsidR="00162603" w:rsidRPr="00907E51" w:rsidRDefault="00162603" w:rsidP="00436297">
      <w:pPr>
        <w:spacing w:after="0" w:line="226" w:lineRule="auto"/>
        <w:ind w:firstLine="142"/>
        <w:jc w:val="center"/>
        <w:rPr>
          <w:rFonts w:ascii="Times New Roman" w:hAnsi="Times New Roman" w:cs="Times New Roman"/>
          <w:color w:val="000000"/>
          <w:spacing w:val="3"/>
        </w:rPr>
      </w:pPr>
      <w:r w:rsidRPr="00907E51">
        <w:rPr>
          <w:rFonts w:ascii="Times New Roman" w:hAnsi="Times New Roman" w:cs="Times New Roman"/>
          <w:color w:val="000000"/>
          <w:spacing w:val="3"/>
        </w:rPr>
        <w:t>Рис. 13. Типичный шейный позвонок</w:t>
      </w:r>
    </w:p>
    <w:p w:rsidR="00162603" w:rsidRPr="00907E51" w:rsidRDefault="00162603" w:rsidP="00436297">
      <w:pPr>
        <w:spacing w:after="0" w:line="226" w:lineRule="auto"/>
        <w:ind w:right="28"/>
        <w:jc w:val="center"/>
        <w:rPr>
          <w:rFonts w:ascii="Times New Roman" w:hAnsi="Times New Roman" w:cs="Times New Roman"/>
          <w:color w:val="000000"/>
          <w:spacing w:val="-5"/>
        </w:rPr>
      </w:pPr>
      <w:r w:rsidRPr="00907E51">
        <w:rPr>
          <w:rFonts w:ascii="Times New Roman" w:hAnsi="Times New Roman" w:cs="Times New Roman"/>
          <w:color w:val="000000"/>
          <w:spacing w:val="-1"/>
        </w:rPr>
        <w:t>(</w:t>
      </w:r>
      <w:r w:rsidRPr="00907E51">
        <w:rPr>
          <w:rFonts w:ascii="Times New Roman" w:hAnsi="Times New Roman" w:cs="Times New Roman"/>
          <w:i/>
          <w:iCs/>
          <w:color w:val="000000"/>
          <w:spacing w:val="-1"/>
        </w:rPr>
        <w:t xml:space="preserve">А – </w:t>
      </w:r>
      <w:r w:rsidRPr="00907E51">
        <w:rPr>
          <w:rFonts w:ascii="Times New Roman" w:hAnsi="Times New Roman" w:cs="Times New Roman"/>
          <w:color w:val="000000"/>
          <w:spacing w:val="-1"/>
        </w:rPr>
        <w:t xml:space="preserve">крупного    рогатого    скота,    </w:t>
      </w:r>
      <w:r w:rsidRPr="00907E51">
        <w:rPr>
          <w:rFonts w:ascii="Times New Roman" w:hAnsi="Times New Roman" w:cs="Times New Roman"/>
          <w:i/>
          <w:iCs/>
          <w:color w:val="000000"/>
          <w:spacing w:val="-1"/>
        </w:rPr>
        <w:t xml:space="preserve">Б – </w:t>
      </w:r>
      <w:r w:rsidRPr="00907E51">
        <w:rPr>
          <w:rFonts w:ascii="Times New Roman" w:hAnsi="Times New Roman" w:cs="Times New Roman"/>
          <w:color w:val="000000"/>
          <w:spacing w:val="-1"/>
        </w:rPr>
        <w:t xml:space="preserve">лошади,  </w:t>
      </w:r>
      <w:r w:rsidRPr="00907E51">
        <w:rPr>
          <w:rFonts w:ascii="Times New Roman" w:hAnsi="Times New Roman" w:cs="Times New Roman"/>
          <w:i/>
          <w:iCs/>
          <w:color w:val="000000"/>
          <w:spacing w:val="-5"/>
        </w:rPr>
        <w:t xml:space="preserve">В </w:t>
      </w:r>
      <w:r w:rsidRPr="00907E51">
        <w:rPr>
          <w:rFonts w:ascii="Times New Roman" w:hAnsi="Times New Roman" w:cs="Times New Roman"/>
          <w:color w:val="000000"/>
          <w:spacing w:val="-5"/>
        </w:rPr>
        <w:t>– свиньи):</w:t>
      </w:r>
    </w:p>
    <w:p w:rsidR="00162603" w:rsidRPr="00907E51" w:rsidRDefault="00162603" w:rsidP="00436297">
      <w:pPr>
        <w:shd w:val="clear" w:color="auto" w:fill="FFFFFF"/>
        <w:spacing w:after="0" w:line="226" w:lineRule="auto"/>
        <w:ind w:left="342" w:right="234"/>
        <w:jc w:val="center"/>
        <w:rPr>
          <w:rFonts w:ascii="Times New Roman" w:hAnsi="Times New Roman" w:cs="Times New Roman"/>
          <w:color w:val="000000"/>
          <w:spacing w:val="-5"/>
        </w:rPr>
      </w:pPr>
      <w:r w:rsidRPr="00907E51">
        <w:rPr>
          <w:rFonts w:ascii="Times New Roman" w:hAnsi="Times New Roman" w:cs="Times New Roman"/>
          <w:i/>
          <w:color w:val="000000"/>
          <w:spacing w:val="-1"/>
        </w:rPr>
        <w:t>1</w:t>
      </w:r>
      <w:r w:rsidRPr="00907E51">
        <w:rPr>
          <w:rFonts w:ascii="Times New Roman" w:hAnsi="Times New Roman" w:cs="Times New Roman"/>
          <w:color w:val="000000"/>
          <w:spacing w:val="-1"/>
        </w:rPr>
        <w:t xml:space="preserve"> – </w:t>
      </w:r>
      <w:r w:rsidRPr="00907E51">
        <w:rPr>
          <w:rFonts w:ascii="Times New Roman" w:hAnsi="Times New Roman" w:cs="Times New Roman"/>
          <w:color w:val="000000"/>
          <w:spacing w:val="-5"/>
        </w:rPr>
        <w:t xml:space="preserve">каудальные суставные отростки; </w:t>
      </w:r>
      <w:r w:rsidRPr="00907E51">
        <w:rPr>
          <w:rFonts w:ascii="Times New Roman" w:hAnsi="Times New Roman" w:cs="Times New Roman"/>
          <w:i/>
          <w:color w:val="000000"/>
          <w:spacing w:val="-5"/>
        </w:rPr>
        <w:t>2</w:t>
      </w:r>
      <w:r w:rsidRPr="00907E51">
        <w:rPr>
          <w:rFonts w:ascii="Times New Roman" w:hAnsi="Times New Roman" w:cs="Times New Roman"/>
          <w:color w:val="000000"/>
          <w:spacing w:val="-5"/>
        </w:rPr>
        <w:t xml:space="preserve"> – каудальные позвоночные вырезки;  </w:t>
      </w:r>
      <w:r w:rsidRPr="00907E51">
        <w:rPr>
          <w:rFonts w:ascii="Times New Roman" w:hAnsi="Times New Roman" w:cs="Times New Roman"/>
          <w:i/>
          <w:color w:val="000000"/>
          <w:spacing w:val="-5"/>
        </w:rPr>
        <w:t>3</w:t>
      </w:r>
      <w:r w:rsidRPr="00907E51">
        <w:rPr>
          <w:rFonts w:ascii="Times New Roman" w:hAnsi="Times New Roman" w:cs="Times New Roman"/>
          <w:color w:val="000000"/>
          <w:spacing w:val="-5"/>
        </w:rPr>
        <w:t xml:space="preserve"> – кау</w:t>
      </w:r>
      <w:r w:rsidRPr="00907E51">
        <w:rPr>
          <w:rFonts w:ascii="Times New Roman" w:hAnsi="Times New Roman" w:cs="Times New Roman"/>
          <w:color w:val="000000"/>
          <w:spacing w:val="-5"/>
        </w:rPr>
        <w:softHyphen/>
        <w:t xml:space="preserve">дальные ямки; </w:t>
      </w:r>
      <w:r w:rsidRPr="00907E51">
        <w:rPr>
          <w:rFonts w:ascii="Times New Roman" w:hAnsi="Times New Roman" w:cs="Times New Roman"/>
          <w:i/>
          <w:color w:val="000000"/>
          <w:spacing w:val="-5"/>
        </w:rPr>
        <w:t>4</w:t>
      </w:r>
      <w:r w:rsidRPr="00907E51">
        <w:rPr>
          <w:rFonts w:ascii="Times New Roman" w:hAnsi="Times New Roman" w:cs="Times New Roman"/>
          <w:color w:val="000000"/>
          <w:spacing w:val="-5"/>
        </w:rPr>
        <w:t xml:space="preserve"> – тело; </w:t>
      </w:r>
      <w:r w:rsidRPr="00907E51">
        <w:rPr>
          <w:rFonts w:ascii="Times New Roman" w:hAnsi="Times New Roman" w:cs="Times New Roman"/>
          <w:i/>
          <w:color w:val="000000"/>
          <w:spacing w:val="-5"/>
        </w:rPr>
        <w:t>5</w:t>
      </w:r>
      <w:r w:rsidRPr="00907E51">
        <w:rPr>
          <w:rFonts w:ascii="Times New Roman" w:hAnsi="Times New Roman" w:cs="Times New Roman"/>
          <w:color w:val="000000"/>
          <w:spacing w:val="-5"/>
        </w:rPr>
        <w:t xml:space="preserve"> – вентральный гребень; </w:t>
      </w:r>
      <w:r w:rsidRPr="00907E51">
        <w:rPr>
          <w:rFonts w:ascii="Times New Roman" w:hAnsi="Times New Roman" w:cs="Times New Roman"/>
          <w:i/>
          <w:color w:val="000000"/>
          <w:spacing w:val="-5"/>
        </w:rPr>
        <w:t>6</w:t>
      </w:r>
      <w:r w:rsidRPr="00907E51">
        <w:rPr>
          <w:rFonts w:ascii="Times New Roman" w:hAnsi="Times New Roman" w:cs="Times New Roman"/>
          <w:color w:val="000000"/>
          <w:spacing w:val="-5"/>
        </w:rPr>
        <w:t xml:space="preserve"> – межпоперечные отверстия; </w:t>
      </w:r>
      <w:r w:rsidRPr="00907E51">
        <w:rPr>
          <w:rFonts w:ascii="Times New Roman" w:hAnsi="Times New Roman" w:cs="Times New Roman"/>
          <w:i/>
          <w:color w:val="000000"/>
          <w:spacing w:val="-5"/>
        </w:rPr>
        <w:t>7</w:t>
      </w:r>
      <w:r w:rsidRPr="00907E51">
        <w:rPr>
          <w:rFonts w:ascii="Times New Roman" w:hAnsi="Times New Roman" w:cs="Times New Roman"/>
          <w:color w:val="000000"/>
          <w:spacing w:val="-5"/>
        </w:rPr>
        <w:t xml:space="preserve"> – поперечнореберные отростки; </w:t>
      </w:r>
      <w:r w:rsidRPr="00907E51">
        <w:rPr>
          <w:rFonts w:ascii="Times New Roman" w:hAnsi="Times New Roman" w:cs="Times New Roman"/>
          <w:i/>
          <w:color w:val="000000"/>
          <w:spacing w:val="-5"/>
        </w:rPr>
        <w:t>8</w:t>
      </w:r>
      <w:r w:rsidRPr="00907E51">
        <w:rPr>
          <w:rFonts w:ascii="Times New Roman" w:hAnsi="Times New Roman" w:cs="Times New Roman"/>
          <w:color w:val="000000"/>
          <w:spacing w:val="-5"/>
        </w:rPr>
        <w:t xml:space="preserve"> – краниальные позвоночные вырезки; </w:t>
      </w:r>
      <w:r w:rsidRPr="00907E51">
        <w:rPr>
          <w:rFonts w:ascii="Times New Roman" w:hAnsi="Times New Roman" w:cs="Times New Roman"/>
          <w:i/>
          <w:color w:val="000000"/>
          <w:spacing w:val="-5"/>
        </w:rPr>
        <w:t>9</w:t>
      </w:r>
      <w:r w:rsidRPr="00907E51">
        <w:rPr>
          <w:rFonts w:ascii="Times New Roman" w:hAnsi="Times New Roman" w:cs="Times New Roman"/>
          <w:color w:val="000000"/>
          <w:spacing w:val="-5"/>
        </w:rPr>
        <w:t xml:space="preserve"> –  крани</w:t>
      </w:r>
      <w:r w:rsidRPr="00907E51">
        <w:rPr>
          <w:rFonts w:ascii="Times New Roman" w:hAnsi="Times New Roman" w:cs="Times New Roman"/>
          <w:color w:val="000000"/>
          <w:spacing w:val="-5"/>
        </w:rPr>
        <w:softHyphen/>
        <w:t xml:space="preserve">альные головки; </w:t>
      </w:r>
      <w:r w:rsidRPr="00907E51">
        <w:rPr>
          <w:rFonts w:ascii="Times New Roman" w:hAnsi="Times New Roman" w:cs="Times New Roman"/>
          <w:i/>
          <w:color w:val="000000"/>
          <w:spacing w:val="-5"/>
        </w:rPr>
        <w:t>10</w:t>
      </w:r>
      <w:r w:rsidRPr="00907E51">
        <w:rPr>
          <w:rFonts w:ascii="Times New Roman" w:hAnsi="Times New Roman" w:cs="Times New Roman"/>
          <w:color w:val="000000"/>
          <w:spacing w:val="-5"/>
        </w:rPr>
        <w:t xml:space="preserve"> –  краниальные суставные отростки; </w:t>
      </w:r>
      <w:r w:rsidRPr="00907E51">
        <w:rPr>
          <w:rFonts w:ascii="Times New Roman" w:hAnsi="Times New Roman" w:cs="Times New Roman"/>
          <w:i/>
          <w:color w:val="000000"/>
          <w:spacing w:val="-5"/>
        </w:rPr>
        <w:t>11</w:t>
      </w:r>
      <w:r w:rsidRPr="00907E51">
        <w:rPr>
          <w:rFonts w:ascii="Times New Roman" w:hAnsi="Times New Roman" w:cs="Times New Roman"/>
          <w:color w:val="000000"/>
          <w:spacing w:val="-5"/>
        </w:rPr>
        <w:t xml:space="preserve"> – остистые отростки.</w:t>
      </w:r>
    </w:p>
    <w:p w:rsidR="00162603" w:rsidRPr="00907E51" w:rsidRDefault="00162603" w:rsidP="00162603">
      <w:pPr>
        <w:shd w:val="clear" w:color="auto" w:fill="FFFFFF"/>
        <w:spacing w:before="5" w:line="226" w:lineRule="auto"/>
        <w:ind w:firstLine="322"/>
        <w:jc w:val="both"/>
        <w:rPr>
          <w:rFonts w:ascii="Times New Roman" w:hAnsi="Times New Roman" w:cs="Times New Roman"/>
          <w:color w:val="000000"/>
          <w:spacing w:val="1"/>
          <w:sz w:val="28"/>
          <w:szCs w:val="28"/>
        </w:rPr>
      </w:pPr>
    </w:p>
    <w:p w:rsidR="00162603" w:rsidRPr="00907E51" w:rsidRDefault="00162603" w:rsidP="00162603">
      <w:pPr>
        <w:shd w:val="clear" w:color="auto" w:fill="FFFFFF"/>
        <w:spacing w:before="5"/>
        <w:ind w:firstLine="322"/>
        <w:jc w:val="both"/>
        <w:rPr>
          <w:rFonts w:ascii="Times New Roman" w:hAnsi="Times New Roman" w:cs="Times New Roman"/>
          <w:color w:val="000000"/>
          <w:spacing w:val="-1"/>
          <w:sz w:val="28"/>
          <w:szCs w:val="28"/>
        </w:rPr>
      </w:pPr>
      <w:r w:rsidRPr="00907E51">
        <w:rPr>
          <w:rFonts w:ascii="Times New Roman" w:hAnsi="Times New Roman" w:cs="Times New Roman"/>
          <w:color w:val="000000"/>
          <w:spacing w:val="1"/>
          <w:sz w:val="28"/>
          <w:szCs w:val="28"/>
        </w:rPr>
        <w:t xml:space="preserve">На седьмом шейном позвонке сильно </w:t>
      </w:r>
      <w:r w:rsidRPr="00907E51">
        <w:rPr>
          <w:rFonts w:ascii="Times New Roman" w:hAnsi="Times New Roman" w:cs="Times New Roman"/>
          <w:color w:val="000000"/>
          <w:spacing w:val="3"/>
          <w:sz w:val="28"/>
          <w:szCs w:val="28"/>
        </w:rPr>
        <w:t>развит остистый отросток, поперечнореберный отросток не раздво</w:t>
      </w:r>
      <w:r w:rsidRPr="00907E51">
        <w:rPr>
          <w:rFonts w:ascii="Times New Roman" w:hAnsi="Times New Roman" w:cs="Times New Roman"/>
          <w:color w:val="000000"/>
          <w:spacing w:val="1"/>
          <w:sz w:val="28"/>
          <w:szCs w:val="28"/>
        </w:rPr>
        <w:t xml:space="preserve">ен, имеются каудальные реберные ямки, межпоперечного отверстия </w:t>
      </w:r>
      <w:r w:rsidRPr="00907E51">
        <w:rPr>
          <w:rFonts w:ascii="Times New Roman" w:hAnsi="Times New Roman" w:cs="Times New Roman"/>
          <w:color w:val="000000"/>
          <w:spacing w:val="-3"/>
          <w:sz w:val="28"/>
          <w:szCs w:val="28"/>
        </w:rPr>
        <w:t xml:space="preserve">нет. </w:t>
      </w:r>
      <w:r w:rsidRPr="00907E51">
        <w:rPr>
          <w:rFonts w:ascii="Times New Roman" w:hAnsi="Times New Roman" w:cs="Times New Roman"/>
          <w:color w:val="000000"/>
          <w:spacing w:val="3"/>
          <w:sz w:val="28"/>
          <w:szCs w:val="28"/>
        </w:rPr>
        <w:t>У лошади тело позвонков вытянуто, голов</w:t>
      </w:r>
      <w:r w:rsidRPr="00907E51">
        <w:rPr>
          <w:rFonts w:ascii="Times New Roman" w:hAnsi="Times New Roman" w:cs="Times New Roman"/>
          <w:color w:val="000000"/>
          <w:spacing w:val="1"/>
          <w:sz w:val="28"/>
          <w:szCs w:val="28"/>
        </w:rPr>
        <w:t>ка выпуклая, ямка вогнутая, остистые отростки выражены очень слабо, а вентральный гребень – очень сильно, поперечно</w:t>
      </w:r>
      <w:r w:rsidRPr="00907E51">
        <w:rPr>
          <w:rFonts w:ascii="Times New Roman" w:hAnsi="Times New Roman" w:cs="Times New Roman"/>
          <w:color w:val="000000"/>
          <w:spacing w:val="2"/>
          <w:sz w:val="28"/>
          <w:szCs w:val="28"/>
        </w:rPr>
        <w:t xml:space="preserve">реберные отростки раздвоены в краниокаудаль-ном направлении. </w:t>
      </w:r>
      <w:r w:rsidRPr="00907E51">
        <w:rPr>
          <w:rFonts w:ascii="Times New Roman" w:hAnsi="Times New Roman" w:cs="Times New Roman"/>
          <w:color w:val="000000"/>
          <w:spacing w:val="1"/>
          <w:sz w:val="28"/>
          <w:szCs w:val="28"/>
        </w:rPr>
        <w:t xml:space="preserve">У свиньи головка и ямка на позвонках уплощены. На поперечнореберных отростках имеется поперечное </w:t>
      </w:r>
      <w:r w:rsidRPr="00907E51">
        <w:rPr>
          <w:rFonts w:ascii="Times New Roman" w:hAnsi="Times New Roman" w:cs="Times New Roman"/>
          <w:color w:val="000000"/>
          <w:spacing w:val="-1"/>
          <w:sz w:val="28"/>
          <w:szCs w:val="28"/>
        </w:rPr>
        <w:t>отверстие.</w:t>
      </w:r>
    </w:p>
    <w:p w:rsidR="00162603" w:rsidRPr="00907E51" w:rsidRDefault="00162603" w:rsidP="00162603">
      <w:pPr>
        <w:shd w:val="clear" w:color="auto" w:fill="FFFFFF"/>
        <w:ind w:left="19" w:firstLine="326"/>
        <w:jc w:val="both"/>
        <w:rPr>
          <w:rFonts w:ascii="Times New Roman" w:hAnsi="Times New Roman" w:cs="Times New Roman"/>
          <w:color w:val="000000"/>
          <w:spacing w:val="2"/>
          <w:sz w:val="28"/>
          <w:szCs w:val="28"/>
        </w:rPr>
      </w:pPr>
      <w:r w:rsidRPr="00907E51">
        <w:rPr>
          <w:rFonts w:ascii="Times New Roman" w:hAnsi="Times New Roman" w:cs="Times New Roman"/>
          <w:b/>
          <w:iCs/>
          <w:color w:val="000000"/>
          <w:spacing w:val="2"/>
          <w:sz w:val="28"/>
          <w:szCs w:val="28"/>
        </w:rPr>
        <w:t>Поясничный позвонок</w:t>
      </w:r>
      <w:r w:rsidRPr="00907E51">
        <w:rPr>
          <w:rFonts w:ascii="Times New Roman" w:hAnsi="Times New Roman" w:cs="Times New Roman"/>
          <w:i/>
          <w:iCs/>
          <w:color w:val="000000"/>
          <w:spacing w:val="2"/>
          <w:sz w:val="28"/>
          <w:szCs w:val="28"/>
        </w:rPr>
        <w:t xml:space="preserve"> (</w:t>
      </w:r>
      <w:r w:rsidRPr="00907E51">
        <w:rPr>
          <w:rFonts w:ascii="Times New Roman" w:hAnsi="Times New Roman" w:cs="Times New Roman"/>
          <w:i/>
          <w:iCs/>
          <w:color w:val="000000"/>
          <w:spacing w:val="-3"/>
          <w:sz w:val="28"/>
          <w:szCs w:val="28"/>
          <w:lang w:val="en-US"/>
        </w:rPr>
        <w:t>vertebra</w:t>
      </w:r>
      <w:r w:rsidRPr="00907E51">
        <w:rPr>
          <w:rFonts w:ascii="Times New Roman" w:hAnsi="Times New Roman" w:cs="Times New Roman"/>
          <w:i/>
          <w:iCs/>
          <w:color w:val="000000"/>
          <w:spacing w:val="-3"/>
          <w:sz w:val="28"/>
          <w:szCs w:val="28"/>
        </w:rPr>
        <w:t xml:space="preserve"> </w:t>
      </w:r>
      <w:r w:rsidRPr="00907E51">
        <w:rPr>
          <w:rFonts w:ascii="Times New Roman" w:hAnsi="Times New Roman" w:cs="Times New Roman"/>
          <w:i/>
          <w:iCs/>
          <w:color w:val="000000"/>
          <w:spacing w:val="-3"/>
          <w:sz w:val="28"/>
          <w:szCs w:val="28"/>
          <w:lang w:val="en-US"/>
        </w:rPr>
        <w:t>lumbalis</w:t>
      </w:r>
      <w:r w:rsidRPr="00907E51">
        <w:rPr>
          <w:rFonts w:ascii="Times New Roman" w:hAnsi="Times New Roman" w:cs="Times New Roman"/>
          <w:i/>
          <w:iCs/>
          <w:color w:val="000000"/>
          <w:spacing w:val="-3"/>
          <w:sz w:val="28"/>
          <w:szCs w:val="28"/>
        </w:rPr>
        <w:t xml:space="preserve">) </w:t>
      </w:r>
      <w:r w:rsidRPr="00907E51">
        <w:rPr>
          <w:rFonts w:ascii="Times New Roman" w:hAnsi="Times New Roman" w:cs="Times New Roman"/>
          <w:color w:val="000000"/>
          <w:spacing w:val="2"/>
          <w:sz w:val="28"/>
          <w:szCs w:val="28"/>
        </w:rPr>
        <w:t xml:space="preserve">отличается мощным телом со слабо выраженными головками и ямками </w:t>
      </w:r>
      <w:r w:rsidRPr="00907E51">
        <w:rPr>
          <w:rFonts w:ascii="Times New Roman" w:hAnsi="Times New Roman" w:cs="Times New Roman"/>
          <w:iCs/>
          <w:color w:val="000000"/>
          <w:spacing w:val="-3"/>
          <w:sz w:val="28"/>
          <w:szCs w:val="28"/>
        </w:rPr>
        <w:t>(рис. 14)</w:t>
      </w:r>
      <w:r w:rsidRPr="00907E51">
        <w:rPr>
          <w:rFonts w:ascii="Times New Roman" w:hAnsi="Times New Roman" w:cs="Times New Roman"/>
          <w:color w:val="000000"/>
          <w:spacing w:val="2"/>
          <w:sz w:val="28"/>
          <w:szCs w:val="28"/>
        </w:rPr>
        <w:t xml:space="preserve">. </w:t>
      </w:r>
    </w:p>
    <w:p w:rsidR="00162603" w:rsidRPr="00907E51" w:rsidRDefault="00162603" w:rsidP="00436297">
      <w:pPr>
        <w:shd w:val="clear" w:color="auto" w:fill="FFFFFF"/>
        <w:spacing w:after="0"/>
        <w:ind w:left="19" w:firstLine="326"/>
        <w:jc w:val="both"/>
        <w:rPr>
          <w:rFonts w:ascii="Times New Roman" w:hAnsi="Times New Roman" w:cs="Times New Roman"/>
          <w:color w:val="000000"/>
          <w:spacing w:val="5"/>
          <w:sz w:val="28"/>
          <w:szCs w:val="28"/>
        </w:rPr>
      </w:pPr>
      <w:r w:rsidRPr="00907E51">
        <w:rPr>
          <w:rFonts w:ascii="Times New Roman" w:hAnsi="Times New Roman" w:cs="Times New Roman"/>
          <w:color w:val="000000"/>
          <w:spacing w:val="2"/>
          <w:sz w:val="28"/>
          <w:szCs w:val="28"/>
        </w:rPr>
        <w:t xml:space="preserve">Остистые отростки </w:t>
      </w:r>
      <w:r w:rsidRPr="00907E51">
        <w:rPr>
          <w:rFonts w:ascii="Times New Roman" w:hAnsi="Times New Roman" w:cs="Times New Roman"/>
          <w:color w:val="000000"/>
          <w:spacing w:val="3"/>
          <w:sz w:val="28"/>
          <w:szCs w:val="28"/>
        </w:rPr>
        <w:t xml:space="preserve">одинаковой высоты и ширины. Краниальные и каудальные </w:t>
      </w:r>
      <w:r w:rsidRPr="00907E51">
        <w:rPr>
          <w:rFonts w:ascii="Times New Roman" w:hAnsi="Times New Roman" w:cs="Times New Roman"/>
          <w:color w:val="000000"/>
          <w:spacing w:val="7"/>
          <w:sz w:val="28"/>
          <w:szCs w:val="28"/>
        </w:rPr>
        <w:t xml:space="preserve">реберные ямки отсутствуют. Позвоночный конец ребра еще </w:t>
      </w:r>
      <w:r w:rsidRPr="00907E51">
        <w:rPr>
          <w:rFonts w:ascii="Times New Roman" w:hAnsi="Times New Roman" w:cs="Times New Roman"/>
          <w:color w:val="000000"/>
          <w:spacing w:val="2"/>
          <w:sz w:val="28"/>
          <w:szCs w:val="28"/>
        </w:rPr>
        <w:t xml:space="preserve">на соединительнотканной стадии срастается с поперечным </w:t>
      </w:r>
      <w:r w:rsidRPr="00907E51">
        <w:rPr>
          <w:rFonts w:ascii="Times New Roman" w:hAnsi="Times New Roman" w:cs="Times New Roman"/>
          <w:color w:val="000000"/>
          <w:spacing w:val="6"/>
          <w:sz w:val="28"/>
          <w:szCs w:val="28"/>
        </w:rPr>
        <w:t>отростком позвонка, вследствие чего этот отросток называ</w:t>
      </w:r>
      <w:r w:rsidRPr="00907E51">
        <w:rPr>
          <w:rFonts w:ascii="Times New Roman" w:hAnsi="Times New Roman" w:cs="Times New Roman"/>
          <w:color w:val="000000"/>
          <w:spacing w:val="3"/>
          <w:sz w:val="28"/>
          <w:szCs w:val="28"/>
        </w:rPr>
        <w:t>ется поперечнореберным отростком. У крупного рогатого ско</w:t>
      </w:r>
      <w:r w:rsidRPr="00907E51">
        <w:rPr>
          <w:rFonts w:ascii="Times New Roman" w:hAnsi="Times New Roman" w:cs="Times New Roman"/>
          <w:color w:val="000000"/>
          <w:spacing w:val="5"/>
          <w:sz w:val="28"/>
          <w:szCs w:val="28"/>
        </w:rPr>
        <w:t>та поперечнореберные отростки располагаются горизонталь</w:t>
      </w:r>
      <w:r w:rsidRPr="00907E51">
        <w:rPr>
          <w:rFonts w:ascii="Times New Roman" w:hAnsi="Times New Roman" w:cs="Times New Roman"/>
          <w:color w:val="000000"/>
          <w:spacing w:val="1"/>
          <w:sz w:val="28"/>
          <w:szCs w:val="28"/>
        </w:rPr>
        <w:t xml:space="preserve">но, края острые и изрезанные. У свиньи поперечнореберные </w:t>
      </w:r>
      <w:r w:rsidRPr="00907E51">
        <w:rPr>
          <w:rFonts w:ascii="Times New Roman" w:hAnsi="Times New Roman" w:cs="Times New Roman"/>
          <w:color w:val="000000"/>
          <w:spacing w:val="3"/>
          <w:sz w:val="28"/>
          <w:szCs w:val="28"/>
        </w:rPr>
        <w:t>отростки изогнуты вентрально и у основания имеют поперечные отверстия. У лошади тела позвонков короткие, вентраль</w:t>
      </w:r>
      <w:r w:rsidRPr="00907E51">
        <w:rPr>
          <w:rFonts w:ascii="Times New Roman" w:hAnsi="Times New Roman" w:cs="Times New Roman"/>
          <w:color w:val="000000"/>
          <w:spacing w:val="5"/>
          <w:sz w:val="28"/>
          <w:szCs w:val="28"/>
        </w:rPr>
        <w:t xml:space="preserve">ный гребень есть на первых трех позвонках. </w:t>
      </w:r>
    </w:p>
    <w:p w:rsidR="00162603" w:rsidRPr="00907E51" w:rsidRDefault="00162603" w:rsidP="00436297">
      <w:pPr>
        <w:shd w:val="clear" w:color="auto" w:fill="FFFFFF"/>
        <w:spacing w:before="5" w:after="0"/>
        <w:ind w:left="5" w:right="24" w:firstLine="326"/>
        <w:jc w:val="both"/>
        <w:rPr>
          <w:rFonts w:ascii="Times New Roman" w:hAnsi="Times New Roman" w:cs="Times New Roman"/>
          <w:color w:val="000000"/>
          <w:spacing w:val="5"/>
          <w:sz w:val="28"/>
          <w:szCs w:val="28"/>
        </w:rPr>
      </w:pPr>
      <w:r w:rsidRPr="00907E51">
        <w:rPr>
          <w:rFonts w:ascii="Times New Roman" w:hAnsi="Times New Roman" w:cs="Times New Roman"/>
          <w:color w:val="000000"/>
          <w:spacing w:val="5"/>
          <w:sz w:val="28"/>
          <w:szCs w:val="28"/>
        </w:rPr>
        <w:t xml:space="preserve">Поперечнореберные отростки у передних позвонков отклонены каудально, </w:t>
      </w:r>
      <w:r w:rsidRPr="00907E51">
        <w:rPr>
          <w:rFonts w:ascii="Times New Roman" w:hAnsi="Times New Roman" w:cs="Times New Roman"/>
          <w:color w:val="000000"/>
          <w:spacing w:val="3"/>
          <w:sz w:val="28"/>
          <w:szCs w:val="28"/>
        </w:rPr>
        <w:t xml:space="preserve">а </w:t>
      </w:r>
      <w:proofErr w:type="gramStart"/>
      <w:r w:rsidRPr="00907E51">
        <w:rPr>
          <w:rFonts w:ascii="Times New Roman" w:hAnsi="Times New Roman" w:cs="Times New Roman"/>
          <w:color w:val="000000"/>
          <w:spacing w:val="3"/>
          <w:sz w:val="28"/>
          <w:szCs w:val="28"/>
        </w:rPr>
        <w:t>у</w:t>
      </w:r>
      <w:proofErr w:type="gramEnd"/>
      <w:r w:rsidRPr="00907E51">
        <w:rPr>
          <w:rFonts w:ascii="Times New Roman" w:hAnsi="Times New Roman" w:cs="Times New Roman"/>
          <w:color w:val="000000"/>
          <w:spacing w:val="3"/>
          <w:sz w:val="28"/>
          <w:szCs w:val="28"/>
        </w:rPr>
        <w:t xml:space="preserve"> задних – краниально. С возрастом два последних пояс</w:t>
      </w:r>
      <w:r w:rsidRPr="00907E51">
        <w:rPr>
          <w:rFonts w:ascii="Times New Roman" w:hAnsi="Times New Roman" w:cs="Times New Roman"/>
          <w:color w:val="000000"/>
          <w:spacing w:val="10"/>
          <w:sz w:val="28"/>
          <w:szCs w:val="28"/>
        </w:rPr>
        <w:t xml:space="preserve">ничных позвонка срастаются между собой. На последнем </w:t>
      </w:r>
      <w:r w:rsidRPr="00907E51">
        <w:rPr>
          <w:rFonts w:ascii="Times New Roman" w:hAnsi="Times New Roman" w:cs="Times New Roman"/>
          <w:color w:val="000000"/>
          <w:spacing w:val="5"/>
          <w:sz w:val="28"/>
          <w:szCs w:val="28"/>
        </w:rPr>
        <w:t>есть суставные фасетки для соединения с крестцовой костью.</w:t>
      </w:r>
    </w:p>
    <w:p w:rsidR="00162603" w:rsidRPr="00907E51" w:rsidRDefault="00162603" w:rsidP="00436297">
      <w:pPr>
        <w:shd w:val="clear" w:color="auto" w:fill="FFFFFF"/>
        <w:spacing w:before="5" w:after="0" w:line="221" w:lineRule="auto"/>
        <w:ind w:left="5" w:right="24" w:hanging="5"/>
        <w:jc w:val="center"/>
        <w:rPr>
          <w:rFonts w:ascii="Times New Roman" w:hAnsi="Times New Roman" w:cs="Times New Roman"/>
          <w:color w:val="000000"/>
          <w:spacing w:val="5"/>
          <w:sz w:val="28"/>
          <w:szCs w:val="28"/>
        </w:rPr>
      </w:pPr>
      <w:r w:rsidRPr="00907E51">
        <w:rPr>
          <w:rFonts w:ascii="Times New Roman" w:hAnsi="Times New Roman" w:cs="Times New Roman"/>
          <w:noProof/>
          <w:color w:val="000000"/>
          <w:spacing w:val="5"/>
          <w:sz w:val="28"/>
          <w:szCs w:val="28"/>
        </w:rPr>
        <w:drawing>
          <wp:inline distT="0" distB="0" distL="0" distR="0">
            <wp:extent cx="1741170" cy="1009650"/>
            <wp:effectExtent l="0" t="0" r="0"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1170" cy="1009650"/>
                    </a:xfrm>
                    <a:prstGeom prst="rect">
                      <a:avLst/>
                    </a:prstGeom>
                    <a:noFill/>
                    <a:ln>
                      <a:noFill/>
                    </a:ln>
                  </pic:spPr>
                </pic:pic>
              </a:graphicData>
            </a:graphic>
          </wp:inline>
        </w:drawing>
      </w:r>
      <w:r w:rsidRPr="00907E51">
        <w:rPr>
          <w:rFonts w:ascii="Times New Roman" w:hAnsi="Times New Roman" w:cs="Times New Roman"/>
          <w:noProof/>
          <w:color w:val="000000"/>
          <w:spacing w:val="5"/>
          <w:sz w:val="28"/>
          <w:szCs w:val="28"/>
        </w:rPr>
        <w:drawing>
          <wp:inline distT="0" distB="0" distL="0" distR="0">
            <wp:extent cx="2043430" cy="922655"/>
            <wp:effectExtent l="0" t="0" r="0" b="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3430" cy="922655"/>
                    </a:xfrm>
                    <a:prstGeom prst="rect">
                      <a:avLst/>
                    </a:prstGeom>
                    <a:noFill/>
                    <a:ln>
                      <a:noFill/>
                    </a:ln>
                  </pic:spPr>
                </pic:pic>
              </a:graphicData>
            </a:graphic>
          </wp:inline>
        </w:drawing>
      </w:r>
    </w:p>
    <w:p w:rsidR="00162603" w:rsidRPr="00907E51" w:rsidRDefault="00162603" w:rsidP="00162603">
      <w:pPr>
        <w:shd w:val="clear" w:color="auto" w:fill="FFFFFF"/>
        <w:spacing w:line="221" w:lineRule="auto"/>
        <w:ind w:left="19" w:hanging="19"/>
        <w:jc w:val="center"/>
        <w:rPr>
          <w:rFonts w:ascii="Times New Roman" w:hAnsi="Times New Roman" w:cs="Times New Roman"/>
          <w:b/>
          <w:color w:val="000000"/>
          <w:spacing w:val="5"/>
          <w:sz w:val="28"/>
          <w:szCs w:val="28"/>
        </w:rPr>
      </w:pPr>
      <w:r w:rsidRPr="00907E51">
        <w:rPr>
          <w:rFonts w:ascii="Times New Roman" w:hAnsi="Times New Roman" w:cs="Times New Roman"/>
          <w:b/>
          <w:color w:val="000000"/>
          <w:spacing w:val="5"/>
          <w:sz w:val="28"/>
          <w:szCs w:val="28"/>
        </w:rPr>
        <w:t>А</w:t>
      </w:r>
    </w:p>
    <w:p w:rsidR="00162603" w:rsidRPr="00907E51" w:rsidRDefault="00162603" w:rsidP="00162603">
      <w:pPr>
        <w:shd w:val="clear" w:color="auto" w:fill="FFFFFF"/>
        <w:spacing w:line="221" w:lineRule="auto"/>
        <w:ind w:left="19" w:hanging="19"/>
        <w:jc w:val="center"/>
        <w:rPr>
          <w:rFonts w:ascii="Times New Roman" w:hAnsi="Times New Roman" w:cs="Times New Roman"/>
          <w:color w:val="000000"/>
          <w:spacing w:val="5"/>
          <w:sz w:val="28"/>
          <w:szCs w:val="28"/>
        </w:rPr>
      </w:pPr>
      <w:r w:rsidRPr="00907E51">
        <w:rPr>
          <w:rFonts w:ascii="Times New Roman" w:hAnsi="Times New Roman" w:cs="Times New Roman"/>
          <w:b/>
          <w:noProof/>
          <w:color w:val="000000"/>
          <w:spacing w:val="5"/>
          <w:sz w:val="28"/>
          <w:szCs w:val="28"/>
        </w:rPr>
        <w:drawing>
          <wp:inline distT="0" distB="0" distL="0" distR="0">
            <wp:extent cx="1645920" cy="1280160"/>
            <wp:effectExtent l="0" t="0" r="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5920" cy="1280160"/>
                    </a:xfrm>
                    <a:prstGeom prst="rect">
                      <a:avLst/>
                    </a:prstGeom>
                    <a:noFill/>
                    <a:ln>
                      <a:noFill/>
                    </a:ln>
                  </pic:spPr>
                </pic:pic>
              </a:graphicData>
            </a:graphic>
          </wp:inline>
        </w:drawing>
      </w:r>
      <w:r w:rsidRPr="00907E51">
        <w:rPr>
          <w:rFonts w:ascii="Times New Roman" w:hAnsi="Times New Roman" w:cs="Times New Roman"/>
          <w:noProof/>
          <w:color w:val="000000"/>
          <w:spacing w:val="5"/>
          <w:sz w:val="28"/>
          <w:szCs w:val="28"/>
        </w:rPr>
        <w:drawing>
          <wp:inline distT="0" distB="0" distL="0" distR="0">
            <wp:extent cx="2043430" cy="1375410"/>
            <wp:effectExtent l="0" t="0" r="0" b="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3430" cy="1375410"/>
                    </a:xfrm>
                    <a:prstGeom prst="rect">
                      <a:avLst/>
                    </a:prstGeom>
                    <a:noFill/>
                    <a:ln>
                      <a:noFill/>
                    </a:ln>
                  </pic:spPr>
                </pic:pic>
              </a:graphicData>
            </a:graphic>
          </wp:inline>
        </w:drawing>
      </w:r>
    </w:p>
    <w:p w:rsidR="00162603" w:rsidRPr="00907E51" w:rsidRDefault="00162603" w:rsidP="00162603">
      <w:pPr>
        <w:shd w:val="clear" w:color="auto" w:fill="FFFFFF"/>
        <w:spacing w:line="221" w:lineRule="auto"/>
        <w:ind w:left="19" w:hanging="19"/>
        <w:jc w:val="center"/>
        <w:rPr>
          <w:rFonts w:ascii="Times New Roman" w:hAnsi="Times New Roman" w:cs="Times New Roman"/>
          <w:b/>
          <w:color w:val="000000"/>
          <w:spacing w:val="5"/>
          <w:sz w:val="28"/>
          <w:szCs w:val="28"/>
        </w:rPr>
      </w:pPr>
      <w:r w:rsidRPr="00907E51">
        <w:rPr>
          <w:rFonts w:ascii="Times New Roman" w:hAnsi="Times New Roman" w:cs="Times New Roman"/>
          <w:b/>
          <w:color w:val="000000"/>
          <w:spacing w:val="5"/>
          <w:sz w:val="28"/>
          <w:szCs w:val="28"/>
        </w:rPr>
        <w:t>Б</w:t>
      </w:r>
    </w:p>
    <w:p w:rsidR="00162603" w:rsidRPr="00907E51" w:rsidRDefault="00162603" w:rsidP="00162603">
      <w:pPr>
        <w:shd w:val="clear" w:color="auto" w:fill="FFFFFF"/>
        <w:spacing w:line="221" w:lineRule="auto"/>
        <w:ind w:left="19" w:hanging="19"/>
        <w:jc w:val="center"/>
        <w:rPr>
          <w:rFonts w:ascii="Times New Roman" w:hAnsi="Times New Roman" w:cs="Times New Roman"/>
          <w:color w:val="000000"/>
          <w:spacing w:val="5"/>
          <w:sz w:val="28"/>
          <w:szCs w:val="28"/>
        </w:rPr>
      </w:pPr>
      <w:r w:rsidRPr="00907E51">
        <w:rPr>
          <w:rFonts w:ascii="Times New Roman" w:hAnsi="Times New Roman" w:cs="Times New Roman"/>
          <w:b/>
          <w:noProof/>
          <w:color w:val="000000"/>
          <w:spacing w:val="5"/>
          <w:sz w:val="28"/>
          <w:szCs w:val="28"/>
        </w:rPr>
        <w:drawing>
          <wp:inline distT="0" distB="0" distL="0" distR="0">
            <wp:extent cx="1701800" cy="1216660"/>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800" cy="1216660"/>
                    </a:xfrm>
                    <a:prstGeom prst="rect">
                      <a:avLst/>
                    </a:prstGeom>
                    <a:noFill/>
                    <a:ln>
                      <a:noFill/>
                    </a:ln>
                  </pic:spPr>
                </pic:pic>
              </a:graphicData>
            </a:graphic>
          </wp:inline>
        </w:drawing>
      </w:r>
      <w:r w:rsidRPr="00907E51">
        <w:rPr>
          <w:rFonts w:ascii="Times New Roman" w:hAnsi="Times New Roman" w:cs="Times New Roman"/>
          <w:noProof/>
          <w:color w:val="000000"/>
          <w:spacing w:val="5"/>
          <w:sz w:val="28"/>
          <w:szCs w:val="28"/>
        </w:rPr>
        <w:drawing>
          <wp:inline distT="0" distB="0" distL="0" distR="0">
            <wp:extent cx="2154555" cy="1359535"/>
            <wp:effectExtent l="0" t="0" r="0"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4555" cy="1359535"/>
                    </a:xfrm>
                    <a:prstGeom prst="rect">
                      <a:avLst/>
                    </a:prstGeom>
                    <a:noFill/>
                    <a:ln>
                      <a:noFill/>
                    </a:ln>
                  </pic:spPr>
                </pic:pic>
              </a:graphicData>
            </a:graphic>
          </wp:inline>
        </w:drawing>
      </w:r>
    </w:p>
    <w:p w:rsidR="00162603" w:rsidRPr="00907E51" w:rsidRDefault="00162603" w:rsidP="00162603">
      <w:pPr>
        <w:shd w:val="clear" w:color="auto" w:fill="FFFFFF"/>
        <w:spacing w:line="221" w:lineRule="auto"/>
        <w:ind w:left="19" w:hanging="19"/>
        <w:jc w:val="center"/>
        <w:rPr>
          <w:rFonts w:ascii="Times New Roman" w:hAnsi="Times New Roman" w:cs="Times New Roman"/>
          <w:b/>
          <w:color w:val="000000"/>
          <w:spacing w:val="5"/>
          <w:sz w:val="28"/>
          <w:szCs w:val="28"/>
        </w:rPr>
      </w:pPr>
      <w:r w:rsidRPr="00907E51">
        <w:rPr>
          <w:rFonts w:ascii="Times New Roman" w:hAnsi="Times New Roman" w:cs="Times New Roman"/>
          <w:b/>
          <w:color w:val="000000"/>
          <w:spacing w:val="5"/>
          <w:sz w:val="28"/>
          <w:szCs w:val="28"/>
        </w:rPr>
        <w:t>В</w:t>
      </w:r>
    </w:p>
    <w:p w:rsidR="00162603" w:rsidRPr="00907E51" w:rsidRDefault="00162603" w:rsidP="00162603">
      <w:pPr>
        <w:shd w:val="clear" w:color="auto" w:fill="FFFFFF"/>
        <w:spacing w:line="221" w:lineRule="auto"/>
        <w:ind w:left="19" w:firstLine="326"/>
        <w:jc w:val="both"/>
        <w:rPr>
          <w:rFonts w:ascii="Times New Roman" w:hAnsi="Times New Roman" w:cs="Times New Roman"/>
          <w:color w:val="000000"/>
          <w:spacing w:val="-5"/>
          <w:sz w:val="16"/>
          <w:szCs w:val="16"/>
        </w:rPr>
      </w:pPr>
      <w:r w:rsidRPr="00907E51">
        <w:rPr>
          <w:rFonts w:ascii="Times New Roman" w:hAnsi="Times New Roman" w:cs="Times New Roman"/>
          <w:color w:val="000000"/>
          <w:spacing w:val="-5"/>
          <w:sz w:val="28"/>
          <w:szCs w:val="28"/>
        </w:rPr>
        <w:t xml:space="preserve"> </w:t>
      </w:r>
    </w:p>
    <w:p w:rsidR="00162603" w:rsidRPr="00907E51" w:rsidRDefault="00162603" w:rsidP="00436297">
      <w:pPr>
        <w:spacing w:after="0" w:line="221" w:lineRule="auto"/>
        <w:ind w:firstLine="142"/>
        <w:jc w:val="center"/>
        <w:rPr>
          <w:rFonts w:ascii="Times New Roman" w:hAnsi="Times New Roman" w:cs="Times New Roman"/>
          <w:color w:val="000000"/>
          <w:spacing w:val="3"/>
        </w:rPr>
      </w:pPr>
      <w:r w:rsidRPr="00907E51">
        <w:rPr>
          <w:rFonts w:ascii="Times New Roman" w:hAnsi="Times New Roman" w:cs="Times New Roman"/>
          <w:color w:val="000000"/>
          <w:spacing w:val="3"/>
        </w:rPr>
        <w:t>Рис. 14. Поясничные позвонки</w:t>
      </w:r>
    </w:p>
    <w:p w:rsidR="00162603" w:rsidRPr="00907E51" w:rsidRDefault="00162603" w:rsidP="00436297">
      <w:pPr>
        <w:spacing w:after="0" w:line="221" w:lineRule="auto"/>
        <w:ind w:right="253"/>
        <w:jc w:val="center"/>
        <w:rPr>
          <w:rFonts w:ascii="Times New Roman" w:hAnsi="Times New Roman" w:cs="Times New Roman"/>
          <w:color w:val="000000"/>
          <w:spacing w:val="-5"/>
        </w:rPr>
      </w:pPr>
      <w:r w:rsidRPr="00907E51">
        <w:rPr>
          <w:rFonts w:ascii="Times New Roman" w:hAnsi="Times New Roman" w:cs="Times New Roman"/>
          <w:color w:val="000000"/>
          <w:spacing w:val="-1"/>
        </w:rPr>
        <w:t>(</w:t>
      </w:r>
      <w:r w:rsidRPr="00907E51">
        <w:rPr>
          <w:rFonts w:ascii="Times New Roman" w:hAnsi="Times New Roman" w:cs="Times New Roman"/>
          <w:i/>
          <w:iCs/>
          <w:color w:val="000000"/>
          <w:spacing w:val="-1"/>
        </w:rPr>
        <w:t xml:space="preserve">А – </w:t>
      </w:r>
      <w:r w:rsidRPr="00907E51">
        <w:rPr>
          <w:rFonts w:ascii="Times New Roman" w:hAnsi="Times New Roman" w:cs="Times New Roman"/>
          <w:color w:val="000000"/>
          <w:spacing w:val="-1"/>
        </w:rPr>
        <w:t xml:space="preserve">крупного  рогатого  скота,  </w:t>
      </w:r>
      <w:r w:rsidRPr="00907E51">
        <w:rPr>
          <w:rFonts w:ascii="Times New Roman" w:hAnsi="Times New Roman" w:cs="Times New Roman"/>
          <w:i/>
          <w:iCs/>
          <w:color w:val="000000"/>
          <w:spacing w:val="-1"/>
        </w:rPr>
        <w:t xml:space="preserve">Б – </w:t>
      </w:r>
      <w:r w:rsidRPr="00907E51">
        <w:rPr>
          <w:rFonts w:ascii="Times New Roman" w:hAnsi="Times New Roman" w:cs="Times New Roman"/>
          <w:color w:val="000000"/>
          <w:spacing w:val="-1"/>
        </w:rPr>
        <w:t xml:space="preserve">лошади,  </w:t>
      </w:r>
      <w:r w:rsidRPr="00907E51">
        <w:rPr>
          <w:rFonts w:ascii="Times New Roman" w:hAnsi="Times New Roman" w:cs="Times New Roman"/>
          <w:i/>
          <w:iCs/>
          <w:color w:val="000000"/>
          <w:spacing w:val="-5"/>
        </w:rPr>
        <w:t xml:space="preserve">В </w:t>
      </w:r>
      <w:r w:rsidRPr="00907E51">
        <w:rPr>
          <w:rFonts w:ascii="Times New Roman" w:hAnsi="Times New Roman" w:cs="Times New Roman"/>
          <w:color w:val="000000"/>
          <w:spacing w:val="-5"/>
        </w:rPr>
        <w:t>– свиньи):</w:t>
      </w:r>
    </w:p>
    <w:p w:rsidR="00162603" w:rsidRPr="00907E51" w:rsidRDefault="00162603" w:rsidP="00436297">
      <w:pPr>
        <w:shd w:val="clear" w:color="auto" w:fill="FFFFFF"/>
        <w:tabs>
          <w:tab w:val="left" w:pos="5757"/>
        </w:tabs>
        <w:spacing w:after="0" w:line="221" w:lineRule="auto"/>
        <w:ind w:left="426" w:right="253"/>
        <w:jc w:val="center"/>
        <w:rPr>
          <w:rFonts w:ascii="Times New Roman" w:hAnsi="Times New Roman" w:cs="Times New Roman"/>
        </w:rPr>
      </w:pPr>
      <w:r w:rsidRPr="00907E51">
        <w:rPr>
          <w:rFonts w:ascii="Times New Roman" w:hAnsi="Times New Roman" w:cs="Times New Roman"/>
          <w:i/>
          <w:color w:val="000000"/>
          <w:spacing w:val="-1"/>
        </w:rPr>
        <w:t>1</w:t>
      </w:r>
      <w:r w:rsidRPr="00907E51">
        <w:rPr>
          <w:rFonts w:ascii="Times New Roman" w:hAnsi="Times New Roman" w:cs="Times New Roman"/>
          <w:color w:val="000000"/>
          <w:spacing w:val="-1"/>
        </w:rPr>
        <w:t xml:space="preserve"> – </w:t>
      </w:r>
      <w:r w:rsidRPr="00907E51">
        <w:rPr>
          <w:rFonts w:ascii="Times New Roman" w:hAnsi="Times New Roman" w:cs="Times New Roman"/>
          <w:color w:val="000000"/>
          <w:spacing w:val="-5"/>
        </w:rPr>
        <w:t xml:space="preserve">тело; </w:t>
      </w:r>
      <w:r w:rsidRPr="00907E51">
        <w:rPr>
          <w:rFonts w:ascii="Times New Roman" w:hAnsi="Times New Roman" w:cs="Times New Roman"/>
          <w:i/>
          <w:color w:val="000000"/>
          <w:spacing w:val="-5"/>
        </w:rPr>
        <w:t>2</w:t>
      </w:r>
      <w:r w:rsidRPr="00907E51">
        <w:rPr>
          <w:rFonts w:ascii="Times New Roman" w:hAnsi="Times New Roman" w:cs="Times New Roman"/>
          <w:color w:val="000000"/>
          <w:spacing w:val="-5"/>
        </w:rPr>
        <w:t xml:space="preserve"> – плоская головка и ямка; </w:t>
      </w:r>
      <w:r w:rsidRPr="00907E51">
        <w:rPr>
          <w:rFonts w:ascii="Times New Roman" w:hAnsi="Times New Roman" w:cs="Times New Roman"/>
          <w:i/>
          <w:color w:val="000000"/>
          <w:spacing w:val="-5"/>
        </w:rPr>
        <w:t>3</w:t>
      </w:r>
      <w:r w:rsidRPr="00907E51">
        <w:rPr>
          <w:rFonts w:ascii="Times New Roman" w:hAnsi="Times New Roman" w:cs="Times New Roman"/>
          <w:color w:val="000000"/>
          <w:spacing w:val="-5"/>
        </w:rPr>
        <w:t xml:space="preserve"> – вентральный гребень; </w:t>
      </w:r>
      <w:r w:rsidRPr="00907E51">
        <w:rPr>
          <w:rFonts w:ascii="Times New Roman" w:hAnsi="Times New Roman" w:cs="Times New Roman"/>
          <w:i/>
          <w:color w:val="000000"/>
          <w:spacing w:val="-5"/>
        </w:rPr>
        <w:t>4</w:t>
      </w:r>
      <w:r w:rsidRPr="00907E51">
        <w:rPr>
          <w:rFonts w:ascii="Times New Roman" w:hAnsi="Times New Roman" w:cs="Times New Roman"/>
          <w:color w:val="000000"/>
          <w:spacing w:val="-5"/>
        </w:rPr>
        <w:t xml:space="preserve"> – каудальные по</w:t>
      </w:r>
      <w:r w:rsidRPr="00907E51">
        <w:rPr>
          <w:rFonts w:ascii="Times New Roman" w:hAnsi="Times New Roman" w:cs="Times New Roman"/>
          <w:color w:val="000000"/>
          <w:spacing w:val="-5"/>
        </w:rPr>
        <w:softHyphen/>
        <w:t xml:space="preserve">звоночные вырезки; </w:t>
      </w:r>
      <w:r w:rsidRPr="00907E51">
        <w:rPr>
          <w:rFonts w:ascii="Times New Roman" w:hAnsi="Times New Roman" w:cs="Times New Roman"/>
          <w:i/>
          <w:color w:val="000000"/>
          <w:spacing w:val="-5"/>
        </w:rPr>
        <w:t>5</w:t>
      </w:r>
      <w:r w:rsidRPr="00907E51">
        <w:rPr>
          <w:rFonts w:ascii="Times New Roman" w:hAnsi="Times New Roman" w:cs="Times New Roman"/>
          <w:color w:val="000000"/>
          <w:spacing w:val="-5"/>
        </w:rPr>
        <w:t xml:space="preserve"> – остистые отростки; </w:t>
      </w:r>
      <w:r w:rsidRPr="00907E51">
        <w:rPr>
          <w:rFonts w:ascii="Times New Roman" w:hAnsi="Times New Roman" w:cs="Times New Roman"/>
          <w:i/>
          <w:color w:val="000000"/>
          <w:spacing w:val="-5"/>
        </w:rPr>
        <w:t>6</w:t>
      </w:r>
      <w:r w:rsidRPr="00907E51">
        <w:rPr>
          <w:rFonts w:ascii="Times New Roman" w:hAnsi="Times New Roman" w:cs="Times New Roman"/>
          <w:color w:val="000000"/>
          <w:spacing w:val="-5"/>
        </w:rPr>
        <w:t xml:space="preserve"> – поперечнореберные отростки; </w:t>
      </w:r>
      <w:r w:rsidRPr="00907E51">
        <w:rPr>
          <w:rFonts w:ascii="Times New Roman" w:hAnsi="Times New Roman" w:cs="Times New Roman"/>
          <w:i/>
          <w:color w:val="000000"/>
          <w:spacing w:val="-5"/>
        </w:rPr>
        <w:t>7</w:t>
      </w:r>
      <w:r w:rsidRPr="00907E51">
        <w:rPr>
          <w:rFonts w:ascii="Times New Roman" w:hAnsi="Times New Roman" w:cs="Times New Roman"/>
          <w:color w:val="000000"/>
          <w:spacing w:val="-5"/>
        </w:rPr>
        <w:t xml:space="preserve"> – краниальные (полудуговые) суставные отростки; </w:t>
      </w:r>
      <w:r w:rsidRPr="00907E51">
        <w:rPr>
          <w:rFonts w:ascii="Times New Roman" w:hAnsi="Times New Roman" w:cs="Times New Roman"/>
          <w:i/>
          <w:color w:val="000000"/>
          <w:spacing w:val="-5"/>
        </w:rPr>
        <w:t>8</w:t>
      </w:r>
      <w:r w:rsidRPr="00907E51">
        <w:rPr>
          <w:rFonts w:ascii="Times New Roman" w:hAnsi="Times New Roman" w:cs="Times New Roman"/>
          <w:color w:val="000000"/>
          <w:spacing w:val="-5"/>
        </w:rPr>
        <w:t xml:space="preserve"> – каудальные (цилиндрические) суставные отростки.</w:t>
      </w:r>
    </w:p>
    <w:p w:rsidR="00162603" w:rsidRPr="00907E51" w:rsidRDefault="00162603" w:rsidP="00162603">
      <w:pPr>
        <w:shd w:val="clear" w:color="auto" w:fill="FFFFFF"/>
        <w:spacing w:before="5" w:line="221" w:lineRule="auto"/>
        <w:ind w:left="5" w:right="24" w:firstLine="326"/>
        <w:jc w:val="both"/>
        <w:rPr>
          <w:rFonts w:ascii="Times New Roman" w:hAnsi="Times New Roman" w:cs="Times New Roman"/>
          <w:color w:val="000000"/>
          <w:spacing w:val="5"/>
          <w:sz w:val="20"/>
          <w:szCs w:val="20"/>
        </w:rPr>
      </w:pPr>
    </w:p>
    <w:p w:rsidR="00162603" w:rsidRPr="00907E51" w:rsidRDefault="00162603" w:rsidP="00162603">
      <w:pPr>
        <w:shd w:val="clear" w:color="auto" w:fill="FFFFFF"/>
        <w:spacing w:before="5"/>
        <w:ind w:left="5" w:right="24" w:firstLine="326"/>
        <w:jc w:val="both"/>
        <w:rPr>
          <w:rFonts w:ascii="Times New Roman" w:hAnsi="Times New Roman" w:cs="Times New Roman"/>
          <w:color w:val="000000"/>
          <w:spacing w:val="6"/>
          <w:sz w:val="28"/>
          <w:szCs w:val="28"/>
        </w:rPr>
      </w:pPr>
      <w:r w:rsidRPr="00907E51">
        <w:rPr>
          <w:rFonts w:ascii="Times New Roman" w:hAnsi="Times New Roman" w:cs="Times New Roman"/>
          <w:b/>
          <w:bCs/>
          <w:color w:val="000000"/>
          <w:spacing w:val="-2"/>
          <w:sz w:val="28"/>
          <w:szCs w:val="28"/>
        </w:rPr>
        <w:t xml:space="preserve">Крестцовые позвонки </w:t>
      </w:r>
      <w:r w:rsidRPr="00907E51">
        <w:rPr>
          <w:rFonts w:ascii="Times New Roman" w:hAnsi="Times New Roman" w:cs="Times New Roman"/>
          <w:color w:val="000000"/>
          <w:spacing w:val="-2"/>
          <w:sz w:val="28"/>
          <w:szCs w:val="28"/>
        </w:rPr>
        <w:t xml:space="preserve">(рис. 15) в количестве 3–5 служат местом </w:t>
      </w:r>
      <w:r w:rsidRPr="00907E51">
        <w:rPr>
          <w:rFonts w:ascii="Times New Roman" w:hAnsi="Times New Roman" w:cs="Times New Roman"/>
          <w:color w:val="000000"/>
          <w:spacing w:val="1"/>
          <w:sz w:val="28"/>
          <w:szCs w:val="28"/>
        </w:rPr>
        <w:t xml:space="preserve">соединения с подвздошными костями таза и поэтому у всех </w:t>
      </w:r>
      <w:r w:rsidRPr="00907E51">
        <w:rPr>
          <w:rFonts w:ascii="Times New Roman" w:hAnsi="Times New Roman" w:cs="Times New Roman"/>
          <w:color w:val="000000"/>
          <w:spacing w:val="4"/>
          <w:sz w:val="28"/>
          <w:szCs w:val="28"/>
        </w:rPr>
        <w:t xml:space="preserve">животных срастаются между собой в одну </w:t>
      </w:r>
      <w:r w:rsidRPr="00907E51">
        <w:rPr>
          <w:rFonts w:ascii="Times New Roman" w:hAnsi="Times New Roman" w:cs="Times New Roman"/>
          <w:b/>
          <w:iCs/>
          <w:color w:val="000000"/>
          <w:spacing w:val="4"/>
          <w:sz w:val="28"/>
          <w:szCs w:val="28"/>
        </w:rPr>
        <w:t>крестцовую кость</w:t>
      </w:r>
      <w:r w:rsidRPr="00907E51">
        <w:rPr>
          <w:rFonts w:ascii="Times New Roman" w:hAnsi="Times New Roman" w:cs="Times New Roman"/>
          <w:i/>
          <w:iCs/>
          <w:color w:val="000000"/>
          <w:spacing w:val="4"/>
          <w:sz w:val="28"/>
          <w:szCs w:val="28"/>
        </w:rPr>
        <w:t xml:space="preserve"> (</w:t>
      </w:r>
      <w:r w:rsidRPr="00907E51">
        <w:rPr>
          <w:rFonts w:ascii="Times New Roman" w:hAnsi="Times New Roman" w:cs="Times New Roman"/>
          <w:i/>
          <w:iCs/>
          <w:color w:val="000000"/>
          <w:sz w:val="28"/>
          <w:szCs w:val="28"/>
          <w:lang w:val="en-US"/>
        </w:rPr>
        <w:t>os</w:t>
      </w:r>
      <w:r w:rsidRPr="00907E51">
        <w:rPr>
          <w:rFonts w:ascii="Times New Roman" w:hAnsi="Times New Roman" w:cs="Times New Roman"/>
          <w:i/>
          <w:iCs/>
          <w:color w:val="000000"/>
          <w:sz w:val="28"/>
          <w:szCs w:val="28"/>
        </w:rPr>
        <w:t xml:space="preserve"> </w:t>
      </w:r>
      <w:r w:rsidRPr="00907E51">
        <w:rPr>
          <w:rFonts w:ascii="Times New Roman" w:hAnsi="Times New Roman" w:cs="Times New Roman"/>
          <w:i/>
          <w:iCs/>
          <w:color w:val="000000"/>
          <w:sz w:val="28"/>
          <w:szCs w:val="28"/>
          <w:lang w:val="en-US"/>
        </w:rPr>
        <w:t>sacrum</w:t>
      </w:r>
      <w:r w:rsidRPr="00907E51">
        <w:rPr>
          <w:rFonts w:ascii="Times New Roman" w:hAnsi="Times New Roman" w:cs="Times New Roman"/>
          <w:i/>
          <w:iCs/>
          <w:color w:val="000000"/>
          <w:sz w:val="28"/>
          <w:szCs w:val="28"/>
        </w:rPr>
        <w:t>)</w:t>
      </w:r>
      <w:r w:rsidRPr="00907E51">
        <w:rPr>
          <w:rFonts w:ascii="Times New Roman" w:hAnsi="Times New Roman" w:cs="Times New Roman"/>
          <w:color w:val="000000"/>
          <w:spacing w:val="4"/>
          <w:sz w:val="28"/>
          <w:szCs w:val="28"/>
        </w:rPr>
        <w:t xml:space="preserve">, </w:t>
      </w:r>
      <w:r w:rsidRPr="00907E51">
        <w:rPr>
          <w:rFonts w:ascii="Times New Roman" w:hAnsi="Times New Roman" w:cs="Times New Roman"/>
          <w:color w:val="000000"/>
          <w:spacing w:val="5"/>
          <w:sz w:val="28"/>
          <w:szCs w:val="28"/>
        </w:rPr>
        <w:t xml:space="preserve">или крестец. У рогатого скота он образован 5 (4) позвонками, </w:t>
      </w:r>
      <w:r w:rsidRPr="00907E51">
        <w:rPr>
          <w:rFonts w:ascii="Times New Roman" w:hAnsi="Times New Roman" w:cs="Times New Roman"/>
          <w:color w:val="000000"/>
          <w:spacing w:val="3"/>
          <w:sz w:val="28"/>
          <w:szCs w:val="28"/>
        </w:rPr>
        <w:t>которые срастаются в 3–3,5-летнем возрасте. Остистые от</w:t>
      </w:r>
      <w:r w:rsidRPr="00907E51">
        <w:rPr>
          <w:rFonts w:ascii="Times New Roman" w:hAnsi="Times New Roman" w:cs="Times New Roman"/>
          <w:color w:val="000000"/>
          <w:spacing w:val="6"/>
          <w:sz w:val="28"/>
          <w:szCs w:val="28"/>
        </w:rPr>
        <w:t>ростки слились в гребень.</w:t>
      </w:r>
    </w:p>
    <w:p w:rsidR="00162603" w:rsidRPr="00907E51" w:rsidRDefault="00162603" w:rsidP="00162603">
      <w:pPr>
        <w:shd w:val="clear" w:color="auto" w:fill="FFFFFF"/>
        <w:spacing w:before="5" w:line="221" w:lineRule="auto"/>
        <w:ind w:left="5" w:right="24" w:hanging="5"/>
        <w:rPr>
          <w:rFonts w:ascii="Times New Roman" w:hAnsi="Times New Roman" w:cs="Times New Roman"/>
          <w:sz w:val="28"/>
          <w:szCs w:val="28"/>
        </w:rPr>
      </w:pPr>
      <w:r w:rsidRPr="00907E51">
        <w:rPr>
          <w:rFonts w:ascii="Times New Roman" w:hAnsi="Times New Roman" w:cs="Times New Roman"/>
          <w:noProof/>
          <w:sz w:val="28"/>
          <w:szCs w:val="28"/>
        </w:rPr>
        <w:drawing>
          <wp:inline distT="0" distB="0" distL="0" distR="0">
            <wp:extent cx="1948180" cy="1336040"/>
            <wp:effectExtent l="0" t="0" r="0" b="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8180" cy="1336040"/>
                    </a:xfrm>
                    <a:prstGeom prst="rect">
                      <a:avLst/>
                    </a:prstGeom>
                    <a:noFill/>
                    <a:ln>
                      <a:noFill/>
                    </a:ln>
                  </pic:spPr>
                </pic:pic>
              </a:graphicData>
            </a:graphic>
          </wp:inline>
        </w:drawing>
      </w:r>
      <w:r w:rsidRPr="00907E51">
        <w:rPr>
          <w:rFonts w:ascii="Times New Roman" w:hAnsi="Times New Roman" w:cs="Times New Roman"/>
          <w:noProof/>
          <w:sz w:val="28"/>
          <w:szCs w:val="28"/>
        </w:rPr>
        <w:drawing>
          <wp:inline distT="0" distB="0" distL="0" distR="0">
            <wp:extent cx="1860550" cy="1415415"/>
            <wp:effectExtent l="0" t="0" r="0" b="0"/>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0550" cy="1415415"/>
                    </a:xfrm>
                    <a:prstGeom prst="rect">
                      <a:avLst/>
                    </a:prstGeom>
                    <a:noFill/>
                    <a:ln>
                      <a:noFill/>
                    </a:ln>
                  </pic:spPr>
                </pic:pic>
              </a:graphicData>
            </a:graphic>
          </wp:inline>
        </w:drawing>
      </w:r>
      <w:r w:rsidRPr="00907E51">
        <w:rPr>
          <w:rFonts w:ascii="Times New Roman" w:hAnsi="Times New Roman" w:cs="Times New Roman"/>
          <w:noProof/>
          <w:sz w:val="28"/>
          <w:szCs w:val="28"/>
        </w:rPr>
        <w:drawing>
          <wp:inline distT="0" distB="0" distL="0" distR="0">
            <wp:extent cx="2051437" cy="1271905"/>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1437" cy="1271905"/>
                    </a:xfrm>
                    <a:prstGeom prst="rect">
                      <a:avLst/>
                    </a:prstGeom>
                    <a:noFill/>
                    <a:ln>
                      <a:noFill/>
                    </a:ln>
                  </pic:spPr>
                </pic:pic>
              </a:graphicData>
            </a:graphic>
          </wp:inline>
        </w:drawing>
      </w:r>
    </w:p>
    <w:p w:rsidR="00162603" w:rsidRPr="00907E51" w:rsidRDefault="00162603" w:rsidP="00436297">
      <w:pPr>
        <w:shd w:val="clear" w:color="auto" w:fill="FFFFFF"/>
        <w:tabs>
          <w:tab w:val="left" w:pos="7789"/>
        </w:tabs>
        <w:spacing w:before="5" w:line="221" w:lineRule="auto"/>
        <w:ind w:left="5" w:right="24" w:hanging="5"/>
        <w:jc w:val="both"/>
        <w:rPr>
          <w:rFonts w:ascii="Times New Roman" w:hAnsi="Times New Roman" w:cs="Times New Roman"/>
          <w:b/>
          <w:sz w:val="28"/>
          <w:szCs w:val="28"/>
        </w:rPr>
      </w:pPr>
      <w:r w:rsidRPr="00907E51">
        <w:rPr>
          <w:rFonts w:ascii="Times New Roman" w:hAnsi="Times New Roman" w:cs="Times New Roman"/>
          <w:b/>
          <w:sz w:val="28"/>
          <w:szCs w:val="28"/>
        </w:rPr>
        <w:t xml:space="preserve">                       А                                         Б                                    В</w:t>
      </w:r>
    </w:p>
    <w:p w:rsidR="00162603" w:rsidRPr="00907E51" w:rsidRDefault="00162603" w:rsidP="00436297">
      <w:pPr>
        <w:shd w:val="clear" w:color="auto" w:fill="FFFFFF"/>
        <w:spacing w:after="0" w:line="221" w:lineRule="auto"/>
        <w:ind w:right="28"/>
        <w:jc w:val="center"/>
        <w:rPr>
          <w:rFonts w:ascii="Times New Roman" w:hAnsi="Times New Roman" w:cs="Times New Roman"/>
          <w:color w:val="000000"/>
          <w:spacing w:val="3"/>
        </w:rPr>
      </w:pPr>
      <w:r w:rsidRPr="00907E51">
        <w:rPr>
          <w:rFonts w:ascii="Times New Roman" w:hAnsi="Times New Roman" w:cs="Times New Roman"/>
          <w:color w:val="000000"/>
          <w:spacing w:val="3"/>
        </w:rPr>
        <w:t>Рис. 15. Крестцовая кость</w:t>
      </w:r>
    </w:p>
    <w:p w:rsidR="00162603" w:rsidRPr="00907E51" w:rsidRDefault="00162603" w:rsidP="00436297">
      <w:pPr>
        <w:spacing w:after="0"/>
        <w:ind w:right="28"/>
        <w:jc w:val="center"/>
        <w:rPr>
          <w:rFonts w:ascii="Times New Roman" w:hAnsi="Times New Roman" w:cs="Times New Roman"/>
          <w:color w:val="000000"/>
          <w:spacing w:val="-5"/>
        </w:rPr>
      </w:pPr>
      <w:r w:rsidRPr="00907E51">
        <w:rPr>
          <w:rFonts w:ascii="Times New Roman" w:hAnsi="Times New Roman" w:cs="Times New Roman"/>
          <w:color w:val="000000"/>
          <w:spacing w:val="-1"/>
        </w:rPr>
        <w:t>(</w:t>
      </w:r>
      <w:r w:rsidRPr="00907E51">
        <w:rPr>
          <w:rFonts w:ascii="Times New Roman" w:hAnsi="Times New Roman" w:cs="Times New Roman"/>
          <w:i/>
          <w:iCs/>
          <w:color w:val="000000"/>
          <w:spacing w:val="-1"/>
        </w:rPr>
        <w:t xml:space="preserve">А – </w:t>
      </w:r>
      <w:r w:rsidRPr="00907E51">
        <w:rPr>
          <w:rFonts w:ascii="Times New Roman" w:hAnsi="Times New Roman" w:cs="Times New Roman"/>
          <w:color w:val="000000"/>
          <w:spacing w:val="-1"/>
        </w:rPr>
        <w:t xml:space="preserve">крупного  рогатого  скота,  </w:t>
      </w:r>
      <w:r w:rsidRPr="00907E51">
        <w:rPr>
          <w:rFonts w:ascii="Times New Roman" w:hAnsi="Times New Roman" w:cs="Times New Roman"/>
          <w:i/>
          <w:iCs/>
          <w:color w:val="000000"/>
          <w:spacing w:val="-1"/>
        </w:rPr>
        <w:t xml:space="preserve">Б – </w:t>
      </w:r>
      <w:r w:rsidRPr="00907E51">
        <w:rPr>
          <w:rFonts w:ascii="Times New Roman" w:hAnsi="Times New Roman" w:cs="Times New Roman"/>
          <w:color w:val="000000"/>
          <w:spacing w:val="-1"/>
        </w:rPr>
        <w:t xml:space="preserve">лошади,  </w:t>
      </w:r>
      <w:r w:rsidRPr="00907E51">
        <w:rPr>
          <w:rFonts w:ascii="Times New Roman" w:hAnsi="Times New Roman" w:cs="Times New Roman"/>
          <w:i/>
          <w:iCs/>
          <w:color w:val="000000"/>
          <w:spacing w:val="-5"/>
        </w:rPr>
        <w:t xml:space="preserve">В </w:t>
      </w:r>
      <w:r w:rsidRPr="00907E51">
        <w:rPr>
          <w:rFonts w:ascii="Times New Roman" w:hAnsi="Times New Roman" w:cs="Times New Roman"/>
          <w:color w:val="000000"/>
          <w:spacing w:val="-5"/>
        </w:rPr>
        <w:t>– свиньи):</w:t>
      </w:r>
    </w:p>
    <w:p w:rsidR="00162603" w:rsidRPr="00907E51" w:rsidRDefault="00162603" w:rsidP="00436297">
      <w:pPr>
        <w:shd w:val="clear" w:color="auto" w:fill="FFFFFF"/>
        <w:tabs>
          <w:tab w:val="left" w:pos="3686"/>
        </w:tabs>
        <w:spacing w:before="5" w:after="0"/>
        <w:ind w:left="456" w:right="652"/>
        <w:jc w:val="center"/>
        <w:rPr>
          <w:rFonts w:ascii="Times New Roman" w:hAnsi="Times New Roman" w:cs="Times New Roman"/>
          <w:color w:val="000000"/>
          <w:spacing w:val="-5"/>
        </w:rPr>
      </w:pPr>
      <w:r w:rsidRPr="00907E51">
        <w:rPr>
          <w:rFonts w:ascii="Times New Roman" w:hAnsi="Times New Roman" w:cs="Times New Roman"/>
          <w:i/>
          <w:color w:val="000000"/>
          <w:spacing w:val="-1"/>
        </w:rPr>
        <w:t>1</w:t>
      </w:r>
      <w:r w:rsidRPr="00907E51">
        <w:rPr>
          <w:rFonts w:ascii="Times New Roman" w:hAnsi="Times New Roman" w:cs="Times New Roman"/>
          <w:color w:val="000000"/>
          <w:spacing w:val="-1"/>
        </w:rPr>
        <w:t xml:space="preserve"> – </w:t>
      </w:r>
      <w:r w:rsidRPr="00907E51">
        <w:rPr>
          <w:rFonts w:ascii="Times New Roman" w:hAnsi="Times New Roman" w:cs="Times New Roman"/>
          <w:color w:val="000000"/>
          <w:spacing w:val="-5"/>
        </w:rPr>
        <w:t xml:space="preserve">тело; </w:t>
      </w:r>
      <w:r w:rsidRPr="00907E51">
        <w:rPr>
          <w:rFonts w:ascii="Times New Roman" w:hAnsi="Times New Roman" w:cs="Times New Roman"/>
          <w:i/>
          <w:color w:val="000000"/>
          <w:spacing w:val="-5"/>
        </w:rPr>
        <w:t>2</w:t>
      </w:r>
      <w:r w:rsidRPr="00907E51">
        <w:rPr>
          <w:rFonts w:ascii="Times New Roman" w:hAnsi="Times New Roman" w:cs="Times New Roman"/>
          <w:color w:val="000000"/>
          <w:spacing w:val="-5"/>
        </w:rPr>
        <w:t xml:space="preserve"> – дорсальные крестцовые  отверстия и вентральные крестцовые отверстия; </w:t>
      </w:r>
      <w:r w:rsidRPr="00907E51">
        <w:rPr>
          <w:rFonts w:ascii="Times New Roman" w:hAnsi="Times New Roman" w:cs="Times New Roman"/>
          <w:i/>
          <w:color w:val="000000"/>
          <w:spacing w:val="-5"/>
        </w:rPr>
        <w:t>3</w:t>
      </w:r>
      <w:r w:rsidRPr="00907E51">
        <w:rPr>
          <w:rFonts w:ascii="Times New Roman" w:hAnsi="Times New Roman" w:cs="Times New Roman"/>
          <w:color w:val="000000"/>
          <w:spacing w:val="-5"/>
        </w:rPr>
        <w:t xml:space="preserve"> – боковые части; </w:t>
      </w:r>
      <w:r w:rsidRPr="00907E51">
        <w:rPr>
          <w:rFonts w:ascii="Times New Roman" w:hAnsi="Times New Roman" w:cs="Times New Roman"/>
          <w:i/>
          <w:color w:val="000000"/>
          <w:spacing w:val="-5"/>
        </w:rPr>
        <w:t>4</w:t>
      </w:r>
      <w:r w:rsidRPr="00907E51">
        <w:rPr>
          <w:rFonts w:ascii="Times New Roman" w:hAnsi="Times New Roman" w:cs="Times New Roman"/>
          <w:color w:val="000000"/>
          <w:spacing w:val="-5"/>
        </w:rPr>
        <w:t xml:space="preserve"> – гребень крестца; 5 – крылья  крестцовой  кости; </w:t>
      </w:r>
      <w:r w:rsidRPr="00907E51">
        <w:rPr>
          <w:rFonts w:ascii="Times New Roman" w:hAnsi="Times New Roman" w:cs="Times New Roman"/>
          <w:i/>
          <w:color w:val="000000"/>
          <w:spacing w:val="-5"/>
        </w:rPr>
        <w:t>6</w:t>
      </w:r>
      <w:r w:rsidRPr="00907E51">
        <w:rPr>
          <w:rFonts w:ascii="Times New Roman" w:hAnsi="Times New Roman" w:cs="Times New Roman"/>
          <w:color w:val="000000"/>
          <w:spacing w:val="-5"/>
        </w:rPr>
        <w:t xml:space="preserve"> – ушковидная поверхность; </w:t>
      </w:r>
      <w:r w:rsidRPr="00907E51">
        <w:rPr>
          <w:rFonts w:ascii="Times New Roman" w:hAnsi="Times New Roman" w:cs="Times New Roman"/>
          <w:i/>
          <w:color w:val="000000"/>
          <w:spacing w:val="-5"/>
        </w:rPr>
        <w:t>7</w:t>
      </w:r>
      <w:r w:rsidRPr="00907E51">
        <w:rPr>
          <w:rFonts w:ascii="Times New Roman" w:hAnsi="Times New Roman" w:cs="Times New Roman"/>
          <w:color w:val="000000"/>
          <w:spacing w:val="-5"/>
        </w:rPr>
        <w:t xml:space="preserve"> – мыс; </w:t>
      </w:r>
      <w:r w:rsidRPr="00907E51">
        <w:rPr>
          <w:rFonts w:ascii="Times New Roman" w:hAnsi="Times New Roman" w:cs="Times New Roman"/>
          <w:i/>
          <w:color w:val="000000"/>
          <w:spacing w:val="-5"/>
        </w:rPr>
        <w:t>8</w:t>
      </w:r>
      <w:r w:rsidRPr="00907E51">
        <w:rPr>
          <w:rFonts w:ascii="Times New Roman" w:hAnsi="Times New Roman" w:cs="Times New Roman"/>
          <w:color w:val="000000"/>
          <w:spacing w:val="-5"/>
        </w:rPr>
        <w:t xml:space="preserve"> – головка;  </w:t>
      </w:r>
      <w:r w:rsidRPr="00907E51">
        <w:rPr>
          <w:rFonts w:ascii="Times New Roman" w:hAnsi="Times New Roman" w:cs="Times New Roman"/>
          <w:i/>
          <w:color w:val="000000"/>
          <w:spacing w:val="-5"/>
        </w:rPr>
        <w:t>9</w:t>
      </w:r>
      <w:r w:rsidRPr="00907E51">
        <w:rPr>
          <w:rFonts w:ascii="Times New Roman" w:hAnsi="Times New Roman" w:cs="Times New Roman"/>
          <w:color w:val="000000"/>
          <w:spacing w:val="-5"/>
        </w:rPr>
        <w:t xml:space="preserve"> – крестцовый канал; </w:t>
      </w:r>
      <w:r w:rsidRPr="00907E51">
        <w:rPr>
          <w:rFonts w:ascii="Times New Roman" w:hAnsi="Times New Roman" w:cs="Times New Roman"/>
          <w:i/>
          <w:color w:val="000000"/>
          <w:spacing w:val="-5"/>
        </w:rPr>
        <w:t>10</w:t>
      </w:r>
      <w:r w:rsidRPr="00907E51">
        <w:rPr>
          <w:rFonts w:ascii="Times New Roman" w:hAnsi="Times New Roman" w:cs="Times New Roman"/>
          <w:color w:val="000000"/>
          <w:spacing w:val="-5"/>
        </w:rPr>
        <w:t xml:space="preserve"> – краниальные суставные отростки; </w:t>
      </w:r>
      <w:r w:rsidRPr="00907E51">
        <w:rPr>
          <w:rFonts w:ascii="Times New Roman" w:hAnsi="Times New Roman" w:cs="Times New Roman"/>
          <w:i/>
          <w:color w:val="000000"/>
          <w:spacing w:val="-5"/>
        </w:rPr>
        <w:t>11</w:t>
      </w:r>
      <w:r w:rsidRPr="00907E51">
        <w:rPr>
          <w:rFonts w:ascii="Times New Roman" w:hAnsi="Times New Roman" w:cs="Times New Roman"/>
          <w:color w:val="000000"/>
          <w:spacing w:val="-5"/>
        </w:rPr>
        <w:t xml:space="preserve"> – суставная поверхность; </w:t>
      </w:r>
      <w:r w:rsidRPr="00907E51">
        <w:rPr>
          <w:rFonts w:ascii="Times New Roman" w:hAnsi="Times New Roman" w:cs="Times New Roman"/>
          <w:i/>
          <w:color w:val="000000"/>
          <w:spacing w:val="-5"/>
        </w:rPr>
        <w:t>12</w:t>
      </w:r>
      <w:r w:rsidRPr="00907E51">
        <w:rPr>
          <w:rFonts w:ascii="Times New Roman" w:hAnsi="Times New Roman" w:cs="Times New Roman"/>
          <w:color w:val="000000"/>
          <w:spacing w:val="-5"/>
        </w:rPr>
        <w:t xml:space="preserve"> – междуговые отверстия.</w:t>
      </w:r>
    </w:p>
    <w:p w:rsidR="00162603" w:rsidRPr="00907E51" w:rsidRDefault="00162603" w:rsidP="00436297">
      <w:pPr>
        <w:shd w:val="clear" w:color="auto" w:fill="FFFFFF"/>
        <w:tabs>
          <w:tab w:val="left" w:pos="3686"/>
        </w:tabs>
        <w:spacing w:before="5" w:after="0"/>
        <w:ind w:left="456" w:right="652"/>
        <w:jc w:val="center"/>
        <w:rPr>
          <w:rFonts w:ascii="Times New Roman" w:hAnsi="Times New Roman" w:cs="Times New Roman"/>
          <w:color w:val="000000"/>
          <w:spacing w:val="-5"/>
          <w:sz w:val="16"/>
          <w:szCs w:val="16"/>
        </w:rPr>
      </w:pPr>
    </w:p>
    <w:p w:rsidR="00162603" w:rsidRPr="00907E51" w:rsidRDefault="00162603" w:rsidP="00162603">
      <w:pPr>
        <w:shd w:val="clear" w:color="auto" w:fill="FFFFFF"/>
        <w:ind w:left="19" w:firstLine="326"/>
        <w:jc w:val="both"/>
        <w:rPr>
          <w:rFonts w:ascii="Times New Roman" w:hAnsi="Times New Roman" w:cs="Times New Roman"/>
          <w:color w:val="000000"/>
          <w:spacing w:val="-5"/>
          <w:sz w:val="28"/>
          <w:szCs w:val="28"/>
        </w:rPr>
      </w:pPr>
      <w:r w:rsidRPr="00907E51">
        <w:rPr>
          <w:rFonts w:ascii="Times New Roman" w:hAnsi="Times New Roman" w:cs="Times New Roman"/>
          <w:color w:val="000000"/>
          <w:spacing w:val="6"/>
          <w:sz w:val="28"/>
          <w:szCs w:val="28"/>
        </w:rPr>
        <w:t>У свиньи крестец образован че</w:t>
      </w:r>
      <w:r w:rsidRPr="00907E51">
        <w:rPr>
          <w:rFonts w:ascii="Times New Roman" w:hAnsi="Times New Roman" w:cs="Times New Roman"/>
          <w:color w:val="000000"/>
          <w:spacing w:val="8"/>
          <w:sz w:val="28"/>
          <w:szCs w:val="28"/>
        </w:rPr>
        <w:t>тырьмя позвонками, которые срастаются в 1,5 года. Ости</w:t>
      </w:r>
      <w:r w:rsidRPr="00907E51">
        <w:rPr>
          <w:rFonts w:ascii="Times New Roman" w:hAnsi="Times New Roman" w:cs="Times New Roman"/>
          <w:color w:val="000000"/>
          <w:spacing w:val="5"/>
          <w:sz w:val="28"/>
          <w:szCs w:val="28"/>
        </w:rPr>
        <w:t>стые отростки отсутствуют. У лошади сливаются 5 крестцо</w:t>
      </w:r>
      <w:r w:rsidRPr="00907E51">
        <w:rPr>
          <w:rFonts w:ascii="Times New Roman" w:hAnsi="Times New Roman" w:cs="Times New Roman"/>
          <w:color w:val="000000"/>
          <w:spacing w:val="2"/>
          <w:sz w:val="28"/>
          <w:szCs w:val="28"/>
        </w:rPr>
        <w:t>вых позвонков. Остистые отростки срастаются только у ос</w:t>
      </w:r>
      <w:r w:rsidRPr="00907E51">
        <w:rPr>
          <w:rFonts w:ascii="Times New Roman" w:hAnsi="Times New Roman" w:cs="Times New Roman"/>
          <w:color w:val="000000"/>
          <w:spacing w:val="-1"/>
          <w:sz w:val="28"/>
          <w:szCs w:val="28"/>
        </w:rPr>
        <w:t xml:space="preserve">нования. </w:t>
      </w:r>
      <w:r w:rsidRPr="00907E51">
        <w:rPr>
          <w:rFonts w:ascii="Times New Roman" w:hAnsi="Times New Roman" w:cs="Times New Roman"/>
          <w:color w:val="000000"/>
          <w:spacing w:val="1"/>
          <w:sz w:val="28"/>
          <w:szCs w:val="28"/>
        </w:rPr>
        <w:t xml:space="preserve">На крестцовой кости различают тело крестцовой кости. У </w:t>
      </w:r>
      <w:r w:rsidRPr="00907E51">
        <w:rPr>
          <w:rFonts w:ascii="Times New Roman" w:hAnsi="Times New Roman" w:cs="Times New Roman"/>
          <w:color w:val="000000"/>
          <w:spacing w:val="3"/>
          <w:sz w:val="28"/>
          <w:szCs w:val="28"/>
        </w:rPr>
        <w:t>первого позвонка на месте соединения с последним пояснич</w:t>
      </w:r>
      <w:r w:rsidRPr="00907E51">
        <w:rPr>
          <w:rFonts w:ascii="Times New Roman" w:hAnsi="Times New Roman" w:cs="Times New Roman"/>
          <w:color w:val="000000"/>
          <w:spacing w:val="-1"/>
          <w:sz w:val="28"/>
          <w:szCs w:val="28"/>
        </w:rPr>
        <w:t>ным позвонком выдается вентрально гребень – мыс. Попе</w:t>
      </w:r>
      <w:r w:rsidRPr="00907E51">
        <w:rPr>
          <w:rFonts w:ascii="Times New Roman" w:hAnsi="Times New Roman" w:cs="Times New Roman"/>
          <w:color w:val="000000"/>
          <w:spacing w:val="5"/>
          <w:sz w:val="28"/>
          <w:szCs w:val="28"/>
        </w:rPr>
        <w:t>речно-реберные отростки формируют крылья кости. На на</w:t>
      </w:r>
      <w:r w:rsidRPr="00907E51">
        <w:rPr>
          <w:rFonts w:ascii="Times New Roman" w:hAnsi="Times New Roman" w:cs="Times New Roman"/>
          <w:color w:val="000000"/>
          <w:spacing w:val="7"/>
          <w:sz w:val="28"/>
          <w:szCs w:val="28"/>
        </w:rPr>
        <w:t>ружной поверхности крыльев имеется ушковидная повер</w:t>
      </w:r>
      <w:r w:rsidRPr="00907E51">
        <w:rPr>
          <w:rFonts w:ascii="Times New Roman" w:hAnsi="Times New Roman" w:cs="Times New Roman"/>
          <w:color w:val="000000"/>
          <w:spacing w:val="-5"/>
          <w:sz w:val="28"/>
          <w:szCs w:val="28"/>
        </w:rPr>
        <w:t>хность.</w:t>
      </w:r>
    </w:p>
    <w:p w:rsidR="00162603" w:rsidRPr="00907E51" w:rsidRDefault="00162603" w:rsidP="00162603">
      <w:pPr>
        <w:shd w:val="clear" w:color="auto" w:fill="FFFFFF"/>
        <w:spacing w:before="5"/>
        <w:ind w:left="5" w:firstLine="322"/>
        <w:jc w:val="both"/>
        <w:rPr>
          <w:rFonts w:ascii="Times New Roman" w:hAnsi="Times New Roman" w:cs="Times New Roman"/>
          <w:color w:val="000000"/>
          <w:spacing w:val="6"/>
          <w:sz w:val="28"/>
          <w:szCs w:val="28"/>
        </w:rPr>
      </w:pPr>
      <w:r w:rsidRPr="00907E51">
        <w:rPr>
          <w:rFonts w:ascii="Times New Roman" w:hAnsi="Times New Roman" w:cs="Times New Roman"/>
          <w:b/>
          <w:bCs/>
          <w:color w:val="000000"/>
          <w:spacing w:val="1"/>
          <w:sz w:val="28"/>
          <w:szCs w:val="28"/>
        </w:rPr>
        <w:t xml:space="preserve">Хвостовые позвонки  </w:t>
      </w:r>
      <w:r w:rsidRPr="00907E51">
        <w:rPr>
          <w:rFonts w:ascii="Times New Roman" w:hAnsi="Times New Roman" w:cs="Times New Roman"/>
          <w:bCs/>
          <w:i/>
          <w:color w:val="000000"/>
          <w:spacing w:val="1"/>
          <w:sz w:val="28"/>
          <w:szCs w:val="28"/>
        </w:rPr>
        <w:t>(</w:t>
      </w:r>
      <w:r w:rsidRPr="00907E51">
        <w:rPr>
          <w:rFonts w:ascii="Times New Roman" w:hAnsi="Times New Roman" w:cs="Times New Roman"/>
          <w:i/>
          <w:iCs/>
          <w:color w:val="000000"/>
          <w:spacing w:val="-2"/>
          <w:sz w:val="28"/>
          <w:szCs w:val="28"/>
          <w:lang w:val="en-US"/>
        </w:rPr>
        <w:t>vertebrae</w:t>
      </w:r>
      <w:r w:rsidRPr="00907E51">
        <w:rPr>
          <w:rFonts w:ascii="Times New Roman" w:hAnsi="Times New Roman" w:cs="Times New Roman"/>
          <w:i/>
          <w:iCs/>
          <w:color w:val="000000"/>
          <w:spacing w:val="-2"/>
          <w:sz w:val="28"/>
          <w:szCs w:val="28"/>
        </w:rPr>
        <w:t xml:space="preserve"> </w:t>
      </w:r>
      <w:r w:rsidRPr="00907E51">
        <w:rPr>
          <w:rFonts w:ascii="Times New Roman" w:hAnsi="Times New Roman" w:cs="Times New Roman"/>
          <w:i/>
          <w:iCs/>
          <w:color w:val="000000"/>
          <w:spacing w:val="-2"/>
          <w:sz w:val="28"/>
          <w:szCs w:val="28"/>
          <w:lang w:val="en-US"/>
        </w:rPr>
        <w:t>caudales</w:t>
      </w:r>
      <w:r w:rsidRPr="00907E51">
        <w:rPr>
          <w:rFonts w:ascii="Times New Roman" w:hAnsi="Times New Roman" w:cs="Times New Roman"/>
          <w:i/>
          <w:iCs/>
          <w:color w:val="000000"/>
          <w:spacing w:val="-2"/>
          <w:sz w:val="28"/>
          <w:szCs w:val="28"/>
        </w:rPr>
        <w:t xml:space="preserve">) </w:t>
      </w:r>
      <w:r w:rsidRPr="00907E51">
        <w:rPr>
          <w:rFonts w:ascii="Times New Roman" w:hAnsi="Times New Roman" w:cs="Times New Roman"/>
          <w:color w:val="000000"/>
          <w:spacing w:val="1"/>
          <w:sz w:val="28"/>
          <w:szCs w:val="28"/>
        </w:rPr>
        <w:t xml:space="preserve">у животных сохраняют отдельные </w:t>
      </w:r>
      <w:r w:rsidRPr="00907E51">
        <w:rPr>
          <w:rFonts w:ascii="Times New Roman" w:hAnsi="Times New Roman" w:cs="Times New Roman"/>
          <w:color w:val="000000"/>
          <w:spacing w:val="2"/>
          <w:sz w:val="28"/>
          <w:szCs w:val="28"/>
        </w:rPr>
        <w:t>элементы позвонка лишь у первых 5 – 8, а у остальных под</w:t>
      </w:r>
      <w:r w:rsidRPr="00907E51">
        <w:rPr>
          <w:rFonts w:ascii="Times New Roman" w:hAnsi="Times New Roman" w:cs="Times New Roman"/>
          <w:color w:val="000000"/>
          <w:spacing w:val="4"/>
          <w:sz w:val="28"/>
          <w:szCs w:val="28"/>
        </w:rPr>
        <w:t>верглись редукции. Тела позвонков сохраняются в виде ко</w:t>
      </w:r>
      <w:r w:rsidRPr="00907E51">
        <w:rPr>
          <w:rFonts w:ascii="Times New Roman" w:hAnsi="Times New Roman" w:cs="Times New Roman"/>
          <w:color w:val="000000"/>
          <w:spacing w:val="6"/>
          <w:sz w:val="28"/>
          <w:szCs w:val="28"/>
        </w:rPr>
        <w:t>ротких и тонких столбиков.</w:t>
      </w:r>
    </w:p>
    <w:p w:rsidR="00162603" w:rsidRPr="00907E51" w:rsidRDefault="00162603" w:rsidP="00162603">
      <w:pPr>
        <w:pStyle w:val="2"/>
        <w:spacing w:line="218" w:lineRule="auto"/>
        <w:jc w:val="center"/>
        <w:rPr>
          <w:rFonts w:ascii="Times New Roman" w:hAnsi="Times New Roman" w:cs="Times New Roman"/>
          <w:color w:val="auto"/>
          <w:spacing w:val="1"/>
        </w:rPr>
      </w:pPr>
      <w:r w:rsidRPr="00907E51">
        <w:rPr>
          <w:rFonts w:ascii="Times New Roman" w:hAnsi="Times New Roman" w:cs="Times New Roman"/>
          <w:color w:val="auto"/>
          <w:spacing w:val="1"/>
        </w:rPr>
        <w:t>Контрольные копросы</w:t>
      </w:r>
    </w:p>
    <w:p w:rsidR="00162603" w:rsidRPr="00907E51" w:rsidRDefault="00162603" w:rsidP="00162603">
      <w:pPr>
        <w:pStyle w:val="afa"/>
        <w:spacing w:line="218" w:lineRule="auto"/>
        <w:jc w:val="center"/>
        <w:rPr>
          <w:lang w:val="ru-RU"/>
        </w:rPr>
      </w:pPr>
    </w:p>
    <w:p w:rsidR="00162603" w:rsidRPr="00907E51" w:rsidRDefault="00162603" w:rsidP="00D44C85">
      <w:pPr>
        <w:numPr>
          <w:ilvl w:val="0"/>
          <w:numId w:val="8"/>
        </w:numPr>
        <w:shd w:val="clear" w:color="auto" w:fill="FFFFFF"/>
        <w:tabs>
          <w:tab w:val="left" w:pos="590"/>
        </w:tabs>
        <w:spacing w:after="0" w:line="218" w:lineRule="auto"/>
        <w:ind w:left="720" w:hanging="360"/>
        <w:jc w:val="both"/>
        <w:rPr>
          <w:rFonts w:ascii="Times New Roman" w:hAnsi="Times New Roman" w:cs="Times New Roman"/>
          <w:color w:val="000000"/>
          <w:spacing w:val="6"/>
          <w:sz w:val="28"/>
          <w:szCs w:val="28"/>
        </w:rPr>
      </w:pPr>
      <w:r w:rsidRPr="00907E51">
        <w:rPr>
          <w:rFonts w:ascii="Times New Roman" w:hAnsi="Times New Roman" w:cs="Times New Roman"/>
          <w:color w:val="000000"/>
          <w:spacing w:val="6"/>
          <w:sz w:val="28"/>
          <w:szCs w:val="28"/>
        </w:rPr>
        <w:t>Строение осевого отдела туловища.</w:t>
      </w:r>
    </w:p>
    <w:p w:rsidR="00162603" w:rsidRPr="00907E51" w:rsidRDefault="00162603" w:rsidP="00D44C85">
      <w:pPr>
        <w:numPr>
          <w:ilvl w:val="0"/>
          <w:numId w:val="8"/>
        </w:numPr>
        <w:shd w:val="clear" w:color="auto" w:fill="FFFFFF"/>
        <w:tabs>
          <w:tab w:val="left" w:pos="590"/>
        </w:tabs>
        <w:spacing w:after="0" w:line="218" w:lineRule="auto"/>
        <w:ind w:firstLine="284"/>
        <w:jc w:val="both"/>
        <w:rPr>
          <w:rFonts w:ascii="Times New Roman" w:hAnsi="Times New Roman" w:cs="Times New Roman"/>
          <w:color w:val="000000"/>
          <w:spacing w:val="6"/>
          <w:sz w:val="28"/>
          <w:szCs w:val="28"/>
        </w:rPr>
      </w:pPr>
      <w:r w:rsidRPr="00907E51">
        <w:rPr>
          <w:rFonts w:ascii="Times New Roman" w:hAnsi="Times New Roman" w:cs="Times New Roman"/>
          <w:color w:val="000000"/>
          <w:spacing w:val="6"/>
          <w:sz w:val="28"/>
          <w:szCs w:val="28"/>
        </w:rPr>
        <w:t>Показать основные отделы туловища.</w:t>
      </w:r>
    </w:p>
    <w:p w:rsidR="00162603" w:rsidRPr="00907E51" w:rsidRDefault="00162603" w:rsidP="00D44C85">
      <w:pPr>
        <w:numPr>
          <w:ilvl w:val="0"/>
          <w:numId w:val="8"/>
        </w:numPr>
        <w:shd w:val="clear" w:color="auto" w:fill="FFFFFF"/>
        <w:tabs>
          <w:tab w:val="left" w:pos="590"/>
        </w:tabs>
        <w:spacing w:after="0" w:line="218" w:lineRule="auto"/>
        <w:ind w:firstLine="284"/>
        <w:jc w:val="both"/>
        <w:rPr>
          <w:rFonts w:ascii="Times New Roman" w:hAnsi="Times New Roman" w:cs="Times New Roman"/>
          <w:color w:val="000000"/>
          <w:spacing w:val="6"/>
          <w:sz w:val="28"/>
          <w:szCs w:val="28"/>
        </w:rPr>
      </w:pPr>
      <w:r w:rsidRPr="00907E51">
        <w:rPr>
          <w:rFonts w:ascii="Times New Roman" w:hAnsi="Times New Roman" w:cs="Times New Roman"/>
          <w:color w:val="000000"/>
          <w:spacing w:val="8"/>
          <w:sz w:val="28"/>
          <w:szCs w:val="28"/>
        </w:rPr>
        <w:t>Что входит в состав периферического скелета?</w:t>
      </w:r>
    </w:p>
    <w:p w:rsidR="00162603" w:rsidRPr="00907E51" w:rsidRDefault="00162603" w:rsidP="00D44C85">
      <w:pPr>
        <w:numPr>
          <w:ilvl w:val="0"/>
          <w:numId w:val="8"/>
        </w:numPr>
        <w:shd w:val="clear" w:color="auto" w:fill="FFFFFF"/>
        <w:tabs>
          <w:tab w:val="left" w:pos="590"/>
        </w:tabs>
        <w:spacing w:after="0" w:line="218" w:lineRule="auto"/>
        <w:ind w:firstLine="284"/>
        <w:jc w:val="both"/>
        <w:rPr>
          <w:rFonts w:ascii="Times New Roman" w:hAnsi="Times New Roman" w:cs="Times New Roman"/>
          <w:color w:val="000000"/>
          <w:spacing w:val="6"/>
          <w:sz w:val="28"/>
          <w:szCs w:val="28"/>
        </w:rPr>
      </w:pPr>
      <w:r w:rsidRPr="00907E51">
        <w:rPr>
          <w:rFonts w:ascii="Times New Roman" w:hAnsi="Times New Roman" w:cs="Times New Roman"/>
          <w:color w:val="000000"/>
          <w:sz w:val="28"/>
          <w:szCs w:val="28"/>
        </w:rPr>
        <w:t xml:space="preserve">Что означают термины проксимальный, дистальный, </w:t>
      </w:r>
      <w:r w:rsidRPr="00907E51">
        <w:rPr>
          <w:rFonts w:ascii="Times New Roman" w:hAnsi="Times New Roman" w:cs="Times New Roman"/>
          <w:color w:val="000000"/>
          <w:spacing w:val="6"/>
          <w:sz w:val="28"/>
          <w:szCs w:val="28"/>
        </w:rPr>
        <w:t>дорсальный, вентральный, краниальный, каудальный?</w:t>
      </w:r>
    </w:p>
    <w:p w:rsidR="00162603" w:rsidRPr="00907E51" w:rsidRDefault="00162603" w:rsidP="00D44C85">
      <w:pPr>
        <w:numPr>
          <w:ilvl w:val="0"/>
          <w:numId w:val="8"/>
        </w:numPr>
        <w:shd w:val="clear" w:color="auto" w:fill="FFFFFF"/>
        <w:spacing w:after="0" w:line="228" w:lineRule="auto"/>
        <w:ind w:right="14" w:firstLine="317"/>
        <w:jc w:val="both"/>
        <w:rPr>
          <w:rFonts w:ascii="Times New Roman" w:hAnsi="Times New Roman" w:cs="Times New Roman"/>
          <w:color w:val="000000"/>
          <w:spacing w:val="-10"/>
          <w:sz w:val="28"/>
          <w:szCs w:val="28"/>
        </w:rPr>
      </w:pPr>
      <w:r w:rsidRPr="00907E51">
        <w:rPr>
          <w:rFonts w:ascii="Times New Roman" w:hAnsi="Times New Roman" w:cs="Times New Roman"/>
          <w:color w:val="000000"/>
          <w:spacing w:val="-10"/>
          <w:sz w:val="28"/>
          <w:szCs w:val="28"/>
        </w:rPr>
        <w:t>Строение грудного позвонка.</w:t>
      </w:r>
    </w:p>
    <w:p w:rsidR="00162603" w:rsidRPr="00907E51" w:rsidRDefault="00162603" w:rsidP="00D44C85">
      <w:pPr>
        <w:numPr>
          <w:ilvl w:val="0"/>
          <w:numId w:val="8"/>
        </w:numPr>
        <w:shd w:val="clear" w:color="auto" w:fill="FFFFFF"/>
        <w:spacing w:after="0" w:line="228" w:lineRule="auto"/>
        <w:ind w:right="14" w:firstLine="317"/>
        <w:jc w:val="both"/>
        <w:rPr>
          <w:rFonts w:ascii="Times New Roman" w:hAnsi="Times New Roman" w:cs="Times New Roman"/>
          <w:color w:val="000000"/>
          <w:spacing w:val="-10"/>
          <w:sz w:val="28"/>
          <w:szCs w:val="28"/>
        </w:rPr>
      </w:pPr>
      <w:r w:rsidRPr="00907E51">
        <w:rPr>
          <w:rFonts w:ascii="Times New Roman" w:hAnsi="Times New Roman" w:cs="Times New Roman"/>
          <w:color w:val="000000"/>
          <w:sz w:val="28"/>
          <w:szCs w:val="28"/>
        </w:rPr>
        <w:t>Что   понимается   под   стернальными   и   астернальными</w:t>
      </w:r>
      <w:r w:rsidRPr="00907E51">
        <w:rPr>
          <w:rFonts w:ascii="Times New Roman" w:hAnsi="Times New Roman" w:cs="Times New Roman"/>
          <w:color w:val="000000"/>
          <w:sz w:val="28"/>
          <w:szCs w:val="28"/>
        </w:rPr>
        <w:br/>
      </w:r>
      <w:r w:rsidRPr="00907E51">
        <w:rPr>
          <w:rFonts w:ascii="Times New Roman" w:hAnsi="Times New Roman" w:cs="Times New Roman"/>
          <w:color w:val="000000"/>
          <w:spacing w:val="8"/>
          <w:sz w:val="28"/>
          <w:szCs w:val="28"/>
        </w:rPr>
        <w:t xml:space="preserve">ребрами? </w:t>
      </w:r>
    </w:p>
    <w:p w:rsidR="00162603" w:rsidRPr="00907E51" w:rsidRDefault="00162603" w:rsidP="00D44C85">
      <w:pPr>
        <w:numPr>
          <w:ilvl w:val="0"/>
          <w:numId w:val="8"/>
        </w:numPr>
        <w:shd w:val="clear" w:color="auto" w:fill="FFFFFF"/>
        <w:spacing w:after="0" w:line="228" w:lineRule="auto"/>
        <w:ind w:right="14" w:firstLine="317"/>
        <w:jc w:val="both"/>
        <w:rPr>
          <w:rFonts w:ascii="Times New Roman" w:hAnsi="Times New Roman" w:cs="Times New Roman"/>
          <w:color w:val="000000"/>
          <w:spacing w:val="-10"/>
          <w:sz w:val="28"/>
          <w:szCs w:val="28"/>
        </w:rPr>
      </w:pPr>
      <w:r w:rsidRPr="00907E51">
        <w:rPr>
          <w:rFonts w:ascii="Times New Roman" w:hAnsi="Times New Roman" w:cs="Times New Roman"/>
          <w:color w:val="000000"/>
          <w:spacing w:val="8"/>
          <w:sz w:val="28"/>
          <w:szCs w:val="28"/>
        </w:rPr>
        <w:t>Что такое полный и неполный костный сегмент?</w:t>
      </w:r>
    </w:p>
    <w:p w:rsidR="00162603" w:rsidRPr="00907E51" w:rsidRDefault="00162603" w:rsidP="00D44C85">
      <w:pPr>
        <w:numPr>
          <w:ilvl w:val="0"/>
          <w:numId w:val="8"/>
        </w:numPr>
        <w:shd w:val="clear" w:color="auto" w:fill="FFFFFF"/>
        <w:spacing w:after="0" w:line="228" w:lineRule="auto"/>
        <w:ind w:right="14" w:firstLine="317"/>
        <w:jc w:val="both"/>
        <w:rPr>
          <w:rFonts w:ascii="Times New Roman" w:hAnsi="Times New Roman" w:cs="Times New Roman"/>
          <w:color w:val="000000"/>
          <w:spacing w:val="-10"/>
          <w:sz w:val="28"/>
          <w:szCs w:val="28"/>
        </w:rPr>
      </w:pPr>
      <w:r w:rsidRPr="00907E51">
        <w:rPr>
          <w:rFonts w:ascii="Times New Roman" w:hAnsi="Times New Roman" w:cs="Times New Roman"/>
          <w:color w:val="000000"/>
          <w:spacing w:val="4"/>
          <w:sz w:val="28"/>
          <w:szCs w:val="28"/>
        </w:rPr>
        <w:t>Как отличить грудную кость свиньи, коровы и лошади?</w:t>
      </w:r>
    </w:p>
    <w:p w:rsidR="00162603" w:rsidRPr="00907E51" w:rsidRDefault="00162603" w:rsidP="00162603">
      <w:pPr>
        <w:pStyle w:val="24"/>
        <w:tabs>
          <w:tab w:val="left" w:pos="5245"/>
        </w:tabs>
        <w:spacing w:line="223" w:lineRule="auto"/>
        <w:ind w:left="627" w:right="823"/>
        <w:rPr>
          <w:sz w:val="16"/>
          <w:szCs w:val="16"/>
        </w:rPr>
      </w:pP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Лабораторное занятие № 6.</w:t>
      </w: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Тема: «Строение скелета передней конечности».</w:t>
      </w:r>
    </w:p>
    <w:p w:rsidR="00162603" w:rsidRPr="00436297" w:rsidRDefault="00162603" w:rsidP="00436297">
      <w:pPr>
        <w:shd w:val="clear" w:color="auto" w:fill="FFFFFF"/>
        <w:spacing w:after="0"/>
        <w:ind w:right="10" w:firstLine="298"/>
        <w:jc w:val="both"/>
        <w:rPr>
          <w:rFonts w:ascii="Times New Roman" w:hAnsi="Times New Roman" w:cs="Times New Roman"/>
          <w:color w:val="000000"/>
          <w:spacing w:val="7"/>
          <w:sz w:val="28"/>
          <w:szCs w:val="28"/>
        </w:rPr>
      </w:pPr>
      <w:r w:rsidRPr="00436297">
        <w:rPr>
          <w:rFonts w:ascii="Times New Roman" w:hAnsi="Times New Roman" w:cs="Times New Roman"/>
          <w:b/>
          <w:bCs/>
          <w:color w:val="000000"/>
          <w:spacing w:val="-1"/>
          <w:sz w:val="28"/>
          <w:szCs w:val="28"/>
        </w:rPr>
        <w:t xml:space="preserve">Цель занятия: </w:t>
      </w:r>
      <w:r w:rsidRPr="00436297">
        <w:rPr>
          <w:rFonts w:ascii="Times New Roman" w:hAnsi="Times New Roman" w:cs="Times New Roman"/>
          <w:color w:val="000000"/>
          <w:spacing w:val="-1"/>
          <w:sz w:val="28"/>
          <w:szCs w:val="28"/>
        </w:rPr>
        <w:t xml:space="preserve">изучить костную основу плечевого пояса </w:t>
      </w:r>
      <w:r w:rsidRPr="00436297">
        <w:rPr>
          <w:rFonts w:ascii="Times New Roman" w:hAnsi="Times New Roman" w:cs="Times New Roman"/>
          <w:color w:val="000000"/>
          <w:spacing w:val="1"/>
          <w:sz w:val="28"/>
          <w:szCs w:val="28"/>
        </w:rPr>
        <w:t>(лопатка), плечевой кости, костей предплечья (лучевой, лок</w:t>
      </w:r>
      <w:r w:rsidRPr="00436297">
        <w:rPr>
          <w:rFonts w:ascii="Times New Roman" w:hAnsi="Times New Roman" w:cs="Times New Roman"/>
          <w:color w:val="000000"/>
          <w:spacing w:val="6"/>
          <w:sz w:val="28"/>
          <w:szCs w:val="28"/>
        </w:rPr>
        <w:t xml:space="preserve">тевой), кости кисти; уяснить отличительные признаки костей </w:t>
      </w:r>
      <w:r w:rsidRPr="00436297">
        <w:rPr>
          <w:rFonts w:ascii="Times New Roman" w:hAnsi="Times New Roman" w:cs="Times New Roman"/>
          <w:color w:val="000000"/>
          <w:spacing w:val="7"/>
          <w:sz w:val="28"/>
          <w:szCs w:val="28"/>
        </w:rPr>
        <w:t>у рогатого скота, лошади и свиньи.</w:t>
      </w:r>
    </w:p>
    <w:p w:rsidR="00162603" w:rsidRPr="00436297" w:rsidRDefault="00162603" w:rsidP="00436297">
      <w:pPr>
        <w:shd w:val="clear" w:color="auto" w:fill="FFFFFF"/>
        <w:spacing w:after="0"/>
        <w:ind w:right="10" w:firstLine="298"/>
        <w:jc w:val="both"/>
        <w:rPr>
          <w:rFonts w:ascii="Times New Roman" w:hAnsi="Times New Roman" w:cs="Times New Roman"/>
          <w:color w:val="000000"/>
          <w:spacing w:val="6"/>
          <w:sz w:val="28"/>
          <w:szCs w:val="28"/>
        </w:rPr>
      </w:pPr>
      <w:proofErr w:type="gramStart"/>
      <w:r w:rsidRPr="00436297">
        <w:rPr>
          <w:rFonts w:ascii="Times New Roman" w:hAnsi="Times New Roman" w:cs="Times New Roman"/>
          <w:b/>
          <w:bCs/>
          <w:color w:val="000000"/>
          <w:spacing w:val="1"/>
          <w:sz w:val="28"/>
          <w:szCs w:val="28"/>
        </w:rPr>
        <w:t xml:space="preserve">Материальное обеспечение: </w:t>
      </w:r>
      <w:r w:rsidRPr="00436297">
        <w:rPr>
          <w:rFonts w:ascii="Times New Roman" w:hAnsi="Times New Roman" w:cs="Times New Roman"/>
          <w:color w:val="000000"/>
          <w:spacing w:val="1"/>
          <w:sz w:val="28"/>
          <w:szCs w:val="28"/>
        </w:rPr>
        <w:t xml:space="preserve">скелеты домашних животных, скелет передних конечностей и отдельные кости: лопатка, </w:t>
      </w:r>
      <w:r w:rsidRPr="00436297">
        <w:rPr>
          <w:rFonts w:ascii="Times New Roman" w:hAnsi="Times New Roman" w:cs="Times New Roman"/>
          <w:color w:val="000000"/>
          <w:spacing w:val="6"/>
          <w:sz w:val="28"/>
          <w:szCs w:val="28"/>
        </w:rPr>
        <w:t>плечевые кости, кости предплечья, кости кисти, схемы, таблицы, альбом по анатомии, учебник.</w:t>
      </w:r>
      <w:proofErr w:type="gramEnd"/>
    </w:p>
    <w:p w:rsidR="00162603" w:rsidRPr="00436297" w:rsidRDefault="00162603" w:rsidP="00436297">
      <w:pPr>
        <w:shd w:val="clear" w:color="auto" w:fill="FFFFFF"/>
        <w:spacing w:after="0"/>
        <w:ind w:right="10" w:firstLine="298"/>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Кости </w:t>
      </w:r>
      <w:proofErr w:type="gramStart"/>
      <w:r w:rsidRPr="00436297">
        <w:rPr>
          <w:rFonts w:ascii="Times New Roman" w:hAnsi="Times New Roman" w:cs="Times New Roman"/>
          <w:color w:val="000000"/>
          <w:sz w:val="28"/>
          <w:szCs w:val="28"/>
        </w:rPr>
        <w:t>конечностей</w:t>
      </w:r>
      <w:proofErr w:type="gramEnd"/>
      <w:r w:rsidRPr="00436297">
        <w:rPr>
          <w:rFonts w:ascii="Times New Roman" w:hAnsi="Times New Roman" w:cs="Times New Roman"/>
          <w:color w:val="000000"/>
          <w:sz w:val="28"/>
          <w:szCs w:val="28"/>
        </w:rPr>
        <w:t xml:space="preserve"> как передние, так и задние, всегда парные и обслуживают главным образом поступательное движение. Они обычно разнообразны по строению у различных позвоночных животных. У рыб называются плавниками, у птиц конечности ногообразные, а передние видоизменились в крылья. У некоторых млекопитающих имеются ногообразные конечности для перемещения по земле или передние изменены в крылья, например, у летучих мышей. Кроме того, бывшие ногообразные конечности могут быть превращены в ласты для плавания у </w:t>
      </w:r>
      <w:proofErr w:type="gramStart"/>
      <w:r w:rsidRPr="00436297">
        <w:rPr>
          <w:rFonts w:ascii="Times New Roman" w:hAnsi="Times New Roman" w:cs="Times New Roman"/>
          <w:color w:val="000000"/>
          <w:sz w:val="28"/>
          <w:szCs w:val="28"/>
        </w:rPr>
        <w:t>водных</w:t>
      </w:r>
      <w:proofErr w:type="gramEnd"/>
      <w:r w:rsidRPr="00436297">
        <w:rPr>
          <w:rFonts w:ascii="Times New Roman" w:hAnsi="Times New Roman" w:cs="Times New Roman"/>
          <w:color w:val="000000"/>
          <w:sz w:val="28"/>
          <w:szCs w:val="28"/>
        </w:rPr>
        <w:t xml:space="preserve"> млекопи-тающих.</w:t>
      </w:r>
    </w:p>
    <w:p w:rsidR="00162603" w:rsidRPr="00436297" w:rsidRDefault="00162603" w:rsidP="00436297">
      <w:pPr>
        <w:shd w:val="clear" w:color="auto" w:fill="FFFFFF"/>
        <w:spacing w:after="0"/>
        <w:ind w:right="10" w:firstLine="298"/>
        <w:jc w:val="both"/>
        <w:rPr>
          <w:rFonts w:ascii="Times New Roman" w:hAnsi="Times New Roman" w:cs="Times New Roman"/>
          <w:sz w:val="28"/>
          <w:szCs w:val="28"/>
        </w:rPr>
      </w:pPr>
      <w:r w:rsidRPr="00436297">
        <w:rPr>
          <w:rFonts w:ascii="Times New Roman" w:hAnsi="Times New Roman" w:cs="Times New Roman"/>
          <w:color w:val="000000"/>
          <w:sz w:val="28"/>
          <w:szCs w:val="28"/>
        </w:rPr>
        <w:t>Пояс передних конечностей в полном развитом виде состоит из верхнего и нижнего звеньев. Верхним звеном пояса служит лопатка. В нижнем звене две кости: ключица и клювовидная кость. Нижнее звено грудного пояса ногообразных конечностей полностью выражено лишь у земноводных, пресмыкающихся и птиц. У всех остальных млекопитающих клювовидная кость исчезла, оставив после себя небольшой клювовидный отросток, приросший к лопатке. Ключица</w:t>
      </w:r>
      <w:r w:rsidRPr="00436297">
        <w:rPr>
          <w:rFonts w:ascii="Times New Roman" w:hAnsi="Times New Roman" w:cs="Times New Roman"/>
          <w:color w:val="000000"/>
          <w:spacing w:val="5"/>
          <w:sz w:val="28"/>
          <w:szCs w:val="28"/>
        </w:rPr>
        <w:t xml:space="preserve"> </w:t>
      </w:r>
      <w:r w:rsidRPr="00436297">
        <w:rPr>
          <w:rFonts w:ascii="Times New Roman" w:hAnsi="Times New Roman" w:cs="Times New Roman"/>
          <w:color w:val="000000"/>
          <w:sz w:val="28"/>
          <w:szCs w:val="28"/>
        </w:rPr>
        <w:t xml:space="preserve">также у огромного числа видов подверглась обратному развитию и сохранилась лишь у тех млекопитающих, которые выполняют разностороннюю работу грудными конечностями (человек, обезьяна). У домашних животных из верхнего звена имеется только лопатка. </w:t>
      </w:r>
    </w:p>
    <w:p w:rsidR="00162603" w:rsidRPr="00436297" w:rsidRDefault="00162603" w:rsidP="00436297">
      <w:pPr>
        <w:shd w:val="clear" w:color="auto" w:fill="FFFFFF"/>
        <w:spacing w:after="0"/>
        <w:ind w:left="11" w:right="45" w:firstLine="312"/>
        <w:jc w:val="both"/>
        <w:rPr>
          <w:rFonts w:ascii="Times New Roman" w:hAnsi="Times New Roman" w:cs="Times New Roman"/>
          <w:color w:val="000000"/>
          <w:sz w:val="28"/>
          <w:szCs w:val="28"/>
        </w:rPr>
      </w:pPr>
      <w:r w:rsidRPr="00436297">
        <w:rPr>
          <w:rFonts w:ascii="Times New Roman" w:hAnsi="Times New Roman" w:cs="Times New Roman"/>
          <w:b/>
          <w:iCs/>
          <w:color w:val="000000"/>
          <w:sz w:val="28"/>
          <w:szCs w:val="28"/>
        </w:rPr>
        <w:t>Лопатка</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scapula</w:t>
      </w:r>
      <w:r w:rsidRPr="00436297">
        <w:rPr>
          <w:rFonts w:ascii="Times New Roman" w:hAnsi="Times New Roman" w:cs="Times New Roman"/>
          <w:i/>
          <w:iCs/>
          <w:color w:val="000000"/>
          <w:sz w:val="28"/>
          <w:szCs w:val="28"/>
        </w:rPr>
        <w:t xml:space="preserve">) – </w:t>
      </w:r>
      <w:r w:rsidRPr="00436297">
        <w:rPr>
          <w:rFonts w:ascii="Times New Roman" w:hAnsi="Times New Roman" w:cs="Times New Roman"/>
          <w:color w:val="000000"/>
          <w:sz w:val="28"/>
          <w:szCs w:val="28"/>
        </w:rPr>
        <w:t xml:space="preserve">плоская кость треугольной формы </w:t>
      </w:r>
      <w:r w:rsidRPr="00436297">
        <w:rPr>
          <w:rFonts w:ascii="Times New Roman" w:hAnsi="Times New Roman" w:cs="Times New Roman"/>
          <w:iCs/>
          <w:color w:val="000000"/>
          <w:sz w:val="28"/>
          <w:szCs w:val="28"/>
        </w:rPr>
        <w:t>(рис. 16)</w:t>
      </w:r>
      <w:r w:rsidRPr="00436297">
        <w:rPr>
          <w:rFonts w:ascii="Times New Roman" w:hAnsi="Times New Roman" w:cs="Times New Roman"/>
          <w:color w:val="000000"/>
          <w:sz w:val="28"/>
          <w:szCs w:val="28"/>
        </w:rPr>
        <w:t xml:space="preserve">. Латеральная поверхность разделена остью на две ямки: переднюю – предостную, заднюю – заостную. Бугор ости слабо выражен. Ость лопатки заканчивается акромионом, </w:t>
      </w:r>
      <w:proofErr w:type="gramStart"/>
      <w:r w:rsidRPr="00436297">
        <w:rPr>
          <w:rFonts w:ascii="Times New Roman" w:hAnsi="Times New Roman" w:cs="Times New Roman"/>
          <w:color w:val="000000"/>
          <w:sz w:val="28"/>
          <w:szCs w:val="28"/>
        </w:rPr>
        <w:t>который</w:t>
      </w:r>
      <w:proofErr w:type="gramEnd"/>
      <w:r w:rsidRPr="00436297">
        <w:rPr>
          <w:rFonts w:ascii="Times New Roman" w:hAnsi="Times New Roman" w:cs="Times New Roman"/>
          <w:color w:val="000000"/>
          <w:sz w:val="28"/>
          <w:szCs w:val="28"/>
        </w:rPr>
        <w:t xml:space="preserve"> хорошо выражен у крупного рогатого скота. На медиальной поверхности лопатки находится подлопаточная ямка. У свиньи лопатка широкая и короткая, бугор ости большой, загнут назад. У лошади лопатка длинная, бугор ости и клювовидный отросток хорошо выражен, акромион мал.</w:t>
      </w:r>
    </w:p>
    <w:p w:rsidR="00162603" w:rsidRPr="00436297" w:rsidRDefault="00162603" w:rsidP="00436297">
      <w:pPr>
        <w:shd w:val="clear" w:color="auto" w:fill="FFFFFF"/>
        <w:spacing w:after="0"/>
        <w:ind w:left="10" w:right="43" w:hanging="10"/>
        <w:jc w:val="center"/>
        <w:rPr>
          <w:rFonts w:ascii="Times New Roman" w:hAnsi="Times New Roman" w:cs="Times New Roman"/>
          <w:color w:val="000000"/>
          <w:sz w:val="28"/>
          <w:szCs w:val="28"/>
        </w:rPr>
      </w:pPr>
      <w:r w:rsidRPr="00436297">
        <w:rPr>
          <w:rFonts w:ascii="Times New Roman" w:hAnsi="Times New Roman" w:cs="Times New Roman"/>
          <w:noProof/>
          <w:color w:val="000000"/>
          <w:sz w:val="28"/>
          <w:szCs w:val="28"/>
        </w:rPr>
        <w:drawing>
          <wp:inline distT="0" distB="0" distL="0" distR="0">
            <wp:extent cx="3466769" cy="1997706"/>
            <wp:effectExtent l="19050" t="0" r="331"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9759" cy="1999429"/>
                    </a:xfrm>
                    <a:prstGeom prst="rect">
                      <a:avLst/>
                    </a:prstGeom>
                    <a:noFill/>
                    <a:ln>
                      <a:noFill/>
                    </a:ln>
                  </pic:spPr>
                </pic:pic>
              </a:graphicData>
            </a:graphic>
          </wp:inline>
        </w:drawing>
      </w:r>
    </w:p>
    <w:p w:rsidR="00162603" w:rsidRPr="00436297" w:rsidRDefault="00162603" w:rsidP="00162603">
      <w:pPr>
        <w:shd w:val="clear" w:color="auto" w:fill="FFFFFF"/>
        <w:ind w:left="10" w:right="43" w:firstLine="312"/>
        <w:jc w:val="both"/>
        <w:rPr>
          <w:rFonts w:ascii="Times New Roman" w:hAnsi="Times New Roman" w:cs="Times New Roman"/>
          <w:b/>
          <w:color w:val="000000"/>
          <w:sz w:val="28"/>
          <w:szCs w:val="28"/>
        </w:rPr>
      </w:pPr>
      <w:r w:rsidRPr="00436297">
        <w:rPr>
          <w:rFonts w:ascii="Times New Roman" w:hAnsi="Times New Roman" w:cs="Times New Roman"/>
          <w:b/>
          <w:color w:val="000000"/>
          <w:sz w:val="28"/>
          <w:szCs w:val="28"/>
        </w:rPr>
        <w:t xml:space="preserve">                А                                     Б                                     В</w:t>
      </w:r>
    </w:p>
    <w:p w:rsidR="00162603" w:rsidRPr="00436297" w:rsidRDefault="00162603" w:rsidP="00436297">
      <w:pPr>
        <w:spacing w:after="0"/>
        <w:ind w:firstLine="142"/>
        <w:jc w:val="center"/>
        <w:rPr>
          <w:rFonts w:ascii="Times New Roman" w:hAnsi="Times New Roman" w:cs="Times New Roman"/>
          <w:color w:val="000000"/>
        </w:rPr>
      </w:pPr>
      <w:r w:rsidRPr="00436297">
        <w:rPr>
          <w:rFonts w:ascii="Times New Roman" w:hAnsi="Times New Roman" w:cs="Times New Roman"/>
          <w:color w:val="000000"/>
        </w:rPr>
        <w:t>Рис. 16. Лопатка с латеральной стороны</w:t>
      </w:r>
    </w:p>
    <w:p w:rsidR="00162603" w:rsidRPr="00436297" w:rsidRDefault="00162603" w:rsidP="00436297">
      <w:pPr>
        <w:spacing w:after="0"/>
        <w:ind w:right="28"/>
        <w:jc w:val="center"/>
        <w:rPr>
          <w:rFonts w:ascii="Times New Roman" w:hAnsi="Times New Roman" w:cs="Times New Roman"/>
          <w:color w:val="000000"/>
        </w:rPr>
      </w:pPr>
      <w:r w:rsidRPr="00436297">
        <w:rPr>
          <w:rFonts w:ascii="Times New Roman" w:hAnsi="Times New Roman" w:cs="Times New Roman"/>
          <w:color w:val="000000"/>
        </w:rPr>
        <w:t>(</w:t>
      </w:r>
      <w:r w:rsidRPr="00436297">
        <w:rPr>
          <w:rFonts w:ascii="Times New Roman" w:hAnsi="Times New Roman" w:cs="Times New Roman"/>
          <w:i/>
          <w:iCs/>
          <w:color w:val="000000"/>
        </w:rPr>
        <w:t xml:space="preserve">А – </w:t>
      </w:r>
      <w:r w:rsidRPr="00436297">
        <w:rPr>
          <w:rFonts w:ascii="Times New Roman" w:hAnsi="Times New Roman" w:cs="Times New Roman"/>
          <w:color w:val="000000"/>
        </w:rPr>
        <w:t xml:space="preserve">крупного рогатого скота,  </w:t>
      </w:r>
      <w:r w:rsidRPr="00436297">
        <w:rPr>
          <w:rFonts w:ascii="Times New Roman" w:hAnsi="Times New Roman" w:cs="Times New Roman"/>
          <w:i/>
          <w:iCs/>
          <w:color w:val="000000"/>
        </w:rPr>
        <w:t xml:space="preserve">Б – </w:t>
      </w:r>
      <w:r w:rsidRPr="00436297">
        <w:rPr>
          <w:rFonts w:ascii="Times New Roman" w:hAnsi="Times New Roman" w:cs="Times New Roman"/>
          <w:color w:val="000000"/>
        </w:rPr>
        <w:t xml:space="preserve"> лошади,  </w:t>
      </w:r>
      <w:r w:rsidRPr="00436297">
        <w:rPr>
          <w:rFonts w:ascii="Times New Roman" w:hAnsi="Times New Roman" w:cs="Times New Roman"/>
          <w:i/>
          <w:iCs/>
          <w:color w:val="000000"/>
        </w:rPr>
        <w:t xml:space="preserve">В </w:t>
      </w:r>
      <w:r w:rsidRPr="00436297">
        <w:rPr>
          <w:rFonts w:ascii="Times New Roman" w:hAnsi="Times New Roman" w:cs="Times New Roman"/>
          <w:color w:val="000000"/>
        </w:rPr>
        <w:t>–  свиньи):</w:t>
      </w:r>
    </w:p>
    <w:p w:rsidR="00162603" w:rsidRPr="00436297" w:rsidRDefault="00162603" w:rsidP="00436297">
      <w:pPr>
        <w:shd w:val="clear" w:color="auto" w:fill="FFFFFF"/>
        <w:spacing w:after="0"/>
        <w:ind w:left="513" w:right="367"/>
        <w:jc w:val="both"/>
        <w:rPr>
          <w:rFonts w:ascii="Times New Roman" w:hAnsi="Times New Roman" w:cs="Times New Roman"/>
        </w:rPr>
      </w:pPr>
      <w:r w:rsidRPr="00436297">
        <w:rPr>
          <w:rFonts w:ascii="Times New Roman" w:hAnsi="Times New Roman" w:cs="Times New Roman"/>
          <w:i/>
        </w:rPr>
        <w:t>1</w:t>
      </w:r>
      <w:r w:rsidRPr="00436297">
        <w:rPr>
          <w:rFonts w:ascii="Times New Roman" w:hAnsi="Times New Roman" w:cs="Times New Roman"/>
        </w:rPr>
        <w:t xml:space="preserve"> – лопаточный хрящ; </w:t>
      </w:r>
      <w:r w:rsidRPr="00436297">
        <w:rPr>
          <w:rFonts w:ascii="Times New Roman" w:hAnsi="Times New Roman" w:cs="Times New Roman"/>
          <w:i/>
        </w:rPr>
        <w:t>2</w:t>
      </w:r>
      <w:r w:rsidRPr="00436297">
        <w:rPr>
          <w:rFonts w:ascii="Times New Roman" w:hAnsi="Times New Roman" w:cs="Times New Roman"/>
        </w:rPr>
        <w:t xml:space="preserve"> – краниальный угол; </w:t>
      </w:r>
      <w:r w:rsidRPr="00436297">
        <w:rPr>
          <w:rFonts w:ascii="Times New Roman" w:hAnsi="Times New Roman" w:cs="Times New Roman"/>
          <w:i/>
        </w:rPr>
        <w:t>3</w:t>
      </w:r>
      <w:r w:rsidRPr="00436297">
        <w:rPr>
          <w:rFonts w:ascii="Times New Roman" w:hAnsi="Times New Roman" w:cs="Times New Roman"/>
        </w:rPr>
        <w:t xml:space="preserve"> – каудальный угол;  </w:t>
      </w:r>
      <w:r w:rsidRPr="00436297">
        <w:rPr>
          <w:rFonts w:ascii="Times New Roman" w:hAnsi="Times New Roman" w:cs="Times New Roman"/>
          <w:i/>
        </w:rPr>
        <w:t>4</w:t>
      </w:r>
      <w:r w:rsidRPr="00436297">
        <w:rPr>
          <w:rFonts w:ascii="Times New Roman" w:hAnsi="Times New Roman" w:cs="Times New Roman"/>
        </w:rPr>
        <w:t xml:space="preserve"> – за</w:t>
      </w:r>
      <w:r w:rsidRPr="00436297">
        <w:rPr>
          <w:rFonts w:ascii="Times New Roman" w:hAnsi="Times New Roman" w:cs="Times New Roman"/>
        </w:rPr>
        <w:softHyphen/>
        <w:t xml:space="preserve">остная ямка; </w:t>
      </w:r>
      <w:r w:rsidRPr="00436297">
        <w:rPr>
          <w:rFonts w:ascii="Times New Roman" w:hAnsi="Times New Roman" w:cs="Times New Roman"/>
          <w:i/>
        </w:rPr>
        <w:t>5</w:t>
      </w:r>
      <w:r w:rsidRPr="00436297">
        <w:rPr>
          <w:rFonts w:ascii="Times New Roman" w:hAnsi="Times New Roman" w:cs="Times New Roman"/>
        </w:rPr>
        <w:t xml:space="preserve"> – дистальный угол; </w:t>
      </w:r>
      <w:r w:rsidRPr="00436297">
        <w:rPr>
          <w:rFonts w:ascii="Times New Roman" w:hAnsi="Times New Roman" w:cs="Times New Roman"/>
          <w:i/>
        </w:rPr>
        <w:t>6</w:t>
      </w:r>
      <w:r w:rsidRPr="00436297">
        <w:rPr>
          <w:rFonts w:ascii="Times New Roman" w:hAnsi="Times New Roman" w:cs="Times New Roman"/>
        </w:rPr>
        <w:t xml:space="preserve"> – суставная ямка; </w:t>
      </w:r>
      <w:r w:rsidRPr="00436297">
        <w:rPr>
          <w:rFonts w:ascii="Times New Roman" w:hAnsi="Times New Roman" w:cs="Times New Roman"/>
          <w:i/>
        </w:rPr>
        <w:t>7</w:t>
      </w:r>
      <w:r w:rsidRPr="00436297">
        <w:rPr>
          <w:rFonts w:ascii="Times New Roman" w:hAnsi="Times New Roman" w:cs="Times New Roman"/>
        </w:rPr>
        <w:t xml:space="preserve"> – бугор лопатки с каракоидным отростком;  </w:t>
      </w:r>
      <w:r w:rsidRPr="00436297">
        <w:rPr>
          <w:rFonts w:ascii="Times New Roman" w:hAnsi="Times New Roman" w:cs="Times New Roman"/>
          <w:i/>
        </w:rPr>
        <w:t>8</w:t>
      </w:r>
      <w:r w:rsidRPr="00436297">
        <w:rPr>
          <w:rFonts w:ascii="Times New Roman" w:hAnsi="Times New Roman" w:cs="Times New Roman"/>
        </w:rPr>
        <w:t xml:space="preserve"> – акромион; </w:t>
      </w:r>
      <w:r w:rsidRPr="00436297">
        <w:rPr>
          <w:rFonts w:ascii="Times New Roman" w:hAnsi="Times New Roman" w:cs="Times New Roman"/>
          <w:i/>
        </w:rPr>
        <w:t>9</w:t>
      </w:r>
      <w:r w:rsidRPr="00436297">
        <w:rPr>
          <w:rFonts w:ascii="Times New Roman" w:hAnsi="Times New Roman" w:cs="Times New Roman"/>
        </w:rPr>
        <w:t xml:space="preserve"> – ость лопатки; </w:t>
      </w:r>
      <w:r w:rsidRPr="00436297">
        <w:rPr>
          <w:rFonts w:ascii="Times New Roman" w:hAnsi="Times New Roman" w:cs="Times New Roman"/>
          <w:i/>
        </w:rPr>
        <w:t>10</w:t>
      </w:r>
      <w:r w:rsidRPr="00436297">
        <w:rPr>
          <w:rFonts w:ascii="Times New Roman" w:hAnsi="Times New Roman" w:cs="Times New Roman"/>
        </w:rPr>
        <w:t xml:space="preserve"> – бугор ости; </w:t>
      </w:r>
      <w:r w:rsidRPr="00436297">
        <w:rPr>
          <w:rFonts w:ascii="Times New Roman" w:hAnsi="Times New Roman" w:cs="Times New Roman"/>
          <w:i/>
        </w:rPr>
        <w:t>11</w:t>
      </w:r>
      <w:r w:rsidRPr="00436297">
        <w:rPr>
          <w:rFonts w:ascii="Times New Roman" w:hAnsi="Times New Roman" w:cs="Times New Roman"/>
        </w:rPr>
        <w:t xml:space="preserve"> – предостная ямка.</w:t>
      </w:r>
    </w:p>
    <w:p w:rsidR="00162603" w:rsidRPr="00436297" w:rsidRDefault="00162603" w:rsidP="00436297">
      <w:pPr>
        <w:shd w:val="clear" w:color="auto" w:fill="FFFFFF"/>
        <w:spacing w:after="0"/>
        <w:ind w:left="426" w:right="43"/>
        <w:jc w:val="both"/>
        <w:rPr>
          <w:rFonts w:ascii="Times New Roman" w:hAnsi="Times New Roman" w:cs="Times New Roman"/>
          <w:sz w:val="16"/>
          <w:szCs w:val="16"/>
        </w:rPr>
      </w:pPr>
    </w:p>
    <w:p w:rsidR="00162603" w:rsidRPr="00436297" w:rsidRDefault="00162603" w:rsidP="00162603">
      <w:pPr>
        <w:shd w:val="clear" w:color="auto" w:fill="FFFFFF"/>
        <w:ind w:left="11" w:right="45" w:firstLine="312"/>
        <w:jc w:val="both"/>
        <w:rPr>
          <w:rFonts w:ascii="Times New Roman" w:hAnsi="Times New Roman" w:cs="Times New Roman"/>
          <w:color w:val="000000"/>
          <w:sz w:val="28"/>
          <w:szCs w:val="28"/>
        </w:rPr>
      </w:pPr>
      <w:r w:rsidRPr="00436297">
        <w:rPr>
          <w:rFonts w:ascii="Times New Roman" w:hAnsi="Times New Roman" w:cs="Times New Roman"/>
          <w:b/>
          <w:iCs/>
          <w:color w:val="000000"/>
          <w:sz w:val="28"/>
          <w:szCs w:val="28"/>
        </w:rPr>
        <w:t>Плечевая кость</w:t>
      </w:r>
      <w:r w:rsidRPr="00436297">
        <w:rPr>
          <w:rFonts w:ascii="Times New Roman" w:hAnsi="Times New Roman" w:cs="Times New Roman"/>
          <w:i/>
          <w:iCs/>
          <w:color w:val="000000"/>
          <w:sz w:val="28"/>
          <w:szCs w:val="28"/>
        </w:rPr>
        <w:t xml:space="preserve"> (о</w:t>
      </w:r>
      <w:proofErr w:type="gramStart"/>
      <w:r w:rsidRPr="00436297">
        <w:rPr>
          <w:rFonts w:ascii="Times New Roman" w:hAnsi="Times New Roman" w:cs="Times New Roman"/>
          <w:i/>
          <w:iCs/>
          <w:color w:val="000000"/>
          <w:sz w:val="28"/>
          <w:szCs w:val="28"/>
          <w:lang w:val="en-US"/>
        </w:rPr>
        <w:t>s</w:t>
      </w:r>
      <w:proofErr w:type="gramEnd"/>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brachii</w:t>
      </w:r>
      <w:r w:rsidRPr="00436297">
        <w:rPr>
          <w:rFonts w:ascii="Times New Roman" w:hAnsi="Times New Roman" w:cs="Times New Roman"/>
          <w:i/>
          <w:iCs/>
          <w:color w:val="000000"/>
          <w:sz w:val="28"/>
          <w:szCs w:val="28"/>
        </w:rPr>
        <w:t>) –</w:t>
      </w:r>
      <w:r w:rsidRPr="00436297">
        <w:rPr>
          <w:rFonts w:ascii="Times New Roman" w:hAnsi="Times New Roman" w:cs="Times New Roman"/>
          <w:color w:val="000000"/>
          <w:sz w:val="28"/>
          <w:szCs w:val="28"/>
        </w:rPr>
        <w:t xml:space="preserve"> длинная, трубчатая, на проксимальном конце находится головка и шейка, два блоковых бугра – медиальный малый и латеральный большой </w:t>
      </w:r>
      <w:r w:rsidRPr="00436297">
        <w:rPr>
          <w:rFonts w:ascii="Times New Roman" w:hAnsi="Times New Roman" w:cs="Times New Roman"/>
          <w:iCs/>
          <w:color w:val="000000"/>
          <w:sz w:val="28"/>
          <w:szCs w:val="28"/>
        </w:rPr>
        <w:t>(рис. 17)</w:t>
      </w:r>
      <w:r w:rsidRPr="00436297">
        <w:rPr>
          <w:rFonts w:ascii="Times New Roman" w:hAnsi="Times New Roman" w:cs="Times New Roman"/>
          <w:color w:val="000000"/>
          <w:sz w:val="28"/>
          <w:szCs w:val="28"/>
        </w:rPr>
        <w:t>. Между ними находится межбугорковый желоб. От большого бугра опускается гребень большого бугра, он доходит до дельтовидной шероховатости. На медиальной стороне диафиза находится круглая шероховатость. На дистальном эпифизе различают медиальный и латеральный мыщелки. Между мыщелками находится локтевая ямка. У крупного рогатого скота более развит латеральный бугор. У свиньи большой бугор  сильно развит и наклонен к малому бугру. У лошади три гребня – медиальный, средний и латеральный с двумя межбугорковыми желобами. Медиальный мышечный бугор, медиальный и средний гребни составляют малый бугор, а латеральный мышечный бугор вместе с латеральным гребнем называют большим бугром.</w:t>
      </w:r>
    </w:p>
    <w:p w:rsidR="00162603" w:rsidRPr="00436297" w:rsidRDefault="00162603" w:rsidP="00162603">
      <w:pPr>
        <w:shd w:val="clear" w:color="auto" w:fill="FFFFFF"/>
        <w:ind w:left="10" w:right="43" w:hanging="10"/>
        <w:jc w:val="center"/>
        <w:rPr>
          <w:rFonts w:ascii="Times New Roman" w:hAnsi="Times New Roman" w:cs="Times New Roman"/>
          <w:color w:val="000000"/>
          <w:sz w:val="28"/>
          <w:szCs w:val="28"/>
        </w:rPr>
      </w:pPr>
      <w:r w:rsidRPr="00436297">
        <w:rPr>
          <w:rFonts w:ascii="Times New Roman" w:hAnsi="Times New Roman" w:cs="Times New Roman"/>
          <w:noProof/>
          <w:color w:val="000000"/>
          <w:sz w:val="28"/>
          <w:szCs w:val="28"/>
        </w:rPr>
        <w:drawing>
          <wp:inline distT="0" distB="0" distL="0" distR="0">
            <wp:extent cx="3497304" cy="1820317"/>
            <wp:effectExtent l="19050" t="0" r="7896"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8701" cy="1821044"/>
                    </a:xfrm>
                    <a:prstGeom prst="rect">
                      <a:avLst/>
                    </a:prstGeom>
                    <a:noFill/>
                    <a:ln>
                      <a:noFill/>
                    </a:ln>
                  </pic:spPr>
                </pic:pic>
              </a:graphicData>
            </a:graphic>
          </wp:inline>
        </w:drawing>
      </w:r>
    </w:p>
    <w:p w:rsidR="00162603" w:rsidRPr="00436297" w:rsidRDefault="00162603" w:rsidP="00162603">
      <w:pPr>
        <w:shd w:val="clear" w:color="auto" w:fill="FFFFFF"/>
        <w:ind w:left="426" w:right="43"/>
        <w:jc w:val="both"/>
        <w:rPr>
          <w:rFonts w:ascii="Times New Roman" w:hAnsi="Times New Roman" w:cs="Times New Roman"/>
          <w:b/>
          <w:sz w:val="28"/>
          <w:szCs w:val="28"/>
        </w:rPr>
      </w:pPr>
      <w:r w:rsidRPr="00436297">
        <w:rPr>
          <w:rFonts w:ascii="Times New Roman" w:hAnsi="Times New Roman" w:cs="Times New Roman"/>
          <w:sz w:val="28"/>
          <w:szCs w:val="28"/>
        </w:rPr>
        <w:t xml:space="preserve"> </w:t>
      </w:r>
      <w:r w:rsidRPr="00436297">
        <w:rPr>
          <w:rFonts w:ascii="Times New Roman" w:hAnsi="Times New Roman" w:cs="Times New Roman"/>
          <w:b/>
          <w:sz w:val="28"/>
          <w:szCs w:val="28"/>
        </w:rPr>
        <w:t xml:space="preserve">                А                                             Б                          В                </w:t>
      </w:r>
    </w:p>
    <w:p w:rsidR="00162603" w:rsidRPr="00436297" w:rsidRDefault="00162603" w:rsidP="00436297">
      <w:pPr>
        <w:spacing w:after="0"/>
        <w:ind w:firstLine="142"/>
        <w:jc w:val="center"/>
        <w:rPr>
          <w:rFonts w:ascii="Times New Roman" w:hAnsi="Times New Roman" w:cs="Times New Roman"/>
          <w:color w:val="000000"/>
        </w:rPr>
      </w:pPr>
      <w:r w:rsidRPr="00436297">
        <w:rPr>
          <w:rFonts w:ascii="Times New Roman" w:hAnsi="Times New Roman" w:cs="Times New Roman"/>
          <w:color w:val="000000"/>
        </w:rPr>
        <w:t>Рис. 17. Плечевая кость</w:t>
      </w:r>
    </w:p>
    <w:p w:rsidR="00162603" w:rsidRPr="00436297" w:rsidRDefault="00162603" w:rsidP="00436297">
      <w:pPr>
        <w:spacing w:after="0"/>
        <w:ind w:right="28"/>
        <w:jc w:val="center"/>
        <w:rPr>
          <w:rFonts w:ascii="Times New Roman" w:hAnsi="Times New Roman" w:cs="Times New Roman"/>
          <w:color w:val="000000"/>
        </w:rPr>
      </w:pPr>
      <w:r w:rsidRPr="00436297">
        <w:rPr>
          <w:rFonts w:ascii="Times New Roman" w:hAnsi="Times New Roman" w:cs="Times New Roman"/>
          <w:color w:val="000000"/>
        </w:rPr>
        <w:t>(</w:t>
      </w:r>
      <w:r w:rsidRPr="00436297">
        <w:rPr>
          <w:rFonts w:ascii="Times New Roman" w:hAnsi="Times New Roman" w:cs="Times New Roman"/>
          <w:i/>
          <w:iCs/>
          <w:color w:val="000000"/>
        </w:rPr>
        <w:t xml:space="preserve">А – </w:t>
      </w:r>
      <w:r w:rsidRPr="00436297">
        <w:rPr>
          <w:rFonts w:ascii="Times New Roman" w:hAnsi="Times New Roman" w:cs="Times New Roman"/>
          <w:color w:val="000000"/>
        </w:rPr>
        <w:t xml:space="preserve">крупного рогатого скота,  </w:t>
      </w:r>
      <w:r w:rsidRPr="00436297">
        <w:rPr>
          <w:rFonts w:ascii="Times New Roman" w:hAnsi="Times New Roman" w:cs="Times New Roman"/>
          <w:i/>
          <w:iCs/>
          <w:color w:val="000000"/>
        </w:rPr>
        <w:t xml:space="preserve">Б – </w:t>
      </w:r>
      <w:r w:rsidRPr="00436297">
        <w:rPr>
          <w:rFonts w:ascii="Times New Roman" w:hAnsi="Times New Roman" w:cs="Times New Roman"/>
          <w:color w:val="000000"/>
        </w:rPr>
        <w:t xml:space="preserve"> лошади,  </w:t>
      </w:r>
      <w:r w:rsidRPr="00436297">
        <w:rPr>
          <w:rFonts w:ascii="Times New Roman" w:hAnsi="Times New Roman" w:cs="Times New Roman"/>
          <w:i/>
          <w:iCs/>
          <w:color w:val="000000"/>
        </w:rPr>
        <w:t xml:space="preserve">В </w:t>
      </w:r>
      <w:r w:rsidRPr="00436297">
        <w:rPr>
          <w:rFonts w:ascii="Times New Roman" w:hAnsi="Times New Roman" w:cs="Times New Roman"/>
          <w:color w:val="000000"/>
        </w:rPr>
        <w:t>–  свиньи):</w:t>
      </w:r>
    </w:p>
    <w:p w:rsidR="00162603" w:rsidRDefault="00162603" w:rsidP="00436297">
      <w:pPr>
        <w:shd w:val="clear" w:color="auto" w:fill="FFFFFF"/>
        <w:spacing w:after="0"/>
        <w:ind w:left="399" w:right="310"/>
        <w:jc w:val="both"/>
        <w:rPr>
          <w:rFonts w:ascii="Times New Roman" w:hAnsi="Times New Roman" w:cs="Times New Roman"/>
        </w:rPr>
      </w:pPr>
      <w:r w:rsidRPr="00436297">
        <w:rPr>
          <w:rFonts w:ascii="Times New Roman" w:hAnsi="Times New Roman" w:cs="Times New Roman"/>
          <w:i/>
        </w:rPr>
        <w:t>1</w:t>
      </w:r>
      <w:r w:rsidRPr="00436297">
        <w:rPr>
          <w:rFonts w:ascii="Times New Roman" w:hAnsi="Times New Roman" w:cs="Times New Roman"/>
        </w:rPr>
        <w:t xml:space="preserve"> – головка; </w:t>
      </w:r>
      <w:r w:rsidRPr="00436297">
        <w:rPr>
          <w:rFonts w:ascii="Times New Roman" w:hAnsi="Times New Roman" w:cs="Times New Roman"/>
          <w:i/>
        </w:rPr>
        <w:t>2</w:t>
      </w:r>
      <w:r w:rsidRPr="00436297">
        <w:rPr>
          <w:rFonts w:ascii="Times New Roman" w:hAnsi="Times New Roman" w:cs="Times New Roman"/>
        </w:rPr>
        <w:t xml:space="preserve"> – шейка; 3 – медиальный малый бугор; </w:t>
      </w:r>
      <w:r w:rsidRPr="00436297">
        <w:rPr>
          <w:rFonts w:ascii="Times New Roman" w:hAnsi="Times New Roman" w:cs="Times New Roman"/>
          <w:i/>
        </w:rPr>
        <w:t>4</w:t>
      </w:r>
      <w:r w:rsidRPr="00436297">
        <w:rPr>
          <w:rFonts w:ascii="Times New Roman" w:hAnsi="Times New Roman" w:cs="Times New Roman"/>
        </w:rPr>
        <w:t xml:space="preserve"> – латеральный большой бу</w:t>
      </w:r>
      <w:r w:rsidRPr="00436297">
        <w:rPr>
          <w:rFonts w:ascii="Times New Roman" w:hAnsi="Times New Roman" w:cs="Times New Roman"/>
        </w:rPr>
        <w:softHyphen/>
        <w:t xml:space="preserve">гор; </w:t>
      </w:r>
      <w:r w:rsidRPr="00436297">
        <w:rPr>
          <w:rFonts w:ascii="Times New Roman" w:hAnsi="Times New Roman" w:cs="Times New Roman"/>
          <w:i/>
        </w:rPr>
        <w:t>5</w:t>
      </w:r>
      <w:r w:rsidRPr="00436297">
        <w:rPr>
          <w:rFonts w:ascii="Times New Roman" w:hAnsi="Times New Roman" w:cs="Times New Roman"/>
        </w:rPr>
        <w:t xml:space="preserve"> – межбугорковый желоб; </w:t>
      </w:r>
      <w:r w:rsidRPr="00436297">
        <w:rPr>
          <w:rFonts w:ascii="Times New Roman" w:hAnsi="Times New Roman" w:cs="Times New Roman"/>
          <w:i/>
        </w:rPr>
        <w:t>6</w:t>
      </w:r>
      <w:r w:rsidRPr="00436297">
        <w:rPr>
          <w:rFonts w:ascii="Times New Roman" w:hAnsi="Times New Roman" w:cs="Times New Roman"/>
        </w:rPr>
        <w:t xml:space="preserve"> – дельтовидная шероховатость; </w:t>
      </w:r>
      <w:r w:rsidRPr="00436297">
        <w:rPr>
          <w:rFonts w:ascii="Times New Roman" w:hAnsi="Times New Roman" w:cs="Times New Roman"/>
          <w:i/>
        </w:rPr>
        <w:t>7</w:t>
      </w:r>
      <w:r w:rsidRPr="00436297">
        <w:rPr>
          <w:rFonts w:ascii="Times New Roman" w:hAnsi="Times New Roman" w:cs="Times New Roman"/>
        </w:rPr>
        <w:t xml:space="preserve"> – круглая ше</w:t>
      </w:r>
      <w:r w:rsidRPr="00436297">
        <w:rPr>
          <w:rFonts w:ascii="Times New Roman" w:hAnsi="Times New Roman" w:cs="Times New Roman"/>
        </w:rPr>
        <w:softHyphen/>
        <w:t xml:space="preserve">роховатость; </w:t>
      </w:r>
      <w:r w:rsidRPr="00436297">
        <w:rPr>
          <w:rFonts w:ascii="Times New Roman" w:hAnsi="Times New Roman" w:cs="Times New Roman"/>
          <w:i/>
        </w:rPr>
        <w:t>8</w:t>
      </w:r>
      <w:r w:rsidRPr="00436297">
        <w:rPr>
          <w:rFonts w:ascii="Times New Roman" w:hAnsi="Times New Roman" w:cs="Times New Roman"/>
        </w:rPr>
        <w:t xml:space="preserve"> – гребень плечевой кости; </w:t>
      </w:r>
      <w:r w:rsidRPr="00436297">
        <w:rPr>
          <w:rFonts w:ascii="Times New Roman" w:hAnsi="Times New Roman" w:cs="Times New Roman"/>
          <w:i/>
        </w:rPr>
        <w:t>9</w:t>
      </w:r>
      <w:r w:rsidRPr="00436297">
        <w:rPr>
          <w:rFonts w:ascii="Times New Roman" w:hAnsi="Times New Roman" w:cs="Times New Roman"/>
        </w:rPr>
        <w:t xml:space="preserve"> – медиальный надмыщелок; </w:t>
      </w:r>
      <w:r w:rsidRPr="00436297">
        <w:rPr>
          <w:rFonts w:ascii="Times New Roman" w:hAnsi="Times New Roman" w:cs="Times New Roman"/>
          <w:i/>
        </w:rPr>
        <w:t>10</w:t>
      </w:r>
      <w:r w:rsidRPr="00436297">
        <w:rPr>
          <w:rFonts w:ascii="Times New Roman" w:hAnsi="Times New Roman" w:cs="Times New Roman"/>
        </w:rPr>
        <w:t xml:space="preserve"> – меди</w:t>
      </w:r>
      <w:r w:rsidRPr="00436297">
        <w:rPr>
          <w:rFonts w:ascii="Times New Roman" w:hAnsi="Times New Roman" w:cs="Times New Roman"/>
        </w:rPr>
        <w:softHyphen/>
        <w:t xml:space="preserve">альный большой мыщелок; </w:t>
      </w:r>
      <w:r w:rsidRPr="00436297">
        <w:rPr>
          <w:rFonts w:ascii="Times New Roman" w:hAnsi="Times New Roman" w:cs="Times New Roman"/>
          <w:i/>
        </w:rPr>
        <w:t xml:space="preserve">11 </w:t>
      </w:r>
      <w:r w:rsidRPr="00436297">
        <w:rPr>
          <w:rFonts w:ascii="Times New Roman" w:hAnsi="Times New Roman" w:cs="Times New Roman"/>
        </w:rPr>
        <w:t xml:space="preserve">– латеральный малый мыщелок; </w:t>
      </w:r>
      <w:r w:rsidRPr="00436297">
        <w:rPr>
          <w:rFonts w:ascii="Times New Roman" w:hAnsi="Times New Roman" w:cs="Times New Roman"/>
          <w:i/>
        </w:rPr>
        <w:t>12</w:t>
      </w:r>
      <w:r w:rsidRPr="00436297">
        <w:rPr>
          <w:rFonts w:ascii="Times New Roman" w:hAnsi="Times New Roman" w:cs="Times New Roman"/>
        </w:rPr>
        <w:t xml:space="preserve"> – латеральный надмыщелок; </w:t>
      </w:r>
      <w:r w:rsidRPr="00436297">
        <w:rPr>
          <w:rFonts w:ascii="Times New Roman" w:hAnsi="Times New Roman" w:cs="Times New Roman"/>
          <w:i/>
        </w:rPr>
        <w:t>13</w:t>
      </w:r>
      <w:r w:rsidRPr="00436297">
        <w:rPr>
          <w:rFonts w:ascii="Times New Roman" w:hAnsi="Times New Roman" w:cs="Times New Roman"/>
        </w:rPr>
        <w:t xml:space="preserve"> – локтевая ямка.</w:t>
      </w:r>
    </w:p>
    <w:p w:rsidR="00436297" w:rsidRPr="00436297" w:rsidRDefault="00436297" w:rsidP="00436297">
      <w:pPr>
        <w:shd w:val="clear" w:color="auto" w:fill="FFFFFF"/>
        <w:spacing w:after="0"/>
        <w:ind w:left="399" w:right="310"/>
        <w:jc w:val="both"/>
        <w:rPr>
          <w:rFonts w:ascii="Times New Roman" w:hAnsi="Times New Roman" w:cs="Times New Roman"/>
        </w:rPr>
      </w:pPr>
    </w:p>
    <w:p w:rsidR="00162603" w:rsidRPr="00436297" w:rsidRDefault="00162603" w:rsidP="00436297">
      <w:pPr>
        <w:shd w:val="clear" w:color="auto" w:fill="FFFFFF"/>
        <w:spacing w:after="0"/>
        <w:ind w:left="45" w:firstLine="318"/>
        <w:jc w:val="both"/>
        <w:rPr>
          <w:rFonts w:ascii="Times New Roman" w:hAnsi="Times New Roman" w:cs="Times New Roman"/>
          <w:sz w:val="28"/>
          <w:szCs w:val="28"/>
        </w:rPr>
      </w:pPr>
      <w:r w:rsidRPr="00436297">
        <w:rPr>
          <w:rFonts w:ascii="Times New Roman" w:hAnsi="Times New Roman" w:cs="Times New Roman"/>
          <w:b/>
          <w:iCs/>
          <w:color w:val="000000"/>
          <w:sz w:val="28"/>
          <w:szCs w:val="28"/>
        </w:rPr>
        <w:t>Кости предплечья</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ossa</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antebrachii</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 xml:space="preserve">состоят из двух костей: лучевой и локтевой </w:t>
      </w:r>
      <w:r w:rsidRPr="00436297">
        <w:rPr>
          <w:rFonts w:ascii="Times New Roman" w:hAnsi="Times New Roman" w:cs="Times New Roman"/>
          <w:iCs/>
          <w:color w:val="000000"/>
          <w:sz w:val="28"/>
          <w:szCs w:val="28"/>
        </w:rPr>
        <w:t>(рис. 18)</w:t>
      </w:r>
      <w:r w:rsidRPr="00436297">
        <w:rPr>
          <w:rFonts w:ascii="Times New Roman" w:hAnsi="Times New Roman" w:cs="Times New Roman"/>
          <w:color w:val="000000"/>
          <w:sz w:val="28"/>
          <w:szCs w:val="28"/>
        </w:rPr>
        <w:t xml:space="preserve">. У коров кости хорошо развиты. На </w:t>
      </w:r>
      <w:r w:rsidRPr="00436297">
        <w:rPr>
          <w:rFonts w:ascii="Times New Roman" w:hAnsi="Times New Roman" w:cs="Times New Roman"/>
          <w:i/>
          <w:iCs/>
          <w:color w:val="000000"/>
          <w:sz w:val="28"/>
          <w:szCs w:val="28"/>
        </w:rPr>
        <w:t>лучевой кости (</w:t>
      </w:r>
      <w:r w:rsidRPr="00436297">
        <w:rPr>
          <w:rFonts w:ascii="Times New Roman" w:hAnsi="Times New Roman" w:cs="Times New Roman"/>
          <w:i/>
          <w:iCs/>
          <w:color w:val="000000"/>
          <w:sz w:val="28"/>
          <w:szCs w:val="28"/>
          <w:lang w:val="en-US"/>
        </w:rPr>
        <w:t>radius</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на проксимальном конце находится головка лучевой кости с вогнутой суставной поверхностью для блока плечевой кости. Тело лучевой кости выпуклое и несколько изогнуто вперед. Дистальный суставной блок поставлен косо. </w:t>
      </w:r>
      <w:r w:rsidRPr="00436297">
        <w:rPr>
          <w:rFonts w:ascii="Times New Roman" w:hAnsi="Times New Roman" w:cs="Times New Roman"/>
          <w:i/>
          <w:iCs/>
          <w:color w:val="000000"/>
          <w:sz w:val="28"/>
          <w:szCs w:val="28"/>
        </w:rPr>
        <w:t>Локтевая кость (</w:t>
      </w:r>
      <w:r w:rsidRPr="00436297">
        <w:rPr>
          <w:rFonts w:ascii="Times New Roman" w:hAnsi="Times New Roman" w:cs="Times New Roman"/>
          <w:i/>
          <w:iCs/>
          <w:color w:val="000000"/>
          <w:sz w:val="28"/>
          <w:szCs w:val="28"/>
          <w:lang w:val="en-US"/>
        </w:rPr>
        <w:t>ulna</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 xml:space="preserve">длиннее лучевой, на дистальном конце имеется латеральный грифелевидный </w:t>
      </w:r>
      <w:r w:rsidRPr="00436297">
        <w:rPr>
          <w:rFonts w:ascii="Times New Roman" w:hAnsi="Times New Roman" w:cs="Times New Roman"/>
          <w:smallCaps/>
          <w:color w:val="000000"/>
          <w:sz w:val="28"/>
          <w:szCs w:val="28"/>
        </w:rPr>
        <w:t xml:space="preserve"> </w:t>
      </w:r>
      <w:r w:rsidRPr="00436297">
        <w:rPr>
          <w:rFonts w:ascii="Times New Roman" w:hAnsi="Times New Roman" w:cs="Times New Roman"/>
          <w:color w:val="000000"/>
          <w:sz w:val="28"/>
          <w:szCs w:val="28"/>
        </w:rPr>
        <w:t>отросток. На проксимальном конце локтевой кости выступает массивный локтевой отросток, на конце которого помещается локтевой буг</w:t>
      </w:r>
      <w:proofErr w:type="gramStart"/>
      <w:r w:rsidRPr="00436297">
        <w:rPr>
          <w:rFonts w:ascii="Times New Roman" w:hAnsi="Times New Roman" w:cs="Times New Roman"/>
          <w:color w:val="000000"/>
          <w:sz w:val="28"/>
          <w:szCs w:val="28"/>
          <w:lang w:val="en-US"/>
        </w:rPr>
        <w:t>op</w:t>
      </w:r>
      <w:proofErr w:type="gramEnd"/>
      <w:r w:rsidRPr="00436297">
        <w:rPr>
          <w:rFonts w:ascii="Times New Roman" w:hAnsi="Times New Roman" w:cs="Times New Roman"/>
          <w:color w:val="000000"/>
          <w:sz w:val="28"/>
          <w:szCs w:val="28"/>
        </w:rPr>
        <w:t>. Тело локтевой кости трехгранное, срастается неподвижно с лучевой костью.</w:t>
      </w:r>
    </w:p>
    <w:p w:rsidR="00162603" w:rsidRPr="00436297" w:rsidRDefault="00162603" w:rsidP="00162603">
      <w:pPr>
        <w:shd w:val="clear" w:color="auto" w:fill="FFFFFF"/>
        <w:ind w:right="5" w:firstLine="317"/>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У свиней локтевая кость хорошо развита. Блок лучевой кости имеет две суставные площадки. У лошадей дистальный конец локтевой кости редуцирован.</w:t>
      </w:r>
    </w:p>
    <w:p w:rsidR="00162603" w:rsidRPr="00436297" w:rsidRDefault="00162603" w:rsidP="00162603">
      <w:pPr>
        <w:shd w:val="clear" w:color="auto" w:fill="FFFFFF"/>
        <w:ind w:right="5" w:firstLine="317"/>
        <w:jc w:val="both"/>
        <w:rPr>
          <w:rFonts w:ascii="Times New Roman" w:hAnsi="Times New Roman" w:cs="Times New Roman"/>
          <w:color w:val="000000"/>
          <w:sz w:val="28"/>
          <w:szCs w:val="28"/>
        </w:rPr>
      </w:pPr>
      <w:r w:rsidRPr="00436297">
        <w:rPr>
          <w:rFonts w:ascii="Times New Roman" w:hAnsi="Times New Roman" w:cs="Times New Roman"/>
          <w:noProof/>
          <w:sz w:val="28"/>
          <w:szCs w:val="28"/>
        </w:rPr>
        <w:drawing>
          <wp:anchor distT="0" distB="0" distL="114300" distR="114300" simplePos="0" relativeHeight="251665408" behindDoc="1" locked="0" layoutInCell="1" allowOverlap="1">
            <wp:simplePos x="0" y="0"/>
            <wp:positionH relativeFrom="column">
              <wp:posOffset>1710690</wp:posOffset>
            </wp:positionH>
            <wp:positionV relativeFrom="paragraph">
              <wp:posOffset>147320</wp:posOffset>
            </wp:positionV>
            <wp:extent cx="2663190" cy="1574165"/>
            <wp:effectExtent l="0" t="0" r="0" b="0"/>
            <wp:wrapTight wrapText="bothSides">
              <wp:wrapPolygon edited="0">
                <wp:start x="0" y="0"/>
                <wp:lineTo x="0" y="21434"/>
                <wp:lineTo x="21476" y="21434"/>
                <wp:lineTo x="21476" y="0"/>
                <wp:lineTo x="0" y="0"/>
              </wp:wrapPolygon>
            </wp:wrapTight>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3190" cy="1574165"/>
                    </a:xfrm>
                    <a:prstGeom prst="rect">
                      <a:avLst/>
                    </a:prstGeom>
                    <a:noFill/>
                    <a:ln>
                      <a:noFill/>
                    </a:ln>
                  </pic:spPr>
                </pic:pic>
              </a:graphicData>
            </a:graphic>
          </wp:anchor>
        </w:drawing>
      </w:r>
    </w:p>
    <w:p w:rsidR="00162603" w:rsidRPr="00436297" w:rsidRDefault="00162603" w:rsidP="00162603">
      <w:pPr>
        <w:shd w:val="clear" w:color="auto" w:fill="FFFFFF"/>
        <w:ind w:right="5"/>
        <w:jc w:val="both"/>
        <w:rPr>
          <w:rFonts w:ascii="Times New Roman" w:hAnsi="Times New Roman" w:cs="Times New Roman"/>
          <w:color w:val="000000"/>
          <w:spacing w:val="4"/>
          <w:sz w:val="28"/>
          <w:szCs w:val="28"/>
        </w:rPr>
      </w:pPr>
    </w:p>
    <w:p w:rsidR="00162603" w:rsidRPr="00436297" w:rsidRDefault="00162603" w:rsidP="00162603">
      <w:pPr>
        <w:shd w:val="clear" w:color="auto" w:fill="FFFFFF"/>
        <w:ind w:right="5"/>
        <w:jc w:val="both"/>
        <w:rPr>
          <w:rFonts w:ascii="Times New Roman" w:hAnsi="Times New Roman" w:cs="Times New Roman"/>
          <w:color w:val="000000"/>
          <w:spacing w:val="4"/>
          <w:sz w:val="28"/>
          <w:szCs w:val="28"/>
        </w:rPr>
      </w:pPr>
    </w:p>
    <w:p w:rsidR="00162603" w:rsidRPr="00436297" w:rsidRDefault="00162603" w:rsidP="00162603">
      <w:pPr>
        <w:shd w:val="clear" w:color="auto" w:fill="FFFFFF"/>
        <w:ind w:right="5"/>
        <w:jc w:val="both"/>
        <w:rPr>
          <w:rFonts w:ascii="Times New Roman" w:hAnsi="Times New Roman" w:cs="Times New Roman"/>
          <w:color w:val="000000"/>
          <w:spacing w:val="4"/>
          <w:sz w:val="28"/>
          <w:szCs w:val="28"/>
        </w:rPr>
      </w:pPr>
    </w:p>
    <w:p w:rsidR="00162603" w:rsidRPr="00436297" w:rsidRDefault="00162603" w:rsidP="00162603">
      <w:pPr>
        <w:shd w:val="clear" w:color="auto" w:fill="FFFFFF"/>
        <w:ind w:right="5"/>
        <w:jc w:val="both"/>
        <w:rPr>
          <w:rFonts w:ascii="Times New Roman" w:hAnsi="Times New Roman" w:cs="Times New Roman"/>
          <w:color w:val="000000"/>
          <w:spacing w:val="4"/>
          <w:sz w:val="28"/>
          <w:szCs w:val="28"/>
        </w:rPr>
      </w:pPr>
    </w:p>
    <w:p w:rsidR="00162603" w:rsidRPr="00436297" w:rsidRDefault="00162603" w:rsidP="00162603">
      <w:pPr>
        <w:ind w:firstLine="142"/>
        <w:rPr>
          <w:rFonts w:ascii="Times New Roman" w:hAnsi="Times New Roman" w:cs="Times New Roman"/>
          <w:color w:val="000000"/>
          <w:spacing w:val="3"/>
          <w:sz w:val="28"/>
          <w:szCs w:val="28"/>
        </w:rPr>
      </w:pPr>
      <w:r w:rsidRPr="00436297">
        <w:rPr>
          <w:rFonts w:ascii="Times New Roman" w:hAnsi="Times New Roman" w:cs="Times New Roman"/>
          <w:color w:val="000000"/>
          <w:spacing w:val="3"/>
          <w:sz w:val="28"/>
          <w:szCs w:val="28"/>
        </w:rPr>
        <w:t xml:space="preserve">                                   </w:t>
      </w:r>
      <w:r w:rsidR="00436297">
        <w:rPr>
          <w:rFonts w:ascii="Times New Roman" w:hAnsi="Times New Roman" w:cs="Times New Roman"/>
          <w:color w:val="000000"/>
          <w:spacing w:val="3"/>
          <w:sz w:val="28"/>
          <w:szCs w:val="28"/>
        </w:rPr>
        <w:t xml:space="preserve">        </w:t>
      </w:r>
      <w:r w:rsidRPr="00436297">
        <w:rPr>
          <w:rFonts w:ascii="Times New Roman" w:hAnsi="Times New Roman" w:cs="Times New Roman"/>
          <w:color w:val="000000"/>
          <w:spacing w:val="3"/>
          <w:sz w:val="28"/>
          <w:szCs w:val="28"/>
        </w:rPr>
        <w:t xml:space="preserve"> А                     Б            В</w:t>
      </w:r>
    </w:p>
    <w:p w:rsidR="00162603" w:rsidRPr="00436297" w:rsidRDefault="00162603" w:rsidP="00436297">
      <w:pPr>
        <w:spacing w:after="0"/>
        <w:ind w:firstLine="142"/>
        <w:jc w:val="center"/>
        <w:rPr>
          <w:rFonts w:ascii="Times New Roman" w:hAnsi="Times New Roman" w:cs="Times New Roman"/>
          <w:color w:val="000000"/>
          <w:spacing w:val="3"/>
        </w:rPr>
      </w:pPr>
      <w:r w:rsidRPr="00436297">
        <w:rPr>
          <w:rFonts w:ascii="Times New Roman" w:hAnsi="Times New Roman" w:cs="Times New Roman"/>
          <w:color w:val="000000"/>
          <w:spacing w:val="3"/>
        </w:rPr>
        <w:t>Рис. 18. Кости предплечья</w:t>
      </w:r>
    </w:p>
    <w:p w:rsidR="00162603" w:rsidRPr="00436297" w:rsidRDefault="00162603" w:rsidP="00436297">
      <w:pPr>
        <w:spacing w:after="0"/>
        <w:ind w:right="28"/>
        <w:jc w:val="center"/>
        <w:rPr>
          <w:rFonts w:ascii="Times New Roman" w:hAnsi="Times New Roman" w:cs="Times New Roman"/>
          <w:color w:val="000000"/>
          <w:spacing w:val="-5"/>
        </w:rPr>
      </w:pPr>
      <w:r w:rsidRPr="00436297">
        <w:rPr>
          <w:rFonts w:ascii="Times New Roman" w:hAnsi="Times New Roman" w:cs="Times New Roman"/>
          <w:color w:val="000000"/>
          <w:spacing w:val="-1"/>
        </w:rPr>
        <w:t>(</w:t>
      </w:r>
      <w:r w:rsidRPr="00436297">
        <w:rPr>
          <w:rFonts w:ascii="Times New Roman" w:hAnsi="Times New Roman" w:cs="Times New Roman"/>
          <w:i/>
          <w:iCs/>
          <w:color w:val="000000"/>
          <w:spacing w:val="-1"/>
        </w:rPr>
        <w:t xml:space="preserve">А – </w:t>
      </w:r>
      <w:r w:rsidRPr="00436297">
        <w:rPr>
          <w:rFonts w:ascii="Times New Roman" w:hAnsi="Times New Roman" w:cs="Times New Roman"/>
          <w:color w:val="000000"/>
          <w:spacing w:val="-1"/>
        </w:rPr>
        <w:t xml:space="preserve">крупного рогатого скота, </w:t>
      </w:r>
      <w:r w:rsidRPr="00436297">
        <w:rPr>
          <w:rFonts w:ascii="Times New Roman" w:hAnsi="Times New Roman" w:cs="Times New Roman"/>
          <w:i/>
          <w:iCs/>
          <w:color w:val="000000"/>
          <w:spacing w:val="-1"/>
        </w:rPr>
        <w:t xml:space="preserve">Б – </w:t>
      </w:r>
      <w:r w:rsidRPr="00436297">
        <w:rPr>
          <w:rFonts w:ascii="Times New Roman" w:hAnsi="Times New Roman" w:cs="Times New Roman"/>
          <w:color w:val="000000"/>
          <w:spacing w:val="-1"/>
        </w:rPr>
        <w:t xml:space="preserve"> лошади,  </w:t>
      </w:r>
      <w:r w:rsidRPr="00436297">
        <w:rPr>
          <w:rFonts w:ascii="Times New Roman" w:hAnsi="Times New Roman" w:cs="Times New Roman"/>
          <w:i/>
          <w:iCs/>
          <w:color w:val="000000"/>
          <w:spacing w:val="-5"/>
        </w:rPr>
        <w:t xml:space="preserve">В </w:t>
      </w:r>
      <w:r w:rsidRPr="00436297">
        <w:rPr>
          <w:rFonts w:ascii="Times New Roman" w:hAnsi="Times New Roman" w:cs="Times New Roman"/>
          <w:color w:val="000000"/>
          <w:spacing w:val="-5"/>
        </w:rPr>
        <w:t>–  свиньи):</w:t>
      </w:r>
    </w:p>
    <w:p w:rsidR="00162603" w:rsidRDefault="00162603" w:rsidP="00436297">
      <w:pPr>
        <w:shd w:val="clear" w:color="auto" w:fill="FFFFFF"/>
        <w:spacing w:after="0"/>
        <w:ind w:left="284" w:right="43"/>
        <w:jc w:val="both"/>
        <w:rPr>
          <w:rFonts w:ascii="Times New Roman" w:hAnsi="Times New Roman" w:cs="Times New Roman"/>
        </w:rPr>
      </w:pPr>
      <w:r w:rsidRPr="00436297">
        <w:rPr>
          <w:rFonts w:ascii="Times New Roman" w:hAnsi="Times New Roman" w:cs="Times New Roman"/>
          <w:i/>
        </w:rPr>
        <w:t>а</w:t>
      </w:r>
      <w:r w:rsidRPr="00436297">
        <w:rPr>
          <w:rFonts w:ascii="Times New Roman" w:hAnsi="Times New Roman" w:cs="Times New Roman"/>
        </w:rPr>
        <w:t xml:space="preserve"> – лучевая кость; </w:t>
      </w:r>
      <w:r w:rsidRPr="00436297">
        <w:rPr>
          <w:rFonts w:ascii="Times New Roman" w:hAnsi="Times New Roman" w:cs="Times New Roman"/>
          <w:i/>
        </w:rPr>
        <w:t>1</w:t>
      </w:r>
      <w:r w:rsidRPr="00436297">
        <w:rPr>
          <w:rFonts w:ascii="Times New Roman" w:hAnsi="Times New Roman" w:cs="Times New Roman"/>
        </w:rPr>
        <w:t xml:space="preserve"> – головка; </w:t>
      </w:r>
      <w:r w:rsidRPr="00436297">
        <w:rPr>
          <w:rFonts w:ascii="Times New Roman" w:hAnsi="Times New Roman" w:cs="Times New Roman"/>
          <w:i/>
        </w:rPr>
        <w:t>2</w:t>
      </w:r>
      <w:r w:rsidRPr="00436297">
        <w:rPr>
          <w:rFonts w:ascii="Times New Roman" w:hAnsi="Times New Roman" w:cs="Times New Roman"/>
        </w:rPr>
        <w:t xml:space="preserve"> – головка с суставной ямкой; </w:t>
      </w:r>
      <w:r w:rsidRPr="00436297">
        <w:rPr>
          <w:rFonts w:ascii="Times New Roman" w:hAnsi="Times New Roman" w:cs="Times New Roman"/>
          <w:i/>
        </w:rPr>
        <w:t>3</w:t>
      </w:r>
      <w:r w:rsidRPr="00436297">
        <w:rPr>
          <w:rFonts w:ascii="Times New Roman" w:hAnsi="Times New Roman" w:cs="Times New Roman"/>
        </w:rPr>
        <w:t xml:space="preserve"> – связочные бугорки; </w:t>
      </w:r>
      <w:r w:rsidRPr="00436297">
        <w:rPr>
          <w:rFonts w:ascii="Times New Roman" w:hAnsi="Times New Roman" w:cs="Times New Roman"/>
          <w:i/>
        </w:rPr>
        <w:t>4</w:t>
      </w:r>
      <w:r w:rsidRPr="00436297">
        <w:rPr>
          <w:rFonts w:ascii="Times New Roman" w:hAnsi="Times New Roman" w:cs="Times New Roman"/>
        </w:rPr>
        <w:t xml:space="preserve"> – лучевая шероховатость; </w:t>
      </w:r>
      <w:r w:rsidRPr="00436297">
        <w:rPr>
          <w:rFonts w:ascii="Times New Roman" w:hAnsi="Times New Roman" w:cs="Times New Roman"/>
          <w:i/>
        </w:rPr>
        <w:t>5</w:t>
      </w:r>
      <w:r w:rsidRPr="00436297">
        <w:rPr>
          <w:rFonts w:ascii="Times New Roman" w:hAnsi="Times New Roman" w:cs="Times New Roman"/>
        </w:rPr>
        <w:t xml:space="preserve"> – блок с суставными поверхно</w:t>
      </w:r>
      <w:r w:rsidRPr="00436297">
        <w:rPr>
          <w:rFonts w:ascii="Times New Roman" w:hAnsi="Times New Roman" w:cs="Times New Roman"/>
        </w:rPr>
        <w:softHyphen/>
        <w:t xml:space="preserve">стями; </w:t>
      </w:r>
      <w:r w:rsidRPr="00436297">
        <w:rPr>
          <w:rFonts w:ascii="Times New Roman" w:hAnsi="Times New Roman" w:cs="Times New Roman"/>
          <w:i/>
        </w:rPr>
        <w:t>б</w:t>
      </w:r>
      <w:r w:rsidRPr="00436297">
        <w:rPr>
          <w:rFonts w:ascii="Times New Roman" w:hAnsi="Times New Roman" w:cs="Times New Roman"/>
        </w:rPr>
        <w:t xml:space="preserve"> – локтевая кость; </w:t>
      </w:r>
      <w:r w:rsidRPr="00436297">
        <w:rPr>
          <w:rFonts w:ascii="Times New Roman" w:hAnsi="Times New Roman" w:cs="Times New Roman"/>
          <w:i/>
        </w:rPr>
        <w:t>6</w:t>
      </w:r>
      <w:r w:rsidRPr="00436297">
        <w:rPr>
          <w:rFonts w:ascii="Times New Roman" w:hAnsi="Times New Roman" w:cs="Times New Roman"/>
        </w:rPr>
        <w:t xml:space="preserve"> – крючковидный отросток; </w:t>
      </w:r>
      <w:r w:rsidRPr="00436297">
        <w:rPr>
          <w:rFonts w:ascii="Times New Roman" w:hAnsi="Times New Roman" w:cs="Times New Roman"/>
          <w:i/>
        </w:rPr>
        <w:t>7</w:t>
      </w:r>
      <w:r w:rsidRPr="00436297">
        <w:rPr>
          <w:rFonts w:ascii="Times New Roman" w:hAnsi="Times New Roman" w:cs="Times New Roman"/>
        </w:rPr>
        <w:t xml:space="preserve"> – локтевой бугор; </w:t>
      </w:r>
      <w:r w:rsidRPr="00436297">
        <w:rPr>
          <w:rFonts w:ascii="Times New Roman" w:hAnsi="Times New Roman" w:cs="Times New Roman"/>
          <w:i/>
        </w:rPr>
        <w:t>8</w:t>
      </w:r>
      <w:r w:rsidRPr="00436297">
        <w:rPr>
          <w:rFonts w:ascii="Times New Roman" w:hAnsi="Times New Roman" w:cs="Times New Roman"/>
        </w:rPr>
        <w:t xml:space="preserve"> – локтевой отросток; </w:t>
      </w:r>
      <w:r w:rsidRPr="00436297">
        <w:rPr>
          <w:rFonts w:ascii="Times New Roman" w:hAnsi="Times New Roman" w:cs="Times New Roman"/>
          <w:i/>
        </w:rPr>
        <w:t>9</w:t>
      </w:r>
      <w:r w:rsidRPr="00436297">
        <w:rPr>
          <w:rFonts w:ascii="Times New Roman" w:hAnsi="Times New Roman" w:cs="Times New Roman"/>
        </w:rPr>
        <w:t xml:space="preserve"> – грифелеведный отросток.  </w:t>
      </w:r>
    </w:p>
    <w:p w:rsidR="00436297" w:rsidRPr="00436297" w:rsidRDefault="00436297" w:rsidP="00436297">
      <w:pPr>
        <w:shd w:val="clear" w:color="auto" w:fill="FFFFFF"/>
        <w:spacing w:after="0"/>
        <w:ind w:left="284" w:right="43"/>
        <w:jc w:val="both"/>
        <w:rPr>
          <w:rFonts w:ascii="Times New Roman" w:hAnsi="Times New Roman" w:cs="Times New Roman"/>
        </w:rPr>
      </w:pPr>
    </w:p>
    <w:p w:rsidR="00162603" w:rsidRPr="00436297" w:rsidRDefault="00162603" w:rsidP="00436297">
      <w:pPr>
        <w:shd w:val="clear" w:color="auto" w:fill="FFFFFF"/>
        <w:spacing w:after="0"/>
        <w:ind w:right="5" w:firstLine="317"/>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Скелет кисти</w:t>
      </w:r>
      <w:r w:rsidRPr="00436297">
        <w:rPr>
          <w:rFonts w:ascii="Times New Roman" w:hAnsi="Times New Roman" w:cs="Times New Roman"/>
          <w:color w:val="000000"/>
          <w:sz w:val="28"/>
          <w:szCs w:val="28"/>
        </w:rPr>
        <w:t xml:space="preserve"> состоит из костей запястья, пясти и пальцев (табл. 4, рис. 19). </w:t>
      </w:r>
    </w:p>
    <w:p w:rsidR="00162603" w:rsidRPr="00436297" w:rsidRDefault="00162603" w:rsidP="00162603">
      <w:pPr>
        <w:shd w:val="clear" w:color="auto" w:fill="FFFFFF"/>
        <w:ind w:right="28" w:firstLine="326"/>
        <w:jc w:val="both"/>
        <w:rPr>
          <w:rFonts w:ascii="Times New Roman" w:hAnsi="Times New Roman" w:cs="Times New Roman"/>
          <w:color w:val="000000"/>
          <w:sz w:val="28"/>
          <w:szCs w:val="28"/>
        </w:rPr>
      </w:pPr>
      <w:r w:rsidRPr="00436297">
        <w:rPr>
          <w:rFonts w:ascii="Times New Roman" w:hAnsi="Times New Roman" w:cs="Times New Roman"/>
          <w:b/>
          <w:iCs/>
          <w:color w:val="000000"/>
          <w:sz w:val="28"/>
          <w:szCs w:val="28"/>
        </w:rPr>
        <w:t>Кости запястья</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ossa</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carpi</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у коров располагаются в два ряда. В проксимальном ряду находятся четыре кости: лучевая – располагается медиально, промежуточная и локтевая кости запястья и добавочная кость, имеющая округленную форму, соединяется только с локтевой костью запястья. В дистальном ряду первая кость запястья отсутствует, вторая и третья кости запястья срослись в одну кость, четвертая и пятая тоже срослись в одну кость. </w:t>
      </w:r>
    </w:p>
    <w:p w:rsidR="00162603" w:rsidRPr="00436297" w:rsidRDefault="00162603" w:rsidP="00162603">
      <w:pPr>
        <w:shd w:val="clear" w:color="auto" w:fill="FFFFFF"/>
        <w:ind w:right="28" w:firstLine="32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У свиней в проксимальном ряду кости запястья располагаются так же, как и у коров. В дистальном ряду запястья имеется первая, вторая и третья, а срастаются четвертая и пятая запястные кости. У лошадей в проксимальном ряду кости запястья расположены так же, как и у коров. В дистальном ряду имеются первая, вторая и третья кости, а четвертая и пятая запястные кости срослись в одну.</w:t>
      </w:r>
    </w:p>
    <w:p w:rsidR="00162603" w:rsidRPr="00436297" w:rsidRDefault="00162603" w:rsidP="00162603">
      <w:pPr>
        <w:shd w:val="clear" w:color="auto" w:fill="FFFFFF"/>
        <w:spacing w:line="211" w:lineRule="auto"/>
        <w:ind w:right="28" w:firstLine="317"/>
        <w:jc w:val="center"/>
        <w:rPr>
          <w:rFonts w:ascii="Times New Roman" w:hAnsi="Times New Roman" w:cs="Times New Roman"/>
          <w:b/>
          <w:bCs/>
          <w:sz w:val="28"/>
          <w:szCs w:val="28"/>
        </w:rPr>
      </w:pPr>
      <w:r w:rsidRPr="00436297">
        <w:rPr>
          <w:rFonts w:ascii="Times New Roman" w:hAnsi="Times New Roman" w:cs="Times New Roman"/>
          <w:color w:val="000000"/>
          <w:spacing w:val="4"/>
          <w:sz w:val="28"/>
          <w:szCs w:val="28"/>
        </w:rPr>
        <w:t xml:space="preserve">Т а б л и </w:t>
      </w:r>
      <w:proofErr w:type="gramStart"/>
      <w:r w:rsidRPr="00436297">
        <w:rPr>
          <w:rFonts w:ascii="Times New Roman" w:hAnsi="Times New Roman" w:cs="Times New Roman"/>
          <w:color w:val="000000"/>
          <w:spacing w:val="4"/>
          <w:sz w:val="28"/>
          <w:szCs w:val="28"/>
        </w:rPr>
        <w:t>ц</w:t>
      </w:r>
      <w:proofErr w:type="gramEnd"/>
      <w:r w:rsidRPr="00436297">
        <w:rPr>
          <w:rFonts w:ascii="Times New Roman" w:hAnsi="Times New Roman" w:cs="Times New Roman"/>
          <w:color w:val="000000"/>
          <w:spacing w:val="4"/>
          <w:sz w:val="28"/>
          <w:szCs w:val="28"/>
        </w:rPr>
        <w:t xml:space="preserve"> а 4. </w:t>
      </w:r>
      <w:r w:rsidRPr="00436297">
        <w:rPr>
          <w:rFonts w:ascii="Times New Roman" w:hAnsi="Times New Roman" w:cs="Times New Roman"/>
          <w:b/>
          <w:bCs/>
          <w:sz w:val="28"/>
          <w:szCs w:val="28"/>
        </w:rPr>
        <w:t>Строение скелета кисти</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92"/>
        <w:gridCol w:w="2246"/>
        <w:gridCol w:w="2924"/>
        <w:gridCol w:w="1134"/>
        <w:gridCol w:w="1418"/>
      </w:tblGrid>
      <w:tr w:rsidR="00162603" w:rsidRPr="00436297" w:rsidTr="00162603">
        <w:tc>
          <w:tcPr>
            <w:tcW w:w="1492" w:type="dxa"/>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Вид</w:t>
            </w: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 xml:space="preserve"> животных</w:t>
            </w:r>
          </w:p>
        </w:tc>
        <w:tc>
          <w:tcPr>
            <w:tcW w:w="2246" w:type="dxa"/>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 xml:space="preserve">Расположение </w:t>
            </w: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костей</w:t>
            </w:r>
          </w:p>
        </w:tc>
        <w:tc>
          <w:tcPr>
            <w:tcW w:w="2924" w:type="dxa"/>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 xml:space="preserve">Кости </w:t>
            </w: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запястья</w:t>
            </w:r>
          </w:p>
        </w:tc>
        <w:tc>
          <w:tcPr>
            <w:tcW w:w="1134" w:type="dxa"/>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Кости пясти</w:t>
            </w:r>
          </w:p>
        </w:tc>
        <w:tc>
          <w:tcPr>
            <w:tcW w:w="1418" w:type="dxa"/>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Кости пальцев</w:t>
            </w:r>
          </w:p>
        </w:tc>
      </w:tr>
      <w:tr w:rsidR="00162603" w:rsidRPr="00436297" w:rsidTr="00162603">
        <w:trPr>
          <w:cantSplit/>
        </w:trPr>
        <w:tc>
          <w:tcPr>
            <w:tcW w:w="1492" w:type="dxa"/>
            <w:vMerge w:val="restart"/>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Крупный рогатый скот</w:t>
            </w:r>
          </w:p>
        </w:tc>
        <w:tc>
          <w:tcPr>
            <w:tcW w:w="2246" w:type="dxa"/>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Проксимальный ряд</w:t>
            </w:r>
          </w:p>
        </w:tc>
        <w:tc>
          <w:tcPr>
            <w:tcW w:w="2924" w:type="dxa"/>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1"/>
                <w:sz w:val="28"/>
                <w:szCs w:val="28"/>
              </w:rPr>
              <w:t xml:space="preserve">Лучевая, </w:t>
            </w:r>
            <w:r w:rsidRPr="00436297">
              <w:rPr>
                <w:rFonts w:ascii="Times New Roman" w:hAnsi="Times New Roman" w:cs="Times New Roman"/>
                <w:color w:val="000000"/>
                <w:spacing w:val="4"/>
                <w:sz w:val="28"/>
                <w:szCs w:val="28"/>
              </w:rPr>
              <w:t xml:space="preserve">промежуточная,  локтевая, </w:t>
            </w:r>
            <w:r w:rsidRPr="00436297">
              <w:rPr>
                <w:rFonts w:ascii="Times New Roman" w:hAnsi="Times New Roman" w:cs="Times New Roman"/>
                <w:color w:val="000000"/>
                <w:spacing w:val="2"/>
                <w:sz w:val="28"/>
                <w:szCs w:val="28"/>
              </w:rPr>
              <w:t xml:space="preserve">добавочная </w:t>
            </w:r>
          </w:p>
        </w:tc>
        <w:tc>
          <w:tcPr>
            <w:tcW w:w="1134" w:type="dxa"/>
            <w:vMerge w:val="restart"/>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3+4</w:t>
            </w:r>
          </w:p>
        </w:tc>
        <w:tc>
          <w:tcPr>
            <w:tcW w:w="1418" w:type="dxa"/>
            <w:vMerge w:val="restart"/>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p>
          <w:p w:rsidR="00162603" w:rsidRPr="00436297" w:rsidRDefault="00162603" w:rsidP="00162603">
            <w:pPr>
              <w:spacing w:line="211" w:lineRule="auto"/>
              <w:ind w:right="28"/>
              <w:jc w:val="center"/>
              <w:rPr>
                <w:rFonts w:ascii="Times New Roman" w:hAnsi="Times New Roman" w:cs="Times New Roman"/>
                <w:color w:val="000000"/>
                <w:spacing w:val="4"/>
                <w:sz w:val="28"/>
                <w:szCs w:val="28"/>
                <w:vertAlign w:val="superscript"/>
              </w:rPr>
            </w:pPr>
            <w:r w:rsidRPr="00436297">
              <w:rPr>
                <w:rFonts w:ascii="Times New Roman" w:hAnsi="Times New Roman" w:cs="Times New Roman"/>
                <w:color w:val="000000"/>
                <w:spacing w:val="4"/>
                <w:sz w:val="28"/>
                <w:szCs w:val="28"/>
                <w:vertAlign w:val="superscript"/>
              </w:rPr>
              <w:t>2</w:t>
            </w:r>
            <w:r w:rsidRPr="00436297">
              <w:rPr>
                <w:rFonts w:ascii="Times New Roman" w:hAnsi="Times New Roman" w:cs="Times New Roman"/>
                <w:color w:val="000000"/>
                <w:spacing w:val="4"/>
                <w:sz w:val="28"/>
                <w:szCs w:val="28"/>
              </w:rPr>
              <w:t>3; 4</w:t>
            </w:r>
            <w:r w:rsidRPr="00436297">
              <w:rPr>
                <w:rFonts w:ascii="Times New Roman" w:hAnsi="Times New Roman" w:cs="Times New Roman"/>
                <w:color w:val="000000"/>
                <w:spacing w:val="4"/>
                <w:sz w:val="28"/>
                <w:szCs w:val="28"/>
                <w:vertAlign w:val="superscript"/>
              </w:rPr>
              <w:t>5</w:t>
            </w:r>
          </w:p>
        </w:tc>
      </w:tr>
      <w:tr w:rsidR="00162603" w:rsidRPr="00436297" w:rsidTr="00162603">
        <w:trPr>
          <w:cantSplit/>
        </w:trPr>
        <w:tc>
          <w:tcPr>
            <w:tcW w:w="1492" w:type="dxa"/>
            <w:vMerge/>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tc>
        <w:tc>
          <w:tcPr>
            <w:tcW w:w="2246" w:type="dxa"/>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Дистальный ряд</w:t>
            </w:r>
          </w:p>
        </w:tc>
        <w:tc>
          <w:tcPr>
            <w:tcW w:w="2924" w:type="dxa"/>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2+3;  4+5</w:t>
            </w:r>
          </w:p>
        </w:tc>
        <w:tc>
          <w:tcPr>
            <w:tcW w:w="1134" w:type="dxa"/>
            <w:vMerge/>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tc>
        <w:tc>
          <w:tcPr>
            <w:tcW w:w="1418" w:type="dxa"/>
            <w:vMerge/>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tc>
      </w:tr>
      <w:tr w:rsidR="00162603" w:rsidRPr="00436297" w:rsidTr="00162603">
        <w:trPr>
          <w:cantSplit/>
        </w:trPr>
        <w:tc>
          <w:tcPr>
            <w:tcW w:w="1492" w:type="dxa"/>
            <w:vMerge w:val="restart"/>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Свиньи</w:t>
            </w:r>
          </w:p>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tc>
        <w:tc>
          <w:tcPr>
            <w:tcW w:w="2246" w:type="dxa"/>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Проксимальный ряд</w:t>
            </w:r>
          </w:p>
        </w:tc>
        <w:tc>
          <w:tcPr>
            <w:tcW w:w="2924" w:type="dxa"/>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1"/>
                <w:sz w:val="28"/>
                <w:szCs w:val="28"/>
              </w:rPr>
              <w:t xml:space="preserve">Лучевая, </w:t>
            </w:r>
            <w:r w:rsidRPr="00436297">
              <w:rPr>
                <w:rFonts w:ascii="Times New Roman" w:hAnsi="Times New Roman" w:cs="Times New Roman"/>
                <w:color w:val="000000"/>
                <w:spacing w:val="4"/>
                <w:sz w:val="28"/>
                <w:szCs w:val="28"/>
              </w:rPr>
              <w:t xml:space="preserve">промежуточная,  локтевая, </w:t>
            </w:r>
            <w:r w:rsidRPr="00436297">
              <w:rPr>
                <w:rFonts w:ascii="Times New Roman" w:hAnsi="Times New Roman" w:cs="Times New Roman"/>
                <w:color w:val="000000"/>
                <w:spacing w:val="2"/>
                <w:sz w:val="28"/>
                <w:szCs w:val="28"/>
              </w:rPr>
              <w:t>добавочная</w:t>
            </w:r>
          </w:p>
        </w:tc>
        <w:tc>
          <w:tcPr>
            <w:tcW w:w="1134" w:type="dxa"/>
            <w:vMerge w:val="restart"/>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p>
          <w:p w:rsidR="00162603" w:rsidRPr="00436297" w:rsidRDefault="00162603" w:rsidP="00162603">
            <w:pPr>
              <w:spacing w:line="211" w:lineRule="auto"/>
              <w:ind w:right="28"/>
              <w:jc w:val="center"/>
              <w:rPr>
                <w:rFonts w:ascii="Times New Roman" w:hAnsi="Times New Roman" w:cs="Times New Roman"/>
                <w:color w:val="000000"/>
                <w:spacing w:val="4"/>
                <w:sz w:val="28"/>
                <w:szCs w:val="28"/>
                <w:vertAlign w:val="superscript"/>
              </w:rPr>
            </w:pPr>
            <w:r w:rsidRPr="00436297">
              <w:rPr>
                <w:rFonts w:ascii="Times New Roman" w:hAnsi="Times New Roman" w:cs="Times New Roman"/>
                <w:color w:val="000000"/>
                <w:spacing w:val="4"/>
                <w:sz w:val="28"/>
                <w:szCs w:val="28"/>
                <w:vertAlign w:val="superscript"/>
              </w:rPr>
              <w:t>2</w:t>
            </w:r>
            <w:r w:rsidRPr="00436297">
              <w:rPr>
                <w:rFonts w:ascii="Times New Roman" w:hAnsi="Times New Roman" w:cs="Times New Roman"/>
                <w:color w:val="000000"/>
                <w:spacing w:val="4"/>
                <w:sz w:val="28"/>
                <w:szCs w:val="28"/>
              </w:rPr>
              <w:t>3; 4</w:t>
            </w:r>
            <w:r w:rsidRPr="00436297">
              <w:rPr>
                <w:rFonts w:ascii="Times New Roman" w:hAnsi="Times New Roman" w:cs="Times New Roman"/>
                <w:color w:val="000000"/>
                <w:spacing w:val="4"/>
                <w:sz w:val="28"/>
                <w:szCs w:val="28"/>
                <w:vertAlign w:val="superscript"/>
              </w:rPr>
              <w:t>5</w:t>
            </w:r>
          </w:p>
        </w:tc>
        <w:tc>
          <w:tcPr>
            <w:tcW w:w="1418" w:type="dxa"/>
            <w:vMerge w:val="restart"/>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vertAlign w:val="superscript"/>
              </w:rPr>
              <w:t>2</w:t>
            </w:r>
            <w:r w:rsidRPr="00436297">
              <w:rPr>
                <w:rFonts w:ascii="Times New Roman" w:hAnsi="Times New Roman" w:cs="Times New Roman"/>
                <w:color w:val="000000"/>
                <w:spacing w:val="4"/>
                <w:sz w:val="28"/>
                <w:szCs w:val="28"/>
              </w:rPr>
              <w:t>3; 4</w:t>
            </w:r>
            <w:r w:rsidRPr="00436297">
              <w:rPr>
                <w:rFonts w:ascii="Times New Roman" w:hAnsi="Times New Roman" w:cs="Times New Roman"/>
                <w:color w:val="000000"/>
                <w:spacing w:val="4"/>
                <w:sz w:val="28"/>
                <w:szCs w:val="28"/>
                <w:vertAlign w:val="superscript"/>
              </w:rPr>
              <w:t>5</w:t>
            </w:r>
          </w:p>
        </w:tc>
      </w:tr>
      <w:tr w:rsidR="00162603" w:rsidRPr="00436297" w:rsidTr="00162603">
        <w:trPr>
          <w:cantSplit/>
        </w:trPr>
        <w:tc>
          <w:tcPr>
            <w:tcW w:w="1492" w:type="dxa"/>
            <w:vMerge/>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tc>
        <w:tc>
          <w:tcPr>
            <w:tcW w:w="2246" w:type="dxa"/>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Дистальный ряд</w:t>
            </w:r>
          </w:p>
        </w:tc>
        <w:tc>
          <w:tcPr>
            <w:tcW w:w="2924" w:type="dxa"/>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1; 2; 3; 4+5</w:t>
            </w:r>
          </w:p>
        </w:tc>
        <w:tc>
          <w:tcPr>
            <w:tcW w:w="1134" w:type="dxa"/>
            <w:vMerge/>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tc>
        <w:tc>
          <w:tcPr>
            <w:tcW w:w="1418" w:type="dxa"/>
            <w:vMerge/>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tc>
      </w:tr>
      <w:tr w:rsidR="00162603" w:rsidRPr="00436297" w:rsidTr="00162603">
        <w:trPr>
          <w:cantSplit/>
        </w:trPr>
        <w:tc>
          <w:tcPr>
            <w:tcW w:w="1492" w:type="dxa"/>
            <w:vMerge w:val="restart"/>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Лошади</w:t>
            </w:r>
          </w:p>
        </w:tc>
        <w:tc>
          <w:tcPr>
            <w:tcW w:w="2246" w:type="dxa"/>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Проксимальный ряд</w:t>
            </w:r>
          </w:p>
        </w:tc>
        <w:tc>
          <w:tcPr>
            <w:tcW w:w="2924" w:type="dxa"/>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1"/>
                <w:sz w:val="28"/>
                <w:szCs w:val="28"/>
              </w:rPr>
              <w:t xml:space="preserve">Лучевая, </w:t>
            </w:r>
            <w:r w:rsidRPr="00436297">
              <w:rPr>
                <w:rFonts w:ascii="Times New Roman" w:hAnsi="Times New Roman" w:cs="Times New Roman"/>
                <w:color w:val="000000"/>
                <w:spacing w:val="4"/>
                <w:sz w:val="28"/>
                <w:szCs w:val="28"/>
              </w:rPr>
              <w:t xml:space="preserve">промежуточная,  локтевая, </w:t>
            </w:r>
            <w:r w:rsidRPr="00436297">
              <w:rPr>
                <w:rFonts w:ascii="Times New Roman" w:hAnsi="Times New Roman" w:cs="Times New Roman"/>
                <w:color w:val="000000"/>
                <w:spacing w:val="2"/>
                <w:sz w:val="28"/>
                <w:szCs w:val="28"/>
              </w:rPr>
              <w:t>добавочная</w:t>
            </w:r>
          </w:p>
        </w:tc>
        <w:tc>
          <w:tcPr>
            <w:tcW w:w="1134" w:type="dxa"/>
            <w:vMerge w:val="restart"/>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vertAlign w:val="superscript"/>
              </w:rPr>
              <w:t>2</w:t>
            </w:r>
            <w:r w:rsidRPr="00436297">
              <w:rPr>
                <w:rFonts w:ascii="Times New Roman" w:hAnsi="Times New Roman" w:cs="Times New Roman"/>
                <w:color w:val="000000"/>
                <w:spacing w:val="4"/>
                <w:sz w:val="28"/>
                <w:szCs w:val="28"/>
              </w:rPr>
              <w:t>3</w:t>
            </w:r>
            <w:r w:rsidRPr="00436297">
              <w:rPr>
                <w:rFonts w:ascii="Times New Roman" w:hAnsi="Times New Roman" w:cs="Times New Roman"/>
                <w:color w:val="000000"/>
                <w:spacing w:val="4"/>
                <w:sz w:val="28"/>
                <w:szCs w:val="28"/>
                <w:vertAlign w:val="superscript"/>
              </w:rPr>
              <w:t>4</w:t>
            </w:r>
          </w:p>
        </w:tc>
        <w:tc>
          <w:tcPr>
            <w:tcW w:w="1418" w:type="dxa"/>
            <w:vMerge w:val="restart"/>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p>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3</w:t>
            </w:r>
          </w:p>
        </w:tc>
      </w:tr>
      <w:tr w:rsidR="00162603" w:rsidRPr="00436297" w:rsidTr="00162603">
        <w:trPr>
          <w:cantSplit/>
        </w:trPr>
        <w:tc>
          <w:tcPr>
            <w:tcW w:w="1492" w:type="dxa"/>
            <w:vMerge/>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tc>
        <w:tc>
          <w:tcPr>
            <w:tcW w:w="2246" w:type="dxa"/>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Дистальный ряд</w:t>
            </w:r>
          </w:p>
        </w:tc>
        <w:tc>
          <w:tcPr>
            <w:tcW w:w="2924" w:type="dxa"/>
          </w:tcPr>
          <w:p w:rsidR="00162603" w:rsidRPr="00436297" w:rsidRDefault="00162603" w:rsidP="00162603">
            <w:pPr>
              <w:spacing w:line="211" w:lineRule="auto"/>
              <w:ind w:right="28"/>
              <w:jc w:val="center"/>
              <w:rPr>
                <w:rFonts w:ascii="Times New Roman" w:hAnsi="Times New Roman" w:cs="Times New Roman"/>
                <w:color w:val="000000"/>
                <w:spacing w:val="4"/>
                <w:sz w:val="28"/>
                <w:szCs w:val="28"/>
              </w:rPr>
            </w:pPr>
            <w:r w:rsidRPr="00436297">
              <w:rPr>
                <w:rFonts w:ascii="Times New Roman" w:hAnsi="Times New Roman" w:cs="Times New Roman"/>
                <w:color w:val="000000"/>
                <w:spacing w:val="4"/>
                <w:sz w:val="28"/>
                <w:szCs w:val="28"/>
              </w:rPr>
              <w:t>1; 2; 3; 4+5</w:t>
            </w:r>
          </w:p>
        </w:tc>
        <w:tc>
          <w:tcPr>
            <w:tcW w:w="1134" w:type="dxa"/>
            <w:vMerge/>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tc>
        <w:tc>
          <w:tcPr>
            <w:tcW w:w="1418" w:type="dxa"/>
            <w:vMerge/>
          </w:tcPr>
          <w:p w:rsidR="00162603" w:rsidRPr="00436297" w:rsidRDefault="00162603" w:rsidP="00162603">
            <w:pPr>
              <w:spacing w:line="211" w:lineRule="auto"/>
              <w:ind w:right="28"/>
              <w:jc w:val="both"/>
              <w:rPr>
                <w:rFonts w:ascii="Times New Roman" w:hAnsi="Times New Roman" w:cs="Times New Roman"/>
                <w:color w:val="000000"/>
                <w:spacing w:val="4"/>
                <w:sz w:val="28"/>
                <w:szCs w:val="28"/>
              </w:rPr>
            </w:pPr>
          </w:p>
        </w:tc>
      </w:tr>
    </w:tbl>
    <w:p w:rsidR="00162603" w:rsidRPr="00436297" w:rsidRDefault="00162603" w:rsidP="00162603">
      <w:pPr>
        <w:shd w:val="clear" w:color="auto" w:fill="FFFFFF"/>
        <w:spacing w:line="211" w:lineRule="auto"/>
        <w:ind w:right="28" w:firstLine="326"/>
        <w:jc w:val="both"/>
        <w:rPr>
          <w:rFonts w:ascii="Times New Roman" w:hAnsi="Times New Roman" w:cs="Times New Roman"/>
          <w:color w:val="000000"/>
          <w:spacing w:val="6"/>
          <w:sz w:val="28"/>
          <w:szCs w:val="28"/>
        </w:rPr>
      </w:pPr>
      <w:r w:rsidRPr="00436297">
        <w:rPr>
          <w:rFonts w:ascii="Times New Roman" w:hAnsi="Times New Roman" w:cs="Times New Roman"/>
          <w:color w:val="000000"/>
          <w:spacing w:val="6"/>
          <w:sz w:val="28"/>
          <w:szCs w:val="28"/>
        </w:rPr>
        <w:t xml:space="preserve"> </w:t>
      </w:r>
    </w:p>
    <w:p w:rsidR="00162603" w:rsidRPr="00436297" w:rsidRDefault="00162603" w:rsidP="00162603">
      <w:pPr>
        <w:shd w:val="clear" w:color="auto" w:fill="FFFFFF"/>
        <w:spacing w:line="211" w:lineRule="auto"/>
        <w:ind w:right="28"/>
        <w:jc w:val="center"/>
        <w:rPr>
          <w:rFonts w:ascii="Times New Roman" w:hAnsi="Times New Roman" w:cs="Times New Roman"/>
          <w:color w:val="000000"/>
          <w:spacing w:val="6"/>
          <w:sz w:val="28"/>
          <w:szCs w:val="28"/>
        </w:rPr>
      </w:pPr>
      <w:r w:rsidRPr="00436297">
        <w:rPr>
          <w:rFonts w:ascii="Times New Roman" w:hAnsi="Times New Roman" w:cs="Times New Roman"/>
          <w:noProof/>
          <w:color w:val="000000"/>
          <w:spacing w:val="6"/>
          <w:sz w:val="28"/>
          <w:szCs w:val="28"/>
        </w:rPr>
        <w:drawing>
          <wp:inline distT="0" distB="0" distL="0" distR="0">
            <wp:extent cx="1089025" cy="1908175"/>
            <wp:effectExtent l="0" t="0" r="0" b="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9025" cy="1908175"/>
                    </a:xfrm>
                    <a:prstGeom prst="rect">
                      <a:avLst/>
                    </a:prstGeom>
                    <a:noFill/>
                    <a:ln>
                      <a:noFill/>
                    </a:ln>
                  </pic:spPr>
                </pic:pic>
              </a:graphicData>
            </a:graphic>
          </wp:inline>
        </w:drawing>
      </w:r>
      <w:r w:rsidRPr="00436297">
        <w:rPr>
          <w:rFonts w:ascii="Times New Roman" w:hAnsi="Times New Roman" w:cs="Times New Roman"/>
          <w:color w:val="000000"/>
          <w:spacing w:val="6"/>
          <w:sz w:val="28"/>
          <w:szCs w:val="28"/>
        </w:rPr>
        <w:t xml:space="preserve">     </w:t>
      </w:r>
      <w:r w:rsidRPr="00436297">
        <w:rPr>
          <w:rFonts w:ascii="Times New Roman" w:hAnsi="Times New Roman" w:cs="Times New Roman"/>
          <w:noProof/>
          <w:color w:val="000000"/>
          <w:spacing w:val="6"/>
          <w:sz w:val="28"/>
          <w:szCs w:val="28"/>
        </w:rPr>
        <w:drawing>
          <wp:inline distT="0" distB="0" distL="0" distR="0">
            <wp:extent cx="1137285" cy="1948180"/>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7285" cy="1948180"/>
                    </a:xfrm>
                    <a:prstGeom prst="rect">
                      <a:avLst/>
                    </a:prstGeom>
                    <a:noFill/>
                    <a:ln>
                      <a:noFill/>
                    </a:ln>
                  </pic:spPr>
                </pic:pic>
              </a:graphicData>
            </a:graphic>
          </wp:inline>
        </w:drawing>
      </w:r>
      <w:r w:rsidRPr="00436297">
        <w:rPr>
          <w:rFonts w:ascii="Times New Roman" w:hAnsi="Times New Roman" w:cs="Times New Roman"/>
          <w:color w:val="000000"/>
          <w:spacing w:val="6"/>
          <w:sz w:val="28"/>
          <w:szCs w:val="28"/>
        </w:rPr>
        <w:t xml:space="preserve">    </w:t>
      </w:r>
      <w:r w:rsidRPr="00436297">
        <w:rPr>
          <w:rFonts w:ascii="Times New Roman" w:hAnsi="Times New Roman" w:cs="Times New Roman"/>
          <w:noProof/>
          <w:color w:val="000000"/>
          <w:spacing w:val="6"/>
          <w:sz w:val="28"/>
          <w:szCs w:val="28"/>
        </w:rPr>
        <w:drawing>
          <wp:inline distT="0" distB="0" distL="0" distR="0">
            <wp:extent cx="1129030" cy="1685925"/>
            <wp:effectExtent l="0" t="0" r="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9030" cy="1685925"/>
                    </a:xfrm>
                    <a:prstGeom prst="rect">
                      <a:avLst/>
                    </a:prstGeom>
                    <a:noFill/>
                    <a:ln>
                      <a:noFill/>
                    </a:ln>
                  </pic:spPr>
                </pic:pic>
              </a:graphicData>
            </a:graphic>
          </wp:inline>
        </w:drawing>
      </w:r>
    </w:p>
    <w:p w:rsidR="00162603" w:rsidRPr="00436297" w:rsidRDefault="00162603" w:rsidP="00162603">
      <w:pPr>
        <w:shd w:val="clear" w:color="auto" w:fill="FFFFFF"/>
        <w:spacing w:line="211" w:lineRule="auto"/>
        <w:ind w:right="28"/>
        <w:jc w:val="both"/>
        <w:rPr>
          <w:rFonts w:ascii="Times New Roman" w:hAnsi="Times New Roman" w:cs="Times New Roman"/>
          <w:b/>
          <w:color w:val="000000"/>
          <w:spacing w:val="6"/>
          <w:sz w:val="28"/>
          <w:szCs w:val="28"/>
        </w:rPr>
      </w:pPr>
      <w:r w:rsidRPr="00436297">
        <w:rPr>
          <w:rFonts w:ascii="Times New Roman" w:hAnsi="Times New Roman" w:cs="Times New Roman"/>
          <w:color w:val="000000"/>
          <w:spacing w:val="6"/>
          <w:sz w:val="28"/>
          <w:szCs w:val="28"/>
        </w:rPr>
        <w:t xml:space="preserve">                                 </w:t>
      </w:r>
      <w:r w:rsidRPr="00436297">
        <w:rPr>
          <w:rFonts w:ascii="Times New Roman" w:hAnsi="Times New Roman" w:cs="Times New Roman"/>
          <w:b/>
          <w:color w:val="000000"/>
          <w:spacing w:val="6"/>
          <w:sz w:val="28"/>
          <w:szCs w:val="28"/>
        </w:rPr>
        <w:t>А                             Б                       В</w:t>
      </w:r>
    </w:p>
    <w:p w:rsidR="00162603" w:rsidRPr="00436297" w:rsidRDefault="00162603" w:rsidP="00436297">
      <w:pPr>
        <w:shd w:val="clear" w:color="auto" w:fill="FFFFFF"/>
        <w:tabs>
          <w:tab w:val="left" w:pos="1620"/>
        </w:tabs>
        <w:spacing w:after="0" w:line="228" w:lineRule="auto"/>
        <w:ind w:firstLine="326"/>
        <w:jc w:val="center"/>
        <w:rPr>
          <w:rFonts w:ascii="Times New Roman" w:hAnsi="Times New Roman" w:cs="Times New Roman"/>
          <w:color w:val="000000"/>
        </w:rPr>
      </w:pPr>
      <w:r w:rsidRPr="00436297">
        <w:rPr>
          <w:rFonts w:ascii="Times New Roman" w:hAnsi="Times New Roman" w:cs="Times New Roman"/>
          <w:color w:val="000000"/>
        </w:rPr>
        <w:t>Рис. 19. Кости кисти</w:t>
      </w:r>
    </w:p>
    <w:p w:rsidR="00162603" w:rsidRPr="00436297" w:rsidRDefault="00162603" w:rsidP="00436297">
      <w:pPr>
        <w:spacing w:after="0" w:line="228" w:lineRule="auto"/>
        <w:jc w:val="center"/>
        <w:rPr>
          <w:rFonts w:ascii="Times New Roman" w:hAnsi="Times New Roman" w:cs="Times New Roman"/>
          <w:color w:val="000000"/>
        </w:rPr>
      </w:pPr>
      <w:r w:rsidRPr="00436297">
        <w:rPr>
          <w:rFonts w:ascii="Times New Roman" w:hAnsi="Times New Roman" w:cs="Times New Roman"/>
          <w:color w:val="000000"/>
        </w:rPr>
        <w:t>(</w:t>
      </w:r>
      <w:r w:rsidRPr="00436297">
        <w:rPr>
          <w:rFonts w:ascii="Times New Roman" w:hAnsi="Times New Roman" w:cs="Times New Roman"/>
          <w:i/>
          <w:iCs/>
          <w:color w:val="000000"/>
        </w:rPr>
        <w:t xml:space="preserve">А – </w:t>
      </w:r>
      <w:r w:rsidRPr="00436297">
        <w:rPr>
          <w:rFonts w:ascii="Times New Roman" w:hAnsi="Times New Roman" w:cs="Times New Roman"/>
          <w:color w:val="000000"/>
        </w:rPr>
        <w:t xml:space="preserve">крупного рогатого скота, </w:t>
      </w:r>
      <w:r w:rsidRPr="00436297">
        <w:rPr>
          <w:rFonts w:ascii="Times New Roman" w:hAnsi="Times New Roman" w:cs="Times New Roman"/>
          <w:i/>
          <w:iCs/>
          <w:color w:val="000000"/>
        </w:rPr>
        <w:t xml:space="preserve">Б – </w:t>
      </w:r>
      <w:r w:rsidRPr="00436297">
        <w:rPr>
          <w:rFonts w:ascii="Times New Roman" w:hAnsi="Times New Roman" w:cs="Times New Roman"/>
          <w:color w:val="000000"/>
        </w:rPr>
        <w:t xml:space="preserve"> лошади, </w:t>
      </w:r>
      <w:r w:rsidRPr="00436297">
        <w:rPr>
          <w:rFonts w:ascii="Times New Roman" w:hAnsi="Times New Roman" w:cs="Times New Roman"/>
          <w:i/>
          <w:iCs/>
          <w:color w:val="000000"/>
        </w:rPr>
        <w:t xml:space="preserve">В </w:t>
      </w:r>
      <w:r w:rsidRPr="00436297">
        <w:rPr>
          <w:rFonts w:ascii="Times New Roman" w:hAnsi="Times New Roman" w:cs="Times New Roman"/>
          <w:color w:val="000000"/>
        </w:rPr>
        <w:t>–  свиньи):</w:t>
      </w:r>
    </w:p>
    <w:p w:rsidR="00162603" w:rsidRPr="00436297" w:rsidRDefault="00162603" w:rsidP="00436297">
      <w:pPr>
        <w:shd w:val="clear" w:color="auto" w:fill="FFFFFF"/>
        <w:tabs>
          <w:tab w:val="left" w:pos="5670"/>
        </w:tabs>
        <w:spacing w:after="0" w:line="228" w:lineRule="auto"/>
        <w:jc w:val="both"/>
        <w:rPr>
          <w:rFonts w:ascii="Times New Roman" w:hAnsi="Times New Roman" w:cs="Times New Roman"/>
        </w:rPr>
      </w:pPr>
      <w:proofErr w:type="gramStart"/>
      <w:r w:rsidRPr="00436297">
        <w:rPr>
          <w:rFonts w:ascii="Times New Roman" w:hAnsi="Times New Roman" w:cs="Times New Roman"/>
          <w:i/>
        </w:rPr>
        <w:t>а</w:t>
      </w:r>
      <w:r w:rsidRPr="00436297">
        <w:rPr>
          <w:rFonts w:ascii="Times New Roman" w:hAnsi="Times New Roman" w:cs="Times New Roman"/>
        </w:rPr>
        <w:t xml:space="preserve"> – кости запястья; </w:t>
      </w:r>
      <w:r w:rsidRPr="00436297">
        <w:rPr>
          <w:rFonts w:ascii="Times New Roman" w:hAnsi="Times New Roman" w:cs="Times New Roman"/>
          <w:i/>
        </w:rPr>
        <w:t>б</w:t>
      </w:r>
      <w:r w:rsidRPr="00436297">
        <w:rPr>
          <w:rFonts w:ascii="Times New Roman" w:hAnsi="Times New Roman" w:cs="Times New Roman"/>
        </w:rPr>
        <w:t xml:space="preserve"> – кости пясти; </w:t>
      </w:r>
      <w:r w:rsidRPr="00436297">
        <w:rPr>
          <w:rFonts w:ascii="Times New Roman" w:hAnsi="Times New Roman" w:cs="Times New Roman"/>
          <w:i/>
        </w:rPr>
        <w:t>в</w:t>
      </w:r>
      <w:r w:rsidRPr="00436297">
        <w:rPr>
          <w:rFonts w:ascii="Times New Roman" w:hAnsi="Times New Roman" w:cs="Times New Roman"/>
        </w:rPr>
        <w:t xml:space="preserve"> – кости пальцев: </w:t>
      </w:r>
      <w:r w:rsidRPr="00436297">
        <w:rPr>
          <w:rFonts w:ascii="Times New Roman" w:hAnsi="Times New Roman" w:cs="Times New Roman"/>
          <w:i/>
        </w:rPr>
        <w:t>1</w:t>
      </w:r>
      <w:r w:rsidRPr="00436297">
        <w:rPr>
          <w:rFonts w:ascii="Times New Roman" w:hAnsi="Times New Roman" w:cs="Times New Roman"/>
        </w:rPr>
        <w:t xml:space="preserve"> – пястная шерохо</w:t>
      </w:r>
      <w:r w:rsidRPr="00436297">
        <w:rPr>
          <w:rFonts w:ascii="Times New Roman" w:hAnsi="Times New Roman" w:cs="Times New Roman"/>
        </w:rPr>
        <w:softHyphen/>
        <w:t xml:space="preserve">ватость; </w:t>
      </w:r>
      <w:r w:rsidRPr="00436297">
        <w:rPr>
          <w:rFonts w:ascii="Times New Roman" w:hAnsi="Times New Roman" w:cs="Times New Roman"/>
          <w:i/>
        </w:rPr>
        <w:t>2</w:t>
      </w:r>
      <w:r w:rsidRPr="00436297">
        <w:rPr>
          <w:rFonts w:ascii="Times New Roman" w:hAnsi="Times New Roman" w:cs="Times New Roman"/>
        </w:rPr>
        <w:t xml:space="preserve"> – вторая запястная кость; </w:t>
      </w:r>
      <w:r w:rsidRPr="00436297">
        <w:rPr>
          <w:rFonts w:ascii="Times New Roman" w:hAnsi="Times New Roman" w:cs="Times New Roman"/>
          <w:i/>
        </w:rPr>
        <w:t>3</w:t>
      </w:r>
      <w:r w:rsidRPr="00436297">
        <w:rPr>
          <w:rFonts w:ascii="Times New Roman" w:hAnsi="Times New Roman" w:cs="Times New Roman"/>
        </w:rPr>
        <w:t xml:space="preserve"> – третья запястная кость; </w:t>
      </w:r>
      <w:r w:rsidRPr="00436297">
        <w:rPr>
          <w:rFonts w:ascii="Times New Roman" w:hAnsi="Times New Roman" w:cs="Times New Roman"/>
          <w:i/>
        </w:rPr>
        <w:t xml:space="preserve">4 </w:t>
      </w:r>
      <w:r w:rsidRPr="00436297">
        <w:rPr>
          <w:rFonts w:ascii="Times New Roman" w:hAnsi="Times New Roman" w:cs="Times New Roman"/>
        </w:rPr>
        <w:t xml:space="preserve">– лучевая кость запястья;  </w:t>
      </w:r>
      <w:r w:rsidRPr="00436297">
        <w:rPr>
          <w:rFonts w:ascii="Times New Roman" w:hAnsi="Times New Roman" w:cs="Times New Roman"/>
          <w:i/>
        </w:rPr>
        <w:t>5</w:t>
      </w:r>
      <w:r w:rsidRPr="00436297">
        <w:rPr>
          <w:rFonts w:ascii="Times New Roman" w:hAnsi="Times New Roman" w:cs="Times New Roman"/>
        </w:rPr>
        <w:t xml:space="preserve"> – промежуточная  кость запястья; </w:t>
      </w:r>
      <w:r w:rsidRPr="00436297">
        <w:rPr>
          <w:rFonts w:ascii="Times New Roman" w:hAnsi="Times New Roman" w:cs="Times New Roman"/>
          <w:i/>
        </w:rPr>
        <w:t>6</w:t>
      </w:r>
      <w:r w:rsidRPr="00436297">
        <w:rPr>
          <w:rFonts w:ascii="Times New Roman" w:hAnsi="Times New Roman" w:cs="Times New Roman"/>
        </w:rPr>
        <w:t xml:space="preserve"> – локтевая кость запя</w:t>
      </w:r>
      <w:r w:rsidRPr="00436297">
        <w:rPr>
          <w:rFonts w:ascii="Times New Roman" w:hAnsi="Times New Roman" w:cs="Times New Roman"/>
        </w:rPr>
        <w:softHyphen/>
        <w:t xml:space="preserve">стья; </w:t>
      </w:r>
      <w:r w:rsidRPr="00436297">
        <w:rPr>
          <w:rFonts w:ascii="Times New Roman" w:hAnsi="Times New Roman" w:cs="Times New Roman"/>
          <w:i/>
        </w:rPr>
        <w:t>7</w:t>
      </w:r>
      <w:r w:rsidRPr="00436297">
        <w:rPr>
          <w:rFonts w:ascii="Times New Roman" w:hAnsi="Times New Roman" w:cs="Times New Roman"/>
        </w:rPr>
        <w:t xml:space="preserve"> – добавочная кость запястья; </w:t>
      </w:r>
      <w:r w:rsidRPr="00436297">
        <w:rPr>
          <w:rFonts w:ascii="Times New Roman" w:hAnsi="Times New Roman" w:cs="Times New Roman"/>
          <w:i/>
        </w:rPr>
        <w:t>8</w:t>
      </w:r>
      <w:r w:rsidRPr="00436297">
        <w:rPr>
          <w:rFonts w:ascii="Times New Roman" w:hAnsi="Times New Roman" w:cs="Times New Roman"/>
        </w:rPr>
        <w:t xml:space="preserve"> – четвертая запястная кость; </w:t>
      </w:r>
      <w:r w:rsidRPr="00436297">
        <w:rPr>
          <w:rFonts w:ascii="Times New Roman" w:hAnsi="Times New Roman" w:cs="Times New Roman"/>
          <w:i/>
        </w:rPr>
        <w:t>9</w:t>
      </w:r>
      <w:r w:rsidRPr="00436297">
        <w:rPr>
          <w:rFonts w:ascii="Times New Roman" w:hAnsi="Times New Roman" w:cs="Times New Roman"/>
        </w:rPr>
        <w:t xml:space="preserve"> – пятая запястная кость;  </w:t>
      </w:r>
      <w:r w:rsidRPr="00436297">
        <w:rPr>
          <w:rFonts w:ascii="Times New Roman" w:hAnsi="Times New Roman" w:cs="Times New Roman"/>
          <w:i/>
        </w:rPr>
        <w:t>10</w:t>
      </w:r>
      <w:r w:rsidRPr="00436297">
        <w:rPr>
          <w:rFonts w:ascii="Times New Roman" w:hAnsi="Times New Roman" w:cs="Times New Roman"/>
        </w:rPr>
        <w:t xml:space="preserve"> – пятая  пястная кость; </w:t>
      </w:r>
      <w:r w:rsidRPr="00436297">
        <w:rPr>
          <w:rFonts w:ascii="Times New Roman" w:hAnsi="Times New Roman" w:cs="Times New Roman"/>
          <w:i/>
        </w:rPr>
        <w:t>11</w:t>
      </w:r>
      <w:r w:rsidRPr="00436297">
        <w:rPr>
          <w:rFonts w:ascii="Times New Roman" w:hAnsi="Times New Roman" w:cs="Times New Roman"/>
        </w:rPr>
        <w:t xml:space="preserve"> – четвертая  пястная  кость;</w:t>
      </w:r>
      <w:proofErr w:type="gramEnd"/>
      <w:r w:rsidRPr="00436297">
        <w:rPr>
          <w:rFonts w:ascii="Times New Roman" w:hAnsi="Times New Roman" w:cs="Times New Roman"/>
        </w:rPr>
        <w:t xml:space="preserve"> </w:t>
      </w:r>
      <w:r w:rsidRPr="00436297">
        <w:rPr>
          <w:rFonts w:ascii="Times New Roman" w:hAnsi="Times New Roman" w:cs="Times New Roman"/>
          <w:i/>
        </w:rPr>
        <w:t xml:space="preserve">12 </w:t>
      </w:r>
      <w:r w:rsidRPr="00436297">
        <w:rPr>
          <w:rFonts w:ascii="Times New Roman" w:hAnsi="Times New Roman" w:cs="Times New Roman"/>
        </w:rPr>
        <w:t xml:space="preserve">– желоб; </w:t>
      </w:r>
      <w:r w:rsidRPr="00436297">
        <w:rPr>
          <w:rFonts w:ascii="Times New Roman" w:hAnsi="Times New Roman" w:cs="Times New Roman"/>
          <w:i/>
        </w:rPr>
        <w:t xml:space="preserve">13 </w:t>
      </w:r>
      <w:r w:rsidRPr="00436297">
        <w:rPr>
          <w:rFonts w:ascii="Times New Roman" w:hAnsi="Times New Roman" w:cs="Times New Roman"/>
        </w:rPr>
        <w:t xml:space="preserve">– третья пястная кость; </w:t>
      </w:r>
      <w:r w:rsidRPr="00436297">
        <w:rPr>
          <w:rFonts w:ascii="Times New Roman" w:hAnsi="Times New Roman" w:cs="Times New Roman"/>
          <w:i/>
        </w:rPr>
        <w:t>14</w:t>
      </w:r>
      <w:r w:rsidRPr="00436297">
        <w:rPr>
          <w:rFonts w:ascii="Times New Roman" w:hAnsi="Times New Roman" w:cs="Times New Roman"/>
        </w:rPr>
        <w:t xml:space="preserve"> – путовая кость; </w:t>
      </w:r>
      <w:r w:rsidRPr="00436297">
        <w:rPr>
          <w:rFonts w:ascii="Times New Roman" w:hAnsi="Times New Roman" w:cs="Times New Roman"/>
          <w:i/>
        </w:rPr>
        <w:t>15</w:t>
      </w:r>
      <w:r w:rsidRPr="00436297">
        <w:rPr>
          <w:rFonts w:ascii="Times New Roman" w:hAnsi="Times New Roman" w:cs="Times New Roman"/>
        </w:rPr>
        <w:t xml:space="preserve"> – венечная кость; </w:t>
      </w:r>
      <w:r w:rsidRPr="00436297">
        <w:rPr>
          <w:rFonts w:ascii="Times New Roman" w:hAnsi="Times New Roman" w:cs="Times New Roman"/>
          <w:i/>
        </w:rPr>
        <w:t>16</w:t>
      </w:r>
      <w:r w:rsidRPr="00436297">
        <w:rPr>
          <w:rFonts w:ascii="Times New Roman" w:hAnsi="Times New Roman" w:cs="Times New Roman"/>
        </w:rPr>
        <w:t xml:space="preserve"> – копытцевая кость (у лошади копытная); </w:t>
      </w:r>
      <w:r w:rsidRPr="00436297">
        <w:rPr>
          <w:rFonts w:ascii="Times New Roman" w:hAnsi="Times New Roman" w:cs="Times New Roman"/>
          <w:i/>
        </w:rPr>
        <w:t>17</w:t>
      </w:r>
      <w:r w:rsidRPr="00436297">
        <w:rPr>
          <w:rFonts w:ascii="Times New Roman" w:hAnsi="Times New Roman" w:cs="Times New Roman"/>
        </w:rPr>
        <w:t xml:space="preserve"> – вторая пястная кость; </w:t>
      </w:r>
      <w:r w:rsidRPr="00436297">
        <w:rPr>
          <w:rFonts w:ascii="Times New Roman" w:hAnsi="Times New Roman" w:cs="Times New Roman"/>
          <w:i/>
        </w:rPr>
        <w:t>18</w:t>
      </w:r>
      <w:r w:rsidRPr="00436297">
        <w:rPr>
          <w:rFonts w:ascii="Times New Roman" w:hAnsi="Times New Roman" w:cs="Times New Roman"/>
        </w:rPr>
        <w:t xml:space="preserve"> – первая запястная кость.</w:t>
      </w:r>
    </w:p>
    <w:p w:rsidR="00162603" w:rsidRPr="00436297" w:rsidRDefault="00162603" w:rsidP="00436297">
      <w:pPr>
        <w:shd w:val="clear" w:color="auto" w:fill="FFFFFF"/>
        <w:spacing w:after="0" w:line="228" w:lineRule="auto"/>
        <w:ind w:firstLine="323"/>
        <w:jc w:val="both"/>
        <w:rPr>
          <w:rFonts w:ascii="Times New Roman" w:hAnsi="Times New Roman" w:cs="Times New Roman"/>
          <w:b/>
          <w:iCs/>
          <w:color w:val="000000"/>
          <w:sz w:val="28"/>
          <w:szCs w:val="28"/>
        </w:rPr>
      </w:pPr>
    </w:p>
    <w:p w:rsidR="00162603" w:rsidRPr="00436297" w:rsidRDefault="00162603" w:rsidP="00436297">
      <w:pPr>
        <w:shd w:val="clear" w:color="auto" w:fill="FFFFFF"/>
        <w:spacing w:after="0" w:line="223" w:lineRule="auto"/>
        <w:ind w:firstLine="323"/>
        <w:jc w:val="both"/>
        <w:rPr>
          <w:rFonts w:ascii="Times New Roman" w:hAnsi="Times New Roman" w:cs="Times New Roman"/>
          <w:color w:val="000000"/>
          <w:sz w:val="28"/>
          <w:szCs w:val="28"/>
        </w:rPr>
      </w:pPr>
      <w:r w:rsidRPr="00436297">
        <w:rPr>
          <w:rFonts w:ascii="Times New Roman" w:hAnsi="Times New Roman" w:cs="Times New Roman"/>
          <w:b/>
          <w:iCs/>
          <w:color w:val="000000"/>
          <w:sz w:val="28"/>
          <w:szCs w:val="28"/>
        </w:rPr>
        <w:t>Кости пясти</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ossa</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metacarpi</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коровы состоят из третьей и четвертой </w:t>
      </w:r>
      <w:proofErr w:type="gramStart"/>
      <w:r w:rsidRPr="00436297">
        <w:rPr>
          <w:rFonts w:ascii="Times New Roman" w:hAnsi="Times New Roman" w:cs="Times New Roman"/>
          <w:color w:val="000000"/>
          <w:sz w:val="28"/>
          <w:szCs w:val="28"/>
        </w:rPr>
        <w:t>слившихся</w:t>
      </w:r>
      <w:proofErr w:type="gramEnd"/>
      <w:r w:rsidRPr="00436297">
        <w:rPr>
          <w:rFonts w:ascii="Times New Roman" w:hAnsi="Times New Roman" w:cs="Times New Roman"/>
          <w:color w:val="000000"/>
          <w:sz w:val="28"/>
          <w:szCs w:val="28"/>
        </w:rPr>
        <w:t xml:space="preserve"> между собой. На латеральной стороне находится рудиментарная пятая пястная кость. У коров первая и вторая пястные кости отсутствуют. У свиней имеются четыре пястные кости: вторая, третья, четвертая и пятая; вторая и пятая пястные кости короче и менее развиты. У лошади третья пястная кость является главной опорной костью: вторая и четвертая пястные кости называются грифельными, они рудиментарны и срастаются с третьей пястной костью.</w:t>
      </w:r>
    </w:p>
    <w:p w:rsidR="00162603" w:rsidRPr="00436297" w:rsidRDefault="00162603" w:rsidP="00162603">
      <w:pPr>
        <w:shd w:val="clear" w:color="auto" w:fill="FFFFFF"/>
        <w:spacing w:line="228" w:lineRule="auto"/>
        <w:ind w:right="28" w:firstLine="326"/>
        <w:jc w:val="both"/>
        <w:rPr>
          <w:rFonts w:ascii="Times New Roman" w:hAnsi="Times New Roman" w:cs="Times New Roman"/>
          <w:color w:val="000000"/>
          <w:sz w:val="28"/>
          <w:szCs w:val="28"/>
        </w:rPr>
      </w:pPr>
      <w:r w:rsidRPr="00436297">
        <w:rPr>
          <w:rFonts w:ascii="Times New Roman" w:hAnsi="Times New Roman" w:cs="Times New Roman"/>
          <w:b/>
          <w:iCs/>
          <w:color w:val="000000"/>
          <w:sz w:val="28"/>
          <w:szCs w:val="28"/>
        </w:rPr>
        <w:t>Кости пальцев</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ossa</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digitorum</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состоят из трех фаланг. У коров имеются только третий и четвертый пальцы. Каждый палец состоит из трех фаланг: кость проксимальной фаланги, или путовая кость, кость средней фаланги, или венечная кость, и кость дистальной фаланги, или копытная кость (лошадь), копытцевая кость (рогатого скота и свиньи). У крупного рогатого скота и свиньи имеются два основных пальца – третий и четвертый и два недоразвитых (висячих) пальца – второй и пятый. У лошади сохранился один палец – третий.</w:t>
      </w:r>
    </w:p>
    <w:p w:rsidR="00162603" w:rsidRPr="00436297" w:rsidRDefault="00162603" w:rsidP="00162603">
      <w:pPr>
        <w:shd w:val="clear" w:color="auto" w:fill="FFFFFF"/>
        <w:spacing w:line="223" w:lineRule="auto"/>
        <w:ind w:right="86"/>
        <w:jc w:val="center"/>
        <w:rPr>
          <w:rFonts w:ascii="Times New Roman" w:hAnsi="Times New Roman" w:cs="Times New Roman"/>
          <w:b/>
          <w:bCs/>
          <w:color w:val="000000"/>
          <w:spacing w:val="-3"/>
          <w:sz w:val="28"/>
          <w:szCs w:val="28"/>
        </w:rPr>
      </w:pPr>
      <w:r w:rsidRPr="00436297">
        <w:rPr>
          <w:rFonts w:ascii="Times New Roman" w:hAnsi="Times New Roman" w:cs="Times New Roman"/>
          <w:b/>
          <w:bCs/>
          <w:color w:val="000000"/>
          <w:spacing w:val="-3"/>
          <w:sz w:val="28"/>
          <w:szCs w:val="28"/>
        </w:rPr>
        <w:t>Контрольные вопросы</w:t>
      </w:r>
    </w:p>
    <w:p w:rsidR="00162603" w:rsidRPr="00436297" w:rsidRDefault="00162603" w:rsidP="00D44C85">
      <w:pPr>
        <w:numPr>
          <w:ilvl w:val="0"/>
          <w:numId w:val="9"/>
        </w:numPr>
        <w:shd w:val="clear" w:color="auto" w:fill="FFFFFF"/>
        <w:tabs>
          <w:tab w:val="left" w:pos="581"/>
        </w:tabs>
        <w:spacing w:after="0" w:line="223" w:lineRule="auto"/>
        <w:ind w:left="307"/>
        <w:rPr>
          <w:rFonts w:ascii="Times New Roman" w:hAnsi="Times New Roman" w:cs="Times New Roman"/>
          <w:color w:val="000000"/>
          <w:spacing w:val="-18"/>
          <w:sz w:val="28"/>
          <w:szCs w:val="28"/>
        </w:rPr>
      </w:pPr>
      <w:r w:rsidRPr="00436297">
        <w:rPr>
          <w:rFonts w:ascii="Times New Roman" w:hAnsi="Times New Roman" w:cs="Times New Roman"/>
          <w:color w:val="000000"/>
          <w:spacing w:val="7"/>
          <w:sz w:val="28"/>
          <w:szCs w:val="28"/>
        </w:rPr>
        <w:t>Какие кости входят в плечевой пояс?</w:t>
      </w:r>
    </w:p>
    <w:p w:rsidR="00162603" w:rsidRPr="00436297" w:rsidRDefault="00162603" w:rsidP="00D44C85">
      <w:pPr>
        <w:numPr>
          <w:ilvl w:val="0"/>
          <w:numId w:val="9"/>
        </w:numPr>
        <w:shd w:val="clear" w:color="auto" w:fill="FFFFFF"/>
        <w:tabs>
          <w:tab w:val="left" w:pos="581"/>
        </w:tabs>
        <w:spacing w:after="0" w:line="223" w:lineRule="auto"/>
        <w:ind w:left="307"/>
        <w:rPr>
          <w:rFonts w:ascii="Times New Roman" w:hAnsi="Times New Roman" w:cs="Times New Roman"/>
          <w:color w:val="000000"/>
          <w:spacing w:val="-11"/>
          <w:sz w:val="28"/>
          <w:szCs w:val="28"/>
        </w:rPr>
      </w:pPr>
      <w:r w:rsidRPr="00436297">
        <w:rPr>
          <w:rFonts w:ascii="Times New Roman" w:hAnsi="Times New Roman" w:cs="Times New Roman"/>
          <w:color w:val="000000"/>
          <w:spacing w:val="1"/>
          <w:sz w:val="28"/>
          <w:szCs w:val="28"/>
        </w:rPr>
        <w:t xml:space="preserve">Как отличить лопатку свиньи  от  лопатки лошади и </w:t>
      </w:r>
      <w:r w:rsidRPr="00436297">
        <w:rPr>
          <w:rFonts w:ascii="Times New Roman" w:hAnsi="Times New Roman" w:cs="Times New Roman"/>
          <w:color w:val="000000"/>
          <w:spacing w:val="-3"/>
          <w:sz w:val="28"/>
          <w:szCs w:val="28"/>
        </w:rPr>
        <w:t>коровы?</w:t>
      </w:r>
    </w:p>
    <w:p w:rsidR="00162603" w:rsidRPr="00436297" w:rsidRDefault="00162603" w:rsidP="00D44C85">
      <w:pPr>
        <w:numPr>
          <w:ilvl w:val="0"/>
          <w:numId w:val="9"/>
        </w:numPr>
        <w:shd w:val="clear" w:color="auto" w:fill="FFFFFF"/>
        <w:tabs>
          <w:tab w:val="left" w:pos="581"/>
        </w:tabs>
        <w:spacing w:after="0" w:line="223" w:lineRule="auto"/>
        <w:ind w:left="307"/>
        <w:rPr>
          <w:rFonts w:ascii="Times New Roman" w:hAnsi="Times New Roman" w:cs="Times New Roman"/>
          <w:color w:val="000000"/>
          <w:spacing w:val="-15"/>
          <w:sz w:val="28"/>
          <w:szCs w:val="28"/>
        </w:rPr>
      </w:pPr>
      <w:r w:rsidRPr="00436297">
        <w:rPr>
          <w:rFonts w:ascii="Times New Roman" w:hAnsi="Times New Roman" w:cs="Times New Roman"/>
          <w:color w:val="000000"/>
          <w:spacing w:val="10"/>
          <w:sz w:val="28"/>
          <w:szCs w:val="28"/>
        </w:rPr>
        <w:t>Сколько костей в запястье у коровы и лошади?</w:t>
      </w:r>
    </w:p>
    <w:p w:rsidR="00162603" w:rsidRPr="00436297" w:rsidRDefault="00162603" w:rsidP="00D44C85">
      <w:pPr>
        <w:numPr>
          <w:ilvl w:val="0"/>
          <w:numId w:val="9"/>
        </w:numPr>
        <w:shd w:val="clear" w:color="auto" w:fill="FFFFFF"/>
        <w:tabs>
          <w:tab w:val="left" w:pos="581"/>
        </w:tabs>
        <w:spacing w:after="0" w:line="223" w:lineRule="auto"/>
        <w:ind w:left="307"/>
        <w:rPr>
          <w:rFonts w:ascii="Times New Roman" w:hAnsi="Times New Roman" w:cs="Times New Roman"/>
          <w:color w:val="000000"/>
          <w:spacing w:val="-15"/>
          <w:sz w:val="28"/>
          <w:szCs w:val="28"/>
        </w:rPr>
      </w:pPr>
      <w:r w:rsidRPr="00436297">
        <w:rPr>
          <w:rFonts w:ascii="Times New Roman" w:hAnsi="Times New Roman" w:cs="Times New Roman"/>
          <w:color w:val="000000"/>
          <w:sz w:val="28"/>
          <w:szCs w:val="28"/>
        </w:rPr>
        <w:t xml:space="preserve">Сколько  пальцев  сохранилось  у  коровы, лошади и </w:t>
      </w:r>
      <w:r w:rsidRPr="00436297">
        <w:rPr>
          <w:rFonts w:ascii="Times New Roman" w:hAnsi="Times New Roman" w:cs="Times New Roman"/>
          <w:color w:val="000000"/>
          <w:spacing w:val="-3"/>
          <w:sz w:val="28"/>
          <w:szCs w:val="28"/>
        </w:rPr>
        <w:t>свиньи?</w:t>
      </w:r>
    </w:p>
    <w:p w:rsidR="00162603" w:rsidRPr="00436297" w:rsidRDefault="00162603" w:rsidP="00D44C85">
      <w:pPr>
        <w:numPr>
          <w:ilvl w:val="0"/>
          <w:numId w:val="9"/>
        </w:numPr>
        <w:shd w:val="clear" w:color="auto" w:fill="FFFFFF"/>
        <w:tabs>
          <w:tab w:val="left" w:pos="581"/>
        </w:tabs>
        <w:spacing w:after="0" w:line="223" w:lineRule="auto"/>
        <w:ind w:left="307"/>
        <w:rPr>
          <w:rFonts w:ascii="Times New Roman" w:hAnsi="Times New Roman" w:cs="Times New Roman"/>
          <w:color w:val="000000"/>
          <w:spacing w:val="-15"/>
          <w:sz w:val="28"/>
          <w:szCs w:val="28"/>
        </w:rPr>
      </w:pPr>
      <w:r w:rsidRPr="00436297">
        <w:rPr>
          <w:rFonts w:ascii="Times New Roman" w:hAnsi="Times New Roman" w:cs="Times New Roman"/>
          <w:color w:val="000000"/>
          <w:spacing w:val="7"/>
          <w:sz w:val="28"/>
          <w:szCs w:val="28"/>
        </w:rPr>
        <w:t>Какие кости образуют кисть?</w:t>
      </w:r>
    </w:p>
    <w:p w:rsidR="00162603" w:rsidRPr="00436297" w:rsidRDefault="00162603" w:rsidP="00162603">
      <w:pPr>
        <w:shd w:val="clear" w:color="auto" w:fill="FFFFFF"/>
        <w:spacing w:line="228" w:lineRule="auto"/>
        <w:ind w:right="28" w:firstLine="326"/>
        <w:jc w:val="both"/>
        <w:rPr>
          <w:rFonts w:ascii="Times New Roman" w:hAnsi="Times New Roman" w:cs="Times New Roman"/>
          <w:color w:val="000000"/>
          <w:sz w:val="28"/>
          <w:szCs w:val="28"/>
        </w:rPr>
      </w:pP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Лабораторное занятие № 7.</w:t>
      </w: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Тема: «Строение скелета задней конечности».</w:t>
      </w:r>
    </w:p>
    <w:p w:rsidR="00162603" w:rsidRPr="00436297" w:rsidRDefault="00162603" w:rsidP="00162603">
      <w:pPr>
        <w:shd w:val="clear" w:color="auto" w:fill="FFFFFF"/>
        <w:spacing w:line="223" w:lineRule="auto"/>
        <w:ind w:left="5" w:right="29" w:firstLine="326"/>
        <w:jc w:val="both"/>
        <w:rPr>
          <w:rFonts w:ascii="Times New Roman" w:hAnsi="Times New Roman" w:cs="Times New Roman"/>
          <w:sz w:val="28"/>
          <w:szCs w:val="28"/>
        </w:rPr>
      </w:pPr>
      <w:r w:rsidRPr="00436297">
        <w:rPr>
          <w:rFonts w:ascii="Times New Roman" w:hAnsi="Times New Roman" w:cs="Times New Roman"/>
          <w:b/>
          <w:bCs/>
          <w:color w:val="000000"/>
          <w:spacing w:val="-2"/>
          <w:sz w:val="28"/>
          <w:szCs w:val="28"/>
        </w:rPr>
        <w:t xml:space="preserve">Цель занятия: </w:t>
      </w:r>
      <w:r w:rsidRPr="00436297">
        <w:rPr>
          <w:rFonts w:ascii="Times New Roman" w:hAnsi="Times New Roman" w:cs="Times New Roman"/>
          <w:color w:val="000000"/>
          <w:spacing w:val="-2"/>
          <w:sz w:val="28"/>
          <w:szCs w:val="28"/>
        </w:rPr>
        <w:t>изучить строение, видовые и половые осо</w:t>
      </w:r>
      <w:r w:rsidRPr="00436297">
        <w:rPr>
          <w:rFonts w:ascii="Times New Roman" w:hAnsi="Times New Roman" w:cs="Times New Roman"/>
          <w:color w:val="000000"/>
          <w:spacing w:val="5"/>
          <w:sz w:val="28"/>
          <w:szCs w:val="28"/>
        </w:rPr>
        <w:t xml:space="preserve">бенности тазовой конечности; изучить строение бедренной </w:t>
      </w:r>
      <w:r w:rsidRPr="00436297">
        <w:rPr>
          <w:rFonts w:ascii="Times New Roman" w:hAnsi="Times New Roman" w:cs="Times New Roman"/>
          <w:color w:val="000000"/>
          <w:spacing w:val="3"/>
          <w:sz w:val="28"/>
          <w:szCs w:val="28"/>
        </w:rPr>
        <w:t xml:space="preserve">кости, костей голени, костей таза с учетом </w:t>
      </w:r>
      <w:r w:rsidRPr="00436297">
        <w:rPr>
          <w:rFonts w:ascii="Times New Roman" w:hAnsi="Times New Roman" w:cs="Times New Roman"/>
          <w:color w:val="000000"/>
          <w:sz w:val="28"/>
          <w:szCs w:val="28"/>
        </w:rPr>
        <w:t>видовых особенностей.</w:t>
      </w:r>
    </w:p>
    <w:p w:rsidR="00162603" w:rsidRPr="00436297" w:rsidRDefault="00162603" w:rsidP="00162603">
      <w:pPr>
        <w:shd w:val="clear" w:color="auto" w:fill="FFFFFF"/>
        <w:spacing w:line="223" w:lineRule="auto"/>
        <w:ind w:left="10" w:right="29" w:firstLine="317"/>
        <w:jc w:val="both"/>
        <w:rPr>
          <w:rFonts w:ascii="Times New Roman" w:hAnsi="Times New Roman" w:cs="Times New Roman"/>
          <w:sz w:val="28"/>
          <w:szCs w:val="28"/>
        </w:rPr>
      </w:pPr>
      <w:proofErr w:type="gramStart"/>
      <w:r w:rsidRPr="00436297">
        <w:rPr>
          <w:rFonts w:ascii="Times New Roman" w:hAnsi="Times New Roman" w:cs="Times New Roman"/>
          <w:b/>
          <w:bCs/>
          <w:color w:val="000000"/>
          <w:spacing w:val="-2"/>
          <w:sz w:val="28"/>
          <w:szCs w:val="28"/>
        </w:rPr>
        <w:t xml:space="preserve">Материальное обеспечение: </w:t>
      </w:r>
      <w:r w:rsidRPr="00436297">
        <w:rPr>
          <w:rFonts w:ascii="Times New Roman" w:hAnsi="Times New Roman" w:cs="Times New Roman"/>
          <w:color w:val="000000"/>
          <w:spacing w:val="-2"/>
          <w:sz w:val="28"/>
          <w:szCs w:val="28"/>
        </w:rPr>
        <w:t xml:space="preserve">скелеты домашних животных, </w:t>
      </w:r>
      <w:r w:rsidRPr="00436297">
        <w:rPr>
          <w:rFonts w:ascii="Times New Roman" w:hAnsi="Times New Roman" w:cs="Times New Roman"/>
          <w:color w:val="000000"/>
          <w:sz w:val="28"/>
          <w:szCs w:val="28"/>
        </w:rPr>
        <w:t xml:space="preserve">отдельные кости (тазовые, бедренные, голени), схемы, </w:t>
      </w:r>
      <w:r w:rsidRPr="00436297">
        <w:rPr>
          <w:rFonts w:ascii="Times New Roman" w:hAnsi="Times New Roman" w:cs="Times New Roman"/>
          <w:color w:val="000000"/>
          <w:spacing w:val="7"/>
          <w:sz w:val="28"/>
          <w:szCs w:val="28"/>
        </w:rPr>
        <w:t>таблицы, альбом по анатомии, учебник.</w:t>
      </w:r>
      <w:proofErr w:type="gramEnd"/>
    </w:p>
    <w:p w:rsidR="00162603" w:rsidRPr="00436297" w:rsidRDefault="00162603" w:rsidP="00162603">
      <w:pPr>
        <w:shd w:val="clear" w:color="auto" w:fill="FFFFFF"/>
        <w:spacing w:line="228" w:lineRule="auto"/>
        <w:ind w:right="5" w:firstLine="317"/>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У млекопитающих тазовый пояс представлен тремя костями: подвздошной, лонной и седалищной. У взрослого животного все кости таза срастаются на каждой стороне в одну безымянную  (рис. 20), или </w:t>
      </w:r>
      <w:r w:rsidRPr="00436297">
        <w:rPr>
          <w:rFonts w:ascii="Times New Roman" w:hAnsi="Times New Roman" w:cs="Times New Roman"/>
          <w:b/>
          <w:iCs/>
          <w:color w:val="000000"/>
          <w:sz w:val="28"/>
          <w:szCs w:val="28"/>
        </w:rPr>
        <w:t>тазовую кость</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coxae</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Таким образом, таз состоит из двух безымянных костей, ось которых расположена параллельно им. Для млекопитающих характерно, что подвздошные кости обращены вперед и довольно длинные, лонные невелики, а седалищные разрастаются назад. Таз приобретает благодаря этому наклонное положение с осью, направленной вниз и назад  (</w:t>
      </w:r>
      <w:proofErr w:type="gramStart"/>
      <w:r w:rsidRPr="00436297">
        <w:rPr>
          <w:rFonts w:ascii="Times New Roman" w:hAnsi="Times New Roman" w:cs="Times New Roman"/>
          <w:color w:val="000000"/>
          <w:sz w:val="28"/>
          <w:szCs w:val="28"/>
        </w:rPr>
        <w:t>вентро-каудально</w:t>
      </w:r>
      <w:proofErr w:type="gramEnd"/>
      <w:r w:rsidRPr="00436297">
        <w:rPr>
          <w:rFonts w:ascii="Times New Roman" w:hAnsi="Times New Roman" w:cs="Times New Roman"/>
          <w:color w:val="000000"/>
          <w:sz w:val="28"/>
          <w:szCs w:val="28"/>
        </w:rPr>
        <w:t>).</w:t>
      </w:r>
    </w:p>
    <w:p w:rsidR="00162603" w:rsidRPr="00436297" w:rsidRDefault="00162603" w:rsidP="00162603">
      <w:pPr>
        <w:shd w:val="clear" w:color="auto" w:fill="FFFFFF"/>
        <w:spacing w:line="228" w:lineRule="auto"/>
        <w:ind w:left="10" w:firstLine="317"/>
        <w:jc w:val="both"/>
        <w:rPr>
          <w:rFonts w:ascii="Times New Roman" w:hAnsi="Times New Roman" w:cs="Times New Roman"/>
          <w:color w:val="000000"/>
          <w:sz w:val="28"/>
          <w:szCs w:val="28"/>
        </w:rPr>
      </w:pPr>
      <w:r w:rsidRPr="00436297">
        <w:rPr>
          <w:rFonts w:ascii="Times New Roman" w:hAnsi="Times New Roman" w:cs="Times New Roman"/>
          <w:b/>
          <w:iCs/>
          <w:color w:val="000000"/>
          <w:sz w:val="28"/>
          <w:szCs w:val="28"/>
        </w:rPr>
        <w:t>Подвздошная кость</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ilium</w:t>
      </w:r>
      <w:r w:rsidRPr="00436297">
        <w:rPr>
          <w:rFonts w:ascii="Times New Roman" w:hAnsi="Times New Roman" w:cs="Times New Roman"/>
          <w:i/>
          <w:iCs/>
          <w:color w:val="000000"/>
          <w:sz w:val="28"/>
          <w:szCs w:val="28"/>
        </w:rPr>
        <w:t>) –</w:t>
      </w:r>
      <w:r w:rsidRPr="00436297">
        <w:rPr>
          <w:rFonts w:ascii="Times New Roman" w:hAnsi="Times New Roman" w:cs="Times New Roman"/>
          <w:color w:val="000000"/>
          <w:sz w:val="28"/>
          <w:szCs w:val="28"/>
        </w:rPr>
        <w:t xml:space="preserve"> треугольной формы, имеет крыло и тело. Дорсально соединяется с крестцом, а нижним концом срастается с </w:t>
      </w:r>
      <w:proofErr w:type="gramStart"/>
      <w:r w:rsidRPr="00436297">
        <w:rPr>
          <w:rFonts w:ascii="Times New Roman" w:hAnsi="Times New Roman" w:cs="Times New Roman"/>
          <w:color w:val="000000"/>
          <w:sz w:val="28"/>
          <w:szCs w:val="28"/>
        </w:rPr>
        <w:t>седалищной</w:t>
      </w:r>
      <w:proofErr w:type="gramEnd"/>
      <w:r w:rsidRPr="00436297">
        <w:rPr>
          <w:rFonts w:ascii="Times New Roman" w:hAnsi="Times New Roman" w:cs="Times New Roman"/>
          <w:color w:val="000000"/>
          <w:sz w:val="28"/>
          <w:szCs w:val="28"/>
        </w:rPr>
        <w:t xml:space="preserve"> и лонными костями. На крыле подвздошной кости находится с внутренней стороны ушковидная поверхность. Наружная поверхность крыла называется ягодичной поверхностью, она вогнутая. Крылья имеют два резко выделенных выступа: наружный – латеральный бугор, или маклок, и внутрений – медиальный, или крестцовый, бугор. На теле имеется острый гребень – седалищная ость. Между крылом подвздошной кости и седалищной остью находится большая седалищная вырезка.</w:t>
      </w:r>
    </w:p>
    <w:p w:rsidR="00162603" w:rsidRPr="00436297" w:rsidRDefault="00162603" w:rsidP="00162603">
      <w:pPr>
        <w:shd w:val="clear" w:color="auto" w:fill="FFFFFF"/>
        <w:spacing w:line="228" w:lineRule="auto"/>
        <w:ind w:left="10" w:firstLine="317"/>
        <w:jc w:val="both"/>
        <w:rPr>
          <w:rFonts w:ascii="Times New Roman" w:hAnsi="Times New Roman" w:cs="Times New Roman"/>
          <w:color w:val="000000"/>
          <w:sz w:val="16"/>
          <w:szCs w:val="16"/>
        </w:rPr>
      </w:pPr>
      <w:r w:rsidRPr="00436297">
        <w:rPr>
          <w:rFonts w:ascii="Times New Roman" w:hAnsi="Times New Roman" w:cs="Times New Roman"/>
          <w:b/>
          <w:iCs/>
          <w:color w:val="000000"/>
          <w:sz w:val="28"/>
          <w:szCs w:val="28"/>
        </w:rPr>
        <w:t>Седалищная кость</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ischii</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имеет тело и две ветви. На заднем конце находится выступ – седалищный бугор. У рогатого скота седалищный  бугор имеет три  ясно обозначенных угла. Одна из ветвей – впадинная ветвь – принимает участие в образовании суставной впадины таза. Вторая – шовная ветвь – расположена медиально. Шовные ветви обеих сторон принимают участие в формировании шва (симфиза) тазовых костей, который у самцов рано срастается. Между седалищным бугром и седалищной остью находится малая седалищная вырезка. Между седалищными буграми правой и левой седалищных костей образуется седалищная дуга.</w:t>
      </w:r>
    </w:p>
    <w:p w:rsidR="00162603" w:rsidRPr="00436297" w:rsidRDefault="00162603" w:rsidP="00162603">
      <w:pPr>
        <w:shd w:val="clear" w:color="auto" w:fill="FFFFFF"/>
        <w:spacing w:line="228" w:lineRule="auto"/>
        <w:ind w:left="10" w:hanging="10"/>
        <w:rPr>
          <w:rFonts w:ascii="Times New Roman" w:hAnsi="Times New Roman" w:cs="Times New Roman"/>
          <w:color w:val="000000"/>
          <w:sz w:val="28"/>
          <w:szCs w:val="28"/>
        </w:rPr>
      </w:pPr>
      <w:r w:rsidRPr="00436297">
        <w:rPr>
          <w:rFonts w:ascii="Times New Roman" w:hAnsi="Times New Roman" w:cs="Times New Roman"/>
          <w:noProof/>
          <w:color w:val="000000"/>
          <w:sz w:val="28"/>
          <w:szCs w:val="28"/>
        </w:rPr>
        <w:drawing>
          <wp:inline distT="0" distB="0" distL="0" distR="0">
            <wp:extent cx="3713260" cy="1717138"/>
            <wp:effectExtent l="0" t="0" r="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3480" cy="1717240"/>
                    </a:xfrm>
                    <a:prstGeom prst="rect">
                      <a:avLst/>
                    </a:prstGeom>
                    <a:noFill/>
                    <a:ln>
                      <a:noFill/>
                    </a:ln>
                  </pic:spPr>
                </pic:pic>
              </a:graphicData>
            </a:graphic>
          </wp:inline>
        </w:drawing>
      </w:r>
      <w:r w:rsidRPr="00436297">
        <w:rPr>
          <w:rFonts w:ascii="Times New Roman" w:hAnsi="Times New Roman" w:cs="Times New Roman"/>
          <w:noProof/>
          <w:color w:val="000000"/>
          <w:spacing w:val="9"/>
          <w:sz w:val="28"/>
          <w:szCs w:val="28"/>
        </w:rPr>
        <w:drawing>
          <wp:inline distT="0" distB="0" distL="0" distR="0">
            <wp:extent cx="1788795" cy="1757045"/>
            <wp:effectExtent l="0" t="0" r="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8795" cy="1757045"/>
                    </a:xfrm>
                    <a:prstGeom prst="rect">
                      <a:avLst/>
                    </a:prstGeom>
                    <a:noFill/>
                    <a:ln>
                      <a:noFill/>
                    </a:ln>
                  </pic:spPr>
                </pic:pic>
              </a:graphicData>
            </a:graphic>
          </wp:inline>
        </w:drawing>
      </w:r>
    </w:p>
    <w:p w:rsidR="00162603" w:rsidRPr="00436297" w:rsidRDefault="00162603" w:rsidP="00162603">
      <w:pPr>
        <w:shd w:val="clear" w:color="auto" w:fill="FFFFFF"/>
        <w:spacing w:line="223" w:lineRule="auto"/>
        <w:ind w:left="10" w:firstLine="317"/>
        <w:jc w:val="both"/>
        <w:rPr>
          <w:rFonts w:ascii="Times New Roman" w:hAnsi="Times New Roman" w:cs="Times New Roman"/>
          <w:b/>
          <w:sz w:val="28"/>
          <w:szCs w:val="28"/>
        </w:rPr>
      </w:pPr>
      <w:r w:rsidRPr="00436297">
        <w:rPr>
          <w:rFonts w:ascii="Times New Roman" w:hAnsi="Times New Roman" w:cs="Times New Roman"/>
          <w:sz w:val="28"/>
          <w:szCs w:val="28"/>
        </w:rPr>
        <w:t xml:space="preserve">         </w:t>
      </w:r>
      <w:r w:rsidRPr="00436297">
        <w:rPr>
          <w:rFonts w:ascii="Times New Roman" w:hAnsi="Times New Roman" w:cs="Times New Roman"/>
          <w:b/>
          <w:sz w:val="28"/>
          <w:szCs w:val="28"/>
        </w:rPr>
        <w:t>А                                         Б                                       В</w:t>
      </w:r>
    </w:p>
    <w:p w:rsidR="00162603" w:rsidRPr="00436297" w:rsidRDefault="00162603" w:rsidP="00436297">
      <w:pPr>
        <w:spacing w:after="0" w:line="223" w:lineRule="auto"/>
        <w:ind w:firstLine="142"/>
        <w:jc w:val="center"/>
        <w:rPr>
          <w:rFonts w:ascii="Times New Roman" w:hAnsi="Times New Roman" w:cs="Times New Roman"/>
          <w:color w:val="000000"/>
        </w:rPr>
      </w:pPr>
      <w:r w:rsidRPr="00436297">
        <w:rPr>
          <w:rFonts w:ascii="Times New Roman" w:hAnsi="Times New Roman" w:cs="Times New Roman"/>
          <w:color w:val="000000"/>
        </w:rPr>
        <w:t>Рис. 20. Тазовые кости с дорсальной поверхности</w:t>
      </w:r>
    </w:p>
    <w:p w:rsidR="00162603" w:rsidRPr="00436297" w:rsidRDefault="00162603" w:rsidP="00436297">
      <w:pPr>
        <w:spacing w:after="0" w:line="223" w:lineRule="auto"/>
        <w:ind w:right="28"/>
        <w:jc w:val="center"/>
        <w:rPr>
          <w:rFonts w:ascii="Times New Roman" w:hAnsi="Times New Roman" w:cs="Times New Roman"/>
          <w:color w:val="000000"/>
        </w:rPr>
      </w:pPr>
      <w:r w:rsidRPr="00436297">
        <w:rPr>
          <w:rFonts w:ascii="Times New Roman" w:hAnsi="Times New Roman" w:cs="Times New Roman"/>
          <w:color w:val="000000"/>
        </w:rPr>
        <w:t>(</w:t>
      </w:r>
      <w:r w:rsidRPr="00436297">
        <w:rPr>
          <w:rFonts w:ascii="Times New Roman" w:hAnsi="Times New Roman" w:cs="Times New Roman"/>
          <w:i/>
          <w:iCs/>
          <w:color w:val="000000"/>
        </w:rPr>
        <w:t xml:space="preserve">А – </w:t>
      </w:r>
      <w:r w:rsidRPr="00436297">
        <w:rPr>
          <w:rFonts w:ascii="Times New Roman" w:hAnsi="Times New Roman" w:cs="Times New Roman"/>
          <w:color w:val="000000"/>
        </w:rPr>
        <w:t xml:space="preserve">крупного рогатого скота, </w:t>
      </w:r>
      <w:r w:rsidRPr="00436297">
        <w:rPr>
          <w:rFonts w:ascii="Times New Roman" w:hAnsi="Times New Roman" w:cs="Times New Roman"/>
          <w:i/>
          <w:iCs/>
          <w:color w:val="000000"/>
        </w:rPr>
        <w:t xml:space="preserve">Б – </w:t>
      </w:r>
      <w:r w:rsidRPr="00436297">
        <w:rPr>
          <w:rFonts w:ascii="Times New Roman" w:hAnsi="Times New Roman" w:cs="Times New Roman"/>
          <w:color w:val="000000"/>
        </w:rPr>
        <w:t xml:space="preserve"> лошади,  </w:t>
      </w:r>
      <w:r w:rsidRPr="00436297">
        <w:rPr>
          <w:rFonts w:ascii="Times New Roman" w:hAnsi="Times New Roman" w:cs="Times New Roman"/>
          <w:i/>
          <w:iCs/>
          <w:color w:val="000000"/>
        </w:rPr>
        <w:t xml:space="preserve">В </w:t>
      </w:r>
      <w:r w:rsidRPr="00436297">
        <w:rPr>
          <w:rFonts w:ascii="Times New Roman" w:hAnsi="Times New Roman" w:cs="Times New Roman"/>
          <w:color w:val="000000"/>
        </w:rPr>
        <w:t>–  свиньи):</w:t>
      </w:r>
    </w:p>
    <w:p w:rsidR="00162603" w:rsidRPr="00436297" w:rsidRDefault="00162603" w:rsidP="00436297">
      <w:pPr>
        <w:shd w:val="clear" w:color="auto" w:fill="FFFFFF"/>
        <w:tabs>
          <w:tab w:val="left" w:pos="5814"/>
        </w:tabs>
        <w:spacing w:after="0" w:line="223" w:lineRule="auto"/>
        <w:ind w:left="426" w:right="196"/>
        <w:jc w:val="both"/>
        <w:rPr>
          <w:rFonts w:ascii="Times New Roman" w:hAnsi="Times New Roman" w:cs="Times New Roman"/>
        </w:rPr>
      </w:pPr>
      <w:proofErr w:type="gramStart"/>
      <w:r w:rsidRPr="00436297">
        <w:rPr>
          <w:rFonts w:ascii="Times New Roman" w:hAnsi="Times New Roman" w:cs="Times New Roman"/>
          <w:i/>
        </w:rPr>
        <w:t xml:space="preserve">а </w:t>
      </w:r>
      <w:r w:rsidRPr="00436297">
        <w:rPr>
          <w:rFonts w:ascii="Times New Roman" w:hAnsi="Times New Roman" w:cs="Times New Roman"/>
        </w:rPr>
        <w:t xml:space="preserve">– подвздошная кость; б – седалищная кость; </w:t>
      </w:r>
      <w:r w:rsidRPr="00436297">
        <w:rPr>
          <w:rFonts w:ascii="Times New Roman" w:hAnsi="Times New Roman" w:cs="Times New Roman"/>
          <w:i/>
        </w:rPr>
        <w:t>в</w:t>
      </w:r>
      <w:r w:rsidRPr="00436297">
        <w:rPr>
          <w:rFonts w:ascii="Times New Roman" w:hAnsi="Times New Roman" w:cs="Times New Roman"/>
        </w:rPr>
        <w:t xml:space="preserve"> – лонная кость: </w:t>
      </w:r>
      <w:r w:rsidRPr="00436297">
        <w:rPr>
          <w:rFonts w:ascii="Times New Roman" w:hAnsi="Times New Roman" w:cs="Times New Roman"/>
          <w:i/>
        </w:rPr>
        <w:t>1</w:t>
      </w:r>
      <w:r w:rsidRPr="00436297">
        <w:rPr>
          <w:rFonts w:ascii="Times New Roman" w:hAnsi="Times New Roman" w:cs="Times New Roman"/>
        </w:rPr>
        <w:t xml:space="preserve"> – медиальный крестцовый бугор; </w:t>
      </w:r>
      <w:r w:rsidRPr="00436297">
        <w:rPr>
          <w:rFonts w:ascii="Times New Roman" w:hAnsi="Times New Roman" w:cs="Times New Roman"/>
          <w:i/>
        </w:rPr>
        <w:t>2</w:t>
      </w:r>
      <w:r w:rsidRPr="00436297">
        <w:rPr>
          <w:rFonts w:ascii="Times New Roman" w:hAnsi="Times New Roman" w:cs="Times New Roman"/>
        </w:rPr>
        <w:t xml:space="preserve"> – подвздошный гребень; </w:t>
      </w:r>
      <w:r w:rsidRPr="00436297">
        <w:rPr>
          <w:rFonts w:ascii="Times New Roman" w:hAnsi="Times New Roman" w:cs="Times New Roman"/>
          <w:i/>
        </w:rPr>
        <w:t>3</w:t>
      </w:r>
      <w:r w:rsidRPr="00436297">
        <w:rPr>
          <w:rFonts w:ascii="Times New Roman" w:hAnsi="Times New Roman" w:cs="Times New Roman"/>
        </w:rPr>
        <w:t xml:space="preserve"> – латеральный бугор, маклок; </w:t>
      </w:r>
      <w:r w:rsidRPr="00436297">
        <w:rPr>
          <w:rFonts w:ascii="Times New Roman" w:hAnsi="Times New Roman" w:cs="Times New Roman"/>
          <w:i/>
        </w:rPr>
        <w:t>4</w:t>
      </w:r>
      <w:r w:rsidRPr="00436297">
        <w:rPr>
          <w:rFonts w:ascii="Times New Roman" w:hAnsi="Times New Roman" w:cs="Times New Roman"/>
        </w:rPr>
        <w:t xml:space="preserve"> – крыло; </w:t>
      </w:r>
      <w:r w:rsidRPr="00436297">
        <w:rPr>
          <w:rFonts w:ascii="Times New Roman" w:hAnsi="Times New Roman" w:cs="Times New Roman"/>
          <w:i/>
        </w:rPr>
        <w:t xml:space="preserve">5 </w:t>
      </w:r>
      <w:r w:rsidRPr="00436297">
        <w:rPr>
          <w:rFonts w:ascii="Times New Roman" w:hAnsi="Times New Roman" w:cs="Times New Roman"/>
        </w:rPr>
        <w:t xml:space="preserve">– ягодичная поверхность; </w:t>
      </w:r>
      <w:r w:rsidRPr="00436297">
        <w:rPr>
          <w:rFonts w:ascii="Times New Roman" w:hAnsi="Times New Roman" w:cs="Times New Roman"/>
          <w:i/>
        </w:rPr>
        <w:t>6</w:t>
      </w:r>
      <w:r w:rsidRPr="00436297">
        <w:rPr>
          <w:rFonts w:ascii="Times New Roman" w:hAnsi="Times New Roman" w:cs="Times New Roman"/>
        </w:rPr>
        <w:t xml:space="preserve"> – столбчатое тело; </w:t>
      </w:r>
      <w:r w:rsidRPr="00436297">
        <w:rPr>
          <w:rFonts w:ascii="Times New Roman" w:hAnsi="Times New Roman" w:cs="Times New Roman"/>
          <w:i/>
        </w:rPr>
        <w:t>7</w:t>
      </w:r>
      <w:r w:rsidRPr="00436297">
        <w:rPr>
          <w:rFonts w:ascii="Times New Roman" w:hAnsi="Times New Roman" w:cs="Times New Roman"/>
        </w:rPr>
        <w:t xml:space="preserve"> – большая  седа</w:t>
      </w:r>
      <w:r w:rsidRPr="00436297">
        <w:rPr>
          <w:rFonts w:ascii="Times New Roman" w:hAnsi="Times New Roman" w:cs="Times New Roman"/>
        </w:rPr>
        <w:softHyphen/>
        <w:t xml:space="preserve">лищная вырезка; </w:t>
      </w:r>
      <w:r w:rsidRPr="00436297">
        <w:rPr>
          <w:rFonts w:ascii="Times New Roman" w:hAnsi="Times New Roman" w:cs="Times New Roman"/>
          <w:i/>
        </w:rPr>
        <w:t>8</w:t>
      </w:r>
      <w:r w:rsidRPr="00436297">
        <w:rPr>
          <w:rFonts w:ascii="Times New Roman" w:hAnsi="Times New Roman" w:cs="Times New Roman"/>
        </w:rPr>
        <w:t xml:space="preserve"> – седалищная ость; </w:t>
      </w:r>
      <w:r w:rsidRPr="00436297">
        <w:rPr>
          <w:rFonts w:ascii="Times New Roman" w:hAnsi="Times New Roman" w:cs="Times New Roman"/>
          <w:i/>
        </w:rPr>
        <w:t>9</w:t>
      </w:r>
      <w:r w:rsidRPr="00436297">
        <w:rPr>
          <w:rFonts w:ascii="Times New Roman" w:hAnsi="Times New Roman" w:cs="Times New Roman"/>
        </w:rPr>
        <w:t xml:space="preserve"> – суставная впадина; </w:t>
      </w:r>
      <w:r w:rsidRPr="00436297">
        <w:rPr>
          <w:rFonts w:ascii="Times New Roman" w:hAnsi="Times New Roman" w:cs="Times New Roman"/>
          <w:i/>
        </w:rPr>
        <w:t>10</w:t>
      </w:r>
      <w:r w:rsidRPr="00436297">
        <w:rPr>
          <w:rFonts w:ascii="Times New Roman" w:hAnsi="Times New Roman" w:cs="Times New Roman"/>
        </w:rPr>
        <w:t xml:space="preserve"> – поясничный бугорок; </w:t>
      </w:r>
      <w:r w:rsidRPr="00436297">
        <w:rPr>
          <w:rFonts w:ascii="Times New Roman" w:hAnsi="Times New Roman" w:cs="Times New Roman"/>
          <w:i/>
        </w:rPr>
        <w:t>11</w:t>
      </w:r>
      <w:r w:rsidRPr="00436297">
        <w:rPr>
          <w:rFonts w:ascii="Times New Roman" w:hAnsi="Times New Roman" w:cs="Times New Roman"/>
        </w:rPr>
        <w:t xml:space="preserve"> – впадинная  ветвь  седалищной кости; </w:t>
      </w:r>
      <w:r w:rsidRPr="00436297">
        <w:rPr>
          <w:rFonts w:ascii="Times New Roman" w:hAnsi="Times New Roman" w:cs="Times New Roman"/>
          <w:i/>
        </w:rPr>
        <w:t>12</w:t>
      </w:r>
      <w:r w:rsidRPr="00436297">
        <w:rPr>
          <w:rFonts w:ascii="Times New Roman" w:hAnsi="Times New Roman" w:cs="Times New Roman"/>
        </w:rPr>
        <w:t xml:space="preserve"> – шовная ветвь седалищ</w:t>
      </w:r>
      <w:r w:rsidRPr="00436297">
        <w:rPr>
          <w:rFonts w:ascii="Times New Roman" w:hAnsi="Times New Roman" w:cs="Times New Roman"/>
        </w:rPr>
        <w:softHyphen/>
        <w:t>ной кости;</w:t>
      </w:r>
      <w:proofErr w:type="gramEnd"/>
      <w:r w:rsidRPr="00436297">
        <w:rPr>
          <w:rFonts w:ascii="Times New Roman" w:hAnsi="Times New Roman" w:cs="Times New Roman"/>
        </w:rPr>
        <w:t xml:space="preserve"> </w:t>
      </w:r>
      <w:r w:rsidRPr="00436297">
        <w:rPr>
          <w:rFonts w:ascii="Times New Roman" w:hAnsi="Times New Roman" w:cs="Times New Roman"/>
          <w:i/>
        </w:rPr>
        <w:t>13</w:t>
      </w:r>
      <w:r w:rsidRPr="00436297">
        <w:rPr>
          <w:rFonts w:ascii="Times New Roman" w:hAnsi="Times New Roman" w:cs="Times New Roman"/>
        </w:rPr>
        <w:t xml:space="preserve"> – седалищная дуга; </w:t>
      </w:r>
      <w:r w:rsidRPr="00436297">
        <w:rPr>
          <w:rFonts w:ascii="Times New Roman" w:hAnsi="Times New Roman" w:cs="Times New Roman"/>
          <w:i/>
        </w:rPr>
        <w:t>14</w:t>
      </w:r>
      <w:r w:rsidRPr="00436297">
        <w:rPr>
          <w:rFonts w:ascii="Times New Roman" w:hAnsi="Times New Roman" w:cs="Times New Roman"/>
        </w:rPr>
        <w:t xml:space="preserve"> – тело седалищной кости; </w:t>
      </w:r>
      <w:r w:rsidRPr="00436297">
        <w:rPr>
          <w:rFonts w:ascii="Times New Roman" w:hAnsi="Times New Roman" w:cs="Times New Roman"/>
          <w:i/>
        </w:rPr>
        <w:t>15</w:t>
      </w:r>
      <w:r w:rsidRPr="00436297">
        <w:rPr>
          <w:rFonts w:ascii="Times New Roman" w:hAnsi="Times New Roman" w:cs="Times New Roman"/>
        </w:rPr>
        <w:t xml:space="preserve"> – седалищ</w:t>
      </w:r>
      <w:r w:rsidRPr="00436297">
        <w:rPr>
          <w:rFonts w:ascii="Times New Roman" w:hAnsi="Times New Roman" w:cs="Times New Roman"/>
        </w:rPr>
        <w:softHyphen/>
        <w:t xml:space="preserve">ный бугор; </w:t>
      </w:r>
      <w:r w:rsidRPr="00436297">
        <w:rPr>
          <w:rFonts w:ascii="Times New Roman" w:hAnsi="Times New Roman" w:cs="Times New Roman"/>
          <w:i/>
        </w:rPr>
        <w:t>16</w:t>
      </w:r>
      <w:r w:rsidRPr="00436297">
        <w:rPr>
          <w:rFonts w:ascii="Times New Roman" w:hAnsi="Times New Roman" w:cs="Times New Roman"/>
        </w:rPr>
        <w:t xml:space="preserve"> – малая седалищная вырезка; </w:t>
      </w:r>
      <w:r w:rsidRPr="00436297">
        <w:rPr>
          <w:rFonts w:ascii="Times New Roman" w:hAnsi="Times New Roman" w:cs="Times New Roman"/>
          <w:i/>
        </w:rPr>
        <w:t>17</w:t>
      </w:r>
      <w:r w:rsidRPr="00436297">
        <w:rPr>
          <w:rFonts w:ascii="Times New Roman" w:hAnsi="Times New Roman" w:cs="Times New Roman"/>
        </w:rPr>
        <w:t xml:space="preserve"> – впадинная ветвь лонной кости; </w:t>
      </w:r>
      <w:r w:rsidRPr="00436297">
        <w:rPr>
          <w:rFonts w:ascii="Times New Roman" w:hAnsi="Times New Roman" w:cs="Times New Roman"/>
          <w:i/>
        </w:rPr>
        <w:t>18</w:t>
      </w:r>
      <w:r w:rsidRPr="00436297">
        <w:rPr>
          <w:rFonts w:ascii="Times New Roman" w:hAnsi="Times New Roman" w:cs="Times New Roman"/>
        </w:rPr>
        <w:t xml:space="preserve"> – шовная ветвь лонной кости; </w:t>
      </w:r>
      <w:r w:rsidRPr="00436297">
        <w:rPr>
          <w:rFonts w:ascii="Times New Roman" w:hAnsi="Times New Roman" w:cs="Times New Roman"/>
          <w:i/>
        </w:rPr>
        <w:t>19</w:t>
      </w:r>
      <w:r w:rsidRPr="00436297">
        <w:rPr>
          <w:rFonts w:ascii="Times New Roman" w:hAnsi="Times New Roman" w:cs="Times New Roman"/>
        </w:rPr>
        <w:t xml:space="preserve"> – лонный бугор; </w:t>
      </w:r>
      <w:r w:rsidRPr="00436297">
        <w:rPr>
          <w:rFonts w:ascii="Times New Roman" w:hAnsi="Times New Roman" w:cs="Times New Roman"/>
          <w:i/>
        </w:rPr>
        <w:t>20</w:t>
      </w:r>
      <w:r w:rsidRPr="00436297">
        <w:rPr>
          <w:rFonts w:ascii="Times New Roman" w:hAnsi="Times New Roman" w:cs="Times New Roman"/>
        </w:rPr>
        <w:t xml:space="preserve"> – запертое отверстие.</w:t>
      </w:r>
    </w:p>
    <w:p w:rsidR="00162603" w:rsidRPr="00436297" w:rsidRDefault="00162603" w:rsidP="00436297">
      <w:pPr>
        <w:shd w:val="clear" w:color="auto" w:fill="FFFFFF"/>
        <w:tabs>
          <w:tab w:val="left" w:pos="5814"/>
        </w:tabs>
        <w:spacing w:after="0" w:line="223" w:lineRule="auto"/>
        <w:ind w:left="426" w:right="196"/>
        <w:jc w:val="both"/>
        <w:rPr>
          <w:rFonts w:ascii="Times New Roman" w:hAnsi="Times New Roman" w:cs="Times New Roman"/>
        </w:rPr>
      </w:pPr>
    </w:p>
    <w:p w:rsidR="00162603" w:rsidRPr="00436297" w:rsidRDefault="00162603" w:rsidP="00162603">
      <w:pPr>
        <w:shd w:val="clear" w:color="auto" w:fill="FFFFFF"/>
        <w:spacing w:line="235" w:lineRule="auto"/>
        <w:ind w:left="5" w:right="62" w:firstLine="312"/>
        <w:jc w:val="both"/>
        <w:rPr>
          <w:rFonts w:ascii="Times New Roman" w:hAnsi="Times New Roman" w:cs="Times New Roman"/>
          <w:color w:val="000000"/>
          <w:sz w:val="28"/>
          <w:szCs w:val="28"/>
        </w:rPr>
      </w:pPr>
      <w:r w:rsidRPr="00436297">
        <w:rPr>
          <w:rFonts w:ascii="Times New Roman" w:hAnsi="Times New Roman" w:cs="Times New Roman"/>
          <w:b/>
          <w:iCs/>
          <w:color w:val="000000"/>
          <w:sz w:val="28"/>
          <w:szCs w:val="28"/>
        </w:rPr>
        <w:t>Лонная кость</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pubis</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состоит из двух ветвей: </w:t>
      </w:r>
      <w:proofErr w:type="gramStart"/>
      <w:r w:rsidRPr="00436297">
        <w:rPr>
          <w:rFonts w:ascii="Times New Roman" w:hAnsi="Times New Roman" w:cs="Times New Roman"/>
          <w:color w:val="000000"/>
          <w:sz w:val="28"/>
          <w:szCs w:val="28"/>
        </w:rPr>
        <w:t>впадинной</w:t>
      </w:r>
      <w:proofErr w:type="gramEnd"/>
      <w:r w:rsidRPr="00436297">
        <w:rPr>
          <w:rFonts w:ascii="Times New Roman" w:hAnsi="Times New Roman" w:cs="Times New Roman"/>
          <w:color w:val="000000"/>
          <w:sz w:val="28"/>
          <w:szCs w:val="28"/>
        </w:rPr>
        <w:t xml:space="preserve"> и шовной. Впадинная ветвь лежит поперек таза и формирует часть дна тазовой полости. На краниальном конце впадинной ветви имеется лонный гребень с подвздошнолонным возвышением. На месте соединения впадинных ветвей у самцов имеется лонный бугор. Шовная ветвь расположена на середине дна таза и переходит в шовную ветвь седалищной кости.</w:t>
      </w:r>
    </w:p>
    <w:p w:rsidR="00162603" w:rsidRPr="00436297" w:rsidRDefault="00162603" w:rsidP="00162603">
      <w:pPr>
        <w:shd w:val="clear" w:color="auto" w:fill="FFFFFF"/>
        <w:spacing w:line="235" w:lineRule="auto"/>
        <w:ind w:left="53" w:right="24" w:firstLine="312"/>
        <w:jc w:val="both"/>
        <w:rPr>
          <w:rFonts w:ascii="Times New Roman" w:hAnsi="Times New Roman" w:cs="Times New Roman"/>
          <w:color w:val="000000"/>
          <w:sz w:val="28"/>
          <w:szCs w:val="28"/>
        </w:rPr>
      </w:pPr>
      <w:r w:rsidRPr="00436297">
        <w:rPr>
          <w:rFonts w:ascii="Times New Roman" w:hAnsi="Times New Roman" w:cs="Times New Roman"/>
          <w:b/>
          <w:iCs/>
          <w:color w:val="000000"/>
          <w:sz w:val="28"/>
          <w:szCs w:val="28"/>
        </w:rPr>
        <w:t>Бедренная кость</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femoris</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 xml:space="preserve">у крупного рогатого скота на проксимальном эпифизе имеет головку </w:t>
      </w:r>
      <w:r w:rsidRPr="00436297">
        <w:rPr>
          <w:rFonts w:ascii="Times New Roman" w:hAnsi="Times New Roman" w:cs="Times New Roman"/>
          <w:iCs/>
          <w:color w:val="000000"/>
          <w:sz w:val="28"/>
          <w:szCs w:val="28"/>
        </w:rPr>
        <w:t>(рис. 21)</w:t>
      </w:r>
      <w:r w:rsidRPr="00436297">
        <w:rPr>
          <w:rFonts w:ascii="Times New Roman" w:hAnsi="Times New Roman" w:cs="Times New Roman"/>
          <w:color w:val="000000"/>
          <w:sz w:val="28"/>
          <w:szCs w:val="28"/>
        </w:rPr>
        <w:t xml:space="preserve">. В центре головки имеется ямка, где фиксируется круглая связка тазобедренного сустава. Латерально от головки расположен большой вертел, ниже него – третий вертел. На медиальной стороне диафиза располагается в виде шероховатости малый вертел. На дистальном эпифизе различают суставные мыщелки с межмыщелковой ямкой между ними. Над мыщелками возвышаются </w:t>
      </w:r>
      <w:proofErr w:type="gramStart"/>
      <w:r w:rsidRPr="00436297">
        <w:rPr>
          <w:rFonts w:ascii="Times New Roman" w:hAnsi="Times New Roman" w:cs="Times New Roman"/>
          <w:color w:val="000000"/>
          <w:sz w:val="28"/>
          <w:szCs w:val="28"/>
        </w:rPr>
        <w:t>латеральный</w:t>
      </w:r>
      <w:proofErr w:type="gramEnd"/>
      <w:r w:rsidRPr="00436297">
        <w:rPr>
          <w:rFonts w:ascii="Times New Roman" w:hAnsi="Times New Roman" w:cs="Times New Roman"/>
          <w:color w:val="000000"/>
          <w:sz w:val="28"/>
          <w:szCs w:val="28"/>
        </w:rPr>
        <w:t xml:space="preserve"> и медиальный надмыщелки.</w:t>
      </w:r>
    </w:p>
    <w:p w:rsidR="00162603" w:rsidRPr="00436297" w:rsidRDefault="00162603" w:rsidP="00162603">
      <w:pPr>
        <w:shd w:val="clear" w:color="auto" w:fill="FFFFFF"/>
        <w:spacing w:line="223" w:lineRule="auto"/>
        <w:ind w:left="53" w:right="24" w:hanging="53"/>
        <w:jc w:val="center"/>
        <w:rPr>
          <w:rFonts w:ascii="Times New Roman" w:hAnsi="Times New Roman" w:cs="Times New Roman"/>
          <w:color w:val="000000"/>
          <w:sz w:val="28"/>
          <w:szCs w:val="28"/>
        </w:rPr>
      </w:pPr>
      <w:r w:rsidRPr="00436297">
        <w:rPr>
          <w:rFonts w:ascii="Times New Roman" w:hAnsi="Times New Roman" w:cs="Times New Roman"/>
          <w:noProof/>
          <w:color w:val="000000"/>
          <w:sz w:val="28"/>
          <w:szCs w:val="28"/>
        </w:rPr>
        <w:drawing>
          <wp:inline distT="0" distB="0" distL="0" distR="0">
            <wp:extent cx="3625795" cy="2023089"/>
            <wp:effectExtent l="1905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5795" cy="2023089"/>
                    </a:xfrm>
                    <a:prstGeom prst="rect">
                      <a:avLst/>
                    </a:prstGeom>
                    <a:noFill/>
                    <a:ln>
                      <a:noFill/>
                    </a:ln>
                  </pic:spPr>
                </pic:pic>
              </a:graphicData>
            </a:graphic>
          </wp:inline>
        </w:drawing>
      </w:r>
    </w:p>
    <w:p w:rsidR="00162603" w:rsidRPr="00436297" w:rsidRDefault="00162603" w:rsidP="00162603">
      <w:pPr>
        <w:shd w:val="clear" w:color="auto" w:fill="FFFFFF"/>
        <w:spacing w:line="223" w:lineRule="auto"/>
        <w:ind w:left="53" w:right="24" w:firstLine="312"/>
        <w:jc w:val="both"/>
        <w:rPr>
          <w:rFonts w:ascii="Times New Roman" w:hAnsi="Times New Roman" w:cs="Times New Roman"/>
          <w:b/>
          <w:sz w:val="28"/>
          <w:szCs w:val="28"/>
        </w:rPr>
      </w:pPr>
      <w:r w:rsidRPr="00436297">
        <w:rPr>
          <w:rFonts w:ascii="Times New Roman" w:hAnsi="Times New Roman" w:cs="Times New Roman"/>
          <w:sz w:val="28"/>
          <w:szCs w:val="28"/>
        </w:rPr>
        <w:t xml:space="preserve">                   </w:t>
      </w:r>
      <w:r w:rsidR="00436297">
        <w:rPr>
          <w:rFonts w:ascii="Times New Roman" w:hAnsi="Times New Roman" w:cs="Times New Roman"/>
          <w:sz w:val="28"/>
          <w:szCs w:val="28"/>
        </w:rPr>
        <w:t xml:space="preserve">      </w:t>
      </w:r>
      <w:r w:rsidRPr="00436297">
        <w:rPr>
          <w:rFonts w:ascii="Times New Roman" w:hAnsi="Times New Roman" w:cs="Times New Roman"/>
          <w:b/>
          <w:sz w:val="28"/>
          <w:szCs w:val="28"/>
        </w:rPr>
        <w:t>А                      Б                      В                      Г</w:t>
      </w:r>
    </w:p>
    <w:p w:rsidR="00162603" w:rsidRPr="00436297" w:rsidRDefault="00162603" w:rsidP="00436297">
      <w:pPr>
        <w:spacing w:after="0" w:line="223" w:lineRule="auto"/>
        <w:ind w:firstLine="284"/>
        <w:jc w:val="center"/>
        <w:rPr>
          <w:rFonts w:ascii="Times New Roman" w:hAnsi="Times New Roman" w:cs="Times New Roman"/>
          <w:color w:val="000000"/>
        </w:rPr>
      </w:pPr>
      <w:r w:rsidRPr="00436297">
        <w:rPr>
          <w:rFonts w:ascii="Times New Roman" w:hAnsi="Times New Roman" w:cs="Times New Roman"/>
          <w:color w:val="000000"/>
        </w:rPr>
        <w:t xml:space="preserve">Рис. 21. Бедренная кость: </w:t>
      </w:r>
      <w:proofErr w:type="gramStart"/>
      <w:r w:rsidRPr="00436297">
        <w:rPr>
          <w:rFonts w:ascii="Times New Roman" w:hAnsi="Times New Roman" w:cs="Times New Roman"/>
          <w:color w:val="000000"/>
        </w:rPr>
        <w:t>(</w:t>
      </w:r>
      <w:r w:rsidRPr="00436297">
        <w:rPr>
          <w:rFonts w:ascii="Times New Roman" w:hAnsi="Times New Roman" w:cs="Times New Roman"/>
          <w:i/>
          <w:iCs/>
          <w:color w:val="000000"/>
        </w:rPr>
        <w:t xml:space="preserve">А – </w:t>
      </w:r>
      <w:r w:rsidRPr="00436297">
        <w:rPr>
          <w:rFonts w:ascii="Times New Roman" w:hAnsi="Times New Roman" w:cs="Times New Roman"/>
          <w:color w:val="000000"/>
        </w:rPr>
        <w:t xml:space="preserve">крупного рогатого скота с задней стороны, </w:t>
      </w:r>
      <w:proofErr w:type="gramEnd"/>
    </w:p>
    <w:p w:rsidR="00162603" w:rsidRPr="00436297" w:rsidRDefault="00162603" w:rsidP="00436297">
      <w:pPr>
        <w:spacing w:after="0" w:line="223" w:lineRule="auto"/>
        <w:ind w:firstLine="284"/>
        <w:jc w:val="center"/>
        <w:rPr>
          <w:rFonts w:ascii="Times New Roman" w:hAnsi="Times New Roman" w:cs="Times New Roman"/>
          <w:color w:val="000000"/>
        </w:rPr>
      </w:pPr>
      <w:proofErr w:type="gramStart"/>
      <w:r w:rsidRPr="00436297">
        <w:rPr>
          <w:rFonts w:ascii="Times New Roman" w:hAnsi="Times New Roman" w:cs="Times New Roman"/>
          <w:i/>
          <w:iCs/>
          <w:color w:val="000000"/>
        </w:rPr>
        <w:t xml:space="preserve">Б – </w:t>
      </w:r>
      <w:r w:rsidRPr="00436297">
        <w:rPr>
          <w:rFonts w:ascii="Times New Roman" w:hAnsi="Times New Roman" w:cs="Times New Roman"/>
          <w:color w:val="000000"/>
        </w:rPr>
        <w:t xml:space="preserve">  с латеральной стороны,  </w:t>
      </w:r>
      <w:r w:rsidRPr="00436297">
        <w:rPr>
          <w:rFonts w:ascii="Times New Roman" w:hAnsi="Times New Roman" w:cs="Times New Roman"/>
          <w:i/>
          <w:iCs/>
          <w:color w:val="000000"/>
        </w:rPr>
        <w:t xml:space="preserve">В – </w:t>
      </w:r>
      <w:r w:rsidRPr="00436297">
        <w:rPr>
          <w:rFonts w:ascii="Times New Roman" w:hAnsi="Times New Roman" w:cs="Times New Roman"/>
          <w:color w:val="000000"/>
        </w:rPr>
        <w:t xml:space="preserve">лошади, </w:t>
      </w:r>
      <w:r w:rsidRPr="00436297">
        <w:rPr>
          <w:rFonts w:ascii="Times New Roman" w:hAnsi="Times New Roman" w:cs="Times New Roman"/>
          <w:i/>
          <w:iCs/>
          <w:color w:val="000000"/>
        </w:rPr>
        <w:t xml:space="preserve">Г </w:t>
      </w:r>
      <w:r w:rsidRPr="00436297">
        <w:rPr>
          <w:rFonts w:ascii="Times New Roman" w:hAnsi="Times New Roman" w:cs="Times New Roman"/>
          <w:color w:val="000000"/>
        </w:rPr>
        <w:t>–  свиньи):</w:t>
      </w:r>
      <w:proofErr w:type="gramEnd"/>
    </w:p>
    <w:p w:rsidR="00162603" w:rsidRPr="00436297" w:rsidRDefault="00162603" w:rsidP="00436297">
      <w:pPr>
        <w:shd w:val="clear" w:color="auto" w:fill="FFFFFF"/>
        <w:spacing w:after="0" w:line="223" w:lineRule="auto"/>
        <w:ind w:left="426" w:right="367"/>
        <w:jc w:val="both"/>
        <w:rPr>
          <w:rFonts w:ascii="Times New Roman" w:hAnsi="Times New Roman" w:cs="Times New Roman"/>
          <w:color w:val="000000"/>
        </w:rPr>
      </w:pPr>
      <w:proofErr w:type="gramStart"/>
      <w:r w:rsidRPr="00436297">
        <w:rPr>
          <w:rFonts w:ascii="Times New Roman" w:hAnsi="Times New Roman" w:cs="Times New Roman"/>
          <w:i/>
        </w:rPr>
        <w:t>1</w:t>
      </w:r>
      <w:r w:rsidRPr="00436297">
        <w:rPr>
          <w:rFonts w:ascii="Times New Roman" w:hAnsi="Times New Roman" w:cs="Times New Roman"/>
        </w:rPr>
        <w:t xml:space="preserve"> – головка; </w:t>
      </w:r>
      <w:r w:rsidRPr="00436297">
        <w:rPr>
          <w:rFonts w:ascii="Times New Roman" w:hAnsi="Times New Roman" w:cs="Times New Roman"/>
          <w:i/>
        </w:rPr>
        <w:t>2</w:t>
      </w:r>
      <w:r w:rsidRPr="00436297">
        <w:rPr>
          <w:rFonts w:ascii="Times New Roman" w:hAnsi="Times New Roman" w:cs="Times New Roman"/>
        </w:rPr>
        <w:t xml:space="preserve"> – ямка головки; </w:t>
      </w:r>
      <w:r w:rsidRPr="00436297">
        <w:rPr>
          <w:rFonts w:ascii="Times New Roman" w:hAnsi="Times New Roman" w:cs="Times New Roman"/>
          <w:i/>
        </w:rPr>
        <w:t>3</w:t>
      </w:r>
      <w:r w:rsidRPr="00436297">
        <w:rPr>
          <w:rFonts w:ascii="Times New Roman" w:hAnsi="Times New Roman" w:cs="Times New Roman"/>
        </w:rPr>
        <w:t xml:space="preserve"> – шейка; </w:t>
      </w:r>
      <w:r w:rsidRPr="00436297">
        <w:rPr>
          <w:rFonts w:ascii="Times New Roman" w:hAnsi="Times New Roman" w:cs="Times New Roman"/>
          <w:i/>
        </w:rPr>
        <w:t xml:space="preserve">4 </w:t>
      </w:r>
      <w:r w:rsidRPr="00436297">
        <w:rPr>
          <w:rFonts w:ascii="Times New Roman" w:hAnsi="Times New Roman" w:cs="Times New Roman"/>
        </w:rPr>
        <w:t xml:space="preserve">– малый вертел; </w:t>
      </w:r>
      <w:r w:rsidRPr="00436297">
        <w:rPr>
          <w:rFonts w:ascii="Times New Roman" w:hAnsi="Times New Roman" w:cs="Times New Roman"/>
          <w:i/>
        </w:rPr>
        <w:t>5</w:t>
      </w:r>
      <w:r w:rsidRPr="00436297">
        <w:rPr>
          <w:rFonts w:ascii="Times New Roman" w:hAnsi="Times New Roman" w:cs="Times New Roman"/>
        </w:rPr>
        <w:t xml:space="preserve"> – большой вертел; </w:t>
      </w:r>
      <w:r w:rsidRPr="00436297">
        <w:rPr>
          <w:rFonts w:ascii="Times New Roman" w:hAnsi="Times New Roman" w:cs="Times New Roman"/>
          <w:i/>
        </w:rPr>
        <w:t xml:space="preserve">6 </w:t>
      </w:r>
      <w:r w:rsidRPr="00436297">
        <w:rPr>
          <w:rFonts w:ascii="Times New Roman" w:hAnsi="Times New Roman" w:cs="Times New Roman"/>
        </w:rPr>
        <w:t xml:space="preserve">– вертлужная впадина; </w:t>
      </w:r>
      <w:r w:rsidRPr="00436297">
        <w:rPr>
          <w:rFonts w:ascii="Times New Roman" w:hAnsi="Times New Roman" w:cs="Times New Roman"/>
          <w:i/>
        </w:rPr>
        <w:t xml:space="preserve">7 </w:t>
      </w:r>
      <w:r w:rsidRPr="00436297">
        <w:rPr>
          <w:rFonts w:ascii="Times New Roman" w:hAnsi="Times New Roman" w:cs="Times New Roman"/>
        </w:rPr>
        <w:t>– третий ветрел;</w:t>
      </w:r>
      <w:r w:rsidRPr="00436297">
        <w:rPr>
          <w:rFonts w:ascii="Times New Roman" w:hAnsi="Times New Roman" w:cs="Times New Roman"/>
          <w:color w:val="000000"/>
        </w:rPr>
        <w:t xml:space="preserve"> </w:t>
      </w:r>
      <w:r w:rsidRPr="00436297">
        <w:rPr>
          <w:rFonts w:ascii="Times New Roman" w:hAnsi="Times New Roman" w:cs="Times New Roman"/>
          <w:i/>
          <w:color w:val="000000"/>
        </w:rPr>
        <w:t>8</w:t>
      </w:r>
      <w:r w:rsidRPr="00436297">
        <w:rPr>
          <w:rFonts w:ascii="Times New Roman" w:hAnsi="Times New Roman" w:cs="Times New Roman"/>
          <w:color w:val="000000"/>
        </w:rPr>
        <w:t xml:space="preserve"> – надмыщелковая ямка; </w:t>
      </w:r>
      <w:r w:rsidRPr="00436297">
        <w:rPr>
          <w:rFonts w:ascii="Times New Roman" w:hAnsi="Times New Roman" w:cs="Times New Roman"/>
          <w:i/>
          <w:color w:val="000000"/>
        </w:rPr>
        <w:t>9</w:t>
      </w:r>
      <w:r w:rsidRPr="00436297">
        <w:rPr>
          <w:rFonts w:ascii="Times New Roman" w:hAnsi="Times New Roman" w:cs="Times New Roman"/>
          <w:color w:val="000000"/>
        </w:rPr>
        <w:t xml:space="preserve"> – латеральный надмыщелок; </w:t>
      </w:r>
      <w:r w:rsidRPr="00436297">
        <w:rPr>
          <w:rFonts w:ascii="Times New Roman" w:hAnsi="Times New Roman" w:cs="Times New Roman"/>
          <w:i/>
          <w:color w:val="000000"/>
        </w:rPr>
        <w:t>10</w:t>
      </w:r>
      <w:r w:rsidRPr="00436297">
        <w:rPr>
          <w:rFonts w:ascii="Times New Roman" w:hAnsi="Times New Roman" w:cs="Times New Roman"/>
          <w:color w:val="000000"/>
        </w:rPr>
        <w:t xml:space="preserve"> – латеральный мыщелок; </w:t>
      </w:r>
      <w:r w:rsidRPr="00436297">
        <w:rPr>
          <w:rFonts w:ascii="Times New Roman" w:hAnsi="Times New Roman" w:cs="Times New Roman"/>
          <w:i/>
          <w:color w:val="000000"/>
        </w:rPr>
        <w:t>11</w:t>
      </w:r>
      <w:r w:rsidRPr="00436297">
        <w:rPr>
          <w:rFonts w:ascii="Times New Roman" w:hAnsi="Times New Roman" w:cs="Times New Roman"/>
          <w:color w:val="000000"/>
        </w:rPr>
        <w:t xml:space="preserve"> – межмыщелковая ямка; </w:t>
      </w:r>
      <w:r w:rsidRPr="00436297">
        <w:rPr>
          <w:rFonts w:ascii="Times New Roman" w:hAnsi="Times New Roman" w:cs="Times New Roman"/>
          <w:i/>
          <w:color w:val="000000"/>
        </w:rPr>
        <w:t xml:space="preserve">12 </w:t>
      </w:r>
      <w:r w:rsidRPr="00436297">
        <w:rPr>
          <w:rFonts w:ascii="Times New Roman" w:hAnsi="Times New Roman" w:cs="Times New Roman"/>
          <w:color w:val="000000"/>
        </w:rPr>
        <w:t xml:space="preserve">– медиальный мыщелок; </w:t>
      </w:r>
      <w:r w:rsidRPr="00436297">
        <w:rPr>
          <w:rFonts w:ascii="Times New Roman" w:hAnsi="Times New Roman" w:cs="Times New Roman"/>
          <w:i/>
          <w:color w:val="000000"/>
        </w:rPr>
        <w:t>13</w:t>
      </w:r>
      <w:r w:rsidRPr="00436297">
        <w:rPr>
          <w:rFonts w:ascii="Times New Roman" w:hAnsi="Times New Roman" w:cs="Times New Roman"/>
          <w:color w:val="000000"/>
        </w:rPr>
        <w:t xml:space="preserve"> – медиальный надмыщелок; </w:t>
      </w:r>
      <w:r w:rsidRPr="00436297">
        <w:rPr>
          <w:rFonts w:ascii="Times New Roman" w:hAnsi="Times New Roman" w:cs="Times New Roman"/>
          <w:i/>
          <w:color w:val="000000"/>
        </w:rPr>
        <w:t>14</w:t>
      </w:r>
      <w:r w:rsidRPr="00436297">
        <w:rPr>
          <w:rFonts w:ascii="Times New Roman" w:hAnsi="Times New Roman" w:cs="Times New Roman"/>
          <w:color w:val="000000"/>
        </w:rPr>
        <w:t xml:space="preserve"> – связочные бугорки и ямки; </w:t>
      </w:r>
      <w:r w:rsidRPr="00436297">
        <w:rPr>
          <w:rFonts w:ascii="Times New Roman" w:hAnsi="Times New Roman" w:cs="Times New Roman"/>
          <w:i/>
          <w:color w:val="000000"/>
        </w:rPr>
        <w:t>15</w:t>
      </w:r>
      <w:r w:rsidRPr="00436297">
        <w:rPr>
          <w:rFonts w:ascii="Times New Roman" w:hAnsi="Times New Roman" w:cs="Times New Roman"/>
          <w:color w:val="000000"/>
        </w:rPr>
        <w:t xml:space="preserve"> – ямка подколенной мышцы; </w:t>
      </w:r>
      <w:r w:rsidRPr="00436297">
        <w:rPr>
          <w:rFonts w:ascii="Times New Roman" w:hAnsi="Times New Roman" w:cs="Times New Roman"/>
          <w:i/>
          <w:color w:val="000000"/>
        </w:rPr>
        <w:t>16</w:t>
      </w:r>
      <w:r w:rsidRPr="00436297">
        <w:rPr>
          <w:rFonts w:ascii="Times New Roman" w:hAnsi="Times New Roman" w:cs="Times New Roman"/>
          <w:color w:val="000000"/>
        </w:rPr>
        <w:t xml:space="preserve"> – разгибательная ямка; </w:t>
      </w:r>
      <w:r w:rsidRPr="00436297">
        <w:rPr>
          <w:rFonts w:ascii="Times New Roman" w:hAnsi="Times New Roman" w:cs="Times New Roman"/>
          <w:i/>
          <w:color w:val="000000"/>
        </w:rPr>
        <w:t>17</w:t>
      </w:r>
      <w:r w:rsidRPr="00436297">
        <w:rPr>
          <w:rFonts w:ascii="Times New Roman" w:hAnsi="Times New Roman" w:cs="Times New Roman"/>
          <w:color w:val="000000"/>
        </w:rPr>
        <w:t xml:space="preserve"> – латеральный гребень;</w:t>
      </w:r>
      <w:proofErr w:type="gramEnd"/>
      <w:r w:rsidRPr="00436297">
        <w:rPr>
          <w:rFonts w:ascii="Times New Roman" w:hAnsi="Times New Roman" w:cs="Times New Roman"/>
          <w:color w:val="000000"/>
        </w:rPr>
        <w:t xml:space="preserve"> </w:t>
      </w:r>
      <w:r w:rsidRPr="00436297">
        <w:rPr>
          <w:rFonts w:ascii="Times New Roman" w:hAnsi="Times New Roman" w:cs="Times New Roman"/>
          <w:i/>
          <w:color w:val="000000"/>
        </w:rPr>
        <w:t>18</w:t>
      </w:r>
      <w:r w:rsidRPr="00436297">
        <w:rPr>
          <w:rFonts w:ascii="Times New Roman" w:hAnsi="Times New Roman" w:cs="Times New Roman"/>
          <w:color w:val="000000"/>
        </w:rPr>
        <w:t xml:space="preserve"> – же</w:t>
      </w:r>
      <w:r w:rsidRPr="00436297">
        <w:rPr>
          <w:rFonts w:ascii="Times New Roman" w:hAnsi="Times New Roman" w:cs="Times New Roman"/>
          <w:color w:val="000000"/>
        </w:rPr>
        <w:softHyphen/>
        <w:t xml:space="preserve">лоб; </w:t>
      </w:r>
      <w:r w:rsidRPr="00436297">
        <w:rPr>
          <w:rFonts w:ascii="Times New Roman" w:hAnsi="Times New Roman" w:cs="Times New Roman"/>
          <w:i/>
          <w:color w:val="000000"/>
        </w:rPr>
        <w:t>19</w:t>
      </w:r>
      <w:r w:rsidRPr="00436297">
        <w:rPr>
          <w:rFonts w:ascii="Times New Roman" w:hAnsi="Times New Roman" w:cs="Times New Roman"/>
          <w:color w:val="000000"/>
        </w:rPr>
        <w:t xml:space="preserve"> – медиальный гребень; </w:t>
      </w:r>
      <w:r w:rsidRPr="00436297">
        <w:rPr>
          <w:rFonts w:ascii="Times New Roman" w:hAnsi="Times New Roman" w:cs="Times New Roman"/>
          <w:i/>
          <w:color w:val="000000"/>
        </w:rPr>
        <w:t>20</w:t>
      </w:r>
      <w:r w:rsidRPr="00436297">
        <w:rPr>
          <w:rFonts w:ascii="Times New Roman" w:hAnsi="Times New Roman" w:cs="Times New Roman"/>
          <w:color w:val="000000"/>
        </w:rPr>
        <w:t xml:space="preserve"> – средний вертел. </w:t>
      </w:r>
    </w:p>
    <w:p w:rsidR="00162603" w:rsidRPr="00436297" w:rsidRDefault="00162603" w:rsidP="00436297">
      <w:pPr>
        <w:shd w:val="clear" w:color="auto" w:fill="FFFFFF"/>
        <w:spacing w:after="0" w:line="223" w:lineRule="auto"/>
        <w:ind w:left="284" w:right="5"/>
        <w:jc w:val="both"/>
        <w:rPr>
          <w:rFonts w:ascii="Times New Roman" w:hAnsi="Times New Roman" w:cs="Times New Roman"/>
          <w:color w:val="000000"/>
          <w:sz w:val="28"/>
          <w:szCs w:val="28"/>
        </w:rPr>
      </w:pPr>
    </w:p>
    <w:p w:rsidR="00162603" w:rsidRPr="00436297" w:rsidRDefault="00162603" w:rsidP="00162603">
      <w:pPr>
        <w:shd w:val="clear" w:color="auto" w:fill="FFFFFF"/>
        <w:spacing w:line="230" w:lineRule="auto"/>
        <w:ind w:left="53" w:right="24" w:firstLine="312"/>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У свиньи большой вертел не выступает за уровень головки. У лошади большой вертел сильно развит и глубокой бороздой делится на краниально расположенный средний вертел и каудально – большой вертел. Третий вертел хорошо развит и значительно выступает в латеральную сторону. На дистальном конце бедренной кости дорсально выступает суставной блок для коленной чашки.</w:t>
      </w:r>
    </w:p>
    <w:p w:rsidR="00162603" w:rsidRPr="00436297" w:rsidRDefault="00162603" w:rsidP="00162603">
      <w:pPr>
        <w:shd w:val="clear" w:color="auto" w:fill="FFFFFF"/>
        <w:spacing w:line="230" w:lineRule="auto"/>
        <w:ind w:right="5" w:firstLine="284"/>
        <w:jc w:val="both"/>
        <w:rPr>
          <w:rFonts w:ascii="Times New Roman" w:hAnsi="Times New Roman" w:cs="Times New Roman"/>
          <w:color w:val="000000"/>
          <w:sz w:val="28"/>
          <w:szCs w:val="28"/>
        </w:rPr>
      </w:pPr>
      <w:proofErr w:type="gramStart"/>
      <w:r w:rsidRPr="00436297">
        <w:rPr>
          <w:rFonts w:ascii="Times New Roman" w:hAnsi="Times New Roman" w:cs="Times New Roman"/>
          <w:b/>
          <w:iCs/>
          <w:color w:val="000000"/>
          <w:sz w:val="28"/>
          <w:szCs w:val="28"/>
        </w:rPr>
        <w:t>Кости голени</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ossa</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cruris</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 xml:space="preserve">состоят из большеберцовой и малоберцовой костей </w:t>
      </w:r>
      <w:r w:rsidRPr="00436297">
        <w:rPr>
          <w:rFonts w:ascii="Times New Roman" w:hAnsi="Times New Roman" w:cs="Times New Roman"/>
          <w:iCs/>
          <w:color w:val="000000"/>
          <w:sz w:val="28"/>
          <w:szCs w:val="28"/>
        </w:rPr>
        <w:t>(рис. 22)</w:t>
      </w:r>
      <w:r w:rsidRPr="00436297">
        <w:rPr>
          <w:rFonts w:ascii="Times New Roman" w:hAnsi="Times New Roman" w:cs="Times New Roman"/>
          <w:color w:val="000000"/>
          <w:sz w:val="28"/>
          <w:szCs w:val="28"/>
        </w:rPr>
        <w:t>.</w:t>
      </w:r>
      <w:proofErr w:type="gramEnd"/>
      <w:r w:rsidRPr="00436297">
        <w:rPr>
          <w:rFonts w:ascii="Times New Roman" w:hAnsi="Times New Roman" w:cs="Times New Roman"/>
          <w:color w:val="000000"/>
          <w:sz w:val="28"/>
          <w:szCs w:val="28"/>
        </w:rPr>
        <w:t xml:space="preserve"> </w:t>
      </w:r>
      <w:r w:rsidRPr="00436297">
        <w:rPr>
          <w:rFonts w:ascii="Times New Roman" w:hAnsi="Times New Roman" w:cs="Times New Roman"/>
          <w:b/>
          <w:i/>
          <w:iCs/>
          <w:color w:val="000000"/>
          <w:sz w:val="28"/>
          <w:szCs w:val="28"/>
        </w:rPr>
        <w:t>Большеберцовая кость</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tibia</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длинная. На проксимальном конце большеберцовой кости находятся два мыщелка: латеральный и медиальный. Между мыщелками расположено межмыщелковое возвышение. На латеральном мыщелке выступает небольшой малоберцовый отросток, это остаток малоберцовой кости. На дистальном эпифизе имеется прямо поставленный блок, который соединяется с таранной костью заплюсны, латеральная и медиальная лодыжки. На латеральной лодыжке находится лодыжковая кость.</w:t>
      </w:r>
    </w:p>
    <w:p w:rsidR="00162603" w:rsidRPr="00436297" w:rsidRDefault="00162603" w:rsidP="00162603">
      <w:pPr>
        <w:shd w:val="clear" w:color="auto" w:fill="FFFFFF"/>
        <w:spacing w:line="223" w:lineRule="auto"/>
        <w:ind w:right="34" w:firstLine="312"/>
        <w:jc w:val="center"/>
        <w:rPr>
          <w:rFonts w:ascii="Times New Roman" w:hAnsi="Times New Roman" w:cs="Times New Roman"/>
          <w:color w:val="000000"/>
          <w:spacing w:val="6"/>
          <w:sz w:val="28"/>
          <w:szCs w:val="28"/>
        </w:rPr>
      </w:pPr>
      <w:r w:rsidRPr="00436297">
        <w:rPr>
          <w:rFonts w:ascii="Times New Roman" w:hAnsi="Times New Roman" w:cs="Times New Roman"/>
          <w:noProof/>
          <w:color w:val="000000"/>
          <w:spacing w:val="6"/>
          <w:sz w:val="28"/>
          <w:szCs w:val="28"/>
        </w:rPr>
        <w:drawing>
          <wp:inline distT="0" distB="0" distL="0" distR="0">
            <wp:extent cx="3166765" cy="2154610"/>
            <wp:effectExtent l="19050" t="0" r="0"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6765" cy="2154610"/>
                    </a:xfrm>
                    <a:prstGeom prst="rect">
                      <a:avLst/>
                    </a:prstGeom>
                    <a:noFill/>
                    <a:ln>
                      <a:noFill/>
                    </a:ln>
                  </pic:spPr>
                </pic:pic>
              </a:graphicData>
            </a:graphic>
          </wp:inline>
        </w:drawing>
      </w:r>
    </w:p>
    <w:p w:rsidR="00162603" w:rsidRPr="00436297" w:rsidRDefault="00162603" w:rsidP="00162603">
      <w:pPr>
        <w:shd w:val="clear" w:color="auto" w:fill="FFFFFF"/>
        <w:spacing w:line="223" w:lineRule="auto"/>
        <w:ind w:right="34" w:firstLine="312"/>
        <w:jc w:val="both"/>
        <w:rPr>
          <w:rFonts w:ascii="Times New Roman" w:hAnsi="Times New Roman" w:cs="Times New Roman"/>
          <w:b/>
          <w:color w:val="000000"/>
          <w:spacing w:val="6"/>
          <w:sz w:val="28"/>
          <w:szCs w:val="28"/>
        </w:rPr>
      </w:pPr>
      <w:r w:rsidRPr="00436297">
        <w:rPr>
          <w:rFonts w:ascii="Times New Roman" w:hAnsi="Times New Roman" w:cs="Times New Roman"/>
          <w:b/>
          <w:color w:val="000000"/>
          <w:spacing w:val="6"/>
          <w:sz w:val="28"/>
          <w:szCs w:val="28"/>
        </w:rPr>
        <w:t xml:space="preserve">                                  А                          Б                       В</w:t>
      </w:r>
    </w:p>
    <w:p w:rsidR="00162603" w:rsidRPr="00436297" w:rsidRDefault="00162603" w:rsidP="00436297">
      <w:pPr>
        <w:shd w:val="clear" w:color="auto" w:fill="FFFFFF"/>
        <w:tabs>
          <w:tab w:val="left" w:pos="3969"/>
        </w:tabs>
        <w:spacing w:after="0" w:line="223" w:lineRule="auto"/>
        <w:ind w:left="426" w:right="5"/>
        <w:jc w:val="center"/>
        <w:rPr>
          <w:rFonts w:ascii="Times New Roman" w:hAnsi="Times New Roman" w:cs="Times New Roman"/>
          <w:color w:val="000000"/>
        </w:rPr>
      </w:pPr>
      <w:r w:rsidRPr="00436297">
        <w:rPr>
          <w:rFonts w:ascii="Times New Roman" w:hAnsi="Times New Roman" w:cs="Times New Roman"/>
          <w:color w:val="000000"/>
        </w:rPr>
        <w:t>Рис. 22. Кости голени</w:t>
      </w:r>
    </w:p>
    <w:p w:rsidR="00162603" w:rsidRPr="00436297" w:rsidRDefault="00162603" w:rsidP="00436297">
      <w:pPr>
        <w:spacing w:after="0" w:line="223" w:lineRule="auto"/>
        <w:ind w:right="28"/>
        <w:jc w:val="center"/>
        <w:rPr>
          <w:rFonts w:ascii="Times New Roman" w:hAnsi="Times New Roman" w:cs="Times New Roman"/>
          <w:color w:val="000000"/>
        </w:rPr>
      </w:pPr>
      <w:r w:rsidRPr="00436297">
        <w:rPr>
          <w:rFonts w:ascii="Times New Roman" w:hAnsi="Times New Roman" w:cs="Times New Roman"/>
          <w:color w:val="000000"/>
        </w:rPr>
        <w:t>(</w:t>
      </w:r>
      <w:r w:rsidRPr="00436297">
        <w:rPr>
          <w:rFonts w:ascii="Times New Roman" w:hAnsi="Times New Roman" w:cs="Times New Roman"/>
          <w:i/>
          <w:iCs/>
          <w:color w:val="000000"/>
        </w:rPr>
        <w:t xml:space="preserve">А – </w:t>
      </w:r>
      <w:r w:rsidRPr="00436297">
        <w:rPr>
          <w:rFonts w:ascii="Times New Roman" w:hAnsi="Times New Roman" w:cs="Times New Roman"/>
          <w:color w:val="000000"/>
        </w:rPr>
        <w:t xml:space="preserve">крупного рогатого скота, </w:t>
      </w:r>
      <w:r w:rsidRPr="00436297">
        <w:rPr>
          <w:rFonts w:ascii="Times New Roman" w:hAnsi="Times New Roman" w:cs="Times New Roman"/>
          <w:i/>
          <w:iCs/>
          <w:color w:val="000000"/>
        </w:rPr>
        <w:t xml:space="preserve">Б – </w:t>
      </w:r>
      <w:r w:rsidRPr="00436297">
        <w:rPr>
          <w:rFonts w:ascii="Times New Roman" w:hAnsi="Times New Roman" w:cs="Times New Roman"/>
          <w:color w:val="000000"/>
        </w:rPr>
        <w:t xml:space="preserve"> лошади, </w:t>
      </w:r>
      <w:r w:rsidRPr="00436297">
        <w:rPr>
          <w:rFonts w:ascii="Times New Roman" w:hAnsi="Times New Roman" w:cs="Times New Roman"/>
          <w:i/>
          <w:iCs/>
          <w:color w:val="000000"/>
        </w:rPr>
        <w:t xml:space="preserve">В </w:t>
      </w:r>
      <w:r w:rsidRPr="00436297">
        <w:rPr>
          <w:rFonts w:ascii="Times New Roman" w:hAnsi="Times New Roman" w:cs="Times New Roman"/>
          <w:color w:val="000000"/>
        </w:rPr>
        <w:t>–  свиньи):</w:t>
      </w:r>
    </w:p>
    <w:p w:rsidR="00162603" w:rsidRPr="00436297" w:rsidRDefault="00162603" w:rsidP="00436297">
      <w:pPr>
        <w:shd w:val="clear" w:color="auto" w:fill="FFFFFF"/>
        <w:spacing w:after="0" w:line="223" w:lineRule="auto"/>
        <w:ind w:left="567" w:right="879"/>
        <w:jc w:val="center"/>
        <w:rPr>
          <w:rFonts w:ascii="Times New Roman" w:hAnsi="Times New Roman" w:cs="Times New Roman"/>
        </w:rPr>
      </w:pPr>
      <w:r w:rsidRPr="00436297">
        <w:rPr>
          <w:rFonts w:ascii="Times New Roman" w:hAnsi="Times New Roman" w:cs="Times New Roman"/>
          <w:i/>
        </w:rPr>
        <w:t>а</w:t>
      </w:r>
      <w:r w:rsidRPr="00436297">
        <w:rPr>
          <w:rFonts w:ascii="Times New Roman" w:hAnsi="Times New Roman" w:cs="Times New Roman"/>
        </w:rPr>
        <w:t xml:space="preserve"> – малая берцовая кость; </w:t>
      </w:r>
      <w:r w:rsidRPr="00436297">
        <w:rPr>
          <w:rFonts w:ascii="Times New Roman" w:hAnsi="Times New Roman" w:cs="Times New Roman"/>
          <w:i/>
        </w:rPr>
        <w:t>1</w:t>
      </w:r>
      <w:r w:rsidRPr="00436297">
        <w:rPr>
          <w:rFonts w:ascii="Times New Roman" w:hAnsi="Times New Roman" w:cs="Times New Roman"/>
        </w:rPr>
        <w:t xml:space="preserve"> – медиальный мыщелок; </w:t>
      </w:r>
      <w:r w:rsidRPr="00436297">
        <w:rPr>
          <w:rFonts w:ascii="Times New Roman" w:hAnsi="Times New Roman" w:cs="Times New Roman"/>
          <w:i/>
        </w:rPr>
        <w:t>2</w:t>
      </w:r>
      <w:r w:rsidRPr="00436297">
        <w:rPr>
          <w:rFonts w:ascii="Times New Roman" w:hAnsi="Times New Roman" w:cs="Times New Roman"/>
        </w:rPr>
        <w:t xml:space="preserve"> – латераль</w:t>
      </w:r>
      <w:r w:rsidRPr="00436297">
        <w:rPr>
          <w:rFonts w:ascii="Times New Roman" w:hAnsi="Times New Roman" w:cs="Times New Roman"/>
        </w:rPr>
        <w:softHyphen/>
        <w:t>ный мыщелок;</w:t>
      </w:r>
    </w:p>
    <w:p w:rsidR="00162603" w:rsidRPr="00436297" w:rsidRDefault="00162603" w:rsidP="00436297">
      <w:pPr>
        <w:shd w:val="clear" w:color="auto" w:fill="FFFFFF"/>
        <w:spacing w:after="0" w:line="223" w:lineRule="auto"/>
        <w:ind w:left="567" w:right="879"/>
        <w:jc w:val="center"/>
        <w:rPr>
          <w:rFonts w:ascii="Times New Roman" w:hAnsi="Times New Roman" w:cs="Times New Roman"/>
        </w:rPr>
      </w:pPr>
      <w:r w:rsidRPr="00436297">
        <w:rPr>
          <w:rFonts w:ascii="Times New Roman" w:hAnsi="Times New Roman" w:cs="Times New Roman"/>
          <w:i/>
        </w:rPr>
        <w:t xml:space="preserve">3 </w:t>
      </w:r>
      <w:r w:rsidRPr="00436297">
        <w:rPr>
          <w:rFonts w:ascii="Times New Roman" w:hAnsi="Times New Roman" w:cs="Times New Roman"/>
        </w:rPr>
        <w:t xml:space="preserve">– гребень большой берцовой кости; </w:t>
      </w:r>
      <w:r w:rsidRPr="00436297">
        <w:rPr>
          <w:rFonts w:ascii="Times New Roman" w:hAnsi="Times New Roman" w:cs="Times New Roman"/>
          <w:i/>
        </w:rPr>
        <w:t>4</w:t>
      </w:r>
      <w:r w:rsidRPr="00436297">
        <w:rPr>
          <w:rFonts w:ascii="Times New Roman" w:hAnsi="Times New Roman" w:cs="Times New Roman"/>
        </w:rPr>
        <w:t xml:space="preserve"> – медиальная лодыжка; </w:t>
      </w:r>
      <w:r w:rsidRPr="00436297">
        <w:rPr>
          <w:rFonts w:ascii="Times New Roman" w:hAnsi="Times New Roman" w:cs="Times New Roman"/>
          <w:i/>
        </w:rPr>
        <w:t xml:space="preserve">5 </w:t>
      </w:r>
      <w:r w:rsidRPr="00436297">
        <w:rPr>
          <w:rFonts w:ascii="Times New Roman" w:hAnsi="Times New Roman" w:cs="Times New Roman"/>
        </w:rPr>
        <w:t xml:space="preserve">– суставной блок; </w:t>
      </w:r>
      <w:r w:rsidRPr="00436297">
        <w:rPr>
          <w:rFonts w:ascii="Times New Roman" w:hAnsi="Times New Roman" w:cs="Times New Roman"/>
          <w:i/>
        </w:rPr>
        <w:t>6</w:t>
      </w:r>
      <w:r w:rsidRPr="00436297">
        <w:rPr>
          <w:rFonts w:ascii="Times New Roman" w:hAnsi="Times New Roman" w:cs="Times New Roman"/>
        </w:rPr>
        <w:t xml:space="preserve"> – латеральная лодыжка (у КРС ло</w:t>
      </w:r>
      <w:r w:rsidRPr="00436297">
        <w:rPr>
          <w:rFonts w:ascii="Times New Roman" w:hAnsi="Times New Roman" w:cs="Times New Roman"/>
        </w:rPr>
        <w:softHyphen/>
        <w:t xml:space="preserve">дыжковая кость); </w:t>
      </w:r>
      <w:r w:rsidRPr="00436297">
        <w:rPr>
          <w:rFonts w:ascii="Times New Roman" w:hAnsi="Times New Roman" w:cs="Times New Roman"/>
          <w:i/>
        </w:rPr>
        <w:t>7</w:t>
      </w:r>
      <w:r w:rsidRPr="00436297">
        <w:rPr>
          <w:rFonts w:ascii="Times New Roman" w:hAnsi="Times New Roman" w:cs="Times New Roman"/>
        </w:rPr>
        <w:t xml:space="preserve"> – тело малоберцовой кости; </w:t>
      </w:r>
      <w:r w:rsidRPr="00436297">
        <w:rPr>
          <w:rFonts w:ascii="Times New Roman" w:hAnsi="Times New Roman" w:cs="Times New Roman"/>
          <w:i/>
        </w:rPr>
        <w:t>8</w:t>
      </w:r>
      <w:r w:rsidRPr="00436297">
        <w:rPr>
          <w:rFonts w:ascii="Times New Roman" w:hAnsi="Times New Roman" w:cs="Times New Roman"/>
        </w:rPr>
        <w:t xml:space="preserve"> – головка; </w:t>
      </w:r>
      <w:r w:rsidRPr="00436297">
        <w:rPr>
          <w:rFonts w:ascii="Times New Roman" w:hAnsi="Times New Roman" w:cs="Times New Roman"/>
          <w:i/>
        </w:rPr>
        <w:t>9</w:t>
      </w:r>
      <w:r w:rsidRPr="00436297">
        <w:rPr>
          <w:rFonts w:ascii="Times New Roman" w:hAnsi="Times New Roman" w:cs="Times New Roman"/>
        </w:rPr>
        <w:t xml:space="preserve"> – межмыщелковое возвышение.</w:t>
      </w:r>
    </w:p>
    <w:p w:rsidR="00162603" w:rsidRPr="00436297" w:rsidRDefault="00162603" w:rsidP="00436297">
      <w:pPr>
        <w:shd w:val="clear" w:color="auto" w:fill="FFFFFF"/>
        <w:spacing w:after="0" w:line="223" w:lineRule="auto"/>
        <w:ind w:left="567" w:right="879"/>
        <w:jc w:val="center"/>
        <w:rPr>
          <w:rFonts w:ascii="Times New Roman" w:hAnsi="Times New Roman" w:cs="Times New Roman"/>
        </w:rPr>
      </w:pPr>
    </w:p>
    <w:p w:rsidR="00162603" w:rsidRPr="00436297" w:rsidRDefault="00162603" w:rsidP="00162603">
      <w:pPr>
        <w:shd w:val="clear" w:color="auto" w:fill="FFFFFF"/>
        <w:spacing w:line="245" w:lineRule="auto"/>
        <w:ind w:firstLine="312"/>
        <w:jc w:val="both"/>
        <w:rPr>
          <w:rFonts w:ascii="Times New Roman" w:hAnsi="Times New Roman" w:cs="Times New Roman"/>
          <w:color w:val="000000"/>
          <w:sz w:val="28"/>
          <w:szCs w:val="28"/>
        </w:rPr>
      </w:pPr>
      <w:r w:rsidRPr="00436297">
        <w:rPr>
          <w:rFonts w:ascii="Times New Roman" w:hAnsi="Times New Roman" w:cs="Times New Roman"/>
          <w:b/>
          <w:i/>
          <w:iCs/>
          <w:color w:val="000000"/>
          <w:sz w:val="28"/>
          <w:szCs w:val="28"/>
        </w:rPr>
        <w:t>Малоберцовая кость</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fibula</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у коров отсутствует. У свиней она хорошо развита. У лошадей малоберцовая кость имеет головку, а тело истончается и сходит </w:t>
      </w:r>
      <w:proofErr w:type="gramStart"/>
      <w:r w:rsidRPr="00436297">
        <w:rPr>
          <w:rFonts w:ascii="Times New Roman" w:hAnsi="Times New Roman" w:cs="Times New Roman"/>
          <w:color w:val="000000"/>
          <w:sz w:val="28"/>
          <w:szCs w:val="28"/>
        </w:rPr>
        <w:t>на</w:t>
      </w:r>
      <w:proofErr w:type="gramEnd"/>
      <w:r w:rsidRPr="00436297">
        <w:rPr>
          <w:rFonts w:ascii="Times New Roman" w:hAnsi="Times New Roman" w:cs="Times New Roman"/>
          <w:color w:val="000000"/>
          <w:sz w:val="28"/>
          <w:szCs w:val="28"/>
        </w:rPr>
        <w:t xml:space="preserve"> нет </w:t>
      </w:r>
      <w:proofErr w:type="gramStart"/>
      <w:r w:rsidRPr="00436297">
        <w:rPr>
          <w:rFonts w:ascii="Times New Roman" w:hAnsi="Times New Roman" w:cs="Times New Roman"/>
          <w:color w:val="000000"/>
          <w:sz w:val="28"/>
          <w:szCs w:val="28"/>
        </w:rPr>
        <w:t>на</w:t>
      </w:r>
      <w:proofErr w:type="gramEnd"/>
      <w:r w:rsidRPr="00436297">
        <w:rPr>
          <w:rFonts w:ascii="Times New Roman" w:hAnsi="Times New Roman" w:cs="Times New Roman"/>
          <w:color w:val="000000"/>
          <w:sz w:val="28"/>
          <w:szCs w:val="28"/>
        </w:rPr>
        <w:t xml:space="preserve"> середине голени. Дистальный блок большеберцовой кости поставлен косо.</w:t>
      </w:r>
    </w:p>
    <w:p w:rsidR="00162603" w:rsidRPr="00436297" w:rsidRDefault="00162603" w:rsidP="00162603">
      <w:pPr>
        <w:shd w:val="clear" w:color="auto" w:fill="FFFFFF"/>
        <w:spacing w:line="245" w:lineRule="auto"/>
        <w:ind w:firstLine="279"/>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Кости стопы</w:t>
      </w:r>
      <w:r w:rsidRPr="00436297">
        <w:rPr>
          <w:rFonts w:ascii="Times New Roman" w:hAnsi="Times New Roman" w:cs="Times New Roman"/>
          <w:color w:val="000000"/>
          <w:sz w:val="28"/>
          <w:szCs w:val="28"/>
        </w:rPr>
        <w:t xml:space="preserve"> состоят из костей заплюсны, плюсны и  пальцев (табл. 5). </w:t>
      </w:r>
    </w:p>
    <w:p w:rsidR="00162603" w:rsidRPr="00436297" w:rsidRDefault="00162603" w:rsidP="00162603">
      <w:pPr>
        <w:shd w:val="clear" w:color="auto" w:fill="FFFFFF"/>
        <w:spacing w:line="245" w:lineRule="auto"/>
        <w:ind w:firstLine="317"/>
        <w:jc w:val="center"/>
        <w:rPr>
          <w:rFonts w:ascii="Times New Roman" w:hAnsi="Times New Roman" w:cs="Times New Roman"/>
          <w:sz w:val="28"/>
          <w:szCs w:val="28"/>
        </w:rPr>
      </w:pPr>
      <w:r w:rsidRPr="00436297">
        <w:rPr>
          <w:rFonts w:ascii="Times New Roman" w:hAnsi="Times New Roman" w:cs="Times New Roman"/>
          <w:color w:val="000000"/>
          <w:sz w:val="28"/>
          <w:szCs w:val="28"/>
        </w:rPr>
        <w:t xml:space="preserve">Т а б л и </w:t>
      </w:r>
      <w:proofErr w:type="gramStart"/>
      <w:r w:rsidRPr="00436297">
        <w:rPr>
          <w:rFonts w:ascii="Times New Roman" w:hAnsi="Times New Roman" w:cs="Times New Roman"/>
          <w:color w:val="000000"/>
          <w:sz w:val="28"/>
          <w:szCs w:val="28"/>
        </w:rPr>
        <w:t>ц</w:t>
      </w:r>
      <w:proofErr w:type="gramEnd"/>
      <w:r w:rsidRPr="00436297">
        <w:rPr>
          <w:rFonts w:ascii="Times New Roman" w:hAnsi="Times New Roman" w:cs="Times New Roman"/>
          <w:color w:val="000000"/>
          <w:sz w:val="28"/>
          <w:szCs w:val="28"/>
        </w:rPr>
        <w:t xml:space="preserve"> а 5. </w:t>
      </w:r>
      <w:r w:rsidRPr="00436297">
        <w:rPr>
          <w:rFonts w:ascii="Times New Roman" w:hAnsi="Times New Roman" w:cs="Times New Roman"/>
          <w:b/>
          <w:bCs/>
          <w:sz w:val="28"/>
          <w:szCs w:val="28"/>
        </w:rPr>
        <w:t>Строение скелета стопы</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32"/>
        <w:gridCol w:w="2537"/>
        <w:gridCol w:w="2552"/>
        <w:gridCol w:w="1417"/>
        <w:gridCol w:w="1276"/>
      </w:tblGrid>
      <w:tr w:rsidR="00162603" w:rsidRPr="00436297" w:rsidTr="00162603">
        <w:tc>
          <w:tcPr>
            <w:tcW w:w="1432" w:type="dxa"/>
          </w:tcPr>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Вид</w:t>
            </w:r>
          </w:p>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 животных</w:t>
            </w:r>
          </w:p>
        </w:tc>
        <w:tc>
          <w:tcPr>
            <w:tcW w:w="2537" w:type="dxa"/>
          </w:tcPr>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Расположение </w:t>
            </w:r>
          </w:p>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костей</w:t>
            </w:r>
          </w:p>
        </w:tc>
        <w:tc>
          <w:tcPr>
            <w:tcW w:w="2552" w:type="dxa"/>
          </w:tcPr>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Кости </w:t>
            </w:r>
          </w:p>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заплюсны</w:t>
            </w:r>
          </w:p>
        </w:tc>
        <w:tc>
          <w:tcPr>
            <w:tcW w:w="1417" w:type="dxa"/>
          </w:tcPr>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Кости плюсны</w:t>
            </w:r>
          </w:p>
        </w:tc>
        <w:tc>
          <w:tcPr>
            <w:tcW w:w="1276" w:type="dxa"/>
          </w:tcPr>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Кости пальцев</w:t>
            </w:r>
          </w:p>
        </w:tc>
      </w:tr>
      <w:tr w:rsidR="00162603" w:rsidRPr="00436297" w:rsidTr="00162603">
        <w:trPr>
          <w:cantSplit/>
        </w:trPr>
        <w:tc>
          <w:tcPr>
            <w:tcW w:w="1432" w:type="dxa"/>
            <w:vMerge w:val="restart"/>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Крупный рогатый скот</w:t>
            </w:r>
          </w:p>
        </w:tc>
        <w:tc>
          <w:tcPr>
            <w:tcW w:w="2537"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Проксимальный ряд</w:t>
            </w:r>
          </w:p>
        </w:tc>
        <w:tc>
          <w:tcPr>
            <w:tcW w:w="2552"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Таранная,</w:t>
            </w:r>
          </w:p>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пяточная</w:t>
            </w:r>
          </w:p>
        </w:tc>
        <w:tc>
          <w:tcPr>
            <w:tcW w:w="1417" w:type="dxa"/>
            <w:vMerge w:val="restart"/>
          </w:tcPr>
          <w:p w:rsidR="00162603" w:rsidRPr="00436297" w:rsidRDefault="00162603" w:rsidP="00162603">
            <w:pPr>
              <w:spacing w:line="245" w:lineRule="auto"/>
              <w:jc w:val="both"/>
              <w:rPr>
                <w:rFonts w:ascii="Times New Roman" w:hAnsi="Times New Roman" w:cs="Times New Roman"/>
                <w:color w:val="000000"/>
                <w:sz w:val="28"/>
                <w:szCs w:val="28"/>
              </w:rPr>
            </w:pPr>
          </w:p>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3+4</w:t>
            </w:r>
          </w:p>
        </w:tc>
        <w:tc>
          <w:tcPr>
            <w:tcW w:w="1276" w:type="dxa"/>
            <w:vMerge w:val="restart"/>
          </w:tcPr>
          <w:p w:rsidR="00162603" w:rsidRPr="00436297" w:rsidRDefault="00162603" w:rsidP="00162603">
            <w:pPr>
              <w:spacing w:line="245" w:lineRule="auto"/>
              <w:jc w:val="both"/>
              <w:rPr>
                <w:rFonts w:ascii="Times New Roman" w:hAnsi="Times New Roman" w:cs="Times New Roman"/>
                <w:color w:val="000000"/>
                <w:sz w:val="28"/>
                <w:szCs w:val="28"/>
              </w:rPr>
            </w:pPr>
          </w:p>
          <w:p w:rsidR="00162603" w:rsidRPr="00436297" w:rsidRDefault="00162603" w:rsidP="00162603">
            <w:pPr>
              <w:spacing w:line="245" w:lineRule="auto"/>
              <w:jc w:val="center"/>
              <w:rPr>
                <w:rFonts w:ascii="Times New Roman" w:hAnsi="Times New Roman" w:cs="Times New Roman"/>
                <w:color w:val="000000"/>
                <w:sz w:val="28"/>
                <w:szCs w:val="28"/>
                <w:vertAlign w:val="superscript"/>
              </w:rPr>
            </w:pPr>
            <w:r w:rsidRPr="00436297">
              <w:rPr>
                <w:rFonts w:ascii="Times New Roman" w:hAnsi="Times New Roman" w:cs="Times New Roman"/>
                <w:color w:val="000000"/>
                <w:sz w:val="28"/>
                <w:szCs w:val="28"/>
                <w:vertAlign w:val="superscript"/>
              </w:rPr>
              <w:t>2</w:t>
            </w:r>
            <w:r w:rsidRPr="00436297">
              <w:rPr>
                <w:rFonts w:ascii="Times New Roman" w:hAnsi="Times New Roman" w:cs="Times New Roman"/>
                <w:color w:val="000000"/>
                <w:sz w:val="28"/>
                <w:szCs w:val="28"/>
              </w:rPr>
              <w:t>3; 4</w:t>
            </w:r>
            <w:r w:rsidRPr="00436297">
              <w:rPr>
                <w:rFonts w:ascii="Times New Roman" w:hAnsi="Times New Roman" w:cs="Times New Roman"/>
                <w:color w:val="000000"/>
                <w:sz w:val="28"/>
                <w:szCs w:val="28"/>
                <w:vertAlign w:val="superscript"/>
              </w:rPr>
              <w:t>5</w:t>
            </w:r>
          </w:p>
        </w:tc>
      </w:tr>
      <w:tr w:rsidR="00162603" w:rsidRPr="00436297" w:rsidTr="00162603">
        <w:trPr>
          <w:cantSplit/>
        </w:trPr>
        <w:tc>
          <w:tcPr>
            <w:tcW w:w="1432"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c>
          <w:tcPr>
            <w:tcW w:w="2537"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Центральный ряд</w:t>
            </w:r>
          </w:p>
        </w:tc>
        <w:tc>
          <w:tcPr>
            <w:tcW w:w="2552"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Центральная+4+5</w:t>
            </w:r>
          </w:p>
        </w:tc>
        <w:tc>
          <w:tcPr>
            <w:tcW w:w="1417"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c>
          <w:tcPr>
            <w:tcW w:w="1276"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r>
      <w:tr w:rsidR="00162603" w:rsidRPr="00436297" w:rsidTr="00162603">
        <w:trPr>
          <w:cantSplit/>
        </w:trPr>
        <w:tc>
          <w:tcPr>
            <w:tcW w:w="1432"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c>
          <w:tcPr>
            <w:tcW w:w="2537"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Дистальный ряд</w:t>
            </w:r>
          </w:p>
        </w:tc>
        <w:tc>
          <w:tcPr>
            <w:tcW w:w="2552" w:type="dxa"/>
          </w:tcPr>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1; 2+3  </w:t>
            </w:r>
          </w:p>
        </w:tc>
        <w:tc>
          <w:tcPr>
            <w:tcW w:w="1417"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c>
          <w:tcPr>
            <w:tcW w:w="1276"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r>
      <w:tr w:rsidR="00162603" w:rsidRPr="00436297" w:rsidTr="00162603">
        <w:trPr>
          <w:cantSplit/>
        </w:trPr>
        <w:tc>
          <w:tcPr>
            <w:tcW w:w="1432" w:type="dxa"/>
            <w:vMerge w:val="restart"/>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Свиньи</w:t>
            </w:r>
          </w:p>
          <w:p w:rsidR="00162603" w:rsidRPr="00436297" w:rsidRDefault="00162603" w:rsidP="00162603">
            <w:pPr>
              <w:spacing w:line="245" w:lineRule="auto"/>
              <w:jc w:val="both"/>
              <w:rPr>
                <w:rFonts w:ascii="Times New Roman" w:hAnsi="Times New Roman" w:cs="Times New Roman"/>
                <w:color w:val="000000"/>
                <w:sz w:val="28"/>
                <w:szCs w:val="28"/>
              </w:rPr>
            </w:pPr>
          </w:p>
        </w:tc>
        <w:tc>
          <w:tcPr>
            <w:tcW w:w="2537"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Проксимальный ряд</w:t>
            </w:r>
          </w:p>
        </w:tc>
        <w:tc>
          <w:tcPr>
            <w:tcW w:w="2552"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Таранная,</w:t>
            </w:r>
          </w:p>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пяточная</w:t>
            </w:r>
          </w:p>
        </w:tc>
        <w:tc>
          <w:tcPr>
            <w:tcW w:w="1417" w:type="dxa"/>
            <w:vMerge w:val="restart"/>
          </w:tcPr>
          <w:p w:rsidR="00162603" w:rsidRPr="00436297" w:rsidRDefault="00162603" w:rsidP="00162603">
            <w:pPr>
              <w:spacing w:line="245" w:lineRule="auto"/>
              <w:jc w:val="center"/>
              <w:rPr>
                <w:rFonts w:ascii="Times New Roman" w:hAnsi="Times New Roman" w:cs="Times New Roman"/>
                <w:color w:val="000000"/>
                <w:sz w:val="28"/>
                <w:szCs w:val="28"/>
              </w:rPr>
            </w:pPr>
          </w:p>
          <w:p w:rsidR="00162603" w:rsidRPr="00436297" w:rsidRDefault="00162603" w:rsidP="00162603">
            <w:pPr>
              <w:spacing w:line="245" w:lineRule="auto"/>
              <w:jc w:val="center"/>
              <w:rPr>
                <w:rFonts w:ascii="Times New Roman" w:hAnsi="Times New Roman" w:cs="Times New Roman"/>
                <w:color w:val="000000"/>
                <w:sz w:val="28"/>
                <w:szCs w:val="28"/>
                <w:vertAlign w:val="superscript"/>
              </w:rPr>
            </w:pPr>
            <w:r w:rsidRPr="00436297">
              <w:rPr>
                <w:rFonts w:ascii="Times New Roman" w:hAnsi="Times New Roman" w:cs="Times New Roman"/>
                <w:color w:val="000000"/>
                <w:sz w:val="28"/>
                <w:szCs w:val="28"/>
                <w:vertAlign w:val="superscript"/>
              </w:rPr>
              <w:t>2</w:t>
            </w:r>
            <w:r w:rsidRPr="00436297">
              <w:rPr>
                <w:rFonts w:ascii="Times New Roman" w:hAnsi="Times New Roman" w:cs="Times New Roman"/>
                <w:color w:val="000000"/>
                <w:sz w:val="28"/>
                <w:szCs w:val="28"/>
              </w:rPr>
              <w:t>3; 4</w:t>
            </w:r>
            <w:r w:rsidRPr="00436297">
              <w:rPr>
                <w:rFonts w:ascii="Times New Roman" w:hAnsi="Times New Roman" w:cs="Times New Roman"/>
                <w:color w:val="000000"/>
                <w:sz w:val="28"/>
                <w:szCs w:val="28"/>
                <w:vertAlign w:val="superscript"/>
              </w:rPr>
              <w:t>5</w:t>
            </w:r>
          </w:p>
        </w:tc>
        <w:tc>
          <w:tcPr>
            <w:tcW w:w="1276" w:type="dxa"/>
            <w:vMerge w:val="restart"/>
          </w:tcPr>
          <w:p w:rsidR="00162603" w:rsidRPr="00436297" w:rsidRDefault="00162603" w:rsidP="00162603">
            <w:pPr>
              <w:spacing w:line="245" w:lineRule="auto"/>
              <w:jc w:val="center"/>
              <w:rPr>
                <w:rFonts w:ascii="Times New Roman" w:hAnsi="Times New Roman" w:cs="Times New Roman"/>
                <w:color w:val="000000"/>
                <w:sz w:val="28"/>
                <w:szCs w:val="28"/>
              </w:rPr>
            </w:pPr>
          </w:p>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vertAlign w:val="superscript"/>
              </w:rPr>
              <w:t>2</w:t>
            </w:r>
            <w:r w:rsidRPr="00436297">
              <w:rPr>
                <w:rFonts w:ascii="Times New Roman" w:hAnsi="Times New Roman" w:cs="Times New Roman"/>
                <w:color w:val="000000"/>
                <w:sz w:val="28"/>
                <w:szCs w:val="28"/>
              </w:rPr>
              <w:t>3; 4</w:t>
            </w:r>
            <w:r w:rsidRPr="00436297">
              <w:rPr>
                <w:rFonts w:ascii="Times New Roman" w:hAnsi="Times New Roman" w:cs="Times New Roman"/>
                <w:color w:val="000000"/>
                <w:sz w:val="28"/>
                <w:szCs w:val="28"/>
                <w:vertAlign w:val="superscript"/>
              </w:rPr>
              <w:t>5</w:t>
            </w:r>
          </w:p>
        </w:tc>
      </w:tr>
      <w:tr w:rsidR="00162603" w:rsidRPr="00436297" w:rsidTr="00162603">
        <w:trPr>
          <w:cantSplit/>
        </w:trPr>
        <w:tc>
          <w:tcPr>
            <w:tcW w:w="1432"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c>
          <w:tcPr>
            <w:tcW w:w="2537"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Центральный ряд</w:t>
            </w:r>
          </w:p>
        </w:tc>
        <w:tc>
          <w:tcPr>
            <w:tcW w:w="2552"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Центральная</w:t>
            </w:r>
          </w:p>
        </w:tc>
        <w:tc>
          <w:tcPr>
            <w:tcW w:w="1417" w:type="dxa"/>
            <w:vMerge/>
          </w:tcPr>
          <w:p w:rsidR="00162603" w:rsidRPr="00436297" w:rsidRDefault="00162603" w:rsidP="00162603">
            <w:pPr>
              <w:spacing w:line="245" w:lineRule="auto"/>
              <w:jc w:val="center"/>
              <w:rPr>
                <w:rFonts w:ascii="Times New Roman" w:hAnsi="Times New Roman" w:cs="Times New Roman"/>
                <w:color w:val="000000"/>
                <w:sz w:val="28"/>
                <w:szCs w:val="28"/>
              </w:rPr>
            </w:pPr>
          </w:p>
        </w:tc>
        <w:tc>
          <w:tcPr>
            <w:tcW w:w="1276" w:type="dxa"/>
            <w:vMerge/>
          </w:tcPr>
          <w:p w:rsidR="00162603" w:rsidRPr="00436297" w:rsidRDefault="00162603" w:rsidP="00162603">
            <w:pPr>
              <w:spacing w:line="245" w:lineRule="auto"/>
              <w:jc w:val="center"/>
              <w:rPr>
                <w:rFonts w:ascii="Times New Roman" w:hAnsi="Times New Roman" w:cs="Times New Roman"/>
                <w:color w:val="000000"/>
                <w:sz w:val="28"/>
                <w:szCs w:val="28"/>
              </w:rPr>
            </w:pPr>
          </w:p>
        </w:tc>
      </w:tr>
      <w:tr w:rsidR="00162603" w:rsidRPr="00436297" w:rsidTr="00162603">
        <w:trPr>
          <w:cantSplit/>
        </w:trPr>
        <w:tc>
          <w:tcPr>
            <w:tcW w:w="1432"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c>
          <w:tcPr>
            <w:tcW w:w="2537"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Дистальный ряд</w:t>
            </w:r>
          </w:p>
        </w:tc>
        <w:tc>
          <w:tcPr>
            <w:tcW w:w="2552" w:type="dxa"/>
          </w:tcPr>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1; 2; 3; 4+5</w:t>
            </w:r>
          </w:p>
        </w:tc>
        <w:tc>
          <w:tcPr>
            <w:tcW w:w="1417"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c>
          <w:tcPr>
            <w:tcW w:w="1276"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r>
      <w:tr w:rsidR="00162603" w:rsidRPr="00436297" w:rsidTr="00162603">
        <w:trPr>
          <w:cantSplit/>
        </w:trPr>
        <w:tc>
          <w:tcPr>
            <w:tcW w:w="1432" w:type="dxa"/>
            <w:vMerge w:val="restart"/>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Лошади</w:t>
            </w:r>
          </w:p>
        </w:tc>
        <w:tc>
          <w:tcPr>
            <w:tcW w:w="2537"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Проксимальный ряд</w:t>
            </w:r>
          </w:p>
        </w:tc>
        <w:tc>
          <w:tcPr>
            <w:tcW w:w="2552"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Таранная,</w:t>
            </w:r>
          </w:p>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пяточная</w:t>
            </w:r>
          </w:p>
        </w:tc>
        <w:tc>
          <w:tcPr>
            <w:tcW w:w="1417" w:type="dxa"/>
            <w:vMerge w:val="restart"/>
          </w:tcPr>
          <w:p w:rsidR="00162603" w:rsidRPr="00436297" w:rsidRDefault="00162603" w:rsidP="00162603">
            <w:pPr>
              <w:spacing w:line="245" w:lineRule="auto"/>
              <w:jc w:val="center"/>
              <w:rPr>
                <w:rFonts w:ascii="Times New Roman" w:hAnsi="Times New Roman" w:cs="Times New Roman"/>
                <w:color w:val="000000"/>
                <w:sz w:val="28"/>
                <w:szCs w:val="28"/>
              </w:rPr>
            </w:pPr>
          </w:p>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vertAlign w:val="superscript"/>
              </w:rPr>
              <w:t>2</w:t>
            </w:r>
            <w:r w:rsidRPr="00436297">
              <w:rPr>
                <w:rFonts w:ascii="Times New Roman" w:hAnsi="Times New Roman" w:cs="Times New Roman"/>
                <w:color w:val="000000"/>
                <w:sz w:val="28"/>
                <w:szCs w:val="28"/>
              </w:rPr>
              <w:t>3</w:t>
            </w:r>
            <w:r w:rsidRPr="00436297">
              <w:rPr>
                <w:rFonts w:ascii="Times New Roman" w:hAnsi="Times New Roman" w:cs="Times New Roman"/>
                <w:color w:val="000000"/>
                <w:sz w:val="28"/>
                <w:szCs w:val="28"/>
                <w:vertAlign w:val="superscript"/>
              </w:rPr>
              <w:t>4</w:t>
            </w:r>
          </w:p>
        </w:tc>
        <w:tc>
          <w:tcPr>
            <w:tcW w:w="1276" w:type="dxa"/>
            <w:vMerge w:val="restart"/>
          </w:tcPr>
          <w:p w:rsidR="00162603" w:rsidRPr="00436297" w:rsidRDefault="00162603" w:rsidP="00162603">
            <w:pPr>
              <w:spacing w:line="245" w:lineRule="auto"/>
              <w:jc w:val="center"/>
              <w:rPr>
                <w:rFonts w:ascii="Times New Roman" w:hAnsi="Times New Roman" w:cs="Times New Roman"/>
                <w:color w:val="000000"/>
                <w:sz w:val="28"/>
                <w:szCs w:val="28"/>
              </w:rPr>
            </w:pPr>
          </w:p>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3</w:t>
            </w:r>
          </w:p>
        </w:tc>
      </w:tr>
      <w:tr w:rsidR="00162603" w:rsidRPr="00436297" w:rsidTr="00162603">
        <w:trPr>
          <w:cantSplit/>
        </w:trPr>
        <w:tc>
          <w:tcPr>
            <w:tcW w:w="1432"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c>
          <w:tcPr>
            <w:tcW w:w="2537"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Центральный ряд</w:t>
            </w:r>
          </w:p>
        </w:tc>
        <w:tc>
          <w:tcPr>
            <w:tcW w:w="2552"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Центральная</w:t>
            </w:r>
          </w:p>
        </w:tc>
        <w:tc>
          <w:tcPr>
            <w:tcW w:w="1417" w:type="dxa"/>
            <w:vMerge/>
          </w:tcPr>
          <w:p w:rsidR="00162603" w:rsidRPr="00436297" w:rsidRDefault="00162603" w:rsidP="00162603">
            <w:pPr>
              <w:spacing w:line="245" w:lineRule="auto"/>
              <w:jc w:val="center"/>
              <w:rPr>
                <w:rFonts w:ascii="Times New Roman" w:hAnsi="Times New Roman" w:cs="Times New Roman"/>
                <w:color w:val="000000"/>
                <w:sz w:val="28"/>
                <w:szCs w:val="28"/>
              </w:rPr>
            </w:pPr>
          </w:p>
        </w:tc>
        <w:tc>
          <w:tcPr>
            <w:tcW w:w="1276" w:type="dxa"/>
            <w:vMerge/>
          </w:tcPr>
          <w:p w:rsidR="00162603" w:rsidRPr="00436297" w:rsidRDefault="00162603" w:rsidP="00162603">
            <w:pPr>
              <w:spacing w:line="245" w:lineRule="auto"/>
              <w:jc w:val="center"/>
              <w:rPr>
                <w:rFonts w:ascii="Times New Roman" w:hAnsi="Times New Roman" w:cs="Times New Roman"/>
                <w:color w:val="000000"/>
                <w:sz w:val="28"/>
                <w:szCs w:val="28"/>
              </w:rPr>
            </w:pPr>
          </w:p>
        </w:tc>
      </w:tr>
      <w:tr w:rsidR="00162603" w:rsidRPr="00436297" w:rsidTr="00162603">
        <w:trPr>
          <w:cantSplit/>
        </w:trPr>
        <w:tc>
          <w:tcPr>
            <w:tcW w:w="1432"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c>
          <w:tcPr>
            <w:tcW w:w="2537" w:type="dxa"/>
          </w:tcPr>
          <w:p w:rsidR="00162603" w:rsidRPr="00436297" w:rsidRDefault="00162603" w:rsidP="00162603">
            <w:pPr>
              <w:spacing w:line="245"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Дистальный ряд</w:t>
            </w:r>
          </w:p>
        </w:tc>
        <w:tc>
          <w:tcPr>
            <w:tcW w:w="2552" w:type="dxa"/>
          </w:tcPr>
          <w:p w:rsidR="00162603" w:rsidRPr="00436297" w:rsidRDefault="00162603" w:rsidP="00162603">
            <w:pPr>
              <w:spacing w:line="245"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1+2; 3; 4+5</w:t>
            </w:r>
          </w:p>
        </w:tc>
        <w:tc>
          <w:tcPr>
            <w:tcW w:w="1417"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c>
          <w:tcPr>
            <w:tcW w:w="1276" w:type="dxa"/>
            <w:vMerge/>
          </w:tcPr>
          <w:p w:rsidR="00162603" w:rsidRPr="00436297" w:rsidRDefault="00162603" w:rsidP="00162603">
            <w:pPr>
              <w:spacing w:line="245" w:lineRule="auto"/>
              <w:jc w:val="both"/>
              <w:rPr>
                <w:rFonts w:ascii="Times New Roman" w:hAnsi="Times New Roman" w:cs="Times New Roman"/>
                <w:color w:val="000000"/>
                <w:sz w:val="28"/>
                <w:szCs w:val="28"/>
              </w:rPr>
            </w:pPr>
          </w:p>
        </w:tc>
      </w:tr>
    </w:tbl>
    <w:p w:rsidR="00436297" w:rsidRDefault="00436297" w:rsidP="00436297">
      <w:pPr>
        <w:shd w:val="clear" w:color="auto" w:fill="FFFFFF"/>
        <w:spacing w:after="0" w:line="245" w:lineRule="auto"/>
        <w:ind w:firstLine="322"/>
        <w:jc w:val="both"/>
        <w:rPr>
          <w:rFonts w:ascii="Times New Roman" w:hAnsi="Times New Roman" w:cs="Times New Roman"/>
          <w:b/>
          <w:iCs/>
          <w:color w:val="000000"/>
          <w:sz w:val="28"/>
          <w:szCs w:val="28"/>
        </w:rPr>
      </w:pPr>
    </w:p>
    <w:p w:rsidR="00162603" w:rsidRPr="00436297" w:rsidRDefault="00162603" w:rsidP="00436297">
      <w:pPr>
        <w:shd w:val="clear" w:color="auto" w:fill="FFFFFF"/>
        <w:spacing w:after="0" w:line="245" w:lineRule="auto"/>
        <w:ind w:firstLine="322"/>
        <w:jc w:val="both"/>
        <w:rPr>
          <w:rFonts w:ascii="Times New Roman" w:hAnsi="Times New Roman" w:cs="Times New Roman"/>
          <w:sz w:val="28"/>
          <w:szCs w:val="28"/>
        </w:rPr>
      </w:pPr>
      <w:r w:rsidRPr="00436297">
        <w:rPr>
          <w:rFonts w:ascii="Times New Roman" w:hAnsi="Times New Roman" w:cs="Times New Roman"/>
          <w:b/>
          <w:iCs/>
          <w:color w:val="000000"/>
          <w:sz w:val="28"/>
          <w:szCs w:val="28"/>
        </w:rPr>
        <w:t>Кости заплюсны</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ossa</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tarsi</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 xml:space="preserve">коровы состоят из шести костей, расположенных в три ряда </w:t>
      </w:r>
      <w:r w:rsidRPr="00436297">
        <w:rPr>
          <w:rFonts w:ascii="Times New Roman" w:hAnsi="Times New Roman" w:cs="Times New Roman"/>
          <w:iCs/>
          <w:color w:val="000000"/>
          <w:sz w:val="28"/>
          <w:szCs w:val="28"/>
        </w:rPr>
        <w:t>(рис. 23)</w:t>
      </w:r>
      <w:r w:rsidRPr="00436297">
        <w:rPr>
          <w:rFonts w:ascii="Times New Roman" w:hAnsi="Times New Roman" w:cs="Times New Roman"/>
          <w:color w:val="000000"/>
          <w:sz w:val="28"/>
          <w:szCs w:val="28"/>
        </w:rPr>
        <w:t xml:space="preserve">. В проксимальном ряду находятся </w:t>
      </w:r>
      <w:r w:rsidRPr="00436297">
        <w:rPr>
          <w:rFonts w:ascii="Times New Roman" w:hAnsi="Times New Roman" w:cs="Times New Roman"/>
          <w:i/>
          <w:iCs/>
          <w:color w:val="000000"/>
          <w:sz w:val="28"/>
          <w:szCs w:val="28"/>
        </w:rPr>
        <w:t>таранная (</w:t>
      </w:r>
      <w:r w:rsidRPr="00436297">
        <w:rPr>
          <w:rFonts w:ascii="Times New Roman" w:hAnsi="Times New Roman" w:cs="Times New Roman"/>
          <w:i/>
          <w:iCs/>
          <w:color w:val="000000"/>
          <w:sz w:val="28"/>
          <w:szCs w:val="28"/>
          <w:lang w:val="en-US"/>
        </w:rPr>
        <w:t>talus</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и </w:t>
      </w:r>
      <w:r w:rsidRPr="00436297">
        <w:rPr>
          <w:rFonts w:ascii="Times New Roman" w:hAnsi="Times New Roman" w:cs="Times New Roman"/>
          <w:i/>
          <w:iCs/>
          <w:color w:val="000000"/>
          <w:sz w:val="28"/>
          <w:szCs w:val="28"/>
        </w:rPr>
        <w:t>пяточная (</w:t>
      </w:r>
      <w:r w:rsidRPr="00436297">
        <w:rPr>
          <w:rFonts w:ascii="Times New Roman" w:hAnsi="Times New Roman" w:cs="Times New Roman"/>
          <w:i/>
          <w:iCs/>
          <w:color w:val="000000"/>
          <w:sz w:val="28"/>
          <w:szCs w:val="28"/>
          <w:lang w:val="en-US"/>
        </w:rPr>
        <w:t>calcaneus</w:t>
      </w:r>
      <w:r w:rsidRPr="00436297">
        <w:rPr>
          <w:rFonts w:ascii="Times New Roman" w:hAnsi="Times New Roman" w:cs="Times New Roman"/>
          <w:i/>
          <w:iCs/>
          <w:color w:val="000000"/>
          <w:sz w:val="28"/>
          <w:szCs w:val="28"/>
        </w:rPr>
        <w:t>) кости</w:t>
      </w:r>
      <w:r w:rsidRPr="00436297">
        <w:rPr>
          <w:rFonts w:ascii="Times New Roman" w:hAnsi="Times New Roman" w:cs="Times New Roman"/>
          <w:color w:val="000000"/>
          <w:sz w:val="28"/>
          <w:szCs w:val="28"/>
        </w:rPr>
        <w:t xml:space="preserve">. В центральном ряду находится </w:t>
      </w:r>
      <w:r w:rsidRPr="00436297">
        <w:rPr>
          <w:rFonts w:ascii="Times New Roman" w:hAnsi="Times New Roman" w:cs="Times New Roman"/>
          <w:i/>
          <w:iCs/>
          <w:color w:val="000000"/>
          <w:sz w:val="28"/>
          <w:szCs w:val="28"/>
        </w:rPr>
        <w:t>центральная кость (</w:t>
      </w:r>
      <w:r w:rsidRPr="00436297">
        <w:rPr>
          <w:rFonts w:ascii="Times New Roman" w:hAnsi="Times New Roman" w:cs="Times New Roman"/>
          <w:i/>
          <w:iCs/>
          <w:color w:val="000000"/>
          <w:sz w:val="28"/>
          <w:szCs w:val="28"/>
          <w:lang w:val="en-US"/>
        </w:rPr>
        <w:t>os</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tarsi</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centrale</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которая срастается с четвертой и пятой заплюсневыми костями. В дистальном ряду у рогатого скота находится маленькая первая заплюсневая кость, а вторая срастается с третьей заплюсневой костью.</w:t>
      </w:r>
    </w:p>
    <w:p w:rsidR="00162603" w:rsidRPr="00436297" w:rsidRDefault="00162603" w:rsidP="00436297">
      <w:pPr>
        <w:shd w:val="clear" w:color="auto" w:fill="FFFFFF"/>
        <w:spacing w:after="0" w:line="245" w:lineRule="auto"/>
        <w:ind w:firstLine="307"/>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У свиньи четвертая кость срастается с пятой заплюсневой костями,  всех насчитывается семь заплюсневых костей, а у рогатого скота этих костей только пять. У лошадей срастаются в одну кость первая и вторая, четвертая с пятой, третья заплюсневая кость остается самостоятельной.</w:t>
      </w:r>
    </w:p>
    <w:p w:rsidR="00162603" w:rsidRPr="00436297" w:rsidRDefault="00162603" w:rsidP="00436297">
      <w:pPr>
        <w:shd w:val="clear" w:color="auto" w:fill="FFFFFF"/>
        <w:spacing w:after="0" w:line="245" w:lineRule="auto"/>
        <w:ind w:firstLine="317"/>
        <w:jc w:val="both"/>
        <w:rPr>
          <w:rFonts w:ascii="Times New Roman" w:hAnsi="Times New Roman" w:cs="Times New Roman"/>
          <w:color w:val="000000"/>
          <w:sz w:val="28"/>
          <w:szCs w:val="28"/>
        </w:rPr>
      </w:pPr>
      <w:r w:rsidRPr="00436297">
        <w:rPr>
          <w:rFonts w:ascii="Times New Roman" w:hAnsi="Times New Roman" w:cs="Times New Roman"/>
          <w:b/>
          <w:iCs/>
          <w:color w:val="000000"/>
          <w:sz w:val="28"/>
          <w:szCs w:val="28"/>
        </w:rPr>
        <w:t>Кости плюсны</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ossa</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metatarsi</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коров сходны с костями пясти, т.е. третья и четвертая плюсневые кости слились в одну кость. У свиней развиты вторая, третья, четвертая и пятая плюсневые кости, из которых сильнее развиты третья и четвертая. У лошадей сильно развита третья плюсневая кость, а вторая и четвертая остались в виде грифельных отростков.</w:t>
      </w:r>
    </w:p>
    <w:p w:rsidR="00162603" w:rsidRPr="00436297" w:rsidRDefault="00162603" w:rsidP="00436297">
      <w:pPr>
        <w:shd w:val="clear" w:color="auto" w:fill="FFFFFF"/>
        <w:spacing w:after="0" w:line="233" w:lineRule="auto"/>
        <w:ind w:left="19" w:right="14" w:firstLine="322"/>
        <w:jc w:val="both"/>
        <w:rPr>
          <w:rFonts w:ascii="Times New Roman" w:hAnsi="Times New Roman" w:cs="Times New Roman"/>
          <w:color w:val="000000"/>
          <w:sz w:val="28"/>
          <w:szCs w:val="28"/>
        </w:rPr>
      </w:pPr>
      <w:r w:rsidRPr="00436297">
        <w:rPr>
          <w:rFonts w:ascii="Times New Roman" w:hAnsi="Times New Roman" w:cs="Times New Roman"/>
          <w:iCs/>
          <w:color w:val="000000"/>
          <w:sz w:val="28"/>
          <w:szCs w:val="28"/>
        </w:rPr>
        <w:t>Кости пальцев</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ossa</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i/>
          <w:iCs/>
          <w:color w:val="000000"/>
          <w:sz w:val="28"/>
          <w:szCs w:val="28"/>
          <w:lang w:val="en-US"/>
        </w:rPr>
        <w:t>digitorum</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тазовой конечности имеют сходное строение с костями пальцев кисти, за исключением лошадей, где путовая и венечная кости короче, чем на грудных конечностях.</w:t>
      </w:r>
    </w:p>
    <w:p w:rsidR="00162603" w:rsidRPr="00436297" w:rsidRDefault="00162603" w:rsidP="00436297">
      <w:pPr>
        <w:shd w:val="clear" w:color="auto" w:fill="FFFFFF"/>
        <w:spacing w:after="0" w:line="221" w:lineRule="auto"/>
        <w:ind w:left="14" w:right="19" w:firstLine="307"/>
        <w:jc w:val="both"/>
        <w:rPr>
          <w:rFonts w:ascii="Times New Roman" w:hAnsi="Times New Roman" w:cs="Times New Roman"/>
          <w:sz w:val="28"/>
          <w:szCs w:val="28"/>
        </w:rPr>
      </w:pPr>
    </w:p>
    <w:p w:rsidR="00162603" w:rsidRPr="00436297" w:rsidRDefault="00162603" w:rsidP="00162603">
      <w:pPr>
        <w:shd w:val="clear" w:color="auto" w:fill="FFFFFF"/>
        <w:spacing w:line="221" w:lineRule="auto"/>
        <w:ind w:left="19" w:right="14" w:hanging="19"/>
        <w:jc w:val="center"/>
        <w:rPr>
          <w:rFonts w:ascii="Times New Roman" w:hAnsi="Times New Roman" w:cs="Times New Roman"/>
          <w:color w:val="000000"/>
          <w:spacing w:val="6"/>
          <w:sz w:val="28"/>
          <w:szCs w:val="28"/>
        </w:rPr>
      </w:pPr>
      <w:r w:rsidRPr="00436297">
        <w:rPr>
          <w:rFonts w:ascii="Times New Roman" w:hAnsi="Times New Roman" w:cs="Times New Roman"/>
          <w:noProof/>
          <w:color w:val="000000"/>
          <w:spacing w:val="6"/>
          <w:sz w:val="28"/>
          <w:szCs w:val="28"/>
        </w:rPr>
        <w:drawing>
          <wp:inline distT="0" distB="0" distL="0" distR="0">
            <wp:extent cx="3928110" cy="2115185"/>
            <wp:effectExtent l="0" t="0" r="0"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8110" cy="2115185"/>
                    </a:xfrm>
                    <a:prstGeom prst="rect">
                      <a:avLst/>
                    </a:prstGeom>
                    <a:noFill/>
                    <a:ln>
                      <a:noFill/>
                    </a:ln>
                  </pic:spPr>
                </pic:pic>
              </a:graphicData>
            </a:graphic>
          </wp:inline>
        </w:drawing>
      </w:r>
    </w:p>
    <w:p w:rsidR="00162603" w:rsidRPr="00436297" w:rsidRDefault="00162603" w:rsidP="00436297">
      <w:pPr>
        <w:spacing w:after="0" w:line="221" w:lineRule="auto"/>
        <w:ind w:left="284"/>
        <w:jc w:val="center"/>
        <w:rPr>
          <w:rFonts w:ascii="Times New Roman" w:hAnsi="Times New Roman" w:cs="Times New Roman"/>
          <w:color w:val="000000"/>
        </w:rPr>
      </w:pPr>
      <w:r w:rsidRPr="00436297">
        <w:rPr>
          <w:rFonts w:ascii="Times New Roman" w:hAnsi="Times New Roman" w:cs="Times New Roman"/>
          <w:color w:val="000000"/>
        </w:rPr>
        <w:t>Рис. 23. Кости заплюсны</w:t>
      </w:r>
    </w:p>
    <w:p w:rsidR="00162603" w:rsidRPr="00436297" w:rsidRDefault="00162603" w:rsidP="00436297">
      <w:pPr>
        <w:spacing w:after="0" w:line="235" w:lineRule="auto"/>
        <w:ind w:right="28"/>
        <w:jc w:val="center"/>
        <w:rPr>
          <w:rFonts w:ascii="Times New Roman" w:hAnsi="Times New Roman" w:cs="Times New Roman"/>
          <w:color w:val="000000"/>
        </w:rPr>
      </w:pPr>
      <w:r w:rsidRPr="00436297">
        <w:rPr>
          <w:rFonts w:ascii="Times New Roman" w:hAnsi="Times New Roman" w:cs="Times New Roman"/>
          <w:color w:val="000000"/>
        </w:rPr>
        <w:t>(</w:t>
      </w:r>
      <w:r w:rsidRPr="00436297">
        <w:rPr>
          <w:rFonts w:ascii="Times New Roman" w:hAnsi="Times New Roman" w:cs="Times New Roman"/>
          <w:i/>
          <w:iCs/>
          <w:color w:val="000000"/>
        </w:rPr>
        <w:t xml:space="preserve">А – </w:t>
      </w:r>
      <w:r w:rsidRPr="00436297">
        <w:rPr>
          <w:rFonts w:ascii="Times New Roman" w:hAnsi="Times New Roman" w:cs="Times New Roman"/>
          <w:color w:val="000000"/>
        </w:rPr>
        <w:t xml:space="preserve">крупного рогатого скота,  </w:t>
      </w:r>
      <w:r w:rsidRPr="00436297">
        <w:rPr>
          <w:rFonts w:ascii="Times New Roman" w:hAnsi="Times New Roman" w:cs="Times New Roman"/>
          <w:i/>
          <w:iCs/>
          <w:color w:val="000000"/>
        </w:rPr>
        <w:t xml:space="preserve">Б – </w:t>
      </w:r>
      <w:r w:rsidRPr="00436297">
        <w:rPr>
          <w:rFonts w:ascii="Times New Roman" w:hAnsi="Times New Roman" w:cs="Times New Roman"/>
          <w:color w:val="000000"/>
        </w:rPr>
        <w:t xml:space="preserve"> лошади,  </w:t>
      </w:r>
      <w:r w:rsidRPr="00436297">
        <w:rPr>
          <w:rFonts w:ascii="Times New Roman" w:hAnsi="Times New Roman" w:cs="Times New Roman"/>
          <w:i/>
          <w:iCs/>
          <w:color w:val="000000"/>
        </w:rPr>
        <w:t xml:space="preserve">В </w:t>
      </w:r>
      <w:r w:rsidRPr="00436297">
        <w:rPr>
          <w:rFonts w:ascii="Times New Roman" w:hAnsi="Times New Roman" w:cs="Times New Roman"/>
          <w:color w:val="000000"/>
        </w:rPr>
        <w:t>–  свиньи):</w:t>
      </w:r>
    </w:p>
    <w:p w:rsidR="00162603" w:rsidRPr="00436297" w:rsidRDefault="00162603" w:rsidP="00436297">
      <w:pPr>
        <w:spacing w:after="0"/>
        <w:jc w:val="center"/>
        <w:rPr>
          <w:rFonts w:ascii="Times New Roman" w:hAnsi="Times New Roman" w:cs="Times New Roman"/>
        </w:rPr>
      </w:pPr>
      <w:r w:rsidRPr="00436297">
        <w:rPr>
          <w:rFonts w:ascii="Times New Roman" w:hAnsi="Times New Roman" w:cs="Times New Roman"/>
          <w:i/>
        </w:rPr>
        <w:t>1</w:t>
      </w:r>
      <w:r w:rsidRPr="00436297">
        <w:rPr>
          <w:rFonts w:ascii="Times New Roman" w:hAnsi="Times New Roman" w:cs="Times New Roman"/>
        </w:rPr>
        <w:t xml:space="preserve"> – таранная кость; </w:t>
      </w:r>
      <w:r w:rsidRPr="00436297">
        <w:rPr>
          <w:rFonts w:ascii="Times New Roman" w:hAnsi="Times New Roman" w:cs="Times New Roman"/>
          <w:i/>
        </w:rPr>
        <w:t xml:space="preserve">2 </w:t>
      </w:r>
      <w:r w:rsidRPr="00436297">
        <w:rPr>
          <w:rFonts w:ascii="Times New Roman" w:hAnsi="Times New Roman" w:cs="Times New Roman"/>
        </w:rPr>
        <w:t xml:space="preserve">– суставной блок; </w:t>
      </w:r>
      <w:r w:rsidRPr="00436297">
        <w:rPr>
          <w:rFonts w:ascii="Times New Roman" w:hAnsi="Times New Roman" w:cs="Times New Roman"/>
          <w:i/>
        </w:rPr>
        <w:t xml:space="preserve">3 </w:t>
      </w:r>
      <w:r w:rsidRPr="00436297">
        <w:rPr>
          <w:rFonts w:ascii="Times New Roman" w:hAnsi="Times New Roman" w:cs="Times New Roman"/>
        </w:rPr>
        <w:t xml:space="preserve">– пяточная кость; </w:t>
      </w:r>
      <w:r w:rsidRPr="00436297">
        <w:rPr>
          <w:rFonts w:ascii="Times New Roman" w:hAnsi="Times New Roman" w:cs="Times New Roman"/>
          <w:i/>
        </w:rPr>
        <w:t>4</w:t>
      </w:r>
      <w:r w:rsidRPr="00436297">
        <w:rPr>
          <w:rFonts w:ascii="Times New Roman" w:hAnsi="Times New Roman" w:cs="Times New Roman"/>
        </w:rPr>
        <w:t xml:space="preserve"> – пяточный бу</w:t>
      </w:r>
      <w:r w:rsidRPr="00436297">
        <w:rPr>
          <w:rFonts w:ascii="Times New Roman" w:hAnsi="Times New Roman" w:cs="Times New Roman"/>
        </w:rPr>
        <w:softHyphen/>
        <w:t xml:space="preserve">гор; </w:t>
      </w:r>
      <w:r w:rsidRPr="00436297">
        <w:rPr>
          <w:rFonts w:ascii="Times New Roman" w:hAnsi="Times New Roman" w:cs="Times New Roman"/>
          <w:i/>
        </w:rPr>
        <w:t>5</w:t>
      </w:r>
      <w:r w:rsidRPr="00436297">
        <w:rPr>
          <w:rFonts w:ascii="Times New Roman" w:hAnsi="Times New Roman" w:cs="Times New Roman"/>
        </w:rPr>
        <w:t xml:space="preserve"> – держатель таранной кости; </w:t>
      </w:r>
      <w:r w:rsidRPr="00436297">
        <w:rPr>
          <w:rFonts w:ascii="Times New Roman" w:hAnsi="Times New Roman" w:cs="Times New Roman"/>
          <w:i/>
        </w:rPr>
        <w:t>6</w:t>
      </w:r>
      <w:r w:rsidRPr="00436297">
        <w:rPr>
          <w:rFonts w:ascii="Times New Roman" w:hAnsi="Times New Roman" w:cs="Times New Roman"/>
        </w:rPr>
        <w:t xml:space="preserve"> – 4+5 заплюсневые кости; </w:t>
      </w:r>
      <w:r w:rsidRPr="00436297">
        <w:rPr>
          <w:rFonts w:ascii="Times New Roman" w:hAnsi="Times New Roman" w:cs="Times New Roman"/>
          <w:i/>
        </w:rPr>
        <w:t>7</w:t>
      </w:r>
      <w:r w:rsidRPr="00436297">
        <w:rPr>
          <w:rFonts w:ascii="Times New Roman" w:hAnsi="Times New Roman" w:cs="Times New Roman"/>
        </w:rPr>
        <w:t xml:space="preserve"> – первая заплюсневая кость; </w:t>
      </w:r>
      <w:r w:rsidRPr="00436297">
        <w:rPr>
          <w:rFonts w:ascii="Times New Roman" w:hAnsi="Times New Roman" w:cs="Times New Roman"/>
          <w:i/>
        </w:rPr>
        <w:t>8</w:t>
      </w:r>
      <w:r w:rsidRPr="00436297">
        <w:rPr>
          <w:rFonts w:ascii="Times New Roman" w:hAnsi="Times New Roman" w:cs="Times New Roman"/>
        </w:rPr>
        <w:t xml:space="preserve"> – вторая заплюсневая кость; </w:t>
      </w:r>
      <w:r w:rsidRPr="00436297">
        <w:rPr>
          <w:rFonts w:ascii="Times New Roman" w:hAnsi="Times New Roman" w:cs="Times New Roman"/>
          <w:i/>
        </w:rPr>
        <w:t>9</w:t>
      </w:r>
      <w:r w:rsidRPr="00436297">
        <w:rPr>
          <w:rFonts w:ascii="Times New Roman" w:hAnsi="Times New Roman" w:cs="Times New Roman"/>
        </w:rPr>
        <w:t xml:space="preserve"> – третья заплюсневая</w:t>
      </w:r>
    </w:p>
    <w:p w:rsidR="00162603" w:rsidRPr="00436297" w:rsidRDefault="00162603" w:rsidP="00436297">
      <w:pPr>
        <w:spacing w:after="0"/>
        <w:jc w:val="center"/>
        <w:rPr>
          <w:rFonts w:ascii="Times New Roman" w:hAnsi="Times New Roman" w:cs="Times New Roman"/>
        </w:rPr>
      </w:pPr>
    </w:p>
    <w:p w:rsidR="00436297" w:rsidRDefault="00436297" w:rsidP="00162603">
      <w:pPr>
        <w:pStyle w:val="8"/>
        <w:spacing w:line="221" w:lineRule="auto"/>
        <w:jc w:val="center"/>
        <w:rPr>
          <w:rFonts w:ascii="Times New Roman" w:hAnsi="Times New Roman" w:cs="Times New Roman"/>
          <w:b/>
          <w:color w:val="auto"/>
          <w:sz w:val="28"/>
          <w:szCs w:val="28"/>
        </w:rPr>
      </w:pPr>
    </w:p>
    <w:p w:rsidR="00162603" w:rsidRPr="00436297" w:rsidRDefault="00162603" w:rsidP="00162603">
      <w:pPr>
        <w:pStyle w:val="8"/>
        <w:spacing w:line="221" w:lineRule="auto"/>
        <w:jc w:val="center"/>
        <w:rPr>
          <w:rFonts w:ascii="Times New Roman" w:hAnsi="Times New Roman" w:cs="Times New Roman"/>
          <w:b/>
          <w:color w:val="auto"/>
          <w:sz w:val="28"/>
          <w:szCs w:val="28"/>
        </w:rPr>
      </w:pPr>
      <w:r w:rsidRPr="00436297">
        <w:rPr>
          <w:rFonts w:ascii="Times New Roman" w:hAnsi="Times New Roman" w:cs="Times New Roman"/>
          <w:b/>
          <w:color w:val="auto"/>
          <w:sz w:val="28"/>
          <w:szCs w:val="28"/>
        </w:rPr>
        <w:t>Контрольные вопросы</w:t>
      </w:r>
    </w:p>
    <w:p w:rsidR="00162603" w:rsidRPr="00436297" w:rsidRDefault="00162603" w:rsidP="00162603">
      <w:pPr>
        <w:shd w:val="clear" w:color="auto" w:fill="FFFFFF"/>
        <w:spacing w:line="221" w:lineRule="auto"/>
        <w:ind w:left="14" w:firstLine="360"/>
        <w:jc w:val="center"/>
        <w:rPr>
          <w:rFonts w:ascii="Times New Roman" w:hAnsi="Times New Roman" w:cs="Times New Roman"/>
          <w:sz w:val="28"/>
          <w:szCs w:val="28"/>
        </w:rPr>
      </w:pPr>
    </w:p>
    <w:p w:rsidR="00162603" w:rsidRPr="00436297" w:rsidRDefault="00162603" w:rsidP="00D44C85">
      <w:pPr>
        <w:numPr>
          <w:ilvl w:val="0"/>
          <w:numId w:val="10"/>
        </w:numPr>
        <w:shd w:val="clear" w:color="auto" w:fill="FFFFFF"/>
        <w:tabs>
          <w:tab w:val="left" w:pos="605"/>
        </w:tabs>
        <w:spacing w:after="0" w:line="221" w:lineRule="auto"/>
        <w:ind w:left="284"/>
        <w:jc w:val="both"/>
        <w:rPr>
          <w:rFonts w:ascii="Times New Roman" w:hAnsi="Times New Roman" w:cs="Times New Roman"/>
          <w:color w:val="000000"/>
          <w:spacing w:val="-15"/>
          <w:sz w:val="28"/>
          <w:szCs w:val="28"/>
        </w:rPr>
      </w:pPr>
      <w:r w:rsidRPr="00436297">
        <w:rPr>
          <w:rFonts w:ascii="Times New Roman" w:hAnsi="Times New Roman" w:cs="Times New Roman"/>
          <w:color w:val="000000"/>
          <w:spacing w:val="6"/>
          <w:sz w:val="28"/>
          <w:szCs w:val="28"/>
        </w:rPr>
        <w:t>Какие кости образуют безымянную кость?</w:t>
      </w:r>
    </w:p>
    <w:p w:rsidR="00162603" w:rsidRPr="00436297" w:rsidRDefault="00162603" w:rsidP="00D44C85">
      <w:pPr>
        <w:numPr>
          <w:ilvl w:val="0"/>
          <w:numId w:val="10"/>
        </w:numPr>
        <w:shd w:val="clear" w:color="auto" w:fill="FFFFFF"/>
        <w:tabs>
          <w:tab w:val="left" w:pos="605"/>
        </w:tabs>
        <w:spacing w:after="0" w:line="221" w:lineRule="auto"/>
        <w:ind w:left="284"/>
        <w:jc w:val="both"/>
        <w:rPr>
          <w:rFonts w:ascii="Times New Roman" w:hAnsi="Times New Roman" w:cs="Times New Roman"/>
          <w:color w:val="000000"/>
          <w:spacing w:val="-15"/>
          <w:sz w:val="28"/>
          <w:szCs w:val="28"/>
        </w:rPr>
      </w:pPr>
      <w:r w:rsidRPr="00436297">
        <w:rPr>
          <w:rFonts w:ascii="Times New Roman" w:hAnsi="Times New Roman" w:cs="Times New Roman"/>
          <w:color w:val="000000"/>
          <w:spacing w:val="8"/>
          <w:sz w:val="28"/>
          <w:szCs w:val="28"/>
        </w:rPr>
        <w:t>На какой кости находится маклок?</w:t>
      </w:r>
    </w:p>
    <w:p w:rsidR="00162603" w:rsidRPr="00436297" w:rsidRDefault="00162603" w:rsidP="00D44C85">
      <w:pPr>
        <w:numPr>
          <w:ilvl w:val="0"/>
          <w:numId w:val="10"/>
        </w:numPr>
        <w:shd w:val="clear" w:color="auto" w:fill="FFFFFF"/>
        <w:tabs>
          <w:tab w:val="left" w:pos="586"/>
        </w:tabs>
        <w:spacing w:after="0" w:line="221" w:lineRule="auto"/>
        <w:ind w:left="284"/>
        <w:jc w:val="both"/>
        <w:rPr>
          <w:rFonts w:ascii="Times New Roman" w:hAnsi="Times New Roman" w:cs="Times New Roman"/>
          <w:color w:val="000000"/>
          <w:spacing w:val="-15"/>
          <w:sz w:val="28"/>
          <w:szCs w:val="28"/>
        </w:rPr>
      </w:pPr>
      <w:r w:rsidRPr="00436297">
        <w:rPr>
          <w:rFonts w:ascii="Times New Roman" w:hAnsi="Times New Roman" w:cs="Times New Roman"/>
          <w:color w:val="000000"/>
          <w:spacing w:val="4"/>
          <w:sz w:val="28"/>
          <w:szCs w:val="28"/>
        </w:rPr>
        <w:t xml:space="preserve">Чем различаются бедренные кости коровы, лошади и </w:t>
      </w:r>
      <w:r w:rsidRPr="00436297">
        <w:rPr>
          <w:rFonts w:ascii="Times New Roman" w:hAnsi="Times New Roman" w:cs="Times New Roman"/>
          <w:color w:val="000000"/>
          <w:spacing w:val="-4"/>
          <w:sz w:val="28"/>
          <w:szCs w:val="28"/>
        </w:rPr>
        <w:t>свиньи?</w:t>
      </w:r>
    </w:p>
    <w:p w:rsidR="00162603" w:rsidRPr="00436297" w:rsidRDefault="00162603" w:rsidP="00D44C85">
      <w:pPr>
        <w:numPr>
          <w:ilvl w:val="0"/>
          <w:numId w:val="10"/>
        </w:numPr>
        <w:shd w:val="clear" w:color="auto" w:fill="FFFFFF"/>
        <w:tabs>
          <w:tab w:val="left" w:pos="586"/>
        </w:tabs>
        <w:spacing w:after="0" w:line="221" w:lineRule="auto"/>
        <w:ind w:left="284"/>
        <w:jc w:val="both"/>
        <w:rPr>
          <w:rFonts w:ascii="Times New Roman" w:hAnsi="Times New Roman" w:cs="Times New Roman"/>
          <w:color w:val="000000"/>
          <w:spacing w:val="-18"/>
          <w:sz w:val="28"/>
          <w:szCs w:val="28"/>
        </w:rPr>
      </w:pPr>
      <w:r w:rsidRPr="00436297">
        <w:rPr>
          <w:rFonts w:ascii="Times New Roman" w:hAnsi="Times New Roman" w:cs="Times New Roman"/>
          <w:color w:val="000000"/>
          <w:spacing w:val="6"/>
          <w:sz w:val="28"/>
          <w:szCs w:val="28"/>
        </w:rPr>
        <w:t>Какие кости образуют голень и стопу?</w:t>
      </w:r>
    </w:p>
    <w:p w:rsidR="00162603" w:rsidRPr="00436297" w:rsidRDefault="00162603" w:rsidP="00D44C85">
      <w:pPr>
        <w:numPr>
          <w:ilvl w:val="0"/>
          <w:numId w:val="10"/>
        </w:numPr>
        <w:shd w:val="clear" w:color="auto" w:fill="FFFFFF"/>
        <w:tabs>
          <w:tab w:val="left" w:pos="586"/>
        </w:tabs>
        <w:spacing w:after="0" w:line="221" w:lineRule="auto"/>
        <w:ind w:left="284"/>
        <w:jc w:val="both"/>
        <w:rPr>
          <w:rFonts w:ascii="Times New Roman" w:hAnsi="Times New Roman" w:cs="Times New Roman"/>
          <w:color w:val="000000"/>
          <w:spacing w:val="-18"/>
          <w:sz w:val="28"/>
          <w:szCs w:val="28"/>
        </w:rPr>
      </w:pPr>
      <w:r w:rsidRPr="00436297">
        <w:rPr>
          <w:rFonts w:ascii="Times New Roman" w:hAnsi="Times New Roman" w:cs="Times New Roman"/>
          <w:color w:val="000000"/>
          <w:spacing w:val="8"/>
          <w:sz w:val="28"/>
          <w:szCs w:val="28"/>
        </w:rPr>
        <w:t>Сколько пальцев имеет корова, лошадь и свинья?</w:t>
      </w:r>
    </w:p>
    <w:p w:rsidR="00162603" w:rsidRPr="00436297" w:rsidRDefault="00162603" w:rsidP="00D44C85">
      <w:pPr>
        <w:numPr>
          <w:ilvl w:val="0"/>
          <w:numId w:val="10"/>
        </w:numPr>
        <w:shd w:val="clear" w:color="auto" w:fill="FFFFFF"/>
        <w:tabs>
          <w:tab w:val="left" w:pos="586"/>
        </w:tabs>
        <w:spacing w:after="0" w:line="221" w:lineRule="auto"/>
        <w:ind w:left="284"/>
        <w:jc w:val="both"/>
        <w:rPr>
          <w:rFonts w:ascii="Times New Roman" w:hAnsi="Times New Roman" w:cs="Times New Roman"/>
          <w:color w:val="000000"/>
          <w:spacing w:val="-18"/>
          <w:sz w:val="28"/>
          <w:szCs w:val="28"/>
        </w:rPr>
      </w:pPr>
      <w:r w:rsidRPr="00436297">
        <w:rPr>
          <w:rFonts w:ascii="Times New Roman" w:hAnsi="Times New Roman" w:cs="Times New Roman"/>
          <w:color w:val="000000"/>
          <w:spacing w:val="8"/>
          <w:sz w:val="28"/>
          <w:szCs w:val="28"/>
        </w:rPr>
        <w:t>На какие пальцы опирается корова, лошадь и свинья?</w:t>
      </w:r>
    </w:p>
    <w:p w:rsidR="00162603" w:rsidRPr="00436297" w:rsidRDefault="00162603" w:rsidP="00D44C85">
      <w:pPr>
        <w:numPr>
          <w:ilvl w:val="0"/>
          <w:numId w:val="10"/>
        </w:numPr>
        <w:shd w:val="clear" w:color="auto" w:fill="FFFFFF"/>
        <w:tabs>
          <w:tab w:val="left" w:pos="586"/>
        </w:tabs>
        <w:spacing w:after="0" w:line="221" w:lineRule="auto"/>
        <w:ind w:firstLine="284"/>
        <w:jc w:val="both"/>
        <w:rPr>
          <w:rFonts w:ascii="Times New Roman" w:hAnsi="Times New Roman" w:cs="Times New Roman"/>
          <w:color w:val="000000"/>
          <w:spacing w:val="-18"/>
          <w:sz w:val="28"/>
          <w:szCs w:val="28"/>
        </w:rPr>
      </w:pPr>
      <w:r w:rsidRPr="00436297">
        <w:rPr>
          <w:rFonts w:ascii="Times New Roman" w:hAnsi="Times New Roman" w:cs="Times New Roman"/>
          <w:color w:val="000000"/>
          <w:spacing w:val="3"/>
          <w:sz w:val="28"/>
          <w:szCs w:val="28"/>
        </w:rPr>
        <w:t xml:space="preserve">Как называют недоразвитые плюсневые кости (2-ю и </w:t>
      </w:r>
      <w:r w:rsidRPr="00436297">
        <w:rPr>
          <w:rFonts w:ascii="Times New Roman" w:hAnsi="Times New Roman" w:cs="Times New Roman"/>
          <w:color w:val="000000"/>
          <w:spacing w:val="5"/>
          <w:sz w:val="28"/>
          <w:szCs w:val="28"/>
        </w:rPr>
        <w:t>4-ю)  у лошади?</w:t>
      </w:r>
    </w:p>
    <w:p w:rsidR="00162603" w:rsidRPr="00436297" w:rsidRDefault="00162603" w:rsidP="00D44C85">
      <w:pPr>
        <w:numPr>
          <w:ilvl w:val="0"/>
          <w:numId w:val="10"/>
        </w:numPr>
        <w:shd w:val="clear" w:color="auto" w:fill="FFFFFF"/>
        <w:tabs>
          <w:tab w:val="left" w:pos="586"/>
        </w:tabs>
        <w:spacing w:after="0" w:line="221" w:lineRule="auto"/>
        <w:ind w:firstLine="284"/>
        <w:jc w:val="both"/>
        <w:rPr>
          <w:rFonts w:ascii="Times New Roman" w:hAnsi="Times New Roman" w:cs="Times New Roman"/>
          <w:color w:val="000000"/>
          <w:spacing w:val="-18"/>
          <w:sz w:val="28"/>
          <w:szCs w:val="28"/>
        </w:rPr>
      </w:pPr>
      <w:r w:rsidRPr="00436297">
        <w:rPr>
          <w:rFonts w:ascii="Times New Roman" w:hAnsi="Times New Roman" w:cs="Times New Roman"/>
          <w:color w:val="000000"/>
          <w:spacing w:val="5"/>
          <w:sz w:val="28"/>
          <w:szCs w:val="28"/>
        </w:rPr>
        <w:t xml:space="preserve">Определите расположение костел заплюсны у коровы, </w:t>
      </w:r>
      <w:r w:rsidRPr="00436297">
        <w:rPr>
          <w:rFonts w:ascii="Times New Roman" w:hAnsi="Times New Roman" w:cs="Times New Roman"/>
          <w:color w:val="000000"/>
          <w:spacing w:val="6"/>
          <w:sz w:val="28"/>
          <w:szCs w:val="28"/>
        </w:rPr>
        <w:t>лошади и свиньи.</w:t>
      </w:r>
    </w:p>
    <w:p w:rsidR="00162603" w:rsidRPr="00436297" w:rsidRDefault="00162603" w:rsidP="00162603">
      <w:pPr>
        <w:shd w:val="clear" w:color="auto" w:fill="FFFFFF"/>
        <w:spacing w:line="228" w:lineRule="auto"/>
        <w:ind w:right="28" w:firstLine="326"/>
        <w:jc w:val="both"/>
        <w:rPr>
          <w:rFonts w:ascii="Times New Roman" w:hAnsi="Times New Roman" w:cs="Times New Roman"/>
          <w:color w:val="000000"/>
          <w:sz w:val="28"/>
          <w:szCs w:val="28"/>
        </w:rPr>
      </w:pP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Лабораторное занятие № 8.</w:t>
      </w: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Тема: «Соединение костей скелета».</w:t>
      </w:r>
    </w:p>
    <w:p w:rsidR="00162603" w:rsidRPr="00436297" w:rsidRDefault="00162603" w:rsidP="00162603">
      <w:pPr>
        <w:shd w:val="clear" w:color="auto" w:fill="FFFFFF"/>
        <w:spacing w:line="221" w:lineRule="auto"/>
        <w:ind w:left="5" w:right="29" w:firstLine="331"/>
        <w:jc w:val="both"/>
        <w:rPr>
          <w:rFonts w:ascii="Times New Roman" w:hAnsi="Times New Roman" w:cs="Times New Roman"/>
          <w:sz w:val="28"/>
          <w:szCs w:val="28"/>
        </w:rPr>
      </w:pPr>
      <w:r w:rsidRPr="00436297">
        <w:rPr>
          <w:rFonts w:ascii="Times New Roman" w:hAnsi="Times New Roman" w:cs="Times New Roman"/>
          <w:b/>
          <w:bCs/>
          <w:color w:val="000000"/>
          <w:spacing w:val="-3"/>
          <w:sz w:val="28"/>
          <w:szCs w:val="28"/>
        </w:rPr>
        <w:t xml:space="preserve">Цель занятия: </w:t>
      </w:r>
      <w:r w:rsidRPr="00436297">
        <w:rPr>
          <w:rFonts w:ascii="Times New Roman" w:hAnsi="Times New Roman" w:cs="Times New Roman"/>
          <w:color w:val="000000"/>
          <w:spacing w:val="-3"/>
          <w:sz w:val="28"/>
          <w:szCs w:val="28"/>
        </w:rPr>
        <w:t>изучить типы соединения костей, их клас</w:t>
      </w:r>
      <w:r w:rsidRPr="00436297">
        <w:rPr>
          <w:rFonts w:ascii="Times New Roman" w:hAnsi="Times New Roman" w:cs="Times New Roman"/>
          <w:color w:val="000000"/>
          <w:spacing w:val="4"/>
          <w:sz w:val="28"/>
          <w:szCs w:val="28"/>
        </w:rPr>
        <w:t>сификацию, знать соединение костей черепа, грудной и таз</w:t>
      </w:r>
      <w:r w:rsidRPr="00436297">
        <w:rPr>
          <w:rFonts w:ascii="Times New Roman" w:hAnsi="Times New Roman" w:cs="Times New Roman"/>
          <w:color w:val="000000"/>
          <w:spacing w:val="2"/>
          <w:sz w:val="28"/>
          <w:szCs w:val="28"/>
        </w:rPr>
        <w:t>овой конечностей.</w:t>
      </w:r>
    </w:p>
    <w:p w:rsidR="00162603" w:rsidRPr="00436297" w:rsidRDefault="00162603" w:rsidP="00162603">
      <w:pPr>
        <w:shd w:val="clear" w:color="auto" w:fill="FFFFFF"/>
        <w:spacing w:line="221" w:lineRule="auto"/>
        <w:ind w:right="24" w:firstLine="317"/>
        <w:jc w:val="both"/>
        <w:rPr>
          <w:rFonts w:ascii="Times New Roman" w:hAnsi="Times New Roman" w:cs="Times New Roman"/>
          <w:sz w:val="28"/>
          <w:szCs w:val="28"/>
        </w:rPr>
      </w:pPr>
      <w:proofErr w:type="gramStart"/>
      <w:r w:rsidRPr="00436297">
        <w:rPr>
          <w:rFonts w:ascii="Times New Roman" w:hAnsi="Times New Roman" w:cs="Times New Roman"/>
          <w:b/>
          <w:bCs/>
          <w:color w:val="000000"/>
          <w:spacing w:val="-2"/>
          <w:sz w:val="28"/>
          <w:szCs w:val="28"/>
        </w:rPr>
        <w:t xml:space="preserve">Материальное обеспечение: </w:t>
      </w:r>
      <w:r w:rsidRPr="00436297">
        <w:rPr>
          <w:rFonts w:ascii="Times New Roman" w:hAnsi="Times New Roman" w:cs="Times New Roman"/>
          <w:color w:val="000000"/>
          <w:spacing w:val="-2"/>
          <w:sz w:val="28"/>
          <w:szCs w:val="28"/>
        </w:rPr>
        <w:t xml:space="preserve">скелеты домашних животных, </w:t>
      </w:r>
      <w:r w:rsidRPr="00436297">
        <w:rPr>
          <w:rFonts w:ascii="Times New Roman" w:hAnsi="Times New Roman" w:cs="Times New Roman"/>
          <w:color w:val="000000"/>
          <w:spacing w:val="1"/>
          <w:sz w:val="28"/>
          <w:szCs w:val="28"/>
        </w:rPr>
        <w:t>влажные и сухие препараты суставов и связок; комплексные препараты суставов: коленный, челюстной, скакательный (за</w:t>
      </w:r>
      <w:r w:rsidRPr="00436297">
        <w:rPr>
          <w:rFonts w:ascii="Times New Roman" w:hAnsi="Times New Roman" w:cs="Times New Roman"/>
          <w:color w:val="000000"/>
          <w:spacing w:val="5"/>
          <w:sz w:val="28"/>
          <w:szCs w:val="28"/>
        </w:rPr>
        <w:t xml:space="preserve">плюсневый), карпальный (запястный), таблицы, схемы, атлас </w:t>
      </w:r>
      <w:r w:rsidRPr="00436297">
        <w:rPr>
          <w:rFonts w:ascii="Times New Roman" w:hAnsi="Times New Roman" w:cs="Times New Roman"/>
          <w:color w:val="000000"/>
          <w:spacing w:val="4"/>
          <w:sz w:val="28"/>
          <w:szCs w:val="28"/>
        </w:rPr>
        <w:t>по анатомии, учебник.</w:t>
      </w:r>
      <w:proofErr w:type="gramEnd"/>
    </w:p>
    <w:p w:rsidR="00162603" w:rsidRPr="00436297" w:rsidRDefault="00162603" w:rsidP="00162603">
      <w:pPr>
        <w:shd w:val="clear" w:color="auto" w:fill="FFFFFF"/>
        <w:spacing w:line="235" w:lineRule="auto"/>
        <w:ind w:right="14" w:firstLine="317"/>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Первоначальной формой соединения костей (у низших позвоночных, живущих в воде) являлось сращение их при помощи соединительной или (позднее) хрящевой тканей. Однако такой способ соединения костей ограничивает объем движения. С образованием костных рычагов движения между костями стали появляться щели и полости, в результате чего возник новый вид соединения костей – прерывный, сочленение. Кости стали не только соединяться, но и сочленяться, что</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позволило производить обширные движения, необходимые животным, особенно для наземного существования.</w:t>
      </w:r>
    </w:p>
    <w:p w:rsidR="00162603" w:rsidRPr="00436297" w:rsidRDefault="00162603" w:rsidP="00162603">
      <w:pPr>
        <w:shd w:val="clear" w:color="auto" w:fill="FFFFFF"/>
        <w:spacing w:line="235" w:lineRule="auto"/>
        <w:ind w:right="14" w:firstLine="317"/>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Таким образом, по развитию, строению и функциям все соединения можно разделить на 2 группы:</w:t>
      </w:r>
    </w:p>
    <w:p w:rsidR="00162603" w:rsidRPr="00436297" w:rsidRDefault="00162603" w:rsidP="00D44C85">
      <w:pPr>
        <w:numPr>
          <w:ilvl w:val="0"/>
          <w:numId w:val="4"/>
        </w:numPr>
        <w:shd w:val="clear" w:color="auto" w:fill="FFFFFF"/>
        <w:tabs>
          <w:tab w:val="clear" w:pos="977"/>
          <w:tab w:val="num" w:pos="0"/>
          <w:tab w:val="left" w:pos="567"/>
        </w:tabs>
        <w:spacing w:after="0" w:line="235" w:lineRule="auto"/>
        <w:ind w:left="0" w:right="14" w:firstLine="317"/>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непрерывные соединения – синартрозы – более ранние по развитию, неподвижные или малоподвижные по функциям;</w:t>
      </w:r>
    </w:p>
    <w:p w:rsidR="00162603" w:rsidRPr="00436297" w:rsidRDefault="00162603" w:rsidP="00D44C85">
      <w:pPr>
        <w:numPr>
          <w:ilvl w:val="0"/>
          <w:numId w:val="4"/>
        </w:numPr>
        <w:shd w:val="clear" w:color="auto" w:fill="FFFFFF"/>
        <w:tabs>
          <w:tab w:val="clear" w:pos="977"/>
          <w:tab w:val="num" w:pos="0"/>
          <w:tab w:val="left" w:pos="567"/>
        </w:tabs>
        <w:spacing w:after="0" w:line="230" w:lineRule="auto"/>
        <w:ind w:left="0" w:right="14" w:firstLine="317"/>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прерывные соединения (синовиальные) – диартрозы (сус</w:t>
      </w:r>
      <w:r w:rsidRPr="00436297">
        <w:rPr>
          <w:rFonts w:ascii="Times New Roman" w:hAnsi="Times New Roman" w:cs="Times New Roman"/>
          <w:color w:val="000000"/>
          <w:sz w:val="28"/>
          <w:szCs w:val="28"/>
        </w:rPr>
        <w:softHyphen/>
        <w:t>тавы) – более поздние по развитию и более подвижные по функциям.</w:t>
      </w:r>
    </w:p>
    <w:p w:rsidR="00162603" w:rsidRPr="00436297" w:rsidRDefault="00162603" w:rsidP="00162603">
      <w:pPr>
        <w:shd w:val="clear" w:color="auto" w:fill="FFFFFF"/>
        <w:spacing w:line="230" w:lineRule="auto"/>
        <w:ind w:left="19" w:firstLine="307"/>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Между этими формами существует </w:t>
      </w:r>
      <w:proofErr w:type="gramStart"/>
      <w:r w:rsidRPr="00436297">
        <w:rPr>
          <w:rFonts w:ascii="Times New Roman" w:hAnsi="Times New Roman" w:cs="Times New Roman"/>
          <w:color w:val="000000"/>
          <w:sz w:val="28"/>
          <w:szCs w:val="28"/>
        </w:rPr>
        <w:t>переходная</w:t>
      </w:r>
      <w:proofErr w:type="gramEnd"/>
      <w:r w:rsidRPr="00436297">
        <w:rPr>
          <w:rFonts w:ascii="Times New Roman" w:hAnsi="Times New Roman" w:cs="Times New Roman"/>
          <w:color w:val="000000"/>
          <w:sz w:val="28"/>
          <w:szCs w:val="28"/>
        </w:rPr>
        <w:t>: от непрерывных к прерывным или обратно. Она характеризуется наличием небольшой щели, не имеющей строения настоящей суставной полости, вследствие чего такую форму называют полусуставом – симфизом.</w:t>
      </w:r>
    </w:p>
    <w:p w:rsidR="00162603" w:rsidRPr="00436297" w:rsidRDefault="00162603" w:rsidP="00DF7438">
      <w:pPr>
        <w:shd w:val="clear" w:color="auto" w:fill="FFFFFF"/>
        <w:spacing w:after="0" w:line="230" w:lineRule="auto"/>
        <w:ind w:left="19" w:firstLine="307"/>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Непрерывные соединения</w:t>
      </w:r>
      <w:r w:rsidRPr="00436297">
        <w:rPr>
          <w:rFonts w:ascii="Times New Roman" w:hAnsi="Times New Roman" w:cs="Times New Roman"/>
          <w:color w:val="000000"/>
          <w:sz w:val="28"/>
          <w:szCs w:val="28"/>
        </w:rPr>
        <w:t xml:space="preserve"> – синартрозы (рис. 24). Известно, что скелет в своем развитии проходит три стадии: соединительнотканную, хрящевую и   костную. Так как переход из одной стадии в другую также связан с изменением ткани, которая находится в промежутке между костями, то соединение костей в своем развитии проходит те же три фазы, вследствие чего различаются три вида синартрозов. Также существует четвертый вид соединения при помощи мышечной ткани.</w:t>
      </w:r>
    </w:p>
    <w:p w:rsidR="00162603" w:rsidRPr="00436297" w:rsidRDefault="00162603" w:rsidP="00D44C85">
      <w:pPr>
        <w:numPr>
          <w:ilvl w:val="0"/>
          <w:numId w:val="5"/>
        </w:numPr>
        <w:shd w:val="clear" w:color="auto" w:fill="FFFFFF"/>
        <w:tabs>
          <w:tab w:val="clear" w:pos="986"/>
          <w:tab w:val="num" w:pos="567"/>
        </w:tabs>
        <w:spacing w:after="0" w:line="230" w:lineRule="auto"/>
        <w:ind w:left="0" w:firstLine="326"/>
        <w:jc w:val="both"/>
        <w:rPr>
          <w:rFonts w:ascii="Times New Roman" w:hAnsi="Times New Roman" w:cs="Times New Roman"/>
          <w:color w:val="000000"/>
          <w:spacing w:val="6"/>
          <w:sz w:val="28"/>
          <w:szCs w:val="28"/>
        </w:rPr>
      </w:pPr>
      <w:r w:rsidRPr="00436297">
        <w:rPr>
          <w:rFonts w:ascii="Times New Roman" w:hAnsi="Times New Roman" w:cs="Times New Roman"/>
          <w:color w:val="000000"/>
          <w:sz w:val="28"/>
          <w:szCs w:val="28"/>
        </w:rPr>
        <w:t>Синдесмоз – соединение костей при помощи соединительной ткани. Если соединительная ткань образует пучки, то получаются фиброзные связки, или мембраны. Когда же соединительная ткань приобретает характер тонкой прослойки между костями черепа, то получаются швы. По форме соединяющихся краев швы бывают: зубчатые, когда зубцы одной  кости  входят в промежутки между зубцами другой (большинство костей свода черепа), чешуйчатые, когда край одной кости накладывается на край другой (между височной и теменной  костями), плоские – соединяющиеся кости имеют гладкие поверхности (соединение носовых костей между с</w:t>
      </w:r>
      <w:proofErr w:type="gramStart"/>
      <w:r w:rsidRPr="00436297">
        <w:rPr>
          <w:rFonts w:ascii="Times New Roman" w:hAnsi="Times New Roman" w:cs="Times New Roman"/>
          <w:color w:val="000000"/>
          <w:sz w:val="28"/>
          <w:szCs w:val="28"/>
        </w:rPr>
        <w:t>о-</w:t>
      </w:r>
      <w:proofErr w:type="gramEnd"/>
      <w:r w:rsidRPr="00436297">
        <w:rPr>
          <w:rFonts w:ascii="Times New Roman" w:hAnsi="Times New Roman" w:cs="Times New Roman"/>
          <w:color w:val="000000"/>
          <w:sz w:val="28"/>
          <w:szCs w:val="28"/>
        </w:rPr>
        <w:br/>
        <w:t>бой). Существует особая разновидность синдесмоза – это соединение зубов в луночках резцовой, верхнечелюстной и нижнечелюстной костей.</w:t>
      </w:r>
    </w:p>
    <w:p w:rsidR="00162603" w:rsidRPr="00436297" w:rsidRDefault="00162603" w:rsidP="00162603">
      <w:pPr>
        <w:shd w:val="clear" w:color="auto" w:fill="FFFFFF"/>
        <w:spacing w:line="221" w:lineRule="auto"/>
        <w:jc w:val="both"/>
        <w:rPr>
          <w:rFonts w:ascii="Times New Roman" w:hAnsi="Times New Roman" w:cs="Times New Roman"/>
          <w:color w:val="000000"/>
          <w:spacing w:val="6"/>
          <w:sz w:val="28"/>
          <w:szCs w:val="28"/>
        </w:rPr>
      </w:pPr>
    </w:p>
    <w:p w:rsidR="00162603" w:rsidRPr="00436297" w:rsidRDefault="00162603" w:rsidP="00162603">
      <w:pPr>
        <w:shd w:val="clear" w:color="auto" w:fill="FFFFFF"/>
        <w:spacing w:line="221" w:lineRule="auto"/>
        <w:jc w:val="center"/>
        <w:rPr>
          <w:rFonts w:ascii="Times New Roman" w:hAnsi="Times New Roman" w:cs="Times New Roman"/>
          <w:b/>
          <w:color w:val="000000"/>
          <w:spacing w:val="-11"/>
          <w:sz w:val="28"/>
          <w:szCs w:val="28"/>
        </w:rPr>
      </w:pPr>
      <w:r w:rsidRPr="00436297">
        <w:rPr>
          <w:rFonts w:ascii="Times New Roman" w:hAnsi="Times New Roman" w:cs="Times New Roman"/>
          <w:b/>
          <w:noProof/>
          <w:color w:val="000000"/>
          <w:spacing w:val="-11"/>
          <w:sz w:val="28"/>
          <w:szCs w:val="28"/>
        </w:rPr>
        <w:drawing>
          <wp:inline distT="0" distB="0" distL="0" distR="0">
            <wp:extent cx="1025525" cy="977900"/>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5525" cy="977900"/>
                    </a:xfrm>
                    <a:prstGeom prst="rect">
                      <a:avLst/>
                    </a:prstGeom>
                    <a:noFill/>
                    <a:ln>
                      <a:noFill/>
                    </a:ln>
                  </pic:spPr>
                </pic:pic>
              </a:graphicData>
            </a:graphic>
          </wp:inline>
        </w:drawing>
      </w:r>
      <w:r w:rsidRPr="00436297">
        <w:rPr>
          <w:rFonts w:ascii="Times New Roman" w:hAnsi="Times New Roman" w:cs="Times New Roman"/>
          <w:b/>
          <w:color w:val="000000"/>
          <w:spacing w:val="-11"/>
          <w:sz w:val="28"/>
          <w:szCs w:val="28"/>
        </w:rPr>
        <w:t xml:space="preserve">         </w:t>
      </w:r>
      <w:r w:rsidRPr="00436297">
        <w:rPr>
          <w:rFonts w:ascii="Times New Roman" w:hAnsi="Times New Roman" w:cs="Times New Roman"/>
          <w:b/>
          <w:noProof/>
          <w:color w:val="000000"/>
          <w:spacing w:val="-11"/>
          <w:sz w:val="28"/>
          <w:szCs w:val="28"/>
        </w:rPr>
        <w:drawing>
          <wp:inline distT="0" distB="0" distL="0" distR="0">
            <wp:extent cx="1121410" cy="1200785"/>
            <wp:effectExtent l="0" t="0" r="0" b="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1410" cy="1200785"/>
                    </a:xfrm>
                    <a:prstGeom prst="rect">
                      <a:avLst/>
                    </a:prstGeom>
                    <a:noFill/>
                    <a:ln>
                      <a:noFill/>
                    </a:ln>
                  </pic:spPr>
                </pic:pic>
              </a:graphicData>
            </a:graphic>
          </wp:inline>
        </w:drawing>
      </w:r>
    </w:p>
    <w:p w:rsidR="00162603" w:rsidRPr="00436297" w:rsidRDefault="00162603" w:rsidP="00162603">
      <w:pPr>
        <w:shd w:val="clear" w:color="auto" w:fill="FFFFFF"/>
        <w:spacing w:line="221" w:lineRule="auto"/>
        <w:rPr>
          <w:rFonts w:ascii="Times New Roman" w:hAnsi="Times New Roman" w:cs="Times New Roman"/>
          <w:b/>
          <w:color w:val="000000"/>
          <w:spacing w:val="-11"/>
          <w:sz w:val="28"/>
          <w:szCs w:val="28"/>
        </w:rPr>
      </w:pPr>
      <w:r w:rsidRPr="00436297">
        <w:rPr>
          <w:rFonts w:ascii="Times New Roman" w:hAnsi="Times New Roman" w:cs="Times New Roman"/>
          <w:color w:val="000000"/>
          <w:spacing w:val="-11"/>
          <w:sz w:val="28"/>
          <w:szCs w:val="28"/>
        </w:rPr>
        <w:t xml:space="preserve">                                                               </w:t>
      </w:r>
      <w:r w:rsidRPr="00436297">
        <w:rPr>
          <w:rFonts w:ascii="Times New Roman" w:hAnsi="Times New Roman" w:cs="Times New Roman"/>
          <w:b/>
          <w:color w:val="000000"/>
          <w:spacing w:val="-11"/>
          <w:sz w:val="28"/>
          <w:szCs w:val="28"/>
        </w:rPr>
        <w:t>А                                                  Б</w:t>
      </w:r>
    </w:p>
    <w:p w:rsidR="00162603" w:rsidRPr="00436297" w:rsidRDefault="00162603" w:rsidP="00436297">
      <w:pPr>
        <w:shd w:val="clear" w:color="auto" w:fill="FFFFFF"/>
        <w:spacing w:after="0" w:line="221" w:lineRule="auto"/>
        <w:jc w:val="center"/>
        <w:rPr>
          <w:rFonts w:ascii="Times New Roman" w:hAnsi="Times New Roman" w:cs="Times New Roman"/>
          <w:color w:val="000000"/>
        </w:rPr>
      </w:pPr>
      <w:r w:rsidRPr="00436297">
        <w:rPr>
          <w:rFonts w:ascii="Times New Roman" w:hAnsi="Times New Roman" w:cs="Times New Roman"/>
          <w:color w:val="000000"/>
        </w:rPr>
        <w:t>Рис. 24. Схемы соединения костей</w:t>
      </w:r>
    </w:p>
    <w:p w:rsidR="00162603" w:rsidRPr="00436297" w:rsidRDefault="00162603" w:rsidP="00436297">
      <w:pPr>
        <w:shd w:val="clear" w:color="auto" w:fill="FFFFFF"/>
        <w:spacing w:after="0" w:line="221" w:lineRule="auto"/>
        <w:jc w:val="center"/>
        <w:rPr>
          <w:rFonts w:ascii="Times New Roman" w:hAnsi="Times New Roman" w:cs="Times New Roman"/>
          <w:color w:val="000000"/>
        </w:rPr>
      </w:pPr>
      <w:r w:rsidRPr="00436297">
        <w:rPr>
          <w:rFonts w:ascii="Times New Roman" w:hAnsi="Times New Roman" w:cs="Times New Roman"/>
          <w:color w:val="000000"/>
        </w:rPr>
        <w:t>(</w:t>
      </w:r>
      <w:r w:rsidRPr="00436297">
        <w:rPr>
          <w:rFonts w:ascii="Times New Roman" w:hAnsi="Times New Roman" w:cs="Times New Roman"/>
          <w:i/>
          <w:color w:val="000000"/>
        </w:rPr>
        <w:t>А</w:t>
      </w:r>
      <w:r w:rsidRPr="00436297">
        <w:rPr>
          <w:rFonts w:ascii="Times New Roman" w:hAnsi="Times New Roman" w:cs="Times New Roman"/>
          <w:color w:val="000000"/>
        </w:rPr>
        <w:t xml:space="preserve"> – синдесмоз,  </w:t>
      </w:r>
      <w:r w:rsidRPr="00436297">
        <w:rPr>
          <w:rFonts w:ascii="Times New Roman" w:hAnsi="Times New Roman" w:cs="Times New Roman"/>
          <w:i/>
          <w:color w:val="000000"/>
        </w:rPr>
        <w:t>Б</w:t>
      </w:r>
      <w:r w:rsidRPr="00436297">
        <w:rPr>
          <w:rFonts w:ascii="Times New Roman" w:hAnsi="Times New Roman" w:cs="Times New Roman"/>
          <w:color w:val="000000"/>
        </w:rPr>
        <w:t xml:space="preserve"> – синхондроз):</w:t>
      </w:r>
    </w:p>
    <w:p w:rsidR="00162603" w:rsidRPr="00436297" w:rsidRDefault="00162603" w:rsidP="00436297">
      <w:pPr>
        <w:shd w:val="clear" w:color="auto" w:fill="FFFFFF"/>
        <w:spacing w:after="0" w:line="221" w:lineRule="auto"/>
        <w:jc w:val="center"/>
        <w:rPr>
          <w:rFonts w:ascii="Times New Roman" w:hAnsi="Times New Roman" w:cs="Times New Roman"/>
          <w:color w:val="000000"/>
        </w:rPr>
      </w:pPr>
      <w:r w:rsidRPr="00436297">
        <w:rPr>
          <w:rFonts w:ascii="Times New Roman" w:hAnsi="Times New Roman" w:cs="Times New Roman"/>
          <w:i/>
          <w:color w:val="000000"/>
        </w:rPr>
        <w:t>1</w:t>
      </w:r>
      <w:r w:rsidRPr="00436297">
        <w:rPr>
          <w:rFonts w:ascii="Times New Roman" w:hAnsi="Times New Roman" w:cs="Times New Roman"/>
          <w:color w:val="000000"/>
        </w:rPr>
        <w:t xml:space="preserve"> –  кость; </w:t>
      </w:r>
      <w:r w:rsidRPr="00436297">
        <w:rPr>
          <w:rFonts w:ascii="Times New Roman" w:hAnsi="Times New Roman" w:cs="Times New Roman"/>
          <w:i/>
          <w:color w:val="000000"/>
        </w:rPr>
        <w:t>2</w:t>
      </w:r>
      <w:r w:rsidRPr="00436297">
        <w:rPr>
          <w:rFonts w:ascii="Times New Roman" w:hAnsi="Times New Roman" w:cs="Times New Roman"/>
          <w:color w:val="000000"/>
        </w:rPr>
        <w:t xml:space="preserve"> – соединительная ткань; </w:t>
      </w:r>
    </w:p>
    <w:p w:rsidR="00162603" w:rsidRPr="00436297" w:rsidRDefault="00162603" w:rsidP="00436297">
      <w:pPr>
        <w:shd w:val="clear" w:color="auto" w:fill="FFFFFF"/>
        <w:spacing w:after="0" w:line="221" w:lineRule="auto"/>
        <w:ind w:left="1368"/>
        <w:jc w:val="center"/>
        <w:rPr>
          <w:rFonts w:ascii="Times New Roman" w:hAnsi="Times New Roman" w:cs="Times New Roman"/>
          <w:color w:val="000000"/>
        </w:rPr>
      </w:pPr>
      <w:r w:rsidRPr="00436297">
        <w:rPr>
          <w:rFonts w:ascii="Times New Roman" w:hAnsi="Times New Roman" w:cs="Times New Roman"/>
          <w:i/>
          <w:color w:val="000000"/>
        </w:rPr>
        <w:t>3</w:t>
      </w:r>
      <w:r w:rsidRPr="00436297">
        <w:rPr>
          <w:rFonts w:ascii="Times New Roman" w:hAnsi="Times New Roman" w:cs="Times New Roman"/>
          <w:color w:val="000000"/>
        </w:rPr>
        <w:t xml:space="preserve"> – суставной хрящ; </w:t>
      </w:r>
      <w:r w:rsidRPr="00436297">
        <w:rPr>
          <w:rFonts w:ascii="Times New Roman" w:hAnsi="Times New Roman" w:cs="Times New Roman"/>
          <w:i/>
          <w:color w:val="000000"/>
        </w:rPr>
        <w:t xml:space="preserve">4 </w:t>
      </w:r>
      <w:r w:rsidRPr="00436297">
        <w:rPr>
          <w:rFonts w:ascii="Times New Roman" w:hAnsi="Times New Roman" w:cs="Times New Roman"/>
          <w:color w:val="000000"/>
        </w:rPr>
        <w:t xml:space="preserve">– позвонок; </w:t>
      </w:r>
      <w:r w:rsidRPr="00436297">
        <w:rPr>
          <w:rFonts w:ascii="Times New Roman" w:hAnsi="Times New Roman" w:cs="Times New Roman"/>
          <w:i/>
          <w:color w:val="000000"/>
        </w:rPr>
        <w:t>5</w:t>
      </w:r>
      <w:r w:rsidRPr="00436297">
        <w:rPr>
          <w:rFonts w:ascii="Times New Roman" w:hAnsi="Times New Roman" w:cs="Times New Roman"/>
          <w:color w:val="000000"/>
        </w:rPr>
        <w:t xml:space="preserve"> – межпозвоночный диск.</w:t>
      </w:r>
    </w:p>
    <w:p w:rsidR="00162603" w:rsidRPr="00436297" w:rsidRDefault="00162603" w:rsidP="00436297">
      <w:pPr>
        <w:shd w:val="clear" w:color="auto" w:fill="FFFFFF"/>
        <w:spacing w:after="0" w:line="221" w:lineRule="auto"/>
        <w:ind w:left="1368"/>
        <w:jc w:val="both"/>
        <w:rPr>
          <w:rFonts w:ascii="Times New Roman" w:hAnsi="Times New Roman" w:cs="Times New Roman"/>
          <w:color w:val="000000"/>
        </w:rPr>
      </w:pPr>
    </w:p>
    <w:p w:rsidR="00162603" w:rsidRPr="00436297" w:rsidRDefault="00162603" w:rsidP="00D44C85">
      <w:pPr>
        <w:numPr>
          <w:ilvl w:val="0"/>
          <w:numId w:val="5"/>
        </w:numPr>
        <w:shd w:val="clear" w:color="auto" w:fill="FFFFFF"/>
        <w:tabs>
          <w:tab w:val="clear" w:pos="986"/>
          <w:tab w:val="num" w:pos="567"/>
        </w:tabs>
        <w:spacing w:after="0" w:line="238" w:lineRule="auto"/>
        <w:ind w:left="0" w:firstLine="32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Синхондроз – соединение костей посредством хрящевой ткани (межпозвоночные диски).</w:t>
      </w:r>
    </w:p>
    <w:p w:rsidR="00162603" w:rsidRPr="00436297" w:rsidRDefault="00162603" w:rsidP="00D44C85">
      <w:pPr>
        <w:numPr>
          <w:ilvl w:val="0"/>
          <w:numId w:val="5"/>
        </w:numPr>
        <w:shd w:val="clear" w:color="auto" w:fill="FFFFFF"/>
        <w:tabs>
          <w:tab w:val="clear" w:pos="986"/>
          <w:tab w:val="num" w:pos="567"/>
        </w:tabs>
        <w:spacing w:after="0" w:line="238" w:lineRule="auto"/>
        <w:ind w:left="0" w:firstLine="32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Синостоз – соединение костей при помощи костной ткани.</w:t>
      </w:r>
    </w:p>
    <w:p w:rsidR="00162603" w:rsidRPr="00436297" w:rsidRDefault="00162603" w:rsidP="00D44C85">
      <w:pPr>
        <w:numPr>
          <w:ilvl w:val="0"/>
          <w:numId w:val="5"/>
        </w:numPr>
        <w:shd w:val="clear" w:color="auto" w:fill="FFFFFF"/>
        <w:tabs>
          <w:tab w:val="clear" w:pos="986"/>
          <w:tab w:val="num" w:pos="567"/>
        </w:tabs>
        <w:spacing w:after="0" w:line="238" w:lineRule="auto"/>
        <w:ind w:left="0" w:firstLine="32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Синсаркоз  – мышечное соединение, присоединение лопатки к осевому ске</w:t>
      </w:r>
      <w:r w:rsidRPr="00436297">
        <w:rPr>
          <w:rFonts w:ascii="Times New Roman" w:hAnsi="Times New Roman" w:cs="Times New Roman"/>
          <w:color w:val="000000"/>
          <w:sz w:val="28"/>
          <w:szCs w:val="28"/>
        </w:rPr>
        <w:softHyphen/>
        <w:t xml:space="preserve">лету с помощью мышц, практически не ограничивающее движений. </w:t>
      </w:r>
    </w:p>
    <w:p w:rsidR="00162603" w:rsidRPr="00436297" w:rsidRDefault="00162603" w:rsidP="00DF7438">
      <w:pPr>
        <w:shd w:val="clear" w:color="auto" w:fill="FFFFFF"/>
        <w:spacing w:after="0" w:line="238" w:lineRule="auto"/>
        <w:ind w:left="14" w:right="19" w:firstLine="317"/>
        <w:jc w:val="both"/>
        <w:rPr>
          <w:rFonts w:ascii="Times New Roman" w:hAnsi="Times New Roman" w:cs="Times New Roman"/>
          <w:sz w:val="28"/>
          <w:szCs w:val="28"/>
        </w:rPr>
      </w:pPr>
      <w:r w:rsidRPr="00436297">
        <w:rPr>
          <w:rFonts w:ascii="Times New Roman" w:hAnsi="Times New Roman" w:cs="Times New Roman"/>
          <w:b/>
          <w:color w:val="000000"/>
          <w:sz w:val="28"/>
          <w:szCs w:val="28"/>
        </w:rPr>
        <w:t>Прерывные соединения</w:t>
      </w:r>
      <w:r w:rsidRPr="00436297">
        <w:rPr>
          <w:rFonts w:ascii="Times New Roman" w:hAnsi="Times New Roman" w:cs="Times New Roman"/>
          <w:color w:val="000000"/>
          <w:sz w:val="28"/>
          <w:szCs w:val="28"/>
        </w:rPr>
        <w:t xml:space="preserve"> (суставы, диартрозы) представляют собой прерывное, подвижное соединение, или сочленение (рис. 25). В каждом суставе различают суставные поверхности, суставную капсулу и суставную полость.</w:t>
      </w:r>
    </w:p>
    <w:p w:rsidR="00162603" w:rsidRPr="00436297" w:rsidRDefault="00162603" w:rsidP="00DF7438">
      <w:pPr>
        <w:shd w:val="clear" w:color="auto" w:fill="FFFFFF"/>
        <w:spacing w:before="5" w:after="0" w:line="238" w:lineRule="auto"/>
        <w:ind w:left="19" w:right="5" w:firstLine="312"/>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Суставные поверхности покрыты суставным хрящом (гиалиновым) толщиной 0,2–1,5 мм. Хрящ облегчает скольжение суставных поверхностей, а вследствие эластичности хряща он смягчает толчки и служит буфером.</w:t>
      </w:r>
    </w:p>
    <w:p w:rsidR="00162603" w:rsidRPr="00436297" w:rsidRDefault="00162603" w:rsidP="00DF7438">
      <w:pPr>
        <w:shd w:val="clear" w:color="auto" w:fill="FFFFFF"/>
        <w:spacing w:before="5" w:after="0" w:line="238" w:lineRule="auto"/>
        <w:ind w:left="19" w:right="5" w:firstLine="312"/>
        <w:jc w:val="both"/>
        <w:rPr>
          <w:rFonts w:ascii="Times New Roman" w:hAnsi="Times New Roman" w:cs="Times New Roman"/>
          <w:color w:val="000000"/>
          <w:spacing w:val="2"/>
          <w:sz w:val="28"/>
          <w:szCs w:val="28"/>
        </w:rPr>
      </w:pPr>
      <w:r w:rsidRPr="00436297">
        <w:rPr>
          <w:rFonts w:ascii="Times New Roman" w:hAnsi="Times New Roman" w:cs="Times New Roman"/>
          <w:color w:val="000000"/>
          <w:sz w:val="28"/>
          <w:szCs w:val="28"/>
        </w:rPr>
        <w:t xml:space="preserve">Суставная капсула состоит из наружной фиброзной и внутренней синовиальной оболочек. Синовиальная оболочка покрыта слоем </w:t>
      </w:r>
      <w:proofErr w:type="gramStart"/>
      <w:r w:rsidRPr="00436297">
        <w:rPr>
          <w:rFonts w:ascii="Times New Roman" w:hAnsi="Times New Roman" w:cs="Times New Roman"/>
          <w:color w:val="000000"/>
          <w:sz w:val="28"/>
          <w:szCs w:val="28"/>
        </w:rPr>
        <w:t>эндо-телиальных</w:t>
      </w:r>
      <w:proofErr w:type="gramEnd"/>
      <w:r w:rsidRPr="00436297">
        <w:rPr>
          <w:rFonts w:ascii="Times New Roman" w:hAnsi="Times New Roman" w:cs="Times New Roman"/>
          <w:color w:val="000000"/>
          <w:sz w:val="28"/>
          <w:szCs w:val="28"/>
        </w:rPr>
        <w:t xml:space="preserve"> клеток и выделяет липкую прозрачную синовиальную жидкость – синовию, которая уменьшает трение суставных поверхностей. Ее в суставе очень мало – всего 1–3 мл, но при этом она обладает свойствами, составляющими предмет мечтаний конструкторов современных машин.</w:t>
      </w:r>
    </w:p>
    <w:p w:rsidR="00162603" w:rsidRPr="00436297" w:rsidRDefault="00162603" w:rsidP="00162603">
      <w:pPr>
        <w:shd w:val="clear" w:color="auto" w:fill="FFFFFF"/>
        <w:spacing w:before="5" w:line="221" w:lineRule="auto"/>
        <w:ind w:left="19" w:right="5" w:firstLine="312"/>
        <w:jc w:val="center"/>
        <w:rPr>
          <w:rFonts w:ascii="Times New Roman" w:hAnsi="Times New Roman" w:cs="Times New Roman"/>
          <w:color w:val="000000"/>
          <w:spacing w:val="2"/>
          <w:sz w:val="28"/>
          <w:szCs w:val="28"/>
        </w:rPr>
      </w:pPr>
      <w:r w:rsidRPr="00436297">
        <w:rPr>
          <w:rFonts w:ascii="Times New Roman" w:hAnsi="Times New Roman" w:cs="Times New Roman"/>
          <w:noProof/>
          <w:color w:val="000000"/>
          <w:spacing w:val="2"/>
          <w:sz w:val="28"/>
          <w:szCs w:val="28"/>
        </w:rPr>
        <w:drawing>
          <wp:inline distT="0" distB="0" distL="0" distR="0">
            <wp:extent cx="2148297" cy="1781092"/>
            <wp:effectExtent l="0" t="0" r="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8653" cy="1781387"/>
                    </a:xfrm>
                    <a:prstGeom prst="rect">
                      <a:avLst/>
                    </a:prstGeom>
                    <a:noFill/>
                    <a:ln>
                      <a:noFill/>
                    </a:ln>
                  </pic:spPr>
                </pic:pic>
              </a:graphicData>
            </a:graphic>
          </wp:inline>
        </w:drawing>
      </w:r>
      <w:r w:rsidRPr="00436297">
        <w:rPr>
          <w:rFonts w:ascii="Times New Roman" w:hAnsi="Times New Roman" w:cs="Times New Roman"/>
          <w:noProof/>
          <w:color w:val="000000"/>
          <w:spacing w:val="2"/>
          <w:sz w:val="28"/>
          <w:szCs w:val="28"/>
        </w:rPr>
        <w:drawing>
          <wp:inline distT="0" distB="0" distL="0" distR="0">
            <wp:extent cx="1383527" cy="1757846"/>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3665" cy="1758021"/>
                    </a:xfrm>
                    <a:prstGeom prst="rect">
                      <a:avLst/>
                    </a:prstGeom>
                    <a:noFill/>
                    <a:ln>
                      <a:noFill/>
                    </a:ln>
                  </pic:spPr>
                </pic:pic>
              </a:graphicData>
            </a:graphic>
          </wp:inline>
        </w:drawing>
      </w:r>
    </w:p>
    <w:p w:rsidR="00162603" w:rsidRPr="00436297" w:rsidRDefault="00162603" w:rsidP="00162603">
      <w:pPr>
        <w:shd w:val="clear" w:color="auto" w:fill="FFFFFF"/>
        <w:spacing w:before="5" w:line="228" w:lineRule="auto"/>
        <w:ind w:left="19" w:right="5" w:firstLine="312"/>
        <w:jc w:val="center"/>
        <w:rPr>
          <w:rFonts w:ascii="Times New Roman" w:hAnsi="Times New Roman" w:cs="Times New Roman"/>
          <w:color w:val="000000"/>
        </w:rPr>
      </w:pPr>
      <w:r w:rsidRPr="00436297">
        <w:rPr>
          <w:rFonts w:ascii="Times New Roman" w:hAnsi="Times New Roman" w:cs="Times New Roman"/>
          <w:color w:val="000000"/>
          <w:spacing w:val="2"/>
          <w:sz w:val="28"/>
          <w:szCs w:val="28"/>
        </w:rPr>
        <w:t xml:space="preserve"> </w:t>
      </w:r>
      <w:r w:rsidRPr="00436297">
        <w:rPr>
          <w:rFonts w:ascii="Times New Roman" w:hAnsi="Times New Roman" w:cs="Times New Roman"/>
          <w:color w:val="000000"/>
        </w:rPr>
        <w:t>Рис. 25. Схемы суставов:</w:t>
      </w:r>
    </w:p>
    <w:p w:rsidR="00162603" w:rsidRPr="00436297" w:rsidRDefault="00162603" w:rsidP="00162603">
      <w:pPr>
        <w:shd w:val="clear" w:color="auto" w:fill="FFFFFF"/>
        <w:spacing w:before="5" w:line="228" w:lineRule="auto"/>
        <w:ind w:left="456" w:right="879" w:hanging="11"/>
        <w:jc w:val="both"/>
        <w:rPr>
          <w:rFonts w:ascii="Times New Roman" w:hAnsi="Times New Roman" w:cs="Times New Roman"/>
          <w:color w:val="000000"/>
        </w:rPr>
      </w:pPr>
      <w:r w:rsidRPr="00436297">
        <w:rPr>
          <w:rFonts w:ascii="Times New Roman" w:hAnsi="Times New Roman" w:cs="Times New Roman"/>
          <w:i/>
          <w:color w:val="000000"/>
        </w:rPr>
        <w:t>1</w:t>
      </w:r>
      <w:r w:rsidRPr="00436297">
        <w:rPr>
          <w:rFonts w:ascii="Times New Roman" w:hAnsi="Times New Roman" w:cs="Times New Roman"/>
          <w:color w:val="000000"/>
        </w:rPr>
        <w:t xml:space="preserve"> – цилиндрический; </w:t>
      </w:r>
      <w:r w:rsidRPr="00436297">
        <w:rPr>
          <w:rFonts w:ascii="Times New Roman" w:hAnsi="Times New Roman" w:cs="Times New Roman"/>
          <w:i/>
          <w:color w:val="000000"/>
        </w:rPr>
        <w:t>2</w:t>
      </w:r>
      <w:r w:rsidRPr="00436297">
        <w:rPr>
          <w:rFonts w:ascii="Times New Roman" w:hAnsi="Times New Roman" w:cs="Times New Roman"/>
          <w:color w:val="000000"/>
        </w:rPr>
        <w:t xml:space="preserve"> – блоковидный; </w:t>
      </w:r>
      <w:r w:rsidRPr="00436297">
        <w:rPr>
          <w:rFonts w:ascii="Times New Roman" w:hAnsi="Times New Roman" w:cs="Times New Roman"/>
          <w:i/>
          <w:color w:val="000000"/>
        </w:rPr>
        <w:t>3</w:t>
      </w:r>
      <w:r w:rsidRPr="00436297">
        <w:rPr>
          <w:rFonts w:ascii="Times New Roman" w:hAnsi="Times New Roman" w:cs="Times New Roman"/>
          <w:color w:val="000000"/>
        </w:rPr>
        <w:t xml:space="preserve"> – плоский; </w:t>
      </w:r>
      <w:r w:rsidRPr="00436297">
        <w:rPr>
          <w:rFonts w:ascii="Times New Roman" w:hAnsi="Times New Roman" w:cs="Times New Roman"/>
          <w:i/>
          <w:color w:val="000000"/>
        </w:rPr>
        <w:t>4</w:t>
      </w:r>
      <w:r w:rsidRPr="00436297">
        <w:rPr>
          <w:rFonts w:ascii="Times New Roman" w:hAnsi="Times New Roman" w:cs="Times New Roman"/>
          <w:color w:val="000000"/>
        </w:rPr>
        <w:t xml:space="preserve"> – седловидный; </w:t>
      </w:r>
      <w:r w:rsidRPr="00436297">
        <w:rPr>
          <w:rFonts w:ascii="Times New Roman" w:hAnsi="Times New Roman" w:cs="Times New Roman"/>
          <w:i/>
          <w:color w:val="000000"/>
        </w:rPr>
        <w:t>5</w:t>
      </w:r>
      <w:r w:rsidRPr="00436297">
        <w:rPr>
          <w:rFonts w:ascii="Times New Roman" w:hAnsi="Times New Roman" w:cs="Times New Roman"/>
          <w:color w:val="000000"/>
        </w:rPr>
        <w:t xml:space="preserve"> – яйцевидный; </w:t>
      </w:r>
      <w:r w:rsidRPr="00436297">
        <w:rPr>
          <w:rFonts w:ascii="Times New Roman" w:hAnsi="Times New Roman" w:cs="Times New Roman"/>
          <w:i/>
          <w:color w:val="000000"/>
        </w:rPr>
        <w:t>6</w:t>
      </w:r>
      <w:r w:rsidRPr="00436297">
        <w:rPr>
          <w:rFonts w:ascii="Times New Roman" w:hAnsi="Times New Roman" w:cs="Times New Roman"/>
          <w:color w:val="000000"/>
        </w:rPr>
        <w:t xml:space="preserve"> – шаровидный; </w:t>
      </w:r>
      <w:r w:rsidRPr="00436297">
        <w:rPr>
          <w:rFonts w:ascii="Times New Roman" w:hAnsi="Times New Roman" w:cs="Times New Roman"/>
          <w:i/>
          <w:color w:val="000000"/>
        </w:rPr>
        <w:t>7</w:t>
      </w:r>
      <w:r w:rsidRPr="00436297">
        <w:rPr>
          <w:rFonts w:ascii="Times New Roman" w:hAnsi="Times New Roman" w:cs="Times New Roman"/>
          <w:color w:val="000000"/>
        </w:rPr>
        <w:t xml:space="preserve"> – связка; </w:t>
      </w:r>
      <w:r w:rsidRPr="00436297">
        <w:rPr>
          <w:rFonts w:ascii="Times New Roman" w:hAnsi="Times New Roman" w:cs="Times New Roman"/>
          <w:i/>
          <w:color w:val="000000"/>
        </w:rPr>
        <w:t>8</w:t>
      </w:r>
      <w:r w:rsidRPr="00436297">
        <w:rPr>
          <w:rFonts w:ascii="Times New Roman" w:hAnsi="Times New Roman" w:cs="Times New Roman"/>
          <w:color w:val="000000"/>
        </w:rPr>
        <w:t xml:space="preserve"> – суставная поверх</w:t>
      </w:r>
      <w:r w:rsidRPr="00436297">
        <w:rPr>
          <w:rFonts w:ascii="Times New Roman" w:hAnsi="Times New Roman" w:cs="Times New Roman"/>
          <w:color w:val="000000"/>
        </w:rPr>
        <w:softHyphen/>
        <w:t xml:space="preserve">ность; </w:t>
      </w:r>
      <w:r w:rsidRPr="00436297">
        <w:rPr>
          <w:rFonts w:ascii="Times New Roman" w:hAnsi="Times New Roman" w:cs="Times New Roman"/>
          <w:i/>
          <w:color w:val="000000"/>
        </w:rPr>
        <w:t>9</w:t>
      </w:r>
      <w:r w:rsidRPr="00436297">
        <w:rPr>
          <w:rFonts w:ascii="Times New Roman" w:hAnsi="Times New Roman" w:cs="Times New Roman"/>
          <w:color w:val="000000"/>
        </w:rPr>
        <w:t xml:space="preserve"> – суставной хрящ; </w:t>
      </w:r>
      <w:r w:rsidRPr="00436297">
        <w:rPr>
          <w:rFonts w:ascii="Times New Roman" w:hAnsi="Times New Roman" w:cs="Times New Roman"/>
          <w:i/>
          <w:color w:val="000000"/>
        </w:rPr>
        <w:t>10</w:t>
      </w:r>
      <w:r w:rsidRPr="00436297">
        <w:rPr>
          <w:rFonts w:ascii="Times New Roman" w:hAnsi="Times New Roman" w:cs="Times New Roman"/>
          <w:color w:val="000000"/>
        </w:rPr>
        <w:t xml:space="preserve"> – суставная жидкость; </w:t>
      </w:r>
      <w:r w:rsidRPr="00436297">
        <w:rPr>
          <w:rFonts w:ascii="Times New Roman" w:hAnsi="Times New Roman" w:cs="Times New Roman"/>
          <w:i/>
          <w:color w:val="000000"/>
        </w:rPr>
        <w:t>11</w:t>
      </w:r>
      <w:r w:rsidRPr="00436297">
        <w:rPr>
          <w:rFonts w:ascii="Times New Roman" w:hAnsi="Times New Roman" w:cs="Times New Roman"/>
          <w:color w:val="000000"/>
        </w:rPr>
        <w:t xml:space="preserve"> – синовиальная оболочка.</w:t>
      </w:r>
    </w:p>
    <w:p w:rsidR="00162603" w:rsidRPr="00436297" w:rsidRDefault="00162603" w:rsidP="00DF7438">
      <w:pPr>
        <w:shd w:val="clear" w:color="auto" w:fill="FFFFFF"/>
        <w:spacing w:after="0" w:line="238" w:lineRule="auto"/>
        <w:ind w:left="19" w:right="6" w:firstLine="312"/>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В зависимости от характера движения меняется вязкость сино</w:t>
      </w:r>
      <w:r w:rsidRPr="00436297">
        <w:rPr>
          <w:rFonts w:ascii="Times New Roman" w:hAnsi="Times New Roman" w:cs="Times New Roman"/>
          <w:color w:val="000000"/>
          <w:sz w:val="28"/>
          <w:szCs w:val="28"/>
        </w:rPr>
        <w:softHyphen/>
        <w:t xml:space="preserve">виальной жидкости, количество же ее остается неизменным. Синовиальная жидкость подобна крови и содержит воды 94–98%, сахара  – 0,1–0,4%, липоидов – 0,09–0,13%, мочевины – 0,02–0,04%, мочевой кислоты – 0,0015%, </w:t>
      </w:r>
      <w:proofErr w:type="gramStart"/>
      <w:r w:rsidRPr="00436297">
        <w:rPr>
          <w:rFonts w:ascii="Times New Roman" w:hAnsi="Times New Roman" w:cs="Times New Roman"/>
          <w:color w:val="000000"/>
          <w:sz w:val="28"/>
          <w:szCs w:val="28"/>
        </w:rPr>
        <w:t>альфа-глобулинов</w:t>
      </w:r>
      <w:proofErr w:type="gramEnd"/>
      <w:r w:rsidRPr="00436297">
        <w:rPr>
          <w:rFonts w:ascii="Times New Roman" w:hAnsi="Times New Roman" w:cs="Times New Roman"/>
          <w:color w:val="000000"/>
          <w:sz w:val="28"/>
          <w:szCs w:val="28"/>
        </w:rPr>
        <w:t xml:space="preserve"> – 5%, альфа-2-глобулинов – 4%, бета-глобулинов – 11%, гамма-глобулинов – 10% и клетки: гистиоциты (макрофаги тканевого происхождения)</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лимфоциты, моноциты, сегментоядерные лейкоциты, эритроцитов нет  (В.Н. Павлова и др., 1968).</w:t>
      </w:r>
    </w:p>
    <w:p w:rsidR="00162603" w:rsidRPr="00436297" w:rsidRDefault="00162603" w:rsidP="00DF7438">
      <w:pPr>
        <w:shd w:val="clear" w:color="auto" w:fill="FFFFFF"/>
        <w:spacing w:after="0" w:line="238" w:lineRule="auto"/>
        <w:ind w:left="19" w:right="6" w:firstLine="312"/>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Суставная полость представляет собой герметически закрытое щелевидное пространство. В ней отрицательное давление (меньше атмосферного). Этим объясняется чувствительность суставов к колебаниям атмосферного давления при некоторых заболеваниях.</w:t>
      </w:r>
    </w:p>
    <w:p w:rsidR="00162603" w:rsidRPr="00436297" w:rsidRDefault="00162603" w:rsidP="00DF7438">
      <w:pPr>
        <w:shd w:val="clear" w:color="auto" w:fill="FFFFFF"/>
        <w:spacing w:after="0" w:line="238" w:lineRule="auto"/>
        <w:ind w:left="19" w:right="6" w:firstLine="312"/>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Суставы фиксируются при помощи связок, которые бывают внекапсулярные, укрепляющие сустав с боковых поверхностей, и внутрикапсулярные (табл. 6).</w:t>
      </w:r>
    </w:p>
    <w:p w:rsidR="00162603" w:rsidRPr="00436297" w:rsidRDefault="00162603" w:rsidP="00DF7438">
      <w:pPr>
        <w:shd w:val="clear" w:color="auto" w:fill="FFFFFF"/>
        <w:spacing w:after="0" w:line="238" w:lineRule="auto"/>
        <w:ind w:right="6" w:firstLine="317"/>
        <w:jc w:val="center"/>
        <w:rPr>
          <w:rFonts w:ascii="Times New Roman" w:hAnsi="Times New Roman" w:cs="Times New Roman"/>
          <w:b/>
          <w:bCs/>
          <w:sz w:val="28"/>
          <w:szCs w:val="28"/>
        </w:rPr>
      </w:pPr>
      <w:r w:rsidRPr="00436297">
        <w:rPr>
          <w:rFonts w:ascii="Times New Roman" w:hAnsi="Times New Roman" w:cs="Times New Roman"/>
          <w:color w:val="000000"/>
          <w:sz w:val="28"/>
          <w:szCs w:val="28"/>
        </w:rPr>
        <w:t xml:space="preserve">Т а б л и </w:t>
      </w:r>
      <w:proofErr w:type="gramStart"/>
      <w:r w:rsidRPr="00436297">
        <w:rPr>
          <w:rFonts w:ascii="Times New Roman" w:hAnsi="Times New Roman" w:cs="Times New Roman"/>
          <w:color w:val="000000"/>
          <w:sz w:val="28"/>
          <w:szCs w:val="28"/>
        </w:rPr>
        <w:t>ц</w:t>
      </w:r>
      <w:proofErr w:type="gramEnd"/>
      <w:r w:rsidRPr="00436297">
        <w:rPr>
          <w:rFonts w:ascii="Times New Roman" w:hAnsi="Times New Roman" w:cs="Times New Roman"/>
          <w:color w:val="000000"/>
          <w:sz w:val="28"/>
          <w:szCs w:val="28"/>
        </w:rPr>
        <w:t xml:space="preserve"> а 6. </w:t>
      </w:r>
      <w:r w:rsidRPr="00436297">
        <w:rPr>
          <w:rFonts w:ascii="Times New Roman" w:hAnsi="Times New Roman" w:cs="Times New Roman"/>
          <w:b/>
          <w:bCs/>
          <w:sz w:val="28"/>
          <w:szCs w:val="28"/>
        </w:rPr>
        <w:t>Классификация суставов</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43"/>
        <w:gridCol w:w="1559"/>
        <w:gridCol w:w="5912"/>
      </w:tblGrid>
      <w:tr w:rsidR="00162603" w:rsidRPr="00436297" w:rsidTr="00162603">
        <w:tc>
          <w:tcPr>
            <w:tcW w:w="1743" w:type="dxa"/>
          </w:tcPr>
          <w:p w:rsidR="00162603" w:rsidRPr="00436297" w:rsidRDefault="00162603" w:rsidP="00162603">
            <w:pPr>
              <w:spacing w:line="238" w:lineRule="auto"/>
              <w:ind w:right="6"/>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По движению</w:t>
            </w:r>
          </w:p>
        </w:tc>
        <w:tc>
          <w:tcPr>
            <w:tcW w:w="1559" w:type="dxa"/>
          </w:tcPr>
          <w:p w:rsidR="00162603" w:rsidRPr="00436297" w:rsidRDefault="00162603" w:rsidP="00162603">
            <w:pPr>
              <w:spacing w:line="238" w:lineRule="auto"/>
              <w:ind w:right="6"/>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По строению</w:t>
            </w:r>
          </w:p>
        </w:tc>
        <w:tc>
          <w:tcPr>
            <w:tcW w:w="5912" w:type="dxa"/>
          </w:tcPr>
          <w:p w:rsidR="00162603" w:rsidRPr="00436297" w:rsidRDefault="00162603" w:rsidP="00162603">
            <w:pPr>
              <w:spacing w:line="238" w:lineRule="auto"/>
              <w:ind w:right="6"/>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Виды движения в суставах</w:t>
            </w:r>
          </w:p>
        </w:tc>
      </w:tr>
      <w:tr w:rsidR="00162603" w:rsidRPr="00436297" w:rsidTr="00162603">
        <w:tc>
          <w:tcPr>
            <w:tcW w:w="1743" w:type="dxa"/>
          </w:tcPr>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Одноосные </w:t>
            </w:r>
          </w:p>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Двухосные</w:t>
            </w:r>
          </w:p>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Многоосные</w:t>
            </w:r>
          </w:p>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Тугие </w:t>
            </w:r>
          </w:p>
        </w:tc>
        <w:tc>
          <w:tcPr>
            <w:tcW w:w="1559" w:type="dxa"/>
          </w:tcPr>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Простые</w:t>
            </w:r>
          </w:p>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Сложные </w:t>
            </w:r>
          </w:p>
        </w:tc>
        <w:tc>
          <w:tcPr>
            <w:tcW w:w="5912" w:type="dxa"/>
          </w:tcPr>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Разгибание – экстензио</w:t>
            </w:r>
          </w:p>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Сгибание – флексио</w:t>
            </w:r>
          </w:p>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Отведение – абдукция</w:t>
            </w:r>
          </w:p>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Приведение – аддукция</w:t>
            </w:r>
          </w:p>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Вращение внутрь – пронация</w:t>
            </w:r>
          </w:p>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Вращение наружу – супинация</w:t>
            </w:r>
          </w:p>
          <w:p w:rsidR="00162603" w:rsidRPr="00436297" w:rsidRDefault="00162603" w:rsidP="00162603">
            <w:pPr>
              <w:spacing w:line="238" w:lineRule="auto"/>
              <w:ind w:right="6"/>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Круговое движение – циркумдукция</w:t>
            </w:r>
          </w:p>
        </w:tc>
      </w:tr>
    </w:tbl>
    <w:p w:rsidR="00162603" w:rsidRPr="00436297" w:rsidRDefault="00162603" w:rsidP="00162603">
      <w:pPr>
        <w:shd w:val="clear" w:color="auto" w:fill="FFFFFF"/>
        <w:spacing w:line="238" w:lineRule="auto"/>
        <w:ind w:right="6" w:firstLine="317"/>
        <w:jc w:val="center"/>
        <w:rPr>
          <w:rFonts w:ascii="Times New Roman" w:hAnsi="Times New Roman" w:cs="Times New Roman"/>
          <w:color w:val="000000"/>
          <w:sz w:val="16"/>
          <w:szCs w:val="16"/>
        </w:rPr>
      </w:pPr>
    </w:p>
    <w:p w:rsidR="00162603" w:rsidRPr="00436297" w:rsidRDefault="00162603" w:rsidP="00162603">
      <w:pPr>
        <w:shd w:val="clear" w:color="auto" w:fill="FFFFFF"/>
        <w:spacing w:line="238" w:lineRule="auto"/>
        <w:ind w:left="34" w:right="6" w:firstLine="283"/>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Одноосные суставы обеспечивают движение по одной оси (локтевой сустав). Двухосные суставы обеспечивают движение по двум взаимно перпендикулярным плоскостям  (височно-нижнечелюстной сустав). Многоосные суставы имеют все три степени свободы, обеспечивая тем самым возможность осуществления круговых движений (плечевой и </w:t>
      </w:r>
      <w:proofErr w:type="gramStart"/>
      <w:r w:rsidRPr="00436297">
        <w:rPr>
          <w:rFonts w:ascii="Times New Roman" w:hAnsi="Times New Roman" w:cs="Times New Roman"/>
          <w:color w:val="000000"/>
          <w:sz w:val="28"/>
          <w:szCs w:val="28"/>
        </w:rPr>
        <w:t>тазобедренный</w:t>
      </w:r>
      <w:proofErr w:type="gramEnd"/>
      <w:r w:rsidRPr="00436297">
        <w:rPr>
          <w:rFonts w:ascii="Times New Roman" w:hAnsi="Times New Roman" w:cs="Times New Roman"/>
          <w:color w:val="000000"/>
          <w:sz w:val="28"/>
          <w:szCs w:val="28"/>
        </w:rPr>
        <w:t xml:space="preserve"> суставы). Тугие суставы – амфи-артрозы. Под этим названием выделяется группа сочленений с различной формой суставных поверхностей, которые имеют короткую, туго натянутую суставную капсулу (крестцово-подвздошный сустав, соединение костей дистального ряда запястного и заплюсневого суставов).</w:t>
      </w:r>
    </w:p>
    <w:p w:rsidR="00162603" w:rsidRPr="00436297" w:rsidRDefault="00162603" w:rsidP="00162603">
      <w:pPr>
        <w:shd w:val="clear" w:color="auto" w:fill="FFFFFF"/>
        <w:spacing w:line="238" w:lineRule="auto"/>
        <w:ind w:left="34" w:right="6" w:firstLine="283"/>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Простые суставы имеют две соединяющиеся между собой кости, одна из которых имеет головку, другая – суставную ямку. Сложный сустав образован несколькими костями (более трех).</w:t>
      </w:r>
    </w:p>
    <w:p w:rsidR="00162603" w:rsidRPr="00436297" w:rsidRDefault="00162603" w:rsidP="00162603">
      <w:pPr>
        <w:shd w:val="clear" w:color="auto" w:fill="FFFFFF"/>
        <w:spacing w:line="238" w:lineRule="auto"/>
        <w:ind w:left="34" w:right="6" w:firstLine="283"/>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 xml:space="preserve">Соединение костей скелета головы и позвонков. </w:t>
      </w:r>
      <w:r w:rsidRPr="00436297">
        <w:rPr>
          <w:rFonts w:ascii="Times New Roman" w:hAnsi="Times New Roman" w:cs="Times New Roman"/>
          <w:color w:val="000000"/>
          <w:sz w:val="28"/>
          <w:szCs w:val="28"/>
        </w:rPr>
        <w:t>Кости черепа и  лица   соединяются преимущественно при помощи швов или суставов.</w:t>
      </w:r>
    </w:p>
    <w:p w:rsidR="00162603" w:rsidRPr="00436297" w:rsidRDefault="00162603" w:rsidP="00162603">
      <w:pPr>
        <w:shd w:val="clear" w:color="auto" w:fill="FFFFFF"/>
        <w:tabs>
          <w:tab w:val="left" w:pos="426"/>
        </w:tabs>
        <w:spacing w:line="230" w:lineRule="auto"/>
        <w:ind w:left="14" w:right="5" w:firstLine="312"/>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1. Височно-челюстной сустав образован суставным отростком ветви нижней челюсти и суставным бугорком скулового отростка чешуи височной кости. По строению он сложный, так как между трущимися поверхностями есть хрящевой диск, по движению двухосный. Связочный аппарат представлен капсулой сустава, латеральной связкой и каудальной связкой (у свиньи нет).</w:t>
      </w:r>
    </w:p>
    <w:p w:rsidR="00162603" w:rsidRPr="00436297" w:rsidRDefault="00162603" w:rsidP="00D44C85">
      <w:pPr>
        <w:numPr>
          <w:ilvl w:val="0"/>
          <w:numId w:val="6"/>
        </w:numPr>
        <w:shd w:val="clear" w:color="auto" w:fill="FFFFFF"/>
        <w:tabs>
          <w:tab w:val="clear" w:pos="720"/>
          <w:tab w:val="num" w:pos="0"/>
          <w:tab w:val="left" w:pos="567"/>
        </w:tabs>
        <w:spacing w:after="0" w:line="230" w:lineRule="auto"/>
        <w:ind w:left="0" w:right="5" w:firstLine="284"/>
        <w:jc w:val="both"/>
        <w:rPr>
          <w:rFonts w:ascii="Times New Roman" w:hAnsi="Times New Roman" w:cs="Times New Roman"/>
          <w:sz w:val="28"/>
          <w:szCs w:val="28"/>
        </w:rPr>
      </w:pPr>
      <w:proofErr w:type="gramStart"/>
      <w:r w:rsidRPr="00436297">
        <w:rPr>
          <w:rFonts w:ascii="Times New Roman" w:hAnsi="Times New Roman" w:cs="Times New Roman"/>
          <w:color w:val="000000"/>
          <w:sz w:val="28"/>
          <w:szCs w:val="28"/>
        </w:rPr>
        <w:t>Атланто-затылочный</w:t>
      </w:r>
      <w:proofErr w:type="gramEnd"/>
      <w:r w:rsidRPr="00436297">
        <w:rPr>
          <w:rFonts w:ascii="Times New Roman" w:hAnsi="Times New Roman" w:cs="Times New Roman"/>
          <w:color w:val="000000"/>
          <w:sz w:val="28"/>
          <w:szCs w:val="28"/>
        </w:rPr>
        <w:t xml:space="preserve"> сустав образован мыщелками затылочной кости и краниальной суставной ямкой атланта. По строению он простой, по движению двухосный. В этом суставе возможны движения вокруг поперечной (сгибания и разгибания) и вертикальной оси (отведения в боковую сторону). Сустав имеет суставную капсулу и боковые связки между крыльями атланта и яремными отростками затылочной кости.</w:t>
      </w:r>
    </w:p>
    <w:p w:rsidR="00162603" w:rsidRPr="00436297" w:rsidRDefault="00162603" w:rsidP="00D44C85">
      <w:pPr>
        <w:numPr>
          <w:ilvl w:val="0"/>
          <w:numId w:val="6"/>
        </w:numPr>
        <w:shd w:val="clear" w:color="auto" w:fill="FFFFFF"/>
        <w:tabs>
          <w:tab w:val="clear" w:pos="720"/>
          <w:tab w:val="num" w:pos="0"/>
          <w:tab w:val="left" w:pos="567"/>
        </w:tabs>
        <w:spacing w:after="0" w:line="230" w:lineRule="auto"/>
        <w:ind w:left="0" w:right="5" w:firstLine="284"/>
        <w:jc w:val="both"/>
        <w:rPr>
          <w:rFonts w:ascii="Times New Roman" w:hAnsi="Times New Roman" w:cs="Times New Roman"/>
          <w:bCs/>
          <w:color w:val="000000"/>
          <w:sz w:val="28"/>
          <w:szCs w:val="28"/>
        </w:rPr>
      </w:pPr>
      <w:proofErr w:type="gramStart"/>
      <w:r w:rsidRPr="00436297">
        <w:rPr>
          <w:rFonts w:ascii="Times New Roman" w:hAnsi="Times New Roman" w:cs="Times New Roman"/>
          <w:color w:val="000000"/>
          <w:sz w:val="28"/>
          <w:szCs w:val="28"/>
        </w:rPr>
        <w:t>Атланто-осевой</w:t>
      </w:r>
      <w:proofErr w:type="gramEnd"/>
      <w:r w:rsidRPr="00436297">
        <w:rPr>
          <w:rFonts w:ascii="Times New Roman" w:hAnsi="Times New Roman" w:cs="Times New Roman"/>
          <w:color w:val="000000"/>
          <w:sz w:val="28"/>
          <w:szCs w:val="28"/>
        </w:rPr>
        <w:t xml:space="preserve">  сустав образован каудальной суставной поверхностью атланта и зубовидным отростком оси. По строению данный сустав простой, по движению одноосный – вращательный; имеет суставную капсулу и связки.</w:t>
      </w:r>
    </w:p>
    <w:p w:rsidR="00162603" w:rsidRPr="00436297" w:rsidRDefault="00162603" w:rsidP="00162603">
      <w:pPr>
        <w:shd w:val="clear" w:color="auto" w:fill="FFFFFF"/>
        <w:tabs>
          <w:tab w:val="left" w:pos="426"/>
        </w:tabs>
        <w:spacing w:line="230" w:lineRule="auto"/>
        <w:ind w:left="14" w:right="5" w:firstLine="312"/>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Позвонки соединяются по смешанному типу: тела позвонков – хрящевой и фиброзной тканями, позвоночные дуги –  соединительной тканью, суставные отростки – суставными капсулами, позвонки с ребрами – суставными головками и бугорками ребер. Между телами позвонков располагаются межпозвоночные диски. Максимальная толщина дисков наблюда</w:t>
      </w:r>
      <w:r w:rsidRPr="00436297">
        <w:rPr>
          <w:rFonts w:ascii="Times New Roman" w:hAnsi="Times New Roman" w:cs="Times New Roman"/>
          <w:color w:val="000000"/>
          <w:sz w:val="28"/>
          <w:szCs w:val="28"/>
        </w:rPr>
        <w:softHyphen/>
        <w:t>ется в  хвостовом отделе.</w:t>
      </w:r>
    </w:p>
    <w:p w:rsidR="00162603" w:rsidRPr="00436297" w:rsidRDefault="00162603" w:rsidP="00162603">
      <w:pPr>
        <w:shd w:val="clear" w:color="auto" w:fill="FFFFFF"/>
        <w:tabs>
          <w:tab w:val="left" w:pos="426"/>
        </w:tabs>
        <w:spacing w:line="230" w:lineRule="auto"/>
        <w:ind w:left="14" w:right="5" w:firstLine="312"/>
        <w:jc w:val="both"/>
        <w:rPr>
          <w:rFonts w:ascii="Times New Roman" w:hAnsi="Times New Roman" w:cs="Times New Roman"/>
          <w:bCs/>
          <w:color w:val="000000"/>
          <w:sz w:val="28"/>
          <w:szCs w:val="28"/>
        </w:rPr>
      </w:pPr>
      <w:r w:rsidRPr="00436297">
        <w:rPr>
          <w:rFonts w:ascii="Times New Roman" w:hAnsi="Times New Roman" w:cs="Times New Roman"/>
          <w:b/>
          <w:bCs/>
          <w:color w:val="000000"/>
          <w:sz w:val="28"/>
          <w:szCs w:val="28"/>
        </w:rPr>
        <w:t xml:space="preserve">Соединение костей грудной конечности </w:t>
      </w:r>
      <w:r w:rsidRPr="00436297">
        <w:rPr>
          <w:rFonts w:ascii="Times New Roman" w:hAnsi="Times New Roman" w:cs="Times New Roman"/>
          <w:bCs/>
          <w:color w:val="000000"/>
          <w:sz w:val="28"/>
          <w:szCs w:val="28"/>
        </w:rPr>
        <w:t xml:space="preserve">(табл. 7, рис. 26). </w:t>
      </w:r>
      <w:r w:rsidRPr="00436297">
        <w:rPr>
          <w:rFonts w:ascii="Times New Roman" w:hAnsi="Times New Roman" w:cs="Times New Roman"/>
          <w:b/>
          <w:bCs/>
          <w:color w:val="000000"/>
          <w:sz w:val="28"/>
          <w:szCs w:val="28"/>
        </w:rPr>
        <w:t>Плечевой сустав</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образован суставной впадиной лопатки и головкой плечевой кости;</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по строению он простой, по движе</w:t>
      </w:r>
      <w:r w:rsidRPr="00436297">
        <w:rPr>
          <w:rFonts w:ascii="Times New Roman" w:hAnsi="Times New Roman" w:cs="Times New Roman"/>
          <w:bCs/>
          <w:color w:val="000000"/>
          <w:sz w:val="28"/>
          <w:szCs w:val="28"/>
        </w:rPr>
        <w:softHyphen/>
        <w:t>нию – многоосный. Связочный аппарат представлен капсулой</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У копытных животных сустав только сгибается и разгибается, ос</w:t>
      </w:r>
      <w:r w:rsidRPr="00436297">
        <w:rPr>
          <w:rFonts w:ascii="Times New Roman" w:hAnsi="Times New Roman" w:cs="Times New Roman"/>
          <w:bCs/>
          <w:color w:val="000000"/>
          <w:sz w:val="28"/>
          <w:szCs w:val="28"/>
        </w:rPr>
        <w:softHyphen/>
        <w:t>тальные движения ограничены утолщениями боковых стенок кап</w:t>
      </w:r>
      <w:r w:rsidRPr="00436297">
        <w:rPr>
          <w:rFonts w:ascii="Times New Roman" w:hAnsi="Times New Roman" w:cs="Times New Roman"/>
          <w:bCs/>
          <w:color w:val="000000"/>
          <w:sz w:val="28"/>
          <w:szCs w:val="28"/>
        </w:rPr>
        <w:softHyphen/>
        <w:t>сулы.</w:t>
      </w:r>
    </w:p>
    <w:p w:rsidR="00DF7438" w:rsidRDefault="00DF7438" w:rsidP="00162603">
      <w:pPr>
        <w:shd w:val="clear" w:color="auto" w:fill="FFFFFF"/>
        <w:spacing w:line="230" w:lineRule="auto"/>
        <w:ind w:left="374"/>
        <w:jc w:val="center"/>
        <w:rPr>
          <w:rFonts w:ascii="Times New Roman" w:hAnsi="Times New Roman" w:cs="Times New Roman"/>
          <w:color w:val="000000"/>
          <w:sz w:val="28"/>
          <w:szCs w:val="28"/>
        </w:rPr>
      </w:pPr>
    </w:p>
    <w:p w:rsidR="00DF7438" w:rsidRDefault="00DF7438" w:rsidP="00162603">
      <w:pPr>
        <w:shd w:val="clear" w:color="auto" w:fill="FFFFFF"/>
        <w:spacing w:line="230" w:lineRule="auto"/>
        <w:ind w:left="374"/>
        <w:jc w:val="center"/>
        <w:rPr>
          <w:rFonts w:ascii="Times New Roman" w:hAnsi="Times New Roman" w:cs="Times New Roman"/>
          <w:color w:val="000000"/>
          <w:sz w:val="28"/>
          <w:szCs w:val="28"/>
        </w:rPr>
      </w:pPr>
    </w:p>
    <w:p w:rsidR="00DF7438" w:rsidRDefault="00DF7438" w:rsidP="00162603">
      <w:pPr>
        <w:shd w:val="clear" w:color="auto" w:fill="FFFFFF"/>
        <w:spacing w:line="230" w:lineRule="auto"/>
        <w:ind w:left="374"/>
        <w:jc w:val="center"/>
        <w:rPr>
          <w:rFonts w:ascii="Times New Roman" w:hAnsi="Times New Roman" w:cs="Times New Roman"/>
          <w:color w:val="000000"/>
          <w:sz w:val="28"/>
          <w:szCs w:val="28"/>
        </w:rPr>
      </w:pPr>
    </w:p>
    <w:p w:rsidR="00162603" w:rsidRPr="00436297" w:rsidRDefault="00162603" w:rsidP="00162603">
      <w:pPr>
        <w:shd w:val="clear" w:color="auto" w:fill="FFFFFF"/>
        <w:spacing w:line="230" w:lineRule="auto"/>
        <w:ind w:left="374"/>
        <w:jc w:val="center"/>
        <w:rPr>
          <w:rFonts w:ascii="Times New Roman" w:hAnsi="Times New Roman" w:cs="Times New Roman"/>
          <w:b/>
          <w:bCs/>
          <w:sz w:val="28"/>
          <w:szCs w:val="28"/>
        </w:rPr>
      </w:pPr>
      <w:r w:rsidRPr="00436297">
        <w:rPr>
          <w:rFonts w:ascii="Times New Roman" w:hAnsi="Times New Roman" w:cs="Times New Roman"/>
          <w:color w:val="000000"/>
          <w:sz w:val="28"/>
          <w:szCs w:val="28"/>
        </w:rPr>
        <w:t xml:space="preserve">Т а б л и </w:t>
      </w:r>
      <w:proofErr w:type="gramStart"/>
      <w:r w:rsidRPr="00436297">
        <w:rPr>
          <w:rFonts w:ascii="Times New Roman" w:hAnsi="Times New Roman" w:cs="Times New Roman"/>
          <w:color w:val="000000"/>
          <w:sz w:val="28"/>
          <w:szCs w:val="28"/>
        </w:rPr>
        <w:t>ц</w:t>
      </w:r>
      <w:proofErr w:type="gramEnd"/>
      <w:r w:rsidRPr="00436297">
        <w:rPr>
          <w:rFonts w:ascii="Times New Roman" w:hAnsi="Times New Roman" w:cs="Times New Roman"/>
          <w:color w:val="000000"/>
          <w:sz w:val="28"/>
          <w:szCs w:val="28"/>
        </w:rPr>
        <w:t xml:space="preserve"> а 7. </w:t>
      </w:r>
      <w:r w:rsidRPr="00436297">
        <w:rPr>
          <w:rFonts w:ascii="Times New Roman" w:hAnsi="Times New Roman" w:cs="Times New Roman"/>
          <w:b/>
          <w:bCs/>
          <w:sz w:val="28"/>
          <w:szCs w:val="28"/>
        </w:rPr>
        <w:t>Суставы костей периферического скелета</w:t>
      </w:r>
    </w:p>
    <w:p w:rsidR="00162603" w:rsidRPr="00436297" w:rsidRDefault="00162603" w:rsidP="00162603">
      <w:pPr>
        <w:shd w:val="clear" w:color="auto" w:fill="FFFFFF"/>
        <w:spacing w:line="230" w:lineRule="auto"/>
        <w:ind w:left="374"/>
        <w:jc w:val="center"/>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19"/>
        <w:gridCol w:w="6237"/>
      </w:tblGrid>
      <w:tr w:rsidR="00162603" w:rsidRPr="00436297" w:rsidTr="00162603">
        <w:tc>
          <w:tcPr>
            <w:tcW w:w="3119" w:type="dxa"/>
          </w:tcPr>
          <w:p w:rsidR="00162603" w:rsidRPr="00436297" w:rsidRDefault="00162603" w:rsidP="00162603">
            <w:pPr>
              <w:spacing w:line="230"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Грудная конечность</w:t>
            </w:r>
          </w:p>
        </w:tc>
        <w:tc>
          <w:tcPr>
            <w:tcW w:w="6237" w:type="dxa"/>
          </w:tcPr>
          <w:p w:rsidR="00162603" w:rsidRPr="00436297" w:rsidRDefault="00162603" w:rsidP="00162603">
            <w:pPr>
              <w:spacing w:line="230"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Тазовая конечность</w:t>
            </w:r>
          </w:p>
        </w:tc>
      </w:tr>
      <w:tr w:rsidR="00162603" w:rsidRPr="00436297" w:rsidTr="00162603">
        <w:tc>
          <w:tcPr>
            <w:tcW w:w="3119" w:type="dxa"/>
          </w:tcPr>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Плечевой – простой, многоосный</w:t>
            </w:r>
          </w:p>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Локтевой – простой, одноосный</w:t>
            </w:r>
          </w:p>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Запястный (карпальный) – сложный, од</w:t>
            </w:r>
            <w:r w:rsidRPr="00436297">
              <w:rPr>
                <w:rFonts w:ascii="Times New Roman" w:hAnsi="Times New Roman" w:cs="Times New Roman"/>
                <w:color w:val="000000"/>
                <w:sz w:val="28"/>
                <w:szCs w:val="28"/>
              </w:rPr>
              <w:softHyphen/>
              <w:t>ноосный</w:t>
            </w:r>
          </w:p>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Путовый – простой, одноосный</w:t>
            </w:r>
          </w:p>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Венечный – простой, одноосный</w:t>
            </w:r>
          </w:p>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Копытный – простой, одноосный</w:t>
            </w:r>
          </w:p>
        </w:tc>
        <w:tc>
          <w:tcPr>
            <w:tcW w:w="6237" w:type="dxa"/>
          </w:tcPr>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Крестцово-подвздошный – тугой</w:t>
            </w:r>
          </w:p>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Тазобедренный – простой, многоосный</w:t>
            </w:r>
          </w:p>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Коленный – сложный, одноосный</w:t>
            </w:r>
          </w:p>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Заплюсневый (скакательный, тарсальный) – сложный, одноосный</w:t>
            </w:r>
          </w:p>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Путовый – простой, одноосный</w:t>
            </w:r>
          </w:p>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Венечный – простой, одноосный</w:t>
            </w:r>
          </w:p>
          <w:p w:rsidR="00162603" w:rsidRPr="00436297" w:rsidRDefault="00162603" w:rsidP="00162603">
            <w:pPr>
              <w:spacing w:line="230" w:lineRule="auto"/>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Копытный – простой, одноосный</w:t>
            </w:r>
          </w:p>
        </w:tc>
      </w:tr>
    </w:tbl>
    <w:p w:rsidR="00162603" w:rsidRPr="00436297" w:rsidRDefault="00162603" w:rsidP="00162603">
      <w:pPr>
        <w:shd w:val="clear" w:color="auto" w:fill="FFFFFF"/>
        <w:tabs>
          <w:tab w:val="left" w:pos="567"/>
        </w:tabs>
        <w:spacing w:line="230" w:lineRule="auto"/>
        <w:ind w:right="5" w:firstLine="285"/>
        <w:jc w:val="both"/>
        <w:rPr>
          <w:rFonts w:ascii="Times New Roman" w:hAnsi="Times New Roman" w:cs="Times New Roman"/>
          <w:b/>
          <w:bCs/>
          <w:color w:val="000000"/>
          <w:sz w:val="16"/>
          <w:szCs w:val="16"/>
          <w:lang w:val="en-US"/>
        </w:rPr>
      </w:pPr>
    </w:p>
    <w:p w:rsidR="00162603" w:rsidRPr="00436297" w:rsidRDefault="00162603" w:rsidP="00162603">
      <w:pPr>
        <w:shd w:val="clear" w:color="auto" w:fill="FFFFFF"/>
        <w:tabs>
          <w:tab w:val="left" w:pos="567"/>
        </w:tabs>
        <w:spacing w:line="238" w:lineRule="auto"/>
        <w:ind w:right="6" w:firstLine="284"/>
        <w:jc w:val="both"/>
        <w:rPr>
          <w:rFonts w:ascii="Times New Roman" w:hAnsi="Times New Roman" w:cs="Times New Roman"/>
          <w:bCs/>
          <w:i/>
          <w:iCs/>
          <w:color w:val="000000"/>
          <w:sz w:val="28"/>
          <w:szCs w:val="28"/>
        </w:rPr>
      </w:pPr>
      <w:r w:rsidRPr="00436297">
        <w:rPr>
          <w:rFonts w:ascii="Times New Roman" w:hAnsi="Times New Roman" w:cs="Times New Roman"/>
          <w:b/>
          <w:bCs/>
          <w:color w:val="000000"/>
          <w:sz w:val="28"/>
          <w:szCs w:val="28"/>
        </w:rPr>
        <w:t>Локтевой сустав</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образован блоком плечевой кости</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ямкой лучевой кости и локтевым отростком локтевой кости</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 xml:space="preserve">По строению сустав простой, по движению – одноосный. </w:t>
      </w:r>
      <w:proofErr w:type="gramStart"/>
      <w:r w:rsidRPr="00436297">
        <w:rPr>
          <w:rFonts w:ascii="Times New Roman" w:hAnsi="Times New Roman" w:cs="Times New Roman"/>
          <w:bCs/>
          <w:color w:val="000000"/>
          <w:sz w:val="28"/>
          <w:szCs w:val="28"/>
        </w:rPr>
        <w:t>Связочный аппарат: суставная капсула</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боковые латеральная и медиальная связки.</w:t>
      </w:r>
      <w:proofErr w:type="gramEnd"/>
      <w:r w:rsidRPr="00436297">
        <w:rPr>
          <w:rFonts w:ascii="Times New Roman" w:hAnsi="Times New Roman" w:cs="Times New Roman"/>
          <w:bCs/>
          <w:color w:val="000000"/>
          <w:sz w:val="28"/>
          <w:szCs w:val="28"/>
        </w:rPr>
        <w:t xml:space="preserve"> Кости предплечья связаны между собой межкостной (попе</w:t>
      </w:r>
      <w:r w:rsidRPr="00436297">
        <w:rPr>
          <w:rFonts w:ascii="Times New Roman" w:hAnsi="Times New Roman" w:cs="Times New Roman"/>
          <w:bCs/>
          <w:color w:val="000000"/>
          <w:sz w:val="28"/>
          <w:szCs w:val="28"/>
        </w:rPr>
        <w:softHyphen/>
        <w:t>речной) связкой</w:t>
      </w:r>
      <w:r w:rsidRPr="00436297">
        <w:rPr>
          <w:rFonts w:ascii="Times New Roman" w:hAnsi="Times New Roman" w:cs="Times New Roman"/>
          <w:bCs/>
          <w:i/>
          <w:iCs/>
          <w:color w:val="000000"/>
          <w:sz w:val="28"/>
          <w:szCs w:val="28"/>
        </w:rPr>
        <w:t>.</w:t>
      </w:r>
    </w:p>
    <w:p w:rsidR="00162603" w:rsidRPr="00436297" w:rsidRDefault="00162603" w:rsidP="00162603">
      <w:pPr>
        <w:shd w:val="clear" w:color="auto" w:fill="FFFFFF"/>
        <w:tabs>
          <w:tab w:val="left" w:pos="567"/>
        </w:tabs>
        <w:spacing w:line="228" w:lineRule="auto"/>
        <w:ind w:firstLine="284"/>
        <w:jc w:val="both"/>
        <w:rPr>
          <w:rFonts w:ascii="Times New Roman" w:hAnsi="Times New Roman" w:cs="Times New Roman"/>
          <w:bCs/>
          <w:color w:val="000000"/>
          <w:sz w:val="28"/>
          <w:szCs w:val="28"/>
        </w:rPr>
      </w:pPr>
      <w:r w:rsidRPr="00436297">
        <w:rPr>
          <w:rFonts w:ascii="Times New Roman" w:hAnsi="Times New Roman" w:cs="Times New Roman"/>
          <w:b/>
          <w:bCs/>
          <w:iCs/>
          <w:color w:val="000000"/>
          <w:sz w:val="28"/>
          <w:szCs w:val="28"/>
        </w:rPr>
        <w:t>Запястный сустав</w:t>
      </w:r>
      <w:r w:rsidRPr="00436297">
        <w:rPr>
          <w:rFonts w:ascii="Times New Roman" w:hAnsi="Times New Roman" w:cs="Times New Roman"/>
          <w:bCs/>
          <w:iCs/>
          <w:color w:val="000000"/>
          <w:sz w:val="28"/>
          <w:szCs w:val="28"/>
        </w:rPr>
        <w:t xml:space="preserve"> </w:t>
      </w:r>
      <w:r w:rsidRPr="00436297">
        <w:rPr>
          <w:rFonts w:ascii="Times New Roman" w:hAnsi="Times New Roman" w:cs="Times New Roman"/>
          <w:bCs/>
          <w:color w:val="000000"/>
          <w:sz w:val="28"/>
          <w:szCs w:val="28"/>
        </w:rPr>
        <w:t>образован дистальным концом кос</w:t>
      </w:r>
      <w:r w:rsidRPr="00436297">
        <w:rPr>
          <w:rFonts w:ascii="Times New Roman" w:hAnsi="Times New Roman" w:cs="Times New Roman"/>
          <w:bCs/>
          <w:color w:val="000000"/>
          <w:sz w:val="28"/>
          <w:szCs w:val="28"/>
        </w:rPr>
        <w:softHyphen/>
        <w:t>тей предплечья, костями запястья и проксимальным концом кос</w:t>
      </w:r>
      <w:r w:rsidRPr="00436297">
        <w:rPr>
          <w:rFonts w:ascii="Times New Roman" w:hAnsi="Times New Roman" w:cs="Times New Roman"/>
          <w:bCs/>
          <w:color w:val="000000"/>
          <w:sz w:val="28"/>
          <w:szCs w:val="28"/>
        </w:rPr>
        <w:softHyphen/>
        <w:t>тей пясти</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По строению он сложный, по движению – одноосный. Связочный аппарат: капсула, фиброзный листок которой перекиды</w:t>
      </w:r>
      <w:r w:rsidRPr="00436297">
        <w:rPr>
          <w:rFonts w:ascii="Times New Roman" w:hAnsi="Times New Roman" w:cs="Times New Roman"/>
          <w:bCs/>
          <w:color w:val="000000"/>
          <w:sz w:val="28"/>
          <w:szCs w:val="28"/>
        </w:rPr>
        <w:softHyphen/>
        <w:t>вается через кости запястья и на волярной стороне утолщен в виде волярной связки. Серозный листок капсулы прикрепляется ко всем рядам костей. Боковые связки длинные</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и короткие</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Кости связаны между собой в каждом ряду межкостными</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а ряды кос</w:t>
      </w:r>
      <w:r w:rsidRPr="00436297">
        <w:rPr>
          <w:rFonts w:ascii="Times New Roman" w:hAnsi="Times New Roman" w:cs="Times New Roman"/>
          <w:bCs/>
          <w:color w:val="000000"/>
          <w:sz w:val="28"/>
          <w:szCs w:val="28"/>
        </w:rPr>
        <w:softHyphen/>
        <w:t>тей – межрядовыми связками. Добавочная кость запястья, кро</w:t>
      </w:r>
      <w:r w:rsidRPr="00436297">
        <w:rPr>
          <w:rFonts w:ascii="Times New Roman" w:hAnsi="Times New Roman" w:cs="Times New Roman"/>
          <w:bCs/>
          <w:color w:val="000000"/>
          <w:sz w:val="28"/>
          <w:szCs w:val="28"/>
        </w:rPr>
        <w:softHyphen/>
        <w:t>ме того, имеет связки с костями предплечья, запястья и пясти.</w:t>
      </w:r>
    </w:p>
    <w:p w:rsidR="00162603" w:rsidRPr="00436297" w:rsidRDefault="00162603" w:rsidP="00162603">
      <w:pPr>
        <w:shd w:val="clear" w:color="auto" w:fill="FFFFFF"/>
        <w:tabs>
          <w:tab w:val="left" w:pos="567"/>
        </w:tabs>
        <w:spacing w:line="228" w:lineRule="auto"/>
        <w:ind w:firstLine="284"/>
        <w:jc w:val="both"/>
        <w:rPr>
          <w:rFonts w:ascii="Times New Roman" w:hAnsi="Times New Roman" w:cs="Times New Roman"/>
          <w:bCs/>
          <w:color w:val="000000"/>
          <w:sz w:val="28"/>
          <w:szCs w:val="28"/>
        </w:rPr>
      </w:pPr>
      <w:r w:rsidRPr="00436297">
        <w:rPr>
          <w:rFonts w:ascii="Times New Roman" w:hAnsi="Times New Roman" w:cs="Times New Roman"/>
          <w:b/>
          <w:bCs/>
          <w:iCs/>
          <w:color w:val="000000"/>
          <w:sz w:val="28"/>
          <w:szCs w:val="28"/>
        </w:rPr>
        <w:t>Путовый сустав</w:t>
      </w:r>
      <w:r w:rsidRPr="00436297">
        <w:rPr>
          <w:rFonts w:ascii="Times New Roman" w:hAnsi="Times New Roman" w:cs="Times New Roman"/>
          <w:bCs/>
          <w:color w:val="000000"/>
          <w:sz w:val="28"/>
          <w:szCs w:val="28"/>
        </w:rPr>
        <w:t xml:space="preserve"> образован дистальным концом пястной кости, проксималь</w:t>
      </w:r>
      <w:r w:rsidRPr="00436297">
        <w:rPr>
          <w:rFonts w:ascii="Times New Roman" w:hAnsi="Times New Roman" w:cs="Times New Roman"/>
          <w:bCs/>
          <w:color w:val="000000"/>
          <w:sz w:val="28"/>
          <w:szCs w:val="28"/>
        </w:rPr>
        <w:softHyphen/>
        <w:t>ным концом путовой кости</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и сезамовидными костями. Связочный аппарат: капсула, связки боковые – латеральная и медиальная, связ</w:t>
      </w:r>
      <w:r w:rsidRPr="00436297">
        <w:rPr>
          <w:rFonts w:ascii="Times New Roman" w:hAnsi="Times New Roman" w:cs="Times New Roman"/>
          <w:bCs/>
          <w:color w:val="000000"/>
          <w:sz w:val="28"/>
          <w:szCs w:val="28"/>
        </w:rPr>
        <w:softHyphen/>
        <w:t>ки сезамовидных костей.</w:t>
      </w:r>
    </w:p>
    <w:p w:rsidR="00162603" w:rsidRPr="00436297" w:rsidRDefault="00162603" w:rsidP="00162603">
      <w:pPr>
        <w:shd w:val="clear" w:color="auto" w:fill="FFFFFF"/>
        <w:tabs>
          <w:tab w:val="left" w:pos="567"/>
        </w:tabs>
        <w:spacing w:line="228" w:lineRule="auto"/>
        <w:ind w:firstLine="284"/>
        <w:jc w:val="both"/>
        <w:rPr>
          <w:rFonts w:ascii="Times New Roman" w:hAnsi="Times New Roman" w:cs="Times New Roman"/>
          <w:bCs/>
          <w:color w:val="000000"/>
          <w:sz w:val="28"/>
          <w:szCs w:val="28"/>
        </w:rPr>
      </w:pPr>
      <w:r w:rsidRPr="00436297">
        <w:rPr>
          <w:rFonts w:ascii="Times New Roman" w:hAnsi="Times New Roman" w:cs="Times New Roman"/>
          <w:b/>
          <w:bCs/>
          <w:color w:val="000000"/>
          <w:sz w:val="28"/>
          <w:szCs w:val="28"/>
        </w:rPr>
        <w:t>Венечный сустав</w:t>
      </w:r>
      <w:r w:rsidRPr="00436297">
        <w:rPr>
          <w:rFonts w:ascii="Times New Roman" w:hAnsi="Times New Roman" w:cs="Times New Roman"/>
          <w:bCs/>
          <w:color w:val="000000"/>
          <w:sz w:val="28"/>
          <w:szCs w:val="28"/>
        </w:rPr>
        <w:t xml:space="preserve"> образован дистальным концом путо</w:t>
      </w:r>
      <w:r w:rsidRPr="00436297">
        <w:rPr>
          <w:rFonts w:ascii="Times New Roman" w:hAnsi="Times New Roman" w:cs="Times New Roman"/>
          <w:bCs/>
          <w:color w:val="000000"/>
          <w:sz w:val="28"/>
          <w:szCs w:val="28"/>
        </w:rPr>
        <w:softHyphen/>
        <w:t>вой кости и проксимальным концом венечной кости</w:t>
      </w:r>
      <w:r w:rsidRPr="00436297">
        <w:rPr>
          <w:rFonts w:ascii="Times New Roman" w:hAnsi="Times New Roman" w:cs="Times New Roman"/>
          <w:bCs/>
          <w:i/>
          <w:iCs/>
          <w:color w:val="000000"/>
          <w:sz w:val="28"/>
          <w:szCs w:val="28"/>
        </w:rPr>
        <w:t xml:space="preserve">. </w:t>
      </w:r>
      <w:r w:rsidRPr="00436297">
        <w:rPr>
          <w:rFonts w:ascii="Times New Roman" w:hAnsi="Times New Roman" w:cs="Times New Roman"/>
          <w:bCs/>
          <w:color w:val="000000"/>
          <w:sz w:val="28"/>
          <w:szCs w:val="28"/>
        </w:rPr>
        <w:t>Имеет капсулу, боковые и велярные связки на каждом пальце.</w:t>
      </w:r>
    </w:p>
    <w:p w:rsidR="00162603" w:rsidRPr="00436297" w:rsidRDefault="00162603" w:rsidP="00DF7438">
      <w:pPr>
        <w:shd w:val="clear" w:color="auto" w:fill="FFFFFF"/>
        <w:tabs>
          <w:tab w:val="left" w:pos="567"/>
        </w:tabs>
        <w:spacing w:line="228" w:lineRule="auto"/>
        <w:ind w:firstLine="284"/>
        <w:jc w:val="both"/>
        <w:rPr>
          <w:rFonts w:ascii="Times New Roman" w:hAnsi="Times New Roman" w:cs="Times New Roman"/>
          <w:color w:val="000000"/>
        </w:rPr>
      </w:pPr>
      <w:r w:rsidRPr="00436297">
        <w:rPr>
          <w:rFonts w:ascii="Times New Roman" w:hAnsi="Times New Roman" w:cs="Times New Roman"/>
          <w:b/>
          <w:bCs/>
          <w:color w:val="000000"/>
          <w:sz w:val="28"/>
          <w:szCs w:val="28"/>
        </w:rPr>
        <w:t>Копытный сустав</w:t>
      </w:r>
      <w:r w:rsidRPr="00436297">
        <w:rPr>
          <w:rFonts w:ascii="Times New Roman" w:hAnsi="Times New Roman" w:cs="Times New Roman"/>
          <w:bCs/>
          <w:color w:val="000000"/>
          <w:sz w:val="28"/>
          <w:szCs w:val="28"/>
        </w:rPr>
        <w:t xml:space="preserve"> образован дистальным концом ве</w:t>
      </w:r>
      <w:r w:rsidRPr="00436297">
        <w:rPr>
          <w:rFonts w:ascii="Times New Roman" w:hAnsi="Times New Roman" w:cs="Times New Roman"/>
          <w:bCs/>
          <w:color w:val="000000"/>
          <w:sz w:val="28"/>
          <w:szCs w:val="28"/>
        </w:rPr>
        <w:softHyphen/>
        <w:t>нечной кости, суставной поверхностью копытцевой (копытной) кос</w:t>
      </w:r>
      <w:r w:rsidRPr="00436297">
        <w:rPr>
          <w:rFonts w:ascii="Times New Roman" w:hAnsi="Times New Roman" w:cs="Times New Roman"/>
          <w:bCs/>
          <w:color w:val="000000"/>
          <w:sz w:val="28"/>
          <w:szCs w:val="28"/>
        </w:rPr>
        <w:softHyphen/>
        <w:t>ти и сезамовидной костью. Имеет капсулу сустава, связки боковые – латеральную и медиальную и связки сезамовидной кости.</w:t>
      </w:r>
    </w:p>
    <w:p w:rsidR="00162603" w:rsidRPr="00436297" w:rsidRDefault="00162603" w:rsidP="00162603">
      <w:pPr>
        <w:shd w:val="clear" w:color="auto" w:fill="FFFFFF"/>
        <w:spacing w:line="228" w:lineRule="auto"/>
        <w:jc w:val="center"/>
        <w:rPr>
          <w:rFonts w:ascii="Times New Roman" w:hAnsi="Times New Roman" w:cs="Times New Roman"/>
          <w:color w:val="000000"/>
        </w:rPr>
      </w:pPr>
      <w:r w:rsidRPr="00436297">
        <w:rPr>
          <w:rFonts w:ascii="Times New Roman" w:hAnsi="Times New Roman" w:cs="Times New Roman"/>
          <w:noProof/>
          <w:color w:val="000000"/>
        </w:rPr>
        <w:drawing>
          <wp:anchor distT="0" distB="0" distL="114300" distR="114300" simplePos="0" relativeHeight="251696128" behindDoc="1" locked="0" layoutInCell="1" allowOverlap="1">
            <wp:simplePos x="0" y="0"/>
            <wp:positionH relativeFrom="column">
              <wp:posOffset>3319780</wp:posOffset>
            </wp:positionH>
            <wp:positionV relativeFrom="paragraph">
              <wp:posOffset>-147955</wp:posOffset>
            </wp:positionV>
            <wp:extent cx="1370965" cy="3195955"/>
            <wp:effectExtent l="19050" t="0" r="635" b="0"/>
            <wp:wrapTight wrapText="bothSides">
              <wp:wrapPolygon edited="0">
                <wp:start x="-300" y="0"/>
                <wp:lineTo x="-300" y="21501"/>
                <wp:lineTo x="21610" y="21501"/>
                <wp:lineTo x="21610" y="0"/>
                <wp:lineTo x="-300" y="0"/>
              </wp:wrapPolygon>
            </wp:wrapTight>
            <wp:docPr id="11"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0965" cy="3195955"/>
                    </a:xfrm>
                    <a:prstGeom prst="rect">
                      <a:avLst/>
                    </a:prstGeom>
                    <a:noFill/>
                    <a:ln>
                      <a:noFill/>
                    </a:ln>
                  </pic:spPr>
                </pic:pic>
              </a:graphicData>
            </a:graphic>
          </wp:anchor>
        </w:drawing>
      </w:r>
      <w:r w:rsidRPr="00436297">
        <w:rPr>
          <w:rFonts w:ascii="Times New Roman" w:hAnsi="Times New Roman" w:cs="Times New Roman"/>
          <w:noProof/>
          <w:color w:val="000000"/>
        </w:rPr>
        <w:drawing>
          <wp:anchor distT="0" distB="0" distL="114300" distR="114300" simplePos="0" relativeHeight="251695104" behindDoc="1" locked="0" layoutInCell="1" allowOverlap="1">
            <wp:simplePos x="0" y="0"/>
            <wp:positionH relativeFrom="column">
              <wp:posOffset>1256030</wp:posOffset>
            </wp:positionH>
            <wp:positionV relativeFrom="paragraph">
              <wp:posOffset>-147955</wp:posOffset>
            </wp:positionV>
            <wp:extent cx="1411605" cy="3211830"/>
            <wp:effectExtent l="19050" t="0" r="0" b="0"/>
            <wp:wrapTight wrapText="bothSides">
              <wp:wrapPolygon edited="0">
                <wp:start x="-291" y="0"/>
                <wp:lineTo x="-291" y="21523"/>
                <wp:lineTo x="21571" y="21523"/>
                <wp:lineTo x="21571" y="0"/>
                <wp:lineTo x="-291" y="0"/>
              </wp:wrapPolygon>
            </wp:wrapTight>
            <wp:docPr id="12"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1605" cy="3211830"/>
                    </a:xfrm>
                    <a:prstGeom prst="rect">
                      <a:avLst/>
                    </a:prstGeom>
                    <a:noFill/>
                    <a:ln>
                      <a:noFill/>
                    </a:ln>
                  </pic:spPr>
                </pic:pic>
              </a:graphicData>
            </a:graphic>
          </wp:anchor>
        </w:drawing>
      </w:r>
    </w:p>
    <w:p w:rsidR="00162603" w:rsidRPr="00436297" w:rsidRDefault="00162603" w:rsidP="00162603">
      <w:pPr>
        <w:shd w:val="clear" w:color="auto" w:fill="FFFFFF"/>
        <w:spacing w:line="228" w:lineRule="auto"/>
        <w:jc w:val="center"/>
        <w:rPr>
          <w:rFonts w:ascii="Times New Roman" w:hAnsi="Times New Roman" w:cs="Times New Roman"/>
          <w:color w:val="000000"/>
        </w:rPr>
      </w:pPr>
    </w:p>
    <w:p w:rsidR="00162603" w:rsidRPr="00436297" w:rsidRDefault="00162603" w:rsidP="00162603">
      <w:pPr>
        <w:shd w:val="clear" w:color="auto" w:fill="FFFFFF"/>
        <w:spacing w:line="228" w:lineRule="auto"/>
        <w:jc w:val="center"/>
        <w:rPr>
          <w:rFonts w:ascii="Times New Roman" w:hAnsi="Times New Roman" w:cs="Times New Roman"/>
          <w:color w:val="000000"/>
        </w:rPr>
      </w:pPr>
    </w:p>
    <w:p w:rsidR="00162603" w:rsidRPr="00436297" w:rsidRDefault="00162603" w:rsidP="00162603">
      <w:pPr>
        <w:shd w:val="clear" w:color="auto" w:fill="FFFFFF"/>
        <w:spacing w:line="228" w:lineRule="auto"/>
        <w:jc w:val="center"/>
        <w:rPr>
          <w:rFonts w:ascii="Times New Roman" w:hAnsi="Times New Roman" w:cs="Times New Roman"/>
          <w:color w:val="000000"/>
        </w:rPr>
      </w:pPr>
    </w:p>
    <w:p w:rsidR="00162603" w:rsidRPr="00436297" w:rsidRDefault="00162603" w:rsidP="00162603">
      <w:pPr>
        <w:shd w:val="clear" w:color="auto" w:fill="FFFFFF"/>
        <w:spacing w:line="228" w:lineRule="auto"/>
        <w:jc w:val="center"/>
        <w:rPr>
          <w:rFonts w:ascii="Times New Roman" w:hAnsi="Times New Roman" w:cs="Times New Roman"/>
          <w:color w:val="000000"/>
        </w:rPr>
      </w:pPr>
    </w:p>
    <w:p w:rsidR="00162603" w:rsidRPr="00436297" w:rsidRDefault="00162603" w:rsidP="00162603">
      <w:pPr>
        <w:shd w:val="clear" w:color="auto" w:fill="FFFFFF"/>
        <w:spacing w:line="228" w:lineRule="auto"/>
        <w:jc w:val="center"/>
        <w:rPr>
          <w:rFonts w:ascii="Times New Roman" w:hAnsi="Times New Roman" w:cs="Times New Roman"/>
          <w:color w:val="000000"/>
        </w:rPr>
      </w:pPr>
    </w:p>
    <w:p w:rsidR="00162603" w:rsidRPr="00436297" w:rsidRDefault="00162603" w:rsidP="00162603">
      <w:pPr>
        <w:shd w:val="clear" w:color="auto" w:fill="FFFFFF"/>
        <w:spacing w:line="228" w:lineRule="auto"/>
        <w:jc w:val="center"/>
        <w:rPr>
          <w:rFonts w:ascii="Times New Roman" w:hAnsi="Times New Roman" w:cs="Times New Roman"/>
          <w:color w:val="000000"/>
        </w:rPr>
      </w:pPr>
    </w:p>
    <w:p w:rsidR="00162603" w:rsidRPr="00436297" w:rsidRDefault="00162603" w:rsidP="00162603">
      <w:pPr>
        <w:shd w:val="clear" w:color="auto" w:fill="FFFFFF"/>
        <w:spacing w:line="228" w:lineRule="auto"/>
        <w:jc w:val="center"/>
        <w:rPr>
          <w:rFonts w:ascii="Times New Roman" w:hAnsi="Times New Roman" w:cs="Times New Roman"/>
          <w:color w:val="000000"/>
        </w:rPr>
      </w:pPr>
    </w:p>
    <w:p w:rsidR="00162603" w:rsidRPr="00436297" w:rsidRDefault="00162603" w:rsidP="00162603">
      <w:pPr>
        <w:shd w:val="clear" w:color="auto" w:fill="FFFFFF"/>
        <w:spacing w:line="228" w:lineRule="auto"/>
        <w:jc w:val="center"/>
        <w:rPr>
          <w:rFonts w:ascii="Times New Roman" w:hAnsi="Times New Roman" w:cs="Times New Roman"/>
          <w:color w:val="000000"/>
        </w:rPr>
      </w:pPr>
    </w:p>
    <w:p w:rsidR="00162603" w:rsidRPr="00436297" w:rsidRDefault="00162603" w:rsidP="00162603">
      <w:pPr>
        <w:shd w:val="clear" w:color="auto" w:fill="FFFFFF"/>
        <w:spacing w:line="228" w:lineRule="auto"/>
        <w:jc w:val="center"/>
        <w:rPr>
          <w:rFonts w:ascii="Times New Roman" w:hAnsi="Times New Roman" w:cs="Times New Roman"/>
          <w:color w:val="000000"/>
        </w:rPr>
      </w:pPr>
    </w:p>
    <w:p w:rsidR="00162603" w:rsidRPr="00436297" w:rsidRDefault="00162603" w:rsidP="00162603">
      <w:pPr>
        <w:shd w:val="clear" w:color="auto" w:fill="FFFFFF"/>
        <w:spacing w:line="228" w:lineRule="auto"/>
        <w:jc w:val="center"/>
        <w:rPr>
          <w:rFonts w:ascii="Times New Roman" w:hAnsi="Times New Roman" w:cs="Times New Roman"/>
          <w:color w:val="000000"/>
        </w:rPr>
      </w:pPr>
    </w:p>
    <w:p w:rsidR="00162603" w:rsidRPr="00436297" w:rsidRDefault="00162603" w:rsidP="00162603">
      <w:pPr>
        <w:shd w:val="clear" w:color="auto" w:fill="FFFFFF"/>
        <w:spacing w:line="228" w:lineRule="auto"/>
        <w:jc w:val="center"/>
        <w:rPr>
          <w:rFonts w:ascii="Times New Roman" w:hAnsi="Times New Roman" w:cs="Times New Roman"/>
          <w:color w:val="000000"/>
        </w:rPr>
      </w:pPr>
    </w:p>
    <w:p w:rsidR="00162603" w:rsidRPr="00436297" w:rsidRDefault="00162603" w:rsidP="00DF7438">
      <w:pPr>
        <w:shd w:val="clear" w:color="auto" w:fill="FFFFFF"/>
        <w:spacing w:after="0" w:line="228" w:lineRule="auto"/>
        <w:jc w:val="center"/>
        <w:rPr>
          <w:rFonts w:ascii="Times New Roman" w:hAnsi="Times New Roman" w:cs="Times New Roman"/>
          <w:color w:val="000000"/>
        </w:rPr>
      </w:pPr>
      <w:r w:rsidRPr="00436297">
        <w:rPr>
          <w:rFonts w:ascii="Times New Roman" w:hAnsi="Times New Roman" w:cs="Times New Roman"/>
          <w:color w:val="000000"/>
        </w:rPr>
        <w:t>Рис. 26. Суставы передней конечности</w:t>
      </w:r>
    </w:p>
    <w:p w:rsidR="00162603" w:rsidRPr="00436297" w:rsidRDefault="00162603" w:rsidP="00DF7438">
      <w:pPr>
        <w:shd w:val="clear" w:color="auto" w:fill="FFFFFF"/>
        <w:spacing w:after="0" w:line="228" w:lineRule="auto"/>
        <w:jc w:val="center"/>
        <w:rPr>
          <w:rFonts w:ascii="Times New Roman" w:hAnsi="Times New Roman" w:cs="Times New Roman"/>
          <w:color w:val="000000"/>
        </w:rPr>
      </w:pPr>
      <w:r w:rsidRPr="00436297">
        <w:rPr>
          <w:rFonts w:ascii="Times New Roman" w:hAnsi="Times New Roman" w:cs="Times New Roman"/>
          <w:color w:val="000000"/>
        </w:rPr>
        <w:t>(</w:t>
      </w:r>
      <w:r w:rsidRPr="00436297">
        <w:rPr>
          <w:rFonts w:ascii="Times New Roman" w:hAnsi="Times New Roman" w:cs="Times New Roman"/>
          <w:i/>
          <w:color w:val="000000"/>
        </w:rPr>
        <w:t>А</w:t>
      </w:r>
      <w:r w:rsidRPr="00436297">
        <w:rPr>
          <w:rFonts w:ascii="Times New Roman" w:hAnsi="Times New Roman" w:cs="Times New Roman"/>
          <w:color w:val="000000"/>
        </w:rPr>
        <w:t xml:space="preserve"> – крупного рогатого скота, </w:t>
      </w:r>
      <w:r w:rsidRPr="00436297">
        <w:rPr>
          <w:rFonts w:ascii="Times New Roman" w:hAnsi="Times New Roman" w:cs="Times New Roman"/>
          <w:i/>
          <w:color w:val="000000"/>
        </w:rPr>
        <w:t>Б</w:t>
      </w:r>
      <w:r w:rsidRPr="00436297">
        <w:rPr>
          <w:rFonts w:ascii="Times New Roman" w:hAnsi="Times New Roman" w:cs="Times New Roman"/>
          <w:color w:val="000000"/>
        </w:rPr>
        <w:t xml:space="preserve"> – лошади):</w:t>
      </w:r>
    </w:p>
    <w:p w:rsidR="00162603" w:rsidRPr="00436297" w:rsidRDefault="00162603" w:rsidP="00DF7438">
      <w:pPr>
        <w:spacing w:after="0" w:line="228" w:lineRule="auto"/>
        <w:ind w:left="993" w:right="1162"/>
        <w:jc w:val="center"/>
        <w:rPr>
          <w:rFonts w:ascii="Times New Roman" w:hAnsi="Times New Roman" w:cs="Times New Roman"/>
          <w:color w:val="000000"/>
        </w:rPr>
      </w:pPr>
      <w:r w:rsidRPr="00436297">
        <w:rPr>
          <w:rFonts w:ascii="Times New Roman" w:hAnsi="Times New Roman" w:cs="Times New Roman"/>
          <w:i/>
          <w:color w:val="000000"/>
        </w:rPr>
        <w:t>1</w:t>
      </w:r>
      <w:r w:rsidRPr="00436297">
        <w:rPr>
          <w:rFonts w:ascii="Times New Roman" w:hAnsi="Times New Roman" w:cs="Times New Roman"/>
          <w:color w:val="000000"/>
        </w:rPr>
        <w:t xml:space="preserve"> – плечевой; </w:t>
      </w:r>
      <w:r w:rsidRPr="00436297">
        <w:rPr>
          <w:rFonts w:ascii="Times New Roman" w:hAnsi="Times New Roman" w:cs="Times New Roman"/>
          <w:i/>
          <w:color w:val="000000"/>
        </w:rPr>
        <w:t>2</w:t>
      </w:r>
      <w:r w:rsidRPr="00436297">
        <w:rPr>
          <w:rFonts w:ascii="Times New Roman" w:hAnsi="Times New Roman" w:cs="Times New Roman"/>
          <w:color w:val="000000"/>
        </w:rPr>
        <w:t xml:space="preserve"> – локтевой; </w:t>
      </w:r>
      <w:r w:rsidRPr="00436297">
        <w:rPr>
          <w:rFonts w:ascii="Times New Roman" w:hAnsi="Times New Roman" w:cs="Times New Roman"/>
          <w:i/>
          <w:color w:val="000000"/>
        </w:rPr>
        <w:t xml:space="preserve">3 </w:t>
      </w:r>
      <w:r w:rsidRPr="00436297">
        <w:rPr>
          <w:rFonts w:ascii="Times New Roman" w:hAnsi="Times New Roman" w:cs="Times New Roman"/>
          <w:color w:val="000000"/>
        </w:rPr>
        <w:t xml:space="preserve">– запястный (карпальный); </w:t>
      </w:r>
      <w:r w:rsidRPr="00436297">
        <w:rPr>
          <w:rFonts w:ascii="Times New Roman" w:hAnsi="Times New Roman" w:cs="Times New Roman"/>
          <w:i/>
          <w:color w:val="000000"/>
        </w:rPr>
        <w:t>4</w:t>
      </w:r>
      <w:r w:rsidRPr="00436297">
        <w:rPr>
          <w:rFonts w:ascii="Times New Roman" w:hAnsi="Times New Roman" w:cs="Times New Roman"/>
          <w:color w:val="000000"/>
        </w:rPr>
        <w:t xml:space="preserve"> – путовый; </w:t>
      </w:r>
      <w:r w:rsidRPr="00436297">
        <w:rPr>
          <w:rFonts w:ascii="Times New Roman" w:hAnsi="Times New Roman" w:cs="Times New Roman"/>
          <w:i/>
          <w:color w:val="000000"/>
        </w:rPr>
        <w:t>5</w:t>
      </w:r>
      <w:r w:rsidRPr="00436297">
        <w:rPr>
          <w:rFonts w:ascii="Times New Roman" w:hAnsi="Times New Roman" w:cs="Times New Roman"/>
          <w:color w:val="000000"/>
        </w:rPr>
        <w:t xml:space="preserve"> – венечный; </w:t>
      </w:r>
      <w:r w:rsidRPr="00436297">
        <w:rPr>
          <w:rFonts w:ascii="Times New Roman" w:hAnsi="Times New Roman" w:cs="Times New Roman"/>
          <w:i/>
          <w:color w:val="000000"/>
        </w:rPr>
        <w:t>6</w:t>
      </w:r>
      <w:r w:rsidRPr="00436297">
        <w:rPr>
          <w:rFonts w:ascii="Times New Roman" w:hAnsi="Times New Roman" w:cs="Times New Roman"/>
          <w:color w:val="000000"/>
        </w:rPr>
        <w:t xml:space="preserve"> – копытный.</w:t>
      </w:r>
    </w:p>
    <w:p w:rsidR="00162603" w:rsidRPr="00436297" w:rsidRDefault="00162603" w:rsidP="00DF7438">
      <w:pPr>
        <w:shd w:val="clear" w:color="auto" w:fill="FFFFFF"/>
        <w:tabs>
          <w:tab w:val="left" w:pos="567"/>
        </w:tabs>
        <w:spacing w:after="0" w:line="228" w:lineRule="auto"/>
        <w:ind w:firstLine="285"/>
        <w:jc w:val="center"/>
        <w:rPr>
          <w:rFonts w:ascii="Times New Roman" w:hAnsi="Times New Roman" w:cs="Times New Roman"/>
          <w:bCs/>
          <w:iCs/>
          <w:color w:val="000000"/>
        </w:rPr>
      </w:pPr>
    </w:p>
    <w:p w:rsidR="00162603" w:rsidRPr="00436297" w:rsidRDefault="00162603" w:rsidP="00162603">
      <w:pPr>
        <w:shd w:val="clear" w:color="auto" w:fill="FFFFFF"/>
        <w:tabs>
          <w:tab w:val="left" w:pos="567"/>
        </w:tabs>
        <w:spacing w:line="228" w:lineRule="auto"/>
        <w:ind w:firstLine="284"/>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 xml:space="preserve">Соединение костей тазовой конечности </w:t>
      </w:r>
      <w:r w:rsidRPr="00436297">
        <w:rPr>
          <w:rFonts w:ascii="Times New Roman" w:hAnsi="Times New Roman" w:cs="Times New Roman"/>
          <w:bCs/>
          <w:color w:val="000000"/>
          <w:sz w:val="28"/>
          <w:szCs w:val="28"/>
        </w:rPr>
        <w:t xml:space="preserve">(рис. 27). </w:t>
      </w:r>
      <w:r w:rsidRPr="00436297">
        <w:rPr>
          <w:rFonts w:ascii="Times New Roman" w:hAnsi="Times New Roman" w:cs="Times New Roman"/>
          <w:color w:val="000000"/>
          <w:sz w:val="28"/>
          <w:szCs w:val="28"/>
        </w:rPr>
        <w:t>Две та</w:t>
      </w:r>
      <w:r w:rsidRPr="00436297">
        <w:rPr>
          <w:rFonts w:ascii="Times New Roman" w:hAnsi="Times New Roman" w:cs="Times New Roman"/>
          <w:color w:val="000000"/>
          <w:sz w:val="28"/>
          <w:szCs w:val="28"/>
        </w:rPr>
        <w:softHyphen/>
        <w:t>зовые кости соединяются между собой с помощью волокнистого хря</w:t>
      </w:r>
      <w:r w:rsidRPr="00436297">
        <w:rPr>
          <w:rFonts w:ascii="Times New Roman" w:hAnsi="Times New Roman" w:cs="Times New Roman"/>
          <w:color w:val="000000"/>
          <w:sz w:val="28"/>
          <w:szCs w:val="28"/>
        </w:rPr>
        <w:softHyphen/>
        <w:t xml:space="preserve">ща, эта связь называется </w:t>
      </w:r>
      <w:r w:rsidRPr="00436297">
        <w:rPr>
          <w:rFonts w:ascii="Times New Roman" w:hAnsi="Times New Roman" w:cs="Times New Roman"/>
          <w:i/>
          <w:iCs/>
          <w:color w:val="000000"/>
          <w:sz w:val="28"/>
          <w:szCs w:val="28"/>
        </w:rPr>
        <w:t xml:space="preserve">симфизом </w:t>
      </w:r>
      <w:r w:rsidRPr="00436297">
        <w:rPr>
          <w:rFonts w:ascii="Times New Roman" w:hAnsi="Times New Roman" w:cs="Times New Roman"/>
          <w:color w:val="000000"/>
          <w:sz w:val="28"/>
          <w:szCs w:val="28"/>
        </w:rPr>
        <w:t>(у старых животных окостене</w:t>
      </w:r>
      <w:r w:rsidRPr="00436297">
        <w:rPr>
          <w:rFonts w:ascii="Times New Roman" w:hAnsi="Times New Roman" w:cs="Times New Roman"/>
          <w:color w:val="000000"/>
          <w:sz w:val="28"/>
          <w:szCs w:val="28"/>
        </w:rPr>
        <w:softHyphen/>
        <w:t>вает).</w:t>
      </w:r>
    </w:p>
    <w:p w:rsidR="00162603" w:rsidRPr="00436297" w:rsidRDefault="00162603" w:rsidP="00162603">
      <w:pPr>
        <w:shd w:val="clear" w:color="auto" w:fill="FFFFFF"/>
        <w:tabs>
          <w:tab w:val="left" w:pos="567"/>
        </w:tabs>
        <w:spacing w:line="228" w:lineRule="auto"/>
        <w:ind w:firstLine="284"/>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Крестцово-подвздошный сустав</w:t>
      </w:r>
      <w:r w:rsidRPr="00436297">
        <w:rPr>
          <w:rFonts w:ascii="Times New Roman" w:hAnsi="Times New Roman" w:cs="Times New Roman"/>
          <w:color w:val="000000"/>
          <w:sz w:val="28"/>
          <w:szCs w:val="28"/>
        </w:rPr>
        <w:t xml:space="preserve"> об</w:t>
      </w:r>
      <w:r w:rsidRPr="00436297">
        <w:rPr>
          <w:rFonts w:ascii="Times New Roman" w:hAnsi="Times New Roman" w:cs="Times New Roman"/>
          <w:color w:val="000000"/>
          <w:sz w:val="28"/>
          <w:szCs w:val="28"/>
        </w:rPr>
        <w:softHyphen/>
        <w:t xml:space="preserve">разован ушковидными </w:t>
      </w:r>
      <w:proofErr w:type="gramStart"/>
      <w:r w:rsidRPr="00436297">
        <w:rPr>
          <w:rFonts w:ascii="Times New Roman" w:hAnsi="Times New Roman" w:cs="Times New Roman"/>
          <w:color w:val="000000"/>
          <w:sz w:val="28"/>
          <w:szCs w:val="28"/>
        </w:rPr>
        <w:t>поверх-ностями</w:t>
      </w:r>
      <w:proofErr w:type="gramEnd"/>
      <w:r w:rsidRPr="00436297">
        <w:rPr>
          <w:rFonts w:ascii="Times New Roman" w:hAnsi="Times New Roman" w:cs="Times New Roman"/>
          <w:color w:val="000000"/>
          <w:sz w:val="28"/>
          <w:szCs w:val="28"/>
        </w:rPr>
        <w:t xml:space="preserve"> крестцовой и подвздошной костей. Сустав простой, тугой, движение невозможно. </w:t>
      </w:r>
      <w:proofErr w:type="gramStart"/>
      <w:r w:rsidRPr="00436297">
        <w:rPr>
          <w:rFonts w:ascii="Times New Roman" w:hAnsi="Times New Roman" w:cs="Times New Roman"/>
          <w:color w:val="000000"/>
          <w:sz w:val="28"/>
          <w:szCs w:val="28"/>
        </w:rPr>
        <w:t>Связочный аппарат: капсула с утолщением в виде вентральной связки; крестцово-подвздошная дорсальная короткая связка (соединяет остис</w:t>
      </w:r>
      <w:r w:rsidRPr="00436297">
        <w:rPr>
          <w:rFonts w:ascii="Times New Roman" w:hAnsi="Times New Roman" w:cs="Times New Roman"/>
          <w:color w:val="000000"/>
          <w:sz w:val="28"/>
          <w:szCs w:val="28"/>
        </w:rPr>
        <w:softHyphen/>
        <w:t>тые отростки крестцовой кости с крестцовым бугром подвздошной кости); крестцово-подвздошная дорсальная длинная связка (сое</w:t>
      </w:r>
      <w:r w:rsidRPr="00436297">
        <w:rPr>
          <w:rFonts w:ascii="Times New Roman" w:hAnsi="Times New Roman" w:cs="Times New Roman"/>
          <w:color w:val="000000"/>
          <w:sz w:val="28"/>
          <w:szCs w:val="28"/>
        </w:rPr>
        <w:softHyphen/>
        <w:t>диняет боковой край крестцовой кости с медиальным краем под</w:t>
      </w:r>
      <w:r w:rsidRPr="00436297">
        <w:rPr>
          <w:rFonts w:ascii="Times New Roman" w:hAnsi="Times New Roman" w:cs="Times New Roman"/>
          <w:color w:val="000000"/>
          <w:sz w:val="28"/>
          <w:szCs w:val="28"/>
        </w:rPr>
        <w:softHyphen/>
        <w:t>вздошной кости); крестцово-седалищная, или широкая тазовая, связка соединяет боко</w:t>
      </w:r>
      <w:r w:rsidRPr="00436297">
        <w:rPr>
          <w:rFonts w:ascii="Times New Roman" w:hAnsi="Times New Roman" w:cs="Times New Roman"/>
          <w:color w:val="000000"/>
          <w:sz w:val="28"/>
          <w:szCs w:val="28"/>
        </w:rPr>
        <w:softHyphen/>
        <w:t>вые части крестцовой кости с седалищной остью и седалищным бугром, служит боковой стенкой тазовой полости.</w:t>
      </w:r>
      <w:proofErr w:type="gramEnd"/>
    </w:p>
    <w:p w:rsidR="00162603" w:rsidRPr="00436297" w:rsidRDefault="00162603" w:rsidP="00162603">
      <w:pPr>
        <w:shd w:val="clear" w:color="auto" w:fill="FFFFFF"/>
        <w:tabs>
          <w:tab w:val="left" w:pos="567"/>
        </w:tabs>
        <w:spacing w:line="228" w:lineRule="auto"/>
        <w:ind w:firstLine="284"/>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Тазобедренный сустав</w:t>
      </w:r>
      <w:r w:rsidRPr="00436297">
        <w:rPr>
          <w:rFonts w:ascii="Times New Roman" w:hAnsi="Times New Roman" w:cs="Times New Roman"/>
          <w:color w:val="000000"/>
          <w:sz w:val="28"/>
          <w:szCs w:val="28"/>
        </w:rPr>
        <w:t xml:space="preserve"> обра</w:t>
      </w:r>
      <w:r w:rsidRPr="00436297">
        <w:rPr>
          <w:rFonts w:ascii="Times New Roman" w:hAnsi="Times New Roman" w:cs="Times New Roman"/>
          <w:color w:val="000000"/>
          <w:sz w:val="28"/>
          <w:szCs w:val="28"/>
        </w:rPr>
        <w:softHyphen/>
        <w:t>зован суставной впадиной безымянной кости и головкой бедренной кости. Сус</w:t>
      </w:r>
      <w:r w:rsidRPr="00436297">
        <w:rPr>
          <w:rFonts w:ascii="Times New Roman" w:hAnsi="Times New Roman" w:cs="Times New Roman"/>
          <w:color w:val="000000"/>
          <w:sz w:val="28"/>
          <w:szCs w:val="28"/>
        </w:rPr>
        <w:softHyphen/>
        <w:t>тав простой, многоосный. Связочный ап</w:t>
      </w:r>
      <w:r w:rsidRPr="00436297">
        <w:rPr>
          <w:rFonts w:ascii="Times New Roman" w:hAnsi="Times New Roman" w:cs="Times New Roman"/>
          <w:color w:val="000000"/>
          <w:sz w:val="28"/>
          <w:szCs w:val="28"/>
        </w:rPr>
        <w:softHyphen/>
        <w:t xml:space="preserve">парат: суставная капсула, утолщенная спереди, и круглая связка внутри сустава, у лошади, кроме того, имеется еще добавочная связка. </w:t>
      </w:r>
      <w:proofErr w:type="gramStart"/>
      <w:r w:rsidRPr="00436297">
        <w:rPr>
          <w:rFonts w:ascii="Times New Roman" w:hAnsi="Times New Roman" w:cs="Times New Roman"/>
          <w:color w:val="000000"/>
          <w:sz w:val="28"/>
          <w:szCs w:val="28"/>
        </w:rPr>
        <w:t>Отведение, приведение и ротация в данном суставе ограни</w:t>
      </w:r>
      <w:r w:rsidRPr="00436297">
        <w:rPr>
          <w:rFonts w:ascii="Times New Roman" w:hAnsi="Times New Roman" w:cs="Times New Roman"/>
          <w:color w:val="000000"/>
          <w:sz w:val="28"/>
          <w:szCs w:val="28"/>
        </w:rPr>
        <w:softHyphen/>
        <w:t>чены, особенно у лошади.</w:t>
      </w:r>
      <w:proofErr w:type="gramEnd"/>
    </w:p>
    <w:p w:rsidR="00162603" w:rsidRPr="00436297" w:rsidRDefault="00162603" w:rsidP="00162603">
      <w:pPr>
        <w:shd w:val="clear" w:color="auto" w:fill="FFFFFF"/>
        <w:tabs>
          <w:tab w:val="left" w:pos="567"/>
        </w:tabs>
        <w:spacing w:line="228" w:lineRule="auto"/>
        <w:ind w:firstLine="285"/>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Коленный сустав</w:t>
      </w:r>
      <w:r w:rsidRPr="00436297">
        <w:rPr>
          <w:rFonts w:ascii="Times New Roman" w:hAnsi="Times New Roman" w:cs="Times New Roman"/>
          <w:color w:val="000000"/>
          <w:sz w:val="28"/>
          <w:szCs w:val="28"/>
        </w:rPr>
        <w:t xml:space="preserve"> образован мыщелками и блоком </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бедренной кости, проксимальным концом большой берцо</w:t>
      </w:r>
      <w:r w:rsidRPr="00436297">
        <w:rPr>
          <w:rFonts w:ascii="Times New Roman" w:hAnsi="Times New Roman" w:cs="Times New Roman"/>
          <w:color w:val="000000"/>
          <w:sz w:val="28"/>
          <w:szCs w:val="28"/>
        </w:rPr>
        <w:softHyphen/>
        <w:t>вой кости  и коленной чашкой</w:t>
      </w:r>
      <w:r w:rsidRPr="00436297">
        <w:rPr>
          <w:rFonts w:ascii="Times New Roman" w:hAnsi="Times New Roman" w:cs="Times New Roman"/>
          <w:i/>
          <w:iCs/>
          <w:color w:val="000000"/>
          <w:sz w:val="28"/>
          <w:szCs w:val="28"/>
        </w:rPr>
        <w:t>.</w:t>
      </w:r>
      <w:r w:rsidRPr="00436297">
        <w:rPr>
          <w:rFonts w:ascii="Times New Roman" w:hAnsi="Times New Roman" w:cs="Times New Roman"/>
          <w:color w:val="000000"/>
          <w:sz w:val="28"/>
          <w:szCs w:val="28"/>
        </w:rPr>
        <w:t xml:space="preserve"> В связи со сложностью сочленения в нем различают два сустава: бедроберцовый и бедрочашечный (бедроколенный). </w:t>
      </w:r>
      <w:proofErr w:type="gramStart"/>
      <w:r w:rsidRPr="00436297">
        <w:rPr>
          <w:rFonts w:ascii="Times New Roman" w:hAnsi="Times New Roman" w:cs="Times New Roman"/>
          <w:i/>
          <w:iCs/>
          <w:color w:val="000000"/>
          <w:sz w:val="28"/>
          <w:szCs w:val="28"/>
        </w:rPr>
        <w:t>Бедро-берцовый</w:t>
      </w:r>
      <w:proofErr w:type="gramEnd"/>
      <w:r w:rsidRPr="00436297">
        <w:rPr>
          <w:rFonts w:ascii="Times New Roman" w:hAnsi="Times New Roman" w:cs="Times New Roman"/>
          <w:i/>
          <w:iCs/>
          <w:color w:val="000000"/>
          <w:sz w:val="28"/>
          <w:szCs w:val="28"/>
        </w:rPr>
        <w:t xml:space="preserve"> сустав </w:t>
      </w:r>
      <w:r w:rsidRPr="00436297">
        <w:rPr>
          <w:rFonts w:ascii="Times New Roman" w:hAnsi="Times New Roman" w:cs="Times New Roman"/>
          <w:color w:val="000000"/>
          <w:sz w:val="28"/>
          <w:szCs w:val="28"/>
        </w:rPr>
        <w:t xml:space="preserve">образован мыщелками бедренной и большой берцовой  костей. </w:t>
      </w:r>
    </w:p>
    <w:p w:rsidR="00162603" w:rsidRPr="00436297" w:rsidRDefault="00162603" w:rsidP="00162603">
      <w:pPr>
        <w:shd w:val="clear" w:color="auto" w:fill="FFFFFF"/>
        <w:tabs>
          <w:tab w:val="left" w:pos="567"/>
        </w:tabs>
        <w:spacing w:line="235" w:lineRule="auto"/>
        <w:ind w:firstLine="284"/>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Сустав сложный, так как между костями находятся хрящевые мениски</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 xml:space="preserve">одноосный. Связочный аппарат: суставная капсула, крестовидная связка, бедроменисковая, берцовоменисковая (внутри сустава), латеральная и медиальная боковые связки. </w:t>
      </w:r>
      <w:r w:rsidRPr="00436297">
        <w:rPr>
          <w:rFonts w:ascii="Times New Roman" w:hAnsi="Times New Roman" w:cs="Times New Roman"/>
          <w:i/>
          <w:iCs/>
          <w:color w:val="000000"/>
          <w:sz w:val="28"/>
          <w:szCs w:val="28"/>
        </w:rPr>
        <w:t>Бедрочашечный (</w:t>
      </w:r>
      <w:proofErr w:type="gramStart"/>
      <w:r w:rsidRPr="00436297">
        <w:rPr>
          <w:rFonts w:ascii="Times New Roman" w:hAnsi="Times New Roman" w:cs="Times New Roman"/>
          <w:i/>
          <w:iCs/>
          <w:color w:val="000000"/>
          <w:sz w:val="28"/>
          <w:szCs w:val="28"/>
        </w:rPr>
        <w:t>бедро-коленный</w:t>
      </w:r>
      <w:proofErr w:type="gramEnd"/>
      <w:r w:rsidRPr="00436297">
        <w:rPr>
          <w:rFonts w:ascii="Times New Roman" w:hAnsi="Times New Roman" w:cs="Times New Roman"/>
          <w:i/>
          <w:iCs/>
          <w:color w:val="000000"/>
          <w:sz w:val="28"/>
          <w:szCs w:val="28"/>
        </w:rPr>
        <w:t xml:space="preserve">) сустав </w:t>
      </w:r>
      <w:r w:rsidRPr="00436297">
        <w:rPr>
          <w:rFonts w:ascii="Times New Roman" w:hAnsi="Times New Roman" w:cs="Times New Roman"/>
          <w:color w:val="000000"/>
          <w:sz w:val="28"/>
          <w:szCs w:val="28"/>
        </w:rPr>
        <w:t xml:space="preserve">образован блоком бедренной кости </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и коленной чашкой</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Сустав простой, одноосный. Связочный аппарат: капсула, латераль</w:t>
      </w:r>
      <w:r w:rsidRPr="00436297">
        <w:rPr>
          <w:rFonts w:ascii="Times New Roman" w:hAnsi="Times New Roman" w:cs="Times New Roman"/>
          <w:color w:val="000000"/>
          <w:sz w:val="28"/>
          <w:szCs w:val="28"/>
        </w:rPr>
        <w:softHyphen/>
        <w:t>ная и медиальная боковые связки (по боковым сторонам сустава), три прямые связки (от коленной чашки до гребня большой берцовой кости).</w:t>
      </w:r>
    </w:p>
    <w:p w:rsidR="00162603" w:rsidRPr="00436297" w:rsidRDefault="00162603" w:rsidP="00162603">
      <w:pPr>
        <w:shd w:val="clear" w:color="auto" w:fill="FFFFFF"/>
        <w:tabs>
          <w:tab w:val="left" w:pos="567"/>
        </w:tabs>
        <w:spacing w:line="223" w:lineRule="auto"/>
        <w:ind w:firstLine="285"/>
        <w:jc w:val="both"/>
        <w:rPr>
          <w:rFonts w:ascii="Times New Roman" w:hAnsi="Times New Roman" w:cs="Times New Roman"/>
          <w:sz w:val="28"/>
          <w:szCs w:val="28"/>
        </w:rPr>
      </w:pPr>
      <w:r w:rsidRPr="00436297">
        <w:rPr>
          <w:rFonts w:ascii="Times New Roman" w:hAnsi="Times New Roman" w:cs="Times New Roman"/>
          <w:b/>
          <w:color w:val="000000"/>
          <w:sz w:val="28"/>
          <w:szCs w:val="28"/>
        </w:rPr>
        <w:t>Заплюсневый</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 xml:space="preserve">или </w:t>
      </w:r>
      <w:r w:rsidRPr="00436297">
        <w:rPr>
          <w:rFonts w:ascii="Times New Roman" w:hAnsi="Times New Roman" w:cs="Times New Roman"/>
          <w:b/>
          <w:iCs/>
          <w:color w:val="000000"/>
          <w:sz w:val="28"/>
          <w:szCs w:val="28"/>
        </w:rPr>
        <w:t>скакательный</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b/>
          <w:iCs/>
          <w:color w:val="000000"/>
          <w:sz w:val="28"/>
          <w:szCs w:val="28"/>
        </w:rPr>
        <w:t xml:space="preserve">сустав </w:t>
      </w:r>
      <w:r w:rsidRPr="00436297">
        <w:rPr>
          <w:rFonts w:ascii="Times New Roman" w:hAnsi="Times New Roman" w:cs="Times New Roman"/>
          <w:color w:val="000000"/>
          <w:sz w:val="28"/>
          <w:szCs w:val="28"/>
        </w:rPr>
        <w:t>образован дистальным концом костей голени</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костями заплюсны и прокси</w:t>
      </w:r>
      <w:r w:rsidRPr="00436297">
        <w:rPr>
          <w:rFonts w:ascii="Times New Roman" w:hAnsi="Times New Roman" w:cs="Times New Roman"/>
          <w:color w:val="000000"/>
          <w:sz w:val="28"/>
          <w:szCs w:val="28"/>
        </w:rPr>
        <w:softHyphen/>
        <w:t>мальным концом костей плюсны.</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Сустав сложный, так как про</w:t>
      </w:r>
      <w:r w:rsidRPr="00436297">
        <w:rPr>
          <w:rFonts w:ascii="Times New Roman" w:hAnsi="Times New Roman" w:cs="Times New Roman"/>
          <w:color w:val="000000"/>
          <w:sz w:val="28"/>
          <w:szCs w:val="28"/>
        </w:rPr>
        <w:softHyphen/>
        <w:t>кладками являются кости заплюсны, одноосный. Связочный аппа</w:t>
      </w:r>
      <w:r w:rsidRPr="00436297">
        <w:rPr>
          <w:rFonts w:ascii="Times New Roman" w:hAnsi="Times New Roman" w:cs="Times New Roman"/>
          <w:color w:val="000000"/>
          <w:sz w:val="28"/>
          <w:szCs w:val="28"/>
        </w:rPr>
        <w:softHyphen/>
        <w:t>рат: капсула и связки боковые, медиальные и латеральные корот</w:t>
      </w:r>
      <w:r w:rsidRPr="00436297">
        <w:rPr>
          <w:rFonts w:ascii="Times New Roman" w:hAnsi="Times New Roman" w:cs="Times New Roman"/>
          <w:color w:val="000000"/>
          <w:sz w:val="28"/>
          <w:szCs w:val="28"/>
        </w:rPr>
        <w:softHyphen/>
        <w:t>кие</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боковые, медиальные и латеральные длинные</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меж</w:t>
      </w:r>
      <w:r w:rsidRPr="00436297">
        <w:rPr>
          <w:rFonts w:ascii="Times New Roman" w:hAnsi="Times New Roman" w:cs="Times New Roman"/>
          <w:color w:val="000000"/>
          <w:sz w:val="28"/>
          <w:szCs w:val="28"/>
        </w:rPr>
        <w:softHyphen/>
        <w:t>костные</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межрядовые</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заплюсневая плантарная, а у лошади, кроме того, заплюсневая дорсальная.</w:t>
      </w:r>
    </w:p>
    <w:p w:rsidR="00DF7438" w:rsidRDefault="00162603" w:rsidP="00DF7438">
      <w:pPr>
        <w:shd w:val="clear" w:color="auto" w:fill="FFFFFF"/>
        <w:spacing w:line="223" w:lineRule="auto"/>
        <w:ind w:firstLine="322"/>
        <w:jc w:val="both"/>
        <w:rPr>
          <w:rFonts w:ascii="Times New Roman" w:hAnsi="Times New Roman" w:cs="Times New Roman"/>
          <w:color w:val="000000"/>
          <w:sz w:val="28"/>
          <w:szCs w:val="28"/>
        </w:rPr>
      </w:pPr>
      <w:r w:rsidRPr="00436297">
        <w:rPr>
          <w:rFonts w:ascii="Times New Roman" w:hAnsi="Times New Roman" w:cs="Times New Roman"/>
          <w:b/>
          <w:iCs/>
          <w:color w:val="000000"/>
          <w:sz w:val="28"/>
          <w:szCs w:val="28"/>
        </w:rPr>
        <w:t>Суставы пальцев</w:t>
      </w:r>
      <w:r w:rsidRPr="00436297">
        <w:rPr>
          <w:rFonts w:ascii="Times New Roman" w:hAnsi="Times New Roman" w:cs="Times New Roman"/>
          <w:i/>
          <w:iCs/>
          <w:color w:val="000000"/>
          <w:sz w:val="28"/>
          <w:szCs w:val="28"/>
        </w:rPr>
        <w:t xml:space="preserve"> </w:t>
      </w:r>
      <w:r w:rsidRPr="00436297">
        <w:rPr>
          <w:rFonts w:ascii="Times New Roman" w:hAnsi="Times New Roman" w:cs="Times New Roman"/>
          <w:color w:val="000000"/>
          <w:sz w:val="28"/>
          <w:szCs w:val="28"/>
        </w:rPr>
        <w:t>по строению, движению и связочному аппарату такие же, как на грудной конечности.</w:t>
      </w:r>
    </w:p>
    <w:p w:rsidR="00162603" w:rsidRPr="00436297" w:rsidRDefault="00DF7438" w:rsidP="00DF7438">
      <w:pPr>
        <w:shd w:val="clear" w:color="auto" w:fill="FFFFFF"/>
        <w:spacing w:line="223" w:lineRule="auto"/>
        <w:ind w:firstLine="322"/>
        <w:jc w:val="both"/>
        <w:rPr>
          <w:rFonts w:ascii="Times New Roman" w:hAnsi="Times New Roman" w:cs="Times New Roman"/>
          <w:b/>
          <w:color w:val="000000"/>
          <w:spacing w:val="-1"/>
          <w:sz w:val="28"/>
          <w:szCs w:val="28"/>
        </w:rPr>
      </w:pPr>
      <w:r>
        <w:rPr>
          <w:rFonts w:ascii="Times New Roman" w:hAnsi="Times New Roman" w:cs="Times New Roman"/>
          <w:noProof/>
          <w:color w:val="000000"/>
          <w:spacing w:val="-8"/>
          <w:sz w:val="28"/>
          <w:szCs w:val="28"/>
        </w:rPr>
        <w:drawing>
          <wp:anchor distT="0" distB="0" distL="114300" distR="114300" simplePos="0" relativeHeight="251683840" behindDoc="1" locked="0" layoutInCell="1" allowOverlap="1">
            <wp:simplePos x="0" y="0"/>
            <wp:positionH relativeFrom="column">
              <wp:posOffset>3394710</wp:posOffset>
            </wp:positionH>
            <wp:positionV relativeFrom="paragraph">
              <wp:posOffset>308610</wp:posOffset>
            </wp:positionV>
            <wp:extent cx="1501140" cy="3616325"/>
            <wp:effectExtent l="19050" t="0" r="3810" b="0"/>
            <wp:wrapTight wrapText="bothSides">
              <wp:wrapPolygon edited="0">
                <wp:start x="-274" y="0"/>
                <wp:lineTo x="-274" y="21505"/>
                <wp:lineTo x="21655" y="21505"/>
                <wp:lineTo x="21655" y="0"/>
                <wp:lineTo x="-274" y="0"/>
              </wp:wrapPolygon>
            </wp:wrapTight>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1140" cy="3616325"/>
                    </a:xfrm>
                    <a:prstGeom prst="rect">
                      <a:avLst/>
                    </a:prstGeom>
                    <a:noFill/>
                    <a:ln>
                      <a:noFill/>
                    </a:ln>
                  </pic:spPr>
                </pic:pic>
              </a:graphicData>
            </a:graphic>
          </wp:anchor>
        </w:drawing>
      </w:r>
      <w:r>
        <w:rPr>
          <w:rFonts w:ascii="Times New Roman" w:hAnsi="Times New Roman" w:cs="Times New Roman"/>
          <w:noProof/>
          <w:color w:val="000000"/>
          <w:spacing w:val="-8"/>
          <w:sz w:val="28"/>
          <w:szCs w:val="28"/>
        </w:rPr>
        <w:drawing>
          <wp:anchor distT="0" distB="0" distL="114300" distR="114300" simplePos="0" relativeHeight="251682816" behindDoc="1" locked="0" layoutInCell="1" allowOverlap="1">
            <wp:simplePos x="0" y="0"/>
            <wp:positionH relativeFrom="column">
              <wp:posOffset>1189990</wp:posOffset>
            </wp:positionH>
            <wp:positionV relativeFrom="paragraph">
              <wp:posOffset>308610</wp:posOffset>
            </wp:positionV>
            <wp:extent cx="1589405" cy="3616325"/>
            <wp:effectExtent l="19050" t="0" r="0" b="0"/>
            <wp:wrapTight wrapText="bothSides">
              <wp:wrapPolygon edited="0">
                <wp:start x="-259" y="0"/>
                <wp:lineTo x="-259" y="21505"/>
                <wp:lineTo x="21488" y="21505"/>
                <wp:lineTo x="21488" y="0"/>
                <wp:lineTo x="-259" y="0"/>
              </wp:wrapPolygon>
            </wp:wrapTight>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9405" cy="3616325"/>
                    </a:xfrm>
                    <a:prstGeom prst="rect">
                      <a:avLst/>
                    </a:prstGeom>
                    <a:noFill/>
                    <a:ln>
                      <a:noFill/>
                    </a:ln>
                  </pic:spPr>
                </pic:pic>
              </a:graphicData>
            </a:graphic>
          </wp:anchor>
        </w:drawing>
      </w:r>
      <w:r w:rsidR="00162603" w:rsidRPr="00436297">
        <w:rPr>
          <w:rFonts w:ascii="Times New Roman" w:hAnsi="Times New Roman" w:cs="Times New Roman"/>
          <w:color w:val="000000"/>
          <w:spacing w:val="-1"/>
          <w:sz w:val="28"/>
          <w:szCs w:val="28"/>
        </w:rPr>
        <w:t xml:space="preserve">                  </w:t>
      </w:r>
      <w:r w:rsidR="00162603" w:rsidRPr="00436297">
        <w:rPr>
          <w:rFonts w:ascii="Times New Roman" w:hAnsi="Times New Roman" w:cs="Times New Roman"/>
          <w:b/>
          <w:color w:val="000000"/>
          <w:spacing w:val="-1"/>
          <w:sz w:val="28"/>
          <w:szCs w:val="28"/>
        </w:rPr>
        <w:t xml:space="preserve">                                     </w:t>
      </w:r>
    </w:p>
    <w:p w:rsidR="00162603" w:rsidRPr="00436297" w:rsidRDefault="00162603" w:rsidP="00162603">
      <w:pPr>
        <w:shd w:val="clear" w:color="auto" w:fill="FFFFFF"/>
        <w:spacing w:line="221" w:lineRule="auto"/>
        <w:ind w:left="374"/>
        <w:jc w:val="both"/>
        <w:rPr>
          <w:rFonts w:ascii="Times New Roman" w:hAnsi="Times New Roman" w:cs="Times New Roman"/>
          <w:color w:val="000000"/>
          <w:spacing w:val="-1"/>
          <w:sz w:val="28"/>
          <w:szCs w:val="28"/>
        </w:rPr>
      </w:pPr>
      <w:r w:rsidRPr="00436297">
        <w:rPr>
          <w:rFonts w:ascii="Times New Roman" w:hAnsi="Times New Roman" w:cs="Times New Roman"/>
          <w:color w:val="000000"/>
          <w:spacing w:val="-1"/>
          <w:sz w:val="28"/>
          <w:szCs w:val="28"/>
        </w:rPr>
        <w:t xml:space="preserve">     </w:t>
      </w:r>
    </w:p>
    <w:p w:rsidR="00162603" w:rsidRPr="00436297" w:rsidRDefault="00162603" w:rsidP="00162603">
      <w:pPr>
        <w:shd w:val="clear" w:color="auto" w:fill="FFFFFF"/>
        <w:spacing w:line="221" w:lineRule="auto"/>
        <w:jc w:val="center"/>
        <w:rPr>
          <w:rFonts w:ascii="Times New Roman" w:hAnsi="Times New Roman" w:cs="Times New Roman"/>
          <w:color w:val="000000"/>
        </w:rPr>
      </w:pPr>
    </w:p>
    <w:p w:rsidR="00162603" w:rsidRPr="00436297" w:rsidRDefault="00162603" w:rsidP="00162603">
      <w:pPr>
        <w:shd w:val="clear" w:color="auto" w:fill="FFFFFF"/>
        <w:spacing w:line="221" w:lineRule="auto"/>
        <w:jc w:val="center"/>
        <w:rPr>
          <w:rFonts w:ascii="Times New Roman" w:hAnsi="Times New Roman" w:cs="Times New Roman"/>
          <w:color w:val="000000"/>
        </w:rPr>
      </w:pPr>
    </w:p>
    <w:p w:rsidR="00162603" w:rsidRPr="00436297" w:rsidRDefault="00162603" w:rsidP="00162603">
      <w:pPr>
        <w:shd w:val="clear" w:color="auto" w:fill="FFFFFF"/>
        <w:spacing w:line="221" w:lineRule="auto"/>
        <w:jc w:val="center"/>
        <w:rPr>
          <w:rFonts w:ascii="Times New Roman" w:hAnsi="Times New Roman" w:cs="Times New Roman"/>
          <w:color w:val="000000"/>
        </w:rPr>
      </w:pPr>
    </w:p>
    <w:p w:rsidR="00162603" w:rsidRPr="00436297" w:rsidRDefault="00162603" w:rsidP="00162603">
      <w:pPr>
        <w:shd w:val="clear" w:color="auto" w:fill="FFFFFF"/>
        <w:spacing w:line="221" w:lineRule="auto"/>
        <w:jc w:val="center"/>
        <w:rPr>
          <w:rFonts w:ascii="Times New Roman" w:hAnsi="Times New Roman" w:cs="Times New Roman"/>
          <w:color w:val="000000"/>
        </w:rPr>
      </w:pPr>
    </w:p>
    <w:p w:rsidR="00162603" w:rsidRPr="00436297" w:rsidRDefault="00162603" w:rsidP="00162603">
      <w:pPr>
        <w:shd w:val="clear" w:color="auto" w:fill="FFFFFF"/>
        <w:spacing w:line="221" w:lineRule="auto"/>
        <w:jc w:val="center"/>
        <w:rPr>
          <w:rFonts w:ascii="Times New Roman" w:hAnsi="Times New Roman" w:cs="Times New Roman"/>
          <w:color w:val="000000"/>
        </w:rPr>
      </w:pPr>
    </w:p>
    <w:p w:rsidR="00162603" w:rsidRPr="00436297" w:rsidRDefault="00162603" w:rsidP="00162603">
      <w:pPr>
        <w:shd w:val="clear" w:color="auto" w:fill="FFFFFF"/>
        <w:spacing w:line="221" w:lineRule="auto"/>
        <w:jc w:val="center"/>
        <w:rPr>
          <w:rFonts w:ascii="Times New Roman" w:hAnsi="Times New Roman" w:cs="Times New Roman"/>
          <w:color w:val="000000"/>
        </w:rPr>
      </w:pPr>
    </w:p>
    <w:p w:rsidR="00162603" w:rsidRPr="00436297" w:rsidRDefault="00162603" w:rsidP="00162603">
      <w:pPr>
        <w:shd w:val="clear" w:color="auto" w:fill="FFFFFF"/>
        <w:spacing w:line="221" w:lineRule="auto"/>
        <w:jc w:val="center"/>
        <w:rPr>
          <w:rFonts w:ascii="Times New Roman" w:hAnsi="Times New Roman" w:cs="Times New Roman"/>
          <w:color w:val="000000"/>
        </w:rPr>
      </w:pPr>
    </w:p>
    <w:p w:rsidR="00162603" w:rsidRPr="00436297" w:rsidRDefault="00162603" w:rsidP="00162603">
      <w:pPr>
        <w:shd w:val="clear" w:color="auto" w:fill="FFFFFF"/>
        <w:spacing w:line="221" w:lineRule="auto"/>
        <w:jc w:val="center"/>
        <w:rPr>
          <w:rFonts w:ascii="Times New Roman" w:hAnsi="Times New Roman" w:cs="Times New Roman"/>
          <w:color w:val="000000"/>
        </w:rPr>
      </w:pPr>
    </w:p>
    <w:p w:rsidR="00162603" w:rsidRPr="00436297" w:rsidRDefault="00162603" w:rsidP="00162603">
      <w:pPr>
        <w:shd w:val="clear" w:color="auto" w:fill="FFFFFF"/>
        <w:spacing w:line="221" w:lineRule="auto"/>
        <w:jc w:val="center"/>
        <w:rPr>
          <w:rFonts w:ascii="Times New Roman" w:hAnsi="Times New Roman" w:cs="Times New Roman"/>
          <w:color w:val="000000"/>
        </w:rPr>
      </w:pPr>
    </w:p>
    <w:p w:rsidR="00162603" w:rsidRPr="00436297" w:rsidRDefault="00162603" w:rsidP="00162603">
      <w:pPr>
        <w:shd w:val="clear" w:color="auto" w:fill="FFFFFF"/>
        <w:spacing w:line="221" w:lineRule="auto"/>
        <w:jc w:val="center"/>
        <w:rPr>
          <w:rFonts w:ascii="Times New Roman" w:hAnsi="Times New Roman" w:cs="Times New Roman"/>
          <w:color w:val="000000"/>
        </w:rPr>
      </w:pPr>
    </w:p>
    <w:p w:rsidR="00DF7438" w:rsidRDefault="00DF7438" w:rsidP="00DF7438">
      <w:pPr>
        <w:shd w:val="clear" w:color="auto" w:fill="FFFFFF"/>
        <w:spacing w:after="0" w:line="221" w:lineRule="auto"/>
        <w:jc w:val="center"/>
        <w:rPr>
          <w:rFonts w:ascii="Times New Roman" w:hAnsi="Times New Roman" w:cs="Times New Roman"/>
          <w:color w:val="000000"/>
        </w:rPr>
      </w:pPr>
    </w:p>
    <w:p w:rsidR="00DF7438" w:rsidRDefault="00DF7438" w:rsidP="00DF7438">
      <w:pPr>
        <w:shd w:val="clear" w:color="auto" w:fill="FFFFFF"/>
        <w:spacing w:after="0" w:line="221" w:lineRule="auto"/>
        <w:jc w:val="center"/>
        <w:rPr>
          <w:rFonts w:ascii="Times New Roman" w:hAnsi="Times New Roman" w:cs="Times New Roman"/>
          <w:color w:val="000000"/>
        </w:rPr>
      </w:pPr>
    </w:p>
    <w:p w:rsidR="00DF7438" w:rsidRDefault="00DF7438" w:rsidP="00DF7438">
      <w:pPr>
        <w:shd w:val="clear" w:color="auto" w:fill="FFFFFF"/>
        <w:spacing w:after="0" w:line="221" w:lineRule="auto"/>
        <w:jc w:val="center"/>
        <w:rPr>
          <w:rFonts w:ascii="Times New Roman" w:hAnsi="Times New Roman" w:cs="Times New Roman"/>
          <w:color w:val="000000"/>
        </w:rPr>
      </w:pPr>
    </w:p>
    <w:p w:rsidR="00DF7438" w:rsidRDefault="00DF7438" w:rsidP="00DF7438">
      <w:pPr>
        <w:shd w:val="clear" w:color="auto" w:fill="FFFFFF"/>
        <w:spacing w:after="0" w:line="221" w:lineRule="auto"/>
        <w:jc w:val="center"/>
        <w:rPr>
          <w:rFonts w:ascii="Times New Roman" w:hAnsi="Times New Roman" w:cs="Times New Roman"/>
          <w:color w:val="000000"/>
        </w:rPr>
      </w:pPr>
    </w:p>
    <w:p w:rsidR="00DF7438" w:rsidRDefault="00DF7438" w:rsidP="00DF7438">
      <w:pPr>
        <w:shd w:val="clear" w:color="auto" w:fill="FFFFFF"/>
        <w:spacing w:after="0" w:line="221" w:lineRule="auto"/>
        <w:jc w:val="center"/>
        <w:rPr>
          <w:rFonts w:ascii="Times New Roman" w:hAnsi="Times New Roman" w:cs="Times New Roman"/>
          <w:color w:val="000000"/>
        </w:rPr>
      </w:pPr>
    </w:p>
    <w:p w:rsidR="00162603" w:rsidRPr="00436297" w:rsidRDefault="00162603" w:rsidP="00DF7438">
      <w:pPr>
        <w:shd w:val="clear" w:color="auto" w:fill="FFFFFF"/>
        <w:spacing w:after="0" w:line="221" w:lineRule="auto"/>
        <w:jc w:val="center"/>
        <w:rPr>
          <w:rFonts w:ascii="Times New Roman" w:hAnsi="Times New Roman" w:cs="Times New Roman"/>
          <w:color w:val="000000"/>
        </w:rPr>
      </w:pPr>
      <w:r w:rsidRPr="00436297">
        <w:rPr>
          <w:rFonts w:ascii="Times New Roman" w:hAnsi="Times New Roman" w:cs="Times New Roman"/>
          <w:color w:val="000000"/>
        </w:rPr>
        <w:t>Рис. 27. Суставы тазовой конечности</w:t>
      </w:r>
    </w:p>
    <w:p w:rsidR="00162603" w:rsidRPr="00436297" w:rsidRDefault="00162603" w:rsidP="00DF7438">
      <w:pPr>
        <w:shd w:val="clear" w:color="auto" w:fill="FFFFFF"/>
        <w:spacing w:after="0" w:line="221" w:lineRule="auto"/>
        <w:jc w:val="center"/>
        <w:rPr>
          <w:rFonts w:ascii="Times New Roman" w:hAnsi="Times New Roman" w:cs="Times New Roman"/>
          <w:color w:val="000000"/>
        </w:rPr>
      </w:pPr>
      <w:r w:rsidRPr="00436297">
        <w:rPr>
          <w:rFonts w:ascii="Times New Roman" w:hAnsi="Times New Roman" w:cs="Times New Roman"/>
          <w:color w:val="000000"/>
        </w:rPr>
        <w:t>(</w:t>
      </w:r>
      <w:r w:rsidRPr="00436297">
        <w:rPr>
          <w:rFonts w:ascii="Times New Roman" w:hAnsi="Times New Roman" w:cs="Times New Roman"/>
          <w:i/>
          <w:color w:val="000000"/>
        </w:rPr>
        <w:t>А</w:t>
      </w:r>
      <w:r w:rsidRPr="00436297">
        <w:rPr>
          <w:rFonts w:ascii="Times New Roman" w:hAnsi="Times New Roman" w:cs="Times New Roman"/>
          <w:color w:val="000000"/>
        </w:rPr>
        <w:t xml:space="preserve"> – крупного рогатого скота, </w:t>
      </w:r>
      <w:r w:rsidRPr="00436297">
        <w:rPr>
          <w:rFonts w:ascii="Times New Roman" w:hAnsi="Times New Roman" w:cs="Times New Roman"/>
          <w:i/>
          <w:color w:val="000000"/>
        </w:rPr>
        <w:t>Б</w:t>
      </w:r>
      <w:r w:rsidRPr="00436297">
        <w:rPr>
          <w:rFonts w:ascii="Times New Roman" w:hAnsi="Times New Roman" w:cs="Times New Roman"/>
          <w:color w:val="000000"/>
        </w:rPr>
        <w:t xml:space="preserve"> – лошади):</w:t>
      </w:r>
    </w:p>
    <w:p w:rsidR="00162603" w:rsidRPr="00436297" w:rsidRDefault="00162603" w:rsidP="00DF7438">
      <w:pPr>
        <w:spacing w:after="0" w:line="221" w:lineRule="auto"/>
        <w:ind w:left="1134" w:right="823"/>
        <w:jc w:val="center"/>
        <w:rPr>
          <w:rFonts w:ascii="Times New Roman" w:hAnsi="Times New Roman" w:cs="Times New Roman"/>
          <w:color w:val="000000"/>
        </w:rPr>
      </w:pPr>
      <w:r w:rsidRPr="00436297">
        <w:rPr>
          <w:rFonts w:ascii="Times New Roman" w:hAnsi="Times New Roman" w:cs="Times New Roman"/>
          <w:i/>
          <w:color w:val="000000"/>
        </w:rPr>
        <w:t>1</w:t>
      </w:r>
      <w:r w:rsidRPr="00436297">
        <w:rPr>
          <w:rFonts w:ascii="Times New Roman" w:hAnsi="Times New Roman" w:cs="Times New Roman"/>
          <w:color w:val="000000"/>
        </w:rPr>
        <w:t xml:space="preserve"> – тазобедренный; </w:t>
      </w:r>
    </w:p>
    <w:p w:rsidR="00162603" w:rsidRPr="00436297" w:rsidRDefault="00162603" w:rsidP="00DF7438">
      <w:pPr>
        <w:spacing w:after="0" w:line="221" w:lineRule="auto"/>
        <w:ind w:left="1134" w:right="823"/>
        <w:jc w:val="center"/>
        <w:rPr>
          <w:rFonts w:ascii="Times New Roman" w:hAnsi="Times New Roman" w:cs="Times New Roman"/>
          <w:color w:val="000000"/>
        </w:rPr>
      </w:pPr>
      <w:r w:rsidRPr="00436297">
        <w:rPr>
          <w:rFonts w:ascii="Times New Roman" w:hAnsi="Times New Roman" w:cs="Times New Roman"/>
          <w:i/>
          <w:color w:val="000000"/>
        </w:rPr>
        <w:t>2</w:t>
      </w:r>
      <w:r w:rsidRPr="00436297">
        <w:rPr>
          <w:rFonts w:ascii="Times New Roman" w:hAnsi="Times New Roman" w:cs="Times New Roman"/>
          <w:color w:val="000000"/>
        </w:rPr>
        <w:t xml:space="preserve"> – коленный; </w:t>
      </w:r>
      <w:r w:rsidRPr="00436297">
        <w:rPr>
          <w:rFonts w:ascii="Times New Roman" w:hAnsi="Times New Roman" w:cs="Times New Roman"/>
          <w:i/>
          <w:color w:val="000000"/>
        </w:rPr>
        <w:t>3</w:t>
      </w:r>
      <w:r w:rsidRPr="00436297">
        <w:rPr>
          <w:rFonts w:ascii="Times New Roman" w:hAnsi="Times New Roman" w:cs="Times New Roman"/>
          <w:color w:val="000000"/>
        </w:rPr>
        <w:t xml:space="preserve"> – заплюсневый (скака</w:t>
      </w:r>
      <w:r w:rsidRPr="00436297">
        <w:rPr>
          <w:rFonts w:ascii="Times New Roman" w:hAnsi="Times New Roman" w:cs="Times New Roman"/>
          <w:color w:val="000000"/>
        </w:rPr>
        <w:softHyphen/>
        <w:t xml:space="preserve">тельный, тарсальный); </w:t>
      </w:r>
    </w:p>
    <w:p w:rsidR="00162603" w:rsidRPr="00436297" w:rsidRDefault="00162603" w:rsidP="00DF7438">
      <w:pPr>
        <w:spacing w:after="0" w:line="221" w:lineRule="auto"/>
        <w:ind w:left="1134" w:right="823"/>
        <w:jc w:val="center"/>
        <w:rPr>
          <w:rFonts w:ascii="Times New Roman" w:hAnsi="Times New Roman" w:cs="Times New Roman"/>
          <w:color w:val="000000"/>
        </w:rPr>
      </w:pPr>
      <w:r w:rsidRPr="00436297">
        <w:rPr>
          <w:rFonts w:ascii="Times New Roman" w:hAnsi="Times New Roman" w:cs="Times New Roman"/>
          <w:i/>
          <w:color w:val="000000"/>
        </w:rPr>
        <w:t>4</w:t>
      </w:r>
      <w:r w:rsidRPr="00436297">
        <w:rPr>
          <w:rFonts w:ascii="Times New Roman" w:hAnsi="Times New Roman" w:cs="Times New Roman"/>
          <w:color w:val="000000"/>
        </w:rPr>
        <w:t xml:space="preserve"> –путовый; </w:t>
      </w:r>
      <w:r w:rsidRPr="00436297">
        <w:rPr>
          <w:rFonts w:ascii="Times New Roman" w:hAnsi="Times New Roman" w:cs="Times New Roman"/>
          <w:i/>
          <w:color w:val="000000"/>
        </w:rPr>
        <w:t>5</w:t>
      </w:r>
      <w:r w:rsidRPr="00436297">
        <w:rPr>
          <w:rFonts w:ascii="Times New Roman" w:hAnsi="Times New Roman" w:cs="Times New Roman"/>
          <w:color w:val="000000"/>
        </w:rPr>
        <w:t xml:space="preserve"> –венечный; </w:t>
      </w:r>
      <w:r w:rsidRPr="00436297">
        <w:rPr>
          <w:rFonts w:ascii="Times New Roman" w:hAnsi="Times New Roman" w:cs="Times New Roman"/>
          <w:i/>
          <w:color w:val="000000"/>
        </w:rPr>
        <w:t>6</w:t>
      </w:r>
      <w:r w:rsidRPr="00436297">
        <w:rPr>
          <w:rFonts w:ascii="Times New Roman" w:hAnsi="Times New Roman" w:cs="Times New Roman"/>
          <w:color w:val="000000"/>
        </w:rPr>
        <w:t xml:space="preserve"> – копыт</w:t>
      </w:r>
      <w:r w:rsidRPr="00436297">
        <w:rPr>
          <w:rFonts w:ascii="Times New Roman" w:hAnsi="Times New Roman" w:cs="Times New Roman"/>
          <w:color w:val="000000"/>
        </w:rPr>
        <w:softHyphen/>
        <w:t>ный.</w:t>
      </w:r>
    </w:p>
    <w:p w:rsidR="00162603" w:rsidRPr="00436297" w:rsidRDefault="00162603" w:rsidP="00162603">
      <w:pPr>
        <w:shd w:val="clear" w:color="auto" w:fill="FFFFFF"/>
        <w:spacing w:line="221" w:lineRule="auto"/>
        <w:ind w:left="10" w:right="14" w:firstLine="326"/>
        <w:jc w:val="center"/>
        <w:rPr>
          <w:rFonts w:ascii="Times New Roman" w:hAnsi="Times New Roman" w:cs="Times New Roman"/>
          <w:b/>
          <w:bCs/>
          <w:sz w:val="28"/>
          <w:szCs w:val="28"/>
        </w:rPr>
      </w:pPr>
      <w:r w:rsidRPr="00436297">
        <w:rPr>
          <w:rFonts w:ascii="Times New Roman" w:hAnsi="Times New Roman" w:cs="Times New Roman"/>
          <w:b/>
          <w:bCs/>
          <w:sz w:val="28"/>
          <w:szCs w:val="28"/>
        </w:rPr>
        <w:t>Контрольные вопросы</w:t>
      </w:r>
    </w:p>
    <w:p w:rsidR="00162603" w:rsidRPr="00436297" w:rsidRDefault="00162603" w:rsidP="00D44C85">
      <w:pPr>
        <w:numPr>
          <w:ilvl w:val="0"/>
          <w:numId w:val="11"/>
        </w:numPr>
        <w:shd w:val="clear" w:color="auto" w:fill="FFFFFF"/>
        <w:tabs>
          <w:tab w:val="left" w:pos="605"/>
        </w:tabs>
        <w:spacing w:after="0" w:line="221" w:lineRule="auto"/>
        <w:ind w:left="284"/>
        <w:jc w:val="both"/>
        <w:rPr>
          <w:rFonts w:ascii="Times New Roman" w:hAnsi="Times New Roman" w:cs="Times New Roman"/>
          <w:color w:val="000000"/>
          <w:spacing w:val="-15"/>
          <w:sz w:val="28"/>
          <w:szCs w:val="28"/>
        </w:rPr>
      </w:pPr>
      <w:r w:rsidRPr="00436297">
        <w:rPr>
          <w:rFonts w:ascii="Times New Roman" w:hAnsi="Times New Roman" w:cs="Times New Roman"/>
          <w:color w:val="000000"/>
          <w:spacing w:val="4"/>
          <w:sz w:val="28"/>
          <w:szCs w:val="28"/>
        </w:rPr>
        <w:t>Сколько имеется соединений костей?</w:t>
      </w:r>
    </w:p>
    <w:p w:rsidR="00162603" w:rsidRPr="00436297" w:rsidRDefault="00162603" w:rsidP="00D44C85">
      <w:pPr>
        <w:numPr>
          <w:ilvl w:val="0"/>
          <w:numId w:val="11"/>
        </w:numPr>
        <w:shd w:val="clear" w:color="auto" w:fill="FFFFFF"/>
        <w:tabs>
          <w:tab w:val="left" w:pos="581"/>
        </w:tabs>
        <w:spacing w:after="0" w:line="221" w:lineRule="auto"/>
        <w:ind w:left="284"/>
        <w:jc w:val="both"/>
        <w:rPr>
          <w:rFonts w:ascii="Times New Roman" w:hAnsi="Times New Roman" w:cs="Times New Roman"/>
          <w:color w:val="000000"/>
          <w:spacing w:val="-11"/>
          <w:sz w:val="28"/>
          <w:szCs w:val="28"/>
        </w:rPr>
      </w:pPr>
      <w:r w:rsidRPr="00436297">
        <w:rPr>
          <w:rFonts w:ascii="Times New Roman" w:hAnsi="Times New Roman" w:cs="Times New Roman"/>
          <w:color w:val="000000"/>
          <w:spacing w:val="5"/>
          <w:sz w:val="28"/>
          <w:szCs w:val="28"/>
        </w:rPr>
        <w:t>Дать определение понятию сустава.</w:t>
      </w:r>
    </w:p>
    <w:p w:rsidR="00162603" w:rsidRPr="00436297" w:rsidRDefault="00162603" w:rsidP="00D44C85">
      <w:pPr>
        <w:numPr>
          <w:ilvl w:val="0"/>
          <w:numId w:val="11"/>
        </w:numPr>
        <w:shd w:val="clear" w:color="auto" w:fill="FFFFFF"/>
        <w:tabs>
          <w:tab w:val="left" w:pos="581"/>
        </w:tabs>
        <w:spacing w:after="0" w:line="221" w:lineRule="auto"/>
        <w:ind w:left="284"/>
        <w:jc w:val="both"/>
        <w:rPr>
          <w:rFonts w:ascii="Times New Roman" w:hAnsi="Times New Roman" w:cs="Times New Roman"/>
          <w:color w:val="000000"/>
          <w:spacing w:val="-15"/>
          <w:sz w:val="28"/>
          <w:szCs w:val="28"/>
        </w:rPr>
      </w:pPr>
      <w:r w:rsidRPr="00436297">
        <w:rPr>
          <w:rFonts w:ascii="Times New Roman" w:hAnsi="Times New Roman" w:cs="Times New Roman"/>
          <w:color w:val="000000"/>
          <w:spacing w:val="7"/>
          <w:sz w:val="28"/>
          <w:szCs w:val="28"/>
        </w:rPr>
        <w:t>Назвать обязательные элементы сустава.</w:t>
      </w:r>
    </w:p>
    <w:p w:rsidR="00162603" w:rsidRPr="00436297" w:rsidRDefault="00162603" w:rsidP="00D44C85">
      <w:pPr>
        <w:numPr>
          <w:ilvl w:val="0"/>
          <w:numId w:val="11"/>
        </w:numPr>
        <w:shd w:val="clear" w:color="auto" w:fill="FFFFFF"/>
        <w:tabs>
          <w:tab w:val="left" w:pos="581"/>
        </w:tabs>
        <w:spacing w:after="0" w:line="221" w:lineRule="auto"/>
        <w:ind w:left="284"/>
        <w:jc w:val="both"/>
        <w:rPr>
          <w:rFonts w:ascii="Times New Roman" w:hAnsi="Times New Roman" w:cs="Times New Roman"/>
          <w:color w:val="000000"/>
          <w:spacing w:val="-13"/>
          <w:sz w:val="28"/>
          <w:szCs w:val="28"/>
        </w:rPr>
      </w:pPr>
      <w:r w:rsidRPr="00436297">
        <w:rPr>
          <w:rFonts w:ascii="Times New Roman" w:hAnsi="Times New Roman" w:cs="Times New Roman"/>
          <w:color w:val="000000"/>
          <w:spacing w:val="1"/>
          <w:sz w:val="28"/>
          <w:szCs w:val="28"/>
        </w:rPr>
        <w:t>Привести примеры одн</w:t>
      </w:r>
      <w:proofErr w:type="gramStart"/>
      <w:r w:rsidRPr="00436297">
        <w:rPr>
          <w:rFonts w:ascii="Times New Roman" w:hAnsi="Times New Roman" w:cs="Times New Roman"/>
          <w:color w:val="000000"/>
          <w:spacing w:val="1"/>
          <w:sz w:val="28"/>
          <w:szCs w:val="28"/>
        </w:rPr>
        <w:t>о-</w:t>
      </w:r>
      <w:proofErr w:type="gramEnd"/>
      <w:r w:rsidRPr="00436297">
        <w:rPr>
          <w:rFonts w:ascii="Times New Roman" w:hAnsi="Times New Roman" w:cs="Times New Roman"/>
          <w:color w:val="000000"/>
          <w:spacing w:val="1"/>
          <w:sz w:val="28"/>
          <w:szCs w:val="28"/>
        </w:rPr>
        <w:t>,  двух- и многоосных суста</w:t>
      </w:r>
      <w:r w:rsidRPr="00436297">
        <w:rPr>
          <w:rFonts w:ascii="Times New Roman" w:hAnsi="Times New Roman" w:cs="Times New Roman"/>
          <w:color w:val="000000"/>
          <w:spacing w:val="-6"/>
          <w:sz w:val="28"/>
          <w:szCs w:val="28"/>
        </w:rPr>
        <w:t>вов.</w:t>
      </w:r>
    </w:p>
    <w:p w:rsidR="00162603" w:rsidRPr="00436297" w:rsidRDefault="00162603" w:rsidP="00D44C85">
      <w:pPr>
        <w:numPr>
          <w:ilvl w:val="0"/>
          <w:numId w:val="11"/>
        </w:numPr>
        <w:shd w:val="clear" w:color="auto" w:fill="FFFFFF"/>
        <w:tabs>
          <w:tab w:val="left" w:pos="581"/>
        </w:tabs>
        <w:spacing w:after="0" w:line="221" w:lineRule="auto"/>
        <w:ind w:left="284"/>
        <w:jc w:val="both"/>
        <w:rPr>
          <w:rFonts w:ascii="Times New Roman" w:hAnsi="Times New Roman" w:cs="Times New Roman"/>
          <w:color w:val="000000"/>
          <w:spacing w:val="-18"/>
          <w:sz w:val="28"/>
          <w:szCs w:val="28"/>
        </w:rPr>
      </w:pPr>
      <w:r w:rsidRPr="00436297">
        <w:rPr>
          <w:rFonts w:ascii="Times New Roman" w:hAnsi="Times New Roman" w:cs="Times New Roman"/>
          <w:color w:val="000000"/>
          <w:spacing w:val="6"/>
          <w:sz w:val="28"/>
          <w:szCs w:val="28"/>
        </w:rPr>
        <w:t>Перечислить сложные и простые суставы.</w:t>
      </w:r>
    </w:p>
    <w:p w:rsidR="00162603" w:rsidRPr="00436297" w:rsidRDefault="00162603" w:rsidP="00D44C85">
      <w:pPr>
        <w:numPr>
          <w:ilvl w:val="0"/>
          <w:numId w:val="11"/>
        </w:numPr>
        <w:shd w:val="clear" w:color="auto" w:fill="FFFFFF"/>
        <w:tabs>
          <w:tab w:val="left" w:pos="581"/>
        </w:tabs>
        <w:spacing w:after="0" w:line="221" w:lineRule="auto"/>
        <w:ind w:left="284"/>
        <w:jc w:val="both"/>
        <w:rPr>
          <w:rFonts w:ascii="Times New Roman" w:hAnsi="Times New Roman" w:cs="Times New Roman"/>
          <w:color w:val="000000"/>
          <w:spacing w:val="-15"/>
          <w:sz w:val="28"/>
          <w:szCs w:val="28"/>
        </w:rPr>
      </w:pPr>
      <w:r w:rsidRPr="00436297">
        <w:rPr>
          <w:rFonts w:ascii="Times New Roman" w:hAnsi="Times New Roman" w:cs="Times New Roman"/>
          <w:color w:val="000000"/>
          <w:spacing w:val="6"/>
          <w:sz w:val="28"/>
          <w:szCs w:val="28"/>
        </w:rPr>
        <w:t>Как соединяются кости черепа?</w:t>
      </w:r>
    </w:p>
    <w:p w:rsidR="00162603" w:rsidRPr="00436297" w:rsidRDefault="00162603" w:rsidP="00D44C85">
      <w:pPr>
        <w:numPr>
          <w:ilvl w:val="0"/>
          <w:numId w:val="11"/>
        </w:numPr>
        <w:shd w:val="clear" w:color="auto" w:fill="FFFFFF"/>
        <w:tabs>
          <w:tab w:val="left" w:pos="581"/>
        </w:tabs>
        <w:spacing w:after="0" w:line="221" w:lineRule="auto"/>
        <w:ind w:left="284"/>
        <w:jc w:val="both"/>
        <w:rPr>
          <w:rFonts w:ascii="Times New Roman" w:hAnsi="Times New Roman" w:cs="Times New Roman"/>
          <w:color w:val="000000"/>
          <w:spacing w:val="-15"/>
          <w:sz w:val="28"/>
          <w:szCs w:val="28"/>
        </w:rPr>
      </w:pPr>
      <w:r w:rsidRPr="00436297">
        <w:rPr>
          <w:rFonts w:ascii="Times New Roman" w:hAnsi="Times New Roman" w:cs="Times New Roman"/>
          <w:color w:val="000000"/>
          <w:spacing w:val="6"/>
          <w:sz w:val="28"/>
          <w:szCs w:val="28"/>
        </w:rPr>
        <w:t>Назвать разновидности швов.</w:t>
      </w:r>
    </w:p>
    <w:p w:rsidR="00162603" w:rsidRPr="00436297" w:rsidRDefault="00162603" w:rsidP="00D44C85">
      <w:pPr>
        <w:numPr>
          <w:ilvl w:val="0"/>
          <w:numId w:val="11"/>
        </w:numPr>
        <w:shd w:val="clear" w:color="auto" w:fill="FFFFFF"/>
        <w:tabs>
          <w:tab w:val="left" w:pos="581"/>
        </w:tabs>
        <w:spacing w:after="0" w:line="221" w:lineRule="auto"/>
        <w:ind w:left="284"/>
        <w:jc w:val="both"/>
        <w:rPr>
          <w:rFonts w:ascii="Times New Roman" w:hAnsi="Times New Roman" w:cs="Times New Roman"/>
          <w:color w:val="000000"/>
          <w:spacing w:val="-15"/>
          <w:sz w:val="28"/>
          <w:szCs w:val="28"/>
        </w:rPr>
      </w:pPr>
      <w:r w:rsidRPr="00436297">
        <w:rPr>
          <w:rFonts w:ascii="Times New Roman" w:hAnsi="Times New Roman" w:cs="Times New Roman"/>
          <w:color w:val="000000"/>
          <w:spacing w:val="10"/>
          <w:sz w:val="28"/>
          <w:szCs w:val="28"/>
        </w:rPr>
        <w:t>Роль синовии в суставах и ее состав.</w:t>
      </w:r>
    </w:p>
    <w:p w:rsidR="00162603" w:rsidRPr="00436297" w:rsidRDefault="00162603" w:rsidP="00162603">
      <w:pPr>
        <w:jc w:val="center"/>
        <w:rPr>
          <w:rFonts w:ascii="Times New Roman" w:hAnsi="Times New Roman" w:cs="Times New Roman"/>
          <w:b/>
          <w:sz w:val="28"/>
          <w:szCs w:val="28"/>
        </w:rPr>
      </w:pP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 xml:space="preserve">Лабораторное занятие № 9. Блок № 1 по разделам </w:t>
      </w:r>
      <w:r w:rsidRPr="00436297">
        <w:rPr>
          <w:rFonts w:ascii="Times New Roman" w:hAnsi="Times New Roman" w:cs="Times New Roman"/>
          <w:b/>
        </w:rPr>
        <w:t>«ГИСТОЛОГИЯ И СКЕЛЕТ».</w:t>
      </w: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Лабораторное занятие № 10.</w:t>
      </w: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Тема: «Мускулатура головы и осевого скелета».</w:t>
      </w:r>
    </w:p>
    <w:p w:rsidR="00162603" w:rsidRPr="00436297" w:rsidRDefault="00162603" w:rsidP="00DF7438">
      <w:pPr>
        <w:shd w:val="clear" w:color="auto" w:fill="FFFFFF"/>
        <w:spacing w:after="0" w:line="228" w:lineRule="auto"/>
        <w:ind w:firstLine="318"/>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Мышцы головы (рис. 28) делятся на две группы: лицевые (мимичес</w:t>
      </w:r>
      <w:r w:rsidRPr="00436297">
        <w:rPr>
          <w:rFonts w:ascii="Times New Roman" w:hAnsi="Times New Roman" w:cs="Times New Roman"/>
          <w:color w:val="000000"/>
          <w:sz w:val="28"/>
          <w:szCs w:val="28"/>
        </w:rPr>
        <w:softHyphen/>
        <w:t xml:space="preserve">кие) и жевательные. </w:t>
      </w:r>
      <w:r w:rsidRPr="00436297">
        <w:rPr>
          <w:rFonts w:ascii="Times New Roman" w:hAnsi="Times New Roman" w:cs="Times New Roman"/>
          <w:bCs/>
          <w:color w:val="000000"/>
          <w:sz w:val="28"/>
          <w:szCs w:val="28"/>
        </w:rPr>
        <w:t xml:space="preserve">Лицевая мускулатура </w:t>
      </w:r>
      <w:r w:rsidRPr="00436297">
        <w:rPr>
          <w:rFonts w:ascii="Times New Roman" w:hAnsi="Times New Roman" w:cs="Times New Roman"/>
          <w:color w:val="000000"/>
          <w:sz w:val="28"/>
          <w:szCs w:val="28"/>
        </w:rPr>
        <w:t>образует комплексы мышц, расположенные вокруг естественных отверстий: рта, ноздрей, глаз, ушей. Вокруг каждого отверстия, сформированного кож</w:t>
      </w:r>
      <w:r w:rsidRPr="00436297">
        <w:rPr>
          <w:rFonts w:ascii="Times New Roman" w:hAnsi="Times New Roman" w:cs="Times New Roman"/>
          <w:color w:val="000000"/>
          <w:sz w:val="28"/>
          <w:szCs w:val="28"/>
        </w:rPr>
        <w:softHyphen/>
        <w:t>ными складками головы, мышцы составляют двухслойный пласт. Более глубокий слой образует кольцевые мышцы, выполняю</w:t>
      </w:r>
      <w:r w:rsidRPr="00436297">
        <w:rPr>
          <w:rFonts w:ascii="Times New Roman" w:hAnsi="Times New Roman" w:cs="Times New Roman"/>
          <w:color w:val="000000"/>
          <w:sz w:val="28"/>
          <w:szCs w:val="28"/>
        </w:rPr>
        <w:softHyphen/>
        <w:t>щие роль сфинктеров отверстий. Поверхностный слой разделя</w:t>
      </w:r>
      <w:r w:rsidRPr="00436297">
        <w:rPr>
          <w:rFonts w:ascii="Times New Roman" w:hAnsi="Times New Roman" w:cs="Times New Roman"/>
          <w:color w:val="000000"/>
          <w:sz w:val="28"/>
          <w:szCs w:val="28"/>
        </w:rPr>
        <w:softHyphen/>
        <w:t>ется на многочисленные, радиально расположенные пластинча</w:t>
      </w:r>
      <w:r w:rsidRPr="00436297">
        <w:rPr>
          <w:rFonts w:ascii="Times New Roman" w:hAnsi="Times New Roman" w:cs="Times New Roman"/>
          <w:color w:val="000000"/>
          <w:sz w:val="28"/>
          <w:szCs w:val="28"/>
        </w:rPr>
        <w:softHyphen/>
        <w:t xml:space="preserve">тые мышцы, которые одним концом вплетаются в кольцевые мышцы, а другим закрепляются на костях черепа. Эти мышцы, сокращаясь, способствуют открыванию отверстий, т.е. </w:t>
      </w:r>
      <w:proofErr w:type="gramStart"/>
      <w:r w:rsidRPr="00436297">
        <w:rPr>
          <w:rFonts w:ascii="Times New Roman" w:hAnsi="Times New Roman" w:cs="Times New Roman"/>
          <w:color w:val="000000"/>
          <w:sz w:val="28"/>
          <w:szCs w:val="28"/>
        </w:rPr>
        <w:t>вы</w:t>
      </w:r>
      <w:r w:rsidRPr="00436297">
        <w:rPr>
          <w:rFonts w:ascii="Times New Roman" w:hAnsi="Times New Roman" w:cs="Times New Roman"/>
          <w:color w:val="000000"/>
          <w:sz w:val="28"/>
          <w:szCs w:val="28"/>
        </w:rPr>
        <w:softHyphen/>
        <w:t>полняют роль</w:t>
      </w:r>
      <w:proofErr w:type="gramEnd"/>
      <w:r w:rsidRPr="00436297">
        <w:rPr>
          <w:rFonts w:ascii="Times New Roman" w:hAnsi="Times New Roman" w:cs="Times New Roman"/>
          <w:color w:val="000000"/>
          <w:sz w:val="28"/>
          <w:szCs w:val="28"/>
        </w:rPr>
        <w:t xml:space="preserve"> дилататоров – расширителей. Разная степень дифференцировки радиально расположенных мышц обусловли</w:t>
      </w:r>
      <w:r w:rsidRPr="00436297">
        <w:rPr>
          <w:rFonts w:ascii="Times New Roman" w:hAnsi="Times New Roman" w:cs="Times New Roman"/>
          <w:color w:val="000000"/>
          <w:sz w:val="28"/>
          <w:szCs w:val="28"/>
        </w:rPr>
        <w:softHyphen/>
        <w:t>вает неодинаковую подвижность губ, ноздрей, ушных раковин. Наиболее подвижны губы, ноздри и уши у лошади, менее по</w:t>
      </w:r>
      <w:r w:rsidRPr="00436297">
        <w:rPr>
          <w:rFonts w:ascii="Times New Roman" w:hAnsi="Times New Roman" w:cs="Times New Roman"/>
          <w:color w:val="000000"/>
          <w:sz w:val="28"/>
          <w:szCs w:val="28"/>
        </w:rPr>
        <w:softHyphen/>
        <w:t>движны – у рогатого скота (особенно у крупного) и у свиньи. К лицевым мышцам относятся: круговая мыш</w:t>
      </w:r>
      <w:r w:rsidRPr="00436297">
        <w:rPr>
          <w:rFonts w:ascii="Times New Roman" w:hAnsi="Times New Roman" w:cs="Times New Roman"/>
          <w:color w:val="000000"/>
          <w:sz w:val="28"/>
          <w:szCs w:val="28"/>
        </w:rPr>
        <w:softHyphen/>
        <w:t>ца рта, носогубной подниматель, подниматель верхней губы</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клыковая, опускатель верхней губы</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скуловая</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опускатель ниж</w:t>
      </w:r>
      <w:r w:rsidRPr="00436297">
        <w:rPr>
          <w:rFonts w:ascii="Times New Roman" w:hAnsi="Times New Roman" w:cs="Times New Roman"/>
          <w:color w:val="000000"/>
          <w:sz w:val="28"/>
          <w:szCs w:val="28"/>
        </w:rPr>
        <w:softHyphen/>
        <w:t xml:space="preserve">ней губы, щечная и др. </w:t>
      </w:r>
    </w:p>
    <w:p w:rsidR="00162603" w:rsidRDefault="00162603" w:rsidP="00DF7438">
      <w:pPr>
        <w:shd w:val="clear" w:color="auto" w:fill="FFFFFF"/>
        <w:spacing w:after="0" w:line="226"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Круговая мышца рта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orbicularis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oris</w:t>
      </w:r>
      <w:r w:rsidRPr="00436297">
        <w:rPr>
          <w:rFonts w:ascii="Times New Roman" w:hAnsi="Times New Roman" w:cs="Times New Roman"/>
          <w:color w:val="000000"/>
          <w:sz w:val="28"/>
          <w:szCs w:val="28"/>
        </w:rPr>
        <w:t>) составляет осно</w:t>
      </w:r>
      <w:r w:rsidRPr="00436297">
        <w:rPr>
          <w:rFonts w:ascii="Times New Roman" w:hAnsi="Times New Roman" w:cs="Times New Roman"/>
          <w:color w:val="000000"/>
          <w:sz w:val="28"/>
          <w:szCs w:val="28"/>
        </w:rPr>
        <w:softHyphen/>
        <w:t xml:space="preserve">ву губ. Снаружи </w:t>
      </w:r>
      <w:proofErr w:type="gramStart"/>
      <w:r w:rsidRPr="00436297">
        <w:rPr>
          <w:rFonts w:ascii="Times New Roman" w:hAnsi="Times New Roman" w:cs="Times New Roman"/>
          <w:color w:val="000000"/>
          <w:sz w:val="28"/>
          <w:szCs w:val="28"/>
        </w:rPr>
        <w:t>покрыта</w:t>
      </w:r>
      <w:proofErr w:type="gramEnd"/>
      <w:r w:rsidRPr="00436297">
        <w:rPr>
          <w:rFonts w:ascii="Times New Roman" w:hAnsi="Times New Roman" w:cs="Times New Roman"/>
          <w:color w:val="000000"/>
          <w:sz w:val="28"/>
          <w:szCs w:val="28"/>
        </w:rPr>
        <w:t xml:space="preserve"> кожей, изнутри – слизистой оболоч</w:t>
      </w:r>
      <w:r w:rsidRPr="00436297">
        <w:rPr>
          <w:rFonts w:ascii="Times New Roman" w:hAnsi="Times New Roman" w:cs="Times New Roman"/>
          <w:color w:val="000000"/>
          <w:sz w:val="28"/>
          <w:szCs w:val="28"/>
        </w:rPr>
        <w:softHyphen/>
        <w:t>кой, с которыми плотно срастается.</w:t>
      </w:r>
    </w:p>
    <w:p w:rsidR="00DF7438" w:rsidRPr="00436297" w:rsidRDefault="00DF7438" w:rsidP="00DF7438">
      <w:pPr>
        <w:shd w:val="clear" w:color="auto" w:fill="FFFFFF"/>
        <w:spacing w:after="0" w:line="226" w:lineRule="auto"/>
        <w:ind w:firstLine="318"/>
        <w:jc w:val="both"/>
        <w:rPr>
          <w:rFonts w:ascii="Times New Roman" w:hAnsi="Times New Roman" w:cs="Times New Roman"/>
          <w:color w:val="000000"/>
          <w:sz w:val="28"/>
          <w:szCs w:val="28"/>
        </w:rPr>
      </w:pPr>
      <w:r w:rsidRPr="00DF7438">
        <w:rPr>
          <w:rFonts w:ascii="Times New Roman" w:hAnsi="Times New Roman" w:cs="Times New Roman"/>
          <w:noProof/>
          <w:color w:val="000000"/>
          <w:sz w:val="28"/>
          <w:szCs w:val="28"/>
        </w:rPr>
        <w:drawing>
          <wp:inline distT="0" distB="0" distL="0" distR="0">
            <wp:extent cx="2534399" cy="2250219"/>
            <wp:effectExtent l="0" t="0" r="0" b="0"/>
            <wp:docPr id="24"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4548" cy="2250351"/>
                    </a:xfrm>
                    <a:prstGeom prst="rect">
                      <a:avLst/>
                    </a:prstGeom>
                    <a:noFill/>
                    <a:ln>
                      <a:noFill/>
                    </a:ln>
                  </pic:spPr>
                </pic:pic>
              </a:graphicData>
            </a:graphic>
          </wp:inline>
        </w:drawing>
      </w:r>
      <w:r>
        <w:rPr>
          <w:rFonts w:ascii="Times New Roman" w:hAnsi="Times New Roman" w:cs="Times New Roman"/>
          <w:color w:val="000000"/>
          <w:sz w:val="28"/>
          <w:szCs w:val="28"/>
        </w:rPr>
        <w:t xml:space="preserve">         </w:t>
      </w:r>
      <w:r w:rsidRPr="00DF7438">
        <w:rPr>
          <w:rFonts w:ascii="Times New Roman" w:hAnsi="Times New Roman" w:cs="Times New Roman"/>
          <w:noProof/>
          <w:color w:val="000000"/>
          <w:sz w:val="28"/>
          <w:szCs w:val="28"/>
        </w:rPr>
        <w:drawing>
          <wp:inline distT="0" distB="0" distL="0" distR="0">
            <wp:extent cx="2512612" cy="2035534"/>
            <wp:effectExtent l="0" t="0" r="0" b="0"/>
            <wp:docPr id="25"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2612" cy="2035534"/>
                    </a:xfrm>
                    <a:prstGeom prst="rect">
                      <a:avLst/>
                    </a:prstGeom>
                    <a:noFill/>
                    <a:ln>
                      <a:noFill/>
                    </a:ln>
                  </pic:spPr>
                </pic:pic>
              </a:graphicData>
            </a:graphic>
          </wp:inline>
        </w:drawing>
      </w:r>
    </w:p>
    <w:p w:rsidR="00DF7438" w:rsidRDefault="00162603" w:rsidP="00162603">
      <w:pPr>
        <w:shd w:val="clear" w:color="auto" w:fill="FFFFFF"/>
        <w:spacing w:line="226" w:lineRule="auto"/>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      </w:t>
      </w:r>
    </w:p>
    <w:p w:rsidR="00DF7438" w:rsidRDefault="00DF7438" w:rsidP="00162603">
      <w:pPr>
        <w:shd w:val="clear" w:color="auto" w:fill="FFFFFF"/>
        <w:spacing w:line="226" w:lineRule="auto"/>
        <w:rPr>
          <w:rFonts w:ascii="Times New Roman" w:hAnsi="Times New Roman" w:cs="Times New Roman"/>
          <w:color w:val="000000"/>
        </w:rPr>
      </w:pPr>
      <w:r>
        <w:rPr>
          <w:rFonts w:ascii="Times New Roman" w:hAnsi="Times New Roman" w:cs="Times New Roman"/>
          <w:noProof/>
          <w:color w:val="000000"/>
        </w:rPr>
        <w:drawing>
          <wp:anchor distT="0" distB="0" distL="114300" distR="114300" simplePos="0" relativeHeight="251684864" behindDoc="1" locked="0" layoutInCell="1" allowOverlap="1">
            <wp:simplePos x="0" y="0"/>
            <wp:positionH relativeFrom="column">
              <wp:posOffset>1845310</wp:posOffset>
            </wp:positionH>
            <wp:positionV relativeFrom="paragraph">
              <wp:posOffset>378460</wp:posOffset>
            </wp:positionV>
            <wp:extent cx="2628265" cy="1849120"/>
            <wp:effectExtent l="19050" t="0" r="635" b="0"/>
            <wp:wrapTight wrapText="bothSides">
              <wp:wrapPolygon edited="0">
                <wp:start x="-157" y="0"/>
                <wp:lineTo x="-157" y="21363"/>
                <wp:lineTo x="21605" y="21363"/>
                <wp:lineTo x="21605" y="0"/>
                <wp:lineTo x="-157" y="0"/>
              </wp:wrapPolygon>
            </wp:wrapTight>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265" cy="1849120"/>
                    </a:xfrm>
                    <a:prstGeom prst="rect">
                      <a:avLst/>
                    </a:prstGeom>
                    <a:noFill/>
                    <a:ln>
                      <a:noFill/>
                    </a:ln>
                  </pic:spPr>
                </pic:pic>
              </a:graphicData>
            </a:graphic>
          </wp:anchor>
        </w:drawing>
      </w:r>
    </w:p>
    <w:p w:rsidR="00DF7438" w:rsidRDefault="00DF7438" w:rsidP="00162603">
      <w:pPr>
        <w:shd w:val="clear" w:color="auto" w:fill="FFFFFF"/>
        <w:spacing w:line="226" w:lineRule="auto"/>
        <w:rPr>
          <w:rFonts w:ascii="Times New Roman" w:hAnsi="Times New Roman" w:cs="Times New Roman"/>
          <w:color w:val="000000"/>
        </w:rPr>
      </w:pPr>
    </w:p>
    <w:p w:rsidR="00DF7438" w:rsidRDefault="00DF7438" w:rsidP="00162603">
      <w:pPr>
        <w:shd w:val="clear" w:color="auto" w:fill="FFFFFF"/>
        <w:spacing w:line="226" w:lineRule="auto"/>
        <w:rPr>
          <w:rFonts w:ascii="Times New Roman" w:hAnsi="Times New Roman" w:cs="Times New Roman"/>
          <w:color w:val="000000"/>
        </w:rPr>
      </w:pPr>
    </w:p>
    <w:p w:rsidR="00DF7438" w:rsidRDefault="00DF7438" w:rsidP="00162603">
      <w:pPr>
        <w:shd w:val="clear" w:color="auto" w:fill="FFFFFF"/>
        <w:spacing w:line="226" w:lineRule="auto"/>
        <w:rPr>
          <w:rFonts w:ascii="Times New Roman" w:hAnsi="Times New Roman" w:cs="Times New Roman"/>
          <w:color w:val="000000"/>
        </w:rPr>
      </w:pPr>
    </w:p>
    <w:p w:rsidR="00DF7438" w:rsidRDefault="00DF7438" w:rsidP="00162603">
      <w:pPr>
        <w:shd w:val="clear" w:color="auto" w:fill="FFFFFF"/>
        <w:spacing w:line="226" w:lineRule="auto"/>
        <w:rPr>
          <w:rFonts w:ascii="Times New Roman" w:hAnsi="Times New Roman" w:cs="Times New Roman"/>
          <w:color w:val="000000"/>
        </w:rPr>
      </w:pPr>
    </w:p>
    <w:p w:rsidR="00DF7438" w:rsidRDefault="00DF7438" w:rsidP="00162603">
      <w:pPr>
        <w:shd w:val="clear" w:color="auto" w:fill="FFFFFF"/>
        <w:spacing w:line="226" w:lineRule="auto"/>
        <w:rPr>
          <w:rFonts w:ascii="Times New Roman" w:hAnsi="Times New Roman" w:cs="Times New Roman"/>
          <w:color w:val="000000"/>
        </w:rPr>
      </w:pPr>
    </w:p>
    <w:p w:rsidR="00DF7438" w:rsidRDefault="00DF7438" w:rsidP="00162603">
      <w:pPr>
        <w:shd w:val="clear" w:color="auto" w:fill="FFFFFF"/>
        <w:spacing w:line="226" w:lineRule="auto"/>
        <w:rPr>
          <w:rFonts w:ascii="Times New Roman" w:hAnsi="Times New Roman" w:cs="Times New Roman"/>
          <w:color w:val="000000"/>
        </w:rPr>
      </w:pPr>
    </w:p>
    <w:p w:rsidR="00DF7438" w:rsidRDefault="00DF7438" w:rsidP="00162603">
      <w:pPr>
        <w:shd w:val="clear" w:color="auto" w:fill="FFFFFF"/>
        <w:spacing w:line="226" w:lineRule="auto"/>
        <w:rPr>
          <w:rFonts w:ascii="Times New Roman" w:hAnsi="Times New Roman" w:cs="Times New Roman"/>
          <w:color w:val="000000"/>
        </w:rPr>
      </w:pPr>
    </w:p>
    <w:p w:rsidR="00DF7438" w:rsidRDefault="00DF7438" w:rsidP="00162603">
      <w:pPr>
        <w:shd w:val="clear" w:color="auto" w:fill="FFFFFF"/>
        <w:spacing w:line="226" w:lineRule="auto"/>
        <w:rPr>
          <w:rFonts w:ascii="Times New Roman" w:hAnsi="Times New Roman" w:cs="Times New Roman"/>
          <w:color w:val="000000"/>
        </w:rPr>
      </w:pPr>
    </w:p>
    <w:p w:rsidR="00DF7438" w:rsidRDefault="00162603" w:rsidP="00DF7438">
      <w:pPr>
        <w:shd w:val="clear" w:color="auto" w:fill="FFFFFF"/>
        <w:spacing w:after="0" w:line="226" w:lineRule="auto"/>
        <w:jc w:val="center"/>
        <w:rPr>
          <w:rFonts w:ascii="Times New Roman" w:hAnsi="Times New Roman" w:cs="Times New Roman"/>
          <w:color w:val="000000"/>
        </w:rPr>
      </w:pPr>
      <w:r w:rsidRPr="00436297">
        <w:rPr>
          <w:rFonts w:ascii="Times New Roman" w:hAnsi="Times New Roman" w:cs="Times New Roman"/>
          <w:color w:val="000000"/>
        </w:rPr>
        <w:t>Рис 28. Мышцы головы:</w:t>
      </w:r>
      <w:r w:rsidRPr="00436297">
        <w:rPr>
          <w:rFonts w:ascii="Times New Roman" w:hAnsi="Times New Roman" w:cs="Times New Roman"/>
          <w:i/>
          <w:color w:val="000000"/>
        </w:rPr>
        <w:t xml:space="preserve"> А</w:t>
      </w:r>
      <w:r w:rsidRPr="00436297">
        <w:rPr>
          <w:rFonts w:ascii="Times New Roman" w:hAnsi="Times New Roman" w:cs="Times New Roman"/>
          <w:color w:val="000000"/>
        </w:rPr>
        <w:t xml:space="preserve">– </w:t>
      </w:r>
      <w:proofErr w:type="gramStart"/>
      <w:r w:rsidRPr="00436297">
        <w:rPr>
          <w:rFonts w:ascii="Times New Roman" w:hAnsi="Times New Roman" w:cs="Times New Roman"/>
          <w:color w:val="000000"/>
        </w:rPr>
        <w:t xml:space="preserve">с </w:t>
      </w:r>
      <w:proofErr w:type="gramEnd"/>
      <w:r w:rsidRPr="00436297">
        <w:rPr>
          <w:rFonts w:ascii="Times New Roman" w:hAnsi="Times New Roman" w:cs="Times New Roman"/>
          <w:color w:val="000000"/>
        </w:rPr>
        <w:t>латеральной стороны у коровы,</w:t>
      </w:r>
    </w:p>
    <w:p w:rsidR="00162603" w:rsidRPr="00436297" w:rsidRDefault="00162603" w:rsidP="00DF7438">
      <w:pPr>
        <w:shd w:val="clear" w:color="auto" w:fill="FFFFFF"/>
        <w:spacing w:after="0" w:line="226" w:lineRule="auto"/>
        <w:jc w:val="center"/>
        <w:rPr>
          <w:rFonts w:ascii="Times New Roman" w:hAnsi="Times New Roman" w:cs="Times New Roman"/>
          <w:color w:val="000000"/>
        </w:rPr>
      </w:pPr>
      <w:r w:rsidRPr="00436297">
        <w:rPr>
          <w:rFonts w:ascii="Times New Roman" w:hAnsi="Times New Roman" w:cs="Times New Roman"/>
          <w:i/>
          <w:iCs/>
          <w:color w:val="000000"/>
        </w:rPr>
        <w:t>Б</w:t>
      </w:r>
      <w:r w:rsidRPr="00436297">
        <w:rPr>
          <w:rFonts w:ascii="Times New Roman" w:hAnsi="Times New Roman" w:cs="Times New Roman"/>
          <w:iCs/>
          <w:color w:val="000000"/>
        </w:rPr>
        <w:t xml:space="preserve"> – с латеральной</w:t>
      </w:r>
      <w:r w:rsidRPr="00436297">
        <w:rPr>
          <w:rFonts w:ascii="Times New Roman" w:hAnsi="Times New Roman" w:cs="Times New Roman"/>
          <w:color w:val="000000"/>
        </w:rPr>
        <w:t xml:space="preserve"> стороны у лошади, </w:t>
      </w:r>
      <w:proofErr w:type="gramStart"/>
      <w:r w:rsidRPr="00436297">
        <w:rPr>
          <w:rFonts w:ascii="Times New Roman" w:hAnsi="Times New Roman" w:cs="Times New Roman"/>
          <w:i/>
          <w:color w:val="000000"/>
        </w:rPr>
        <w:t>В</w:t>
      </w:r>
      <w:proofErr w:type="gramEnd"/>
      <w:r w:rsidRPr="00436297">
        <w:rPr>
          <w:rFonts w:ascii="Times New Roman" w:hAnsi="Times New Roman" w:cs="Times New Roman"/>
          <w:color w:val="000000"/>
        </w:rPr>
        <w:t xml:space="preserve"> – </w:t>
      </w:r>
      <w:r w:rsidRPr="00436297">
        <w:rPr>
          <w:rFonts w:ascii="Times New Roman" w:hAnsi="Times New Roman" w:cs="Times New Roman"/>
          <w:iCs/>
          <w:color w:val="000000"/>
        </w:rPr>
        <w:t>с латеральной</w:t>
      </w:r>
      <w:r w:rsidRPr="00436297">
        <w:rPr>
          <w:rFonts w:ascii="Times New Roman" w:hAnsi="Times New Roman" w:cs="Times New Roman"/>
          <w:color w:val="000000"/>
        </w:rPr>
        <w:t xml:space="preserve"> стороны у свиньи:</w:t>
      </w:r>
    </w:p>
    <w:p w:rsidR="00162603" w:rsidRPr="00436297" w:rsidRDefault="00162603" w:rsidP="00DF7438">
      <w:pPr>
        <w:shd w:val="clear" w:color="auto" w:fill="FFFFFF"/>
        <w:spacing w:after="0"/>
        <w:ind w:left="513" w:right="595"/>
        <w:jc w:val="both"/>
        <w:rPr>
          <w:rFonts w:ascii="Times New Roman" w:hAnsi="Times New Roman" w:cs="Times New Roman"/>
          <w:color w:val="000000"/>
        </w:rPr>
      </w:pPr>
      <w:r w:rsidRPr="00436297">
        <w:rPr>
          <w:rFonts w:ascii="Times New Roman" w:hAnsi="Times New Roman" w:cs="Times New Roman"/>
          <w:i/>
          <w:iCs/>
          <w:color w:val="000000"/>
        </w:rPr>
        <w:t>1</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носогубной подниматель; </w:t>
      </w:r>
      <w:r w:rsidRPr="00436297">
        <w:rPr>
          <w:rFonts w:ascii="Times New Roman" w:hAnsi="Times New Roman" w:cs="Times New Roman"/>
          <w:i/>
          <w:iCs/>
          <w:color w:val="000000"/>
        </w:rPr>
        <w:t>2</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круговая мышца глаза; </w:t>
      </w:r>
      <w:r w:rsidRPr="00436297">
        <w:rPr>
          <w:rFonts w:ascii="Times New Roman" w:hAnsi="Times New Roman" w:cs="Times New Roman"/>
          <w:i/>
          <w:color w:val="000000"/>
        </w:rPr>
        <w:t>3</w:t>
      </w:r>
      <w:r w:rsidRPr="00436297">
        <w:rPr>
          <w:rFonts w:ascii="Times New Roman" w:hAnsi="Times New Roman" w:cs="Times New Roman"/>
          <w:color w:val="000000"/>
        </w:rPr>
        <w:t xml:space="preserve"> – лобная мышца; </w:t>
      </w:r>
      <w:r w:rsidRPr="00436297">
        <w:rPr>
          <w:rFonts w:ascii="Times New Roman" w:hAnsi="Times New Roman" w:cs="Times New Roman"/>
          <w:i/>
          <w:iCs/>
          <w:color w:val="000000"/>
        </w:rPr>
        <w:t>4</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мышцы ушной раковины; </w:t>
      </w:r>
      <w:r w:rsidRPr="00436297">
        <w:rPr>
          <w:rFonts w:ascii="Times New Roman" w:hAnsi="Times New Roman" w:cs="Times New Roman"/>
          <w:i/>
          <w:color w:val="000000"/>
        </w:rPr>
        <w:t>5</w:t>
      </w:r>
      <w:r w:rsidRPr="00436297">
        <w:rPr>
          <w:rFonts w:ascii="Times New Roman" w:hAnsi="Times New Roman" w:cs="Times New Roman"/>
          <w:color w:val="000000"/>
        </w:rPr>
        <w:t xml:space="preserve"> – круговая мышца рта; </w:t>
      </w:r>
      <w:r w:rsidRPr="00436297">
        <w:rPr>
          <w:rFonts w:ascii="Times New Roman" w:hAnsi="Times New Roman" w:cs="Times New Roman"/>
          <w:i/>
          <w:iCs/>
          <w:color w:val="000000"/>
        </w:rPr>
        <w:t>6</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клыковая  мышца; </w:t>
      </w:r>
      <w:r w:rsidRPr="00436297">
        <w:rPr>
          <w:rFonts w:ascii="Times New Roman" w:hAnsi="Times New Roman" w:cs="Times New Roman"/>
          <w:i/>
          <w:color w:val="000000"/>
        </w:rPr>
        <w:t>7</w:t>
      </w:r>
      <w:r w:rsidRPr="00436297">
        <w:rPr>
          <w:rFonts w:ascii="Times New Roman" w:hAnsi="Times New Roman" w:cs="Times New Roman"/>
          <w:color w:val="000000"/>
        </w:rPr>
        <w:t xml:space="preserve"> – щечная мышца;  </w:t>
      </w:r>
      <w:r w:rsidRPr="00436297">
        <w:rPr>
          <w:rFonts w:ascii="Times New Roman" w:hAnsi="Times New Roman" w:cs="Times New Roman"/>
          <w:i/>
          <w:color w:val="000000"/>
        </w:rPr>
        <w:t>8</w:t>
      </w:r>
      <w:r w:rsidRPr="00436297">
        <w:rPr>
          <w:rFonts w:ascii="Times New Roman" w:hAnsi="Times New Roman" w:cs="Times New Roman"/>
          <w:color w:val="000000"/>
        </w:rPr>
        <w:t xml:space="preserve"> – скуловая  мышца;  </w:t>
      </w:r>
      <w:r w:rsidRPr="00436297">
        <w:rPr>
          <w:rFonts w:ascii="Times New Roman" w:hAnsi="Times New Roman" w:cs="Times New Roman"/>
          <w:i/>
          <w:iCs/>
          <w:color w:val="000000"/>
        </w:rPr>
        <w:t>9</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большая жева</w:t>
      </w:r>
      <w:r w:rsidRPr="00436297">
        <w:rPr>
          <w:rFonts w:ascii="Times New Roman" w:hAnsi="Times New Roman" w:cs="Times New Roman"/>
          <w:color w:val="000000"/>
        </w:rPr>
        <w:softHyphen/>
        <w:t xml:space="preserve">тельная мышца; </w:t>
      </w:r>
      <w:r w:rsidRPr="00436297">
        <w:rPr>
          <w:rFonts w:ascii="Times New Roman" w:hAnsi="Times New Roman" w:cs="Times New Roman"/>
          <w:i/>
          <w:iCs/>
          <w:color w:val="000000"/>
        </w:rPr>
        <w:t>10</w:t>
      </w:r>
      <w:r w:rsidRPr="00436297">
        <w:rPr>
          <w:rFonts w:ascii="Times New Roman" w:hAnsi="Times New Roman" w:cs="Times New Roman"/>
          <w:iCs/>
          <w:color w:val="000000"/>
        </w:rPr>
        <w:t xml:space="preserve"> – поднима</w:t>
      </w:r>
      <w:r w:rsidRPr="00436297">
        <w:rPr>
          <w:rFonts w:ascii="Times New Roman" w:hAnsi="Times New Roman" w:cs="Times New Roman"/>
          <w:iCs/>
          <w:color w:val="000000"/>
        </w:rPr>
        <w:softHyphen/>
        <w:t xml:space="preserve">тель верхней губы; </w:t>
      </w:r>
      <w:r w:rsidRPr="00436297">
        <w:rPr>
          <w:rFonts w:ascii="Times New Roman" w:hAnsi="Times New Roman" w:cs="Times New Roman"/>
          <w:i/>
          <w:iCs/>
          <w:color w:val="000000"/>
        </w:rPr>
        <w:t>11</w:t>
      </w:r>
      <w:r w:rsidRPr="00436297">
        <w:rPr>
          <w:rFonts w:ascii="Times New Roman" w:hAnsi="Times New Roman" w:cs="Times New Roman"/>
          <w:iCs/>
          <w:color w:val="000000"/>
        </w:rPr>
        <w:t xml:space="preserve"> – опускатель верхней губы; </w:t>
      </w:r>
      <w:r w:rsidRPr="00436297">
        <w:rPr>
          <w:rFonts w:ascii="Times New Roman" w:hAnsi="Times New Roman" w:cs="Times New Roman"/>
          <w:i/>
          <w:iCs/>
          <w:color w:val="000000"/>
        </w:rPr>
        <w:t>12</w:t>
      </w:r>
      <w:r w:rsidRPr="00436297">
        <w:rPr>
          <w:rFonts w:ascii="Times New Roman" w:hAnsi="Times New Roman" w:cs="Times New Roman"/>
          <w:iCs/>
          <w:color w:val="000000"/>
        </w:rPr>
        <w:t xml:space="preserve"> – опускатель ниж</w:t>
      </w:r>
      <w:r w:rsidRPr="00436297">
        <w:rPr>
          <w:rFonts w:ascii="Times New Roman" w:hAnsi="Times New Roman" w:cs="Times New Roman"/>
          <w:iCs/>
          <w:color w:val="000000"/>
        </w:rPr>
        <w:softHyphen/>
        <w:t>ней губы;</w:t>
      </w:r>
      <w:r w:rsidRPr="00436297">
        <w:rPr>
          <w:rFonts w:ascii="Times New Roman" w:hAnsi="Times New Roman" w:cs="Times New Roman"/>
          <w:color w:val="000000"/>
        </w:rPr>
        <w:t xml:space="preserve">  </w:t>
      </w:r>
      <w:r w:rsidRPr="00436297">
        <w:rPr>
          <w:rFonts w:ascii="Times New Roman" w:hAnsi="Times New Roman" w:cs="Times New Roman"/>
          <w:i/>
          <w:iCs/>
          <w:color w:val="000000"/>
        </w:rPr>
        <w:t>13</w:t>
      </w:r>
      <w:r w:rsidRPr="00436297">
        <w:rPr>
          <w:rFonts w:ascii="Times New Roman" w:hAnsi="Times New Roman" w:cs="Times New Roman"/>
          <w:iCs/>
          <w:color w:val="000000"/>
        </w:rPr>
        <w:t xml:space="preserve"> – кожная </w:t>
      </w:r>
      <w:r w:rsidRPr="00436297">
        <w:rPr>
          <w:rFonts w:ascii="Times New Roman" w:hAnsi="Times New Roman" w:cs="Times New Roman"/>
          <w:color w:val="000000"/>
        </w:rPr>
        <w:t>мышца</w:t>
      </w:r>
      <w:r w:rsidRPr="00436297">
        <w:rPr>
          <w:rFonts w:ascii="Times New Roman" w:hAnsi="Times New Roman" w:cs="Times New Roman"/>
          <w:iCs/>
          <w:color w:val="000000"/>
        </w:rPr>
        <w:t xml:space="preserve"> губ; </w:t>
      </w:r>
      <w:r w:rsidRPr="00436297">
        <w:rPr>
          <w:rFonts w:ascii="Times New Roman" w:hAnsi="Times New Roman" w:cs="Times New Roman"/>
          <w:i/>
          <w:iCs/>
          <w:color w:val="000000"/>
        </w:rPr>
        <w:t>14</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 височная мышца.</w:t>
      </w:r>
    </w:p>
    <w:p w:rsidR="00162603" w:rsidRPr="00436297" w:rsidRDefault="00162603" w:rsidP="00DF7438">
      <w:pPr>
        <w:shd w:val="clear" w:color="auto" w:fill="FFFFFF"/>
        <w:spacing w:after="0"/>
        <w:ind w:left="400" w:right="524"/>
        <w:jc w:val="both"/>
        <w:rPr>
          <w:rFonts w:ascii="Times New Roman" w:hAnsi="Times New Roman" w:cs="Times New Roman"/>
          <w:color w:val="000000"/>
          <w:sz w:val="28"/>
          <w:szCs w:val="28"/>
        </w:rPr>
      </w:pPr>
      <w:r w:rsidRPr="00436297">
        <w:rPr>
          <w:rFonts w:ascii="Times New Roman" w:hAnsi="Times New Roman" w:cs="Times New Roman"/>
          <w:iCs/>
          <w:color w:val="000000"/>
          <w:sz w:val="28"/>
          <w:szCs w:val="28"/>
        </w:rPr>
        <w:t xml:space="preserve"> </w:t>
      </w:r>
    </w:p>
    <w:p w:rsidR="00162603" w:rsidRPr="00436297" w:rsidRDefault="00162603" w:rsidP="00162603">
      <w:pPr>
        <w:shd w:val="clear" w:color="auto" w:fill="FFFFFF"/>
        <w:spacing w:line="230" w:lineRule="auto"/>
        <w:ind w:right="-34" w:firstLine="340"/>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Хорошо </w:t>
      </w:r>
      <w:proofErr w:type="gramStart"/>
      <w:r w:rsidRPr="00436297">
        <w:rPr>
          <w:rFonts w:ascii="Times New Roman" w:hAnsi="Times New Roman" w:cs="Times New Roman"/>
          <w:color w:val="000000"/>
          <w:sz w:val="28"/>
          <w:szCs w:val="28"/>
        </w:rPr>
        <w:t>развита</w:t>
      </w:r>
      <w:proofErr w:type="gramEnd"/>
      <w:r w:rsidRPr="00436297">
        <w:rPr>
          <w:rFonts w:ascii="Times New Roman" w:hAnsi="Times New Roman" w:cs="Times New Roman"/>
          <w:color w:val="000000"/>
          <w:sz w:val="28"/>
          <w:szCs w:val="28"/>
        </w:rPr>
        <w:t xml:space="preserve"> у лошади и мелкого рогатого скота, а у круп</w:t>
      </w:r>
      <w:r w:rsidRPr="00436297">
        <w:rPr>
          <w:rFonts w:ascii="Times New Roman" w:hAnsi="Times New Roman" w:cs="Times New Roman"/>
          <w:color w:val="000000"/>
          <w:sz w:val="28"/>
          <w:szCs w:val="28"/>
        </w:rPr>
        <w:softHyphen/>
        <w:t>ного рогатого скота и свиньи – слабо. Иннервируется ли</w:t>
      </w:r>
      <w:r w:rsidRPr="00436297">
        <w:rPr>
          <w:rFonts w:ascii="Times New Roman" w:hAnsi="Times New Roman" w:cs="Times New Roman"/>
          <w:color w:val="000000"/>
          <w:sz w:val="28"/>
          <w:szCs w:val="28"/>
        </w:rPr>
        <w:softHyphen/>
        <w:t>цевым нервом. Васкуляризируется лицевой артерией. В нее впле</w:t>
      </w:r>
      <w:r w:rsidRPr="00436297">
        <w:rPr>
          <w:rFonts w:ascii="Times New Roman" w:hAnsi="Times New Roman" w:cs="Times New Roman"/>
          <w:color w:val="000000"/>
          <w:sz w:val="28"/>
          <w:szCs w:val="28"/>
        </w:rPr>
        <w:softHyphen/>
        <w:t>таются мышцы – дилататоры, другой конец которых заканчи</w:t>
      </w:r>
      <w:r w:rsidRPr="00436297">
        <w:rPr>
          <w:rFonts w:ascii="Times New Roman" w:hAnsi="Times New Roman" w:cs="Times New Roman"/>
          <w:color w:val="000000"/>
          <w:sz w:val="28"/>
          <w:szCs w:val="28"/>
        </w:rPr>
        <w:softHyphen/>
        <w:t>вается на костях черепа: носогубной подниматель, опускатель нижней губы, подниматель верхней губы, клыковая, опускающая угол рта и др. Функция – сжимает ротовое отверстие.</w:t>
      </w:r>
    </w:p>
    <w:p w:rsidR="00162603" w:rsidRPr="00436297" w:rsidRDefault="00162603" w:rsidP="00162603">
      <w:pPr>
        <w:shd w:val="clear" w:color="auto" w:fill="FFFFFF"/>
        <w:spacing w:line="230" w:lineRule="auto"/>
        <w:ind w:right="-34" w:firstLine="340"/>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Щечная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buccinator</w:t>
      </w:r>
      <w:r w:rsidRPr="00436297">
        <w:rPr>
          <w:rFonts w:ascii="Times New Roman" w:hAnsi="Times New Roman" w:cs="Times New Roman"/>
          <w:color w:val="000000"/>
          <w:sz w:val="28"/>
          <w:szCs w:val="28"/>
        </w:rPr>
        <w:t xml:space="preserve">) пластинчатая и составляет основу щек. Снаружи </w:t>
      </w:r>
      <w:proofErr w:type="gramStart"/>
      <w:r w:rsidRPr="00436297">
        <w:rPr>
          <w:rFonts w:ascii="Times New Roman" w:hAnsi="Times New Roman" w:cs="Times New Roman"/>
          <w:color w:val="000000"/>
          <w:sz w:val="28"/>
          <w:szCs w:val="28"/>
        </w:rPr>
        <w:t>прикрыта</w:t>
      </w:r>
      <w:proofErr w:type="gramEnd"/>
      <w:r w:rsidRPr="00436297">
        <w:rPr>
          <w:rFonts w:ascii="Times New Roman" w:hAnsi="Times New Roman" w:cs="Times New Roman"/>
          <w:color w:val="000000"/>
          <w:sz w:val="28"/>
          <w:szCs w:val="28"/>
        </w:rPr>
        <w:t xml:space="preserve"> подкожными и большой жева</w:t>
      </w:r>
      <w:r w:rsidRPr="00436297">
        <w:rPr>
          <w:rFonts w:ascii="Times New Roman" w:hAnsi="Times New Roman" w:cs="Times New Roman"/>
          <w:color w:val="000000"/>
          <w:sz w:val="28"/>
          <w:szCs w:val="28"/>
        </w:rPr>
        <w:softHyphen/>
        <w:t xml:space="preserve">тельной мышцами. Изнутри </w:t>
      </w:r>
      <w:proofErr w:type="gramStart"/>
      <w:r w:rsidRPr="00436297">
        <w:rPr>
          <w:rFonts w:ascii="Times New Roman" w:hAnsi="Times New Roman" w:cs="Times New Roman"/>
          <w:color w:val="000000"/>
          <w:sz w:val="28"/>
          <w:szCs w:val="28"/>
        </w:rPr>
        <w:t>выстлана</w:t>
      </w:r>
      <w:proofErr w:type="gramEnd"/>
      <w:r w:rsidRPr="00436297">
        <w:rPr>
          <w:rFonts w:ascii="Times New Roman" w:hAnsi="Times New Roman" w:cs="Times New Roman"/>
          <w:color w:val="000000"/>
          <w:sz w:val="28"/>
          <w:szCs w:val="28"/>
        </w:rPr>
        <w:t xml:space="preserve"> слизистой оболочкой. Мышечные пучки закрепляются на верхнечелюстной и нижнечелюстной костях на уровне коренных зубов. Рострально сплетаются в круговую мышцу рта. Ин</w:t>
      </w:r>
      <w:r w:rsidRPr="00436297">
        <w:rPr>
          <w:rFonts w:ascii="Times New Roman" w:hAnsi="Times New Roman" w:cs="Times New Roman"/>
          <w:color w:val="000000"/>
          <w:sz w:val="28"/>
          <w:szCs w:val="28"/>
        </w:rPr>
        <w:softHyphen/>
        <w:t>нервируется лицевым нервом. Васкуляризируется лицевой арте</w:t>
      </w:r>
      <w:r w:rsidRPr="00436297">
        <w:rPr>
          <w:rFonts w:ascii="Times New Roman" w:hAnsi="Times New Roman" w:cs="Times New Roman"/>
          <w:color w:val="000000"/>
          <w:sz w:val="28"/>
          <w:szCs w:val="28"/>
        </w:rPr>
        <w:softHyphen/>
        <w:t>рией. Функция – способствует перемещению корма при жевании; образует мягкую стенку ротовой полости.</w:t>
      </w:r>
    </w:p>
    <w:p w:rsidR="00162603" w:rsidRPr="00436297" w:rsidRDefault="00162603" w:rsidP="00162603">
      <w:pPr>
        <w:shd w:val="clear" w:color="auto" w:fill="FFFFFF"/>
        <w:spacing w:line="238" w:lineRule="auto"/>
        <w:ind w:firstLine="340"/>
        <w:jc w:val="both"/>
        <w:rPr>
          <w:rFonts w:ascii="Times New Roman" w:hAnsi="Times New Roman" w:cs="Times New Roman"/>
          <w:bCs/>
          <w:color w:val="000000"/>
          <w:sz w:val="28"/>
          <w:szCs w:val="28"/>
        </w:rPr>
      </w:pPr>
      <w:r w:rsidRPr="00436297">
        <w:rPr>
          <w:rFonts w:ascii="Times New Roman" w:hAnsi="Times New Roman" w:cs="Times New Roman"/>
          <w:b/>
          <w:bCs/>
          <w:color w:val="000000"/>
          <w:sz w:val="28"/>
          <w:szCs w:val="28"/>
        </w:rPr>
        <w:t>Носогубной подниматель</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m</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levator</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nasolabialis</w:t>
      </w:r>
      <w:r w:rsidRPr="00436297">
        <w:rPr>
          <w:rFonts w:ascii="Times New Roman" w:hAnsi="Times New Roman" w:cs="Times New Roman"/>
          <w:bCs/>
          <w:color w:val="000000"/>
          <w:sz w:val="28"/>
          <w:szCs w:val="28"/>
        </w:rPr>
        <w:t>)</w:t>
      </w:r>
      <w:r w:rsidRPr="00436297">
        <w:rPr>
          <w:rFonts w:ascii="Times New Roman" w:hAnsi="Times New Roman" w:cs="Times New Roman"/>
          <w:bCs/>
          <w:iCs/>
          <w:color w:val="000000"/>
          <w:sz w:val="28"/>
          <w:szCs w:val="28"/>
        </w:rPr>
        <w:t xml:space="preserve"> – </w:t>
      </w:r>
      <w:r w:rsidRPr="00436297">
        <w:rPr>
          <w:rFonts w:ascii="Times New Roman" w:hAnsi="Times New Roman" w:cs="Times New Roman"/>
          <w:bCs/>
          <w:color w:val="000000"/>
          <w:sz w:val="28"/>
          <w:szCs w:val="28"/>
        </w:rPr>
        <w:t xml:space="preserve">пластинчатая мышца, располагающаяся непосредственно под кожей в области боковой поверхности носа и образующая с наружной щечной мышцей единый мышечный пласт. Берет начало от подкожной мышцы лба и носа и делится на переднюю и заднюю части, между которыми проходит клыковая мышца. Заканчивается в верхней губе и боковой стенке носа. </w:t>
      </w:r>
      <w:r w:rsidRPr="00436297">
        <w:rPr>
          <w:rFonts w:ascii="Times New Roman" w:hAnsi="Times New Roman" w:cs="Times New Roman"/>
          <w:color w:val="000000"/>
          <w:sz w:val="28"/>
          <w:szCs w:val="28"/>
        </w:rPr>
        <w:t>Ин</w:t>
      </w:r>
      <w:r w:rsidRPr="00436297">
        <w:rPr>
          <w:rFonts w:ascii="Times New Roman" w:hAnsi="Times New Roman" w:cs="Times New Roman"/>
          <w:color w:val="000000"/>
          <w:sz w:val="28"/>
          <w:szCs w:val="28"/>
        </w:rPr>
        <w:softHyphen/>
        <w:t>нервируется лицевым нервом. Васкуляризируется лицевой арте</w:t>
      </w:r>
      <w:r w:rsidRPr="00436297">
        <w:rPr>
          <w:rFonts w:ascii="Times New Roman" w:hAnsi="Times New Roman" w:cs="Times New Roman"/>
          <w:color w:val="000000"/>
          <w:sz w:val="28"/>
          <w:szCs w:val="28"/>
        </w:rPr>
        <w:softHyphen/>
        <w:t xml:space="preserve">рией. </w:t>
      </w:r>
      <w:r w:rsidRPr="00436297">
        <w:rPr>
          <w:rFonts w:ascii="Times New Roman" w:hAnsi="Times New Roman" w:cs="Times New Roman"/>
          <w:bCs/>
          <w:color w:val="000000"/>
          <w:sz w:val="28"/>
          <w:szCs w:val="28"/>
        </w:rPr>
        <w:t>Функция – поднимает  верхнюю  губу  и расширяет ноздри.</w:t>
      </w:r>
    </w:p>
    <w:p w:rsidR="00162603" w:rsidRPr="00436297" w:rsidRDefault="00162603" w:rsidP="00162603">
      <w:pPr>
        <w:shd w:val="clear" w:color="auto" w:fill="FFFFFF"/>
        <w:spacing w:line="238" w:lineRule="auto"/>
        <w:ind w:firstLine="340"/>
        <w:jc w:val="both"/>
        <w:rPr>
          <w:rFonts w:ascii="Times New Roman" w:hAnsi="Times New Roman" w:cs="Times New Roman"/>
          <w:bCs/>
          <w:color w:val="000000"/>
          <w:sz w:val="28"/>
          <w:szCs w:val="28"/>
        </w:rPr>
      </w:pPr>
      <w:proofErr w:type="gramStart"/>
      <w:r w:rsidRPr="00436297">
        <w:rPr>
          <w:rFonts w:ascii="Times New Roman" w:hAnsi="Times New Roman" w:cs="Times New Roman"/>
          <w:b/>
          <w:bCs/>
          <w:color w:val="000000"/>
          <w:sz w:val="28"/>
          <w:szCs w:val="28"/>
        </w:rPr>
        <w:t>Подниматель верхней губы</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m</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levator</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labii</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superioris</w:t>
      </w:r>
      <w:r w:rsidRPr="00436297">
        <w:rPr>
          <w:rFonts w:ascii="Times New Roman" w:hAnsi="Times New Roman" w:cs="Times New Roman"/>
          <w:bCs/>
          <w:iCs/>
          <w:color w:val="000000"/>
          <w:sz w:val="28"/>
          <w:szCs w:val="28"/>
        </w:rPr>
        <w:t xml:space="preserve">) </w:t>
      </w:r>
      <w:r w:rsidRPr="00436297">
        <w:rPr>
          <w:rFonts w:ascii="Times New Roman" w:hAnsi="Times New Roman" w:cs="Times New Roman"/>
          <w:bCs/>
          <w:color w:val="000000"/>
          <w:sz w:val="28"/>
          <w:szCs w:val="28"/>
        </w:rPr>
        <w:t>начинается сзади подглазничного отверстия, проходит медиально от носогубного поднимателя  и  дорсально от  клыковой  мышцы,  заканчивается  у свиньи – на верхнем крыле хоботка (над ноздрей), у крупного рогатого скота – в коже носогубного зеркала, у лошади – длинным сухожилием, проходящим через верхушку носа и соединяющимся с одноименным сухожилием другой стороны, за</w:t>
      </w:r>
      <w:r w:rsidRPr="00436297">
        <w:rPr>
          <w:rFonts w:ascii="Times New Roman" w:hAnsi="Times New Roman" w:cs="Times New Roman"/>
          <w:bCs/>
          <w:color w:val="000000"/>
          <w:sz w:val="28"/>
          <w:szCs w:val="28"/>
        </w:rPr>
        <w:softHyphen/>
        <w:t>канчивается в верхней губе.</w:t>
      </w:r>
      <w:proofErr w:type="gramEnd"/>
      <w:r w:rsidRPr="00436297">
        <w:rPr>
          <w:rFonts w:ascii="Times New Roman" w:hAnsi="Times New Roman" w:cs="Times New Roman"/>
          <w:color w:val="000000"/>
          <w:sz w:val="28"/>
          <w:szCs w:val="28"/>
        </w:rPr>
        <w:t xml:space="preserve"> Ин</w:t>
      </w:r>
      <w:r w:rsidRPr="00436297">
        <w:rPr>
          <w:rFonts w:ascii="Times New Roman" w:hAnsi="Times New Roman" w:cs="Times New Roman"/>
          <w:color w:val="000000"/>
          <w:sz w:val="28"/>
          <w:szCs w:val="28"/>
        </w:rPr>
        <w:softHyphen/>
        <w:t>нервируется лицевым нервом. Васкуляризируется лицевой арте</w:t>
      </w:r>
      <w:r w:rsidRPr="00436297">
        <w:rPr>
          <w:rFonts w:ascii="Times New Roman" w:hAnsi="Times New Roman" w:cs="Times New Roman"/>
          <w:color w:val="000000"/>
          <w:sz w:val="28"/>
          <w:szCs w:val="28"/>
        </w:rPr>
        <w:softHyphen/>
        <w:t xml:space="preserve">рией. </w:t>
      </w:r>
      <w:r w:rsidRPr="00436297">
        <w:rPr>
          <w:rFonts w:ascii="Times New Roman" w:hAnsi="Times New Roman" w:cs="Times New Roman"/>
          <w:bCs/>
          <w:color w:val="000000"/>
          <w:sz w:val="28"/>
          <w:szCs w:val="28"/>
        </w:rPr>
        <w:t>Функция – у  крупного рогатого скота расширяет ноздри, у свиньи укрепляет хоботок, у лошади поднимает верхнюю губу.</w:t>
      </w:r>
    </w:p>
    <w:p w:rsidR="00162603" w:rsidRPr="00436297" w:rsidRDefault="00162603" w:rsidP="00162603">
      <w:pPr>
        <w:shd w:val="clear" w:color="auto" w:fill="FFFFFF"/>
        <w:spacing w:line="238" w:lineRule="auto"/>
        <w:ind w:firstLine="340"/>
        <w:jc w:val="both"/>
        <w:rPr>
          <w:rFonts w:ascii="Times New Roman" w:hAnsi="Times New Roman" w:cs="Times New Roman"/>
          <w:bCs/>
          <w:color w:val="000000"/>
          <w:sz w:val="28"/>
          <w:szCs w:val="28"/>
        </w:rPr>
      </w:pPr>
      <w:r w:rsidRPr="00436297">
        <w:rPr>
          <w:rFonts w:ascii="Times New Roman" w:hAnsi="Times New Roman" w:cs="Times New Roman"/>
          <w:b/>
          <w:bCs/>
          <w:color w:val="000000"/>
          <w:sz w:val="28"/>
          <w:szCs w:val="28"/>
        </w:rPr>
        <w:t>Клыковая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m</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caninus</w:t>
      </w:r>
      <w:r w:rsidRPr="00436297">
        <w:rPr>
          <w:rFonts w:ascii="Times New Roman" w:hAnsi="Times New Roman" w:cs="Times New Roman"/>
          <w:bCs/>
          <w:iCs/>
          <w:color w:val="000000"/>
          <w:sz w:val="28"/>
          <w:szCs w:val="28"/>
        </w:rPr>
        <w:t xml:space="preserve">) </w:t>
      </w:r>
      <w:r w:rsidRPr="00436297">
        <w:rPr>
          <w:rFonts w:ascii="Times New Roman" w:hAnsi="Times New Roman" w:cs="Times New Roman"/>
          <w:bCs/>
          <w:color w:val="000000"/>
          <w:sz w:val="28"/>
          <w:szCs w:val="28"/>
        </w:rPr>
        <w:t>начинается на боковой поверх</w:t>
      </w:r>
      <w:r w:rsidRPr="00436297">
        <w:rPr>
          <w:rFonts w:ascii="Times New Roman" w:hAnsi="Times New Roman" w:cs="Times New Roman"/>
          <w:bCs/>
          <w:color w:val="000000"/>
          <w:sz w:val="28"/>
          <w:szCs w:val="28"/>
        </w:rPr>
        <w:softHyphen/>
        <w:t xml:space="preserve">ности верхней челюсти. Мышца проходит вентрально от поднимателя верхней губы и прикрыта </w:t>
      </w:r>
      <w:proofErr w:type="gramStart"/>
      <w:r w:rsidRPr="00436297">
        <w:rPr>
          <w:rFonts w:ascii="Times New Roman" w:hAnsi="Times New Roman" w:cs="Times New Roman"/>
          <w:bCs/>
          <w:color w:val="000000"/>
          <w:sz w:val="28"/>
          <w:szCs w:val="28"/>
        </w:rPr>
        <w:t>носогубным</w:t>
      </w:r>
      <w:proofErr w:type="gramEnd"/>
      <w:r w:rsidRPr="00436297">
        <w:rPr>
          <w:rFonts w:ascii="Times New Roman" w:hAnsi="Times New Roman" w:cs="Times New Roman"/>
          <w:bCs/>
          <w:color w:val="000000"/>
          <w:sz w:val="28"/>
          <w:szCs w:val="28"/>
        </w:rPr>
        <w:t xml:space="preserve"> поднимателем. Закан</w:t>
      </w:r>
      <w:r w:rsidRPr="00436297">
        <w:rPr>
          <w:rFonts w:ascii="Times New Roman" w:hAnsi="Times New Roman" w:cs="Times New Roman"/>
          <w:bCs/>
          <w:color w:val="000000"/>
          <w:sz w:val="28"/>
          <w:szCs w:val="28"/>
        </w:rPr>
        <w:softHyphen/>
        <w:t xml:space="preserve">чивается на крыле носа и в верхней губе. </w:t>
      </w:r>
      <w:r w:rsidRPr="00436297">
        <w:rPr>
          <w:rFonts w:ascii="Times New Roman" w:hAnsi="Times New Roman" w:cs="Times New Roman"/>
          <w:color w:val="000000"/>
          <w:sz w:val="28"/>
          <w:szCs w:val="28"/>
        </w:rPr>
        <w:t>Ин</w:t>
      </w:r>
      <w:r w:rsidRPr="00436297">
        <w:rPr>
          <w:rFonts w:ascii="Times New Roman" w:hAnsi="Times New Roman" w:cs="Times New Roman"/>
          <w:color w:val="000000"/>
          <w:sz w:val="28"/>
          <w:szCs w:val="28"/>
        </w:rPr>
        <w:softHyphen/>
        <w:t>нервируется лицевым нервом. Васкуляризируется лицевой арте</w:t>
      </w:r>
      <w:r w:rsidRPr="00436297">
        <w:rPr>
          <w:rFonts w:ascii="Times New Roman" w:hAnsi="Times New Roman" w:cs="Times New Roman"/>
          <w:color w:val="000000"/>
          <w:sz w:val="28"/>
          <w:szCs w:val="28"/>
        </w:rPr>
        <w:softHyphen/>
        <w:t xml:space="preserve">рией. </w:t>
      </w:r>
      <w:r w:rsidRPr="00436297">
        <w:rPr>
          <w:rFonts w:ascii="Times New Roman" w:hAnsi="Times New Roman" w:cs="Times New Roman"/>
          <w:bCs/>
          <w:color w:val="000000"/>
          <w:sz w:val="28"/>
          <w:szCs w:val="28"/>
        </w:rPr>
        <w:t>Функция – расширяет ноздрю.</w:t>
      </w:r>
    </w:p>
    <w:p w:rsidR="00162603" w:rsidRPr="00436297" w:rsidRDefault="00162603" w:rsidP="00162603">
      <w:pPr>
        <w:shd w:val="clear" w:color="auto" w:fill="FFFFFF"/>
        <w:spacing w:line="238" w:lineRule="auto"/>
        <w:ind w:firstLine="340"/>
        <w:jc w:val="both"/>
        <w:rPr>
          <w:rFonts w:ascii="Times New Roman" w:hAnsi="Times New Roman" w:cs="Times New Roman"/>
          <w:bCs/>
          <w:color w:val="000000"/>
          <w:sz w:val="28"/>
          <w:szCs w:val="28"/>
        </w:rPr>
      </w:pPr>
      <w:r w:rsidRPr="00436297">
        <w:rPr>
          <w:rFonts w:ascii="Times New Roman" w:hAnsi="Times New Roman" w:cs="Times New Roman"/>
          <w:b/>
          <w:bCs/>
          <w:color w:val="000000"/>
          <w:sz w:val="28"/>
          <w:szCs w:val="28"/>
        </w:rPr>
        <w:t>Опускатель верхней губы</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m</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depressor</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labii</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superioris</w:t>
      </w:r>
      <w:r w:rsidRPr="00436297">
        <w:rPr>
          <w:rFonts w:ascii="Times New Roman" w:hAnsi="Times New Roman" w:cs="Times New Roman"/>
          <w:bCs/>
          <w:color w:val="000000"/>
          <w:sz w:val="28"/>
          <w:szCs w:val="28"/>
        </w:rPr>
        <w:t>) имеется только у свиньи и рогатого скота, лежит вентрально от клыковой мышцы, вместе с которой и берет свое начало. Заканчивается мышца у свиньи на хоботке под ноздрей, сливаясь с сухожилием соименной мышцы другой стороны; у рогатого скота – в верхней губе.</w:t>
      </w:r>
      <w:r w:rsidRPr="00436297">
        <w:rPr>
          <w:rFonts w:ascii="Times New Roman" w:hAnsi="Times New Roman" w:cs="Times New Roman"/>
          <w:color w:val="000000"/>
          <w:sz w:val="28"/>
          <w:szCs w:val="28"/>
        </w:rPr>
        <w:t xml:space="preserve"> Ин</w:t>
      </w:r>
      <w:r w:rsidRPr="00436297">
        <w:rPr>
          <w:rFonts w:ascii="Times New Roman" w:hAnsi="Times New Roman" w:cs="Times New Roman"/>
          <w:color w:val="000000"/>
          <w:sz w:val="28"/>
          <w:szCs w:val="28"/>
        </w:rPr>
        <w:softHyphen/>
        <w:t>нервируется лицевым нервом. Васкуляризируется лицевой арте</w:t>
      </w:r>
      <w:r w:rsidRPr="00436297">
        <w:rPr>
          <w:rFonts w:ascii="Times New Roman" w:hAnsi="Times New Roman" w:cs="Times New Roman"/>
          <w:color w:val="000000"/>
          <w:sz w:val="28"/>
          <w:szCs w:val="28"/>
        </w:rPr>
        <w:softHyphen/>
        <w:t xml:space="preserve">рией. </w:t>
      </w:r>
      <w:r w:rsidRPr="00436297">
        <w:rPr>
          <w:rFonts w:ascii="Times New Roman" w:hAnsi="Times New Roman" w:cs="Times New Roman"/>
          <w:bCs/>
          <w:color w:val="000000"/>
          <w:sz w:val="28"/>
          <w:szCs w:val="28"/>
        </w:rPr>
        <w:t>Функция – у свиньи укрепляет хоботок и осуществляет его боко</w:t>
      </w:r>
      <w:r w:rsidRPr="00436297">
        <w:rPr>
          <w:rFonts w:ascii="Times New Roman" w:hAnsi="Times New Roman" w:cs="Times New Roman"/>
          <w:bCs/>
          <w:color w:val="000000"/>
          <w:sz w:val="28"/>
          <w:szCs w:val="28"/>
        </w:rPr>
        <w:softHyphen/>
        <w:t>вые движения, у рогатого скота опускает верхнюю губу.</w:t>
      </w:r>
    </w:p>
    <w:p w:rsidR="00162603" w:rsidRPr="00436297" w:rsidRDefault="00162603" w:rsidP="00162603">
      <w:pPr>
        <w:shd w:val="clear" w:color="auto" w:fill="FFFFFF"/>
        <w:spacing w:line="238" w:lineRule="auto"/>
        <w:ind w:firstLine="340"/>
        <w:jc w:val="both"/>
        <w:rPr>
          <w:rFonts w:ascii="Times New Roman" w:hAnsi="Times New Roman" w:cs="Times New Roman"/>
          <w:bCs/>
          <w:color w:val="000000"/>
          <w:sz w:val="28"/>
          <w:szCs w:val="28"/>
        </w:rPr>
      </w:pPr>
      <w:r w:rsidRPr="00436297">
        <w:rPr>
          <w:rFonts w:ascii="Times New Roman" w:hAnsi="Times New Roman" w:cs="Times New Roman"/>
          <w:b/>
          <w:bCs/>
          <w:color w:val="000000"/>
          <w:sz w:val="28"/>
          <w:szCs w:val="28"/>
        </w:rPr>
        <w:t>Опускатель нижней губы</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m</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depressor</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labii</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inferioris</w:t>
      </w:r>
      <w:r w:rsidRPr="00436297">
        <w:rPr>
          <w:rFonts w:ascii="Times New Roman" w:hAnsi="Times New Roman" w:cs="Times New Roman"/>
          <w:bCs/>
          <w:iCs/>
          <w:color w:val="000000"/>
          <w:sz w:val="28"/>
          <w:szCs w:val="28"/>
        </w:rPr>
        <w:t xml:space="preserve">) </w:t>
      </w:r>
      <w:r w:rsidRPr="00436297">
        <w:rPr>
          <w:rFonts w:ascii="Times New Roman" w:hAnsi="Times New Roman" w:cs="Times New Roman"/>
          <w:bCs/>
          <w:color w:val="000000"/>
          <w:sz w:val="28"/>
          <w:szCs w:val="28"/>
        </w:rPr>
        <w:t>проходит вдоль зубного края нижней челюсти. Начало его сливается с глубокой частью щечной мышцы. Заканчивается мышца  в нижней губе.</w:t>
      </w:r>
      <w:r w:rsidRPr="00436297">
        <w:rPr>
          <w:rFonts w:ascii="Times New Roman" w:hAnsi="Times New Roman" w:cs="Times New Roman"/>
          <w:color w:val="000000"/>
          <w:sz w:val="28"/>
          <w:szCs w:val="28"/>
        </w:rPr>
        <w:t xml:space="preserve"> Ин</w:t>
      </w:r>
      <w:r w:rsidRPr="00436297">
        <w:rPr>
          <w:rFonts w:ascii="Times New Roman" w:hAnsi="Times New Roman" w:cs="Times New Roman"/>
          <w:color w:val="000000"/>
          <w:sz w:val="28"/>
          <w:szCs w:val="28"/>
        </w:rPr>
        <w:softHyphen/>
        <w:t>нервируется лицевым нервом. Васкуляризируется лицевой арте</w:t>
      </w:r>
      <w:r w:rsidRPr="00436297">
        <w:rPr>
          <w:rFonts w:ascii="Times New Roman" w:hAnsi="Times New Roman" w:cs="Times New Roman"/>
          <w:color w:val="000000"/>
          <w:sz w:val="28"/>
          <w:szCs w:val="28"/>
        </w:rPr>
        <w:softHyphen/>
        <w:t xml:space="preserve">рией. </w:t>
      </w:r>
      <w:r w:rsidRPr="00436297">
        <w:rPr>
          <w:rFonts w:ascii="Times New Roman" w:hAnsi="Times New Roman" w:cs="Times New Roman"/>
          <w:bCs/>
          <w:color w:val="000000"/>
          <w:sz w:val="28"/>
          <w:szCs w:val="28"/>
        </w:rPr>
        <w:t>Функция – опускает нижнюю губу.</w:t>
      </w:r>
    </w:p>
    <w:p w:rsidR="00162603" w:rsidRPr="00436297" w:rsidRDefault="00162603" w:rsidP="00162603">
      <w:pPr>
        <w:shd w:val="clear" w:color="auto" w:fill="FFFFFF"/>
        <w:spacing w:line="238" w:lineRule="auto"/>
        <w:ind w:firstLine="340"/>
        <w:jc w:val="both"/>
        <w:rPr>
          <w:rFonts w:ascii="Times New Roman" w:hAnsi="Times New Roman" w:cs="Times New Roman"/>
          <w:bCs/>
          <w:color w:val="000000"/>
          <w:sz w:val="28"/>
          <w:szCs w:val="28"/>
        </w:rPr>
      </w:pPr>
      <w:r w:rsidRPr="00436297">
        <w:rPr>
          <w:rFonts w:ascii="Times New Roman" w:hAnsi="Times New Roman" w:cs="Times New Roman"/>
          <w:b/>
          <w:color w:val="000000"/>
          <w:sz w:val="28"/>
          <w:szCs w:val="28"/>
        </w:rPr>
        <w:t>Скуловая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bCs/>
          <w:color w:val="000000"/>
          <w:sz w:val="28"/>
          <w:szCs w:val="28"/>
          <w:lang w:val="en-US"/>
        </w:rPr>
        <w:t>m</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zygomaticus</w:t>
      </w:r>
      <w:r w:rsidRPr="00436297">
        <w:rPr>
          <w:rFonts w:ascii="Times New Roman" w:hAnsi="Times New Roman" w:cs="Times New Roman"/>
          <w:bCs/>
          <w:color w:val="000000"/>
          <w:sz w:val="28"/>
          <w:szCs w:val="28"/>
        </w:rPr>
        <w:t xml:space="preserve">) тонкая, лентообразная, начинается у собаки и рогатого скота от жевательной фасции, у лошади – от лицевого гребня, заканчивается в круговой мышце рта. </w:t>
      </w:r>
      <w:r w:rsidRPr="00436297">
        <w:rPr>
          <w:rFonts w:ascii="Times New Roman" w:hAnsi="Times New Roman" w:cs="Times New Roman"/>
          <w:color w:val="000000"/>
          <w:sz w:val="28"/>
          <w:szCs w:val="28"/>
        </w:rPr>
        <w:t>Ин</w:t>
      </w:r>
      <w:r w:rsidRPr="00436297">
        <w:rPr>
          <w:rFonts w:ascii="Times New Roman" w:hAnsi="Times New Roman" w:cs="Times New Roman"/>
          <w:color w:val="000000"/>
          <w:sz w:val="28"/>
          <w:szCs w:val="28"/>
        </w:rPr>
        <w:softHyphen/>
        <w:t>нервируется лицевым нервом. Васкуляризируется лицевой арте</w:t>
      </w:r>
      <w:r w:rsidRPr="00436297">
        <w:rPr>
          <w:rFonts w:ascii="Times New Roman" w:hAnsi="Times New Roman" w:cs="Times New Roman"/>
          <w:color w:val="000000"/>
          <w:sz w:val="28"/>
          <w:szCs w:val="28"/>
        </w:rPr>
        <w:softHyphen/>
        <w:t xml:space="preserve">рией. </w:t>
      </w:r>
      <w:r w:rsidRPr="00436297">
        <w:rPr>
          <w:rFonts w:ascii="Times New Roman" w:hAnsi="Times New Roman" w:cs="Times New Roman"/>
          <w:bCs/>
          <w:color w:val="000000"/>
          <w:sz w:val="28"/>
          <w:szCs w:val="28"/>
        </w:rPr>
        <w:t xml:space="preserve">Функция – оттягивает  угол  рта  </w:t>
      </w:r>
      <w:r w:rsidRPr="00436297">
        <w:rPr>
          <w:rFonts w:ascii="Times New Roman" w:hAnsi="Times New Roman" w:cs="Times New Roman"/>
          <w:bCs/>
          <w:iCs/>
          <w:color w:val="000000"/>
          <w:sz w:val="28"/>
          <w:szCs w:val="28"/>
        </w:rPr>
        <w:t xml:space="preserve">назад  </w:t>
      </w:r>
      <w:r w:rsidRPr="00436297">
        <w:rPr>
          <w:rFonts w:ascii="Times New Roman" w:hAnsi="Times New Roman" w:cs="Times New Roman"/>
          <w:bCs/>
          <w:color w:val="000000"/>
          <w:sz w:val="28"/>
          <w:szCs w:val="28"/>
        </w:rPr>
        <w:t>и  вверх.</w:t>
      </w:r>
    </w:p>
    <w:p w:rsidR="00162603" w:rsidRPr="00436297" w:rsidRDefault="00162603" w:rsidP="00162603">
      <w:pPr>
        <w:shd w:val="clear" w:color="auto" w:fill="FFFFFF"/>
        <w:spacing w:line="233" w:lineRule="auto"/>
        <w:ind w:firstLine="340"/>
        <w:jc w:val="both"/>
        <w:rPr>
          <w:rFonts w:ascii="Times New Roman" w:hAnsi="Times New Roman" w:cs="Times New Roman"/>
          <w:color w:val="000000"/>
          <w:sz w:val="28"/>
          <w:szCs w:val="28"/>
        </w:rPr>
      </w:pPr>
      <w:r w:rsidRPr="00436297">
        <w:rPr>
          <w:rFonts w:ascii="Times New Roman" w:hAnsi="Times New Roman" w:cs="Times New Roman"/>
          <w:bCs/>
          <w:color w:val="000000"/>
          <w:sz w:val="28"/>
          <w:szCs w:val="28"/>
        </w:rPr>
        <w:t xml:space="preserve">Жевательная мускулатура </w:t>
      </w:r>
      <w:r w:rsidRPr="00436297">
        <w:rPr>
          <w:rFonts w:ascii="Times New Roman" w:hAnsi="Times New Roman" w:cs="Times New Roman"/>
          <w:color w:val="000000"/>
          <w:sz w:val="28"/>
          <w:szCs w:val="28"/>
        </w:rPr>
        <w:t>немногочисленна, но мощно развита. Ее составляют всего четыре мышцы, основной функ</w:t>
      </w:r>
      <w:r w:rsidRPr="00436297">
        <w:rPr>
          <w:rFonts w:ascii="Times New Roman" w:hAnsi="Times New Roman" w:cs="Times New Roman"/>
          <w:color w:val="000000"/>
          <w:sz w:val="28"/>
          <w:szCs w:val="28"/>
        </w:rPr>
        <w:softHyphen/>
        <w:t>цией которых является смыкание (</w:t>
      </w:r>
      <w:proofErr w:type="gramStart"/>
      <w:r w:rsidRPr="00436297">
        <w:rPr>
          <w:rFonts w:ascii="Times New Roman" w:hAnsi="Times New Roman" w:cs="Times New Roman"/>
          <w:color w:val="000000"/>
          <w:sz w:val="28"/>
          <w:szCs w:val="28"/>
        </w:rPr>
        <w:t>большая</w:t>
      </w:r>
      <w:proofErr w:type="gramEnd"/>
      <w:r w:rsidRPr="00436297">
        <w:rPr>
          <w:rFonts w:ascii="Times New Roman" w:hAnsi="Times New Roman" w:cs="Times New Roman"/>
          <w:color w:val="000000"/>
          <w:sz w:val="28"/>
          <w:szCs w:val="28"/>
        </w:rPr>
        <w:t xml:space="preserve"> жевательная, крыловидная, височная) и размыкание (двубрюшная) челюсти, а также некоторое отведение, приведение и выдвигание вперед нижней челюсти, особенно развитое у травоядных. Все жеватель</w:t>
      </w:r>
      <w:r w:rsidRPr="00436297">
        <w:rPr>
          <w:rFonts w:ascii="Times New Roman" w:hAnsi="Times New Roman" w:cs="Times New Roman"/>
          <w:color w:val="000000"/>
          <w:sz w:val="28"/>
          <w:szCs w:val="28"/>
        </w:rPr>
        <w:softHyphen/>
        <w:t>ные мышцы (</w:t>
      </w:r>
      <w:proofErr w:type="gramStart"/>
      <w:r w:rsidRPr="00436297">
        <w:rPr>
          <w:rFonts w:ascii="Times New Roman" w:hAnsi="Times New Roman" w:cs="Times New Roman"/>
          <w:color w:val="000000"/>
          <w:sz w:val="28"/>
          <w:szCs w:val="28"/>
        </w:rPr>
        <w:t>кроме</w:t>
      </w:r>
      <w:proofErr w:type="gramEnd"/>
      <w:r w:rsidRPr="00436297">
        <w:rPr>
          <w:rFonts w:ascii="Times New Roman" w:hAnsi="Times New Roman" w:cs="Times New Roman"/>
          <w:color w:val="000000"/>
          <w:sz w:val="28"/>
          <w:szCs w:val="28"/>
        </w:rPr>
        <w:t xml:space="preserve"> двубрюшной) имеют сложноперистое строе</w:t>
      </w:r>
      <w:r w:rsidRPr="00436297">
        <w:rPr>
          <w:rFonts w:ascii="Times New Roman" w:hAnsi="Times New Roman" w:cs="Times New Roman"/>
          <w:color w:val="000000"/>
          <w:sz w:val="28"/>
          <w:szCs w:val="28"/>
        </w:rPr>
        <w:softHyphen/>
        <w:t>ние, обладают большой силой и относятся по внутренней струк</w:t>
      </w:r>
      <w:r w:rsidRPr="00436297">
        <w:rPr>
          <w:rFonts w:ascii="Times New Roman" w:hAnsi="Times New Roman" w:cs="Times New Roman"/>
          <w:color w:val="000000"/>
          <w:sz w:val="28"/>
          <w:szCs w:val="28"/>
        </w:rPr>
        <w:softHyphen/>
        <w:t>туре к статодинамическому типу.</w:t>
      </w:r>
    </w:p>
    <w:p w:rsidR="00162603" w:rsidRPr="00436297" w:rsidRDefault="00162603" w:rsidP="00162603">
      <w:pPr>
        <w:shd w:val="clear" w:color="auto" w:fill="FFFFFF"/>
        <w:spacing w:line="233" w:lineRule="auto"/>
        <w:ind w:firstLine="340"/>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Большая жевательная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masseter</w:t>
      </w:r>
      <w:r w:rsidRPr="00436297">
        <w:rPr>
          <w:rFonts w:ascii="Times New Roman" w:hAnsi="Times New Roman" w:cs="Times New Roman"/>
          <w:color w:val="000000"/>
          <w:sz w:val="28"/>
          <w:szCs w:val="28"/>
        </w:rPr>
        <w:t>) – мощная пла</w:t>
      </w:r>
      <w:r w:rsidRPr="00436297">
        <w:rPr>
          <w:rFonts w:ascii="Times New Roman" w:hAnsi="Times New Roman" w:cs="Times New Roman"/>
          <w:color w:val="000000"/>
          <w:sz w:val="28"/>
          <w:szCs w:val="28"/>
        </w:rPr>
        <w:softHyphen/>
        <w:t>стинчатая мышца, лежит на латеральной поверхности ветви нижней челюсти, прикрыта фасцией и подкожной мышцей. Со</w:t>
      </w:r>
      <w:r w:rsidRPr="00436297">
        <w:rPr>
          <w:rFonts w:ascii="Times New Roman" w:hAnsi="Times New Roman" w:cs="Times New Roman"/>
          <w:color w:val="000000"/>
          <w:sz w:val="28"/>
          <w:szCs w:val="28"/>
        </w:rPr>
        <w:softHyphen/>
        <w:t>стоит из двух не полностью разделенных частей. Поверхностная часть начинается от лицевого бугра. Глубокая часть берет начало на скуловой дуге. Оканчиваются в ямке большой жевательной мышцы. Иннервация – ветвями тройничного нерва. Васкуляризация – ветвями наружной челюст</w:t>
      </w:r>
      <w:r w:rsidRPr="00436297">
        <w:rPr>
          <w:rFonts w:ascii="Times New Roman" w:hAnsi="Times New Roman" w:cs="Times New Roman"/>
          <w:color w:val="000000"/>
          <w:sz w:val="28"/>
          <w:szCs w:val="28"/>
        </w:rPr>
        <w:softHyphen/>
        <w:t>ной артерии. Функция – поднимание нижней челюсти.</w:t>
      </w:r>
    </w:p>
    <w:p w:rsidR="00162603" w:rsidRPr="00436297" w:rsidRDefault="00162603" w:rsidP="00162603">
      <w:pPr>
        <w:shd w:val="clear" w:color="auto" w:fill="FFFFFF"/>
        <w:spacing w:line="233" w:lineRule="auto"/>
        <w:ind w:firstLine="340"/>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Крыловидная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pterygoideus</w:t>
      </w:r>
      <w:r w:rsidRPr="00436297">
        <w:rPr>
          <w:rFonts w:ascii="Times New Roman" w:hAnsi="Times New Roman" w:cs="Times New Roman"/>
          <w:color w:val="000000"/>
          <w:sz w:val="28"/>
          <w:szCs w:val="28"/>
        </w:rPr>
        <w:t>) пластинчатая, ле</w:t>
      </w:r>
      <w:r w:rsidRPr="00436297">
        <w:rPr>
          <w:rFonts w:ascii="Times New Roman" w:hAnsi="Times New Roman" w:cs="Times New Roman"/>
          <w:color w:val="000000"/>
          <w:sz w:val="28"/>
          <w:szCs w:val="28"/>
        </w:rPr>
        <w:softHyphen/>
        <w:t>жит на медиальной ветви нижней челюсти. Начинается от кры</w:t>
      </w:r>
      <w:r w:rsidRPr="00436297">
        <w:rPr>
          <w:rFonts w:ascii="Times New Roman" w:hAnsi="Times New Roman" w:cs="Times New Roman"/>
          <w:color w:val="000000"/>
          <w:sz w:val="28"/>
          <w:szCs w:val="28"/>
        </w:rPr>
        <w:softHyphen/>
        <w:t xml:space="preserve">ловидной, нёбной костей и крыловидного отростка клиновидной кости. Оканчивается, веерообразно расширяясь по всей ямке крыловидной мышцы нижнечелюстной кости. Иннервируется ветвями тройничного нерва. Васкуляризируется челюстными артериями. Функция – поднимает нижнюю челюсть. </w:t>
      </w:r>
    </w:p>
    <w:p w:rsidR="00162603" w:rsidRPr="00436297" w:rsidRDefault="00162603" w:rsidP="00162603">
      <w:pPr>
        <w:shd w:val="clear" w:color="auto" w:fill="FFFFFF"/>
        <w:spacing w:line="233" w:lineRule="auto"/>
        <w:ind w:firstLine="340"/>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Височная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temporalis</w:t>
      </w:r>
      <w:r w:rsidRPr="00436297">
        <w:rPr>
          <w:rFonts w:ascii="Times New Roman" w:hAnsi="Times New Roman" w:cs="Times New Roman"/>
          <w:color w:val="000000"/>
          <w:sz w:val="28"/>
          <w:szCs w:val="28"/>
        </w:rPr>
        <w:t>) мощная, лежит в височ</w:t>
      </w:r>
      <w:r w:rsidRPr="00436297">
        <w:rPr>
          <w:rFonts w:ascii="Times New Roman" w:hAnsi="Times New Roman" w:cs="Times New Roman"/>
          <w:color w:val="000000"/>
          <w:sz w:val="28"/>
          <w:szCs w:val="28"/>
        </w:rPr>
        <w:softHyphen/>
        <w:t>ной ямке, заполняя ее. Начинается от височного гребня. Оканчиваются на венеч</w:t>
      </w:r>
      <w:r w:rsidRPr="00436297">
        <w:rPr>
          <w:rFonts w:ascii="Times New Roman" w:hAnsi="Times New Roman" w:cs="Times New Roman"/>
          <w:color w:val="000000"/>
          <w:sz w:val="28"/>
          <w:szCs w:val="28"/>
        </w:rPr>
        <w:softHyphen/>
        <w:t xml:space="preserve">ном (мышечном) отростке нижнечелюстной кости. Особенно </w:t>
      </w:r>
      <w:proofErr w:type="gramStart"/>
      <w:r w:rsidRPr="00436297">
        <w:rPr>
          <w:rFonts w:ascii="Times New Roman" w:hAnsi="Times New Roman" w:cs="Times New Roman"/>
          <w:color w:val="000000"/>
          <w:sz w:val="28"/>
          <w:szCs w:val="28"/>
        </w:rPr>
        <w:t>развита</w:t>
      </w:r>
      <w:proofErr w:type="gramEnd"/>
      <w:r w:rsidRPr="00436297">
        <w:rPr>
          <w:rFonts w:ascii="Times New Roman" w:hAnsi="Times New Roman" w:cs="Times New Roman"/>
          <w:color w:val="000000"/>
          <w:sz w:val="28"/>
          <w:szCs w:val="28"/>
        </w:rPr>
        <w:t xml:space="preserve"> у хищных, для которых характерно дробящее движение нижней челюсти. Иннервируется ветвями тройничного нерва. Васкуляризируется внутренней челюстной артерией. Функция – поднимает нижнюю челюсть, сжимает челюсти.</w:t>
      </w:r>
    </w:p>
    <w:p w:rsidR="00162603" w:rsidRPr="00436297" w:rsidRDefault="00162603" w:rsidP="00162603">
      <w:pPr>
        <w:jc w:val="both"/>
        <w:rPr>
          <w:rFonts w:ascii="Times New Roman" w:hAnsi="Times New Roman" w:cs="Times New Roman"/>
          <w:b/>
          <w:sz w:val="28"/>
          <w:szCs w:val="28"/>
        </w:rPr>
      </w:pPr>
      <w:r w:rsidRPr="00436297">
        <w:rPr>
          <w:rFonts w:ascii="Times New Roman" w:hAnsi="Times New Roman" w:cs="Times New Roman"/>
          <w:b/>
          <w:bCs/>
          <w:color w:val="000000"/>
          <w:sz w:val="28"/>
          <w:szCs w:val="28"/>
        </w:rPr>
        <w:t>Двубрюшная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digastricus</w:t>
      </w:r>
      <w:r w:rsidRPr="00436297">
        <w:rPr>
          <w:rFonts w:ascii="Times New Roman" w:hAnsi="Times New Roman" w:cs="Times New Roman"/>
          <w:color w:val="000000"/>
          <w:sz w:val="28"/>
          <w:szCs w:val="28"/>
        </w:rPr>
        <w:t>) – тонкая веретеновидная мышца, лежит между затылочной и нижнечелюстной костя</w:t>
      </w:r>
      <w:r w:rsidRPr="00436297">
        <w:rPr>
          <w:rFonts w:ascii="Times New Roman" w:hAnsi="Times New Roman" w:cs="Times New Roman"/>
          <w:color w:val="000000"/>
          <w:sz w:val="28"/>
          <w:szCs w:val="28"/>
        </w:rPr>
        <w:softHyphen/>
        <w:t>ми на медиальной поверхности крыловидной мышцы. Начинает</w:t>
      </w:r>
      <w:r w:rsidRPr="00436297">
        <w:rPr>
          <w:rFonts w:ascii="Times New Roman" w:hAnsi="Times New Roman" w:cs="Times New Roman"/>
          <w:color w:val="000000"/>
          <w:sz w:val="28"/>
          <w:szCs w:val="28"/>
        </w:rPr>
        <w:softHyphen/>
        <w:t>ся от яремного отростка, идет ростровентрально и закрепляется на вентральном крае тела нижнечелюстной кости. У крупного рогатого скота и лошади в середине разделяется сухожильным тяжом, образуя два брюшка, следующих друг за другом. У свиньи одно брюшко, так как сухожильного тяжа нет. У лошади мышца имеет дополнительное брюшко, оканчивающееся на углу нижней челюсти. Иннервируется ветвями лицевого и тройничного нерва. Васкуляризируется ветвями челюстных артерий. Функция – опу</w:t>
      </w:r>
      <w:r w:rsidRPr="00436297">
        <w:rPr>
          <w:rFonts w:ascii="Times New Roman" w:hAnsi="Times New Roman" w:cs="Times New Roman"/>
          <w:color w:val="000000"/>
          <w:sz w:val="28"/>
          <w:szCs w:val="28"/>
        </w:rPr>
        <w:softHyphen/>
        <w:t>скание нижней челюсти</w:t>
      </w:r>
    </w:p>
    <w:p w:rsidR="00162603" w:rsidRPr="00436297" w:rsidRDefault="00162603" w:rsidP="00162603">
      <w:pPr>
        <w:shd w:val="clear" w:color="auto" w:fill="FFFFFF"/>
        <w:ind w:firstLine="300"/>
        <w:jc w:val="center"/>
        <w:rPr>
          <w:rFonts w:ascii="Times New Roman" w:hAnsi="Times New Roman" w:cs="Times New Roman"/>
          <w:b/>
          <w:color w:val="000000"/>
          <w:sz w:val="28"/>
          <w:szCs w:val="28"/>
        </w:rPr>
      </w:pPr>
      <w:r w:rsidRPr="00436297">
        <w:rPr>
          <w:rFonts w:ascii="Times New Roman" w:hAnsi="Times New Roman" w:cs="Times New Roman"/>
          <w:b/>
          <w:color w:val="000000"/>
          <w:sz w:val="28"/>
          <w:szCs w:val="28"/>
        </w:rPr>
        <w:t xml:space="preserve"> Дорсальные мышцы позвоночного столба </w:t>
      </w:r>
    </w:p>
    <w:p w:rsidR="00162603" w:rsidRPr="00436297" w:rsidRDefault="00162603" w:rsidP="00162603">
      <w:pPr>
        <w:shd w:val="clear" w:color="auto" w:fill="FFFFFF"/>
        <w:ind w:firstLine="318"/>
        <w:jc w:val="both"/>
        <w:rPr>
          <w:rFonts w:ascii="Times New Roman" w:hAnsi="Times New Roman" w:cs="Times New Roman"/>
          <w:sz w:val="28"/>
          <w:szCs w:val="28"/>
        </w:rPr>
      </w:pPr>
      <w:r w:rsidRPr="00436297">
        <w:rPr>
          <w:rFonts w:ascii="Times New Roman" w:hAnsi="Times New Roman" w:cs="Times New Roman"/>
          <w:color w:val="000000"/>
          <w:sz w:val="28"/>
          <w:szCs w:val="28"/>
        </w:rPr>
        <w:t>Дорсальные мышцы позвоночного столба (рис. 29) лежат над телами позвонков и расчленяются на два тяжа: латеральный и медиальный, каждый из которых состоит из двух слоев: поверхностного и глубокого. Глубокий слой медиального мышечного тяжа образует комплекс остистых мы</w:t>
      </w:r>
      <w:proofErr w:type="gramStart"/>
      <w:r w:rsidRPr="00436297">
        <w:rPr>
          <w:rFonts w:ascii="Times New Roman" w:hAnsi="Times New Roman" w:cs="Times New Roman"/>
          <w:color w:val="000000"/>
          <w:sz w:val="28"/>
          <w:szCs w:val="28"/>
        </w:rPr>
        <w:t>шц с пр</w:t>
      </w:r>
      <w:proofErr w:type="gramEnd"/>
      <w:r w:rsidRPr="00436297">
        <w:rPr>
          <w:rFonts w:ascii="Times New Roman" w:hAnsi="Times New Roman" w:cs="Times New Roman"/>
          <w:color w:val="000000"/>
          <w:sz w:val="28"/>
          <w:szCs w:val="28"/>
        </w:rPr>
        <w:t>одольным располо</w:t>
      </w:r>
      <w:r w:rsidRPr="00436297">
        <w:rPr>
          <w:rFonts w:ascii="Times New Roman" w:hAnsi="Times New Roman" w:cs="Times New Roman"/>
          <w:color w:val="000000"/>
          <w:sz w:val="28"/>
          <w:szCs w:val="28"/>
        </w:rPr>
        <w:softHyphen/>
        <w:t>жением мышечных пучков, прикрепляющихся к остистым отро</w:t>
      </w:r>
      <w:r w:rsidRPr="00436297">
        <w:rPr>
          <w:rFonts w:ascii="Times New Roman" w:hAnsi="Times New Roman" w:cs="Times New Roman"/>
          <w:color w:val="000000"/>
          <w:sz w:val="28"/>
          <w:szCs w:val="28"/>
        </w:rPr>
        <w:softHyphen/>
        <w:t>сткам позвонков. На нем сверху лежит более поверхностный слой медиального мышечного тяжа, образованный комплексом полу</w:t>
      </w:r>
      <w:r w:rsidRPr="00436297">
        <w:rPr>
          <w:rFonts w:ascii="Times New Roman" w:hAnsi="Times New Roman" w:cs="Times New Roman"/>
          <w:color w:val="000000"/>
          <w:sz w:val="28"/>
          <w:szCs w:val="28"/>
        </w:rPr>
        <w:softHyphen/>
        <w:t>остистых мышц с кранио-дорсальным направлением мышечных пучков. К нему сверху прилегает глубокий слой латераль</w:t>
      </w:r>
      <w:r w:rsidRPr="00436297">
        <w:rPr>
          <w:rFonts w:ascii="Times New Roman" w:hAnsi="Times New Roman" w:cs="Times New Roman"/>
          <w:color w:val="000000"/>
          <w:sz w:val="28"/>
          <w:szCs w:val="28"/>
        </w:rPr>
        <w:softHyphen/>
        <w:t>ного мышечного тяжа, образованного комплексом длиннейших мышц с краниовентральным направлением мышечных пучков. И самый поверхностный слой латерального тяжа образован комплексом подвздошнореберных мы</w:t>
      </w:r>
      <w:proofErr w:type="gramStart"/>
      <w:r w:rsidRPr="00436297">
        <w:rPr>
          <w:rFonts w:ascii="Times New Roman" w:hAnsi="Times New Roman" w:cs="Times New Roman"/>
          <w:color w:val="000000"/>
          <w:sz w:val="28"/>
          <w:szCs w:val="28"/>
        </w:rPr>
        <w:t>шц с пр</w:t>
      </w:r>
      <w:proofErr w:type="gramEnd"/>
      <w:r w:rsidRPr="00436297">
        <w:rPr>
          <w:rFonts w:ascii="Times New Roman" w:hAnsi="Times New Roman" w:cs="Times New Roman"/>
          <w:color w:val="000000"/>
          <w:sz w:val="28"/>
          <w:szCs w:val="28"/>
        </w:rPr>
        <w:t>одоль</w:t>
      </w:r>
      <w:r w:rsidRPr="00436297">
        <w:rPr>
          <w:rFonts w:ascii="Times New Roman" w:hAnsi="Times New Roman" w:cs="Times New Roman"/>
          <w:color w:val="000000"/>
          <w:sz w:val="28"/>
          <w:szCs w:val="28"/>
        </w:rPr>
        <w:softHyphen/>
        <w:t>ным расположением мышечных пучков. Каждый слой, в свою очередь, формирует ряд длинных и коротких мышц.</w:t>
      </w:r>
    </w:p>
    <w:p w:rsidR="00162603" w:rsidRPr="00436297" w:rsidRDefault="00162603" w:rsidP="00162603">
      <w:pPr>
        <w:shd w:val="clear" w:color="auto" w:fill="FFFFFF"/>
        <w:ind w:firstLine="318"/>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Дорсальные мышцы позвоночного столба разгибают позво</w:t>
      </w:r>
      <w:r w:rsidRPr="00436297">
        <w:rPr>
          <w:rFonts w:ascii="Times New Roman" w:hAnsi="Times New Roman" w:cs="Times New Roman"/>
          <w:color w:val="000000"/>
          <w:sz w:val="28"/>
          <w:szCs w:val="28"/>
        </w:rPr>
        <w:softHyphen/>
        <w:t>ночник или его отдельные участки (шею, поясницу, хвост), осу</w:t>
      </w:r>
      <w:r w:rsidRPr="00436297">
        <w:rPr>
          <w:rFonts w:ascii="Times New Roman" w:hAnsi="Times New Roman" w:cs="Times New Roman"/>
          <w:color w:val="000000"/>
          <w:sz w:val="28"/>
          <w:szCs w:val="28"/>
        </w:rPr>
        <w:softHyphen/>
        <w:t>ществляют, насколько это возможно, вращательные движения позвоночника. При одностороннем действии изгибают позвоноч</w:t>
      </w:r>
      <w:r w:rsidRPr="00436297">
        <w:rPr>
          <w:rFonts w:ascii="Times New Roman" w:hAnsi="Times New Roman" w:cs="Times New Roman"/>
          <w:color w:val="000000"/>
          <w:sz w:val="28"/>
          <w:szCs w:val="28"/>
        </w:rPr>
        <w:softHyphen/>
        <w:t>ник или его участки вбок. При совместном действии с вентральными мышцами укрепляют позвоночник. При движении, дейст</w:t>
      </w:r>
      <w:r w:rsidRPr="00436297">
        <w:rPr>
          <w:rFonts w:ascii="Times New Roman" w:hAnsi="Times New Roman" w:cs="Times New Roman"/>
          <w:color w:val="000000"/>
          <w:sz w:val="28"/>
          <w:szCs w:val="28"/>
        </w:rPr>
        <w:softHyphen/>
        <w:t>вуя совместно с мышцами тазовой конечности, способствуют пе</w:t>
      </w:r>
      <w:r w:rsidRPr="00436297">
        <w:rPr>
          <w:rFonts w:ascii="Times New Roman" w:hAnsi="Times New Roman" w:cs="Times New Roman"/>
          <w:color w:val="000000"/>
          <w:sz w:val="28"/>
          <w:szCs w:val="28"/>
        </w:rPr>
        <w:softHyphen/>
        <w:t>ренесению центра тяжести и попеременному облегчению движе</w:t>
      </w:r>
      <w:r w:rsidRPr="00436297">
        <w:rPr>
          <w:rFonts w:ascii="Times New Roman" w:hAnsi="Times New Roman" w:cs="Times New Roman"/>
          <w:color w:val="000000"/>
          <w:sz w:val="28"/>
          <w:szCs w:val="28"/>
        </w:rPr>
        <w:softHyphen/>
        <w:t>ния то грудной, то тазовой конечности.</w:t>
      </w:r>
    </w:p>
    <w:p w:rsidR="00162603" w:rsidRPr="00436297" w:rsidRDefault="00162603" w:rsidP="00162603">
      <w:pPr>
        <w:shd w:val="clear" w:color="auto" w:fill="FFFFFF"/>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Длиннейшая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longissimus</w:t>
      </w:r>
      <w:r w:rsidRPr="00436297">
        <w:rPr>
          <w:rFonts w:ascii="Times New Roman" w:hAnsi="Times New Roman" w:cs="Times New Roman"/>
          <w:color w:val="000000"/>
          <w:sz w:val="28"/>
          <w:szCs w:val="28"/>
        </w:rPr>
        <w:t>) – длинная толстая мышца протяженностью от крестца до головы. Подразделяется на длиннейшие мышцы поясницы и груди (спины), шеи, головы и атланта.</w:t>
      </w:r>
    </w:p>
    <w:p w:rsidR="00162603" w:rsidRPr="00436297" w:rsidRDefault="00162603" w:rsidP="00162603">
      <w:pPr>
        <w:shd w:val="clear" w:color="auto" w:fill="FFFFFF"/>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 xml:space="preserve">Длиннейшая мышца поясницы и груди (спины)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longissimus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lumborum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et</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thoracis</w:t>
      </w:r>
      <w:r w:rsidRPr="00436297">
        <w:rPr>
          <w:rFonts w:ascii="Times New Roman" w:hAnsi="Times New Roman" w:cs="Times New Roman"/>
          <w:color w:val="000000"/>
          <w:sz w:val="28"/>
          <w:szCs w:val="28"/>
        </w:rPr>
        <w:t>) – наиболее мощная мышца спины. Начинается от гребня под</w:t>
      </w:r>
      <w:r w:rsidRPr="00436297">
        <w:rPr>
          <w:rFonts w:ascii="Times New Roman" w:hAnsi="Times New Roman" w:cs="Times New Roman"/>
          <w:color w:val="000000"/>
          <w:sz w:val="28"/>
          <w:szCs w:val="28"/>
        </w:rPr>
        <w:softHyphen/>
        <w:t>вздошной кости и остистых отростков крестцовых, пояснич</w:t>
      </w:r>
      <w:r w:rsidRPr="00436297">
        <w:rPr>
          <w:rFonts w:ascii="Times New Roman" w:hAnsi="Times New Roman" w:cs="Times New Roman"/>
          <w:color w:val="000000"/>
          <w:sz w:val="28"/>
          <w:szCs w:val="28"/>
        </w:rPr>
        <w:softHyphen/>
        <w:t>ных и последних грудных позвонков. Основной массой лежит в поясничном отделе, где заполняет треугольное пространство между поперечнореберными и остистыми отростками позвонков. Оканчивается у рогатого ско</w:t>
      </w:r>
      <w:r w:rsidRPr="00436297">
        <w:rPr>
          <w:rFonts w:ascii="Times New Roman" w:hAnsi="Times New Roman" w:cs="Times New Roman"/>
          <w:color w:val="000000"/>
          <w:sz w:val="28"/>
          <w:szCs w:val="28"/>
        </w:rPr>
        <w:softHyphen/>
        <w:t>та и лошади на 7-м, у свиньи на 5-м шейном позвонке. Иннервируется грудными и поясничными спинномозговыми нервами. Васкуляризируется глубокой шейной, межреберными, поясничными, краниальными ягодичными артериями. Функция – разгибает спину и поясницу.</w:t>
      </w:r>
    </w:p>
    <w:p w:rsidR="00162603" w:rsidRPr="00436297" w:rsidRDefault="00162603" w:rsidP="00162603">
      <w:pPr>
        <w:shd w:val="clear" w:color="auto" w:fill="FFFFFF"/>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Длиннейшая мышца шеи</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longissimus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cervicis</w:t>
      </w:r>
      <w:r w:rsidRPr="00436297">
        <w:rPr>
          <w:rFonts w:ascii="Times New Roman" w:hAnsi="Times New Roman" w:cs="Times New Roman"/>
          <w:color w:val="000000"/>
          <w:sz w:val="28"/>
          <w:szCs w:val="28"/>
        </w:rPr>
        <w:t xml:space="preserve">) лежит на полуостистой мышце. </w:t>
      </w:r>
      <w:proofErr w:type="gramStart"/>
      <w:r w:rsidRPr="00436297">
        <w:rPr>
          <w:rFonts w:ascii="Times New Roman" w:hAnsi="Times New Roman" w:cs="Times New Roman"/>
          <w:color w:val="000000"/>
          <w:sz w:val="28"/>
          <w:szCs w:val="28"/>
        </w:rPr>
        <w:t>Прикрыта</w:t>
      </w:r>
      <w:proofErr w:type="gramEnd"/>
      <w:r w:rsidRPr="00436297">
        <w:rPr>
          <w:rFonts w:ascii="Times New Roman" w:hAnsi="Times New Roman" w:cs="Times New Roman"/>
          <w:color w:val="000000"/>
          <w:sz w:val="28"/>
          <w:szCs w:val="28"/>
        </w:rPr>
        <w:t xml:space="preserve"> длиннейшей мышцей груди (спины) и шейной частью зубчатой вентральной мышцы. Начинается от первых (5–7) грудных позвонков, по ходу закреп</w:t>
      </w:r>
      <w:r w:rsidRPr="00436297">
        <w:rPr>
          <w:rFonts w:ascii="Times New Roman" w:hAnsi="Times New Roman" w:cs="Times New Roman"/>
          <w:color w:val="000000"/>
          <w:sz w:val="28"/>
          <w:szCs w:val="28"/>
        </w:rPr>
        <w:softHyphen/>
        <w:t>ляется на поперечных отростках впереди лежащих позвонков. Оканчивается отдельными зубцами на поперечнореберных от</w:t>
      </w:r>
      <w:r w:rsidRPr="00436297">
        <w:rPr>
          <w:rFonts w:ascii="Times New Roman" w:hAnsi="Times New Roman" w:cs="Times New Roman"/>
          <w:color w:val="000000"/>
          <w:sz w:val="28"/>
          <w:szCs w:val="28"/>
        </w:rPr>
        <w:softHyphen/>
        <w:t xml:space="preserve">ростках от 4-го до 7-го шейных позвонков. Иннервируется шейными и грудными спинномозговыми нервами. Васкуляризируется глубокой шейной, поперечной шейной, позвоночной, межреберными артериями. Функция – разгибает шею. </w:t>
      </w:r>
    </w:p>
    <w:p w:rsidR="00162603" w:rsidRPr="00436297" w:rsidRDefault="00162603" w:rsidP="00162603">
      <w:pPr>
        <w:shd w:val="clear" w:color="auto" w:fill="FFFFFF"/>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Длиннейшая мышца головы и атланта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longissimus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capitis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el</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atlantis</w:t>
      </w:r>
      <w:r w:rsidRPr="00436297">
        <w:rPr>
          <w:rFonts w:ascii="Times New Roman" w:hAnsi="Times New Roman" w:cs="Times New Roman"/>
          <w:color w:val="000000"/>
          <w:sz w:val="28"/>
          <w:szCs w:val="28"/>
        </w:rPr>
        <w:t>) лежит под длиннейшей мышцей шеи и пластыревидной мышцей. Начинается от первых грудных и последних шейных позвонков, по ходу закрепляется на попереч</w:t>
      </w:r>
      <w:r w:rsidRPr="00436297">
        <w:rPr>
          <w:rFonts w:ascii="Times New Roman" w:hAnsi="Times New Roman" w:cs="Times New Roman"/>
          <w:color w:val="000000"/>
          <w:sz w:val="28"/>
          <w:szCs w:val="28"/>
        </w:rPr>
        <w:softHyphen/>
        <w:t>нореберных отростках впереди лежащих позвонков. Оканчивает</w:t>
      </w:r>
      <w:r w:rsidRPr="00436297">
        <w:rPr>
          <w:rFonts w:ascii="Times New Roman" w:hAnsi="Times New Roman" w:cs="Times New Roman"/>
          <w:color w:val="000000"/>
          <w:sz w:val="28"/>
          <w:szCs w:val="28"/>
        </w:rPr>
        <w:softHyphen/>
        <w:t>ся на каменистой части височной кости и крыле атланта, сли</w:t>
      </w:r>
      <w:r w:rsidRPr="00436297">
        <w:rPr>
          <w:rFonts w:ascii="Times New Roman" w:hAnsi="Times New Roman" w:cs="Times New Roman"/>
          <w:color w:val="000000"/>
          <w:sz w:val="28"/>
          <w:szCs w:val="28"/>
        </w:rPr>
        <w:softHyphen/>
        <w:t xml:space="preserve">ваясь с сухожилием пластыревидной мышцы. Иннервируется шейными и грудными спинномозговыми нервами. Васкуляризируется глубокой шейной, позвоночной артериями. Функция – разгибает шею, поворачивает голову в сторону.  </w:t>
      </w:r>
    </w:p>
    <w:p w:rsidR="00162603" w:rsidRPr="00436297" w:rsidRDefault="00162603" w:rsidP="00162603">
      <w:pPr>
        <w:shd w:val="clear" w:color="auto" w:fill="FFFFFF"/>
        <w:spacing w:line="228" w:lineRule="auto"/>
        <w:jc w:val="center"/>
        <w:rPr>
          <w:rFonts w:ascii="Times New Roman" w:hAnsi="Times New Roman" w:cs="Times New Roman"/>
          <w:sz w:val="28"/>
          <w:szCs w:val="28"/>
        </w:rPr>
      </w:pPr>
      <w:r w:rsidRPr="00436297">
        <w:rPr>
          <w:rFonts w:ascii="Times New Roman" w:hAnsi="Times New Roman" w:cs="Times New Roman"/>
          <w:noProof/>
          <w:sz w:val="28"/>
          <w:szCs w:val="28"/>
        </w:rPr>
        <w:drawing>
          <wp:inline distT="0" distB="0" distL="0" distR="0">
            <wp:extent cx="4859321" cy="1860605"/>
            <wp:effectExtent l="1905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306"/>
                    <a:stretch/>
                  </pic:blipFill>
                  <pic:spPr bwMode="auto">
                    <a:xfrm>
                      <a:off x="0" y="0"/>
                      <a:ext cx="4859625" cy="18607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436297" w:rsidRDefault="00162603" w:rsidP="00DF7438">
      <w:pPr>
        <w:shd w:val="clear" w:color="auto" w:fill="FFFFFF"/>
        <w:spacing w:after="0"/>
        <w:jc w:val="center"/>
        <w:rPr>
          <w:rFonts w:ascii="Times New Roman" w:hAnsi="Times New Roman" w:cs="Times New Roman"/>
        </w:rPr>
      </w:pPr>
      <w:r w:rsidRPr="00436297">
        <w:rPr>
          <w:rFonts w:ascii="Times New Roman" w:hAnsi="Times New Roman" w:cs="Times New Roman"/>
          <w:color w:val="000000"/>
        </w:rPr>
        <w:t>Рис. 29. Дорсальная  мускулатура позвоночного столба:</w:t>
      </w:r>
    </w:p>
    <w:p w:rsidR="00162603" w:rsidRPr="00436297" w:rsidRDefault="00162603" w:rsidP="00DF7438">
      <w:pPr>
        <w:shd w:val="clear" w:color="auto" w:fill="FFFFFF"/>
        <w:spacing w:after="0"/>
        <w:ind w:left="500" w:right="367"/>
        <w:jc w:val="both"/>
        <w:rPr>
          <w:rFonts w:ascii="Times New Roman" w:hAnsi="Times New Roman" w:cs="Times New Roman"/>
        </w:rPr>
      </w:pPr>
      <w:r w:rsidRPr="00436297">
        <w:rPr>
          <w:rFonts w:ascii="Times New Roman" w:hAnsi="Times New Roman" w:cs="Times New Roman"/>
          <w:i/>
          <w:iCs/>
          <w:color w:val="000000"/>
        </w:rPr>
        <w:t>1</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длиннейшая мышца спины; </w:t>
      </w:r>
      <w:r w:rsidRPr="00436297">
        <w:rPr>
          <w:rFonts w:ascii="Times New Roman" w:hAnsi="Times New Roman" w:cs="Times New Roman"/>
          <w:i/>
          <w:iCs/>
          <w:color w:val="000000"/>
        </w:rPr>
        <w:t>2</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длиннейшая мышца шеи; </w:t>
      </w:r>
      <w:r w:rsidRPr="00436297">
        <w:rPr>
          <w:rFonts w:ascii="Times New Roman" w:hAnsi="Times New Roman" w:cs="Times New Roman"/>
          <w:i/>
          <w:iCs/>
          <w:color w:val="000000"/>
        </w:rPr>
        <w:t>3</w:t>
      </w:r>
      <w:r w:rsidRPr="00436297">
        <w:rPr>
          <w:rFonts w:ascii="Times New Roman" w:hAnsi="Times New Roman" w:cs="Times New Roman"/>
          <w:iCs/>
          <w:color w:val="000000"/>
        </w:rPr>
        <w:t xml:space="preserve"> – </w:t>
      </w:r>
      <w:r w:rsidRPr="00436297">
        <w:rPr>
          <w:rFonts w:ascii="Times New Roman" w:hAnsi="Times New Roman" w:cs="Times New Roman"/>
          <w:color w:val="000000"/>
        </w:rPr>
        <w:t>длиннейшая мышца головы и атлан</w:t>
      </w:r>
      <w:r w:rsidRPr="00436297">
        <w:rPr>
          <w:rFonts w:ascii="Times New Roman" w:hAnsi="Times New Roman" w:cs="Times New Roman"/>
          <w:color w:val="000000"/>
        </w:rPr>
        <w:softHyphen/>
        <w:t xml:space="preserve">та; </w:t>
      </w:r>
      <w:r w:rsidRPr="00436297">
        <w:rPr>
          <w:rFonts w:ascii="Times New Roman" w:hAnsi="Times New Roman" w:cs="Times New Roman"/>
          <w:i/>
          <w:iCs/>
          <w:color w:val="000000"/>
        </w:rPr>
        <w:t>4</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остистая и полуостистая мышца спины и шеи; </w:t>
      </w:r>
      <w:r w:rsidRPr="00436297">
        <w:rPr>
          <w:rFonts w:ascii="Times New Roman" w:hAnsi="Times New Roman" w:cs="Times New Roman"/>
          <w:i/>
          <w:color w:val="000000"/>
        </w:rPr>
        <w:t>5</w:t>
      </w:r>
      <w:r w:rsidRPr="00436297">
        <w:rPr>
          <w:rFonts w:ascii="Times New Roman" w:hAnsi="Times New Roman" w:cs="Times New Roman"/>
          <w:color w:val="000000"/>
        </w:rPr>
        <w:t xml:space="preserve"> – выйная связка; </w:t>
      </w:r>
      <w:r w:rsidRPr="00436297">
        <w:rPr>
          <w:rFonts w:ascii="Times New Roman" w:hAnsi="Times New Roman" w:cs="Times New Roman"/>
          <w:i/>
          <w:iCs/>
          <w:color w:val="000000"/>
        </w:rPr>
        <w:t>6</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подвздошнореберная мышца; </w:t>
      </w:r>
      <w:r w:rsidRPr="00436297">
        <w:rPr>
          <w:rFonts w:ascii="Times New Roman" w:hAnsi="Times New Roman" w:cs="Times New Roman"/>
          <w:i/>
          <w:color w:val="000000"/>
        </w:rPr>
        <w:t>7</w:t>
      </w:r>
      <w:r w:rsidRPr="00436297">
        <w:rPr>
          <w:rFonts w:ascii="Times New Roman" w:hAnsi="Times New Roman" w:cs="Times New Roman"/>
          <w:color w:val="000000"/>
        </w:rPr>
        <w:t xml:space="preserve"> – длинная мышца головы; </w:t>
      </w:r>
      <w:r w:rsidRPr="00436297">
        <w:rPr>
          <w:rFonts w:ascii="Times New Roman" w:hAnsi="Times New Roman" w:cs="Times New Roman"/>
          <w:i/>
          <w:iCs/>
          <w:color w:val="000000"/>
        </w:rPr>
        <w:t>8</w:t>
      </w:r>
      <w:r w:rsidRPr="00436297">
        <w:rPr>
          <w:rFonts w:ascii="Times New Roman" w:hAnsi="Times New Roman" w:cs="Times New Roman"/>
          <w:iCs/>
          <w:color w:val="000000"/>
        </w:rPr>
        <w:t xml:space="preserve"> – длинная </w:t>
      </w:r>
      <w:r w:rsidRPr="00436297">
        <w:rPr>
          <w:rFonts w:ascii="Times New Roman" w:hAnsi="Times New Roman" w:cs="Times New Roman"/>
          <w:color w:val="000000"/>
        </w:rPr>
        <w:t xml:space="preserve">мышца шеи; </w:t>
      </w:r>
      <w:r w:rsidRPr="00436297">
        <w:rPr>
          <w:rFonts w:ascii="Times New Roman" w:hAnsi="Times New Roman" w:cs="Times New Roman"/>
          <w:i/>
          <w:iCs/>
          <w:color w:val="000000"/>
        </w:rPr>
        <w:t>9</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наружные межреберные мышцы; </w:t>
      </w:r>
      <w:r w:rsidRPr="00436297">
        <w:rPr>
          <w:rFonts w:ascii="Times New Roman" w:hAnsi="Times New Roman" w:cs="Times New Roman"/>
          <w:i/>
          <w:color w:val="000000"/>
        </w:rPr>
        <w:t>10</w:t>
      </w:r>
      <w:r w:rsidRPr="00436297">
        <w:rPr>
          <w:rFonts w:ascii="Times New Roman" w:hAnsi="Times New Roman" w:cs="Times New Roman"/>
          <w:color w:val="000000"/>
        </w:rPr>
        <w:t xml:space="preserve"> – поясничнореберный мускул.</w:t>
      </w:r>
    </w:p>
    <w:p w:rsidR="00162603" w:rsidRPr="00436297" w:rsidRDefault="00162603" w:rsidP="00DF7438">
      <w:pPr>
        <w:shd w:val="clear" w:color="auto" w:fill="FFFFFF"/>
        <w:spacing w:after="0" w:line="228" w:lineRule="auto"/>
        <w:ind w:firstLine="318"/>
        <w:jc w:val="both"/>
        <w:rPr>
          <w:rFonts w:ascii="Times New Roman" w:hAnsi="Times New Roman" w:cs="Times New Roman"/>
          <w:b/>
          <w:bCs/>
          <w:color w:val="000000"/>
          <w:sz w:val="28"/>
          <w:szCs w:val="28"/>
        </w:rPr>
      </w:pPr>
    </w:p>
    <w:p w:rsidR="00162603" w:rsidRPr="00436297" w:rsidRDefault="00162603" w:rsidP="00162603">
      <w:pPr>
        <w:shd w:val="clear" w:color="auto" w:fill="FFFFFF"/>
        <w:spacing w:line="245" w:lineRule="auto"/>
        <w:ind w:firstLine="318"/>
        <w:jc w:val="both"/>
        <w:rPr>
          <w:rFonts w:ascii="Times New Roman" w:hAnsi="Times New Roman" w:cs="Times New Roman"/>
          <w:sz w:val="28"/>
          <w:szCs w:val="28"/>
        </w:rPr>
      </w:pPr>
      <w:r w:rsidRPr="00436297">
        <w:rPr>
          <w:rFonts w:ascii="Times New Roman" w:hAnsi="Times New Roman" w:cs="Times New Roman"/>
          <w:color w:val="000000"/>
          <w:sz w:val="28"/>
          <w:szCs w:val="28"/>
        </w:rPr>
        <w:t xml:space="preserve"> </w:t>
      </w:r>
      <w:proofErr w:type="gramStart"/>
      <w:r w:rsidRPr="00436297">
        <w:rPr>
          <w:rFonts w:ascii="Times New Roman" w:hAnsi="Times New Roman" w:cs="Times New Roman"/>
          <w:b/>
          <w:bCs/>
          <w:color w:val="000000"/>
          <w:sz w:val="28"/>
          <w:szCs w:val="28"/>
        </w:rPr>
        <w:t>Пластыревидная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splenius</w:t>
      </w:r>
      <w:r w:rsidRPr="00436297">
        <w:rPr>
          <w:rFonts w:ascii="Times New Roman" w:hAnsi="Times New Roman" w:cs="Times New Roman"/>
          <w:color w:val="000000"/>
          <w:sz w:val="28"/>
          <w:szCs w:val="28"/>
        </w:rPr>
        <w:t>) пла</w:t>
      </w:r>
      <w:r w:rsidRPr="00436297">
        <w:rPr>
          <w:rFonts w:ascii="Times New Roman" w:hAnsi="Times New Roman" w:cs="Times New Roman"/>
          <w:color w:val="000000"/>
          <w:sz w:val="28"/>
          <w:szCs w:val="28"/>
        </w:rPr>
        <w:softHyphen/>
        <w:t>стинчатая, в виде широкого треугольника лежит на шее на полу остистой мышцы головы под трапециевидной и ромбовидной мышцами.</w:t>
      </w:r>
      <w:proofErr w:type="gramEnd"/>
      <w:r w:rsidRPr="00436297">
        <w:rPr>
          <w:rFonts w:ascii="Times New Roman" w:hAnsi="Times New Roman" w:cs="Times New Roman"/>
          <w:color w:val="000000"/>
          <w:sz w:val="28"/>
          <w:szCs w:val="28"/>
        </w:rPr>
        <w:t xml:space="preserve"> Начинается на холке от канатиковой части выйной связки, остистых отростков 3–5-го и поперечных отростков 5</w:t>
      </w:r>
      <w:r w:rsidRPr="00436297">
        <w:rPr>
          <w:rFonts w:ascii="Times New Roman" w:hAnsi="Times New Roman" w:cs="Times New Roman"/>
          <w:color w:val="000000"/>
          <w:sz w:val="28"/>
          <w:szCs w:val="28"/>
        </w:rPr>
        <w:softHyphen/>
        <w:t>–7-го грудных позвонков. Оканчивает</w:t>
      </w:r>
      <w:r w:rsidRPr="00436297">
        <w:rPr>
          <w:rFonts w:ascii="Times New Roman" w:hAnsi="Times New Roman" w:cs="Times New Roman"/>
          <w:color w:val="000000"/>
          <w:sz w:val="28"/>
          <w:szCs w:val="28"/>
        </w:rPr>
        <w:softHyphen/>
        <w:t>ся у рогатого скота на затылочной кости и крыле атланта, у сви</w:t>
      </w:r>
      <w:r w:rsidRPr="00436297">
        <w:rPr>
          <w:rFonts w:ascii="Times New Roman" w:hAnsi="Times New Roman" w:cs="Times New Roman"/>
          <w:color w:val="000000"/>
          <w:sz w:val="28"/>
          <w:szCs w:val="28"/>
        </w:rPr>
        <w:softHyphen/>
        <w:t>ньи, кроме того, на каменистой части височной кости; у лошади – на поперечнореберных отростках 3–5-го шейных позвонков и крыле атланта. Иннервация шейными и грудными спинномозговыми нерва</w:t>
      </w:r>
      <w:r w:rsidRPr="00436297">
        <w:rPr>
          <w:rFonts w:ascii="Times New Roman" w:hAnsi="Times New Roman" w:cs="Times New Roman"/>
          <w:color w:val="000000"/>
          <w:sz w:val="28"/>
          <w:szCs w:val="28"/>
        </w:rPr>
        <w:softHyphen/>
        <w:t>ми. Васкуляризация глубокой шейной и позвоночной артериями. Функция – разгибание, а также поворачивание в сторону шеи и головы.</w:t>
      </w:r>
    </w:p>
    <w:p w:rsidR="00162603" w:rsidRPr="00436297" w:rsidRDefault="00162603" w:rsidP="00162603">
      <w:pPr>
        <w:shd w:val="clear" w:color="auto" w:fill="FFFFFF"/>
        <w:spacing w:line="245"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Остистая и полуостистая мышцы груди (спины) и шеи</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spinalis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et</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semispinalis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thoracis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dorsi</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et</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cervicis</w:t>
      </w:r>
      <w:r w:rsidRPr="00436297">
        <w:rPr>
          <w:rFonts w:ascii="Times New Roman" w:hAnsi="Times New Roman" w:cs="Times New Roman"/>
          <w:color w:val="000000"/>
          <w:sz w:val="28"/>
          <w:szCs w:val="28"/>
        </w:rPr>
        <w:t xml:space="preserve">) – длинный пласт не полностью разделенных мышц. </w:t>
      </w:r>
      <w:proofErr w:type="gramStart"/>
      <w:r w:rsidRPr="00436297">
        <w:rPr>
          <w:rFonts w:ascii="Times New Roman" w:hAnsi="Times New Roman" w:cs="Times New Roman"/>
          <w:color w:val="000000"/>
          <w:sz w:val="28"/>
          <w:szCs w:val="28"/>
        </w:rPr>
        <w:t>Лежит на остистых отростках под и выше длиннейшей мышцы.</w:t>
      </w:r>
      <w:proofErr w:type="gramEnd"/>
      <w:r w:rsidRPr="00436297">
        <w:rPr>
          <w:rFonts w:ascii="Times New Roman" w:hAnsi="Times New Roman" w:cs="Times New Roman"/>
          <w:color w:val="000000"/>
          <w:sz w:val="28"/>
          <w:szCs w:val="28"/>
        </w:rPr>
        <w:t xml:space="preserve"> По ходу мышечные пучки за</w:t>
      </w:r>
      <w:r w:rsidRPr="00436297">
        <w:rPr>
          <w:rFonts w:ascii="Times New Roman" w:hAnsi="Times New Roman" w:cs="Times New Roman"/>
          <w:color w:val="000000"/>
          <w:sz w:val="28"/>
          <w:szCs w:val="28"/>
        </w:rPr>
        <w:softHyphen/>
        <w:t>крепляются на впереди лежащих позвонках через несколько сег</w:t>
      </w:r>
      <w:r w:rsidRPr="00436297">
        <w:rPr>
          <w:rFonts w:ascii="Times New Roman" w:hAnsi="Times New Roman" w:cs="Times New Roman"/>
          <w:color w:val="000000"/>
          <w:sz w:val="28"/>
          <w:szCs w:val="28"/>
        </w:rPr>
        <w:softHyphen/>
        <w:t>ментов. Оканчивается на 4–5-м последних шейных позвонках. Иннервация – шейными и грудными спинномозговы</w:t>
      </w:r>
      <w:r w:rsidRPr="00436297">
        <w:rPr>
          <w:rFonts w:ascii="Times New Roman" w:hAnsi="Times New Roman" w:cs="Times New Roman"/>
          <w:color w:val="000000"/>
          <w:sz w:val="28"/>
          <w:szCs w:val="28"/>
        </w:rPr>
        <w:softHyphen/>
        <w:t xml:space="preserve">ми нервами. Васкуляризация – позвоночной, поперечной шейной и межреберными артериями. Функция – разгибает позвоночник. </w:t>
      </w:r>
    </w:p>
    <w:p w:rsidR="00162603" w:rsidRPr="00436297" w:rsidRDefault="00162603" w:rsidP="00162603">
      <w:pPr>
        <w:shd w:val="clear" w:color="auto" w:fill="FFFFFF"/>
        <w:spacing w:line="245" w:lineRule="auto"/>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Полуостистая мышца головы</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semispinalis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capitis</w:t>
      </w:r>
      <w:r w:rsidRPr="00436297">
        <w:rPr>
          <w:rFonts w:ascii="Times New Roman" w:hAnsi="Times New Roman" w:cs="Times New Roman"/>
          <w:color w:val="000000"/>
          <w:sz w:val="28"/>
          <w:szCs w:val="28"/>
        </w:rPr>
        <w:t>) пластинчатая, лежит в виде широкого пласта по дорсальной ча</w:t>
      </w:r>
      <w:r w:rsidRPr="00436297">
        <w:rPr>
          <w:rFonts w:ascii="Times New Roman" w:hAnsi="Times New Roman" w:cs="Times New Roman"/>
          <w:color w:val="000000"/>
          <w:sz w:val="28"/>
          <w:szCs w:val="28"/>
        </w:rPr>
        <w:softHyphen/>
        <w:t>сти шеи, прикрыта пластыревидной мышцей. Закрепляются по ходу на остистых отростках позвон</w:t>
      </w:r>
      <w:r w:rsidRPr="00436297">
        <w:rPr>
          <w:rFonts w:ascii="Times New Roman" w:hAnsi="Times New Roman" w:cs="Times New Roman"/>
          <w:color w:val="000000"/>
          <w:sz w:val="28"/>
          <w:szCs w:val="28"/>
        </w:rPr>
        <w:softHyphen/>
        <w:t>ков через несколько сегментов. У лошади эта мышца короче: начинается от первых 6–8-м грудных позвонков, у свиньи состоит из двух частей и имеет несколько сухожильных прослоек. Окан</w:t>
      </w:r>
      <w:r w:rsidRPr="00436297">
        <w:rPr>
          <w:rFonts w:ascii="Times New Roman" w:hAnsi="Times New Roman" w:cs="Times New Roman"/>
          <w:color w:val="000000"/>
          <w:sz w:val="28"/>
          <w:szCs w:val="28"/>
        </w:rPr>
        <w:softHyphen/>
        <w:t>чивается на чешуе затылочной кости. Иннервация – шейными спинномозговыми нервами. Васкуляризация – глубокой шейной артерией. Функция – разгибание, а также отведение в сторону шеи и головы.</w:t>
      </w:r>
    </w:p>
    <w:p w:rsidR="00162603" w:rsidRPr="00436297" w:rsidRDefault="00162603" w:rsidP="00162603">
      <w:pPr>
        <w:shd w:val="clear" w:color="auto" w:fill="FFFFFF"/>
        <w:spacing w:line="245" w:lineRule="auto"/>
        <w:ind w:firstLine="318"/>
        <w:jc w:val="both"/>
        <w:rPr>
          <w:rFonts w:ascii="Times New Roman" w:hAnsi="Times New Roman" w:cs="Times New Roman"/>
          <w:sz w:val="28"/>
          <w:szCs w:val="28"/>
        </w:rPr>
      </w:pPr>
      <w:proofErr w:type="gramStart"/>
      <w:r w:rsidRPr="00436297">
        <w:rPr>
          <w:rFonts w:ascii="Times New Roman" w:hAnsi="Times New Roman" w:cs="Times New Roman"/>
          <w:b/>
          <w:color w:val="000000"/>
          <w:sz w:val="28"/>
          <w:szCs w:val="28"/>
        </w:rPr>
        <w:t>Подвздошнореберная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iliocostalis</w:t>
      </w:r>
      <w:r w:rsidRPr="00436297">
        <w:rPr>
          <w:rFonts w:ascii="Times New Roman" w:hAnsi="Times New Roman" w:cs="Times New Roman"/>
          <w:iCs/>
          <w:color w:val="000000"/>
          <w:sz w:val="28"/>
          <w:szCs w:val="28"/>
        </w:rPr>
        <w:t xml:space="preserve">) – </w:t>
      </w:r>
      <w:r w:rsidRPr="00436297">
        <w:rPr>
          <w:rFonts w:ascii="Times New Roman" w:hAnsi="Times New Roman" w:cs="Times New Roman"/>
          <w:color w:val="000000"/>
          <w:sz w:val="28"/>
          <w:szCs w:val="28"/>
        </w:rPr>
        <w:t>длинная узкая комплексная мышца, лежит латеральнее длиннейшей мыш</w:t>
      </w:r>
      <w:r w:rsidRPr="00436297">
        <w:rPr>
          <w:rFonts w:ascii="Times New Roman" w:hAnsi="Times New Roman" w:cs="Times New Roman"/>
          <w:color w:val="000000"/>
          <w:sz w:val="28"/>
          <w:szCs w:val="28"/>
        </w:rPr>
        <w:softHyphen/>
        <w:t>цы, частично прикрыта зубчатыми дорсальными и широчайшей мышцами.</w:t>
      </w:r>
      <w:proofErr w:type="gramEnd"/>
      <w:r w:rsidRPr="00436297">
        <w:rPr>
          <w:rFonts w:ascii="Times New Roman" w:hAnsi="Times New Roman" w:cs="Times New Roman"/>
          <w:color w:val="000000"/>
          <w:sz w:val="28"/>
          <w:szCs w:val="28"/>
        </w:rPr>
        <w:t xml:space="preserve"> В ней различают поясничную, грудную и шейную ча</w:t>
      </w:r>
      <w:r w:rsidRPr="00436297">
        <w:rPr>
          <w:rFonts w:ascii="Times New Roman" w:hAnsi="Times New Roman" w:cs="Times New Roman"/>
          <w:color w:val="000000"/>
          <w:sz w:val="28"/>
          <w:szCs w:val="28"/>
        </w:rPr>
        <w:softHyphen/>
        <w:t>сти, следующие друг за другом. Начинается от маклока под</w:t>
      </w:r>
      <w:r w:rsidRPr="00436297">
        <w:rPr>
          <w:rFonts w:ascii="Times New Roman" w:hAnsi="Times New Roman" w:cs="Times New Roman"/>
          <w:color w:val="000000"/>
          <w:sz w:val="28"/>
          <w:szCs w:val="28"/>
        </w:rPr>
        <w:softHyphen/>
        <w:t>вздошной кости и отдельными зубцами от поперечнореберных отростков поясничных позвонков. По ходу пуч</w:t>
      </w:r>
      <w:r w:rsidRPr="00436297">
        <w:rPr>
          <w:rFonts w:ascii="Times New Roman" w:hAnsi="Times New Roman" w:cs="Times New Roman"/>
          <w:color w:val="000000"/>
          <w:sz w:val="28"/>
          <w:szCs w:val="28"/>
        </w:rPr>
        <w:softHyphen/>
        <w:t>ки закрепляются на углах ребер. Оканчивается на поперечно-ре</w:t>
      </w:r>
      <w:r w:rsidRPr="00436297">
        <w:rPr>
          <w:rFonts w:ascii="Times New Roman" w:hAnsi="Times New Roman" w:cs="Times New Roman"/>
          <w:color w:val="000000"/>
          <w:sz w:val="28"/>
          <w:szCs w:val="28"/>
        </w:rPr>
        <w:softHyphen/>
        <w:t>берных отростках последних шейных позвонков. Иннервируется шейными, грудными, поясничными спинномозговыми нервами. Васкуляризация – меж</w:t>
      </w:r>
      <w:r w:rsidRPr="00436297">
        <w:rPr>
          <w:rFonts w:ascii="Times New Roman" w:hAnsi="Times New Roman" w:cs="Times New Roman"/>
          <w:color w:val="000000"/>
          <w:sz w:val="28"/>
          <w:szCs w:val="28"/>
        </w:rPr>
        <w:softHyphen/>
        <w:t xml:space="preserve">реберными и поясничными артериями. Функция – разгибает позвоночник. </w:t>
      </w:r>
    </w:p>
    <w:p w:rsidR="00162603" w:rsidRPr="00436297" w:rsidRDefault="00162603" w:rsidP="00162603">
      <w:pPr>
        <w:shd w:val="clear" w:color="auto" w:fill="FFFFFF"/>
        <w:spacing w:line="245" w:lineRule="auto"/>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Короткие дорсальные мышцы позвоночного столба.</w:t>
      </w:r>
      <w:r w:rsidRPr="00436297">
        <w:rPr>
          <w:rFonts w:ascii="Times New Roman" w:hAnsi="Times New Roman" w:cs="Times New Roman"/>
          <w:color w:val="000000"/>
          <w:sz w:val="28"/>
          <w:szCs w:val="28"/>
        </w:rPr>
        <w:t xml:space="preserve"> Самое медиальное положение среди дорсальных мышц занимают ко</w:t>
      </w:r>
      <w:r w:rsidRPr="00436297">
        <w:rPr>
          <w:rFonts w:ascii="Times New Roman" w:hAnsi="Times New Roman" w:cs="Times New Roman"/>
          <w:color w:val="000000"/>
          <w:sz w:val="28"/>
          <w:szCs w:val="28"/>
        </w:rPr>
        <w:softHyphen/>
        <w:t>роткие сегментированные мышцы. Они соединяют между собой одноименные и разноименные отростки близлежащих позвонков на протяжении всего позвоночного столба: межостистые, межпо</w:t>
      </w:r>
      <w:r w:rsidRPr="00436297">
        <w:rPr>
          <w:rFonts w:ascii="Times New Roman" w:hAnsi="Times New Roman" w:cs="Times New Roman"/>
          <w:color w:val="000000"/>
          <w:sz w:val="28"/>
          <w:szCs w:val="28"/>
        </w:rPr>
        <w:softHyphen/>
        <w:t>перечные, поперечно-остистые и др. Особенно дифференцированы корот</w:t>
      </w:r>
      <w:r w:rsidRPr="00436297">
        <w:rPr>
          <w:rFonts w:ascii="Times New Roman" w:hAnsi="Times New Roman" w:cs="Times New Roman"/>
          <w:color w:val="000000"/>
          <w:sz w:val="28"/>
          <w:szCs w:val="28"/>
        </w:rPr>
        <w:softHyphen/>
        <w:t>кие мышцы, соединяющие голову с атлантом и осевым позвон</w:t>
      </w:r>
      <w:r w:rsidRPr="00436297">
        <w:rPr>
          <w:rFonts w:ascii="Times New Roman" w:hAnsi="Times New Roman" w:cs="Times New Roman"/>
          <w:color w:val="000000"/>
          <w:sz w:val="28"/>
          <w:szCs w:val="28"/>
        </w:rPr>
        <w:softHyphen/>
        <w:t>ком, а также вентральные, дорсальные, боковые, прямые и ко</w:t>
      </w:r>
      <w:r w:rsidRPr="00436297">
        <w:rPr>
          <w:rFonts w:ascii="Times New Roman" w:hAnsi="Times New Roman" w:cs="Times New Roman"/>
          <w:color w:val="000000"/>
          <w:sz w:val="28"/>
          <w:szCs w:val="28"/>
        </w:rPr>
        <w:softHyphen/>
        <w:t>сые мышцы головы. Иннервируются дорсальными ветвями шей</w:t>
      </w:r>
      <w:r w:rsidRPr="00436297">
        <w:rPr>
          <w:rFonts w:ascii="Times New Roman" w:hAnsi="Times New Roman" w:cs="Times New Roman"/>
          <w:color w:val="000000"/>
          <w:sz w:val="28"/>
          <w:szCs w:val="28"/>
        </w:rPr>
        <w:softHyphen/>
        <w:t xml:space="preserve">ных, грудных, поясничных и хвостовых нервов. Васкуляризируются </w:t>
      </w:r>
      <w:proofErr w:type="gramStart"/>
      <w:r w:rsidRPr="00436297">
        <w:rPr>
          <w:rFonts w:ascii="Times New Roman" w:hAnsi="Times New Roman" w:cs="Times New Roman"/>
          <w:color w:val="000000"/>
          <w:sz w:val="28"/>
          <w:szCs w:val="28"/>
        </w:rPr>
        <w:t>позвоночной</w:t>
      </w:r>
      <w:proofErr w:type="gramEnd"/>
      <w:r w:rsidRPr="00436297">
        <w:rPr>
          <w:rFonts w:ascii="Times New Roman" w:hAnsi="Times New Roman" w:cs="Times New Roman"/>
          <w:color w:val="000000"/>
          <w:sz w:val="28"/>
          <w:szCs w:val="28"/>
        </w:rPr>
        <w:t>, ветвями межреберных и поясничных артерий. Функция – отклоняют голову, шею, поясницу, хво</w:t>
      </w:r>
      <w:proofErr w:type="gramStart"/>
      <w:r w:rsidRPr="00436297">
        <w:rPr>
          <w:rFonts w:ascii="Times New Roman" w:hAnsi="Times New Roman" w:cs="Times New Roman"/>
          <w:color w:val="000000"/>
          <w:sz w:val="28"/>
          <w:szCs w:val="28"/>
        </w:rPr>
        <w:t>ст в ст</w:t>
      </w:r>
      <w:proofErr w:type="gramEnd"/>
      <w:r w:rsidRPr="00436297">
        <w:rPr>
          <w:rFonts w:ascii="Times New Roman" w:hAnsi="Times New Roman" w:cs="Times New Roman"/>
          <w:color w:val="000000"/>
          <w:sz w:val="28"/>
          <w:szCs w:val="28"/>
        </w:rPr>
        <w:t xml:space="preserve">орону, разгибают и вращают позвоночник. </w:t>
      </w:r>
    </w:p>
    <w:p w:rsidR="00162603" w:rsidRPr="00436297" w:rsidRDefault="00162603" w:rsidP="00162603">
      <w:pPr>
        <w:shd w:val="clear" w:color="auto" w:fill="FFFFFF"/>
        <w:spacing w:line="245" w:lineRule="auto"/>
        <w:ind w:firstLine="318"/>
        <w:jc w:val="center"/>
        <w:rPr>
          <w:rFonts w:ascii="Times New Roman" w:hAnsi="Times New Roman" w:cs="Times New Roman"/>
          <w:b/>
          <w:color w:val="000000"/>
          <w:sz w:val="28"/>
          <w:szCs w:val="28"/>
        </w:rPr>
      </w:pPr>
      <w:r w:rsidRPr="00436297">
        <w:rPr>
          <w:rFonts w:ascii="Times New Roman" w:hAnsi="Times New Roman" w:cs="Times New Roman"/>
          <w:b/>
          <w:color w:val="000000"/>
          <w:sz w:val="28"/>
          <w:szCs w:val="28"/>
        </w:rPr>
        <w:t xml:space="preserve">  Вентральные мышцы позвоночного столба  </w:t>
      </w:r>
    </w:p>
    <w:p w:rsidR="00162603" w:rsidRPr="00436297" w:rsidRDefault="00162603" w:rsidP="00162603">
      <w:pPr>
        <w:shd w:val="clear" w:color="auto" w:fill="FFFFFF"/>
        <w:spacing w:line="245" w:lineRule="auto"/>
        <w:ind w:firstLine="318"/>
        <w:jc w:val="both"/>
        <w:rPr>
          <w:rFonts w:ascii="Times New Roman" w:hAnsi="Times New Roman" w:cs="Times New Roman"/>
          <w:color w:val="000000"/>
          <w:sz w:val="28"/>
          <w:szCs w:val="28"/>
        </w:rPr>
      </w:pPr>
      <w:r w:rsidRPr="00436297">
        <w:rPr>
          <w:rFonts w:ascii="Times New Roman" w:hAnsi="Times New Roman" w:cs="Times New Roman"/>
          <w:bCs/>
          <w:color w:val="000000"/>
          <w:sz w:val="28"/>
          <w:szCs w:val="28"/>
        </w:rPr>
        <w:t xml:space="preserve">Вентральные мышцы позвоночного столба (рис. 30) </w:t>
      </w:r>
      <w:r w:rsidRPr="00436297">
        <w:rPr>
          <w:rFonts w:ascii="Times New Roman" w:hAnsi="Times New Roman" w:cs="Times New Roman"/>
          <w:color w:val="000000"/>
          <w:sz w:val="28"/>
          <w:szCs w:val="28"/>
        </w:rPr>
        <w:t>лежат под телами позвонков. Сгибают позвоночник или его отдельные части. При совместном действии с дорсальными мышцами способствуют повороту вбок или вращению головы, шеи, хвоста, а также фиксации позвоноч</w:t>
      </w:r>
      <w:r w:rsidRPr="00436297">
        <w:rPr>
          <w:rFonts w:ascii="Times New Roman" w:hAnsi="Times New Roman" w:cs="Times New Roman"/>
          <w:color w:val="000000"/>
          <w:sz w:val="28"/>
          <w:szCs w:val="28"/>
        </w:rPr>
        <w:softHyphen/>
        <w:t>ника. Вентральная мускулатура развита в меньшей степени, чем дорсальная, и рас</w:t>
      </w:r>
      <w:r w:rsidRPr="00436297">
        <w:rPr>
          <w:rFonts w:ascii="Times New Roman" w:hAnsi="Times New Roman" w:cs="Times New Roman"/>
          <w:color w:val="000000"/>
          <w:sz w:val="28"/>
          <w:szCs w:val="28"/>
        </w:rPr>
        <w:softHyphen/>
        <w:t xml:space="preserve">положена в основном в области шеи и поясницы. </w:t>
      </w:r>
    </w:p>
    <w:p w:rsidR="00162603" w:rsidRPr="00436297" w:rsidRDefault="00162603" w:rsidP="00162603">
      <w:pPr>
        <w:shd w:val="clear" w:color="auto" w:fill="FFFFFF"/>
        <w:spacing w:line="245" w:lineRule="auto"/>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Длинная мышца шеи</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longus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colli</w:t>
      </w:r>
      <w:r w:rsidRPr="00436297">
        <w:rPr>
          <w:rFonts w:ascii="Times New Roman" w:hAnsi="Times New Roman" w:cs="Times New Roman"/>
          <w:color w:val="000000"/>
          <w:sz w:val="28"/>
          <w:szCs w:val="28"/>
        </w:rPr>
        <w:t>) – многораздельная мышца, лежит по вентральной поверхности тел всех шейных и первых грудных позвонков. Начинается от тел груд</w:t>
      </w:r>
      <w:r w:rsidRPr="00436297">
        <w:rPr>
          <w:rFonts w:ascii="Times New Roman" w:hAnsi="Times New Roman" w:cs="Times New Roman"/>
          <w:color w:val="000000"/>
          <w:sz w:val="28"/>
          <w:szCs w:val="28"/>
        </w:rPr>
        <w:softHyphen/>
        <w:t>ных позвонков – с 5–6-го и направ</w:t>
      </w:r>
      <w:r w:rsidRPr="00436297">
        <w:rPr>
          <w:rFonts w:ascii="Times New Roman" w:hAnsi="Times New Roman" w:cs="Times New Roman"/>
          <w:color w:val="000000"/>
          <w:sz w:val="28"/>
          <w:szCs w:val="28"/>
        </w:rPr>
        <w:softHyphen/>
        <w:t>ляется краниально. Мышечные пучки лежат косо и прикрепляются через 2–3 сегмента к поперечнореберным отросткам впереди лежащих позвон</w:t>
      </w:r>
      <w:r w:rsidRPr="00436297">
        <w:rPr>
          <w:rFonts w:ascii="Times New Roman" w:hAnsi="Times New Roman" w:cs="Times New Roman"/>
          <w:color w:val="000000"/>
          <w:sz w:val="28"/>
          <w:szCs w:val="28"/>
        </w:rPr>
        <w:softHyphen/>
        <w:t>ков. Оканчивается мышца на вент</w:t>
      </w:r>
      <w:r w:rsidRPr="00436297">
        <w:rPr>
          <w:rFonts w:ascii="Times New Roman" w:hAnsi="Times New Roman" w:cs="Times New Roman"/>
          <w:color w:val="000000"/>
          <w:sz w:val="28"/>
          <w:szCs w:val="28"/>
        </w:rPr>
        <w:softHyphen/>
        <w:t>ральном бугре атланта. Иннервируется шейными и грудными спинномозго</w:t>
      </w:r>
      <w:r w:rsidRPr="00436297">
        <w:rPr>
          <w:rFonts w:ascii="Times New Roman" w:hAnsi="Times New Roman" w:cs="Times New Roman"/>
          <w:color w:val="000000"/>
          <w:sz w:val="28"/>
          <w:szCs w:val="28"/>
        </w:rPr>
        <w:softHyphen/>
        <w:t>выми нервами. Васкуляризируется по</w:t>
      </w:r>
      <w:r w:rsidRPr="00436297">
        <w:rPr>
          <w:rFonts w:ascii="Times New Roman" w:hAnsi="Times New Roman" w:cs="Times New Roman"/>
          <w:color w:val="000000"/>
          <w:sz w:val="28"/>
          <w:szCs w:val="28"/>
        </w:rPr>
        <w:softHyphen/>
        <w:t xml:space="preserve">звоночной и межреберной артериями. Функция – сгибает шею. </w:t>
      </w:r>
    </w:p>
    <w:p w:rsidR="00162603" w:rsidRPr="00436297" w:rsidRDefault="00162603" w:rsidP="00162603">
      <w:pPr>
        <w:shd w:val="clear" w:color="auto" w:fill="FFFFFF"/>
        <w:spacing w:line="245" w:lineRule="auto"/>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Длинная мышца головы</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longus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capitis</w:t>
      </w:r>
      <w:r w:rsidRPr="00436297">
        <w:rPr>
          <w:rFonts w:ascii="Times New Roman" w:hAnsi="Times New Roman" w:cs="Times New Roman"/>
          <w:color w:val="000000"/>
          <w:sz w:val="28"/>
          <w:szCs w:val="28"/>
        </w:rPr>
        <w:t>) – комплексная мышца, ле</w:t>
      </w:r>
      <w:r w:rsidRPr="00436297">
        <w:rPr>
          <w:rFonts w:ascii="Times New Roman" w:hAnsi="Times New Roman" w:cs="Times New Roman"/>
          <w:color w:val="000000"/>
          <w:sz w:val="28"/>
          <w:szCs w:val="28"/>
        </w:rPr>
        <w:softHyphen/>
        <w:t>жит на вентральной поверхности тел средних шейных позвонков, сбоку от длинной мышцы шеи. Начинается от поперечнореберных отростков средних шейных позвонков. Оканчивается на мышечных бугорках затылочной кости. Иннервируется шейными спинномозго</w:t>
      </w:r>
      <w:r w:rsidRPr="00436297">
        <w:rPr>
          <w:rFonts w:ascii="Times New Roman" w:hAnsi="Times New Roman" w:cs="Times New Roman"/>
          <w:color w:val="000000"/>
          <w:sz w:val="28"/>
          <w:szCs w:val="28"/>
        </w:rPr>
        <w:softHyphen/>
        <w:t>выми нервами. Васкуляризируется по</w:t>
      </w:r>
      <w:r w:rsidRPr="00436297">
        <w:rPr>
          <w:rFonts w:ascii="Times New Roman" w:hAnsi="Times New Roman" w:cs="Times New Roman"/>
          <w:color w:val="000000"/>
          <w:sz w:val="28"/>
          <w:szCs w:val="28"/>
        </w:rPr>
        <w:softHyphen/>
        <w:t>звоночной и общей сонной артериями. Функция – сгибает голову и шею.</w:t>
      </w:r>
    </w:p>
    <w:p w:rsidR="00162603" w:rsidRPr="00436297" w:rsidRDefault="00162603" w:rsidP="00162603">
      <w:pPr>
        <w:shd w:val="clear" w:color="auto" w:fill="FFFFFF"/>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Квадратная мышца поясницы</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quadratus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lumborum</w:t>
      </w:r>
      <w:r w:rsidRPr="00436297">
        <w:rPr>
          <w:rFonts w:ascii="Times New Roman" w:hAnsi="Times New Roman" w:cs="Times New Roman"/>
          <w:color w:val="000000"/>
          <w:sz w:val="28"/>
          <w:szCs w:val="28"/>
        </w:rPr>
        <w:t>) лежит отдельными мышечными зубцами на вен</w:t>
      </w:r>
      <w:r w:rsidRPr="00436297">
        <w:rPr>
          <w:rFonts w:ascii="Times New Roman" w:hAnsi="Times New Roman" w:cs="Times New Roman"/>
          <w:color w:val="000000"/>
          <w:sz w:val="28"/>
          <w:szCs w:val="28"/>
        </w:rPr>
        <w:softHyphen/>
        <w:t>тральной поверхности поперечнореберных отростков поясничных позвонков, прикрыта большой поясничной мышцей. Начинается от вертебральных концов двух последних ребер и от поперечнореберных отростков поясничных позвонков. Окан</w:t>
      </w:r>
      <w:r w:rsidRPr="00436297">
        <w:rPr>
          <w:rFonts w:ascii="Times New Roman" w:hAnsi="Times New Roman" w:cs="Times New Roman"/>
          <w:color w:val="000000"/>
          <w:sz w:val="28"/>
          <w:szCs w:val="28"/>
        </w:rPr>
        <w:softHyphen/>
        <w:t>чивается мышца на вентральной поверхности крыльев крестцо</w:t>
      </w:r>
      <w:r w:rsidRPr="00436297">
        <w:rPr>
          <w:rFonts w:ascii="Times New Roman" w:hAnsi="Times New Roman" w:cs="Times New Roman"/>
          <w:color w:val="000000"/>
          <w:sz w:val="28"/>
          <w:szCs w:val="28"/>
        </w:rPr>
        <w:softHyphen/>
        <w:t>вой кости. Иннервируется пояс</w:t>
      </w:r>
      <w:r w:rsidRPr="00436297">
        <w:rPr>
          <w:rFonts w:ascii="Times New Roman" w:hAnsi="Times New Roman" w:cs="Times New Roman"/>
          <w:color w:val="000000"/>
          <w:sz w:val="28"/>
          <w:szCs w:val="28"/>
        </w:rPr>
        <w:softHyphen/>
        <w:t>ничными спинномозговыми нервами. Васкуляризируется пояс</w:t>
      </w:r>
      <w:r w:rsidRPr="00436297">
        <w:rPr>
          <w:rFonts w:ascii="Times New Roman" w:hAnsi="Times New Roman" w:cs="Times New Roman"/>
          <w:color w:val="000000"/>
          <w:sz w:val="28"/>
          <w:szCs w:val="28"/>
        </w:rPr>
        <w:softHyphen/>
        <w:t>ничными артериями. Функция – сгибание поясницы.</w:t>
      </w:r>
    </w:p>
    <w:p w:rsidR="00162603" w:rsidRPr="00436297" w:rsidRDefault="00DF7438" w:rsidP="00162603">
      <w:pPr>
        <w:shd w:val="clear" w:color="auto" w:fill="FFFFFF"/>
        <w:ind w:firstLine="318"/>
        <w:jc w:val="both"/>
        <w:rPr>
          <w:rFonts w:ascii="Times New Roman" w:hAnsi="Times New Roman" w:cs="Times New Roman"/>
          <w:color w:val="000000"/>
          <w:sz w:val="16"/>
          <w:szCs w:val="16"/>
        </w:rPr>
      </w:pPr>
      <w:r>
        <w:rPr>
          <w:rFonts w:ascii="Times New Roman" w:hAnsi="Times New Roman" w:cs="Times New Roman"/>
          <w:noProof/>
          <w:color w:val="000000"/>
          <w:sz w:val="16"/>
          <w:szCs w:val="16"/>
        </w:rPr>
        <w:drawing>
          <wp:anchor distT="0" distB="0" distL="114300" distR="114300" simplePos="0" relativeHeight="251680768" behindDoc="1" locked="0" layoutInCell="1" allowOverlap="1">
            <wp:simplePos x="0" y="0"/>
            <wp:positionH relativeFrom="column">
              <wp:posOffset>1584960</wp:posOffset>
            </wp:positionH>
            <wp:positionV relativeFrom="paragraph">
              <wp:posOffset>70485</wp:posOffset>
            </wp:positionV>
            <wp:extent cx="3017520" cy="1480185"/>
            <wp:effectExtent l="19050" t="0" r="0" b="0"/>
            <wp:wrapTight wrapText="bothSides">
              <wp:wrapPolygon edited="0">
                <wp:start x="-136" y="0"/>
                <wp:lineTo x="-136" y="21405"/>
                <wp:lineTo x="21545" y="21405"/>
                <wp:lineTo x="21545" y="0"/>
                <wp:lineTo x="-136" y="0"/>
              </wp:wrapPolygon>
            </wp:wrapTight>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7520" cy="1480185"/>
                    </a:xfrm>
                    <a:prstGeom prst="rect">
                      <a:avLst/>
                    </a:prstGeom>
                    <a:noFill/>
                    <a:ln>
                      <a:noFill/>
                    </a:ln>
                  </pic:spPr>
                </pic:pic>
              </a:graphicData>
            </a:graphic>
          </wp:anchor>
        </w:drawing>
      </w:r>
    </w:p>
    <w:p w:rsidR="00162603" w:rsidRPr="00436297" w:rsidRDefault="00162603" w:rsidP="00162603">
      <w:pPr>
        <w:shd w:val="clear" w:color="auto" w:fill="FFFFFF"/>
        <w:rPr>
          <w:rFonts w:ascii="Times New Roman" w:hAnsi="Times New Roman" w:cs="Times New Roman"/>
          <w:color w:val="000000"/>
          <w:sz w:val="28"/>
          <w:szCs w:val="28"/>
        </w:rPr>
      </w:pPr>
    </w:p>
    <w:p w:rsidR="00162603" w:rsidRPr="00436297" w:rsidRDefault="00162603" w:rsidP="00162603">
      <w:pPr>
        <w:shd w:val="clear" w:color="auto" w:fill="FFFFFF"/>
        <w:ind w:firstLine="318"/>
        <w:jc w:val="both"/>
        <w:rPr>
          <w:rFonts w:ascii="Times New Roman" w:hAnsi="Times New Roman" w:cs="Times New Roman"/>
          <w:sz w:val="28"/>
          <w:szCs w:val="28"/>
        </w:rPr>
      </w:pPr>
    </w:p>
    <w:p w:rsidR="00DF7438" w:rsidRDefault="00DF7438" w:rsidP="00162603">
      <w:pPr>
        <w:shd w:val="clear" w:color="auto" w:fill="FFFFFF"/>
        <w:ind w:right="324"/>
        <w:jc w:val="center"/>
        <w:rPr>
          <w:rFonts w:ascii="Times New Roman" w:hAnsi="Times New Roman" w:cs="Times New Roman"/>
          <w:color w:val="000000"/>
        </w:rPr>
      </w:pPr>
    </w:p>
    <w:p w:rsidR="00DF7438" w:rsidRDefault="00DF7438" w:rsidP="00162603">
      <w:pPr>
        <w:shd w:val="clear" w:color="auto" w:fill="FFFFFF"/>
        <w:ind w:right="324"/>
        <w:jc w:val="center"/>
        <w:rPr>
          <w:rFonts w:ascii="Times New Roman" w:hAnsi="Times New Roman" w:cs="Times New Roman"/>
          <w:color w:val="000000"/>
        </w:rPr>
      </w:pPr>
    </w:p>
    <w:p w:rsidR="00162603" w:rsidRPr="00436297" w:rsidRDefault="00162603" w:rsidP="00DF7438">
      <w:pPr>
        <w:shd w:val="clear" w:color="auto" w:fill="FFFFFF"/>
        <w:spacing w:after="0"/>
        <w:ind w:right="324"/>
        <w:jc w:val="center"/>
        <w:rPr>
          <w:rFonts w:ascii="Times New Roman" w:hAnsi="Times New Roman" w:cs="Times New Roman"/>
          <w:color w:val="000000"/>
        </w:rPr>
      </w:pPr>
      <w:r w:rsidRPr="00436297">
        <w:rPr>
          <w:rFonts w:ascii="Times New Roman" w:hAnsi="Times New Roman" w:cs="Times New Roman"/>
          <w:color w:val="000000"/>
        </w:rPr>
        <w:t>Рис. 30. Вентральная мускулатура позвоночного</w:t>
      </w:r>
    </w:p>
    <w:p w:rsidR="00162603" w:rsidRPr="00436297" w:rsidRDefault="00162603" w:rsidP="00DF7438">
      <w:pPr>
        <w:shd w:val="clear" w:color="auto" w:fill="FFFFFF"/>
        <w:spacing w:after="0"/>
        <w:ind w:right="324"/>
        <w:jc w:val="center"/>
        <w:rPr>
          <w:rFonts w:ascii="Times New Roman" w:hAnsi="Times New Roman" w:cs="Times New Roman"/>
          <w:color w:val="000000"/>
        </w:rPr>
      </w:pPr>
      <w:r w:rsidRPr="00436297">
        <w:rPr>
          <w:rFonts w:ascii="Times New Roman" w:hAnsi="Times New Roman" w:cs="Times New Roman"/>
          <w:color w:val="000000"/>
        </w:rPr>
        <w:t>столба в области поясни</w:t>
      </w:r>
      <w:r w:rsidRPr="00436297">
        <w:rPr>
          <w:rFonts w:ascii="Times New Roman" w:hAnsi="Times New Roman" w:cs="Times New Roman"/>
          <w:color w:val="000000"/>
        </w:rPr>
        <w:softHyphen/>
        <w:t>цы:</w:t>
      </w:r>
      <w:r w:rsidRPr="00436297">
        <w:rPr>
          <w:rFonts w:ascii="Times New Roman" w:hAnsi="Times New Roman" w:cs="Times New Roman"/>
          <w:i/>
          <w:iCs/>
          <w:color w:val="000000"/>
        </w:rPr>
        <w:t>1</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большая поясничная мышца; </w:t>
      </w:r>
    </w:p>
    <w:p w:rsidR="00162603" w:rsidRPr="00436297" w:rsidRDefault="00162603" w:rsidP="00DF7438">
      <w:pPr>
        <w:shd w:val="clear" w:color="auto" w:fill="FFFFFF"/>
        <w:tabs>
          <w:tab w:val="left" w:pos="4962"/>
        </w:tabs>
        <w:spacing w:after="0"/>
        <w:ind w:left="1418" w:right="994"/>
        <w:jc w:val="center"/>
        <w:rPr>
          <w:rFonts w:ascii="Times New Roman" w:hAnsi="Times New Roman" w:cs="Times New Roman"/>
          <w:color w:val="000000"/>
        </w:rPr>
      </w:pPr>
      <w:r w:rsidRPr="00436297">
        <w:rPr>
          <w:rFonts w:ascii="Times New Roman" w:hAnsi="Times New Roman" w:cs="Times New Roman"/>
          <w:i/>
          <w:iCs/>
          <w:color w:val="000000"/>
        </w:rPr>
        <w:t>2</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малая поясничная мышца; </w:t>
      </w:r>
      <w:r w:rsidRPr="00436297">
        <w:rPr>
          <w:rFonts w:ascii="Times New Roman" w:hAnsi="Times New Roman" w:cs="Times New Roman"/>
          <w:i/>
          <w:color w:val="000000"/>
        </w:rPr>
        <w:t>3</w:t>
      </w:r>
      <w:r w:rsidRPr="00436297">
        <w:rPr>
          <w:rFonts w:ascii="Times New Roman" w:hAnsi="Times New Roman" w:cs="Times New Roman"/>
          <w:color w:val="000000"/>
        </w:rPr>
        <w:t xml:space="preserve"> – квадратная поясничная мышца; </w:t>
      </w:r>
    </w:p>
    <w:p w:rsidR="00162603" w:rsidRPr="00436297" w:rsidRDefault="00162603" w:rsidP="00DF7438">
      <w:pPr>
        <w:shd w:val="clear" w:color="auto" w:fill="FFFFFF"/>
        <w:tabs>
          <w:tab w:val="left" w:pos="4962"/>
        </w:tabs>
        <w:spacing w:after="0"/>
        <w:ind w:left="1418" w:right="994"/>
        <w:jc w:val="center"/>
        <w:rPr>
          <w:rFonts w:ascii="Times New Roman" w:hAnsi="Times New Roman" w:cs="Times New Roman"/>
          <w:color w:val="000000"/>
        </w:rPr>
      </w:pPr>
      <w:r w:rsidRPr="00436297">
        <w:rPr>
          <w:rFonts w:ascii="Times New Roman" w:hAnsi="Times New Roman" w:cs="Times New Roman"/>
          <w:i/>
          <w:color w:val="000000"/>
        </w:rPr>
        <w:t>4</w:t>
      </w:r>
      <w:r w:rsidRPr="00436297">
        <w:rPr>
          <w:rFonts w:ascii="Times New Roman" w:hAnsi="Times New Roman" w:cs="Times New Roman"/>
          <w:color w:val="000000"/>
        </w:rPr>
        <w:t xml:space="preserve"> –поясничнореберная мышца.</w:t>
      </w:r>
    </w:p>
    <w:p w:rsidR="00162603" w:rsidRPr="00436297" w:rsidRDefault="00162603" w:rsidP="00DF7438">
      <w:pPr>
        <w:shd w:val="clear" w:color="auto" w:fill="FFFFFF"/>
        <w:tabs>
          <w:tab w:val="left" w:pos="4962"/>
        </w:tabs>
        <w:spacing w:after="0"/>
        <w:ind w:left="1418" w:right="994"/>
        <w:jc w:val="center"/>
        <w:rPr>
          <w:rFonts w:ascii="Times New Roman" w:hAnsi="Times New Roman" w:cs="Times New Roman"/>
          <w:color w:val="000000"/>
        </w:rPr>
      </w:pPr>
    </w:p>
    <w:p w:rsidR="00162603" w:rsidRPr="00436297" w:rsidRDefault="00162603" w:rsidP="00162603">
      <w:pPr>
        <w:shd w:val="clear" w:color="auto" w:fill="FFFFFF"/>
        <w:spacing w:line="230"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Малая поясничная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psoas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minor</w:t>
      </w:r>
      <w:r w:rsidRPr="00436297">
        <w:rPr>
          <w:rFonts w:ascii="Times New Roman" w:hAnsi="Times New Roman" w:cs="Times New Roman"/>
          <w:iCs/>
          <w:color w:val="000000"/>
          <w:sz w:val="28"/>
          <w:szCs w:val="28"/>
        </w:rPr>
        <w:t xml:space="preserve">) – </w:t>
      </w:r>
      <w:r w:rsidRPr="00436297">
        <w:rPr>
          <w:rFonts w:ascii="Times New Roman" w:hAnsi="Times New Roman" w:cs="Times New Roman"/>
          <w:color w:val="000000"/>
          <w:sz w:val="28"/>
          <w:szCs w:val="28"/>
        </w:rPr>
        <w:t>небольшая мышца, лежит с вентральной стороны поясницы, медиально от большой поясничной  мышцы. Начинается  от тел последних  груд</w:t>
      </w:r>
      <w:r w:rsidRPr="00436297">
        <w:rPr>
          <w:rFonts w:ascii="Times New Roman" w:hAnsi="Times New Roman" w:cs="Times New Roman"/>
          <w:color w:val="000000"/>
          <w:sz w:val="28"/>
          <w:szCs w:val="28"/>
        </w:rPr>
        <w:softHyphen/>
        <w:t>ных и первых поясничных позвонков. Оканчивается на пояснич</w:t>
      </w:r>
      <w:r w:rsidRPr="00436297">
        <w:rPr>
          <w:rFonts w:ascii="Times New Roman" w:hAnsi="Times New Roman" w:cs="Times New Roman"/>
          <w:color w:val="000000"/>
          <w:sz w:val="28"/>
          <w:szCs w:val="28"/>
        </w:rPr>
        <w:softHyphen/>
        <w:t>ном бугорке подвздошной кости. Иннервируется поясничными спинномозговыми нервами. Васкуляризируется поясничными артериями. Функ</w:t>
      </w:r>
      <w:r w:rsidRPr="00436297">
        <w:rPr>
          <w:rFonts w:ascii="Times New Roman" w:hAnsi="Times New Roman" w:cs="Times New Roman"/>
          <w:color w:val="000000"/>
          <w:sz w:val="28"/>
          <w:szCs w:val="28"/>
        </w:rPr>
        <w:softHyphen/>
        <w:t>ция – подтягивает таз и сгибает поясницу.</w:t>
      </w:r>
    </w:p>
    <w:p w:rsidR="00162603" w:rsidRPr="00436297" w:rsidRDefault="00162603" w:rsidP="00162603">
      <w:pPr>
        <w:shd w:val="clear" w:color="auto" w:fill="FFFFFF"/>
        <w:spacing w:line="230"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Большая поясничная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psoas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major</w:t>
      </w:r>
      <w:r w:rsidRPr="00436297">
        <w:rPr>
          <w:rFonts w:ascii="Times New Roman" w:hAnsi="Times New Roman" w:cs="Times New Roman"/>
          <w:color w:val="000000"/>
          <w:sz w:val="28"/>
          <w:szCs w:val="28"/>
        </w:rPr>
        <w:t>) лежит в области поясницы. Начинается от тел последних грудных и поясничных позвонков, оканчивается на малом вертеле бедренной кости. Иннервируется грудными и поясничными нервами. Васкуляризируется глубокой бедренной артерией. Функция – сгибает тазобед</w:t>
      </w:r>
      <w:r w:rsidRPr="00436297">
        <w:rPr>
          <w:rFonts w:ascii="Times New Roman" w:hAnsi="Times New Roman" w:cs="Times New Roman"/>
          <w:color w:val="000000"/>
          <w:sz w:val="28"/>
          <w:szCs w:val="28"/>
        </w:rPr>
        <w:softHyphen/>
        <w:t>ренный сустав и поясницу.</w:t>
      </w:r>
    </w:p>
    <w:p w:rsidR="00162603" w:rsidRPr="00436297" w:rsidRDefault="00162603" w:rsidP="00162603">
      <w:pPr>
        <w:shd w:val="clear" w:color="auto" w:fill="FFFFFF"/>
        <w:spacing w:line="230" w:lineRule="auto"/>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Короткие вентральные мышцы позвоночного столба</w:t>
      </w:r>
      <w:r w:rsidRPr="00436297">
        <w:rPr>
          <w:rFonts w:ascii="Times New Roman" w:hAnsi="Times New Roman" w:cs="Times New Roman"/>
          <w:color w:val="000000"/>
          <w:sz w:val="28"/>
          <w:szCs w:val="28"/>
        </w:rPr>
        <w:t xml:space="preserve"> распо</w:t>
      </w:r>
      <w:r w:rsidRPr="00436297">
        <w:rPr>
          <w:rFonts w:ascii="Times New Roman" w:hAnsi="Times New Roman" w:cs="Times New Roman"/>
          <w:color w:val="000000"/>
          <w:sz w:val="28"/>
          <w:szCs w:val="28"/>
        </w:rPr>
        <w:softHyphen/>
        <w:t>ложены в области соединения головы с шеей и на хвосте. Участ</w:t>
      </w:r>
      <w:r w:rsidRPr="00436297">
        <w:rPr>
          <w:rFonts w:ascii="Times New Roman" w:hAnsi="Times New Roman" w:cs="Times New Roman"/>
          <w:color w:val="000000"/>
          <w:sz w:val="28"/>
          <w:szCs w:val="28"/>
        </w:rPr>
        <w:softHyphen/>
        <w:t>вуют в опускании и вращении головы и хвоста.</w:t>
      </w:r>
    </w:p>
    <w:p w:rsidR="00162603" w:rsidRPr="00436297" w:rsidRDefault="00162603" w:rsidP="00DF7438">
      <w:pPr>
        <w:shd w:val="clear" w:color="auto" w:fill="FFFFFF"/>
        <w:spacing w:after="0" w:line="230" w:lineRule="auto"/>
        <w:ind w:firstLine="318"/>
        <w:jc w:val="both"/>
        <w:rPr>
          <w:rFonts w:ascii="Times New Roman" w:hAnsi="Times New Roman" w:cs="Times New Roman"/>
          <w:sz w:val="28"/>
          <w:szCs w:val="28"/>
        </w:rPr>
      </w:pPr>
      <w:r w:rsidRPr="00436297">
        <w:rPr>
          <w:rFonts w:ascii="Times New Roman" w:hAnsi="Times New Roman" w:cs="Times New Roman"/>
          <w:color w:val="000000"/>
          <w:sz w:val="28"/>
          <w:szCs w:val="28"/>
        </w:rPr>
        <w:t>В мускулатуре грудной клетки можно различить четыре мы</w:t>
      </w:r>
      <w:r w:rsidRPr="00436297">
        <w:rPr>
          <w:rFonts w:ascii="Times New Roman" w:hAnsi="Times New Roman" w:cs="Times New Roman"/>
          <w:color w:val="000000"/>
          <w:sz w:val="28"/>
          <w:szCs w:val="28"/>
        </w:rPr>
        <w:softHyphen/>
        <w:t xml:space="preserve">шечных слоя. Мышцы с каудовентральным и продольным направлением пучков являются вдыхателями – </w:t>
      </w:r>
      <w:r w:rsidRPr="00436297">
        <w:rPr>
          <w:rFonts w:ascii="Times New Roman" w:hAnsi="Times New Roman" w:cs="Times New Roman"/>
          <w:b/>
          <w:color w:val="000000"/>
          <w:sz w:val="28"/>
          <w:szCs w:val="28"/>
        </w:rPr>
        <w:t>инспираторами,</w:t>
      </w:r>
      <w:r w:rsidRPr="00436297">
        <w:rPr>
          <w:rFonts w:ascii="Times New Roman" w:hAnsi="Times New Roman" w:cs="Times New Roman"/>
          <w:color w:val="000000"/>
          <w:sz w:val="28"/>
          <w:szCs w:val="28"/>
        </w:rPr>
        <w:t xml:space="preserve"> так как при их сокращении грудная клетка расши</w:t>
      </w:r>
      <w:r w:rsidRPr="00436297">
        <w:rPr>
          <w:rFonts w:ascii="Times New Roman" w:hAnsi="Times New Roman" w:cs="Times New Roman"/>
          <w:color w:val="000000"/>
          <w:sz w:val="28"/>
          <w:szCs w:val="28"/>
        </w:rPr>
        <w:softHyphen/>
        <w:t>ряется. Диафрагма считается инспиратором, увеличивающим грудную клетку в длину. Мышцы с краниовентральным и попе</w:t>
      </w:r>
      <w:r w:rsidRPr="00436297">
        <w:rPr>
          <w:rFonts w:ascii="Times New Roman" w:hAnsi="Times New Roman" w:cs="Times New Roman"/>
          <w:color w:val="000000"/>
          <w:sz w:val="28"/>
          <w:szCs w:val="28"/>
        </w:rPr>
        <w:softHyphen/>
        <w:t xml:space="preserve">речным направлением пучков – это выдыхатели – </w:t>
      </w:r>
      <w:r w:rsidRPr="00436297">
        <w:rPr>
          <w:rFonts w:ascii="Times New Roman" w:hAnsi="Times New Roman" w:cs="Times New Roman"/>
          <w:b/>
          <w:color w:val="000000"/>
          <w:sz w:val="28"/>
          <w:szCs w:val="28"/>
        </w:rPr>
        <w:t>экспираторы.</w:t>
      </w:r>
      <w:r w:rsidRPr="00436297">
        <w:rPr>
          <w:rFonts w:ascii="Times New Roman" w:hAnsi="Times New Roman" w:cs="Times New Roman"/>
          <w:color w:val="000000"/>
          <w:sz w:val="28"/>
          <w:szCs w:val="28"/>
        </w:rPr>
        <w:t xml:space="preserve"> При их сокращении груд</w:t>
      </w:r>
      <w:r w:rsidRPr="00436297">
        <w:rPr>
          <w:rFonts w:ascii="Times New Roman" w:hAnsi="Times New Roman" w:cs="Times New Roman"/>
          <w:color w:val="000000"/>
          <w:sz w:val="28"/>
          <w:szCs w:val="28"/>
        </w:rPr>
        <w:softHyphen/>
        <w:t xml:space="preserve">ная клетка сужается. </w:t>
      </w:r>
    </w:p>
    <w:p w:rsidR="00162603" w:rsidRPr="00436297" w:rsidRDefault="00162603" w:rsidP="00DF7438">
      <w:pPr>
        <w:shd w:val="clear" w:color="auto" w:fill="FFFFFF"/>
        <w:spacing w:after="0" w:line="230" w:lineRule="auto"/>
        <w:ind w:firstLine="318"/>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Мышцы-вдыхатели –</w:t>
      </w:r>
      <w:r w:rsidRPr="00436297">
        <w:rPr>
          <w:rFonts w:ascii="Times New Roman" w:hAnsi="Times New Roman" w:cs="Times New Roman"/>
          <w:b/>
          <w:color w:val="000000"/>
          <w:sz w:val="28"/>
          <w:szCs w:val="28"/>
        </w:rPr>
        <w:t xml:space="preserve"> инспираторы</w:t>
      </w:r>
      <w:r w:rsidRPr="00436297">
        <w:rPr>
          <w:rFonts w:ascii="Times New Roman" w:hAnsi="Times New Roman" w:cs="Times New Roman"/>
          <w:color w:val="000000"/>
          <w:sz w:val="28"/>
          <w:szCs w:val="28"/>
        </w:rPr>
        <w:t xml:space="preserve"> (рис. 31, 32, 33).</w:t>
      </w:r>
    </w:p>
    <w:p w:rsidR="00162603" w:rsidRPr="00436297" w:rsidRDefault="00162603" w:rsidP="00DF7438">
      <w:pPr>
        <w:shd w:val="clear" w:color="auto" w:fill="FFFFFF"/>
        <w:spacing w:after="0" w:line="230"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Кра</w:t>
      </w:r>
      <w:r w:rsidRPr="00436297">
        <w:rPr>
          <w:rFonts w:ascii="Times New Roman" w:hAnsi="Times New Roman" w:cs="Times New Roman"/>
          <w:b/>
          <w:bCs/>
          <w:color w:val="000000"/>
          <w:sz w:val="28"/>
          <w:szCs w:val="28"/>
        </w:rPr>
        <w:softHyphen/>
        <w:t xml:space="preserve">ниальная дорсальная зубчатая мышца </w:t>
      </w:r>
      <w:r w:rsidRPr="00436297">
        <w:rPr>
          <w:rFonts w:ascii="Times New Roman" w:hAnsi="Times New Roman" w:cs="Times New Roman"/>
          <w:b/>
          <w:color w:val="000000"/>
          <w:sz w:val="28"/>
          <w:szCs w:val="28"/>
        </w:rPr>
        <w:t>(зубчатый дорсальный вдыхатель)</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serratus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dorsalis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cranialis</w:t>
      </w:r>
      <w:r w:rsidRPr="00436297">
        <w:rPr>
          <w:rFonts w:ascii="Times New Roman" w:hAnsi="Times New Roman" w:cs="Times New Roman"/>
          <w:color w:val="000000"/>
          <w:sz w:val="28"/>
          <w:szCs w:val="28"/>
        </w:rPr>
        <w:t xml:space="preserve">) комплексная, пластинчатая. Лежит на дорсальной мускулатуре и вертебральных концах ребер, </w:t>
      </w:r>
      <w:proofErr w:type="gramStart"/>
      <w:r w:rsidRPr="00436297">
        <w:rPr>
          <w:rFonts w:ascii="Times New Roman" w:hAnsi="Times New Roman" w:cs="Times New Roman"/>
          <w:color w:val="000000"/>
          <w:sz w:val="28"/>
          <w:szCs w:val="28"/>
        </w:rPr>
        <w:t>прикрыта</w:t>
      </w:r>
      <w:proofErr w:type="gramEnd"/>
      <w:r w:rsidRPr="00436297">
        <w:rPr>
          <w:rFonts w:ascii="Times New Roman" w:hAnsi="Times New Roman" w:cs="Times New Roman"/>
          <w:color w:val="000000"/>
          <w:sz w:val="28"/>
          <w:szCs w:val="28"/>
        </w:rPr>
        <w:t xml:space="preserve"> широчайшей мышцей спины. Начи</w:t>
      </w:r>
      <w:r w:rsidRPr="00436297">
        <w:rPr>
          <w:rFonts w:ascii="Times New Roman" w:hAnsi="Times New Roman" w:cs="Times New Roman"/>
          <w:color w:val="000000"/>
          <w:sz w:val="28"/>
          <w:szCs w:val="28"/>
        </w:rPr>
        <w:softHyphen/>
        <w:t>нается широким пластинчатым сухожилием от остистых отрост</w:t>
      </w:r>
      <w:r w:rsidRPr="00436297">
        <w:rPr>
          <w:rFonts w:ascii="Times New Roman" w:hAnsi="Times New Roman" w:cs="Times New Roman"/>
          <w:color w:val="000000"/>
          <w:sz w:val="28"/>
          <w:szCs w:val="28"/>
        </w:rPr>
        <w:softHyphen/>
        <w:t>ков грудных позвонков области холки. Окан</w:t>
      </w:r>
      <w:r w:rsidRPr="00436297">
        <w:rPr>
          <w:rFonts w:ascii="Times New Roman" w:hAnsi="Times New Roman" w:cs="Times New Roman"/>
          <w:color w:val="000000"/>
          <w:sz w:val="28"/>
          <w:szCs w:val="28"/>
        </w:rPr>
        <w:softHyphen/>
        <w:t>чивается на краниальных краях с 4-го по 12-е ребро. Иннервируется межреберными нервами. Васкуляризируется межреберными артериями. Функция – инспиратор.</w:t>
      </w:r>
    </w:p>
    <w:p w:rsidR="00162603" w:rsidRPr="00436297" w:rsidRDefault="00162603" w:rsidP="00162603">
      <w:pPr>
        <w:shd w:val="clear" w:color="auto" w:fill="FFFFFF"/>
        <w:spacing w:line="233" w:lineRule="auto"/>
        <w:jc w:val="center"/>
        <w:rPr>
          <w:rFonts w:ascii="Times New Roman" w:hAnsi="Times New Roman" w:cs="Times New Roman"/>
          <w:b/>
          <w:i/>
          <w:color w:val="000000"/>
          <w:sz w:val="28"/>
          <w:szCs w:val="28"/>
        </w:rPr>
      </w:pPr>
      <w:r w:rsidRPr="00436297">
        <w:rPr>
          <w:rFonts w:ascii="Times New Roman" w:hAnsi="Times New Roman" w:cs="Times New Roman"/>
          <w:noProof/>
          <w:color w:val="000000"/>
          <w:sz w:val="28"/>
          <w:szCs w:val="28"/>
        </w:rPr>
        <w:drawing>
          <wp:inline distT="0" distB="0" distL="0" distR="0">
            <wp:extent cx="3339548" cy="1701580"/>
            <wp:effectExtent l="0" t="0" r="0"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9465" cy="1701538"/>
                    </a:xfrm>
                    <a:prstGeom prst="rect">
                      <a:avLst/>
                    </a:prstGeom>
                    <a:noFill/>
                    <a:ln>
                      <a:noFill/>
                    </a:ln>
                  </pic:spPr>
                </pic:pic>
              </a:graphicData>
            </a:graphic>
          </wp:inline>
        </w:drawing>
      </w:r>
      <w:r w:rsidRPr="00436297">
        <w:rPr>
          <w:rFonts w:ascii="Times New Roman" w:hAnsi="Times New Roman" w:cs="Times New Roman"/>
          <w:color w:val="000000"/>
          <w:sz w:val="28"/>
          <w:szCs w:val="28"/>
        </w:rPr>
        <w:t xml:space="preserve">               </w:t>
      </w:r>
    </w:p>
    <w:p w:rsidR="00162603" w:rsidRPr="00436297" w:rsidRDefault="00162603" w:rsidP="00162603">
      <w:pPr>
        <w:shd w:val="clear" w:color="auto" w:fill="FFFFFF"/>
        <w:spacing w:line="233" w:lineRule="auto"/>
        <w:jc w:val="center"/>
        <w:rPr>
          <w:rFonts w:ascii="Times New Roman" w:hAnsi="Times New Roman" w:cs="Times New Roman"/>
        </w:rPr>
      </w:pPr>
      <w:r w:rsidRPr="00436297">
        <w:rPr>
          <w:rFonts w:ascii="Times New Roman" w:hAnsi="Times New Roman" w:cs="Times New Roman"/>
          <w:color w:val="000000"/>
        </w:rPr>
        <w:t>Рис. 31. Глубокая мускулатура туловища крупного рогатого скота:</w:t>
      </w:r>
    </w:p>
    <w:p w:rsidR="00162603" w:rsidRPr="00436297" w:rsidRDefault="00162603" w:rsidP="00162603">
      <w:pPr>
        <w:shd w:val="clear" w:color="auto" w:fill="FFFFFF"/>
        <w:spacing w:line="233" w:lineRule="auto"/>
        <w:ind w:left="709" w:right="454"/>
        <w:jc w:val="both"/>
        <w:rPr>
          <w:rFonts w:ascii="Times New Roman" w:hAnsi="Times New Roman" w:cs="Times New Roman"/>
          <w:color w:val="000000"/>
        </w:rPr>
      </w:pPr>
      <w:proofErr w:type="gramStart"/>
      <w:r w:rsidRPr="00436297">
        <w:rPr>
          <w:rFonts w:ascii="Times New Roman" w:hAnsi="Times New Roman" w:cs="Times New Roman"/>
          <w:i/>
          <w:iCs/>
          <w:color w:val="000000"/>
        </w:rPr>
        <w:t>1</w:t>
      </w:r>
      <w:r w:rsidRPr="00436297">
        <w:rPr>
          <w:rFonts w:ascii="Times New Roman" w:hAnsi="Times New Roman" w:cs="Times New Roman"/>
          <w:iCs/>
          <w:color w:val="000000"/>
        </w:rPr>
        <w:t xml:space="preserve"> – полуостистый</w:t>
      </w:r>
      <w:r w:rsidRPr="00436297">
        <w:rPr>
          <w:rFonts w:ascii="Times New Roman" w:hAnsi="Times New Roman" w:cs="Times New Roman"/>
          <w:color w:val="000000"/>
        </w:rPr>
        <w:t xml:space="preserve"> мускул; </w:t>
      </w:r>
      <w:r w:rsidRPr="00436297">
        <w:rPr>
          <w:rFonts w:ascii="Times New Roman" w:hAnsi="Times New Roman" w:cs="Times New Roman"/>
          <w:i/>
          <w:iCs/>
          <w:color w:val="000000"/>
        </w:rPr>
        <w:t>2</w:t>
      </w:r>
      <w:r w:rsidRPr="00436297">
        <w:rPr>
          <w:rFonts w:ascii="Times New Roman" w:hAnsi="Times New Roman" w:cs="Times New Roman"/>
          <w:iCs/>
          <w:color w:val="000000"/>
        </w:rPr>
        <w:t xml:space="preserve"> – длиннейшая мышца шеи;  </w:t>
      </w:r>
      <w:r w:rsidRPr="00436297">
        <w:rPr>
          <w:rFonts w:ascii="Times New Roman" w:hAnsi="Times New Roman" w:cs="Times New Roman"/>
          <w:i/>
          <w:iCs/>
          <w:color w:val="000000"/>
        </w:rPr>
        <w:t>3</w:t>
      </w:r>
      <w:r w:rsidRPr="00436297">
        <w:rPr>
          <w:rFonts w:ascii="Times New Roman" w:hAnsi="Times New Roman" w:cs="Times New Roman"/>
          <w:iCs/>
          <w:color w:val="000000"/>
        </w:rPr>
        <w:t xml:space="preserve"> – краниальный </w:t>
      </w:r>
      <w:r w:rsidRPr="00436297">
        <w:rPr>
          <w:rFonts w:ascii="Times New Roman" w:hAnsi="Times New Roman" w:cs="Times New Roman"/>
          <w:color w:val="000000"/>
        </w:rPr>
        <w:t xml:space="preserve">дорсальный зубчатый мускул; </w:t>
      </w:r>
      <w:r w:rsidRPr="00436297">
        <w:rPr>
          <w:rFonts w:ascii="Times New Roman" w:hAnsi="Times New Roman" w:cs="Times New Roman"/>
          <w:i/>
          <w:iCs/>
          <w:color w:val="000000"/>
        </w:rPr>
        <w:t>4</w:t>
      </w:r>
      <w:r w:rsidRPr="00436297">
        <w:rPr>
          <w:rFonts w:ascii="Times New Roman" w:hAnsi="Times New Roman" w:cs="Times New Roman"/>
          <w:iCs/>
          <w:color w:val="000000"/>
        </w:rPr>
        <w:t xml:space="preserve"> – каудальный </w:t>
      </w:r>
      <w:r w:rsidRPr="00436297">
        <w:rPr>
          <w:rFonts w:ascii="Times New Roman" w:hAnsi="Times New Roman" w:cs="Times New Roman"/>
          <w:color w:val="000000"/>
        </w:rPr>
        <w:t xml:space="preserve">дорсальный зубчатый мускул; </w:t>
      </w:r>
      <w:r w:rsidRPr="00436297">
        <w:rPr>
          <w:rFonts w:ascii="Times New Roman" w:hAnsi="Times New Roman" w:cs="Times New Roman"/>
          <w:i/>
          <w:color w:val="000000"/>
        </w:rPr>
        <w:t>5</w:t>
      </w:r>
      <w:r w:rsidRPr="00436297">
        <w:rPr>
          <w:rFonts w:ascii="Times New Roman" w:hAnsi="Times New Roman" w:cs="Times New Roman"/>
          <w:color w:val="000000"/>
        </w:rPr>
        <w:t xml:space="preserve"> – подвздошнореберная мышца; </w:t>
      </w:r>
      <w:r w:rsidRPr="00436297">
        <w:rPr>
          <w:rFonts w:ascii="Times New Roman" w:hAnsi="Times New Roman" w:cs="Times New Roman"/>
          <w:i/>
          <w:iCs/>
          <w:color w:val="000000"/>
        </w:rPr>
        <w:t>6</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лестничная мышца; </w:t>
      </w:r>
      <w:r w:rsidRPr="00436297">
        <w:rPr>
          <w:rFonts w:ascii="Times New Roman" w:hAnsi="Times New Roman" w:cs="Times New Roman"/>
          <w:i/>
          <w:color w:val="000000"/>
        </w:rPr>
        <w:t>7</w:t>
      </w:r>
      <w:r w:rsidRPr="00436297">
        <w:rPr>
          <w:rFonts w:ascii="Times New Roman" w:hAnsi="Times New Roman" w:cs="Times New Roman"/>
          <w:iCs/>
          <w:color w:val="000000"/>
        </w:rPr>
        <w:t xml:space="preserve"> – грудиноголовной  мускул; </w:t>
      </w:r>
      <w:r w:rsidRPr="00436297">
        <w:rPr>
          <w:rFonts w:ascii="Times New Roman" w:hAnsi="Times New Roman" w:cs="Times New Roman"/>
          <w:i/>
          <w:iCs/>
          <w:color w:val="000000"/>
        </w:rPr>
        <w:t>8</w:t>
      </w:r>
      <w:r w:rsidRPr="00436297">
        <w:rPr>
          <w:rFonts w:ascii="Times New Roman" w:hAnsi="Times New Roman" w:cs="Times New Roman"/>
          <w:iCs/>
          <w:color w:val="000000"/>
        </w:rPr>
        <w:t xml:space="preserve"> – грудная  часть вентрального зубчатого мускула; </w:t>
      </w:r>
      <w:r w:rsidRPr="00436297">
        <w:rPr>
          <w:rFonts w:ascii="Times New Roman" w:hAnsi="Times New Roman" w:cs="Times New Roman"/>
          <w:i/>
          <w:iCs/>
          <w:color w:val="000000"/>
        </w:rPr>
        <w:t>9</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прямая мышца груди; </w:t>
      </w:r>
      <w:r w:rsidRPr="00436297">
        <w:rPr>
          <w:rFonts w:ascii="Times New Roman" w:hAnsi="Times New Roman" w:cs="Times New Roman"/>
          <w:i/>
          <w:color w:val="000000"/>
        </w:rPr>
        <w:t>10</w:t>
      </w:r>
      <w:r w:rsidRPr="00436297">
        <w:rPr>
          <w:rFonts w:ascii="Times New Roman" w:hAnsi="Times New Roman" w:cs="Times New Roman"/>
          <w:color w:val="000000"/>
        </w:rPr>
        <w:t xml:space="preserve"> – межреберные наружные мышцы; </w:t>
      </w:r>
      <w:r w:rsidRPr="00436297">
        <w:rPr>
          <w:rFonts w:ascii="Times New Roman" w:hAnsi="Times New Roman" w:cs="Times New Roman"/>
          <w:i/>
          <w:color w:val="000000"/>
        </w:rPr>
        <w:t>11</w:t>
      </w:r>
      <w:r w:rsidRPr="00436297">
        <w:rPr>
          <w:rFonts w:ascii="Times New Roman" w:hAnsi="Times New Roman" w:cs="Times New Roman"/>
          <w:color w:val="000000"/>
        </w:rPr>
        <w:t xml:space="preserve"> – длиннейшая мышца поясницы; </w:t>
      </w:r>
      <w:r w:rsidRPr="00436297">
        <w:rPr>
          <w:rFonts w:ascii="Times New Roman" w:hAnsi="Times New Roman" w:cs="Times New Roman"/>
          <w:i/>
          <w:color w:val="000000"/>
        </w:rPr>
        <w:t>12</w:t>
      </w:r>
      <w:r w:rsidRPr="00436297">
        <w:rPr>
          <w:rFonts w:ascii="Times New Roman" w:hAnsi="Times New Roman" w:cs="Times New Roman"/>
          <w:color w:val="000000"/>
        </w:rPr>
        <w:t xml:space="preserve"> – яго</w:t>
      </w:r>
      <w:r w:rsidRPr="00436297">
        <w:rPr>
          <w:rFonts w:ascii="Times New Roman" w:hAnsi="Times New Roman" w:cs="Times New Roman"/>
          <w:color w:val="000000"/>
        </w:rPr>
        <w:softHyphen/>
        <w:t xml:space="preserve">дичнодвуглавая мышца; </w:t>
      </w:r>
      <w:r w:rsidRPr="00436297">
        <w:rPr>
          <w:rFonts w:ascii="Times New Roman" w:hAnsi="Times New Roman" w:cs="Times New Roman"/>
          <w:i/>
          <w:color w:val="000000"/>
        </w:rPr>
        <w:t>13</w:t>
      </w:r>
      <w:r w:rsidRPr="00436297">
        <w:rPr>
          <w:rFonts w:ascii="Times New Roman" w:hAnsi="Times New Roman" w:cs="Times New Roman"/>
          <w:color w:val="000000"/>
        </w:rPr>
        <w:t xml:space="preserve"> – наружный косой брюшной мускул;</w:t>
      </w:r>
      <w:proofErr w:type="gramEnd"/>
      <w:r w:rsidRPr="00436297">
        <w:rPr>
          <w:rFonts w:ascii="Times New Roman" w:hAnsi="Times New Roman" w:cs="Times New Roman"/>
          <w:color w:val="000000"/>
        </w:rPr>
        <w:t xml:space="preserve"> </w:t>
      </w:r>
      <w:r w:rsidRPr="00436297">
        <w:rPr>
          <w:rFonts w:ascii="Times New Roman" w:hAnsi="Times New Roman" w:cs="Times New Roman"/>
          <w:i/>
          <w:color w:val="000000"/>
        </w:rPr>
        <w:t>14</w:t>
      </w:r>
      <w:r w:rsidRPr="00436297">
        <w:rPr>
          <w:rFonts w:ascii="Times New Roman" w:hAnsi="Times New Roman" w:cs="Times New Roman"/>
          <w:color w:val="000000"/>
        </w:rPr>
        <w:t xml:space="preserve"> – прямой  брюшной  мускул; </w:t>
      </w:r>
      <w:r w:rsidRPr="00436297">
        <w:rPr>
          <w:rFonts w:ascii="Times New Roman" w:hAnsi="Times New Roman" w:cs="Times New Roman"/>
          <w:i/>
          <w:color w:val="000000"/>
        </w:rPr>
        <w:t>15</w:t>
      </w:r>
      <w:r w:rsidRPr="00436297">
        <w:rPr>
          <w:rFonts w:ascii="Times New Roman" w:hAnsi="Times New Roman" w:cs="Times New Roman"/>
          <w:color w:val="000000"/>
        </w:rPr>
        <w:t xml:space="preserve"> – внутренний  косой брюшной мускул; </w:t>
      </w:r>
      <w:r w:rsidRPr="00436297">
        <w:rPr>
          <w:rFonts w:ascii="Times New Roman" w:hAnsi="Times New Roman" w:cs="Times New Roman"/>
          <w:i/>
          <w:color w:val="000000"/>
        </w:rPr>
        <w:t>16</w:t>
      </w:r>
      <w:r w:rsidRPr="00436297">
        <w:rPr>
          <w:rFonts w:ascii="Times New Roman" w:hAnsi="Times New Roman" w:cs="Times New Roman"/>
          <w:color w:val="000000"/>
        </w:rPr>
        <w:t xml:space="preserve"> – средний ягодич</w:t>
      </w:r>
      <w:r w:rsidRPr="00436297">
        <w:rPr>
          <w:rFonts w:ascii="Times New Roman" w:hAnsi="Times New Roman" w:cs="Times New Roman"/>
          <w:color w:val="000000"/>
        </w:rPr>
        <w:softHyphen/>
        <w:t xml:space="preserve">ный мускул; </w:t>
      </w:r>
      <w:r w:rsidRPr="00436297">
        <w:rPr>
          <w:rFonts w:ascii="Times New Roman" w:hAnsi="Times New Roman" w:cs="Times New Roman"/>
          <w:i/>
          <w:color w:val="000000"/>
        </w:rPr>
        <w:t>17</w:t>
      </w:r>
      <w:r w:rsidRPr="00436297">
        <w:rPr>
          <w:rFonts w:ascii="Times New Roman" w:hAnsi="Times New Roman" w:cs="Times New Roman"/>
          <w:color w:val="000000"/>
        </w:rPr>
        <w:t xml:space="preserve"> – квадратный мускул бедра; </w:t>
      </w:r>
      <w:r w:rsidRPr="00436297">
        <w:rPr>
          <w:rFonts w:ascii="Times New Roman" w:hAnsi="Times New Roman" w:cs="Times New Roman"/>
          <w:i/>
          <w:color w:val="000000"/>
        </w:rPr>
        <w:t>18</w:t>
      </w:r>
      <w:r w:rsidRPr="00436297">
        <w:rPr>
          <w:rFonts w:ascii="Times New Roman" w:hAnsi="Times New Roman" w:cs="Times New Roman"/>
          <w:color w:val="000000"/>
        </w:rPr>
        <w:t xml:space="preserve"> – внутренние межреберные мышцы.</w:t>
      </w:r>
    </w:p>
    <w:p w:rsidR="00162603" w:rsidRPr="00436297" w:rsidRDefault="00162603" w:rsidP="00DF7438">
      <w:pPr>
        <w:shd w:val="clear" w:color="auto" w:fill="FFFFFF"/>
        <w:spacing w:after="0" w:line="23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Подниматели ребер</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levatores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costarum</w:t>
      </w:r>
      <w:r w:rsidRPr="00436297">
        <w:rPr>
          <w:rFonts w:ascii="Times New Roman" w:hAnsi="Times New Roman" w:cs="Times New Roman"/>
          <w:color w:val="000000"/>
          <w:sz w:val="28"/>
          <w:szCs w:val="28"/>
        </w:rPr>
        <w:t>) – короткие мышцы треугольной формы, прикрыты длиннейшей мышцей спи</w:t>
      </w:r>
      <w:r w:rsidRPr="00436297">
        <w:rPr>
          <w:rFonts w:ascii="Times New Roman" w:hAnsi="Times New Roman" w:cs="Times New Roman"/>
          <w:color w:val="000000"/>
          <w:sz w:val="28"/>
          <w:szCs w:val="28"/>
        </w:rPr>
        <w:softHyphen/>
        <w:t>ны и подвздошнореберной мышцей. Начинаются от поперечных отростков позвонков. Оканчиваются на вертебральных концах позади лежащих ребер. Иннервируются межреберными нервами. Васкуляризируются межреберными ар</w:t>
      </w:r>
      <w:r w:rsidRPr="00436297">
        <w:rPr>
          <w:rFonts w:ascii="Times New Roman" w:hAnsi="Times New Roman" w:cs="Times New Roman"/>
          <w:color w:val="000000"/>
          <w:sz w:val="28"/>
          <w:szCs w:val="28"/>
        </w:rPr>
        <w:softHyphen/>
        <w:t>териями. Функция – инспиратор.</w:t>
      </w:r>
    </w:p>
    <w:p w:rsidR="00162603" w:rsidRPr="00436297" w:rsidRDefault="00162603" w:rsidP="00DF7438">
      <w:pPr>
        <w:shd w:val="clear" w:color="auto" w:fill="FFFFFF"/>
        <w:spacing w:after="0" w:line="235"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Межреберные наружные мышцы</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intercostales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externi</w:t>
      </w:r>
      <w:r w:rsidRPr="00436297">
        <w:rPr>
          <w:rFonts w:ascii="Times New Roman" w:hAnsi="Times New Roman" w:cs="Times New Roman"/>
          <w:color w:val="000000"/>
          <w:sz w:val="28"/>
          <w:szCs w:val="28"/>
        </w:rPr>
        <w:t>) лежат на межреберных внутренних мышцах, прикрыты зубча</w:t>
      </w:r>
      <w:r w:rsidRPr="00436297">
        <w:rPr>
          <w:rFonts w:ascii="Times New Roman" w:hAnsi="Times New Roman" w:cs="Times New Roman"/>
          <w:color w:val="000000"/>
          <w:sz w:val="28"/>
          <w:szCs w:val="28"/>
        </w:rPr>
        <w:softHyphen/>
        <w:t>той вентральной и широчайшей мышцей спины. Расположены между соседними ребрами так, что мышечные пучки идут каудовентрально от каудального края предыдущего до краниаль</w:t>
      </w:r>
      <w:r w:rsidRPr="00436297">
        <w:rPr>
          <w:rFonts w:ascii="Times New Roman" w:hAnsi="Times New Roman" w:cs="Times New Roman"/>
          <w:color w:val="000000"/>
          <w:sz w:val="28"/>
          <w:szCs w:val="28"/>
        </w:rPr>
        <w:softHyphen/>
        <w:t>ного края последующего ребра. Иннервируются межреберными нервами. Васкуляризируются межреберными артериями. Функция – инспиратор.</w:t>
      </w:r>
    </w:p>
    <w:p w:rsidR="00162603" w:rsidRPr="00436297" w:rsidRDefault="00162603" w:rsidP="00DF7438">
      <w:pPr>
        <w:spacing w:after="0"/>
        <w:jc w:val="center"/>
        <w:rPr>
          <w:rFonts w:ascii="Times New Roman" w:hAnsi="Times New Roman" w:cs="Times New Roman"/>
          <w:sz w:val="28"/>
          <w:szCs w:val="28"/>
        </w:rPr>
      </w:pPr>
      <w:r w:rsidRPr="00436297">
        <w:rPr>
          <w:rFonts w:ascii="Times New Roman" w:hAnsi="Times New Roman" w:cs="Times New Roman"/>
          <w:noProof/>
          <w:sz w:val="28"/>
          <w:szCs w:val="28"/>
        </w:rPr>
        <w:drawing>
          <wp:inline distT="0" distB="0" distL="0" distR="0">
            <wp:extent cx="3085106" cy="1766866"/>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5336" cy="1766998"/>
                    </a:xfrm>
                    <a:prstGeom prst="rect">
                      <a:avLst/>
                    </a:prstGeom>
                    <a:noFill/>
                    <a:ln>
                      <a:noFill/>
                    </a:ln>
                  </pic:spPr>
                </pic:pic>
              </a:graphicData>
            </a:graphic>
          </wp:inline>
        </w:drawing>
      </w:r>
    </w:p>
    <w:p w:rsidR="00162603" w:rsidRPr="00436297" w:rsidRDefault="00162603" w:rsidP="00162603">
      <w:pPr>
        <w:shd w:val="clear" w:color="auto" w:fill="FFFFFF"/>
        <w:spacing w:line="233" w:lineRule="auto"/>
        <w:jc w:val="center"/>
        <w:rPr>
          <w:rFonts w:ascii="Times New Roman" w:hAnsi="Times New Roman" w:cs="Times New Roman"/>
        </w:rPr>
      </w:pPr>
      <w:r w:rsidRPr="00436297">
        <w:rPr>
          <w:rFonts w:ascii="Times New Roman" w:hAnsi="Times New Roman" w:cs="Times New Roman"/>
          <w:color w:val="000000"/>
        </w:rPr>
        <w:t>Рис. 32.  Глубокая мускулатура туловища лошади:</w:t>
      </w:r>
    </w:p>
    <w:p w:rsidR="00162603" w:rsidRPr="00436297" w:rsidRDefault="00162603" w:rsidP="00162603">
      <w:pPr>
        <w:shd w:val="clear" w:color="auto" w:fill="FFFFFF"/>
        <w:spacing w:line="233" w:lineRule="auto"/>
        <w:ind w:left="570" w:right="538"/>
        <w:jc w:val="both"/>
        <w:rPr>
          <w:rFonts w:ascii="Times New Roman" w:hAnsi="Times New Roman" w:cs="Times New Roman"/>
          <w:color w:val="000000"/>
        </w:rPr>
      </w:pPr>
      <w:r w:rsidRPr="00436297">
        <w:rPr>
          <w:rFonts w:ascii="Times New Roman" w:hAnsi="Times New Roman" w:cs="Times New Roman"/>
          <w:i/>
          <w:iCs/>
          <w:color w:val="000000"/>
        </w:rPr>
        <w:t>1</w:t>
      </w:r>
      <w:r w:rsidRPr="00436297">
        <w:rPr>
          <w:rFonts w:ascii="Times New Roman" w:hAnsi="Times New Roman" w:cs="Times New Roman"/>
          <w:iCs/>
          <w:color w:val="000000"/>
        </w:rPr>
        <w:t xml:space="preserve">– краниальный </w:t>
      </w:r>
      <w:r w:rsidRPr="00436297">
        <w:rPr>
          <w:rFonts w:ascii="Times New Roman" w:hAnsi="Times New Roman" w:cs="Times New Roman"/>
          <w:color w:val="000000"/>
        </w:rPr>
        <w:t xml:space="preserve">дорсальный зубчатый мускул; </w:t>
      </w:r>
      <w:r w:rsidRPr="00436297">
        <w:rPr>
          <w:rFonts w:ascii="Times New Roman" w:hAnsi="Times New Roman" w:cs="Times New Roman"/>
          <w:i/>
          <w:iCs/>
          <w:color w:val="000000"/>
        </w:rPr>
        <w:t>2</w:t>
      </w:r>
      <w:r w:rsidRPr="00436297">
        <w:rPr>
          <w:rFonts w:ascii="Times New Roman" w:hAnsi="Times New Roman" w:cs="Times New Roman"/>
          <w:iCs/>
          <w:color w:val="000000"/>
        </w:rPr>
        <w:t xml:space="preserve"> – каудальный </w:t>
      </w:r>
      <w:r w:rsidRPr="00436297">
        <w:rPr>
          <w:rFonts w:ascii="Times New Roman" w:hAnsi="Times New Roman" w:cs="Times New Roman"/>
          <w:color w:val="000000"/>
        </w:rPr>
        <w:t xml:space="preserve">дорсальный зубчатый мускул; </w:t>
      </w:r>
      <w:r w:rsidRPr="00436297">
        <w:rPr>
          <w:rFonts w:ascii="Times New Roman" w:hAnsi="Times New Roman" w:cs="Times New Roman"/>
          <w:i/>
          <w:color w:val="000000"/>
        </w:rPr>
        <w:t>3</w:t>
      </w:r>
      <w:r w:rsidRPr="00436297">
        <w:rPr>
          <w:rFonts w:ascii="Times New Roman" w:hAnsi="Times New Roman" w:cs="Times New Roman"/>
          <w:color w:val="000000"/>
        </w:rPr>
        <w:t xml:space="preserve"> – длиннейшая мышца груди; </w:t>
      </w:r>
      <w:r w:rsidRPr="00436297">
        <w:rPr>
          <w:rFonts w:ascii="Times New Roman" w:hAnsi="Times New Roman" w:cs="Times New Roman"/>
          <w:i/>
          <w:color w:val="000000"/>
        </w:rPr>
        <w:t xml:space="preserve">4 </w:t>
      </w:r>
      <w:r w:rsidRPr="00436297">
        <w:rPr>
          <w:rFonts w:ascii="Times New Roman" w:hAnsi="Times New Roman" w:cs="Times New Roman"/>
          <w:color w:val="000000"/>
        </w:rPr>
        <w:t xml:space="preserve">– подвздошнореберная мышца; </w:t>
      </w:r>
      <w:r w:rsidRPr="00436297">
        <w:rPr>
          <w:rFonts w:ascii="Times New Roman" w:hAnsi="Times New Roman" w:cs="Times New Roman"/>
          <w:i/>
          <w:iCs/>
          <w:color w:val="000000"/>
        </w:rPr>
        <w:t>5</w:t>
      </w:r>
      <w:r w:rsidRPr="00436297">
        <w:rPr>
          <w:rFonts w:ascii="Times New Roman" w:hAnsi="Times New Roman" w:cs="Times New Roman"/>
          <w:iCs/>
          <w:color w:val="000000"/>
        </w:rPr>
        <w:t xml:space="preserve"> – шейная часть вентрального зубчатого мускула; </w:t>
      </w:r>
      <w:r w:rsidRPr="00436297">
        <w:rPr>
          <w:rFonts w:ascii="Times New Roman" w:hAnsi="Times New Roman" w:cs="Times New Roman"/>
          <w:i/>
          <w:iCs/>
          <w:color w:val="000000"/>
        </w:rPr>
        <w:t>6</w:t>
      </w:r>
      <w:r w:rsidRPr="00436297">
        <w:rPr>
          <w:rFonts w:ascii="Times New Roman" w:hAnsi="Times New Roman" w:cs="Times New Roman"/>
          <w:iCs/>
          <w:color w:val="000000"/>
        </w:rPr>
        <w:t xml:space="preserve"> – грудная часть вентрального зубчатого мускула;</w:t>
      </w:r>
      <w:r w:rsidRPr="00436297">
        <w:rPr>
          <w:rFonts w:ascii="Times New Roman" w:hAnsi="Times New Roman" w:cs="Times New Roman"/>
          <w:color w:val="000000"/>
        </w:rPr>
        <w:t xml:space="preserve"> </w:t>
      </w:r>
      <w:r w:rsidRPr="00436297">
        <w:rPr>
          <w:rFonts w:ascii="Times New Roman" w:hAnsi="Times New Roman" w:cs="Times New Roman"/>
          <w:i/>
          <w:color w:val="000000"/>
        </w:rPr>
        <w:t>7</w:t>
      </w:r>
      <w:r w:rsidRPr="00436297">
        <w:rPr>
          <w:rFonts w:ascii="Times New Roman" w:hAnsi="Times New Roman" w:cs="Times New Roman"/>
          <w:color w:val="000000"/>
        </w:rPr>
        <w:t xml:space="preserve"> – наружный косой брюшной мускул; </w:t>
      </w:r>
      <w:r w:rsidRPr="00436297">
        <w:rPr>
          <w:rFonts w:ascii="Times New Roman" w:hAnsi="Times New Roman" w:cs="Times New Roman"/>
          <w:i/>
          <w:color w:val="000000"/>
        </w:rPr>
        <w:t>8</w:t>
      </w:r>
      <w:r w:rsidRPr="00436297">
        <w:rPr>
          <w:rFonts w:ascii="Times New Roman" w:hAnsi="Times New Roman" w:cs="Times New Roman"/>
          <w:color w:val="000000"/>
        </w:rPr>
        <w:t xml:space="preserve"> – внутренний косой брюшной мускул; </w:t>
      </w:r>
      <w:r w:rsidRPr="00436297">
        <w:rPr>
          <w:rFonts w:ascii="Times New Roman" w:hAnsi="Times New Roman" w:cs="Times New Roman"/>
          <w:i/>
          <w:color w:val="000000"/>
        </w:rPr>
        <w:t>9</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лестничная мышца; </w:t>
      </w:r>
      <w:r w:rsidRPr="00436297">
        <w:rPr>
          <w:rFonts w:ascii="Times New Roman" w:hAnsi="Times New Roman" w:cs="Times New Roman"/>
          <w:i/>
          <w:color w:val="000000"/>
        </w:rPr>
        <w:t>10</w:t>
      </w:r>
      <w:r w:rsidRPr="00436297">
        <w:rPr>
          <w:rFonts w:ascii="Times New Roman" w:hAnsi="Times New Roman" w:cs="Times New Roman"/>
          <w:color w:val="000000"/>
        </w:rPr>
        <w:t xml:space="preserve"> – прямой брюшной мускул; </w:t>
      </w:r>
      <w:r w:rsidRPr="00436297">
        <w:rPr>
          <w:rFonts w:ascii="Times New Roman" w:hAnsi="Times New Roman" w:cs="Times New Roman"/>
          <w:i/>
          <w:color w:val="000000"/>
        </w:rPr>
        <w:t>11</w:t>
      </w:r>
      <w:r w:rsidRPr="00436297">
        <w:rPr>
          <w:rFonts w:ascii="Times New Roman" w:hAnsi="Times New Roman" w:cs="Times New Roman"/>
          <w:color w:val="000000"/>
        </w:rPr>
        <w:t xml:space="preserve"> – межреберные наружные мышцы;  </w:t>
      </w:r>
      <w:r w:rsidRPr="00436297">
        <w:rPr>
          <w:rFonts w:ascii="Times New Roman" w:hAnsi="Times New Roman" w:cs="Times New Roman"/>
          <w:i/>
          <w:color w:val="000000"/>
        </w:rPr>
        <w:t>12</w:t>
      </w:r>
      <w:r w:rsidRPr="00436297">
        <w:rPr>
          <w:rFonts w:ascii="Times New Roman" w:hAnsi="Times New Roman" w:cs="Times New Roman"/>
          <w:i/>
          <w:iCs/>
          <w:color w:val="000000"/>
        </w:rPr>
        <w:t xml:space="preserve"> </w:t>
      </w:r>
      <w:r w:rsidRPr="00436297">
        <w:rPr>
          <w:rFonts w:ascii="Times New Roman" w:hAnsi="Times New Roman" w:cs="Times New Roman"/>
          <w:iCs/>
          <w:color w:val="000000"/>
        </w:rPr>
        <w:t xml:space="preserve">– </w:t>
      </w:r>
      <w:r w:rsidRPr="00436297">
        <w:rPr>
          <w:rFonts w:ascii="Times New Roman" w:hAnsi="Times New Roman" w:cs="Times New Roman"/>
          <w:color w:val="000000"/>
        </w:rPr>
        <w:t>прямая мышца груди.</w:t>
      </w:r>
    </w:p>
    <w:p w:rsidR="00162603" w:rsidRPr="00436297" w:rsidRDefault="00162603" w:rsidP="00162603">
      <w:pPr>
        <w:shd w:val="clear" w:color="auto" w:fill="FFFFFF"/>
        <w:spacing w:line="23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Лестничная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scalenus</w:t>
      </w:r>
      <w:r w:rsidRPr="00436297">
        <w:rPr>
          <w:rFonts w:ascii="Times New Roman" w:hAnsi="Times New Roman" w:cs="Times New Roman"/>
          <w:color w:val="000000"/>
          <w:sz w:val="28"/>
          <w:szCs w:val="28"/>
        </w:rPr>
        <w:t>) пластинчатая, в виде 2–3 сравнительно узких лент, лежащих ступенчато. Начинается от поперечно-реберных отростков 4–5-го последних шейных позвонков. Мышечные пучки идут каудовентрально и за</w:t>
      </w:r>
      <w:r w:rsidRPr="00436297">
        <w:rPr>
          <w:rFonts w:ascii="Times New Roman" w:hAnsi="Times New Roman" w:cs="Times New Roman"/>
          <w:color w:val="000000"/>
          <w:sz w:val="28"/>
          <w:szCs w:val="28"/>
        </w:rPr>
        <w:softHyphen/>
        <w:t>крепляются на пер</w:t>
      </w:r>
      <w:r w:rsidRPr="00436297">
        <w:rPr>
          <w:rFonts w:ascii="Times New Roman" w:hAnsi="Times New Roman" w:cs="Times New Roman"/>
          <w:color w:val="000000"/>
          <w:sz w:val="28"/>
          <w:szCs w:val="28"/>
        </w:rPr>
        <w:softHyphen/>
        <w:t>вом и 2–4-м ребрах. Иннервируется шейными и межреберными нервами. Вас</w:t>
      </w:r>
      <w:r w:rsidRPr="00436297">
        <w:rPr>
          <w:rFonts w:ascii="Times New Roman" w:hAnsi="Times New Roman" w:cs="Times New Roman"/>
          <w:color w:val="000000"/>
          <w:sz w:val="28"/>
          <w:szCs w:val="28"/>
        </w:rPr>
        <w:softHyphen/>
        <w:t xml:space="preserve">куляризируется общей сонной артерией. </w:t>
      </w:r>
      <w:proofErr w:type="gramStart"/>
      <w:r w:rsidRPr="00436297">
        <w:rPr>
          <w:rFonts w:ascii="Times New Roman" w:hAnsi="Times New Roman" w:cs="Times New Roman"/>
          <w:color w:val="000000"/>
          <w:sz w:val="28"/>
          <w:szCs w:val="28"/>
        </w:rPr>
        <w:t>Функция – кроме ин</w:t>
      </w:r>
      <w:r w:rsidRPr="00436297">
        <w:rPr>
          <w:rFonts w:ascii="Times New Roman" w:hAnsi="Times New Roman" w:cs="Times New Roman"/>
          <w:color w:val="000000"/>
          <w:sz w:val="28"/>
          <w:szCs w:val="28"/>
        </w:rPr>
        <w:softHyphen/>
        <w:t>спирации при двустороннем сокращении опускает шею, при од</w:t>
      </w:r>
      <w:r w:rsidRPr="00436297">
        <w:rPr>
          <w:rFonts w:ascii="Times New Roman" w:hAnsi="Times New Roman" w:cs="Times New Roman"/>
          <w:color w:val="000000"/>
          <w:sz w:val="28"/>
          <w:szCs w:val="28"/>
        </w:rPr>
        <w:softHyphen/>
        <w:t>ностороннем – сгибает ее вбок.</w:t>
      </w:r>
      <w:proofErr w:type="gramEnd"/>
    </w:p>
    <w:p w:rsidR="00162603" w:rsidRPr="00436297" w:rsidRDefault="00162603" w:rsidP="00162603">
      <w:pPr>
        <w:shd w:val="clear" w:color="auto" w:fill="FFFFFF"/>
        <w:spacing w:line="230"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Прямая мышца груди</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m</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rectus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thoracis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пластинча</w:t>
      </w:r>
      <w:r w:rsidRPr="00436297">
        <w:rPr>
          <w:rFonts w:ascii="Times New Roman" w:hAnsi="Times New Roman" w:cs="Times New Roman"/>
          <w:color w:val="000000"/>
          <w:sz w:val="28"/>
          <w:szCs w:val="28"/>
        </w:rPr>
        <w:softHyphen/>
        <w:t>тая, в виде небольшой ленты. Начинается на стернальном конце первого ребра, мышеч</w:t>
      </w:r>
      <w:r w:rsidRPr="00436297">
        <w:rPr>
          <w:rFonts w:ascii="Times New Roman" w:hAnsi="Times New Roman" w:cs="Times New Roman"/>
          <w:color w:val="000000"/>
          <w:sz w:val="28"/>
          <w:szCs w:val="28"/>
        </w:rPr>
        <w:softHyphen/>
        <w:t>ные пучки направлены каудально. По ходу отдельными порция</w:t>
      </w:r>
      <w:r w:rsidRPr="00436297">
        <w:rPr>
          <w:rFonts w:ascii="Times New Roman" w:hAnsi="Times New Roman" w:cs="Times New Roman"/>
          <w:color w:val="000000"/>
          <w:sz w:val="28"/>
          <w:szCs w:val="28"/>
        </w:rPr>
        <w:softHyphen/>
        <w:t>ми оканчивается на 2–4-м реберных хрящах и переходит в сухо</w:t>
      </w:r>
      <w:r w:rsidRPr="00436297">
        <w:rPr>
          <w:rFonts w:ascii="Times New Roman" w:hAnsi="Times New Roman" w:cs="Times New Roman"/>
          <w:color w:val="000000"/>
          <w:sz w:val="28"/>
          <w:szCs w:val="28"/>
        </w:rPr>
        <w:softHyphen/>
        <w:t>жилие прямой брюшной мышцы. Иннервируется межреберными нервами. Васкуляризиру</w:t>
      </w:r>
      <w:r w:rsidRPr="00436297">
        <w:rPr>
          <w:rFonts w:ascii="Times New Roman" w:hAnsi="Times New Roman" w:cs="Times New Roman"/>
          <w:color w:val="000000"/>
          <w:sz w:val="28"/>
          <w:szCs w:val="28"/>
        </w:rPr>
        <w:softHyphen/>
        <w:t>ется наружной грудной артерией. Функция – инспиратор.</w:t>
      </w:r>
    </w:p>
    <w:p w:rsidR="00162603" w:rsidRPr="00436297" w:rsidRDefault="00162603" w:rsidP="00162603">
      <w:pPr>
        <w:shd w:val="clear" w:color="auto" w:fill="FFFFFF"/>
        <w:spacing w:line="230" w:lineRule="auto"/>
        <w:jc w:val="center"/>
        <w:rPr>
          <w:rFonts w:ascii="Times New Roman" w:hAnsi="Times New Roman" w:cs="Times New Roman"/>
          <w:sz w:val="28"/>
          <w:szCs w:val="28"/>
        </w:rPr>
      </w:pPr>
      <w:r w:rsidRPr="00436297">
        <w:rPr>
          <w:rFonts w:ascii="Times New Roman" w:hAnsi="Times New Roman" w:cs="Times New Roman"/>
          <w:noProof/>
          <w:sz w:val="28"/>
          <w:szCs w:val="28"/>
        </w:rPr>
        <w:drawing>
          <wp:inline distT="0" distB="0" distL="0" distR="0">
            <wp:extent cx="3236181" cy="1831170"/>
            <wp:effectExtent l="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6364" cy="1831273"/>
                    </a:xfrm>
                    <a:prstGeom prst="rect">
                      <a:avLst/>
                    </a:prstGeom>
                    <a:noFill/>
                    <a:ln>
                      <a:noFill/>
                    </a:ln>
                  </pic:spPr>
                </pic:pic>
              </a:graphicData>
            </a:graphic>
          </wp:inline>
        </w:drawing>
      </w:r>
    </w:p>
    <w:p w:rsidR="00162603" w:rsidRPr="00436297" w:rsidRDefault="00162603" w:rsidP="00162603">
      <w:pPr>
        <w:shd w:val="clear" w:color="auto" w:fill="FFFFFF"/>
        <w:spacing w:line="233" w:lineRule="auto"/>
        <w:jc w:val="center"/>
        <w:rPr>
          <w:rFonts w:ascii="Times New Roman" w:hAnsi="Times New Roman" w:cs="Times New Roman"/>
        </w:rPr>
      </w:pPr>
      <w:r w:rsidRPr="00436297">
        <w:rPr>
          <w:rFonts w:ascii="Times New Roman" w:hAnsi="Times New Roman" w:cs="Times New Roman"/>
          <w:color w:val="000000"/>
        </w:rPr>
        <w:t>Рис. 33.  Глубокая мускулатура туловища свиньи:</w:t>
      </w:r>
    </w:p>
    <w:p w:rsidR="00162603" w:rsidRPr="00436297" w:rsidRDefault="00162603" w:rsidP="00162603">
      <w:pPr>
        <w:shd w:val="clear" w:color="auto" w:fill="FFFFFF"/>
        <w:spacing w:line="233" w:lineRule="auto"/>
        <w:ind w:left="627" w:right="538"/>
        <w:jc w:val="both"/>
        <w:rPr>
          <w:rFonts w:ascii="Times New Roman" w:hAnsi="Times New Roman" w:cs="Times New Roman"/>
          <w:color w:val="000000"/>
        </w:rPr>
      </w:pPr>
      <w:r w:rsidRPr="00436297">
        <w:rPr>
          <w:rFonts w:ascii="Times New Roman" w:hAnsi="Times New Roman" w:cs="Times New Roman"/>
          <w:i/>
          <w:iCs/>
          <w:color w:val="000000"/>
        </w:rPr>
        <w:t>1</w:t>
      </w:r>
      <w:r w:rsidRPr="00436297">
        <w:rPr>
          <w:rFonts w:ascii="Times New Roman" w:hAnsi="Times New Roman" w:cs="Times New Roman"/>
          <w:iCs/>
          <w:color w:val="000000"/>
        </w:rPr>
        <w:t xml:space="preserve">– краниальный </w:t>
      </w:r>
      <w:r w:rsidRPr="00436297">
        <w:rPr>
          <w:rFonts w:ascii="Times New Roman" w:hAnsi="Times New Roman" w:cs="Times New Roman"/>
          <w:color w:val="000000"/>
        </w:rPr>
        <w:t xml:space="preserve">дорсальный зубчатый мускул; </w:t>
      </w:r>
      <w:r w:rsidRPr="00436297">
        <w:rPr>
          <w:rFonts w:ascii="Times New Roman" w:hAnsi="Times New Roman" w:cs="Times New Roman"/>
          <w:i/>
          <w:iCs/>
          <w:color w:val="000000"/>
        </w:rPr>
        <w:t>2</w:t>
      </w:r>
      <w:r w:rsidRPr="00436297">
        <w:rPr>
          <w:rFonts w:ascii="Times New Roman" w:hAnsi="Times New Roman" w:cs="Times New Roman"/>
          <w:iCs/>
          <w:color w:val="000000"/>
        </w:rPr>
        <w:t xml:space="preserve"> – каудальный </w:t>
      </w:r>
      <w:r w:rsidRPr="00436297">
        <w:rPr>
          <w:rFonts w:ascii="Times New Roman" w:hAnsi="Times New Roman" w:cs="Times New Roman"/>
          <w:color w:val="000000"/>
        </w:rPr>
        <w:t xml:space="preserve">дорсальный зубчатый мускул; </w:t>
      </w:r>
      <w:r w:rsidRPr="00436297">
        <w:rPr>
          <w:rFonts w:ascii="Times New Roman" w:hAnsi="Times New Roman" w:cs="Times New Roman"/>
          <w:i/>
          <w:color w:val="000000"/>
        </w:rPr>
        <w:t>3</w:t>
      </w:r>
      <w:r w:rsidRPr="00436297">
        <w:rPr>
          <w:rFonts w:ascii="Times New Roman" w:hAnsi="Times New Roman" w:cs="Times New Roman"/>
          <w:color w:val="000000"/>
        </w:rPr>
        <w:t xml:space="preserve"> – длиннейшая мышца груди; </w:t>
      </w:r>
      <w:r w:rsidRPr="00436297">
        <w:rPr>
          <w:rFonts w:ascii="Times New Roman" w:hAnsi="Times New Roman" w:cs="Times New Roman"/>
          <w:i/>
          <w:color w:val="000000"/>
        </w:rPr>
        <w:t>4</w:t>
      </w:r>
      <w:r w:rsidRPr="00436297">
        <w:rPr>
          <w:rFonts w:ascii="Times New Roman" w:hAnsi="Times New Roman" w:cs="Times New Roman"/>
          <w:color w:val="000000"/>
        </w:rPr>
        <w:t xml:space="preserve"> – подвздошнореберная мышца; </w:t>
      </w:r>
      <w:r w:rsidRPr="00436297">
        <w:rPr>
          <w:rFonts w:ascii="Times New Roman" w:hAnsi="Times New Roman" w:cs="Times New Roman"/>
          <w:i/>
          <w:iCs/>
          <w:color w:val="000000"/>
        </w:rPr>
        <w:t>5</w:t>
      </w:r>
      <w:r w:rsidRPr="00436297">
        <w:rPr>
          <w:rFonts w:ascii="Times New Roman" w:hAnsi="Times New Roman" w:cs="Times New Roman"/>
          <w:iCs/>
          <w:color w:val="000000"/>
        </w:rPr>
        <w:t xml:space="preserve"> – шейная часть вентрального зубчатого </w:t>
      </w:r>
      <w:r w:rsidRPr="00436297">
        <w:rPr>
          <w:rFonts w:ascii="Times New Roman" w:hAnsi="Times New Roman" w:cs="Times New Roman"/>
          <w:color w:val="000000"/>
        </w:rPr>
        <w:t>мускула</w:t>
      </w:r>
      <w:r w:rsidRPr="00436297">
        <w:rPr>
          <w:rFonts w:ascii="Times New Roman" w:hAnsi="Times New Roman" w:cs="Times New Roman"/>
          <w:iCs/>
          <w:color w:val="000000"/>
        </w:rPr>
        <w:t xml:space="preserve">; </w:t>
      </w:r>
      <w:r w:rsidRPr="00436297">
        <w:rPr>
          <w:rFonts w:ascii="Times New Roman" w:hAnsi="Times New Roman" w:cs="Times New Roman"/>
          <w:i/>
          <w:iCs/>
          <w:color w:val="000000"/>
        </w:rPr>
        <w:t>6</w:t>
      </w:r>
      <w:r w:rsidRPr="00436297">
        <w:rPr>
          <w:rFonts w:ascii="Times New Roman" w:hAnsi="Times New Roman" w:cs="Times New Roman"/>
          <w:iCs/>
          <w:color w:val="000000"/>
        </w:rPr>
        <w:t xml:space="preserve"> – грудная часть вентраль</w:t>
      </w:r>
      <w:r w:rsidRPr="00436297">
        <w:rPr>
          <w:rFonts w:ascii="Times New Roman" w:hAnsi="Times New Roman" w:cs="Times New Roman"/>
          <w:iCs/>
          <w:color w:val="000000"/>
        </w:rPr>
        <w:softHyphen/>
        <w:t xml:space="preserve">ного зубчатого </w:t>
      </w:r>
      <w:r w:rsidRPr="00436297">
        <w:rPr>
          <w:rFonts w:ascii="Times New Roman" w:hAnsi="Times New Roman" w:cs="Times New Roman"/>
          <w:color w:val="000000"/>
        </w:rPr>
        <w:t>мускула</w:t>
      </w:r>
      <w:r w:rsidRPr="00436297">
        <w:rPr>
          <w:rFonts w:ascii="Times New Roman" w:hAnsi="Times New Roman" w:cs="Times New Roman"/>
          <w:iCs/>
          <w:color w:val="000000"/>
        </w:rPr>
        <w:t>;</w:t>
      </w:r>
      <w:r w:rsidRPr="00436297">
        <w:rPr>
          <w:rFonts w:ascii="Times New Roman" w:hAnsi="Times New Roman" w:cs="Times New Roman"/>
          <w:color w:val="000000"/>
        </w:rPr>
        <w:t xml:space="preserve"> </w:t>
      </w:r>
      <w:r w:rsidRPr="00436297">
        <w:rPr>
          <w:rFonts w:ascii="Times New Roman" w:hAnsi="Times New Roman" w:cs="Times New Roman"/>
          <w:i/>
          <w:color w:val="000000"/>
        </w:rPr>
        <w:t>7</w:t>
      </w:r>
      <w:r w:rsidRPr="00436297">
        <w:rPr>
          <w:rFonts w:ascii="Times New Roman" w:hAnsi="Times New Roman" w:cs="Times New Roman"/>
          <w:color w:val="000000"/>
        </w:rPr>
        <w:t xml:space="preserve"> – наружный  косой  брюшной мускул; </w:t>
      </w:r>
      <w:r w:rsidRPr="00436297">
        <w:rPr>
          <w:rFonts w:ascii="Times New Roman" w:hAnsi="Times New Roman" w:cs="Times New Roman"/>
          <w:i/>
          <w:color w:val="000000"/>
        </w:rPr>
        <w:t>8</w:t>
      </w:r>
      <w:r w:rsidRPr="00436297">
        <w:rPr>
          <w:rFonts w:ascii="Times New Roman" w:hAnsi="Times New Roman" w:cs="Times New Roman"/>
          <w:color w:val="000000"/>
        </w:rPr>
        <w:t xml:space="preserve"> – внутренний ко</w:t>
      </w:r>
      <w:r w:rsidRPr="00436297">
        <w:rPr>
          <w:rFonts w:ascii="Times New Roman" w:hAnsi="Times New Roman" w:cs="Times New Roman"/>
          <w:color w:val="000000"/>
        </w:rPr>
        <w:softHyphen/>
        <w:t xml:space="preserve">сой брюшной мускул; </w:t>
      </w:r>
      <w:r w:rsidRPr="00436297">
        <w:rPr>
          <w:rFonts w:ascii="Times New Roman" w:hAnsi="Times New Roman" w:cs="Times New Roman"/>
          <w:i/>
          <w:color w:val="000000"/>
        </w:rPr>
        <w:t>9</w:t>
      </w:r>
      <w:r w:rsidRPr="00436297">
        <w:rPr>
          <w:rFonts w:ascii="Times New Roman" w:hAnsi="Times New Roman" w:cs="Times New Roman"/>
          <w:i/>
          <w:iCs/>
          <w:color w:val="000000"/>
        </w:rPr>
        <w:t xml:space="preserve"> </w:t>
      </w:r>
      <w:r w:rsidRPr="00436297">
        <w:rPr>
          <w:rFonts w:ascii="Times New Roman" w:hAnsi="Times New Roman" w:cs="Times New Roman"/>
          <w:iCs/>
          <w:color w:val="000000"/>
        </w:rPr>
        <w:t>–</w:t>
      </w:r>
      <w:r w:rsidRPr="00436297">
        <w:rPr>
          <w:rFonts w:ascii="Times New Roman" w:hAnsi="Times New Roman" w:cs="Times New Roman"/>
          <w:color w:val="000000"/>
        </w:rPr>
        <w:t xml:space="preserve"> лестничная мышца; </w:t>
      </w:r>
      <w:r w:rsidRPr="00436297">
        <w:rPr>
          <w:rFonts w:ascii="Times New Roman" w:hAnsi="Times New Roman" w:cs="Times New Roman"/>
          <w:i/>
          <w:color w:val="000000"/>
        </w:rPr>
        <w:t>10</w:t>
      </w:r>
      <w:r w:rsidRPr="00436297">
        <w:rPr>
          <w:rFonts w:ascii="Times New Roman" w:hAnsi="Times New Roman" w:cs="Times New Roman"/>
          <w:color w:val="000000"/>
        </w:rPr>
        <w:t xml:space="preserve"> – прямой брюшной мускул; </w:t>
      </w:r>
      <w:r w:rsidRPr="00436297">
        <w:rPr>
          <w:rFonts w:ascii="Times New Roman" w:hAnsi="Times New Roman" w:cs="Times New Roman"/>
          <w:i/>
          <w:color w:val="000000"/>
        </w:rPr>
        <w:t xml:space="preserve">11 </w:t>
      </w:r>
      <w:r w:rsidRPr="00436297">
        <w:rPr>
          <w:rFonts w:ascii="Times New Roman" w:hAnsi="Times New Roman" w:cs="Times New Roman"/>
          <w:color w:val="000000"/>
        </w:rPr>
        <w:t xml:space="preserve">– межреберные наружные мышцы;  </w:t>
      </w:r>
      <w:r w:rsidRPr="00436297">
        <w:rPr>
          <w:rFonts w:ascii="Times New Roman" w:hAnsi="Times New Roman" w:cs="Times New Roman"/>
          <w:i/>
          <w:color w:val="000000"/>
        </w:rPr>
        <w:t>12</w:t>
      </w:r>
      <w:r w:rsidRPr="00436297">
        <w:rPr>
          <w:rFonts w:ascii="Times New Roman" w:hAnsi="Times New Roman" w:cs="Times New Roman"/>
          <w:iCs/>
          <w:color w:val="000000"/>
        </w:rPr>
        <w:t xml:space="preserve"> – </w:t>
      </w:r>
      <w:r w:rsidRPr="00436297">
        <w:rPr>
          <w:rFonts w:ascii="Times New Roman" w:hAnsi="Times New Roman" w:cs="Times New Roman"/>
          <w:color w:val="000000"/>
        </w:rPr>
        <w:t>прямая мышца груди.</w:t>
      </w:r>
    </w:p>
    <w:p w:rsidR="00162603" w:rsidRPr="00436297" w:rsidRDefault="00162603" w:rsidP="00162603">
      <w:pPr>
        <w:shd w:val="clear" w:color="auto" w:fill="FFFFFF"/>
        <w:spacing w:line="233"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 xml:space="preserve">Диафрагма </w:t>
      </w:r>
      <w:r w:rsidRPr="00436297">
        <w:rPr>
          <w:rFonts w:ascii="Times New Roman" w:hAnsi="Times New Roman" w:cs="Times New Roman"/>
          <w:bCs/>
          <w:color w:val="000000"/>
          <w:sz w:val="28"/>
          <w:szCs w:val="28"/>
        </w:rPr>
        <w:t>(</w:t>
      </w:r>
      <w:r w:rsidRPr="00436297">
        <w:rPr>
          <w:rFonts w:ascii="Times New Roman" w:hAnsi="Times New Roman" w:cs="Times New Roman"/>
          <w:color w:val="000000"/>
          <w:sz w:val="28"/>
          <w:szCs w:val="28"/>
          <w:lang w:val="en-US"/>
        </w:rPr>
        <w:t>diaphragma</w:t>
      </w:r>
      <w:r w:rsidRPr="00436297">
        <w:rPr>
          <w:rFonts w:ascii="Times New Roman" w:hAnsi="Times New Roman" w:cs="Times New Roman"/>
          <w:color w:val="000000"/>
          <w:sz w:val="28"/>
          <w:szCs w:val="28"/>
        </w:rPr>
        <w:t>) – пла</w:t>
      </w:r>
      <w:r w:rsidRPr="00436297">
        <w:rPr>
          <w:rFonts w:ascii="Times New Roman" w:hAnsi="Times New Roman" w:cs="Times New Roman"/>
          <w:color w:val="000000"/>
          <w:sz w:val="28"/>
          <w:szCs w:val="28"/>
        </w:rPr>
        <w:softHyphen/>
        <w:t>стинчатая мышца куполообразной формы. Лежит поперек поло</w:t>
      </w:r>
      <w:r w:rsidRPr="00436297">
        <w:rPr>
          <w:rFonts w:ascii="Times New Roman" w:hAnsi="Times New Roman" w:cs="Times New Roman"/>
          <w:color w:val="000000"/>
          <w:sz w:val="28"/>
          <w:szCs w:val="28"/>
        </w:rPr>
        <w:softHyphen/>
        <w:t xml:space="preserve">сти тела, закрывая </w:t>
      </w:r>
      <w:proofErr w:type="gramStart"/>
      <w:r w:rsidRPr="00436297">
        <w:rPr>
          <w:rFonts w:ascii="Times New Roman" w:hAnsi="Times New Roman" w:cs="Times New Roman"/>
          <w:color w:val="000000"/>
          <w:sz w:val="28"/>
          <w:szCs w:val="28"/>
        </w:rPr>
        <w:t>собой</w:t>
      </w:r>
      <w:proofErr w:type="gramEnd"/>
      <w:r w:rsidRPr="00436297">
        <w:rPr>
          <w:rFonts w:ascii="Times New Roman" w:hAnsi="Times New Roman" w:cs="Times New Roman"/>
          <w:color w:val="000000"/>
          <w:sz w:val="28"/>
          <w:szCs w:val="28"/>
        </w:rPr>
        <w:t xml:space="preserve"> широкий выход из грудной клетки, разделяет грудную и брюш</w:t>
      </w:r>
      <w:r w:rsidRPr="00436297">
        <w:rPr>
          <w:rFonts w:ascii="Times New Roman" w:hAnsi="Times New Roman" w:cs="Times New Roman"/>
          <w:color w:val="000000"/>
          <w:sz w:val="28"/>
          <w:szCs w:val="28"/>
        </w:rPr>
        <w:softHyphen/>
        <w:t xml:space="preserve">ную полости. </w:t>
      </w:r>
      <w:proofErr w:type="gramStart"/>
      <w:r w:rsidRPr="00436297">
        <w:rPr>
          <w:rFonts w:ascii="Times New Roman" w:hAnsi="Times New Roman" w:cs="Times New Roman"/>
          <w:color w:val="000000"/>
          <w:sz w:val="28"/>
          <w:szCs w:val="28"/>
        </w:rPr>
        <w:t xml:space="preserve">Вершиной выпуклого </w:t>
      </w:r>
      <w:r w:rsidRPr="00436297">
        <w:rPr>
          <w:rFonts w:ascii="Times New Roman" w:hAnsi="Times New Roman" w:cs="Times New Roman"/>
          <w:iCs/>
          <w:color w:val="000000"/>
          <w:sz w:val="28"/>
          <w:szCs w:val="28"/>
        </w:rPr>
        <w:t xml:space="preserve">сухожильного центра </w:t>
      </w:r>
      <w:r w:rsidRPr="00436297">
        <w:rPr>
          <w:rFonts w:ascii="Times New Roman" w:hAnsi="Times New Roman" w:cs="Times New Roman"/>
          <w:color w:val="000000"/>
          <w:sz w:val="28"/>
          <w:szCs w:val="28"/>
        </w:rPr>
        <w:t>направ</w:t>
      </w:r>
      <w:r w:rsidRPr="00436297">
        <w:rPr>
          <w:rFonts w:ascii="Times New Roman" w:hAnsi="Times New Roman" w:cs="Times New Roman"/>
          <w:color w:val="000000"/>
          <w:sz w:val="28"/>
          <w:szCs w:val="28"/>
        </w:rPr>
        <w:softHyphen/>
        <w:t>лена в грудную полость.</w:t>
      </w:r>
      <w:proofErr w:type="gramEnd"/>
      <w:r w:rsidRPr="00436297">
        <w:rPr>
          <w:rFonts w:ascii="Times New Roman" w:hAnsi="Times New Roman" w:cs="Times New Roman"/>
          <w:color w:val="000000"/>
          <w:sz w:val="28"/>
          <w:szCs w:val="28"/>
        </w:rPr>
        <w:t xml:space="preserve"> </w:t>
      </w:r>
      <w:proofErr w:type="gramStart"/>
      <w:r w:rsidRPr="00436297">
        <w:rPr>
          <w:rFonts w:ascii="Times New Roman" w:hAnsi="Times New Roman" w:cs="Times New Roman"/>
          <w:color w:val="000000"/>
          <w:sz w:val="28"/>
          <w:szCs w:val="28"/>
        </w:rPr>
        <w:t>Периферическая часть диафрагмы со</w:t>
      </w:r>
      <w:r w:rsidRPr="00436297">
        <w:rPr>
          <w:rFonts w:ascii="Times New Roman" w:hAnsi="Times New Roman" w:cs="Times New Roman"/>
          <w:color w:val="000000"/>
          <w:sz w:val="28"/>
          <w:szCs w:val="28"/>
        </w:rPr>
        <w:softHyphen/>
        <w:t>стоит из мышечных пучков, направленных к центру, и в зависи</w:t>
      </w:r>
      <w:r w:rsidRPr="00436297">
        <w:rPr>
          <w:rFonts w:ascii="Times New Roman" w:hAnsi="Times New Roman" w:cs="Times New Roman"/>
          <w:color w:val="000000"/>
          <w:sz w:val="28"/>
          <w:szCs w:val="28"/>
        </w:rPr>
        <w:softHyphen/>
        <w:t>мости от места прикрепления делится на поясничную, реберную и грудинную части.</w:t>
      </w:r>
      <w:proofErr w:type="gramEnd"/>
      <w:r w:rsidRPr="00436297">
        <w:rPr>
          <w:rFonts w:ascii="Times New Roman" w:hAnsi="Times New Roman" w:cs="Times New Roman"/>
          <w:color w:val="000000"/>
          <w:sz w:val="28"/>
          <w:szCs w:val="28"/>
        </w:rPr>
        <w:t xml:space="preserve"> Поясничная часть начинается под телами поясничных и последних грудных позвонков, образуя </w:t>
      </w:r>
      <w:r w:rsidRPr="00436297">
        <w:rPr>
          <w:rFonts w:ascii="Times New Roman" w:hAnsi="Times New Roman" w:cs="Times New Roman"/>
          <w:iCs/>
          <w:color w:val="000000"/>
          <w:sz w:val="28"/>
          <w:szCs w:val="28"/>
        </w:rPr>
        <w:t xml:space="preserve">ножки диафрагмы. </w:t>
      </w:r>
      <w:r w:rsidRPr="00436297">
        <w:rPr>
          <w:rFonts w:ascii="Times New Roman" w:hAnsi="Times New Roman" w:cs="Times New Roman"/>
          <w:color w:val="000000"/>
          <w:sz w:val="28"/>
          <w:szCs w:val="28"/>
        </w:rPr>
        <w:t>Реберная часть начинается от медиальной поверхности ребер, а гру</w:t>
      </w:r>
      <w:r w:rsidRPr="00436297">
        <w:rPr>
          <w:rFonts w:ascii="Times New Roman" w:hAnsi="Times New Roman" w:cs="Times New Roman"/>
          <w:color w:val="000000"/>
          <w:sz w:val="28"/>
          <w:szCs w:val="28"/>
        </w:rPr>
        <w:softHyphen/>
        <w:t>динная часть – от мечевидного отростка грудины. Иннервируется диафрагмальным нервом. Васкуляризируется диафрагмальными и меж</w:t>
      </w:r>
      <w:r w:rsidRPr="00436297">
        <w:rPr>
          <w:rFonts w:ascii="Times New Roman" w:hAnsi="Times New Roman" w:cs="Times New Roman"/>
          <w:color w:val="000000"/>
          <w:sz w:val="28"/>
          <w:szCs w:val="28"/>
        </w:rPr>
        <w:softHyphen/>
        <w:t>реберными артериями. Функция – является инспиратором, одно</w:t>
      </w:r>
      <w:r w:rsidRPr="00436297">
        <w:rPr>
          <w:rFonts w:ascii="Times New Roman" w:hAnsi="Times New Roman" w:cs="Times New Roman"/>
          <w:color w:val="000000"/>
          <w:sz w:val="28"/>
          <w:szCs w:val="28"/>
        </w:rPr>
        <w:softHyphen/>
        <w:t>временно оказывая прессорное действие на аорту и полые вены. Действуя вместе с брюшными мышцами, способствует дефека</w:t>
      </w:r>
      <w:r w:rsidRPr="00436297">
        <w:rPr>
          <w:rFonts w:ascii="Times New Roman" w:hAnsi="Times New Roman" w:cs="Times New Roman"/>
          <w:color w:val="000000"/>
          <w:sz w:val="28"/>
          <w:szCs w:val="28"/>
        </w:rPr>
        <w:softHyphen/>
        <w:t>ции, мочеиспусканию, родам. При сокращении диафрагмы груд</w:t>
      </w:r>
      <w:r w:rsidRPr="00436297">
        <w:rPr>
          <w:rFonts w:ascii="Times New Roman" w:hAnsi="Times New Roman" w:cs="Times New Roman"/>
          <w:color w:val="000000"/>
          <w:sz w:val="28"/>
          <w:szCs w:val="28"/>
        </w:rPr>
        <w:softHyphen/>
        <w:t>ная полость увеличивается в длину.</w:t>
      </w:r>
    </w:p>
    <w:p w:rsidR="00162603" w:rsidRPr="00436297" w:rsidRDefault="00162603" w:rsidP="00162603">
      <w:pPr>
        <w:shd w:val="clear" w:color="auto" w:fill="FFFFFF"/>
        <w:spacing w:line="233" w:lineRule="auto"/>
        <w:ind w:firstLine="318"/>
        <w:jc w:val="both"/>
        <w:rPr>
          <w:rFonts w:ascii="Times New Roman" w:hAnsi="Times New Roman" w:cs="Times New Roman"/>
          <w:bCs/>
          <w:color w:val="000000"/>
          <w:sz w:val="28"/>
          <w:szCs w:val="28"/>
        </w:rPr>
      </w:pPr>
      <w:r w:rsidRPr="00436297">
        <w:rPr>
          <w:rFonts w:ascii="Times New Roman" w:hAnsi="Times New Roman" w:cs="Times New Roman"/>
          <w:b/>
          <w:bCs/>
          <w:color w:val="000000"/>
          <w:sz w:val="28"/>
          <w:szCs w:val="28"/>
        </w:rPr>
        <w:t>Мышцы-выдыхатели –</w:t>
      </w:r>
      <w:r w:rsidRPr="00436297">
        <w:rPr>
          <w:rFonts w:ascii="Times New Roman" w:hAnsi="Times New Roman" w:cs="Times New Roman"/>
          <w:b/>
          <w:color w:val="000000"/>
          <w:sz w:val="28"/>
          <w:szCs w:val="28"/>
        </w:rPr>
        <w:t xml:space="preserve"> экспираторы.</w:t>
      </w:r>
      <w:r w:rsidRPr="00436297">
        <w:rPr>
          <w:rFonts w:ascii="Times New Roman" w:hAnsi="Times New Roman" w:cs="Times New Roman"/>
          <w:bCs/>
          <w:color w:val="000000"/>
          <w:sz w:val="28"/>
          <w:szCs w:val="28"/>
        </w:rPr>
        <w:t xml:space="preserve"> </w:t>
      </w:r>
    </w:p>
    <w:p w:rsidR="00162603" w:rsidRPr="00436297" w:rsidRDefault="00162603" w:rsidP="00162603">
      <w:pPr>
        <w:shd w:val="clear" w:color="auto" w:fill="FFFFFF"/>
        <w:spacing w:line="233"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Каудальная дор</w:t>
      </w:r>
      <w:r w:rsidRPr="00436297">
        <w:rPr>
          <w:rFonts w:ascii="Times New Roman" w:hAnsi="Times New Roman" w:cs="Times New Roman"/>
          <w:b/>
          <w:bCs/>
          <w:color w:val="000000"/>
          <w:sz w:val="28"/>
          <w:szCs w:val="28"/>
        </w:rPr>
        <w:softHyphen/>
        <w:t xml:space="preserve">сальная зубчатая мышца </w:t>
      </w:r>
      <w:r w:rsidRPr="00436297">
        <w:rPr>
          <w:rFonts w:ascii="Times New Roman" w:hAnsi="Times New Roman" w:cs="Times New Roman"/>
          <w:b/>
          <w:color w:val="000000"/>
          <w:sz w:val="28"/>
          <w:szCs w:val="28"/>
        </w:rPr>
        <w:t>(зубчатый дорсальный выдыхатель)</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serratus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dorsalis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caudalis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комплексная, пластинчатая. На</w:t>
      </w:r>
      <w:r w:rsidRPr="00436297">
        <w:rPr>
          <w:rFonts w:ascii="Times New Roman" w:hAnsi="Times New Roman" w:cs="Times New Roman"/>
          <w:color w:val="000000"/>
          <w:sz w:val="28"/>
          <w:szCs w:val="28"/>
        </w:rPr>
        <w:softHyphen/>
        <w:t>чинается пластинчатым сухожилием от остистых отростков по</w:t>
      </w:r>
      <w:r w:rsidRPr="00436297">
        <w:rPr>
          <w:rFonts w:ascii="Times New Roman" w:hAnsi="Times New Roman" w:cs="Times New Roman"/>
          <w:color w:val="000000"/>
          <w:sz w:val="28"/>
          <w:szCs w:val="28"/>
        </w:rPr>
        <w:softHyphen/>
        <w:t xml:space="preserve">следних грудных и поясничных позвонков. Оканчивается на каудальных краях ребер с 10-го по 13-е. Иннервируется межреберными нервами. Васкуляризируется межреберными артериями. Функция – экспиратор. </w:t>
      </w:r>
    </w:p>
    <w:p w:rsidR="00162603" w:rsidRPr="00436297" w:rsidRDefault="00162603" w:rsidP="00162603">
      <w:pPr>
        <w:shd w:val="clear" w:color="auto" w:fill="FFFFFF"/>
        <w:spacing w:line="233"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Пояснично-реберная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retractor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costae</w:t>
      </w:r>
      <w:r w:rsidRPr="00436297">
        <w:rPr>
          <w:rFonts w:ascii="Times New Roman" w:hAnsi="Times New Roman" w:cs="Times New Roman"/>
          <w:color w:val="000000"/>
          <w:sz w:val="28"/>
          <w:szCs w:val="28"/>
        </w:rPr>
        <w:t>) пластинчатая, в виде небольшого треуголь</w:t>
      </w:r>
      <w:r w:rsidRPr="00436297">
        <w:rPr>
          <w:rFonts w:ascii="Times New Roman" w:hAnsi="Times New Roman" w:cs="Times New Roman"/>
          <w:color w:val="000000"/>
          <w:sz w:val="28"/>
          <w:szCs w:val="28"/>
        </w:rPr>
        <w:softHyphen/>
        <w:t>ника лежит на поперечной брюшной мышце под косой наруж</w:t>
      </w:r>
      <w:r w:rsidRPr="00436297">
        <w:rPr>
          <w:rFonts w:ascii="Times New Roman" w:hAnsi="Times New Roman" w:cs="Times New Roman"/>
          <w:color w:val="000000"/>
          <w:sz w:val="28"/>
          <w:szCs w:val="28"/>
        </w:rPr>
        <w:softHyphen/>
        <w:t>ной брюшной и каудальной дорсальной зубчатой мышцами. На</w:t>
      </w:r>
      <w:r w:rsidRPr="00436297">
        <w:rPr>
          <w:rFonts w:ascii="Times New Roman" w:hAnsi="Times New Roman" w:cs="Times New Roman"/>
          <w:color w:val="000000"/>
          <w:sz w:val="28"/>
          <w:szCs w:val="28"/>
        </w:rPr>
        <w:softHyphen/>
        <w:t>чинается от поперечнореберных отростков 1–3-го поясничных по</w:t>
      </w:r>
      <w:r w:rsidRPr="00436297">
        <w:rPr>
          <w:rFonts w:ascii="Times New Roman" w:hAnsi="Times New Roman" w:cs="Times New Roman"/>
          <w:color w:val="000000"/>
          <w:sz w:val="28"/>
          <w:szCs w:val="28"/>
        </w:rPr>
        <w:softHyphen/>
        <w:t xml:space="preserve">звонков. Оканчивается на каудальном крае последнего ребра. Иннервируется межреберными нервами. Васкуляризируется межреберными артериями. Функция – экспиратор. </w:t>
      </w:r>
    </w:p>
    <w:p w:rsidR="00162603" w:rsidRPr="00436297" w:rsidRDefault="00162603" w:rsidP="00162603">
      <w:pPr>
        <w:shd w:val="clear" w:color="auto" w:fill="FFFFFF"/>
        <w:spacing w:line="233"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Межреберные внутренние мышцы</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intercostales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interni</w:t>
      </w:r>
      <w:r w:rsidRPr="00436297">
        <w:rPr>
          <w:rFonts w:ascii="Times New Roman" w:hAnsi="Times New Roman" w:cs="Times New Roman"/>
          <w:color w:val="000000"/>
          <w:sz w:val="28"/>
          <w:szCs w:val="28"/>
        </w:rPr>
        <w:t xml:space="preserve">) лежат между ребрами под межреберными наружными мышцами. Расположены между соседними ребрами так, что мышечные пучки идут краниовентрально от краниального края позади лежащего ребра к каудальному краю впереди лежащего ребра. Иннервируется межреберными нервами. Васкуляризируется межреберными артериями. Функция – экспираторы. </w:t>
      </w:r>
    </w:p>
    <w:p w:rsidR="00162603" w:rsidRPr="00436297" w:rsidRDefault="00162603" w:rsidP="00162603">
      <w:pPr>
        <w:shd w:val="clear" w:color="auto" w:fill="FFFFFF"/>
        <w:spacing w:line="233"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Поперечная мышца груди</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transversus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thoracis</w:t>
      </w:r>
      <w:r w:rsidRPr="00436297">
        <w:rPr>
          <w:rFonts w:ascii="Times New Roman" w:hAnsi="Times New Roman" w:cs="Times New Roman"/>
          <w:color w:val="000000"/>
          <w:sz w:val="28"/>
          <w:szCs w:val="28"/>
        </w:rPr>
        <w:t>) пла</w:t>
      </w:r>
      <w:r w:rsidRPr="00436297">
        <w:rPr>
          <w:rFonts w:ascii="Times New Roman" w:hAnsi="Times New Roman" w:cs="Times New Roman"/>
          <w:color w:val="000000"/>
          <w:sz w:val="28"/>
          <w:szCs w:val="28"/>
        </w:rPr>
        <w:softHyphen/>
        <w:t>стинчатая, треугольной  формы,  лежит  на  дне грудной  полости по  грудине (рис. 34). Начинается от внутренней поверхности грудины. Оканчивается на хрящевых концах истинных ребер. Иннервируется межреберными нервами. Васкуляризиру</w:t>
      </w:r>
      <w:r w:rsidRPr="00436297">
        <w:rPr>
          <w:rFonts w:ascii="Times New Roman" w:hAnsi="Times New Roman" w:cs="Times New Roman"/>
          <w:color w:val="000000"/>
          <w:sz w:val="28"/>
          <w:szCs w:val="28"/>
        </w:rPr>
        <w:softHyphen/>
        <w:t xml:space="preserve">ется внутренней грудной артерией. Функция – экспиратор. </w:t>
      </w:r>
    </w:p>
    <w:p w:rsidR="00162603" w:rsidRPr="00436297" w:rsidRDefault="00162603" w:rsidP="00162603">
      <w:pPr>
        <w:shd w:val="clear" w:color="auto" w:fill="FFFFFF"/>
        <w:spacing w:line="233" w:lineRule="auto"/>
        <w:ind w:firstLine="318"/>
        <w:jc w:val="both"/>
        <w:rPr>
          <w:rFonts w:ascii="Times New Roman" w:hAnsi="Times New Roman" w:cs="Times New Roman"/>
          <w:iCs/>
          <w:color w:val="000000"/>
          <w:sz w:val="28"/>
          <w:szCs w:val="28"/>
        </w:rPr>
      </w:pPr>
      <w:r w:rsidRPr="00436297">
        <w:rPr>
          <w:rFonts w:ascii="Times New Roman" w:hAnsi="Times New Roman" w:cs="Times New Roman"/>
          <w:color w:val="000000"/>
          <w:sz w:val="28"/>
          <w:szCs w:val="28"/>
        </w:rPr>
        <w:t xml:space="preserve">Брюшная  стенка в отличие от </w:t>
      </w:r>
      <w:proofErr w:type="gramStart"/>
      <w:r w:rsidRPr="00436297">
        <w:rPr>
          <w:rFonts w:ascii="Times New Roman" w:hAnsi="Times New Roman" w:cs="Times New Roman"/>
          <w:color w:val="000000"/>
          <w:sz w:val="28"/>
          <w:szCs w:val="28"/>
        </w:rPr>
        <w:t>грудной</w:t>
      </w:r>
      <w:proofErr w:type="gramEnd"/>
      <w:r w:rsidRPr="00436297">
        <w:rPr>
          <w:rFonts w:ascii="Times New Roman" w:hAnsi="Times New Roman" w:cs="Times New Roman"/>
          <w:color w:val="000000"/>
          <w:sz w:val="28"/>
          <w:szCs w:val="28"/>
        </w:rPr>
        <w:t xml:space="preserve"> в  основном  мягкая, образована четырьмя пластами мышц  с различным  направле</w:t>
      </w:r>
      <w:r w:rsidRPr="00436297">
        <w:rPr>
          <w:rFonts w:ascii="Times New Roman" w:hAnsi="Times New Roman" w:cs="Times New Roman"/>
          <w:color w:val="000000"/>
          <w:sz w:val="28"/>
          <w:szCs w:val="28"/>
        </w:rPr>
        <w:softHyphen/>
        <w:t>нием мышечных волокон. Прочность мышечной стенки усилена фасциями: попе</w:t>
      </w:r>
      <w:r w:rsidRPr="00436297">
        <w:rPr>
          <w:rFonts w:ascii="Times New Roman" w:hAnsi="Times New Roman" w:cs="Times New Roman"/>
          <w:color w:val="000000"/>
          <w:sz w:val="28"/>
          <w:szCs w:val="28"/>
        </w:rPr>
        <w:softHyphen/>
        <w:t xml:space="preserve">речной брюшной и поверхностной, называемой </w:t>
      </w:r>
      <w:r w:rsidRPr="00436297">
        <w:rPr>
          <w:rFonts w:ascii="Times New Roman" w:hAnsi="Times New Roman" w:cs="Times New Roman"/>
          <w:iCs/>
          <w:color w:val="000000"/>
          <w:sz w:val="28"/>
          <w:szCs w:val="28"/>
        </w:rPr>
        <w:t xml:space="preserve">желтой брюшной фасцией </w:t>
      </w:r>
      <w:r w:rsidRPr="00436297">
        <w:rPr>
          <w:rFonts w:ascii="Times New Roman" w:hAnsi="Times New Roman" w:cs="Times New Roman"/>
          <w:color w:val="000000"/>
          <w:sz w:val="28"/>
          <w:szCs w:val="28"/>
        </w:rPr>
        <w:t>из-за  содержания большого  количества   эластических волокон. Пла</w:t>
      </w:r>
      <w:r w:rsidRPr="00436297">
        <w:rPr>
          <w:rFonts w:ascii="Times New Roman" w:hAnsi="Times New Roman" w:cs="Times New Roman"/>
          <w:color w:val="000000"/>
          <w:sz w:val="28"/>
          <w:szCs w:val="28"/>
        </w:rPr>
        <w:softHyphen/>
        <w:t xml:space="preserve">стинчатые сухожилия мышц, </w:t>
      </w:r>
      <w:proofErr w:type="gramStart"/>
      <w:r w:rsidRPr="00436297">
        <w:rPr>
          <w:rFonts w:ascii="Times New Roman" w:hAnsi="Times New Roman" w:cs="Times New Roman"/>
          <w:color w:val="000000"/>
          <w:sz w:val="28"/>
          <w:szCs w:val="28"/>
        </w:rPr>
        <w:t>срастаясь и накладываясь друг на</w:t>
      </w:r>
      <w:proofErr w:type="gramEnd"/>
      <w:r w:rsidRPr="00436297">
        <w:rPr>
          <w:rFonts w:ascii="Times New Roman" w:hAnsi="Times New Roman" w:cs="Times New Roman"/>
          <w:color w:val="000000"/>
          <w:sz w:val="28"/>
          <w:szCs w:val="28"/>
        </w:rPr>
        <w:t xml:space="preserve"> друга, формируют по средней линии </w:t>
      </w:r>
      <w:r w:rsidRPr="00436297">
        <w:rPr>
          <w:rFonts w:ascii="Times New Roman" w:hAnsi="Times New Roman" w:cs="Times New Roman"/>
          <w:iCs/>
          <w:color w:val="000000"/>
          <w:sz w:val="28"/>
          <w:szCs w:val="28"/>
        </w:rPr>
        <w:t xml:space="preserve">белую линию живота. </w:t>
      </w:r>
      <w:r w:rsidRPr="00436297">
        <w:rPr>
          <w:rFonts w:ascii="Times New Roman" w:hAnsi="Times New Roman" w:cs="Times New Roman"/>
          <w:color w:val="000000"/>
          <w:sz w:val="28"/>
          <w:szCs w:val="28"/>
        </w:rPr>
        <w:t>Основ</w:t>
      </w:r>
      <w:r w:rsidRPr="00436297">
        <w:rPr>
          <w:rFonts w:ascii="Times New Roman" w:hAnsi="Times New Roman" w:cs="Times New Roman"/>
          <w:color w:val="000000"/>
          <w:sz w:val="28"/>
          <w:szCs w:val="28"/>
        </w:rPr>
        <w:softHyphen/>
        <w:t>ная функция брюшных мышц – удержание внутренностей и ока</w:t>
      </w:r>
      <w:r w:rsidRPr="00436297">
        <w:rPr>
          <w:rFonts w:ascii="Times New Roman" w:hAnsi="Times New Roman" w:cs="Times New Roman"/>
          <w:color w:val="000000"/>
          <w:sz w:val="28"/>
          <w:szCs w:val="28"/>
        </w:rPr>
        <w:softHyphen/>
        <w:t xml:space="preserve">зание на них прессорного действия, отчего мускулатура живота называется </w:t>
      </w:r>
      <w:r w:rsidRPr="00436297">
        <w:rPr>
          <w:rFonts w:ascii="Times New Roman" w:hAnsi="Times New Roman" w:cs="Times New Roman"/>
          <w:iCs/>
          <w:color w:val="000000"/>
          <w:sz w:val="28"/>
          <w:szCs w:val="28"/>
        </w:rPr>
        <w:t xml:space="preserve">брюшным прессом. </w:t>
      </w:r>
    </w:p>
    <w:p w:rsidR="00162603" w:rsidRPr="00436297" w:rsidRDefault="00162603" w:rsidP="00162603">
      <w:pPr>
        <w:shd w:val="clear" w:color="auto" w:fill="FFFFFF"/>
        <w:spacing w:line="230" w:lineRule="auto"/>
        <w:ind w:firstLine="318"/>
        <w:jc w:val="center"/>
        <w:rPr>
          <w:rFonts w:ascii="Times New Roman" w:hAnsi="Times New Roman" w:cs="Times New Roman"/>
          <w:color w:val="000000"/>
          <w:sz w:val="28"/>
          <w:szCs w:val="28"/>
        </w:rPr>
      </w:pPr>
      <w:r w:rsidRPr="00436297">
        <w:rPr>
          <w:rFonts w:ascii="Times New Roman" w:hAnsi="Times New Roman" w:cs="Times New Roman"/>
          <w:noProof/>
          <w:color w:val="000000"/>
          <w:sz w:val="28"/>
          <w:szCs w:val="28"/>
        </w:rPr>
        <w:drawing>
          <wp:inline distT="0" distB="0" distL="0" distR="0">
            <wp:extent cx="2878455" cy="1701800"/>
            <wp:effectExtent l="0" t="0" r="0"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455" cy="1701800"/>
                    </a:xfrm>
                    <a:prstGeom prst="rect">
                      <a:avLst/>
                    </a:prstGeom>
                    <a:noFill/>
                    <a:ln>
                      <a:noFill/>
                    </a:ln>
                  </pic:spPr>
                </pic:pic>
              </a:graphicData>
            </a:graphic>
          </wp:inline>
        </w:drawing>
      </w:r>
    </w:p>
    <w:p w:rsidR="00162603" w:rsidRPr="00436297" w:rsidRDefault="00162603" w:rsidP="00DF7438">
      <w:pPr>
        <w:spacing w:after="0" w:line="233" w:lineRule="auto"/>
        <w:jc w:val="center"/>
        <w:rPr>
          <w:rFonts w:ascii="Times New Roman" w:hAnsi="Times New Roman" w:cs="Times New Roman"/>
        </w:rPr>
      </w:pPr>
      <w:r w:rsidRPr="00436297">
        <w:rPr>
          <w:rFonts w:ascii="Times New Roman" w:hAnsi="Times New Roman" w:cs="Times New Roman"/>
        </w:rPr>
        <w:t>Рис. 34.  Дно грудной полости крупного рогатого скота:</w:t>
      </w:r>
    </w:p>
    <w:p w:rsidR="00162603" w:rsidRPr="00436297" w:rsidRDefault="00162603" w:rsidP="00DF7438">
      <w:pPr>
        <w:spacing w:after="0" w:line="233" w:lineRule="auto"/>
        <w:ind w:left="1026" w:right="823"/>
        <w:jc w:val="center"/>
        <w:rPr>
          <w:rFonts w:ascii="Times New Roman" w:hAnsi="Times New Roman" w:cs="Times New Roman"/>
        </w:rPr>
      </w:pPr>
      <w:r w:rsidRPr="00436297">
        <w:rPr>
          <w:rFonts w:ascii="Times New Roman" w:hAnsi="Times New Roman" w:cs="Times New Roman"/>
          <w:i/>
        </w:rPr>
        <w:t>1</w:t>
      </w:r>
      <w:r w:rsidRPr="00436297">
        <w:rPr>
          <w:rFonts w:ascii="Times New Roman" w:hAnsi="Times New Roman" w:cs="Times New Roman"/>
        </w:rPr>
        <w:t xml:space="preserve"> – рукоятка грудной кости; </w:t>
      </w:r>
      <w:r w:rsidRPr="00436297">
        <w:rPr>
          <w:rFonts w:ascii="Times New Roman" w:hAnsi="Times New Roman" w:cs="Times New Roman"/>
          <w:i/>
        </w:rPr>
        <w:t>2</w:t>
      </w:r>
      <w:r w:rsidRPr="00436297">
        <w:rPr>
          <w:rFonts w:ascii="Times New Roman" w:hAnsi="Times New Roman" w:cs="Times New Roman"/>
        </w:rPr>
        <w:t xml:space="preserve"> – реберные хрящи; </w:t>
      </w:r>
      <w:r w:rsidRPr="00436297">
        <w:rPr>
          <w:rFonts w:ascii="Times New Roman" w:hAnsi="Times New Roman" w:cs="Times New Roman"/>
          <w:i/>
        </w:rPr>
        <w:t xml:space="preserve">3 </w:t>
      </w:r>
      <w:r w:rsidRPr="00436297">
        <w:rPr>
          <w:rFonts w:ascii="Times New Roman" w:hAnsi="Times New Roman" w:cs="Times New Roman"/>
        </w:rPr>
        <w:t>– внут</w:t>
      </w:r>
      <w:r w:rsidRPr="00436297">
        <w:rPr>
          <w:rFonts w:ascii="Times New Roman" w:hAnsi="Times New Roman" w:cs="Times New Roman"/>
        </w:rPr>
        <w:softHyphen/>
        <w:t xml:space="preserve">ренние межреберные мышцы; </w:t>
      </w:r>
      <w:r w:rsidRPr="00436297">
        <w:rPr>
          <w:rFonts w:ascii="Times New Roman" w:hAnsi="Times New Roman" w:cs="Times New Roman"/>
          <w:i/>
        </w:rPr>
        <w:t>4</w:t>
      </w:r>
      <w:r w:rsidRPr="00436297">
        <w:rPr>
          <w:rFonts w:ascii="Times New Roman" w:hAnsi="Times New Roman" w:cs="Times New Roman"/>
        </w:rPr>
        <w:t xml:space="preserve"> – поперечный грудной мускул; </w:t>
      </w:r>
      <w:r w:rsidRPr="00436297">
        <w:rPr>
          <w:rFonts w:ascii="Times New Roman" w:hAnsi="Times New Roman" w:cs="Times New Roman"/>
          <w:i/>
        </w:rPr>
        <w:t>5</w:t>
      </w:r>
      <w:r w:rsidRPr="00436297">
        <w:rPr>
          <w:rFonts w:ascii="Times New Roman" w:hAnsi="Times New Roman" w:cs="Times New Roman"/>
        </w:rPr>
        <w:t xml:space="preserve"> – тело грудной кости; </w:t>
      </w:r>
      <w:r w:rsidRPr="00436297">
        <w:rPr>
          <w:rFonts w:ascii="Times New Roman" w:hAnsi="Times New Roman" w:cs="Times New Roman"/>
          <w:i/>
        </w:rPr>
        <w:t xml:space="preserve">6 </w:t>
      </w:r>
      <w:r w:rsidRPr="00436297">
        <w:rPr>
          <w:rFonts w:ascii="Times New Roman" w:hAnsi="Times New Roman" w:cs="Times New Roman"/>
        </w:rPr>
        <w:t xml:space="preserve">– грудная часть диафрагмы; </w:t>
      </w:r>
      <w:r w:rsidRPr="00436297">
        <w:rPr>
          <w:rFonts w:ascii="Times New Roman" w:hAnsi="Times New Roman" w:cs="Times New Roman"/>
          <w:i/>
        </w:rPr>
        <w:t>7</w:t>
      </w:r>
      <w:r w:rsidRPr="00436297">
        <w:rPr>
          <w:rFonts w:ascii="Times New Roman" w:hAnsi="Times New Roman" w:cs="Times New Roman"/>
        </w:rPr>
        <w:t xml:space="preserve"> – мече</w:t>
      </w:r>
      <w:r w:rsidRPr="00436297">
        <w:rPr>
          <w:rFonts w:ascii="Times New Roman" w:hAnsi="Times New Roman" w:cs="Times New Roman"/>
        </w:rPr>
        <w:softHyphen/>
        <w:t>видный отросток.</w:t>
      </w:r>
    </w:p>
    <w:p w:rsidR="00DF7438" w:rsidRDefault="00DF7438" w:rsidP="00162603">
      <w:pPr>
        <w:shd w:val="clear" w:color="auto" w:fill="FFFFFF"/>
        <w:spacing w:line="235" w:lineRule="auto"/>
        <w:ind w:firstLine="318"/>
        <w:jc w:val="both"/>
        <w:rPr>
          <w:rFonts w:ascii="Times New Roman" w:hAnsi="Times New Roman" w:cs="Times New Roman"/>
          <w:b/>
          <w:color w:val="000000"/>
          <w:sz w:val="28"/>
          <w:szCs w:val="28"/>
        </w:rPr>
      </w:pPr>
    </w:p>
    <w:p w:rsidR="00162603" w:rsidRPr="00436297" w:rsidRDefault="00162603" w:rsidP="00162603">
      <w:pPr>
        <w:shd w:val="clear" w:color="auto" w:fill="FFFFFF"/>
        <w:spacing w:line="235" w:lineRule="auto"/>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Наружная косая мышца живота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obliquus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externus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abdo</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minis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пластинчатая, мощная, широкая, лежит поверхностно на боковой стенке живота. Начинается от стернальных концов 4–5-го и до последних ребер, вклиниваясь меж</w:t>
      </w:r>
      <w:r w:rsidRPr="00436297">
        <w:rPr>
          <w:rFonts w:ascii="Times New Roman" w:hAnsi="Times New Roman" w:cs="Times New Roman"/>
          <w:color w:val="000000"/>
          <w:sz w:val="28"/>
          <w:szCs w:val="28"/>
        </w:rPr>
        <w:softHyphen/>
        <w:t xml:space="preserve">ду зубцами вентральной зубчатой мышцы. Оканчивается тремя пластинками: брюшной – по средней линии живота, тазовой – на подвздошной и тазовых </w:t>
      </w:r>
      <w:proofErr w:type="gramStart"/>
      <w:r w:rsidRPr="00436297">
        <w:rPr>
          <w:rFonts w:ascii="Times New Roman" w:hAnsi="Times New Roman" w:cs="Times New Roman"/>
          <w:color w:val="000000"/>
          <w:sz w:val="28"/>
          <w:szCs w:val="28"/>
        </w:rPr>
        <w:t>костях</w:t>
      </w:r>
      <w:proofErr w:type="gramEnd"/>
      <w:r w:rsidRPr="00436297">
        <w:rPr>
          <w:rFonts w:ascii="Times New Roman" w:hAnsi="Times New Roman" w:cs="Times New Roman"/>
          <w:color w:val="000000"/>
          <w:sz w:val="28"/>
          <w:szCs w:val="28"/>
        </w:rPr>
        <w:t>, бедренной – на медиальной поверхности бедра. На границе брюшной и тазовой пластинок имеется подкожное отверстие пахового канала. Иннервируется межреберными и поясничными нервами. Васку</w:t>
      </w:r>
      <w:r w:rsidRPr="00436297">
        <w:rPr>
          <w:rFonts w:ascii="Times New Roman" w:hAnsi="Times New Roman" w:cs="Times New Roman"/>
          <w:color w:val="000000"/>
          <w:sz w:val="28"/>
          <w:szCs w:val="28"/>
        </w:rPr>
        <w:softHyphen/>
        <w:t>ляризируется межреберными, краниальной и каудальной над</w:t>
      </w:r>
      <w:r w:rsidRPr="00436297">
        <w:rPr>
          <w:rFonts w:ascii="Times New Roman" w:hAnsi="Times New Roman" w:cs="Times New Roman"/>
          <w:color w:val="000000"/>
          <w:sz w:val="28"/>
          <w:szCs w:val="28"/>
        </w:rPr>
        <w:softHyphen/>
        <w:t>чревными артериями. Функция – поддерживает внутренности, способствует выходу, дефекации, мочеиспусканию, родам.</w:t>
      </w:r>
    </w:p>
    <w:p w:rsidR="00162603" w:rsidRPr="00436297" w:rsidRDefault="00162603" w:rsidP="00162603">
      <w:pPr>
        <w:shd w:val="clear" w:color="auto" w:fill="FFFFFF"/>
        <w:spacing w:line="235"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Внутренняя косая мышца живота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obliquus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interims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abdo</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minis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пластинчатая, в виде широкого веера лежит под наружной косой мышцей живота. Начинается от фасции на уровне поперечнореберных отростков поясничных позвонков и от маклока. Мышечные пучки направлены краниовен</w:t>
      </w:r>
      <w:r w:rsidRPr="00436297">
        <w:rPr>
          <w:rFonts w:ascii="Times New Roman" w:hAnsi="Times New Roman" w:cs="Times New Roman"/>
          <w:color w:val="000000"/>
          <w:sz w:val="28"/>
          <w:szCs w:val="28"/>
        </w:rPr>
        <w:softHyphen/>
        <w:t>трально. Переходит в пластинчатое сухожилие, которое закан</w:t>
      </w:r>
      <w:r w:rsidRPr="00436297">
        <w:rPr>
          <w:rFonts w:ascii="Times New Roman" w:hAnsi="Times New Roman" w:cs="Times New Roman"/>
          <w:color w:val="000000"/>
          <w:sz w:val="28"/>
          <w:szCs w:val="28"/>
        </w:rPr>
        <w:softHyphen/>
        <w:t>чивается на реберной дуге с медиальной стороны и по средней линии живота. Иннервируется межреберными и поясничными нервами. Васкуляризируется поясничными, краниальной и каудальной надчревными арте</w:t>
      </w:r>
      <w:r w:rsidRPr="00436297">
        <w:rPr>
          <w:rFonts w:ascii="Times New Roman" w:hAnsi="Times New Roman" w:cs="Times New Roman"/>
          <w:color w:val="000000"/>
          <w:sz w:val="28"/>
          <w:szCs w:val="28"/>
        </w:rPr>
        <w:softHyphen/>
        <w:t>риями. Функция – поддерживает внутренности, способствует выходу, дефекации, мочеиспусканию, родам.</w:t>
      </w:r>
    </w:p>
    <w:p w:rsidR="00162603" w:rsidRPr="00436297" w:rsidRDefault="00162603" w:rsidP="00162603">
      <w:pPr>
        <w:shd w:val="clear" w:color="auto" w:fill="FFFFFF"/>
        <w:spacing w:line="233"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Прямая мышца живота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rectus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abdominis</w:t>
      </w:r>
      <w:r w:rsidRPr="00436297">
        <w:rPr>
          <w:rFonts w:ascii="Times New Roman" w:hAnsi="Times New Roman" w:cs="Times New Roman"/>
          <w:iCs/>
          <w:color w:val="000000"/>
          <w:sz w:val="28"/>
          <w:szCs w:val="28"/>
        </w:rPr>
        <w:t>)</w:t>
      </w:r>
      <w:r w:rsidRPr="00436297">
        <w:rPr>
          <w:rFonts w:ascii="Times New Roman" w:hAnsi="Times New Roman" w:cs="Times New Roman"/>
          <w:color w:val="000000"/>
          <w:sz w:val="28"/>
          <w:szCs w:val="28"/>
        </w:rPr>
        <w:t xml:space="preserve"> пластин</w:t>
      </w:r>
      <w:r w:rsidRPr="00436297">
        <w:rPr>
          <w:rFonts w:ascii="Times New Roman" w:hAnsi="Times New Roman" w:cs="Times New Roman"/>
          <w:color w:val="000000"/>
          <w:sz w:val="28"/>
          <w:szCs w:val="28"/>
        </w:rPr>
        <w:softHyphen/>
        <w:t>чатая, в виде широкой ленты лежит вдоль нижней поверхности живота. На</w:t>
      </w:r>
      <w:r w:rsidRPr="00436297">
        <w:rPr>
          <w:rFonts w:ascii="Times New Roman" w:hAnsi="Times New Roman" w:cs="Times New Roman"/>
          <w:color w:val="000000"/>
          <w:sz w:val="28"/>
          <w:szCs w:val="28"/>
        </w:rPr>
        <w:softHyphen/>
        <w:t>чинается сухожильно на хрящах 4–9-го ребра и на вентральной поверхности грудины. Оканчивается на лонном бугорке и лонном гребне. Мышечные пучки направлены каудально вдоль те</w:t>
      </w:r>
      <w:r w:rsidRPr="00436297">
        <w:rPr>
          <w:rFonts w:ascii="Times New Roman" w:hAnsi="Times New Roman" w:cs="Times New Roman"/>
          <w:color w:val="000000"/>
          <w:sz w:val="28"/>
          <w:szCs w:val="28"/>
        </w:rPr>
        <w:softHyphen/>
        <w:t>ла. С соименной мышцей соединяется по средней линии живота. Иннервируется межреберными и поясничными нервами. Васкуляризируется межреберными, поясничными и надчревными артериями. Функция – поддерживает внутренности, способствует выходу, дефекации, мочеиспусканию, родам.</w:t>
      </w:r>
    </w:p>
    <w:p w:rsidR="00162603" w:rsidRPr="00436297" w:rsidRDefault="00162603" w:rsidP="00162603">
      <w:pPr>
        <w:shd w:val="clear" w:color="auto" w:fill="FFFFFF"/>
        <w:spacing w:line="233"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Поперечная мышца живота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transversus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abdominis</w:t>
      </w:r>
      <w:r w:rsidRPr="00436297">
        <w:rPr>
          <w:rFonts w:ascii="Times New Roman" w:hAnsi="Times New Roman" w:cs="Times New Roman"/>
          <w:color w:val="000000"/>
          <w:sz w:val="28"/>
          <w:szCs w:val="28"/>
        </w:rPr>
        <w:t>) пла</w:t>
      </w:r>
      <w:r w:rsidRPr="00436297">
        <w:rPr>
          <w:rFonts w:ascii="Times New Roman" w:hAnsi="Times New Roman" w:cs="Times New Roman"/>
          <w:color w:val="000000"/>
          <w:sz w:val="28"/>
          <w:szCs w:val="28"/>
        </w:rPr>
        <w:softHyphen/>
        <w:t>стинчатая, самая глубокая мышца брюшного пресса, лежит на поперечной брюшной фасции. Начинается от поперечнореберных отростков поясничных позвонков и по краю реберной дуги с ме</w:t>
      </w:r>
      <w:r w:rsidRPr="00436297">
        <w:rPr>
          <w:rFonts w:ascii="Times New Roman" w:hAnsi="Times New Roman" w:cs="Times New Roman"/>
          <w:color w:val="000000"/>
          <w:sz w:val="28"/>
          <w:szCs w:val="28"/>
        </w:rPr>
        <w:softHyphen/>
        <w:t>диальной стороны до белой линии живота. Мышечные пучки направлены вентрально, поперек брюшной стенки. Иннервируется межреберными и пояс</w:t>
      </w:r>
      <w:r w:rsidRPr="00436297">
        <w:rPr>
          <w:rFonts w:ascii="Times New Roman" w:hAnsi="Times New Roman" w:cs="Times New Roman"/>
          <w:color w:val="000000"/>
          <w:sz w:val="28"/>
          <w:szCs w:val="28"/>
        </w:rPr>
        <w:softHyphen/>
        <w:t>ничными нервами. Васкуляризируется межреберными, пояснич</w:t>
      </w:r>
      <w:r w:rsidRPr="00436297">
        <w:rPr>
          <w:rFonts w:ascii="Times New Roman" w:hAnsi="Times New Roman" w:cs="Times New Roman"/>
          <w:color w:val="000000"/>
          <w:sz w:val="28"/>
          <w:szCs w:val="28"/>
        </w:rPr>
        <w:softHyphen/>
        <w:t>ными и надчревными артериями. Функция – поддерживает внутренности, способствует выходу, дефекации, мочеиспусканию, родам.</w:t>
      </w: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Лабораторное занятие № 11.</w:t>
      </w: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Тема: «Мускулатура передних конечностей».</w:t>
      </w:r>
    </w:p>
    <w:p w:rsidR="00162603" w:rsidRPr="00436297" w:rsidRDefault="00162603" w:rsidP="00162603">
      <w:pPr>
        <w:shd w:val="clear" w:color="auto" w:fill="FFFFFF"/>
        <w:spacing w:line="238" w:lineRule="auto"/>
        <w:ind w:firstLine="318"/>
        <w:jc w:val="both"/>
        <w:rPr>
          <w:rFonts w:ascii="Times New Roman" w:hAnsi="Times New Roman" w:cs="Times New Roman"/>
          <w:sz w:val="28"/>
          <w:szCs w:val="28"/>
        </w:rPr>
      </w:pPr>
      <w:r w:rsidRPr="00436297">
        <w:rPr>
          <w:rFonts w:ascii="Times New Roman" w:hAnsi="Times New Roman" w:cs="Times New Roman"/>
          <w:color w:val="000000"/>
          <w:sz w:val="28"/>
          <w:szCs w:val="28"/>
        </w:rPr>
        <w:t>Мышцы конечностей по форме делятся на несколько групп. Среди них наибольшее развитие получили экстензоры и флек</w:t>
      </w:r>
      <w:r w:rsidRPr="00436297">
        <w:rPr>
          <w:rFonts w:ascii="Times New Roman" w:hAnsi="Times New Roman" w:cs="Times New Roman"/>
          <w:color w:val="000000"/>
          <w:sz w:val="28"/>
          <w:szCs w:val="28"/>
        </w:rPr>
        <w:softHyphen/>
        <w:t>соры. Экстензоры располагаются снаружи угла сустава, флек</w:t>
      </w:r>
      <w:r w:rsidRPr="00436297">
        <w:rPr>
          <w:rFonts w:ascii="Times New Roman" w:hAnsi="Times New Roman" w:cs="Times New Roman"/>
          <w:color w:val="000000"/>
          <w:sz w:val="28"/>
          <w:szCs w:val="28"/>
        </w:rPr>
        <w:softHyphen/>
        <w:t>соры – внутри; абдукторы – с латеральной, аддукторы – с ме</w:t>
      </w:r>
      <w:r w:rsidRPr="00436297">
        <w:rPr>
          <w:rFonts w:ascii="Times New Roman" w:hAnsi="Times New Roman" w:cs="Times New Roman"/>
          <w:color w:val="000000"/>
          <w:sz w:val="28"/>
          <w:szCs w:val="28"/>
        </w:rPr>
        <w:softHyphen/>
        <w:t xml:space="preserve">диальной стороны конечности. Супинаторы и пронаторы лежат косо по отношению к оси сустава, на который действуют. </w:t>
      </w:r>
    </w:p>
    <w:p w:rsidR="00162603" w:rsidRPr="00436297" w:rsidRDefault="00162603" w:rsidP="00162603">
      <w:pPr>
        <w:shd w:val="clear" w:color="auto" w:fill="FFFFFF"/>
        <w:spacing w:line="238"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Мышцы, лежащие в области лопатки и дейст</w:t>
      </w:r>
      <w:r w:rsidRPr="00436297">
        <w:rPr>
          <w:rFonts w:ascii="Times New Roman" w:hAnsi="Times New Roman" w:cs="Times New Roman"/>
          <w:b/>
          <w:color w:val="000000"/>
          <w:sz w:val="28"/>
          <w:szCs w:val="28"/>
        </w:rPr>
        <w:softHyphen/>
        <w:t>вующие на плечевой сустав.</w:t>
      </w:r>
      <w:r w:rsidRPr="00436297">
        <w:rPr>
          <w:rFonts w:ascii="Times New Roman" w:hAnsi="Times New Roman" w:cs="Times New Roman"/>
          <w:color w:val="000000"/>
          <w:sz w:val="28"/>
          <w:szCs w:val="28"/>
        </w:rPr>
        <w:t xml:space="preserve"> Плечевой сустав по фор</w:t>
      </w:r>
      <w:r w:rsidRPr="00436297">
        <w:rPr>
          <w:rFonts w:ascii="Times New Roman" w:hAnsi="Times New Roman" w:cs="Times New Roman"/>
          <w:color w:val="000000"/>
          <w:sz w:val="28"/>
          <w:szCs w:val="28"/>
        </w:rPr>
        <w:softHyphen/>
        <w:t>ме трущихся поверхностей многоосный, следовательно, среди мышц, действующих на этот сустав, должны быть экстензоры, флексоры, абдукторы, аддукторы, супинаторы и пронаторы (рис. 35,36).</w:t>
      </w:r>
    </w:p>
    <w:p w:rsidR="00162603" w:rsidRPr="00436297" w:rsidRDefault="00162603" w:rsidP="00162603">
      <w:pPr>
        <w:shd w:val="clear" w:color="auto" w:fill="FFFFFF"/>
        <w:spacing w:line="238" w:lineRule="auto"/>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Предостная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supraspinatus</w:t>
      </w:r>
      <w:r w:rsidRPr="00436297">
        <w:rPr>
          <w:rFonts w:ascii="Times New Roman" w:hAnsi="Times New Roman" w:cs="Times New Roman"/>
          <w:iCs/>
          <w:color w:val="000000"/>
          <w:sz w:val="28"/>
          <w:szCs w:val="28"/>
        </w:rPr>
        <w:t>) –</w:t>
      </w:r>
      <w:r w:rsidRPr="00436297">
        <w:rPr>
          <w:rFonts w:ascii="Times New Roman" w:hAnsi="Times New Roman" w:cs="Times New Roman"/>
          <w:color w:val="000000"/>
          <w:sz w:val="28"/>
          <w:szCs w:val="28"/>
        </w:rPr>
        <w:t xml:space="preserve"> толстая пластинчатая мышца, заполняет предостную ямку. Начинается от предостной ямки, оканчивается на большом и малом бугорках плечевой кости, огибая плечевой сустав с краниальной стороны. Иннервируется подлопаточным нер</w:t>
      </w:r>
      <w:r w:rsidRPr="00436297">
        <w:rPr>
          <w:rFonts w:ascii="Times New Roman" w:hAnsi="Times New Roman" w:cs="Times New Roman"/>
          <w:color w:val="000000"/>
          <w:sz w:val="28"/>
          <w:szCs w:val="28"/>
        </w:rPr>
        <w:softHyphen/>
        <w:t xml:space="preserve">вом. Васкуляризуется ветвями подмышечной и подлопаточной артерий. Функция – экстензор. </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Заостная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infraspinatus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тол</w:t>
      </w:r>
      <w:r w:rsidRPr="00436297">
        <w:rPr>
          <w:rFonts w:ascii="Times New Roman" w:hAnsi="Times New Roman" w:cs="Times New Roman"/>
          <w:color w:val="000000"/>
          <w:sz w:val="28"/>
          <w:szCs w:val="28"/>
        </w:rPr>
        <w:softHyphen/>
        <w:t>стая, лежит в заостной ямке под дельтовидной мышцей, с кото</w:t>
      </w:r>
      <w:r w:rsidRPr="00436297">
        <w:rPr>
          <w:rFonts w:ascii="Times New Roman" w:hAnsi="Times New Roman" w:cs="Times New Roman"/>
          <w:color w:val="000000"/>
          <w:sz w:val="28"/>
          <w:szCs w:val="28"/>
        </w:rPr>
        <w:softHyphen/>
        <w:t>рой срастается. Начинается от заостной ямки, оканчивается на большом бугорке плечевой кости. Иннервируется подлопаточным нервом. Васкуляризируется подлопаточной артерией. Функция – абдуктор.</w:t>
      </w:r>
    </w:p>
    <w:p w:rsidR="00162603" w:rsidRPr="00436297" w:rsidRDefault="00162603" w:rsidP="00DF7438">
      <w:pPr>
        <w:shd w:val="clear" w:color="auto" w:fill="FFFFFF"/>
        <w:spacing w:line="233" w:lineRule="auto"/>
        <w:ind w:left="500" w:right="424"/>
        <w:rPr>
          <w:rFonts w:ascii="Times New Roman" w:hAnsi="Times New Roman" w:cs="Times New Roman"/>
          <w:b/>
          <w:color w:val="000000"/>
          <w:sz w:val="28"/>
          <w:szCs w:val="28"/>
        </w:rPr>
      </w:pPr>
      <w:r w:rsidRPr="00436297">
        <w:rPr>
          <w:rFonts w:ascii="Times New Roman" w:hAnsi="Times New Roman" w:cs="Times New Roman"/>
          <w:noProof/>
          <w:color w:val="000000"/>
          <w:sz w:val="28"/>
          <w:szCs w:val="28"/>
        </w:rPr>
        <w:drawing>
          <wp:anchor distT="0" distB="0" distL="114300" distR="114300" simplePos="0" relativeHeight="251685888" behindDoc="1" locked="0" layoutInCell="1" allowOverlap="1">
            <wp:simplePos x="0" y="0"/>
            <wp:positionH relativeFrom="column">
              <wp:posOffset>2172970</wp:posOffset>
            </wp:positionH>
            <wp:positionV relativeFrom="paragraph">
              <wp:posOffset>-45085</wp:posOffset>
            </wp:positionV>
            <wp:extent cx="968375" cy="3022600"/>
            <wp:effectExtent l="19050" t="0" r="3175" b="0"/>
            <wp:wrapSquare wrapText="bothSides"/>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8375" cy="3022600"/>
                    </a:xfrm>
                    <a:prstGeom prst="rect">
                      <a:avLst/>
                    </a:prstGeom>
                    <a:noFill/>
                    <a:ln>
                      <a:noFill/>
                    </a:ln>
                  </pic:spPr>
                </pic:pic>
              </a:graphicData>
            </a:graphic>
          </wp:anchor>
        </w:drawing>
      </w:r>
      <w:r w:rsidR="00DF7438">
        <w:rPr>
          <w:rFonts w:ascii="Times New Roman" w:hAnsi="Times New Roman" w:cs="Times New Roman"/>
          <w:noProof/>
          <w:color w:val="000000"/>
          <w:sz w:val="28"/>
          <w:szCs w:val="28"/>
        </w:rPr>
        <w:t xml:space="preserve"> </w:t>
      </w:r>
      <w:r w:rsidR="00DF7438">
        <w:rPr>
          <w:rFonts w:ascii="Times New Roman" w:hAnsi="Times New Roman" w:cs="Times New Roman"/>
          <w:b/>
          <w:color w:val="000000"/>
          <w:sz w:val="28"/>
          <w:szCs w:val="28"/>
        </w:rPr>
        <w:t xml:space="preserve">             </w:t>
      </w:r>
      <w:r w:rsidRPr="00436297">
        <w:rPr>
          <w:rFonts w:ascii="Times New Roman" w:hAnsi="Times New Roman" w:cs="Times New Roman"/>
          <w:noProof/>
          <w:color w:val="000000"/>
          <w:sz w:val="28"/>
          <w:szCs w:val="28"/>
        </w:rPr>
        <w:drawing>
          <wp:inline distT="0" distB="0" distL="0" distR="0">
            <wp:extent cx="1057607" cy="3101009"/>
            <wp:effectExtent l="0" t="0" r="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7607" cy="3101009"/>
                    </a:xfrm>
                    <a:prstGeom prst="rect">
                      <a:avLst/>
                    </a:prstGeom>
                    <a:noFill/>
                    <a:ln>
                      <a:noFill/>
                    </a:ln>
                  </pic:spPr>
                </pic:pic>
              </a:graphicData>
            </a:graphic>
          </wp:inline>
        </w:drawing>
      </w:r>
    </w:p>
    <w:p w:rsidR="00162603" w:rsidRPr="00436297" w:rsidRDefault="00162603" w:rsidP="00DF7438">
      <w:pPr>
        <w:shd w:val="clear" w:color="auto" w:fill="FFFFFF"/>
        <w:spacing w:after="0" w:line="233" w:lineRule="auto"/>
        <w:ind w:right="28"/>
        <w:jc w:val="center"/>
        <w:rPr>
          <w:rFonts w:ascii="Times New Roman" w:hAnsi="Times New Roman" w:cs="Times New Roman"/>
          <w:color w:val="000000"/>
        </w:rPr>
      </w:pPr>
      <w:r w:rsidRPr="00436297">
        <w:rPr>
          <w:rFonts w:ascii="Times New Roman" w:hAnsi="Times New Roman" w:cs="Times New Roman"/>
          <w:color w:val="000000"/>
        </w:rPr>
        <w:t xml:space="preserve">Рис. 35. Мышцы грудной конечности крупного рогатого скота </w:t>
      </w:r>
    </w:p>
    <w:p w:rsidR="00162603" w:rsidRPr="00436297" w:rsidRDefault="00162603" w:rsidP="00DF7438">
      <w:pPr>
        <w:shd w:val="clear" w:color="auto" w:fill="FFFFFF"/>
        <w:spacing w:after="0" w:line="233" w:lineRule="auto"/>
        <w:ind w:right="28"/>
        <w:jc w:val="center"/>
        <w:rPr>
          <w:rFonts w:ascii="Times New Roman" w:hAnsi="Times New Roman" w:cs="Times New Roman"/>
        </w:rPr>
      </w:pPr>
      <w:r w:rsidRPr="00436297">
        <w:rPr>
          <w:rFonts w:ascii="Times New Roman" w:hAnsi="Times New Roman" w:cs="Times New Roman"/>
          <w:color w:val="000000"/>
        </w:rPr>
        <w:t>(</w:t>
      </w:r>
      <w:r w:rsidRPr="00436297">
        <w:rPr>
          <w:rFonts w:ascii="Times New Roman" w:hAnsi="Times New Roman" w:cs="Times New Roman"/>
          <w:i/>
          <w:color w:val="000000"/>
        </w:rPr>
        <w:t>А</w:t>
      </w:r>
      <w:r w:rsidRPr="00436297">
        <w:rPr>
          <w:rFonts w:ascii="Times New Roman" w:hAnsi="Times New Roman" w:cs="Times New Roman"/>
          <w:color w:val="000000"/>
        </w:rPr>
        <w:t xml:space="preserve"> – с латеральной и</w:t>
      </w:r>
      <w:proofErr w:type="gramStart"/>
      <w:r w:rsidRPr="00436297">
        <w:rPr>
          <w:rFonts w:ascii="Times New Roman" w:hAnsi="Times New Roman" w:cs="Times New Roman"/>
          <w:color w:val="000000"/>
        </w:rPr>
        <w:t xml:space="preserve"> </w:t>
      </w:r>
      <w:r w:rsidRPr="00436297">
        <w:rPr>
          <w:rFonts w:ascii="Times New Roman" w:hAnsi="Times New Roman" w:cs="Times New Roman"/>
          <w:i/>
          <w:color w:val="000000"/>
        </w:rPr>
        <w:t>Б</w:t>
      </w:r>
      <w:proofErr w:type="gramEnd"/>
      <w:r w:rsidRPr="00436297">
        <w:rPr>
          <w:rFonts w:ascii="Times New Roman" w:hAnsi="Times New Roman" w:cs="Times New Roman"/>
          <w:i/>
          <w:color w:val="000000"/>
        </w:rPr>
        <w:t xml:space="preserve"> </w:t>
      </w:r>
      <w:r w:rsidRPr="00436297">
        <w:rPr>
          <w:rFonts w:ascii="Times New Roman" w:hAnsi="Times New Roman" w:cs="Times New Roman"/>
          <w:color w:val="000000"/>
        </w:rPr>
        <w:t>– медиальной сторон):</w:t>
      </w:r>
    </w:p>
    <w:p w:rsidR="00162603" w:rsidRPr="00436297" w:rsidRDefault="00162603" w:rsidP="00DF7438">
      <w:pPr>
        <w:shd w:val="clear" w:color="auto" w:fill="FFFFFF"/>
        <w:spacing w:after="0" w:line="233" w:lineRule="auto"/>
        <w:ind w:left="627" w:right="28"/>
        <w:jc w:val="both"/>
        <w:rPr>
          <w:rFonts w:ascii="Times New Roman" w:hAnsi="Times New Roman" w:cs="Times New Roman"/>
          <w:color w:val="000000"/>
        </w:rPr>
      </w:pPr>
      <w:r w:rsidRPr="00436297">
        <w:rPr>
          <w:rFonts w:ascii="Times New Roman" w:hAnsi="Times New Roman" w:cs="Times New Roman"/>
          <w:i/>
          <w:color w:val="000000"/>
        </w:rPr>
        <w:t>1</w:t>
      </w:r>
      <w:r w:rsidRPr="00436297">
        <w:rPr>
          <w:rFonts w:ascii="Times New Roman" w:hAnsi="Times New Roman" w:cs="Times New Roman"/>
          <w:color w:val="000000"/>
        </w:rPr>
        <w:t xml:space="preserve"> – лопаточный хрящ; </w:t>
      </w:r>
      <w:r w:rsidRPr="00436297">
        <w:rPr>
          <w:rFonts w:ascii="Times New Roman" w:hAnsi="Times New Roman" w:cs="Times New Roman"/>
          <w:i/>
          <w:color w:val="000000"/>
        </w:rPr>
        <w:t>2</w:t>
      </w:r>
      <w:r w:rsidRPr="00436297">
        <w:rPr>
          <w:rFonts w:ascii="Times New Roman" w:hAnsi="Times New Roman" w:cs="Times New Roman"/>
          <w:color w:val="000000"/>
        </w:rPr>
        <w:t xml:space="preserve"> – вентральная зубчатая мышца шеи; </w:t>
      </w:r>
      <w:r w:rsidRPr="00436297">
        <w:rPr>
          <w:rFonts w:ascii="Times New Roman" w:hAnsi="Times New Roman" w:cs="Times New Roman"/>
          <w:i/>
          <w:color w:val="000000"/>
        </w:rPr>
        <w:t>3</w:t>
      </w:r>
      <w:r w:rsidRPr="00436297">
        <w:rPr>
          <w:rFonts w:ascii="Times New Roman" w:hAnsi="Times New Roman" w:cs="Times New Roman"/>
          <w:color w:val="000000"/>
        </w:rPr>
        <w:t xml:space="preserve"> – вентральная зубчатая мышца груди; </w:t>
      </w:r>
      <w:r w:rsidRPr="00436297">
        <w:rPr>
          <w:rFonts w:ascii="Times New Roman" w:hAnsi="Times New Roman" w:cs="Times New Roman"/>
          <w:i/>
          <w:color w:val="000000"/>
        </w:rPr>
        <w:t xml:space="preserve">4 </w:t>
      </w:r>
      <w:r w:rsidRPr="00436297">
        <w:rPr>
          <w:rFonts w:ascii="Times New Roman" w:hAnsi="Times New Roman" w:cs="Times New Roman"/>
          <w:color w:val="000000"/>
        </w:rPr>
        <w:t xml:space="preserve">– подлопаточная мышца;  </w:t>
      </w:r>
      <w:r w:rsidRPr="00436297">
        <w:rPr>
          <w:rFonts w:ascii="Times New Roman" w:hAnsi="Times New Roman" w:cs="Times New Roman"/>
          <w:i/>
          <w:color w:val="000000"/>
        </w:rPr>
        <w:t xml:space="preserve">5 </w:t>
      </w:r>
      <w:r w:rsidRPr="00436297">
        <w:rPr>
          <w:rFonts w:ascii="Times New Roman" w:hAnsi="Times New Roman" w:cs="Times New Roman"/>
          <w:color w:val="000000"/>
        </w:rPr>
        <w:t xml:space="preserve">– предостная мышца; </w:t>
      </w:r>
      <w:r w:rsidRPr="00436297">
        <w:rPr>
          <w:rFonts w:ascii="Times New Roman" w:hAnsi="Times New Roman" w:cs="Times New Roman"/>
          <w:i/>
          <w:color w:val="000000"/>
        </w:rPr>
        <w:t>6</w:t>
      </w:r>
      <w:r w:rsidRPr="00436297">
        <w:rPr>
          <w:rFonts w:ascii="Times New Roman" w:hAnsi="Times New Roman" w:cs="Times New Roman"/>
          <w:color w:val="000000"/>
        </w:rPr>
        <w:t xml:space="preserve"> – широчайшая мышца спины; </w:t>
      </w:r>
      <w:r w:rsidRPr="00436297">
        <w:rPr>
          <w:rFonts w:ascii="Times New Roman" w:hAnsi="Times New Roman" w:cs="Times New Roman"/>
          <w:i/>
          <w:color w:val="000000"/>
        </w:rPr>
        <w:t>7</w:t>
      </w:r>
      <w:r w:rsidRPr="00436297">
        <w:rPr>
          <w:rFonts w:ascii="Times New Roman" w:hAnsi="Times New Roman" w:cs="Times New Roman"/>
          <w:color w:val="000000"/>
        </w:rPr>
        <w:t xml:space="preserve"> – большая круглая мышца; </w:t>
      </w:r>
      <w:r w:rsidRPr="00436297">
        <w:rPr>
          <w:rFonts w:ascii="Times New Roman" w:hAnsi="Times New Roman" w:cs="Times New Roman"/>
          <w:i/>
          <w:color w:val="000000"/>
        </w:rPr>
        <w:t>8</w:t>
      </w:r>
      <w:r w:rsidRPr="00436297">
        <w:rPr>
          <w:rFonts w:ascii="Times New Roman" w:hAnsi="Times New Roman" w:cs="Times New Roman"/>
          <w:color w:val="000000"/>
        </w:rPr>
        <w:t xml:space="preserve"> – напрягатель фасции предплечья; </w:t>
      </w:r>
      <w:r w:rsidRPr="00436297">
        <w:rPr>
          <w:rFonts w:ascii="Times New Roman" w:hAnsi="Times New Roman" w:cs="Times New Roman"/>
          <w:i/>
          <w:color w:val="000000"/>
        </w:rPr>
        <w:t>9</w:t>
      </w:r>
      <w:r w:rsidRPr="00436297">
        <w:rPr>
          <w:rFonts w:ascii="Times New Roman" w:hAnsi="Times New Roman" w:cs="Times New Roman"/>
          <w:color w:val="000000"/>
        </w:rPr>
        <w:t xml:space="preserve"> – длин</w:t>
      </w:r>
      <w:r w:rsidRPr="00436297">
        <w:rPr>
          <w:rFonts w:ascii="Times New Roman" w:hAnsi="Times New Roman" w:cs="Times New Roman"/>
          <w:color w:val="000000"/>
        </w:rPr>
        <w:softHyphen/>
        <w:t xml:space="preserve">ная головка трехглавой мышцы плеча; </w:t>
      </w:r>
      <w:r w:rsidRPr="00436297">
        <w:rPr>
          <w:rFonts w:ascii="Times New Roman" w:hAnsi="Times New Roman" w:cs="Times New Roman"/>
          <w:i/>
          <w:color w:val="000000"/>
        </w:rPr>
        <w:t>10</w:t>
      </w:r>
      <w:r w:rsidRPr="00436297">
        <w:rPr>
          <w:rFonts w:ascii="Times New Roman" w:hAnsi="Times New Roman" w:cs="Times New Roman"/>
          <w:color w:val="000000"/>
        </w:rPr>
        <w:t xml:space="preserve"> – медиальная  головка трехглавой мышцы плеча; </w:t>
      </w:r>
      <w:r w:rsidRPr="00436297">
        <w:rPr>
          <w:rFonts w:ascii="Times New Roman" w:hAnsi="Times New Roman" w:cs="Times New Roman"/>
          <w:i/>
          <w:color w:val="000000"/>
        </w:rPr>
        <w:t>11</w:t>
      </w:r>
      <w:r w:rsidRPr="00436297">
        <w:rPr>
          <w:rFonts w:ascii="Times New Roman" w:hAnsi="Times New Roman" w:cs="Times New Roman"/>
          <w:color w:val="000000"/>
        </w:rPr>
        <w:t xml:space="preserve"> – коракоидноплечевая мышца;  </w:t>
      </w:r>
      <w:r w:rsidRPr="00436297">
        <w:rPr>
          <w:rFonts w:ascii="Times New Roman" w:hAnsi="Times New Roman" w:cs="Times New Roman"/>
          <w:i/>
          <w:color w:val="000000"/>
        </w:rPr>
        <w:t>12</w:t>
      </w:r>
      <w:r w:rsidRPr="00436297">
        <w:rPr>
          <w:rFonts w:ascii="Times New Roman" w:hAnsi="Times New Roman" w:cs="Times New Roman"/>
          <w:color w:val="000000"/>
        </w:rPr>
        <w:t xml:space="preserve"> – дву</w:t>
      </w:r>
      <w:r w:rsidRPr="00436297">
        <w:rPr>
          <w:rFonts w:ascii="Times New Roman" w:hAnsi="Times New Roman" w:cs="Times New Roman"/>
          <w:color w:val="000000"/>
        </w:rPr>
        <w:softHyphen/>
        <w:t xml:space="preserve">главая мышца плеча;  </w:t>
      </w:r>
      <w:r w:rsidRPr="00436297">
        <w:rPr>
          <w:rFonts w:ascii="Times New Roman" w:hAnsi="Times New Roman" w:cs="Times New Roman"/>
          <w:i/>
          <w:color w:val="000000"/>
        </w:rPr>
        <w:t xml:space="preserve">13 </w:t>
      </w:r>
      <w:r w:rsidRPr="00436297">
        <w:rPr>
          <w:rFonts w:ascii="Times New Roman" w:hAnsi="Times New Roman" w:cs="Times New Roman"/>
          <w:color w:val="000000"/>
        </w:rPr>
        <w:t xml:space="preserve">– плечевая мышца; </w:t>
      </w:r>
      <w:r w:rsidRPr="00436297">
        <w:rPr>
          <w:rFonts w:ascii="Times New Roman" w:hAnsi="Times New Roman" w:cs="Times New Roman"/>
          <w:i/>
          <w:color w:val="000000"/>
        </w:rPr>
        <w:t>14</w:t>
      </w:r>
      <w:r w:rsidRPr="00436297">
        <w:rPr>
          <w:rFonts w:ascii="Times New Roman" w:hAnsi="Times New Roman" w:cs="Times New Roman"/>
          <w:color w:val="000000"/>
        </w:rPr>
        <w:t xml:space="preserve"> – локтевой сгибатель запястья; </w:t>
      </w:r>
      <w:r w:rsidRPr="00436297">
        <w:rPr>
          <w:rFonts w:ascii="Times New Roman" w:hAnsi="Times New Roman" w:cs="Times New Roman"/>
          <w:i/>
          <w:color w:val="000000"/>
        </w:rPr>
        <w:t>15</w:t>
      </w:r>
      <w:r w:rsidRPr="00436297">
        <w:rPr>
          <w:rFonts w:ascii="Times New Roman" w:hAnsi="Times New Roman" w:cs="Times New Roman"/>
          <w:color w:val="000000"/>
        </w:rPr>
        <w:t xml:space="preserve"> – лучевой разгибатель запястья; </w:t>
      </w:r>
      <w:r w:rsidRPr="00436297">
        <w:rPr>
          <w:rFonts w:ascii="Times New Roman" w:hAnsi="Times New Roman" w:cs="Times New Roman"/>
          <w:i/>
          <w:color w:val="000000"/>
        </w:rPr>
        <w:t>16</w:t>
      </w:r>
      <w:r w:rsidRPr="00436297">
        <w:rPr>
          <w:rFonts w:ascii="Times New Roman" w:hAnsi="Times New Roman" w:cs="Times New Roman"/>
          <w:color w:val="000000"/>
        </w:rPr>
        <w:t xml:space="preserve"> – поверхностный паль</w:t>
      </w:r>
      <w:r w:rsidRPr="00436297">
        <w:rPr>
          <w:rFonts w:ascii="Times New Roman" w:hAnsi="Times New Roman" w:cs="Times New Roman"/>
          <w:color w:val="000000"/>
        </w:rPr>
        <w:softHyphen/>
        <w:t xml:space="preserve">цевый сгибатель; </w:t>
      </w:r>
      <w:r w:rsidRPr="00436297">
        <w:rPr>
          <w:rFonts w:ascii="Times New Roman" w:hAnsi="Times New Roman" w:cs="Times New Roman"/>
          <w:i/>
          <w:color w:val="000000"/>
        </w:rPr>
        <w:t xml:space="preserve">17 </w:t>
      </w:r>
      <w:r w:rsidRPr="00436297">
        <w:rPr>
          <w:rFonts w:ascii="Times New Roman" w:hAnsi="Times New Roman" w:cs="Times New Roman"/>
          <w:color w:val="000000"/>
        </w:rPr>
        <w:t xml:space="preserve">– лучевой сгибатель запястья;  </w:t>
      </w:r>
      <w:r w:rsidRPr="00436297">
        <w:rPr>
          <w:rFonts w:ascii="Times New Roman" w:hAnsi="Times New Roman" w:cs="Times New Roman"/>
          <w:i/>
          <w:color w:val="000000"/>
        </w:rPr>
        <w:t>18</w:t>
      </w:r>
      <w:r w:rsidRPr="00436297">
        <w:rPr>
          <w:rFonts w:ascii="Times New Roman" w:hAnsi="Times New Roman" w:cs="Times New Roman"/>
          <w:color w:val="000000"/>
        </w:rPr>
        <w:t xml:space="preserve"> – длинный абдуктор </w:t>
      </w:r>
      <w:r w:rsidRPr="00436297">
        <w:rPr>
          <w:rFonts w:ascii="Times New Roman" w:hAnsi="Times New Roman" w:cs="Times New Roman"/>
          <w:color w:val="000000"/>
          <w:lang w:val="en-US"/>
        </w:rPr>
        <w:t>I</w:t>
      </w:r>
      <w:r w:rsidRPr="00436297">
        <w:rPr>
          <w:rFonts w:ascii="Times New Roman" w:hAnsi="Times New Roman" w:cs="Times New Roman"/>
          <w:color w:val="000000"/>
        </w:rPr>
        <w:t xml:space="preserve"> пальца; </w:t>
      </w:r>
      <w:r w:rsidRPr="00436297">
        <w:rPr>
          <w:rFonts w:ascii="Times New Roman" w:hAnsi="Times New Roman" w:cs="Times New Roman"/>
          <w:i/>
          <w:color w:val="000000"/>
        </w:rPr>
        <w:t>19</w:t>
      </w:r>
      <w:r w:rsidRPr="00436297">
        <w:rPr>
          <w:rFonts w:ascii="Times New Roman" w:hAnsi="Times New Roman" w:cs="Times New Roman"/>
          <w:color w:val="000000"/>
        </w:rPr>
        <w:t xml:space="preserve"> – межкостная мышца; </w:t>
      </w:r>
      <w:r w:rsidRPr="00436297">
        <w:rPr>
          <w:rFonts w:ascii="Times New Roman" w:hAnsi="Times New Roman" w:cs="Times New Roman"/>
          <w:i/>
          <w:color w:val="000000"/>
        </w:rPr>
        <w:t>20</w:t>
      </w:r>
      <w:r w:rsidRPr="00436297">
        <w:rPr>
          <w:rFonts w:ascii="Times New Roman" w:hAnsi="Times New Roman" w:cs="Times New Roman"/>
          <w:color w:val="000000"/>
        </w:rPr>
        <w:t xml:space="preserve"> – глубокий пальцевый сгибатель; </w:t>
      </w:r>
      <w:r w:rsidRPr="00436297">
        <w:rPr>
          <w:rFonts w:ascii="Times New Roman" w:hAnsi="Times New Roman" w:cs="Times New Roman"/>
          <w:i/>
          <w:color w:val="000000"/>
        </w:rPr>
        <w:t>21</w:t>
      </w:r>
      <w:r w:rsidRPr="00436297">
        <w:rPr>
          <w:rFonts w:ascii="Times New Roman" w:hAnsi="Times New Roman" w:cs="Times New Roman"/>
          <w:color w:val="000000"/>
        </w:rPr>
        <w:t xml:space="preserve"> – сухожилие специального разгибателя </w:t>
      </w:r>
      <w:r w:rsidRPr="00436297">
        <w:rPr>
          <w:rFonts w:ascii="Times New Roman" w:hAnsi="Times New Roman" w:cs="Times New Roman"/>
          <w:color w:val="000000"/>
          <w:lang w:val="en-US"/>
        </w:rPr>
        <w:t>III</w:t>
      </w:r>
      <w:r w:rsidRPr="00436297">
        <w:rPr>
          <w:rFonts w:ascii="Times New Roman" w:hAnsi="Times New Roman" w:cs="Times New Roman"/>
          <w:color w:val="000000"/>
        </w:rPr>
        <w:t xml:space="preserve"> пальца; </w:t>
      </w:r>
      <w:r w:rsidRPr="00436297">
        <w:rPr>
          <w:rFonts w:ascii="Times New Roman" w:hAnsi="Times New Roman" w:cs="Times New Roman"/>
          <w:i/>
          <w:color w:val="000000"/>
        </w:rPr>
        <w:t>22</w:t>
      </w:r>
      <w:r w:rsidRPr="00436297">
        <w:rPr>
          <w:rFonts w:ascii="Times New Roman" w:hAnsi="Times New Roman" w:cs="Times New Roman"/>
          <w:color w:val="000000"/>
        </w:rPr>
        <w:t xml:space="preserve"> – общий пальцевый разгиба</w:t>
      </w:r>
      <w:r w:rsidRPr="00436297">
        <w:rPr>
          <w:rFonts w:ascii="Times New Roman" w:hAnsi="Times New Roman" w:cs="Times New Roman"/>
          <w:color w:val="000000"/>
        </w:rPr>
        <w:softHyphen/>
        <w:t xml:space="preserve">тель; </w:t>
      </w:r>
      <w:r w:rsidRPr="00436297">
        <w:rPr>
          <w:rFonts w:ascii="Times New Roman" w:hAnsi="Times New Roman" w:cs="Times New Roman"/>
          <w:i/>
          <w:color w:val="000000"/>
        </w:rPr>
        <w:t>23</w:t>
      </w:r>
      <w:r w:rsidRPr="00436297">
        <w:rPr>
          <w:rFonts w:ascii="Times New Roman" w:hAnsi="Times New Roman" w:cs="Times New Roman"/>
          <w:color w:val="000000"/>
        </w:rPr>
        <w:t xml:space="preserve"> – боковой пальцевый разгибатель; </w:t>
      </w:r>
      <w:r w:rsidRPr="00436297">
        <w:rPr>
          <w:rFonts w:ascii="Times New Roman" w:hAnsi="Times New Roman" w:cs="Times New Roman"/>
          <w:i/>
          <w:color w:val="000000"/>
        </w:rPr>
        <w:t>24</w:t>
      </w:r>
      <w:r w:rsidRPr="00436297">
        <w:rPr>
          <w:rFonts w:ascii="Times New Roman" w:hAnsi="Times New Roman" w:cs="Times New Roman"/>
          <w:color w:val="000000"/>
        </w:rPr>
        <w:t xml:space="preserve"> – специальный разгиба</w:t>
      </w:r>
      <w:r w:rsidRPr="00436297">
        <w:rPr>
          <w:rFonts w:ascii="Times New Roman" w:hAnsi="Times New Roman" w:cs="Times New Roman"/>
          <w:color w:val="000000"/>
        </w:rPr>
        <w:softHyphen/>
        <w:t xml:space="preserve">тель III пальца; </w:t>
      </w:r>
      <w:r w:rsidRPr="00436297">
        <w:rPr>
          <w:rFonts w:ascii="Times New Roman" w:hAnsi="Times New Roman" w:cs="Times New Roman"/>
          <w:i/>
          <w:color w:val="000000"/>
        </w:rPr>
        <w:t xml:space="preserve">25 </w:t>
      </w:r>
      <w:r w:rsidRPr="00436297">
        <w:rPr>
          <w:rFonts w:ascii="Times New Roman" w:hAnsi="Times New Roman" w:cs="Times New Roman"/>
          <w:color w:val="000000"/>
        </w:rPr>
        <w:t xml:space="preserve">– локтевой разгибатель запястья; </w:t>
      </w:r>
      <w:r w:rsidRPr="00436297">
        <w:rPr>
          <w:rFonts w:ascii="Times New Roman" w:hAnsi="Times New Roman" w:cs="Times New Roman"/>
          <w:i/>
          <w:color w:val="000000"/>
        </w:rPr>
        <w:t>26</w:t>
      </w:r>
      <w:r w:rsidRPr="00436297">
        <w:rPr>
          <w:rFonts w:ascii="Times New Roman" w:hAnsi="Times New Roman" w:cs="Times New Roman"/>
          <w:color w:val="000000"/>
        </w:rPr>
        <w:t xml:space="preserve"> – латеральная головка трехглавой мышцы плеча; </w:t>
      </w:r>
      <w:r w:rsidRPr="00436297">
        <w:rPr>
          <w:rFonts w:ascii="Times New Roman" w:hAnsi="Times New Roman" w:cs="Times New Roman"/>
          <w:i/>
          <w:color w:val="000000"/>
        </w:rPr>
        <w:t>27</w:t>
      </w:r>
      <w:r w:rsidRPr="00436297">
        <w:rPr>
          <w:rFonts w:ascii="Times New Roman" w:hAnsi="Times New Roman" w:cs="Times New Roman"/>
          <w:color w:val="000000"/>
        </w:rPr>
        <w:t xml:space="preserve"> – заостная мышца; </w:t>
      </w:r>
      <w:r w:rsidRPr="00436297">
        <w:rPr>
          <w:rFonts w:ascii="Times New Roman" w:hAnsi="Times New Roman" w:cs="Times New Roman"/>
          <w:i/>
          <w:color w:val="000000"/>
        </w:rPr>
        <w:t>28</w:t>
      </w:r>
      <w:r w:rsidRPr="00436297">
        <w:rPr>
          <w:rFonts w:ascii="Times New Roman" w:hAnsi="Times New Roman" w:cs="Times New Roman"/>
          <w:color w:val="000000"/>
        </w:rPr>
        <w:t xml:space="preserve"> – дельтовидная мышца.</w:t>
      </w:r>
    </w:p>
    <w:p w:rsidR="00162603" w:rsidRPr="00436297" w:rsidRDefault="00162603" w:rsidP="00DF7438">
      <w:pPr>
        <w:shd w:val="clear" w:color="auto" w:fill="FFFFFF"/>
        <w:spacing w:after="0" w:line="235" w:lineRule="auto"/>
        <w:jc w:val="center"/>
        <w:rPr>
          <w:rFonts w:ascii="Times New Roman" w:hAnsi="Times New Roman" w:cs="Times New Roman"/>
          <w:color w:val="000000"/>
          <w:sz w:val="28"/>
          <w:szCs w:val="28"/>
        </w:rPr>
      </w:pPr>
      <w:r w:rsidRPr="00436297">
        <w:rPr>
          <w:rFonts w:ascii="Times New Roman" w:hAnsi="Times New Roman" w:cs="Times New Roman"/>
          <w:noProof/>
          <w:color w:val="000000"/>
          <w:sz w:val="28"/>
          <w:szCs w:val="28"/>
        </w:rPr>
        <w:drawing>
          <wp:inline distT="0" distB="0" distL="0" distR="0">
            <wp:extent cx="1150240" cy="3252084"/>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3971" cy="3262633"/>
                    </a:xfrm>
                    <a:prstGeom prst="rect">
                      <a:avLst/>
                    </a:prstGeom>
                    <a:noFill/>
                    <a:ln>
                      <a:noFill/>
                    </a:ln>
                  </pic:spPr>
                </pic:pic>
              </a:graphicData>
            </a:graphic>
          </wp:inline>
        </w:drawing>
      </w:r>
      <w:r w:rsidRPr="00436297">
        <w:rPr>
          <w:rFonts w:ascii="Times New Roman" w:hAnsi="Times New Roman" w:cs="Times New Roman"/>
          <w:noProof/>
          <w:color w:val="000000"/>
          <w:sz w:val="28"/>
          <w:szCs w:val="28"/>
        </w:rPr>
        <w:drawing>
          <wp:inline distT="0" distB="0" distL="0" distR="0">
            <wp:extent cx="1153598" cy="3347499"/>
            <wp:effectExtent l="0" t="0" r="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3598" cy="3347499"/>
                    </a:xfrm>
                    <a:prstGeom prst="rect">
                      <a:avLst/>
                    </a:prstGeom>
                    <a:noFill/>
                    <a:ln>
                      <a:noFill/>
                    </a:ln>
                  </pic:spPr>
                </pic:pic>
              </a:graphicData>
            </a:graphic>
          </wp:inline>
        </w:drawing>
      </w:r>
    </w:p>
    <w:p w:rsidR="00162603" w:rsidRPr="00436297" w:rsidRDefault="00162603" w:rsidP="00162603">
      <w:pPr>
        <w:shd w:val="clear" w:color="auto" w:fill="FFFFFF"/>
        <w:spacing w:line="233" w:lineRule="auto"/>
        <w:rPr>
          <w:rFonts w:ascii="Times New Roman" w:hAnsi="Times New Roman" w:cs="Times New Roman"/>
          <w:b/>
          <w:color w:val="000000"/>
          <w:sz w:val="28"/>
          <w:szCs w:val="28"/>
        </w:rPr>
      </w:pPr>
      <w:r w:rsidRPr="00436297">
        <w:rPr>
          <w:rFonts w:ascii="Times New Roman" w:hAnsi="Times New Roman" w:cs="Times New Roman"/>
          <w:b/>
          <w:color w:val="000000"/>
          <w:sz w:val="28"/>
          <w:szCs w:val="28"/>
        </w:rPr>
        <w:t xml:space="preserve">                                  А                                                           Б</w:t>
      </w:r>
    </w:p>
    <w:p w:rsidR="00162603" w:rsidRPr="00436297" w:rsidRDefault="00162603" w:rsidP="00162603">
      <w:pPr>
        <w:shd w:val="clear" w:color="auto" w:fill="FFFFFF"/>
        <w:spacing w:line="233" w:lineRule="auto"/>
        <w:jc w:val="center"/>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 </w:t>
      </w:r>
    </w:p>
    <w:p w:rsidR="00162603" w:rsidRPr="00436297" w:rsidRDefault="00162603" w:rsidP="00DF7438">
      <w:pPr>
        <w:shd w:val="clear" w:color="auto" w:fill="FFFFFF"/>
        <w:spacing w:after="0" w:line="216" w:lineRule="auto"/>
        <w:jc w:val="center"/>
        <w:rPr>
          <w:rFonts w:ascii="Times New Roman" w:hAnsi="Times New Roman" w:cs="Times New Roman"/>
          <w:color w:val="000000"/>
        </w:rPr>
      </w:pPr>
      <w:r w:rsidRPr="00436297">
        <w:rPr>
          <w:rFonts w:ascii="Times New Roman" w:hAnsi="Times New Roman" w:cs="Times New Roman"/>
          <w:color w:val="000000"/>
        </w:rPr>
        <w:t>Рис. 36. Мышцы грудной конечности лошади</w:t>
      </w:r>
    </w:p>
    <w:p w:rsidR="00162603" w:rsidRPr="00436297" w:rsidRDefault="00162603" w:rsidP="00DF7438">
      <w:pPr>
        <w:shd w:val="clear" w:color="auto" w:fill="FFFFFF"/>
        <w:spacing w:after="0" w:line="216" w:lineRule="auto"/>
        <w:jc w:val="center"/>
        <w:rPr>
          <w:rFonts w:ascii="Times New Roman" w:hAnsi="Times New Roman" w:cs="Times New Roman"/>
        </w:rPr>
      </w:pPr>
      <w:r w:rsidRPr="00436297">
        <w:rPr>
          <w:rFonts w:ascii="Times New Roman" w:hAnsi="Times New Roman" w:cs="Times New Roman"/>
          <w:color w:val="000000"/>
        </w:rPr>
        <w:t>(</w:t>
      </w:r>
      <w:r w:rsidRPr="00436297">
        <w:rPr>
          <w:rFonts w:ascii="Times New Roman" w:hAnsi="Times New Roman" w:cs="Times New Roman"/>
          <w:i/>
          <w:color w:val="000000"/>
        </w:rPr>
        <w:t xml:space="preserve">А </w:t>
      </w:r>
      <w:r w:rsidRPr="00436297">
        <w:rPr>
          <w:rFonts w:ascii="Times New Roman" w:hAnsi="Times New Roman" w:cs="Times New Roman"/>
          <w:color w:val="000000"/>
        </w:rPr>
        <w:t>– с латеральной и</w:t>
      </w:r>
      <w:proofErr w:type="gramStart"/>
      <w:r w:rsidRPr="00436297">
        <w:rPr>
          <w:rFonts w:ascii="Times New Roman" w:hAnsi="Times New Roman" w:cs="Times New Roman"/>
          <w:color w:val="000000"/>
        </w:rPr>
        <w:t xml:space="preserve">  </w:t>
      </w:r>
      <w:r w:rsidRPr="00436297">
        <w:rPr>
          <w:rFonts w:ascii="Times New Roman" w:hAnsi="Times New Roman" w:cs="Times New Roman"/>
          <w:i/>
          <w:iCs/>
          <w:color w:val="000000"/>
        </w:rPr>
        <w:t>Б</w:t>
      </w:r>
      <w:proofErr w:type="gramEnd"/>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с медиальной сторон):</w:t>
      </w:r>
    </w:p>
    <w:p w:rsidR="00162603" w:rsidRPr="00436297" w:rsidRDefault="00162603" w:rsidP="00DF7438">
      <w:pPr>
        <w:shd w:val="clear" w:color="auto" w:fill="FFFFFF"/>
        <w:spacing w:after="0" w:line="221" w:lineRule="auto"/>
        <w:ind w:left="499" w:right="425"/>
        <w:jc w:val="center"/>
        <w:rPr>
          <w:rFonts w:ascii="Times New Roman" w:hAnsi="Times New Roman" w:cs="Times New Roman"/>
          <w:color w:val="000000"/>
        </w:rPr>
      </w:pPr>
      <w:r w:rsidRPr="00436297">
        <w:rPr>
          <w:rFonts w:ascii="Times New Roman" w:hAnsi="Times New Roman" w:cs="Times New Roman"/>
          <w:i/>
          <w:color w:val="000000"/>
        </w:rPr>
        <w:t>1</w:t>
      </w:r>
      <w:r w:rsidRPr="00436297">
        <w:rPr>
          <w:rFonts w:ascii="Times New Roman" w:hAnsi="Times New Roman" w:cs="Times New Roman"/>
          <w:color w:val="000000"/>
        </w:rPr>
        <w:t xml:space="preserve"> – лопаточный  хрящ; </w:t>
      </w:r>
      <w:r w:rsidRPr="00436297">
        <w:rPr>
          <w:rFonts w:ascii="Times New Roman" w:hAnsi="Times New Roman" w:cs="Times New Roman"/>
          <w:i/>
          <w:color w:val="000000"/>
        </w:rPr>
        <w:t>2</w:t>
      </w:r>
      <w:r w:rsidRPr="00436297">
        <w:rPr>
          <w:rFonts w:ascii="Times New Roman" w:hAnsi="Times New Roman" w:cs="Times New Roman"/>
          <w:color w:val="000000"/>
        </w:rPr>
        <w:t xml:space="preserve"> – подключичная  мышца; </w:t>
      </w:r>
      <w:r w:rsidRPr="00436297">
        <w:rPr>
          <w:rFonts w:ascii="Times New Roman" w:hAnsi="Times New Roman" w:cs="Times New Roman"/>
          <w:i/>
          <w:color w:val="000000"/>
        </w:rPr>
        <w:t>3</w:t>
      </w:r>
      <w:r w:rsidRPr="00436297">
        <w:rPr>
          <w:rFonts w:ascii="Times New Roman" w:hAnsi="Times New Roman" w:cs="Times New Roman"/>
          <w:color w:val="000000"/>
        </w:rPr>
        <w:t xml:space="preserve"> – предостная  мышца; </w:t>
      </w:r>
      <w:r w:rsidRPr="00436297">
        <w:rPr>
          <w:rFonts w:ascii="Times New Roman" w:hAnsi="Times New Roman" w:cs="Times New Roman"/>
          <w:i/>
          <w:color w:val="000000"/>
        </w:rPr>
        <w:t>4</w:t>
      </w:r>
      <w:r w:rsidRPr="00436297">
        <w:rPr>
          <w:rFonts w:ascii="Times New Roman" w:hAnsi="Times New Roman" w:cs="Times New Roman"/>
          <w:color w:val="000000"/>
        </w:rPr>
        <w:t xml:space="preserve"> –</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заостная мышца;  </w:t>
      </w:r>
      <w:r w:rsidRPr="00436297">
        <w:rPr>
          <w:rFonts w:ascii="Times New Roman" w:hAnsi="Times New Roman" w:cs="Times New Roman"/>
          <w:i/>
          <w:color w:val="000000"/>
        </w:rPr>
        <w:t>5</w:t>
      </w:r>
      <w:r w:rsidRPr="00436297">
        <w:rPr>
          <w:rFonts w:ascii="Times New Roman" w:hAnsi="Times New Roman" w:cs="Times New Roman"/>
          <w:color w:val="000000"/>
        </w:rPr>
        <w:t xml:space="preserve"> – малая  круглая  мышца; </w:t>
      </w:r>
      <w:r w:rsidRPr="00436297">
        <w:rPr>
          <w:rFonts w:ascii="Times New Roman" w:hAnsi="Times New Roman" w:cs="Times New Roman"/>
          <w:i/>
          <w:color w:val="000000"/>
        </w:rPr>
        <w:t>6</w:t>
      </w:r>
      <w:r w:rsidRPr="00436297">
        <w:rPr>
          <w:rFonts w:ascii="Times New Roman" w:hAnsi="Times New Roman" w:cs="Times New Roman"/>
          <w:color w:val="000000"/>
        </w:rPr>
        <w:t xml:space="preserve"> – дельтовидная мышца; </w:t>
      </w:r>
      <w:r w:rsidRPr="00436297">
        <w:rPr>
          <w:rFonts w:ascii="Times New Roman" w:hAnsi="Times New Roman" w:cs="Times New Roman"/>
          <w:i/>
          <w:color w:val="000000"/>
        </w:rPr>
        <w:t>7</w:t>
      </w:r>
      <w:r w:rsidRPr="00436297">
        <w:rPr>
          <w:rFonts w:ascii="Times New Roman" w:hAnsi="Times New Roman" w:cs="Times New Roman"/>
          <w:color w:val="000000"/>
        </w:rPr>
        <w:t xml:space="preserve"> – большая круглая мышца; </w:t>
      </w:r>
      <w:r w:rsidRPr="00436297">
        <w:rPr>
          <w:rFonts w:ascii="Times New Roman" w:hAnsi="Times New Roman" w:cs="Times New Roman"/>
          <w:i/>
          <w:color w:val="000000"/>
        </w:rPr>
        <w:t>8</w:t>
      </w:r>
      <w:r w:rsidRPr="00436297">
        <w:rPr>
          <w:rFonts w:ascii="Times New Roman" w:hAnsi="Times New Roman" w:cs="Times New Roman"/>
          <w:color w:val="000000"/>
        </w:rPr>
        <w:t xml:space="preserve"> – длин</w:t>
      </w:r>
      <w:r w:rsidRPr="00436297">
        <w:rPr>
          <w:rFonts w:ascii="Times New Roman" w:hAnsi="Times New Roman" w:cs="Times New Roman"/>
          <w:color w:val="000000"/>
        </w:rPr>
        <w:softHyphen/>
        <w:t xml:space="preserve">ная головка трехглавой мышцы плеча; </w:t>
      </w:r>
      <w:r w:rsidRPr="00436297">
        <w:rPr>
          <w:rFonts w:ascii="Times New Roman" w:hAnsi="Times New Roman" w:cs="Times New Roman"/>
          <w:i/>
          <w:color w:val="000000"/>
        </w:rPr>
        <w:t>9</w:t>
      </w:r>
      <w:r w:rsidRPr="00436297">
        <w:rPr>
          <w:rFonts w:ascii="Times New Roman" w:hAnsi="Times New Roman" w:cs="Times New Roman"/>
          <w:color w:val="000000"/>
        </w:rPr>
        <w:t xml:space="preserve"> – латеральная головка трехглавой мышцы плеча; </w:t>
      </w:r>
      <w:r w:rsidRPr="00436297">
        <w:rPr>
          <w:rFonts w:ascii="Times New Roman" w:hAnsi="Times New Roman" w:cs="Times New Roman"/>
          <w:i/>
          <w:color w:val="000000"/>
        </w:rPr>
        <w:t>10</w:t>
      </w:r>
      <w:r w:rsidRPr="00436297">
        <w:rPr>
          <w:rFonts w:ascii="Times New Roman" w:hAnsi="Times New Roman" w:cs="Times New Roman"/>
          <w:color w:val="000000"/>
        </w:rPr>
        <w:t xml:space="preserve"> – дву</w:t>
      </w:r>
      <w:r w:rsidRPr="00436297">
        <w:rPr>
          <w:rFonts w:ascii="Times New Roman" w:hAnsi="Times New Roman" w:cs="Times New Roman"/>
          <w:color w:val="000000"/>
        </w:rPr>
        <w:softHyphen/>
        <w:t xml:space="preserve">главая мышца  плеча; </w:t>
      </w:r>
      <w:r w:rsidRPr="00436297">
        <w:rPr>
          <w:rFonts w:ascii="Times New Roman" w:hAnsi="Times New Roman" w:cs="Times New Roman"/>
          <w:i/>
          <w:color w:val="000000"/>
        </w:rPr>
        <w:t>11</w:t>
      </w:r>
      <w:r w:rsidRPr="00436297">
        <w:rPr>
          <w:rFonts w:ascii="Times New Roman" w:hAnsi="Times New Roman" w:cs="Times New Roman"/>
          <w:color w:val="000000"/>
        </w:rPr>
        <w:t xml:space="preserve"> – плечевая мышца; </w:t>
      </w:r>
    </w:p>
    <w:p w:rsidR="00162603" w:rsidRPr="00436297" w:rsidRDefault="00162603" w:rsidP="00DF7438">
      <w:pPr>
        <w:shd w:val="clear" w:color="auto" w:fill="FFFFFF"/>
        <w:spacing w:after="0" w:line="221" w:lineRule="auto"/>
        <w:ind w:left="499" w:right="425"/>
        <w:jc w:val="center"/>
        <w:rPr>
          <w:rFonts w:ascii="Times New Roman" w:hAnsi="Times New Roman" w:cs="Times New Roman"/>
          <w:color w:val="000000"/>
        </w:rPr>
      </w:pPr>
      <w:proofErr w:type="gramStart"/>
      <w:r w:rsidRPr="00436297">
        <w:rPr>
          <w:rFonts w:ascii="Times New Roman" w:hAnsi="Times New Roman" w:cs="Times New Roman"/>
          <w:i/>
          <w:color w:val="000000"/>
        </w:rPr>
        <w:t>12</w:t>
      </w:r>
      <w:r w:rsidRPr="00436297">
        <w:rPr>
          <w:rFonts w:ascii="Times New Roman" w:hAnsi="Times New Roman" w:cs="Times New Roman"/>
          <w:color w:val="000000"/>
        </w:rPr>
        <w:t xml:space="preserve"> – лучевой  разгибатель запястья; </w:t>
      </w:r>
      <w:r w:rsidRPr="00436297">
        <w:rPr>
          <w:rFonts w:ascii="Times New Roman" w:hAnsi="Times New Roman" w:cs="Times New Roman"/>
          <w:i/>
          <w:color w:val="000000"/>
        </w:rPr>
        <w:t>13</w:t>
      </w:r>
      <w:r w:rsidRPr="00436297">
        <w:rPr>
          <w:rFonts w:ascii="Times New Roman" w:hAnsi="Times New Roman" w:cs="Times New Roman"/>
          <w:color w:val="000000"/>
        </w:rPr>
        <w:t xml:space="preserve"> – общий пальцевый разгибатель; </w:t>
      </w:r>
      <w:r w:rsidRPr="00436297">
        <w:rPr>
          <w:rFonts w:ascii="Times New Roman" w:hAnsi="Times New Roman" w:cs="Times New Roman"/>
          <w:i/>
          <w:color w:val="000000"/>
        </w:rPr>
        <w:t>14</w:t>
      </w:r>
      <w:r w:rsidRPr="00436297">
        <w:rPr>
          <w:rFonts w:ascii="Times New Roman" w:hAnsi="Times New Roman" w:cs="Times New Roman"/>
          <w:color w:val="000000"/>
        </w:rPr>
        <w:t xml:space="preserve"> – боковой пальцевый раз</w:t>
      </w:r>
      <w:r w:rsidRPr="00436297">
        <w:rPr>
          <w:rFonts w:ascii="Times New Roman" w:hAnsi="Times New Roman" w:cs="Times New Roman"/>
          <w:color w:val="000000"/>
        </w:rPr>
        <w:softHyphen/>
        <w:t xml:space="preserve">гибатель; </w:t>
      </w:r>
      <w:r w:rsidRPr="00436297">
        <w:rPr>
          <w:rFonts w:ascii="Times New Roman" w:hAnsi="Times New Roman" w:cs="Times New Roman"/>
          <w:i/>
          <w:color w:val="000000"/>
        </w:rPr>
        <w:t>15</w:t>
      </w:r>
      <w:r w:rsidRPr="00436297">
        <w:rPr>
          <w:rFonts w:ascii="Times New Roman" w:hAnsi="Times New Roman" w:cs="Times New Roman"/>
          <w:color w:val="000000"/>
        </w:rPr>
        <w:t xml:space="preserve"> – глубокий  пальцевый сгибатель; </w:t>
      </w:r>
      <w:r w:rsidRPr="00436297">
        <w:rPr>
          <w:rFonts w:ascii="Times New Roman" w:hAnsi="Times New Roman" w:cs="Times New Roman"/>
          <w:i/>
          <w:color w:val="000000"/>
        </w:rPr>
        <w:t>16</w:t>
      </w:r>
      <w:r w:rsidRPr="00436297">
        <w:rPr>
          <w:rFonts w:ascii="Times New Roman" w:hAnsi="Times New Roman" w:cs="Times New Roman"/>
          <w:color w:val="000000"/>
        </w:rPr>
        <w:t xml:space="preserve"> – локтевой разгибатель запястья; </w:t>
      </w:r>
      <w:r w:rsidRPr="00436297">
        <w:rPr>
          <w:rFonts w:ascii="Times New Roman" w:hAnsi="Times New Roman" w:cs="Times New Roman"/>
          <w:i/>
          <w:color w:val="000000"/>
        </w:rPr>
        <w:t>17</w:t>
      </w:r>
      <w:r w:rsidRPr="00436297">
        <w:rPr>
          <w:rFonts w:ascii="Times New Roman" w:hAnsi="Times New Roman" w:cs="Times New Roman"/>
          <w:color w:val="000000"/>
        </w:rPr>
        <w:t xml:space="preserve"> – поверхностный паль</w:t>
      </w:r>
      <w:r w:rsidRPr="00436297">
        <w:rPr>
          <w:rFonts w:ascii="Times New Roman" w:hAnsi="Times New Roman" w:cs="Times New Roman"/>
          <w:color w:val="000000"/>
        </w:rPr>
        <w:softHyphen/>
        <w:t xml:space="preserve">цевый сгибатель; </w:t>
      </w:r>
      <w:r w:rsidRPr="00436297">
        <w:rPr>
          <w:rFonts w:ascii="Times New Roman" w:hAnsi="Times New Roman" w:cs="Times New Roman"/>
          <w:i/>
          <w:color w:val="000000"/>
        </w:rPr>
        <w:t xml:space="preserve">18 </w:t>
      </w:r>
      <w:r w:rsidRPr="00436297">
        <w:rPr>
          <w:rFonts w:ascii="Times New Roman" w:hAnsi="Times New Roman" w:cs="Times New Roman"/>
          <w:color w:val="000000"/>
        </w:rPr>
        <w:t>– глу</w:t>
      </w:r>
      <w:r w:rsidRPr="00436297">
        <w:rPr>
          <w:rFonts w:ascii="Times New Roman" w:hAnsi="Times New Roman" w:cs="Times New Roman"/>
          <w:color w:val="000000"/>
        </w:rPr>
        <w:softHyphen/>
        <w:t>бокий паль</w:t>
      </w:r>
      <w:r w:rsidRPr="00436297">
        <w:rPr>
          <w:rFonts w:ascii="Times New Roman" w:hAnsi="Times New Roman" w:cs="Times New Roman"/>
          <w:color w:val="000000"/>
        </w:rPr>
        <w:softHyphen/>
        <w:t xml:space="preserve">цевый сгибатель; </w:t>
      </w:r>
      <w:r w:rsidRPr="00436297">
        <w:rPr>
          <w:rFonts w:ascii="Times New Roman" w:hAnsi="Times New Roman" w:cs="Times New Roman"/>
          <w:i/>
          <w:color w:val="000000"/>
        </w:rPr>
        <w:t>19</w:t>
      </w:r>
      <w:r w:rsidRPr="00436297">
        <w:rPr>
          <w:rFonts w:ascii="Times New Roman" w:hAnsi="Times New Roman" w:cs="Times New Roman"/>
          <w:color w:val="000000"/>
        </w:rPr>
        <w:t xml:space="preserve"> – межкостная мышца; </w:t>
      </w:r>
      <w:r w:rsidRPr="00436297">
        <w:rPr>
          <w:rFonts w:ascii="Times New Roman" w:hAnsi="Times New Roman" w:cs="Times New Roman"/>
          <w:i/>
          <w:color w:val="000000"/>
        </w:rPr>
        <w:t>20</w:t>
      </w:r>
      <w:r w:rsidRPr="00436297">
        <w:rPr>
          <w:rFonts w:ascii="Times New Roman" w:hAnsi="Times New Roman" w:cs="Times New Roman"/>
          <w:color w:val="000000"/>
        </w:rPr>
        <w:t xml:space="preserve"> – длинный абдуктор </w:t>
      </w:r>
      <w:r w:rsidRPr="00436297">
        <w:rPr>
          <w:rFonts w:ascii="Times New Roman" w:hAnsi="Times New Roman" w:cs="Times New Roman"/>
          <w:color w:val="000000"/>
          <w:lang w:val="en-US"/>
        </w:rPr>
        <w:t>I</w:t>
      </w:r>
      <w:r w:rsidRPr="00436297">
        <w:rPr>
          <w:rFonts w:ascii="Times New Roman" w:hAnsi="Times New Roman" w:cs="Times New Roman"/>
          <w:color w:val="000000"/>
        </w:rPr>
        <w:t xml:space="preserve"> пальца; </w:t>
      </w:r>
      <w:r w:rsidRPr="00436297">
        <w:rPr>
          <w:rFonts w:ascii="Times New Roman" w:hAnsi="Times New Roman" w:cs="Times New Roman"/>
          <w:i/>
          <w:color w:val="000000"/>
        </w:rPr>
        <w:t>21</w:t>
      </w:r>
      <w:r w:rsidRPr="00436297">
        <w:rPr>
          <w:rFonts w:ascii="Times New Roman" w:hAnsi="Times New Roman" w:cs="Times New Roman"/>
          <w:color w:val="000000"/>
        </w:rPr>
        <w:t xml:space="preserve"> – напрягатель фасции предплечья; </w:t>
      </w:r>
      <w:r w:rsidRPr="00436297">
        <w:rPr>
          <w:rFonts w:ascii="Times New Roman" w:hAnsi="Times New Roman" w:cs="Times New Roman"/>
          <w:i/>
          <w:color w:val="000000"/>
        </w:rPr>
        <w:t>22</w:t>
      </w:r>
      <w:r w:rsidRPr="00436297">
        <w:rPr>
          <w:rFonts w:ascii="Times New Roman" w:hAnsi="Times New Roman" w:cs="Times New Roman"/>
          <w:color w:val="000000"/>
        </w:rPr>
        <w:t xml:space="preserve"> – подлопаточная мышца; </w:t>
      </w:r>
      <w:r w:rsidRPr="00436297">
        <w:rPr>
          <w:rFonts w:ascii="Times New Roman" w:hAnsi="Times New Roman" w:cs="Times New Roman"/>
          <w:i/>
          <w:color w:val="000000"/>
        </w:rPr>
        <w:t>23</w:t>
      </w:r>
      <w:r w:rsidRPr="00436297">
        <w:rPr>
          <w:rFonts w:ascii="Times New Roman" w:hAnsi="Times New Roman" w:cs="Times New Roman"/>
          <w:color w:val="000000"/>
        </w:rPr>
        <w:t xml:space="preserve"> – медиальная головка трехглавой мышцы плеча; </w:t>
      </w:r>
      <w:r w:rsidRPr="00436297">
        <w:rPr>
          <w:rFonts w:ascii="Times New Roman" w:hAnsi="Times New Roman" w:cs="Times New Roman"/>
          <w:i/>
          <w:color w:val="000000"/>
        </w:rPr>
        <w:t>24</w:t>
      </w:r>
      <w:r w:rsidRPr="00436297">
        <w:rPr>
          <w:rFonts w:ascii="Times New Roman" w:hAnsi="Times New Roman" w:cs="Times New Roman"/>
          <w:color w:val="000000"/>
        </w:rPr>
        <w:t xml:space="preserve"> – коракоидноплечевая мышца;</w:t>
      </w:r>
      <w:proofErr w:type="gramEnd"/>
      <w:r w:rsidRPr="00436297">
        <w:rPr>
          <w:rFonts w:ascii="Times New Roman" w:hAnsi="Times New Roman" w:cs="Times New Roman"/>
          <w:color w:val="000000"/>
        </w:rPr>
        <w:t xml:space="preserve"> </w:t>
      </w:r>
      <w:r w:rsidRPr="00436297">
        <w:rPr>
          <w:rFonts w:ascii="Times New Roman" w:hAnsi="Times New Roman" w:cs="Times New Roman"/>
          <w:i/>
          <w:color w:val="000000"/>
        </w:rPr>
        <w:t>25</w:t>
      </w:r>
      <w:r w:rsidRPr="00436297">
        <w:rPr>
          <w:rFonts w:ascii="Times New Roman" w:hAnsi="Times New Roman" w:cs="Times New Roman"/>
          <w:color w:val="000000"/>
        </w:rPr>
        <w:t xml:space="preserve"> – лучевой сгибатель запястья; </w:t>
      </w:r>
    </w:p>
    <w:p w:rsidR="00162603" w:rsidRPr="00436297" w:rsidRDefault="00162603" w:rsidP="00DF7438">
      <w:pPr>
        <w:shd w:val="clear" w:color="auto" w:fill="FFFFFF"/>
        <w:spacing w:after="0" w:line="221" w:lineRule="auto"/>
        <w:ind w:left="499" w:right="425"/>
        <w:jc w:val="center"/>
        <w:rPr>
          <w:rFonts w:ascii="Times New Roman" w:hAnsi="Times New Roman" w:cs="Times New Roman"/>
          <w:color w:val="000000"/>
        </w:rPr>
      </w:pPr>
      <w:r w:rsidRPr="00436297">
        <w:rPr>
          <w:rFonts w:ascii="Times New Roman" w:hAnsi="Times New Roman" w:cs="Times New Roman"/>
          <w:i/>
          <w:color w:val="000000"/>
        </w:rPr>
        <w:t>26</w:t>
      </w:r>
      <w:r w:rsidRPr="00436297">
        <w:rPr>
          <w:rFonts w:ascii="Times New Roman" w:hAnsi="Times New Roman" w:cs="Times New Roman"/>
          <w:i/>
          <w:color w:val="000000"/>
          <w:sz w:val="28"/>
          <w:szCs w:val="28"/>
        </w:rPr>
        <w:t xml:space="preserve"> </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rPr>
        <w:t>локтевой сгибатель запястья.</w:t>
      </w:r>
    </w:p>
    <w:p w:rsidR="00162603" w:rsidRPr="00436297" w:rsidRDefault="00162603" w:rsidP="00DF7438">
      <w:pPr>
        <w:shd w:val="clear" w:color="auto" w:fill="FFFFFF"/>
        <w:spacing w:after="0" w:line="221" w:lineRule="auto"/>
        <w:ind w:left="499" w:right="425"/>
        <w:jc w:val="center"/>
        <w:rPr>
          <w:rFonts w:ascii="Times New Roman" w:hAnsi="Times New Roman" w:cs="Times New Roman"/>
          <w:color w:val="000000"/>
          <w:sz w:val="28"/>
          <w:szCs w:val="28"/>
        </w:rPr>
      </w:pP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Дельтовидная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deltoideus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пластинчатая, треугольной формы, лежит поверхностно на за</w:t>
      </w:r>
      <w:r w:rsidRPr="00436297">
        <w:rPr>
          <w:rFonts w:ascii="Times New Roman" w:hAnsi="Times New Roman" w:cs="Times New Roman"/>
          <w:color w:val="000000"/>
          <w:sz w:val="28"/>
          <w:szCs w:val="28"/>
        </w:rPr>
        <w:softHyphen/>
        <w:t>остной мышце. Начинает</w:t>
      </w:r>
      <w:r w:rsidRPr="00436297">
        <w:rPr>
          <w:rFonts w:ascii="Times New Roman" w:hAnsi="Times New Roman" w:cs="Times New Roman"/>
          <w:color w:val="000000"/>
          <w:sz w:val="28"/>
          <w:szCs w:val="28"/>
        </w:rPr>
        <w:softHyphen/>
        <w:t>ся от ости лопатки и акромиона. Оканчиваются на дельтовидной шероховатости плечевой кости. Иннервируется подмышечным нервом. Васкуляризируется подлопаточной артерией. Функция – флексор и супинатор.</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Подлопаточная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subscapularis</w:t>
      </w:r>
      <w:r w:rsidRPr="00436297">
        <w:rPr>
          <w:rFonts w:ascii="Times New Roman" w:hAnsi="Times New Roman" w:cs="Times New Roman"/>
          <w:iCs/>
          <w:color w:val="000000"/>
          <w:sz w:val="28"/>
          <w:szCs w:val="28"/>
          <w:lang w:val="en-US"/>
        </w:rPr>
        <w:t>i</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многоперистая, лежит в подлопаточной ямке, на которой и закрепляется. Оканчивается на малом бугорке плечевой кости. Иннервируется подлопаточным нервом. Васкуляризи</w:t>
      </w:r>
      <w:r w:rsidRPr="00436297">
        <w:rPr>
          <w:rFonts w:ascii="Times New Roman" w:hAnsi="Times New Roman" w:cs="Times New Roman"/>
          <w:color w:val="000000"/>
          <w:sz w:val="28"/>
          <w:szCs w:val="28"/>
        </w:rPr>
        <w:softHyphen/>
        <w:t>руется подлопаточной артерией. Функция – аддукция.</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Коракоидноплечевая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coracobrachialis</w:t>
      </w:r>
      <w:r w:rsidRPr="00436297">
        <w:rPr>
          <w:rFonts w:ascii="Times New Roman" w:hAnsi="Times New Roman" w:cs="Times New Roman"/>
          <w:iCs/>
          <w:color w:val="000000"/>
          <w:sz w:val="28"/>
          <w:szCs w:val="28"/>
        </w:rPr>
        <w:t>) –</w:t>
      </w:r>
      <w:r w:rsidRPr="00436297">
        <w:rPr>
          <w:rFonts w:ascii="Times New Roman" w:hAnsi="Times New Roman" w:cs="Times New Roman"/>
          <w:color w:val="000000"/>
          <w:sz w:val="28"/>
          <w:szCs w:val="28"/>
        </w:rPr>
        <w:t xml:space="preserve"> лен</w:t>
      </w:r>
      <w:r w:rsidRPr="00436297">
        <w:rPr>
          <w:rFonts w:ascii="Times New Roman" w:hAnsi="Times New Roman" w:cs="Times New Roman"/>
          <w:color w:val="000000"/>
          <w:sz w:val="28"/>
          <w:szCs w:val="28"/>
        </w:rPr>
        <w:softHyphen/>
        <w:t>товидная мышца, лежит на медиальной поверхности плеча под глубокой грудной мышцей. Начинается от коракоидного отрост</w:t>
      </w:r>
      <w:r w:rsidRPr="00436297">
        <w:rPr>
          <w:rFonts w:ascii="Times New Roman" w:hAnsi="Times New Roman" w:cs="Times New Roman"/>
          <w:color w:val="000000"/>
          <w:sz w:val="28"/>
          <w:szCs w:val="28"/>
        </w:rPr>
        <w:softHyphen/>
        <w:t>ка лопатки, кончается на медиальной поверхности плечевой ко</w:t>
      </w:r>
      <w:r w:rsidRPr="00436297">
        <w:rPr>
          <w:rFonts w:ascii="Times New Roman" w:hAnsi="Times New Roman" w:cs="Times New Roman"/>
          <w:color w:val="000000"/>
          <w:sz w:val="28"/>
          <w:szCs w:val="28"/>
        </w:rPr>
        <w:softHyphen/>
        <w:t>сти около большой круглой мышцы. Иннервируется мышечно-кожным нервом. Васкуляризируется ветвями плечевой ар</w:t>
      </w:r>
      <w:r w:rsidRPr="00436297">
        <w:rPr>
          <w:rFonts w:ascii="Times New Roman" w:hAnsi="Times New Roman" w:cs="Times New Roman"/>
          <w:color w:val="000000"/>
          <w:sz w:val="28"/>
          <w:szCs w:val="28"/>
        </w:rPr>
        <w:softHyphen/>
        <w:t>терии. Функция – экстензор.</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Малая круглая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teres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minor</w:t>
      </w:r>
      <w:r w:rsidRPr="00436297">
        <w:rPr>
          <w:rFonts w:ascii="Times New Roman" w:hAnsi="Times New Roman" w:cs="Times New Roman"/>
          <w:color w:val="000000"/>
          <w:sz w:val="28"/>
          <w:szCs w:val="28"/>
        </w:rPr>
        <w:t>) небольшая, веретеновидная, лежит каудальнее заостной мышцы под дельто</w:t>
      </w:r>
      <w:r w:rsidRPr="00436297">
        <w:rPr>
          <w:rFonts w:ascii="Times New Roman" w:hAnsi="Times New Roman" w:cs="Times New Roman"/>
          <w:color w:val="000000"/>
          <w:sz w:val="28"/>
          <w:szCs w:val="28"/>
        </w:rPr>
        <w:softHyphen/>
        <w:t>видной мышцей. Начинается от нижней трети каудального края лопатки, оканчивается на круглой шероховатости плечевой ко</w:t>
      </w:r>
      <w:r w:rsidRPr="00436297">
        <w:rPr>
          <w:rFonts w:ascii="Times New Roman" w:hAnsi="Times New Roman" w:cs="Times New Roman"/>
          <w:color w:val="000000"/>
          <w:sz w:val="28"/>
          <w:szCs w:val="28"/>
        </w:rPr>
        <w:softHyphen/>
        <w:t>сти. Иннерви</w:t>
      </w:r>
      <w:r w:rsidRPr="00436297">
        <w:rPr>
          <w:rFonts w:ascii="Times New Roman" w:hAnsi="Times New Roman" w:cs="Times New Roman"/>
          <w:color w:val="000000"/>
          <w:sz w:val="28"/>
          <w:szCs w:val="28"/>
        </w:rPr>
        <w:softHyphen/>
        <w:t>руется подмышечным нервом. Васкуляризируется ветвями под</w:t>
      </w:r>
      <w:r w:rsidRPr="00436297">
        <w:rPr>
          <w:rFonts w:ascii="Times New Roman" w:hAnsi="Times New Roman" w:cs="Times New Roman"/>
          <w:color w:val="000000"/>
          <w:sz w:val="28"/>
          <w:szCs w:val="28"/>
        </w:rPr>
        <w:softHyphen/>
        <w:t>лопаточной артерии. Функция – флексор и супинатор.</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Большая круглая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teres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major</w:t>
      </w:r>
      <w:r w:rsidRPr="00436297">
        <w:rPr>
          <w:rFonts w:ascii="Times New Roman" w:hAnsi="Times New Roman" w:cs="Times New Roman"/>
          <w:color w:val="000000"/>
          <w:sz w:val="28"/>
          <w:szCs w:val="28"/>
        </w:rPr>
        <w:t>) пластинча</w:t>
      </w:r>
      <w:r w:rsidRPr="00436297">
        <w:rPr>
          <w:rFonts w:ascii="Times New Roman" w:hAnsi="Times New Roman" w:cs="Times New Roman"/>
          <w:color w:val="000000"/>
          <w:sz w:val="28"/>
          <w:szCs w:val="28"/>
        </w:rPr>
        <w:softHyphen/>
        <w:t>тая, в форме ленты, лежит позади лопатки на медиальной по</w:t>
      </w:r>
      <w:r w:rsidRPr="00436297">
        <w:rPr>
          <w:rFonts w:ascii="Times New Roman" w:hAnsi="Times New Roman" w:cs="Times New Roman"/>
          <w:color w:val="000000"/>
          <w:sz w:val="28"/>
          <w:szCs w:val="28"/>
        </w:rPr>
        <w:softHyphen/>
        <w:t>верхности трехглавой мышцы плеча. Начинается от каудаль</w:t>
      </w:r>
      <w:r w:rsidRPr="00436297">
        <w:rPr>
          <w:rFonts w:ascii="Times New Roman" w:hAnsi="Times New Roman" w:cs="Times New Roman"/>
          <w:color w:val="000000"/>
          <w:sz w:val="28"/>
          <w:szCs w:val="28"/>
        </w:rPr>
        <w:softHyphen/>
        <w:t>ного угла лопатки, оканчивается на круглой шероховатости пле</w:t>
      </w:r>
      <w:r w:rsidRPr="00436297">
        <w:rPr>
          <w:rFonts w:ascii="Times New Roman" w:hAnsi="Times New Roman" w:cs="Times New Roman"/>
          <w:color w:val="000000"/>
          <w:sz w:val="28"/>
          <w:szCs w:val="28"/>
        </w:rPr>
        <w:softHyphen/>
        <w:t>чевой кости. Иннервируется подлопаточным нервом. Васкуляризируется подлопаточной ар</w:t>
      </w:r>
      <w:r w:rsidRPr="00436297">
        <w:rPr>
          <w:rFonts w:ascii="Times New Roman" w:hAnsi="Times New Roman" w:cs="Times New Roman"/>
          <w:color w:val="000000"/>
          <w:sz w:val="28"/>
          <w:szCs w:val="28"/>
        </w:rPr>
        <w:softHyphen/>
        <w:t>терией. Функция – флексор и пронатор.</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Супинаторы и пронаторы</w:t>
      </w:r>
      <w:r w:rsidRPr="00436297">
        <w:rPr>
          <w:rFonts w:ascii="Times New Roman" w:hAnsi="Times New Roman" w:cs="Times New Roman"/>
          <w:color w:val="000000"/>
          <w:sz w:val="28"/>
          <w:szCs w:val="28"/>
        </w:rPr>
        <w:t xml:space="preserve"> в качестве самостоятель</w:t>
      </w:r>
      <w:r w:rsidRPr="00436297">
        <w:rPr>
          <w:rFonts w:ascii="Times New Roman" w:hAnsi="Times New Roman" w:cs="Times New Roman"/>
          <w:color w:val="000000"/>
          <w:sz w:val="28"/>
          <w:szCs w:val="28"/>
        </w:rPr>
        <w:softHyphen/>
        <w:t>ных мышц у копытных отсутствуют. Функцию супинации наря</w:t>
      </w:r>
      <w:r w:rsidRPr="00436297">
        <w:rPr>
          <w:rFonts w:ascii="Times New Roman" w:hAnsi="Times New Roman" w:cs="Times New Roman"/>
          <w:color w:val="000000"/>
          <w:sz w:val="28"/>
          <w:szCs w:val="28"/>
        </w:rPr>
        <w:softHyphen/>
        <w:t>ду со своей основной функцией выполняют дельтовидная и круг</w:t>
      </w:r>
      <w:r w:rsidRPr="00436297">
        <w:rPr>
          <w:rFonts w:ascii="Times New Roman" w:hAnsi="Times New Roman" w:cs="Times New Roman"/>
          <w:color w:val="000000"/>
          <w:sz w:val="28"/>
          <w:szCs w:val="28"/>
        </w:rPr>
        <w:softHyphen/>
        <w:t>лая малая мышцы. Функцию пронации наряду со своей основ</w:t>
      </w:r>
      <w:r w:rsidRPr="00436297">
        <w:rPr>
          <w:rFonts w:ascii="Times New Roman" w:hAnsi="Times New Roman" w:cs="Times New Roman"/>
          <w:color w:val="000000"/>
          <w:sz w:val="28"/>
          <w:szCs w:val="28"/>
        </w:rPr>
        <w:softHyphen/>
        <w:t>ной функцией выполняют большая круглая и широчайшая мыш</w:t>
      </w:r>
      <w:r w:rsidRPr="00436297">
        <w:rPr>
          <w:rFonts w:ascii="Times New Roman" w:hAnsi="Times New Roman" w:cs="Times New Roman"/>
          <w:color w:val="000000"/>
          <w:sz w:val="28"/>
          <w:szCs w:val="28"/>
        </w:rPr>
        <w:softHyphen/>
        <w:t>цы спины.</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Мышцы, лежащие в области плеча и дейст</w:t>
      </w:r>
      <w:r w:rsidRPr="00436297">
        <w:rPr>
          <w:rFonts w:ascii="Times New Roman" w:hAnsi="Times New Roman" w:cs="Times New Roman"/>
          <w:b/>
          <w:bCs/>
          <w:color w:val="000000"/>
          <w:sz w:val="28"/>
          <w:szCs w:val="28"/>
        </w:rPr>
        <w:softHyphen/>
        <w:t xml:space="preserve">вующие на локтевой сустав. </w:t>
      </w:r>
      <w:r w:rsidRPr="00436297">
        <w:rPr>
          <w:rFonts w:ascii="Times New Roman" w:hAnsi="Times New Roman" w:cs="Times New Roman"/>
          <w:color w:val="000000"/>
          <w:sz w:val="28"/>
          <w:szCs w:val="28"/>
        </w:rPr>
        <w:t>По форме трущихся по</w:t>
      </w:r>
      <w:r w:rsidRPr="00436297">
        <w:rPr>
          <w:rFonts w:ascii="Times New Roman" w:hAnsi="Times New Roman" w:cs="Times New Roman"/>
          <w:color w:val="000000"/>
          <w:sz w:val="28"/>
          <w:szCs w:val="28"/>
        </w:rPr>
        <w:softHyphen/>
        <w:t>верхностей локтевой сустав одноосный. В нем возможно лишь разгибание-сгибание.</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Трехглавая мышца плеча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triceps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brachii</w:t>
      </w:r>
      <w:r w:rsidRPr="00436297">
        <w:rPr>
          <w:rFonts w:ascii="Times New Roman" w:hAnsi="Times New Roman" w:cs="Times New Roman"/>
          <w:color w:val="000000"/>
          <w:sz w:val="28"/>
          <w:szCs w:val="28"/>
        </w:rPr>
        <w:t>) – мощная пластинчатая, самая крупная мышца свободной грудной конечности. Начинается тремя головками: длинной – от каудального края ло</w:t>
      </w:r>
      <w:r w:rsidRPr="00436297">
        <w:rPr>
          <w:rFonts w:ascii="Times New Roman" w:hAnsi="Times New Roman" w:cs="Times New Roman"/>
          <w:color w:val="000000"/>
          <w:sz w:val="28"/>
          <w:szCs w:val="28"/>
        </w:rPr>
        <w:softHyphen/>
        <w:t>патки, латеральной – под шейкой плечевой кости с лате</w:t>
      </w:r>
      <w:r w:rsidRPr="00436297">
        <w:rPr>
          <w:rFonts w:ascii="Times New Roman" w:hAnsi="Times New Roman" w:cs="Times New Roman"/>
          <w:color w:val="000000"/>
          <w:sz w:val="28"/>
          <w:szCs w:val="28"/>
        </w:rPr>
        <w:softHyphen/>
        <w:t>ральной стороны и медиальной – от середины медиальной поверхности плечевой кости. Срастаясь, все головки заканчи</w:t>
      </w:r>
      <w:r w:rsidRPr="00436297">
        <w:rPr>
          <w:rFonts w:ascii="Times New Roman" w:hAnsi="Times New Roman" w:cs="Times New Roman"/>
          <w:color w:val="000000"/>
          <w:sz w:val="28"/>
          <w:szCs w:val="28"/>
        </w:rPr>
        <w:softHyphen/>
        <w:t>ваются на локтевом бугре локтевой кости. Иннервируется мышца лучевым нервом. Васкуляризируется подлопаточной артерией. Функция – экстензор локтевого и флексор плечевого сустава.</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Локтевая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bCs/>
          <w:color w:val="000000"/>
          <w:sz w:val="28"/>
          <w:szCs w:val="28"/>
          <w:lang w:val="en-US"/>
        </w:rPr>
        <w:t>m</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anconeus</w:t>
      </w:r>
      <w:r w:rsidRPr="00436297">
        <w:rPr>
          <w:rFonts w:ascii="Times New Roman" w:hAnsi="Times New Roman" w:cs="Times New Roman"/>
          <w:color w:val="000000"/>
          <w:sz w:val="28"/>
          <w:szCs w:val="28"/>
        </w:rPr>
        <w:t>) маленькая, лежит под длинной головкой трехглавой мышцы, с которой срастается. На</w:t>
      </w:r>
      <w:r w:rsidRPr="00436297">
        <w:rPr>
          <w:rFonts w:ascii="Times New Roman" w:hAnsi="Times New Roman" w:cs="Times New Roman"/>
          <w:color w:val="000000"/>
          <w:sz w:val="28"/>
          <w:szCs w:val="28"/>
        </w:rPr>
        <w:softHyphen/>
        <w:t>чинается по краям локтевой ямки, оканчивается на локтевом бугре локтевой кости. Иннер</w:t>
      </w:r>
      <w:r w:rsidRPr="00436297">
        <w:rPr>
          <w:rFonts w:ascii="Times New Roman" w:hAnsi="Times New Roman" w:cs="Times New Roman"/>
          <w:color w:val="000000"/>
          <w:sz w:val="28"/>
          <w:szCs w:val="28"/>
        </w:rPr>
        <w:softHyphen/>
        <w:t>вируется лучевым нервом. Васкуляризируется плечевой арте</w:t>
      </w:r>
      <w:r w:rsidRPr="00436297">
        <w:rPr>
          <w:rFonts w:ascii="Times New Roman" w:hAnsi="Times New Roman" w:cs="Times New Roman"/>
          <w:color w:val="000000"/>
          <w:sz w:val="28"/>
          <w:szCs w:val="28"/>
        </w:rPr>
        <w:softHyphen/>
        <w:t>рией. Функция – экстензор.</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Напрягатель фасции предплечья</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tensor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fasciae</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antebrachii</w:t>
      </w:r>
      <w:r w:rsidRPr="00436297">
        <w:rPr>
          <w:rFonts w:ascii="Times New Roman" w:hAnsi="Times New Roman" w:cs="Times New Roman"/>
          <w:color w:val="000000"/>
          <w:sz w:val="28"/>
          <w:szCs w:val="28"/>
        </w:rPr>
        <w:t>) – тонкая лентовидная мышца, лежит вдоль каудального края длинной головки трехглавой мышцы плеча. Начинается от каудального угла лопатки, оканчивается сухожилием на лок</w:t>
      </w:r>
      <w:r w:rsidRPr="00436297">
        <w:rPr>
          <w:rFonts w:ascii="Times New Roman" w:hAnsi="Times New Roman" w:cs="Times New Roman"/>
          <w:color w:val="000000"/>
          <w:sz w:val="28"/>
          <w:szCs w:val="28"/>
        </w:rPr>
        <w:softHyphen/>
        <w:t>тевом бугре локтевой кости и далее вплетается в фасцию пред</w:t>
      </w:r>
      <w:r w:rsidRPr="00436297">
        <w:rPr>
          <w:rFonts w:ascii="Times New Roman" w:hAnsi="Times New Roman" w:cs="Times New Roman"/>
          <w:color w:val="000000"/>
          <w:sz w:val="28"/>
          <w:szCs w:val="28"/>
        </w:rPr>
        <w:softHyphen/>
        <w:t>плечья. Иннервируется луче</w:t>
      </w:r>
      <w:r w:rsidRPr="00436297">
        <w:rPr>
          <w:rFonts w:ascii="Times New Roman" w:hAnsi="Times New Roman" w:cs="Times New Roman"/>
          <w:color w:val="000000"/>
          <w:sz w:val="28"/>
          <w:szCs w:val="28"/>
        </w:rPr>
        <w:softHyphen/>
        <w:t>вым нервом. Васкуляризируется плечевой и локтевой артериями. Функция – экстензор.</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Двуглавая мышца плеча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biceps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brachii</w:t>
      </w:r>
      <w:r w:rsidRPr="00436297">
        <w:rPr>
          <w:rFonts w:ascii="Times New Roman" w:hAnsi="Times New Roman" w:cs="Times New Roman"/>
          <w:color w:val="000000"/>
          <w:sz w:val="28"/>
          <w:szCs w:val="28"/>
        </w:rPr>
        <w:t>) толстая, веретенообразная, лежит на передней поверхно</w:t>
      </w:r>
      <w:r w:rsidRPr="00436297">
        <w:rPr>
          <w:rFonts w:ascii="Times New Roman" w:hAnsi="Times New Roman" w:cs="Times New Roman"/>
          <w:color w:val="000000"/>
          <w:sz w:val="28"/>
          <w:szCs w:val="28"/>
        </w:rPr>
        <w:softHyphen/>
        <w:t xml:space="preserve">сти плечевой кости. Начинается от бугра лопатки, проходит по межбугорковому желобу и оканчивается на шероховатости лучевой кости. Имеет перистое строение, </w:t>
      </w:r>
      <w:proofErr w:type="gramStart"/>
      <w:r w:rsidRPr="00436297">
        <w:rPr>
          <w:rFonts w:ascii="Times New Roman" w:hAnsi="Times New Roman" w:cs="Times New Roman"/>
          <w:color w:val="000000"/>
          <w:sz w:val="28"/>
          <w:szCs w:val="28"/>
        </w:rPr>
        <w:t>пронизана</w:t>
      </w:r>
      <w:proofErr w:type="gramEnd"/>
      <w:r w:rsidRPr="00436297">
        <w:rPr>
          <w:rFonts w:ascii="Times New Roman" w:hAnsi="Times New Roman" w:cs="Times New Roman"/>
          <w:color w:val="000000"/>
          <w:sz w:val="28"/>
          <w:szCs w:val="28"/>
        </w:rPr>
        <w:t xml:space="preserve"> сухожильными тяжами. Иннервируется мышца мышечно-кожным нервом. Васкуляризируется </w:t>
      </w:r>
      <w:proofErr w:type="gramStart"/>
      <w:r w:rsidRPr="00436297">
        <w:rPr>
          <w:rFonts w:ascii="Times New Roman" w:hAnsi="Times New Roman" w:cs="Times New Roman"/>
          <w:color w:val="000000"/>
          <w:sz w:val="28"/>
          <w:szCs w:val="28"/>
        </w:rPr>
        <w:t>подмы</w:t>
      </w:r>
      <w:r w:rsidRPr="00436297">
        <w:rPr>
          <w:rFonts w:ascii="Times New Roman" w:hAnsi="Times New Roman" w:cs="Times New Roman"/>
          <w:color w:val="000000"/>
          <w:sz w:val="28"/>
          <w:szCs w:val="28"/>
        </w:rPr>
        <w:softHyphen/>
        <w:t>шечный</w:t>
      </w:r>
      <w:proofErr w:type="gramEnd"/>
      <w:r w:rsidRPr="00436297">
        <w:rPr>
          <w:rFonts w:ascii="Times New Roman" w:hAnsi="Times New Roman" w:cs="Times New Roman"/>
          <w:color w:val="000000"/>
          <w:sz w:val="28"/>
          <w:szCs w:val="28"/>
        </w:rPr>
        <w:t xml:space="preserve"> и плечевой артериями. Функция – флексор.</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Плечевая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bCs/>
          <w:color w:val="000000"/>
          <w:sz w:val="28"/>
          <w:szCs w:val="28"/>
          <w:lang w:val="en-US"/>
        </w:rPr>
        <w:t>m</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brachialis</w:t>
      </w:r>
      <w:r w:rsidRPr="00436297">
        <w:rPr>
          <w:rFonts w:ascii="Times New Roman" w:hAnsi="Times New Roman" w:cs="Times New Roman"/>
          <w:color w:val="000000"/>
          <w:sz w:val="28"/>
          <w:szCs w:val="28"/>
        </w:rPr>
        <w:t xml:space="preserve">) веретенообразная, лежит на плечевой кости винтообразно. Начинается на задней поверхности плечевой кости под шейкой. С задней поверхности переходит на </w:t>
      </w:r>
      <w:proofErr w:type="gramStart"/>
      <w:r w:rsidRPr="00436297">
        <w:rPr>
          <w:rFonts w:ascii="Times New Roman" w:hAnsi="Times New Roman" w:cs="Times New Roman"/>
          <w:color w:val="000000"/>
          <w:sz w:val="28"/>
          <w:szCs w:val="28"/>
        </w:rPr>
        <w:t>латеральную</w:t>
      </w:r>
      <w:proofErr w:type="gramEnd"/>
      <w:r w:rsidRPr="00436297">
        <w:rPr>
          <w:rFonts w:ascii="Times New Roman" w:hAnsi="Times New Roman" w:cs="Times New Roman"/>
          <w:color w:val="000000"/>
          <w:sz w:val="28"/>
          <w:szCs w:val="28"/>
        </w:rPr>
        <w:t>, затем на краниальную и оканчивает</w:t>
      </w:r>
      <w:r w:rsidRPr="00436297">
        <w:rPr>
          <w:rFonts w:ascii="Times New Roman" w:hAnsi="Times New Roman" w:cs="Times New Roman"/>
          <w:color w:val="000000"/>
          <w:sz w:val="28"/>
          <w:szCs w:val="28"/>
        </w:rPr>
        <w:softHyphen/>
        <w:t>ся на шероховатости лучевой кости. Иннервируется мышечно-кожным нервом. Васкуляри</w:t>
      </w:r>
      <w:r w:rsidRPr="00436297">
        <w:rPr>
          <w:rFonts w:ascii="Times New Roman" w:hAnsi="Times New Roman" w:cs="Times New Roman"/>
          <w:color w:val="000000"/>
          <w:sz w:val="28"/>
          <w:szCs w:val="28"/>
        </w:rPr>
        <w:softHyphen/>
        <w:t>зируется плечевой и лучевой артериями. Функция – флексор.</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Мышцы, лежащие в области предплечья и дей</w:t>
      </w:r>
      <w:r w:rsidRPr="00436297">
        <w:rPr>
          <w:rFonts w:ascii="Times New Roman" w:hAnsi="Times New Roman" w:cs="Times New Roman"/>
          <w:b/>
          <w:bCs/>
          <w:color w:val="000000"/>
          <w:sz w:val="28"/>
          <w:szCs w:val="28"/>
        </w:rPr>
        <w:softHyphen/>
        <w:t>ствующие на запястный сустав.</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Запястный сустав по форме трущихся поверхностей одноосный. В нем возможно сги</w:t>
      </w:r>
      <w:r w:rsidRPr="00436297">
        <w:rPr>
          <w:rFonts w:ascii="Times New Roman" w:hAnsi="Times New Roman" w:cs="Times New Roman"/>
          <w:color w:val="000000"/>
          <w:sz w:val="28"/>
          <w:szCs w:val="28"/>
        </w:rPr>
        <w:softHyphen/>
        <w:t>бание и разгибание.</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Лучевой разгибатель запястья</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extensor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carpi</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radialis</w:t>
      </w:r>
      <w:r w:rsidRPr="00436297">
        <w:rPr>
          <w:rFonts w:ascii="Times New Roman" w:hAnsi="Times New Roman" w:cs="Times New Roman"/>
          <w:color w:val="000000"/>
          <w:sz w:val="28"/>
          <w:szCs w:val="28"/>
        </w:rPr>
        <w:t xml:space="preserve">) – веретенообразная мышца. Начинается на </w:t>
      </w:r>
      <w:proofErr w:type="gramStart"/>
      <w:r w:rsidRPr="00436297">
        <w:rPr>
          <w:rFonts w:ascii="Times New Roman" w:hAnsi="Times New Roman" w:cs="Times New Roman"/>
          <w:color w:val="000000"/>
          <w:sz w:val="28"/>
          <w:szCs w:val="28"/>
        </w:rPr>
        <w:t>латеральном</w:t>
      </w:r>
      <w:proofErr w:type="gramEnd"/>
      <w:r w:rsidRPr="00436297">
        <w:rPr>
          <w:rFonts w:ascii="Times New Roman" w:hAnsi="Times New Roman" w:cs="Times New Roman"/>
          <w:color w:val="000000"/>
          <w:sz w:val="28"/>
          <w:szCs w:val="28"/>
        </w:rPr>
        <w:t xml:space="preserve"> надмыщелке плечевой кости, переходит на дорсальную поверхность пред</w:t>
      </w:r>
      <w:r w:rsidRPr="00436297">
        <w:rPr>
          <w:rFonts w:ascii="Times New Roman" w:hAnsi="Times New Roman" w:cs="Times New Roman"/>
          <w:color w:val="000000"/>
          <w:sz w:val="28"/>
          <w:szCs w:val="28"/>
        </w:rPr>
        <w:softHyphen/>
        <w:t>плечья и сухожильно заканчивается на шероховатости 3-й пяст</w:t>
      </w:r>
      <w:r w:rsidRPr="00436297">
        <w:rPr>
          <w:rFonts w:ascii="Times New Roman" w:hAnsi="Times New Roman" w:cs="Times New Roman"/>
          <w:color w:val="000000"/>
          <w:sz w:val="28"/>
          <w:szCs w:val="28"/>
        </w:rPr>
        <w:softHyphen/>
        <w:t>ной кости. Иннервируется лучевым нервом. Васкуляризируется лучевой и межкостной артериями. Функция – экстензор.</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Локтевой разгибатель запястья</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extensor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carpi</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ulna</w:t>
      </w:r>
      <w:r w:rsidRPr="00436297">
        <w:rPr>
          <w:rFonts w:ascii="Times New Roman" w:hAnsi="Times New Roman" w:cs="Times New Roman"/>
          <w:color w:val="000000"/>
          <w:sz w:val="28"/>
          <w:szCs w:val="28"/>
        </w:rPr>
        <w:softHyphen/>
      </w:r>
      <w:r w:rsidRPr="00436297">
        <w:rPr>
          <w:rFonts w:ascii="Times New Roman" w:hAnsi="Times New Roman" w:cs="Times New Roman"/>
          <w:color w:val="000000"/>
          <w:sz w:val="28"/>
          <w:szCs w:val="28"/>
          <w:lang w:val="en-US"/>
        </w:rPr>
        <w:t>ris</w:t>
      </w:r>
      <w:r w:rsidRPr="00436297">
        <w:rPr>
          <w:rFonts w:ascii="Times New Roman" w:hAnsi="Times New Roman" w:cs="Times New Roman"/>
          <w:color w:val="000000"/>
          <w:sz w:val="28"/>
          <w:szCs w:val="28"/>
        </w:rPr>
        <w:t>) – веретенообразная мышца, лежит по заднему краю латераль</w:t>
      </w:r>
      <w:r w:rsidRPr="00436297">
        <w:rPr>
          <w:rFonts w:ascii="Times New Roman" w:hAnsi="Times New Roman" w:cs="Times New Roman"/>
          <w:color w:val="000000"/>
          <w:sz w:val="28"/>
          <w:szCs w:val="28"/>
        </w:rPr>
        <w:softHyphen/>
        <w:t xml:space="preserve">ной поверхности предплечья. Начинается на </w:t>
      </w:r>
      <w:proofErr w:type="gramStart"/>
      <w:r w:rsidRPr="00436297">
        <w:rPr>
          <w:rFonts w:ascii="Times New Roman" w:hAnsi="Times New Roman" w:cs="Times New Roman"/>
          <w:color w:val="000000"/>
          <w:sz w:val="28"/>
          <w:szCs w:val="28"/>
        </w:rPr>
        <w:t>латеральном</w:t>
      </w:r>
      <w:proofErr w:type="gramEnd"/>
      <w:r w:rsidRPr="00436297">
        <w:rPr>
          <w:rFonts w:ascii="Times New Roman" w:hAnsi="Times New Roman" w:cs="Times New Roman"/>
          <w:color w:val="000000"/>
          <w:sz w:val="28"/>
          <w:szCs w:val="28"/>
        </w:rPr>
        <w:t xml:space="preserve"> надмыщелке плечевой кости, оканчивается на добавочной кости запястья. Иннервируется луче</w:t>
      </w:r>
      <w:r w:rsidRPr="00436297">
        <w:rPr>
          <w:rFonts w:ascii="Times New Roman" w:hAnsi="Times New Roman" w:cs="Times New Roman"/>
          <w:color w:val="000000"/>
          <w:sz w:val="28"/>
          <w:szCs w:val="28"/>
        </w:rPr>
        <w:softHyphen/>
        <w:t>вым нервом. Васкуляризируется локтевой, межкостной и средин</w:t>
      </w:r>
      <w:r w:rsidRPr="00436297">
        <w:rPr>
          <w:rFonts w:ascii="Times New Roman" w:hAnsi="Times New Roman" w:cs="Times New Roman"/>
          <w:color w:val="000000"/>
          <w:sz w:val="28"/>
          <w:szCs w:val="28"/>
        </w:rPr>
        <w:softHyphen/>
        <w:t>ной артериями. Функция – флексор.</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Лучевой сгибатель запястья</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flexor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carpi</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radialis</w:t>
      </w:r>
      <w:r w:rsidRPr="00436297">
        <w:rPr>
          <w:rFonts w:ascii="Times New Roman" w:hAnsi="Times New Roman" w:cs="Times New Roman"/>
          <w:color w:val="000000"/>
          <w:sz w:val="28"/>
          <w:szCs w:val="28"/>
        </w:rPr>
        <w:t>) – узкая лентовидная мышца, лежит на медиальной поверхности предплечья впереди локтевого сгибателя. Начи</w:t>
      </w:r>
      <w:r w:rsidRPr="00436297">
        <w:rPr>
          <w:rFonts w:ascii="Times New Roman" w:hAnsi="Times New Roman" w:cs="Times New Roman"/>
          <w:color w:val="000000"/>
          <w:sz w:val="28"/>
          <w:szCs w:val="28"/>
        </w:rPr>
        <w:softHyphen/>
        <w:t xml:space="preserve">нается на </w:t>
      </w:r>
      <w:proofErr w:type="gramStart"/>
      <w:r w:rsidRPr="00436297">
        <w:rPr>
          <w:rFonts w:ascii="Times New Roman" w:hAnsi="Times New Roman" w:cs="Times New Roman"/>
          <w:color w:val="000000"/>
          <w:sz w:val="28"/>
          <w:szCs w:val="28"/>
        </w:rPr>
        <w:t>медиальном</w:t>
      </w:r>
      <w:proofErr w:type="gramEnd"/>
      <w:r w:rsidRPr="00436297">
        <w:rPr>
          <w:rFonts w:ascii="Times New Roman" w:hAnsi="Times New Roman" w:cs="Times New Roman"/>
          <w:color w:val="000000"/>
          <w:sz w:val="28"/>
          <w:szCs w:val="28"/>
        </w:rPr>
        <w:t xml:space="preserve"> надмыщелке плечевой кости. Оканчива</w:t>
      </w:r>
      <w:r w:rsidRPr="00436297">
        <w:rPr>
          <w:rFonts w:ascii="Times New Roman" w:hAnsi="Times New Roman" w:cs="Times New Roman"/>
          <w:color w:val="000000"/>
          <w:sz w:val="28"/>
          <w:szCs w:val="28"/>
        </w:rPr>
        <w:softHyphen/>
        <w:t>ется у рогатого скота и свиньи на 3-й, у лошади – на 2-й пястной кости. Иннервируется срединным нервом. Васкуляризируется срединной артерией. Функция – флексор.</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Локтевой сгибатель запястья</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flexor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carpi</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ulnaris</w:t>
      </w:r>
      <w:r w:rsidRPr="00436297">
        <w:rPr>
          <w:rFonts w:ascii="Times New Roman" w:hAnsi="Times New Roman" w:cs="Times New Roman"/>
          <w:color w:val="000000"/>
          <w:sz w:val="28"/>
          <w:szCs w:val="28"/>
        </w:rPr>
        <w:t>) – веретенообразная мышца, лежит на медиопальмарной стороне предпле</w:t>
      </w:r>
      <w:r w:rsidRPr="00436297">
        <w:rPr>
          <w:rFonts w:ascii="Times New Roman" w:hAnsi="Times New Roman" w:cs="Times New Roman"/>
          <w:color w:val="000000"/>
          <w:sz w:val="28"/>
          <w:szCs w:val="28"/>
        </w:rPr>
        <w:softHyphen/>
        <w:t xml:space="preserve">чья. </w:t>
      </w:r>
      <w:proofErr w:type="gramStart"/>
      <w:r w:rsidRPr="00436297">
        <w:rPr>
          <w:rFonts w:ascii="Times New Roman" w:hAnsi="Times New Roman" w:cs="Times New Roman"/>
          <w:color w:val="000000"/>
          <w:sz w:val="28"/>
          <w:szCs w:val="28"/>
        </w:rPr>
        <w:t>Начинается двумя головками: одной – от медиального надмыщелка плечевой кости, другой – от локтевого бугра локтевой кости.</w:t>
      </w:r>
      <w:proofErr w:type="gramEnd"/>
      <w:r w:rsidRPr="00436297">
        <w:rPr>
          <w:rFonts w:ascii="Times New Roman" w:hAnsi="Times New Roman" w:cs="Times New Roman"/>
          <w:color w:val="000000"/>
          <w:sz w:val="28"/>
          <w:szCs w:val="28"/>
        </w:rPr>
        <w:t xml:space="preserve"> Оканчивается мышца на добавочной кости запястья. Иннервируется локтевым нервом. Васкуляризируется сре</w:t>
      </w:r>
      <w:r w:rsidRPr="00436297">
        <w:rPr>
          <w:rFonts w:ascii="Times New Roman" w:hAnsi="Times New Roman" w:cs="Times New Roman"/>
          <w:color w:val="000000"/>
          <w:sz w:val="28"/>
          <w:szCs w:val="28"/>
        </w:rPr>
        <w:softHyphen/>
        <w:t>динной, локтевой и межкостной артериями. Функция – флексор.</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 xml:space="preserve">Длинный абдуктор </w:t>
      </w:r>
      <w:r w:rsidRPr="00436297">
        <w:rPr>
          <w:rFonts w:ascii="Times New Roman" w:hAnsi="Times New Roman" w:cs="Times New Roman"/>
          <w:b/>
          <w:bCs/>
          <w:color w:val="000000"/>
          <w:sz w:val="28"/>
          <w:szCs w:val="28"/>
          <w:lang w:val="en-US"/>
        </w:rPr>
        <w:t>I</w:t>
      </w:r>
      <w:r w:rsidRPr="00436297">
        <w:rPr>
          <w:rFonts w:ascii="Times New Roman" w:hAnsi="Times New Roman" w:cs="Times New Roman"/>
          <w:b/>
          <w:bCs/>
          <w:color w:val="000000"/>
          <w:sz w:val="28"/>
          <w:szCs w:val="28"/>
        </w:rPr>
        <w:t xml:space="preserve"> пальца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abductor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digiti</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primi</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longus</w:t>
      </w:r>
      <w:r w:rsidRPr="00436297">
        <w:rPr>
          <w:rFonts w:ascii="Times New Roman" w:hAnsi="Times New Roman" w:cs="Times New Roman"/>
          <w:color w:val="000000"/>
          <w:sz w:val="28"/>
          <w:szCs w:val="28"/>
        </w:rPr>
        <w:t>) – тонкая пластинчатая мышца, лежит косо в виде уз</w:t>
      </w:r>
      <w:r w:rsidRPr="00436297">
        <w:rPr>
          <w:rFonts w:ascii="Times New Roman" w:hAnsi="Times New Roman" w:cs="Times New Roman"/>
          <w:color w:val="000000"/>
          <w:sz w:val="28"/>
          <w:szCs w:val="28"/>
        </w:rPr>
        <w:softHyphen/>
        <w:t>кой ленточки на дорсальной стороне запястья. Начинается на латеральной поверхности лучевой кости, заканчивается на проксимальном конце 2-й пястной кости. Иннервируется лучевым нервом. Васкуляризируется лучевой и межкостной артериями. Функция – экстензор.</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Мышцы, лежащие в области предплечья и дей</w:t>
      </w:r>
      <w:r w:rsidRPr="00436297">
        <w:rPr>
          <w:rFonts w:ascii="Times New Roman" w:hAnsi="Times New Roman" w:cs="Times New Roman"/>
          <w:b/>
          <w:bCs/>
          <w:color w:val="000000"/>
          <w:sz w:val="28"/>
          <w:szCs w:val="28"/>
        </w:rPr>
        <w:softHyphen/>
        <w:t>ствующие на пальцы.</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Суставы пальцев одноосные, позво</w:t>
      </w:r>
      <w:r w:rsidRPr="00436297">
        <w:rPr>
          <w:rFonts w:ascii="Times New Roman" w:hAnsi="Times New Roman" w:cs="Times New Roman"/>
          <w:color w:val="000000"/>
          <w:sz w:val="28"/>
          <w:szCs w:val="28"/>
        </w:rPr>
        <w:softHyphen/>
        <w:t xml:space="preserve">ляющие сгибание и разгибание. </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Общий пальцевый разгибатель</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exten</w:t>
      </w:r>
      <w:r w:rsidRPr="00436297">
        <w:rPr>
          <w:rFonts w:ascii="Times New Roman" w:hAnsi="Times New Roman" w:cs="Times New Roman"/>
          <w:color w:val="000000"/>
          <w:sz w:val="28"/>
          <w:szCs w:val="28"/>
        </w:rPr>
        <w:softHyphen/>
      </w:r>
      <w:r w:rsidRPr="00436297">
        <w:rPr>
          <w:rFonts w:ascii="Times New Roman" w:hAnsi="Times New Roman" w:cs="Times New Roman"/>
          <w:color w:val="000000"/>
          <w:sz w:val="28"/>
          <w:szCs w:val="28"/>
          <w:lang w:val="en-US"/>
        </w:rPr>
        <w:t>sor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digitalis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commtmis</w:t>
      </w:r>
      <w:r w:rsidRPr="00436297">
        <w:rPr>
          <w:rFonts w:ascii="Times New Roman" w:hAnsi="Times New Roman" w:cs="Times New Roman"/>
          <w:color w:val="000000"/>
          <w:sz w:val="28"/>
          <w:szCs w:val="28"/>
        </w:rPr>
        <w:t xml:space="preserve">)  – веретенообразная мышца, лежит на латеральной поверхности предплечья. Начинается от </w:t>
      </w:r>
      <w:proofErr w:type="gramStart"/>
      <w:r w:rsidRPr="00436297">
        <w:rPr>
          <w:rFonts w:ascii="Times New Roman" w:hAnsi="Times New Roman" w:cs="Times New Roman"/>
          <w:color w:val="000000"/>
          <w:sz w:val="28"/>
          <w:szCs w:val="28"/>
        </w:rPr>
        <w:t>лате</w:t>
      </w:r>
      <w:r w:rsidRPr="00436297">
        <w:rPr>
          <w:rFonts w:ascii="Times New Roman" w:hAnsi="Times New Roman" w:cs="Times New Roman"/>
          <w:color w:val="000000"/>
          <w:sz w:val="28"/>
          <w:szCs w:val="28"/>
        </w:rPr>
        <w:softHyphen/>
        <w:t>рального</w:t>
      </w:r>
      <w:proofErr w:type="gramEnd"/>
      <w:r w:rsidRPr="00436297">
        <w:rPr>
          <w:rFonts w:ascii="Times New Roman" w:hAnsi="Times New Roman" w:cs="Times New Roman"/>
          <w:color w:val="000000"/>
          <w:sz w:val="28"/>
          <w:szCs w:val="28"/>
        </w:rPr>
        <w:t xml:space="preserve"> надмыщелка плечевой кости. Окончается на разгибательных отростках копытцевых (копытных) костей каждого пальца. Иннервируется лучевым нервом. Васкуляризируется лучевой и межкостной артерий. Функция – экстензор.</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Боковой пальцевый разгибатель</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extensor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digitalis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lateralis</w:t>
      </w:r>
      <w:r w:rsidRPr="00436297">
        <w:rPr>
          <w:rFonts w:ascii="Times New Roman" w:hAnsi="Times New Roman" w:cs="Times New Roman"/>
          <w:color w:val="000000"/>
          <w:sz w:val="28"/>
          <w:szCs w:val="28"/>
        </w:rPr>
        <w:t>) – веретенообразная мышца, лежит между общим пальцевым разгибателем  и локтевым разгибателем запястья. На</w:t>
      </w:r>
      <w:r w:rsidRPr="00436297">
        <w:rPr>
          <w:rFonts w:ascii="Times New Roman" w:hAnsi="Times New Roman" w:cs="Times New Roman"/>
          <w:color w:val="000000"/>
          <w:sz w:val="28"/>
          <w:szCs w:val="28"/>
        </w:rPr>
        <w:softHyphen/>
        <w:t>чинается от проксимального конца лучевой и локтевой костей. Оканчивается на 2–3-й фалангах 4-го пальца. Иннервируются лучевым нервом. Васкуляризируется лучевой и межкостной артериями. Функция – экстензор.</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 xml:space="preserve">Специальный разгибатель </w:t>
      </w:r>
      <w:r w:rsidRPr="00436297">
        <w:rPr>
          <w:rFonts w:ascii="Times New Roman" w:hAnsi="Times New Roman" w:cs="Times New Roman"/>
          <w:b/>
          <w:bCs/>
          <w:color w:val="000000"/>
          <w:sz w:val="28"/>
          <w:szCs w:val="28"/>
          <w:lang w:val="en-US"/>
        </w:rPr>
        <w:t>III</w:t>
      </w:r>
      <w:r w:rsidRPr="00436297">
        <w:rPr>
          <w:rFonts w:ascii="Times New Roman" w:hAnsi="Times New Roman" w:cs="Times New Roman"/>
          <w:b/>
          <w:bCs/>
          <w:color w:val="000000"/>
          <w:sz w:val="28"/>
          <w:szCs w:val="28"/>
        </w:rPr>
        <w:t xml:space="preserve"> пальца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extensor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digiti</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tertii</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pro</w:t>
      </w:r>
      <w:r w:rsidRPr="00436297">
        <w:rPr>
          <w:rFonts w:ascii="Times New Roman" w:hAnsi="Times New Roman" w:cs="Times New Roman"/>
          <w:color w:val="000000"/>
          <w:sz w:val="28"/>
          <w:szCs w:val="28"/>
        </w:rPr>
        <w:softHyphen/>
      </w:r>
      <w:r w:rsidRPr="00436297">
        <w:rPr>
          <w:rFonts w:ascii="Times New Roman" w:hAnsi="Times New Roman" w:cs="Times New Roman"/>
          <w:color w:val="000000"/>
          <w:sz w:val="28"/>
          <w:szCs w:val="28"/>
          <w:lang w:val="en-US"/>
        </w:rPr>
        <w:t>prius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имеется у рогатого скота в виде тонкой вере</w:t>
      </w:r>
      <w:r w:rsidRPr="00436297">
        <w:rPr>
          <w:rFonts w:ascii="Times New Roman" w:hAnsi="Times New Roman" w:cs="Times New Roman"/>
          <w:color w:val="000000"/>
          <w:sz w:val="28"/>
          <w:szCs w:val="28"/>
        </w:rPr>
        <w:softHyphen/>
        <w:t xml:space="preserve">тенообразной мышцы, лежащей сбоку от общего пальцевого разгибателя. Начинается на </w:t>
      </w:r>
      <w:proofErr w:type="gramStart"/>
      <w:r w:rsidRPr="00436297">
        <w:rPr>
          <w:rFonts w:ascii="Times New Roman" w:hAnsi="Times New Roman" w:cs="Times New Roman"/>
          <w:color w:val="000000"/>
          <w:sz w:val="28"/>
          <w:szCs w:val="28"/>
        </w:rPr>
        <w:t>лате</w:t>
      </w:r>
      <w:r w:rsidRPr="00436297">
        <w:rPr>
          <w:rFonts w:ascii="Times New Roman" w:hAnsi="Times New Roman" w:cs="Times New Roman"/>
          <w:color w:val="000000"/>
          <w:sz w:val="28"/>
          <w:szCs w:val="28"/>
        </w:rPr>
        <w:softHyphen/>
        <w:t>ральном</w:t>
      </w:r>
      <w:proofErr w:type="gramEnd"/>
      <w:r w:rsidRPr="00436297">
        <w:rPr>
          <w:rFonts w:ascii="Times New Roman" w:hAnsi="Times New Roman" w:cs="Times New Roman"/>
          <w:color w:val="000000"/>
          <w:sz w:val="28"/>
          <w:szCs w:val="28"/>
        </w:rPr>
        <w:t xml:space="preserve"> надмыщелке плечевой кости, оканчивается на копытцевой кости </w:t>
      </w:r>
      <w:r w:rsidRPr="00436297">
        <w:rPr>
          <w:rFonts w:ascii="Times New Roman" w:hAnsi="Times New Roman" w:cs="Times New Roman"/>
          <w:color w:val="000000"/>
          <w:sz w:val="28"/>
          <w:szCs w:val="28"/>
          <w:lang w:val="en-US"/>
        </w:rPr>
        <w:t>III</w:t>
      </w:r>
      <w:r w:rsidRPr="00436297">
        <w:rPr>
          <w:rFonts w:ascii="Times New Roman" w:hAnsi="Times New Roman" w:cs="Times New Roman"/>
          <w:color w:val="000000"/>
          <w:sz w:val="28"/>
          <w:szCs w:val="28"/>
        </w:rPr>
        <w:t xml:space="preserve"> пальца. У лошади отсутствует. Иннервируются лучевым нервом. Васкуляризируется лучевой и межкостной артерий. Функция – экстензор.</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Поверхностный пальцевый сгибатель</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fle</w:t>
      </w:r>
      <w:r w:rsidRPr="00436297">
        <w:rPr>
          <w:rFonts w:ascii="Times New Roman" w:hAnsi="Times New Roman" w:cs="Times New Roman"/>
          <w:color w:val="000000"/>
          <w:sz w:val="28"/>
          <w:szCs w:val="28"/>
        </w:rPr>
        <w:softHyphen/>
      </w:r>
      <w:r w:rsidRPr="00436297">
        <w:rPr>
          <w:rFonts w:ascii="Times New Roman" w:hAnsi="Times New Roman" w:cs="Times New Roman"/>
          <w:color w:val="000000"/>
          <w:sz w:val="28"/>
          <w:szCs w:val="28"/>
          <w:lang w:val="en-US"/>
        </w:rPr>
        <w:t>xor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digitalis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superfi</w:t>
      </w:r>
      <w:r w:rsidRPr="00436297">
        <w:rPr>
          <w:rFonts w:ascii="Times New Roman" w:hAnsi="Times New Roman" w:cs="Times New Roman"/>
          <w:color w:val="000000"/>
          <w:sz w:val="28"/>
          <w:szCs w:val="28"/>
        </w:rPr>
        <w:softHyphen/>
      </w:r>
      <w:r w:rsidRPr="00436297">
        <w:rPr>
          <w:rFonts w:ascii="Times New Roman" w:hAnsi="Times New Roman" w:cs="Times New Roman"/>
          <w:color w:val="000000"/>
          <w:sz w:val="28"/>
          <w:szCs w:val="28"/>
          <w:lang w:val="en-US"/>
        </w:rPr>
        <w:t>cialis</w:t>
      </w:r>
      <w:r w:rsidRPr="00436297">
        <w:rPr>
          <w:rFonts w:ascii="Times New Roman" w:hAnsi="Times New Roman" w:cs="Times New Roman"/>
          <w:iCs/>
          <w:color w:val="000000"/>
          <w:sz w:val="28"/>
          <w:szCs w:val="28"/>
        </w:rPr>
        <w:t xml:space="preserve">) – </w:t>
      </w:r>
      <w:r w:rsidRPr="00436297">
        <w:rPr>
          <w:rFonts w:ascii="Times New Roman" w:hAnsi="Times New Roman" w:cs="Times New Roman"/>
          <w:color w:val="000000"/>
          <w:sz w:val="28"/>
          <w:szCs w:val="28"/>
        </w:rPr>
        <w:t xml:space="preserve">веретенообразная мышца. Начинается от </w:t>
      </w:r>
      <w:proofErr w:type="gramStart"/>
      <w:r w:rsidRPr="00436297">
        <w:rPr>
          <w:rFonts w:ascii="Times New Roman" w:hAnsi="Times New Roman" w:cs="Times New Roman"/>
          <w:color w:val="000000"/>
          <w:sz w:val="28"/>
          <w:szCs w:val="28"/>
        </w:rPr>
        <w:t>медиального</w:t>
      </w:r>
      <w:proofErr w:type="gramEnd"/>
      <w:r w:rsidRPr="00436297">
        <w:rPr>
          <w:rFonts w:ascii="Times New Roman" w:hAnsi="Times New Roman" w:cs="Times New Roman"/>
          <w:color w:val="000000"/>
          <w:sz w:val="28"/>
          <w:szCs w:val="28"/>
        </w:rPr>
        <w:t xml:space="preserve"> надмыщелка плечевой кости. Оканчивается на венечной кости каж</w:t>
      </w:r>
      <w:r w:rsidRPr="00436297">
        <w:rPr>
          <w:rFonts w:ascii="Times New Roman" w:hAnsi="Times New Roman" w:cs="Times New Roman"/>
          <w:color w:val="000000"/>
          <w:sz w:val="28"/>
          <w:szCs w:val="28"/>
        </w:rPr>
        <w:softHyphen/>
        <w:t>дого пальца. Между ними про</w:t>
      </w:r>
      <w:r w:rsidRPr="00436297">
        <w:rPr>
          <w:rFonts w:ascii="Times New Roman" w:hAnsi="Times New Roman" w:cs="Times New Roman"/>
          <w:color w:val="000000"/>
          <w:sz w:val="28"/>
          <w:szCs w:val="28"/>
        </w:rPr>
        <w:softHyphen/>
        <w:t>ходит сухожилие глубокого пальцевого сгибателя. Иннервируются срединным и локтевым нер</w:t>
      </w:r>
      <w:r w:rsidRPr="00436297">
        <w:rPr>
          <w:rFonts w:ascii="Times New Roman" w:hAnsi="Times New Roman" w:cs="Times New Roman"/>
          <w:color w:val="000000"/>
          <w:sz w:val="28"/>
          <w:szCs w:val="28"/>
        </w:rPr>
        <w:softHyphen/>
        <w:t>вами. Васкуляризируется  срединной артерией. Функция – флексор.</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Глубокий пальцевый сгибатель</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flexor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digitalis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profundus</w:t>
      </w:r>
      <w:r w:rsidRPr="00436297">
        <w:rPr>
          <w:rFonts w:ascii="Times New Roman" w:hAnsi="Times New Roman" w:cs="Times New Roman"/>
          <w:color w:val="000000"/>
          <w:sz w:val="28"/>
          <w:szCs w:val="28"/>
        </w:rPr>
        <w:t xml:space="preserve">) лежит на пальмарной поверхности предплечья. Имеет несколько головок, которые начинаются на </w:t>
      </w:r>
      <w:proofErr w:type="gramStart"/>
      <w:r w:rsidRPr="00436297">
        <w:rPr>
          <w:rFonts w:ascii="Times New Roman" w:hAnsi="Times New Roman" w:cs="Times New Roman"/>
          <w:color w:val="000000"/>
          <w:sz w:val="28"/>
          <w:szCs w:val="28"/>
        </w:rPr>
        <w:t>медиальном</w:t>
      </w:r>
      <w:proofErr w:type="gramEnd"/>
      <w:r w:rsidRPr="00436297">
        <w:rPr>
          <w:rFonts w:ascii="Times New Roman" w:hAnsi="Times New Roman" w:cs="Times New Roman"/>
          <w:color w:val="000000"/>
          <w:sz w:val="28"/>
          <w:szCs w:val="28"/>
        </w:rPr>
        <w:t xml:space="preserve"> надмы</w:t>
      </w:r>
      <w:r w:rsidRPr="00436297">
        <w:rPr>
          <w:rFonts w:ascii="Times New Roman" w:hAnsi="Times New Roman" w:cs="Times New Roman"/>
          <w:color w:val="000000"/>
          <w:sz w:val="28"/>
          <w:szCs w:val="28"/>
        </w:rPr>
        <w:softHyphen/>
        <w:t>щелке плечевой, от локтевой и лучевой костей. Оканчивается на сгибательном бугор</w:t>
      </w:r>
      <w:r w:rsidRPr="00436297">
        <w:rPr>
          <w:rFonts w:ascii="Times New Roman" w:hAnsi="Times New Roman" w:cs="Times New Roman"/>
          <w:color w:val="000000"/>
          <w:sz w:val="28"/>
          <w:szCs w:val="28"/>
        </w:rPr>
        <w:softHyphen/>
        <w:t>ке копытцевой (копытной) кости. Иннервируются срединным и локтевым нер</w:t>
      </w:r>
      <w:r w:rsidRPr="00436297">
        <w:rPr>
          <w:rFonts w:ascii="Times New Roman" w:hAnsi="Times New Roman" w:cs="Times New Roman"/>
          <w:color w:val="000000"/>
          <w:sz w:val="28"/>
          <w:szCs w:val="28"/>
        </w:rPr>
        <w:softHyphen/>
        <w:t>вами. Васкуляризируется  срединной артерией. Функция – флексор.</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color w:val="000000"/>
          <w:sz w:val="28"/>
          <w:szCs w:val="28"/>
        </w:rPr>
      </w:pPr>
      <w:proofErr w:type="gramStart"/>
      <w:r w:rsidRPr="00436297">
        <w:rPr>
          <w:rFonts w:ascii="Times New Roman" w:hAnsi="Times New Roman" w:cs="Times New Roman"/>
          <w:b/>
          <w:bCs/>
          <w:color w:val="000000"/>
          <w:sz w:val="28"/>
          <w:szCs w:val="28"/>
        </w:rPr>
        <w:t>Межкостные мышцы</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mm</w:t>
      </w:r>
      <w:r w:rsidRPr="00436297">
        <w:rPr>
          <w:rFonts w:ascii="Times New Roman" w:hAnsi="Times New Roman" w:cs="Times New Roman"/>
          <w:color w:val="000000"/>
          <w:sz w:val="28"/>
          <w:szCs w:val="28"/>
        </w:rPr>
        <w:t>.</w:t>
      </w:r>
      <w:proofErr w:type="gramEnd"/>
      <w:r w:rsidRPr="00436297">
        <w:rPr>
          <w:rFonts w:ascii="Times New Roman" w:hAnsi="Times New Roman" w:cs="Times New Roman"/>
          <w:color w:val="000000"/>
          <w:sz w:val="28"/>
          <w:szCs w:val="28"/>
        </w:rPr>
        <w:t xml:space="preserve"> </w:t>
      </w:r>
      <w:proofErr w:type="gramStart"/>
      <w:r w:rsidRPr="00436297">
        <w:rPr>
          <w:rFonts w:ascii="Times New Roman" w:hAnsi="Times New Roman" w:cs="Times New Roman"/>
          <w:color w:val="000000"/>
          <w:sz w:val="28"/>
          <w:szCs w:val="28"/>
          <w:lang w:val="en-US"/>
        </w:rPr>
        <w:t>Interossei</w:t>
      </w:r>
      <w:r w:rsidRPr="00436297">
        <w:rPr>
          <w:rFonts w:ascii="Times New Roman" w:hAnsi="Times New Roman" w:cs="Times New Roman"/>
          <w:color w:val="000000"/>
          <w:sz w:val="28"/>
          <w:szCs w:val="28"/>
        </w:rPr>
        <w:t>) лежат на паль</w:t>
      </w:r>
      <w:r w:rsidRPr="00436297">
        <w:rPr>
          <w:rFonts w:ascii="Times New Roman" w:hAnsi="Times New Roman" w:cs="Times New Roman"/>
          <w:color w:val="000000"/>
          <w:sz w:val="28"/>
          <w:szCs w:val="28"/>
        </w:rPr>
        <w:softHyphen/>
        <w:t>марной поверхности пястных костей.</w:t>
      </w:r>
      <w:proofErr w:type="gramEnd"/>
      <w:r w:rsidRPr="00436297">
        <w:rPr>
          <w:rFonts w:ascii="Times New Roman" w:hAnsi="Times New Roman" w:cs="Times New Roman"/>
          <w:color w:val="000000"/>
          <w:sz w:val="28"/>
          <w:szCs w:val="28"/>
        </w:rPr>
        <w:t xml:space="preserve"> Начинаются на пальмар</w:t>
      </w:r>
      <w:r w:rsidRPr="00436297">
        <w:rPr>
          <w:rFonts w:ascii="Times New Roman" w:hAnsi="Times New Roman" w:cs="Times New Roman"/>
          <w:color w:val="000000"/>
          <w:sz w:val="28"/>
          <w:szCs w:val="28"/>
        </w:rPr>
        <w:softHyphen/>
        <w:t>ной поверхности запястного сустава, по ходу отдают сухожиль</w:t>
      </w:r>
      <w:r w:rsidRPr="00436297">
        <w:rPr>
          <w:rFonts w:ascii="Times New Roman" w:hAnsi="Times New Roman" w:cs="Times New Roman"/>
          <w:color w:val="000000"/>
          <w:sz w:val="28"/>
          <w:szCs w:val="28"/>
        </w:rPr>
        <w:softHyphen/>
        <w:t>ные связки к сухожилиям общего пальцевого разгибателя, по</w:t>
      </w:r>
      <w:r w:rsidRPr="00436297">
        <w:rPr>
          <w:rFonts w:ascii="Times New Roman" w:hAnsi="Times New Roman" w:cs="Times New Roman"/>
          <w:color w:val="000000"/>
          <w:sz w:val="28"/>
          <w:szCs w:val="28"/>
        </w:rPr>
        <w:softHyphen/>
        <w:t>верхностного и глубокого пальцевых сгибателей. Оканчиваются на путовой кости.  Иннервируются срединным и локтевым нер</w:t>
      </w:r>
      <w:r w:rsidRPr="00436297">
        <w:rPr>
          <w:rFonts w:ascii="Times New Roman" w:hAnsi="Times New Roman" w:cs="Times New Roman"/>
          <w:color w:val="000000"/>
          <w:sz w:val="28"/>
          <w:szCs w:val="28"/>
        </w:rPr>
        <w:softHyphen/>
        <w:t>вами. Васкуляризируются  срединной артерией. Функция – флексор.</w:t>
      </w:r>
    </w:p>
    <w:p w:rsidR="00162603" w:rsidRPr="00436297" w:rsidRDefault="00162603" w:rsidP="00DF7438">
      <w:pPr>
        <w:shd w:val="clear" w:color="auto" w:fill="FFFFFF"/>
        <w:tabs>
          <w:tab w:val="left" w:pos="171"/>
          <w:tab w:val="left" w:pos="456"/>
        </w:tabs>
        <w:spacing w:after="0" w:line="233" w:lineRule="auto"/>
        <w:ind w:left="360"/>
        <w:jc w:val="center"/>
        <w:rPr>
          <w:rFonts w:ascii="Times New Roman" w:hAnsi="Times New Roman" w:cs="Times New Roman"/>
          <w:b/>
          <w:color w:val="000000"/>
          <w:sz w:val="28"/>
          <w:szCs w:val="28"/>
        </w:rPr>
      </w:pPr>
      <w:r w:rsidRPr="00436297">
        <w:rPr>
          <w:rFonts w:ascii="Times New Roman" w:hAnsi="Times New Roman" w:cs="Times New Roman"/>
          <w:b/>
          <w:color w:val="000000"/>
          <w:sz w:val="28"/>
          <w:szCs w:val="28"/>
        </w:rPr>
        <w:t>Мышцы, соединяющие грудную конечность</w:t>
      </w:r>
    </w:p>
    <w:p w:rsidR="00162603" w:rsidRPr="00436297" w:rsidRDefault="00162603" w:rsidP="00DF7438">
      <w:pPr>
        <w:shd w:val="clear" w:color="auto" w:fill="FFFFFF"/>
        <w:tabs>
          <w:tab w:val="left" w:pos="171"/>
          <w:tab w:val="left" w:pos="456"/>
        </w:tabs>
        <w:spacing w:after="0" w:line="233" w:lineRule="auto"/>
        <w:jc w:val="center"/>
        <w:rPr>
          <w:rFonts w:ascii="Times New Roman" w:hAnsi="Times New Roman" w:cs="Times New Roman"/>
          <w:b/>
          <w:sz w:val="28"/>
          <w:szCs w:val="28"/>
        </w:rPr>
      </w:pPr>
      <w:r w:rsidRPr="00436297">
        <w:rPr>
          <w:rFonts w:ascii="Times New Roman" w:hAnsi="Times New Roman" w:cs="Times New Roman"/>
          <w:b/>
          <w:color w:val="000000"/>
          <w:sz w:val="28"/>
          <w:szCs w:val="28"/>
        </w:rPr>
        <w:t>с осевой частью тела</w:t>
      </w:r>
      <w:r w:rsidRPr="00436297">
        <w:rPr>
          <w:rFonts w:ascii="Times New Roman" w:hAnsi="Times New Roman" w:cs="Times New Roman"/>
          <w:b/>
          <w:sz w:val="28"/>
          <w:szCs w:val="28"/>
        </w:rPr>
        <w:t>.</w:t>
      </w:r>
    </w:p>
    <w:p w:rsidR="00162603" w:rsidRPr="00436297" w:rsidRDefault="00162603" w:rsidP="00DF7438">
      <w:pPr>
        <w:shd w:val="clear" w:color="auto" w:fill="FFFFFF"/>
        <w:tabs>
          <w:tab w:val="left" w:pos="171"/>
          <w:tab w:val="left" w:pos="456"/>
        </w:tabs>
        <w:spacing w:after="0" w:line="233" w:lineRule="auto"/>
        <w:jc w:val="center"/>
        <w:rPr>
          <w:rFonts w:ascii="Times New Roman" w:hAnsi="Times New Roman" w:cs="Times New Roman"/>
          <w:b/>
          <w:sz w:val="16"/>
          <w:szCs w:val="16"/>
        </w:rPr>
      </w:pPr>
    </w:p>
    <w:p w:rsidR="00162603" w:rsidRPr="00436297" w:rsidRDefault="00162603" w:rsidP="00162603">
      <w:pPr>
        <w:shd w:val="clear" w:color="auto" w:fill="FFFFFF"/>
        <w:spacing w:line="233" w:lineRule="auto"/>
        <w:ind w:firstLine="318"/>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У копытных животных плечевой пояс утратил костную связь с осевой частью тела и присоединяется к ней с помощью мышц. По расположению мышцы плечевого пояса можно разделить на дорсальные и вентральные. Дорсальные мышцы: трапецие</w:t>
      </w:r>
      <w:r w:rsidRPr="00436297">
        <w:rPr>
          <w:rFonts w:ascii="Times New Roman" w:hAnsi="Times New Roman" w:cs="Times New Roman"/>
          <w:color w:val="000000"/>
          <w:sz w:val="28"/>
          <w:szCs w:val="28"/>
        </w:rPr>
        <w:softHyphen/>
        <w:t>видная, ромбовидная, грудино-плечеголовная, плечеатлантная, широчайшая спускаются с головы, шеи и туловища к лопатке и плечевой кости. Вентральные мышцы: поверхностная и глу</w:t>
      </w:r>
      <w:r w:rsidRPr="00436297">
        <w:rPr>
          <w:rFonts w:ascii="Times New Roman" w:hAnsi="Times New Roman" w:cs="Times New Roman"/>
          <w:color w:val="000000"/>
          <w:sz w:val="28"/>
          <w:szCs w:val="28"/>
        </w:rPr>
        <w:softHyphen/>
        <w:t>бокая грудные, зубчатая вентральная поднимаются от грудины и боковой стенки тела к плечевой кости и лопатке. Мышцы пле</w:t>
      </w:r>
      <w:r w:rsidRPr="00436297">
        <w:rPr>
          <w:rFonts w:ascii="Times New Roman" w:hAnsi="Times New Roman" w:cs="Times New Roman"/>
          <w:color w:val="000000"/>
          <w:sz w:val="28"/>
          <w:szCs w:val="28"/>
        </w:rPr>
        <w:softHyphen/>
        <w:t xml:space="preserve">чевого пояса не только привязывают грудную конечность, но и участвуют в ее работе (рис. 37-39). </w:t>
      </w:r>
    </w:p>
    <w:p w:rsidR="00162603" w:rsidRPr="00436297" w:rsidRDefault="00162603" w:rsidP="00162603">
      <w:pPr>
        <w:shd w:val="clear" w:color="auto" w:fill="FFFFFF"/>
        <w:spacing w:line="223"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Мышцы, соединяющие плечевой пояс с осевой частью тела. Трапециевидная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trapezius</w:t>
      </w:r>
      <w:r w:rsidRPr="00436297">
        <w:rPr>
          <w:rFonts w:ascii="Times New Roman" w:hAnsi="Times New Roman" w:cs="Times New Roman"/>
          <w:color w:val="000000"/>
          <w:sz w:val="28"/>
          <w:szCs w:val="28"/>
        </w:rPr>
        <w:t>) пла</w:t>
      </w:r>
      <w:r w:rsidRPr="00436297">
        <w:rPr>
          <w:rFonts w:ascii="Times New Roman" w:hAnsi="Times New Roman" w:cs="Times New Roman"/>
          <w:color w:val="000000"/>
          <w:sz w:val="28"/>
          <w:szCs w:val="28"/>
        </w:rPr>
        <w:softHyphen/>
        <w:t>стинчатая по форме, в виде вытянутого треугольника. Состоит из шейной и грудной частей. Шейная часть начинается тонким пластинчатым сухожилием, отхо</w:t>
      </w:r>
      <w:r w:rsidRPr="00436297">
        <w:rPr>
          <w:rFonts w:ascii="Times New Roman" w:hAnsi="Times New Roman" w:cs="Times New Roman"/>
          <w:color w:val="000000"/>
          <w:sz w:val="28"/>
          <w:szCs w:val="28"/>
        </w:rPr>
        <w:softHyphen/>
        <w:t>дящим от канатиковой части выйной связки. За</w:t>
      </w:r>
      <w:r w:rsidRPr="00436297">
        <w:rPr>
          <w:rFonts w:ascii="Times New Roman" w:hAnsi="Times New Roman" w:cs="Times New Roman"/>
          <w:color w:val="000000"/>
          <w:sz w:val="28"/>
          <w:szCs w:val="28"/>
        </w:rPr>
        <w:softHyphen/>
        <w:t>канчивается вдоль краниального края всей ости лопатки. Груд</w:t>
      </w:r>
      <w:r w:rsidRPr="00436297">
        <w:rPr>
          <w:rFonts w:ascii="Times New Roman" w:hAnsi="Times New Roman" w:cs="Times New Roman"/>
          <w:color w:val="000000"/>
          <w:sz w:val="28"/>
          <w:szCs w:val="28"/>
        </w:rPr>
        <w:softHyphen/>
        <w:t>ная часть начинается широко от надостистой связки. Оканчивается на каудальном крае верхней трети ости ло</w:t>
      </w:r>
      <w:r w:rsidRPr="00436297">
        <w:rPr>
          <w:rFonts w:ascii="Times New Roman" w:hAnsi="Times New Roman" w:cs="Times New Roman"/>
          <w:color w:val="000000"/>
          <w:sz w:val="28"/>
          <w:szCs w:val="28"/>
        </w:rPr>
        <w:softHyphen/>
        <w:t xml:space="preserve">патки. Иннервируется добавочным нервом. Васкуляризируется дорсальной артерией лопатки. Функция – прикрепляет лопатку к туловищу. Шейная часть перемещает лопатку вперед и вверх. Грудная часть перемещает лопатку назад и вверх. </w:t>
      </w:r>
    </w:p>
    <w:p w:rsidR="00162603" w:rsidRPr="00436297" w:rsidRDefault="00162603" w:rsidP="00162603">
      <w:pPr>
        <w:shd w:val="clear" w:color="auto" w:fill="FFFFFF"/>
        <w:spacing w:line="230" w:lineRule="auto"/>
        <w:jc w:val="center"/>
        <w:rPr>
          <w:rFonts w:ascii="Times New Roman" w:hAnsi="Times New Roman" w:cs="Times New Roman"/>
          <w:color w:val="000000"/>
          <w:sz w:val="28"/>
          <w:szCs w:val="28"/>
        </w:rPr>
      </w:pPr>
      <w:r w:rsidRPr="00436297">
        <w:rPr>
          <w:rFonts w:ascii="Times New Roman" w:hAnsi="Times New Roman" w:cs="Times New Roman"/>
          <w:noProof/>
          <w:color w:val="000000"/>
          <w:sz w:val="28"/>
          <w:szCs w:val="28"/>
        </w:rPr>
        <w:drawing>
          <wp:inline distT="0" distB="0" distL="0" distR="0">
            <wp:extent cx="2655735" cy="1531833"/>
            <wp:effectExtent l="0" t="0" r="0"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5735" cy="1531833"/>
                    </a:xfrm>
                    <a:prstGeom prst="rect">
                      <a:avLst/>
                    </a:prstGeom>
                    <a:noFill/>
                    <a:ln>
                      <a:noFill/>
                    </a:ln>
                  </pic:spPr>
                </pic:pic>
              </a:graphicData>
            </a:graphic>
          </wp:inline>
        </w:drawing>
      </w:r>
    </w:p>
    <w:p w:rsidR="00162603" w:rsidRPr="00436297" w:rsidRDefault="00162603" w:rsidP="00162603">
      <w:pPr>
        <w:shd w:val="clear" w:color="auto" w:fill="FFFFFF"/>
        <w:spacing w:line="233" w:lineRule="auto"/>
        <w:jc w:val="center"/>
        <w:rPr>
          <w:rFonts w:ascii="Times New Roman" w:hAnsi="Times New Roman" w:cs="Times New Roman"/>
          <w:color w:val="000000"/>
        </w:rPr>
      </w:pPr>
      <w:r w:rsidRPr="00436297">
        <w:rPr>
          <w:rFonts w:ascii="Times New Roman" w:hAnsi="Times New Roman" w:cs="Times New Roman"/>
          <w:color w:val="000000"/>
        </w:rPr>
        <w:t>Рис. 37. Поверхностная мускулатура  крупного рогатого скота:</w:t>
      </w:r>
    </w:p>
    <w:p w:rsidR="00162603" w:rsidRPr="00436297" w:rsidRDefault="00162603" w:rsidP="00162603">
      <w:pPr>
        <w:shd w:val="clear" w:color="auto" w:fill="FFFFFF"/>
        <w:spacing w:line="233" w:lineRule="auto"/>
        <w:ind w:left="284" w:right="454"/>
        <w:jc w:val="both"/>
        <w:rPr>
          <w:rFonts w:ascii="Times New Roman" w:hAnsi="Times New Roman" w:cs="Times New Roman"/>
          <w:color w:val="000000"/>
        </w:rPr>
      </w:pPr>
      <w:r w:rsidRPr="00436297">
        <w:rPr>
          <w:rFonts w:ascii="Times New Roman" w:hAnsi="Times New Roman" w:cs="Times New Roman"/>
          <w:color w:val="000000"/>
        </w:rPr>
        <w:t xml:space="preserve"> </w:t>
      </w:r>
      <w:proofErr w:type="gramStart"/>
      <w:r w:rsidRPr="00436297">
        <w:rPr>
          <w:rFonts w:ascii="Times New Roman" w:hAnsi="Times New Roman" w:cs="Times New Roman"/>
          <w:i/>
          <w:color w:val="000000"/>
        </w:rPr>
        <w:t>1</w:t>
      </w:r>
      <w:r w:rsidRPr="00436297">
        <w:rPr>
          <w:rFonts w:ascii="Times New Roman" w:hAnsi="Times New Roman" w:cs="Times New Roman"/>
          <w:color w:val="000000"/>
        </w:rPr>
        <w:t xml:space="preserve">– носогубной подниматель; </w:t>
      </w:r>
      <w:r w:rsidRPr="00436297">
        <w:rPr>
          <w:rFonts w:ascii="Times New Roman" w:hAnsi="Times New Roman" w:cs="Times New Roman"/>
          <w:i/>
          <w:iCs/>
          <w:color w:val="000000"/>
        </w:rPr>
        <w:t>2</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щечная мышца; </w:t>
      </w:r>
      <w:r w:rsidRPr="00436297">
        <w:rPr>
          <w:rFonts w:ascii="Times New Roman" w:hAnsi="Times New Roman" w:cs="Times New Roman"/>
          <w:i/>
          <w:color w:val="000000"/>
        </w:rPr>
        <w:t>3</w:t>
      </w:r>
      <w:r w:rsidRPr="00436297">
        <w:rPr>
          <w:rFonts w:ascii="Times New Roman" w:hAnsi="Times New Roman" w:cs="Times New Roman"/>
          <w:color w:val="000000"/>
        </w:rPr>
        <w:t xml:space="preserve"> – большая жевательная мышца; </w:t>
      </w:r>
      <w:r w:rsidRPr="00436297">
        <w:rPr>
          <w:rFonts w:ascii="Times New Roman" w:hAnsi="Times New Roman" w:cs="Times New Roman"/>
          <w:i/>
          <w:iCs/>
          <w:color w:val="000000"/>
        </w:rPr>
        <w:t>4</w:t>
      </w:r>
      <w:r w:rsidRPr="00436297">
        <w:rPr>
          <w:rFonts w:ascii="Times New Roman" w:hAnsi="Times New Roman" w:cs="Times New Roman"/>
          <w:iCs/>
          <w:color w:val="000000"/>
        </w:rPr>
        <w:t xml:space="preserve"> – вентральный ушной мускул; </w:t>
      </w:r>
      <w:r w:rsidRPr="00436297">
        <w:rPr>
          <w:rFonts w:ascii="Times New Roman" w:hAnsi="Times New Roman" w:cs="Times New Roman"/>
          <w:i/>
          <w:iCs/>
          <w:color w:val="000000"/>
        </w:rPr>
        <w:t>5</w:t>
      </w:r>
      <w:r w:rsidRPr="00436297">
        <w:rPr>
          <w:rFonts w:ascii="Times New Roman" w:hAnsi="Times New Roman" w:cs="Times New Roman"/>
          <w:iCs/>
          <w:color w:val="000000"/>
        </w:rPr>
        <w:t xml:space="preserve"> – скуловая </w:t>
      </w:r>
      <w:r w:rsidRPr="00436297">
        <w:rPr>
          <w:rFonts w:ascii="Times New Roman" w:hAnsi="Times New Roman" w:cs="Times New Roman"/>
          <w:color w:val="000000"/>
        </w:rPr>
        <w:t>мышца</w:t>
      </w:r>
      <w:r w:rsidRPr="00436297">
        <w:rPr>
          <w:rFonts w:ascii="Times New Roman" w:hAnsi="Times New Roman" w:cs="Times New Roman"/>
          <w:iCs/>
          <w:color w:val="000000"/>
        </w:rPr>
        <w:t xml:space="preserve">; </w:t>
      </w:r>
      <w:r w:rsidRPr="00436297">
        <w:rPr>
          <w:rFonts w:ascii="Times New Roman" w:hAnsi="Times New Roman" w:cs="Times New Roman"/>
          <w:i/>
          <w:iCs/>
          <w:color w:val="000000"/>
        </w:rPr>
        <w:t>6</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шейная и </w:t>
      </w:r>
      <w:r w:rsidRPr="00436297">
        <w:rPr>
          <w:rFonts w:ascii="Times New Roman" w:hAnsi="Times New Roman" w:cs="Times New Roman"/>
          <w:i/>
          <w:color w:val="000000"/>
        </w:rPr>
        <w:t>7</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грудная части трапециевидной мышцы; </w:t>
      </w:r>
      <w:r w:rsidRPr="00436297">
        <w:rPr>
          <w:rFonts w:ascii="Times New Roman" w:hAnsi="Times New Roman" w:cs="Times New Roman"/>
          <w:i/>
          <w:color w:val="000000"/>
        </w:rPr>
        <w:t>8</w:t>
      </w:r>
      <w:r w:rsidRPr="00436297">
        <w:rPr>
          <w:rFonts w:ascii="Times New Roman" w:hAnsi="Times New Roman" w:cs="Times New Roman"/>
          <w:color w:val="000000"/>
        </w:rPr>
        <w:t xml:space="preserve"> – плечеголовная мышца; </w:t>
      </w:r>
      <w:r w:rsidRPr="00436297">
        <w:rPr>
          <w:rFonts w:ascii="Times New Roman" w:hAnsi="Times New Roman" w:cs="Times New Roman"/>
          <w:i/>
          <w:color w:val="000000"/>
        </w:rPr>
        <w:t>9</w:t>
      </w:r>
      <w:r w:rsidRPr="00436297">
        <w:rPr>
          <w:rFonts w:ascii="Times New Roman" w:hAnsi="Times New Roman" w:cs="Times New Roman"/>
          <w:color w:val="000000"/>
        </w:rPr>
        <w:t xml:space="preserve"> – грудиночелюстной мускул; </w:t>
      </w:r>
      <w:r w:rsidRPr="00436297">
        <w:rPr>
          <w:rFonts w:ascii="Times New Roman" w:hAnsi="Times New Roman" w:cs="Times New Roman"/>
          <w:i/>
          <w:color w:val="000000"/>
        </w:rPr>
        <w:t>10</w:t>
      </w:r>
      <w:r w:rsidRPr="00436297">
        <w:rPr>
          <w:rFonts w:ascii="Times New Roman" w:hAnsi="Times New Roman" w:cs="Times New Roman"/>
          <w:color w:val="000000"/>
        </w:rPr>
        <w:t xml:space="preserve"> – плечеатлантная мышца;  </w:t>
      </w:r>
      <w:r w:rsidRPr="00436297">
        <w:rPr>
          <w:rFonts w:ascii="Times New Roman" w:hAnsi="Times New Roman" w:cs="Times New Roman"/>
          <w:i/>
          <w:color w:val="000000"/>
        </w:rPr>
        <w:t>11</w:t>
      </w:r>
      <w:r w:rsidRPr="00436297">
        <w:rPr>
          <w:rFonts w:ascii="Times New Roman" w:hAnsi="Times New Roman" w:cs="Times New Roman"/>
          <w:color w:val="000000"/>
        </w:rPr>
        <w:t xml:space="preserve"> – дельтовидная мышца; </w:t>
      </w:r>
      <w:r w:rsidRPr="00436297">
        <w:rPr>
          <w:rFonts w:ascii="Times New Roman" w:hAnsi="Times New Roman" w:cs="Times New Roman"/>
          <w:i/>
          <w:color w:val="000000"/>
        </w:rPr>
        <w:t>12</w:t>
      </w:r>
      <w:r w:rsidRPr="00436297">
        <w:rPr>
          <w:rFonts w:ascii="Times New Roman" w:hAnsi="Times New Roman" w:cs="Times New Roman"/>
          <w:color w:val="000000"/>
        </w:rPr>
        <w:t xml:space="preserve"> – широчайшая мышца спины; </w:t>
      </w:r>
      <w:r w:rsidRPr="00436297">
        <w:rPr>
          <w:rFonts w:ascii="Times New Roman" w:hAnsi="Times New Roman" w:cs="Times New Roman"/>
          <w:i/>
          <w:color w:val="000000"/>
        </w:rPr>
        <w:t>13</w:t>
      </w:r>
      <w:r w:rsidRPr="00436297">
        <w:rPr>
          <w:rFonts w:ascii="Times New Roman" w:hAnsi="Times New Roman" w:cs="Times New Roman"/>
          <w:color w:val="000000"/>
        </w:rPr>
        <w:t xml:space="preserve"> – длинная головка трехглавой мышцы плеча; </w:t>
      </w:r>
      <w:r w:rsidRPr="00436297">
        <w:rPr>
          <w:rFonts w:ascii="Times New Roman" w:hAnsi="Times New Roman" w:cs="Times New Roman"/>
          <w:i/>
          <w:color w:val="000000"/>
        </w:rPr>
        <w:t>14</w:t>
      </w:r>
      <w:r w:rsidRPr="00436297">
        <w:rPr>
          <w:rFonts w:ascii="Times New Roman" w:hAnsi="Times New Roman" w:cs="Times New Roman"/>
          <w:color w:val="000000"/>
        </w:rPr>
        <w:t xml:space="preserve"> – латеральная головка трехглавой мышцы плеча;</w:t>
      </w:r>
      <w:proofErr w:type="gramEnd"/>
      <w:r w:rsidRPr="00436297">
        <w:rPr>
          <w:rFonts w:ascii="Times New Roman" w:hAnsi="Times New Roman" w:cs="Times New Roman"/>
          <w:color w:val="000000"/>
        </w:rPr>
        <w:t xml:space="preserve"> </w:t>
      </w:r>
      <w:proofErr w:type="gramStart"/>
      <w:r w:rsidRPr="00436297">
        <w:rPr>
          <w:rFonts w:ascii="Times New Roman" w:hAnsi="Times New Roman" w:cs="Times New Roman"/>
          <w:i/>
          <w:color w:val="000000"/>
        </w:rPr>
        <w:t>15</w:t>
      </w:r>
      <w:r w:rsidRPr="00436297">
        <w:rPr>
          <w:rFonts w:ascii="Times New Roman" w:hAnsi="Times New Roman" w:cs="Times New Roman"/>
          <w:color w:val="000000"/>
        </w:rPr>
        <w:t xml:space="preserve"> – плечевая мышца; </w:t>
      </w:r>
      <w:r w:rsidRPr="00436297">
        <w:rPr>
          <w:rFonts w:ascii="Times New Roman" w:hAnsi="Times New Roman" w:cs="Times New Roman"/>
          <w:i/>
          <w:color w:val="000000"/>
        </w:rPr>
        <w:t>16</w:t>
      </w:r>
      <w:r w:rsidRPr="00436297">
        <w:rPr>
          <w:rFonts w:ascii="Times New Roman" w:hAnsi="Times New Roman" w:cs="Times New Roman"/>
          <w:color w:val="000000"/>
        </w:rPr>
        <w:t xml:space="preserve"> – лучевой разги</w:t>
      </w:r>
      <w:r w:rsidRPr="00436297">
        <w:rPr>
          <w:rFonts w:ascii="Times New Roman" w:hAnsi="Times New Roman" w:cs="Times New Roman"/>
          <w:color w:val="000000"/>
        </w:rPr>
        <w:softHyphen/>
        <w:t xml:space="preserve">батель запястья; </w:t>
      </w:r>
      <w:r w:rsidRPr="00436297">
        <w:rPr>
          <w:rFonts w:ascii="Times New Roman" w:hAnsi="Times New Roman" w:cs="Times New Roman"/>
          <w:i/>
          <w:iCs/>
          <w:color w:val="000000"/>
        </w:rPr>
        <w:t xml:space="preserve">17 </w:t>
      </w:r>
      <w:r w:rsidRPr="00436297">
        <w:rPr>
          <w:rFonts w:ascii="Times New Roman" w:hAnsi="Times New Roman" w:cs="Times New Roman"/>
          <w:iCs/>
          <w:color w:val="000000"/>
        </w:rPr>
        <w:t>– общий пальце</w:t>
      </w:r>
      <w:r w:rsidRPr="00436297">
        <w:rPr>
          <w:rFonts w:ascii="Times New Roman" w:hAnsi="Times New Roman" w:cs="Times New Roman"/>
          <w:iCs/>
          <w:color w:val="000000"/>
        </w:rPr>
        <w:softHyphen/>
        <w:t xml:space="preserve">вый разгибатель; </w:t>
      </w:r>
      <w:r w:rsidRPr="00436297">
        <w:rPr>
          <w:rFonts w:ascii="Times New Roman" w:hAnsi="Times New Roman" w:cs="Times New Roman"/>
          <w:i/>
          <w:iCs/>
          <w:color w:val="000000"/>
        </w:rPr>
        <w:t xml:space="preserve">18 </w:t>
      </w:r>
      <w:r w:rsidRPr="00436297">
        <w:rPr>
          <w:rFonts w:ascii="Times New Roman" w:hAnsi="Times New Roman" w:cs="Times New Roman"/>
          <w:iCs/>
          <w:color w:val="000000"/>
        </w:rPr>
        <w:t xml:space="preserve">– специальный разгибатель </w:t>
      </w:r>
      <w:r w:rsidRPr="00436297">
        <w:rPr>
          <w:rFonts w:ascii="Times New Roman" w:hAnsi="Times New Roman" w:cs="Times New Roman"/>
          <w:color w:val="000000"/>
          <w:lang w:val="en-US"/>
        </w:rPr>
        <w:t>III</w:t>
      </w:r>
      <w:r w:rsidRPr="00436297">
        <w:rPr>
          <w:rFonts w:ascii="Times New Roman" w:hAnsi="Times New Roman" w:cs="Times New Roman"/>
          <w:iCs/>
          <w:color w:val="000000"/>
        </w:rPr>
        <w:t xml:space="preserve"> пальца; </w:t>
      </w:r>
      <w:r w:rsidRPr="00436297">
        <w:rPr>
          <w:rFonts w:ascii="Times New Roman" w:hAnsi="Times New Roman" w:cs="Times New Roman"/>
          <w:i/>
          <w:iCs/>
          <w:color w:val="000000"/>
        </w:rPr>
        <w:t>19</w:t>
      </w:r>
      <w:r w:rsidRPr="00436297">
        <w:rPr>
          <w:rFonts w:ascii="Times New Roman" w:hAnsi="Times New Roman" w:cs="Times New Roman"/>
          <w:iCs/>
          <w:color w:val="000000"/>
        </w:rPr>
        <w:t xml:space="preserve"> – локтевой разги</w:t>
      </w:r>
      <w:r w:rsidRPr="00436297">
        <w:rPr>
          <w:rFonts w:ascii="Times New Roman" w:hAnsi="Times New Roman" w:cs="Times New Roman"/>
          <w:iCs/>
          <w:color w:val="000000"/>
        </w:rPr>
        <w:softHyphen/>
        <w:t xml:space="preserve">батель запястья; </w:t>
      </w:r>
      <w:r w:rsidRPr="00436297">
        <w:rPr>
          <w:rFonts w:ascii="Times New Roman" w:hAnsi="Times New Roman" w:cs="Times New Roman"/>
          <w:i/>
          <w:iCs/>
          <w:color w:val="000000"/>
        </w:rPr>
        <w:t>20</w:t>
      </w:r>
      <w:r w:rsidRPr="00436297">
        <w:rPr>
          <w:rFonts w:ascii="Times New Roman" w:hAnsi="Times New Roman" w:cs="Times New Roman"/>
          <w:iCs/>
          <w:color w:val="000000"/>
        </w:rPr>
        <w:t xml:space="preserve"> – локтевой сгибатель запястья; </w:t>
      </w:r>
      <w:r w:rsidRPr="00436297">
        <w:rPr>
          <w:rFonts w:ascii="Times New Roman" w:hAnsi="Times New Roman" w:cs="Times New Roman"/>
          <w:i/>
          <w:iCs/>
          <w:color w:val="000000"/>
        </w:rPr>
        <w:t xml:space="preserve">21 </w:t>
      </w:r>
      <w:r w:rsidRPr="00436297">
        <w:rPr>
          <w:rFonts w:ascii="Times New Roman" w:hAnsi="Times New Roman" w:cs="Times New Roman"/>
          <w:iCs/>
          <w:color w:val="000000"/>
        </w:rPr>
        <w:t>– каудальный  дорсаль</w:t>
      </w:r>
      <w:r w:rsidRPr="00436297">
        <w:rPr>
          <w:rFonts w:ascii="Times New Roman" w:hAnsi="Times New Roman" w:cs="Times New Roman"/>
          <w:iCs/>
          <w:color w:val="000000"/>
        </w:rPr>
        <w:softHyphen/>
        <w:t xml:space="preserve">ный зубчатый мускул;  </w:t>
      </w:r>
      <w:r w:rsidRPr="00436297">
        <w:rPr>
          <w:rFonts w:ascii="Times New Roman" w:hAnsi="Times New Roman" w:cs="Times New Roman"/>
          <w:i/>
          <w:iCs/>
          <w:color w:val="000000"/>
        </w:rPr>
        <w:t>22</w:t>
      </w:r>
      <w:r w:rsidRPr="00436297">
        <w:rPr>
          <w:rFonts w:ascii="Times New Roman" w:hAnsi="Times New Roman" w:cs="Times New Roman"/>
          <w:iCs/>
          <w:color w:val="000000"/>
        </w:rPr>
        <w:t xml:space="preserve"> – внутренний косой  брюшной мускул; </w:t>
      </w:r>
      <w:r w:rsidRPr="00436297">
        <w:rPr>
          <w:rFonts w:ascii="Times New Roman" w:hAnsi="Times New Roman" w:cs="Times New Roman"/>
          <w:i/>
          <w:iCs/>
          <w:color w:val="000000"/>
        </w:rPr>
        <w:t>23</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межреберные наружные мышцы; </w:t>
      </w:r>
      <w:r w:rsidRPr="00436297">
        <w:rPr>
          <w:rFonts w:ascii="Times New Roman" w:hAnsi="Times New Roman" w:cs="Times New Roman"/>
          <w:i/>
          <w:color w:val="000000"/>
        </w:rPr>
        <w:t>24</w:t>
      </w:r>
      <w:r w:rsidRPr="00436297">
        <w:rPr>
          <w:rFonts w:ascii="Times New Roman" w:hAnsi="Times New Roman" w:cs="Times New Roman"/>
          <w:color w:val="000000"/>
        </w:rPr>
        <w:t xml:space="preserve"> – наружный косой брюшной мускул; </w:t>
      </w:r>
      <w:r w:rsidRPr="00436297">
        <w:rPr>
          <w:rFonts w:ascii="Times New Roman" w:hAnsi="Times New Roman" w:cs="Times New Roman"/>
          <w:i/>
          <w:color w:val="000000"/>
        </w:rPr>
        <w:t>25</w:t>
      </w:r>
      <w:r w:rsidRPr="00436297">
        <w:rPr>
          <w:rFonts w:ascii="Times New Roman" w:hAnsi="Times New Roman" w:cs="Times New Roman"/>
          <w:color w:val="000000"/>
        </w:rPr>
        <w:t xml:space="preserve"> – </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грудная часть зубчатой вентральной мышцы; </w:t>
      </w:r>
      <w:r w:rsidRPr="00436297">
        <w:rPr>
          <w:rFonts w:ascii="Times New Roman" w:hAnsi="Times New Roman" w:cs="Times New Roman"/>
          <w:i/>
          <w:color w:val="000000"/>
        </w:rPr>
        <w:t>26</w:t>
      </w:r>
      <w:r w:rsidRPr="00436297">
        <w:rPr>
          <w:rFonts w:ascii="Times New Roman" w:hAnsi="Times New Roman" w:cs="Times New Roman"/>
          <w:color w:val="000000"/>
        </w:rPr>
        <w:t xml:space="preserve"> – глубокий грудной мускул;</w:t>
      </w:r>
      <w:proofErr w:type="gramEnd"/>
      <w:r w:rsidRPr="00436297">
        <w:rPr>
          <w:rFonts w:ascii="Times New Roman" w:hAnsi="Times New Roman" w:cs="Times New Roman"/>
          <w:color w:val="000000"/>
        </w:rPr>
        <w:t xml:space="preserve"> </w:t>
      </w:r>
      <w:r w:rsidRPr="00436297">
        <w:rPr>
          <w:rFonts w:ascii="Times New Roman" w:hAnsi="Times New Roman" w:cs="Times New Roman"/>
          <w:i/>
          <w:color w:val="000000"/>
        </w:rPr>
        <w:t>27</w:t>
      </w:r>
      <w:r w:rsidRPr="00436297">
        <w:rPr>
          <w:rFonts w:ascii="Times New Roman" w:hAnsi="Times New Roman" w:cs="Times New Roman"/>
          <w:color w:val="000000"/>
        </w:rPr>
        <w:t xml:space="preserve"> – поверхностная ягодичная мышца; </w:t>
      </w:r>
      <w:r w:rsidRPr="00436297">
        <w:rPr>
          <w:rFonts w:ascii="Times New Roman" w:hAnsi="Times New Roman" w:cs="Times New Roman"/>
          <w:i/>
          <w:color w:val="000000"/>
        </w:rPr>
        <w:t>28</w:t>
      </w:r>
      <w:r w:rsidRPr="00436297">
        <w:rPr>
          <w:rFonts w:ascii="Times New Roman" w:hAnsi="Times New Roman" w:cs="Times New Roman"/>
          <w:color w:val="000000"/>
        </w:rPr>
        <w:t xml:space="preserve"> – средняя ягодичная мышца;  </w:t>
      </w:r>
      <w:r w:rsidRPr="00436297">
        <w:rPr>
          <w:rFonts w:ascii="Times New Roman" w:hAnsi="Times New Roman" w:cs="Times New Roman"/>
          <w:i/>
          <w:color w:val="000000"/>
        </w:rPr>
        <w:t>29</w:t>
      </w:r>
      <w:r w:rsidRPr="00436297">
        <w:rPr>
          <w:rFonts w:ascii="Times New Roman" w:hAnsi="Times New Roman" w:cs="Times New Roman"/>
          <w:color w:val="000000"/>
        </w:rPr>
        <w:t xml:space="preserve"> – напрягатель широкой фасции бедра; </w:t>
      </w:r>
      <w:r w:rsidRPr="00436297">
        <w:rPr>
          <w:rFonts w:ascii="Times New Roman" w:hAnsi="Times New Roman" w:cs="Times New Roman"/>
          <w:i/>
          <w:color w:val="000000"/>
        </w:rPr>
        <w:t>30</w:t>
      </w:r>
      <w:r w:rsidRPr="00436297">
        <w:rPr>
          <w:rFonts w:ascii="Times New Roman" w:hAnsi="Times New Roman" w:cs="Times New Roman"/>
          <w:color w:val="000000"/>
        </w:rPr>
        <w:t xml:space="preserve"> – двуглавая мышца бедра; </w:t>
      </w:r>
      <w:r w:rsidRPr="00436297">
        <w:rPr>
          <w:rFonts w:ascii="Times New Roman" w:hAnsi="Times New Roman" w:cs="Times New Roman"/>
          <w:i/>
          <w:color w:val="000000"/>
        </w:rPr>
        <w:t>31</w:t>
      </w:r>
      <w:r w:rsidRPr="00436297">
        <w:rPr>
          <w:rFonts w:ascii="Times New Roman" w:hAnsi="Times New Roman" w:cs="Times New Roman"/>
          <w:color w:val="000000"/>
        </w:rPr>
        <w:t xml:space="preserve"> – латеральная головка четырехглавой мышцы бедра; </w:t>
      </w:r>
      <w:r w:rsidRPr="00436297">
        <w:rPr>
          <w:rFonts w:ascii="Times New Roman" w:hAnsi="Times New Roman" w:cs="Times New Roman"/>
          <w:i/>
          <w:color w:val="000000"/>
        </w:rPr>
        <w:t>32</w:t>
      </w:r>
      <w:r w:rsidRPr="00436297">
        <w:rPr>
          <w:rFonts w:ascii="Times New Roman" w:hAnsi="Times New Roman" w:cs="Times New Roman"/>
          <w:color w:val="000000"/>
        </w:rPr>
        <w:t xml:space="preserve"> – полусухожильная мышца; </w:t>
      </w:r>
      <w:r w:rsidRPr="00436297">
        <w:rPr>
          <w:rFonts w:ascii="Times New Roman" w:hAnsi="Times New Roman" w:cs="Times New Roman"/>
          <w:i/>
          <w:color w:val="000000"/>
        </w:rPr>
        <w:t>33</w:t>
      </w:r>
      <w:r w:rsidRPr="00436297">
        <w:rPr>
          <w:rFonts w:ascii="Times New Roman" w:hAnsi="Times New Roman" w:cs="Times New Roman"/>
          <w:color w:val="000000"/>
        </w:rPr>
        <w:t xml:space="preserve"> – длинный малоберцовый мускул; </w:t>
      </w:r>
      <w:r w:rsidRPr="00436297">
        <w:rPr>
          <w:rFonts w:ascii="Times New Roman" w:hAnsi="Times New Roman" w:cs="Times New Roman"/>
          <w:i/>
          <w:color w:val="000000"/>
        </w:rPr>
        <w:t>34</w:t>
      </w:r>
      <w:r w:rsidRPr="00436297">
        <w:rPr>
          <w:rFonts w:ascii="Times New Roman" w:hAnsi="Times New Roman" w:cs="Times New Roman"/>
          <w:color w:val="000000"/>
        </w:rPr>
        <w:t xml:space="preserve"> – длинный пальце</w:t>
      </w:r>
      <w:r w:rsidRPr="00436297">
        <w:rPr>
          <w:rFonts w:ascii="Times New Roman" w:hAnsi="Times New Roman" w:cs="Times New Roman"/>
          <w:color w:val="000000"/>
        </w:rPr>
        <w:softHyphen/>
        <w:t xml:space="preserve">вый разгибатель; </w:t>
      </w:r>
      <w:r w:rsidRPr="00436297">
        <w:rPr>
          <w:rFonts w:ascii="Times New Roman" w:hAnsi="Times New Roman" w:cs="Times New Roman"/>
          <w:i/>
          <w:color w:val="000000"/>
        </w:rPr>
        <w:t>35</w:t>
      </w:r>
      <w:r w:rsidRPr="00436297">
        <w:rPr>
          <w:rFonts w:ascii="Times New Roman" w:hAnsi="Times New Roman" w:cs="Times New Roman"/>
          <w:color w:val="000000"/>
        </w:rPr>
        <w:t xml:space="preserve"> – глубокий пальцевый сгибатель; </w:t>
      </w:r>
      <w:r w:rsidRPr="00436297">
        <w:rPr>
          <w:rFonts w:ascii="Times New Roman" w:hAnsi="Times New Roman" w:cs="Times New Roman"/>
          <w:i/>
          <w:color w:val="000000"/>
        </w:rPr>
        <w:t>36</w:t>
      </w:r>
      <w:r w:rsidRPr="00436297">
        <w:rPr>
          <w:rFonts w:ascii="Times New Roman" w:hAnsi="Times New Roman" w:cs="Times New Roman"/>
          <w:color w:val="000000"/>
        </w:rPr>
        <w:t xml:space="preserve"> – сухожилие поверх</w:t>
      </w:r>
      <w:r w:rsidRPr="00436297">
        <w:rPr>
          <w:rFonts w:ascii="Times New Roman" w:hAnsi="Times New Roman" w:cs="Times New Roman"/>
          <w:color w:val="000000"/>
        </w:rPr>
        <w:softHyphen/>
        <w:t>ностного пальцевого сгибателя.</w:t>
      </w:r>
    </w:p>
    <w:p w:rsidR="00162603" w:rsidRPr="00436297" w:rsidRDefault="00162603" w:rsidP="00162603">
      <w:pPr>
        <w:shd w:val="clear" w:color="auto" w:fill="FFFFFF"/>
        <w:spacing w:line="223"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Плечеатлантная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omotransversarius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пла</w:t>
      </w:r>
      <w:r w:rsidRPr="00436297">
        <w:rPr>
          <w:rFonts w:ascii="Times New Roman" w:hAnsi="Times New Roman" w:cs="Times New Roman"/>
          <w:color w:val="000000"/>
          <w:sz w:val="28"/>
          <w:szCs w:val="28"/>
        </w:rPr>
        <w:softHyphen/>
        <w:t>стинчатая по форме, в виде широкой ленты лежит на боковой поверхности шеи под плечеголовной мышцей вентральнее шей</w:t>
      </w:r>
      <w:r w:rsidRPr="00436297">
        <w:rPr>
          <w:rFonts w:ascii="Times New Roman" w:hAnsi="Times New Roman" w:cs="Times New Roman"/>
          <w:color w:val="000000"/>
          <w:sz w:val="28"/>
          <w:szCs w:val="28"/>
        </w:rPr>
        <w:softHyphen/>
        <w:t>ной части трапециевидной мышцы. Начинается от крыла атланта, оканчивается на фасции лопатки в области акромиона. Иннервируется добавочным нервом. Васкуляризируется поперечной шейной и общей сонной артериями. Функция – синергист шейной части трапециевидной мышцы. При стоянии поворачивает голову вбок. При движении выносит вперед и вверх вентральный угол лопатки, способствуя отрыву конечности от земли и вынесению вперед.</w:t>
      </w:r>
    </w:p>
    <w:p w:rsidR="00162603" w:rsidRPr="00436297" w:rsidRDefault="00162603" w:rsidP="00162603">
      <w:pPr>
        <w:shd w:val="clear" w:color="auto" w:fill="FFFFFF"/>
        <w:spacing w:line="230" w:lineRule="auto"/>
        <w:ind w:right="310" w:firstLine="318"/>
        <w:jc w:val="center"/>
        <w:rPr>
          <w:rFonts w:ascii="Times New Roman" w:hAnsi="Times New Roman" w:cs="Times New Roman"/>
          <w:color w:val="000000"/>
          <w:sz w:val="28"/>
          <w:szCs w:val="28"/>
        </w:rPr>
      </w:pPr>
      <w:r w:rsidRPr="00436297">
        <w:rPr>
          <w:rFonts w:ascii="Times New Roman" w:hAnsi="Times New Roman" w:cs="Times New Roman"/>
          <w:noProof/>
          <w:color w:val="000000"/>
          <w:sz w:val="28"/>
          <w:szCs w:val="28"/>
        </w:rPr>
        <w:drawing>
          <wp:inline distT="0" distB="0" distL="0" distR="0">
            <wp:extent cx="3197828" cy="2441050"/>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7927" cy="2441126"/>
                    </a:xfrm>
                    <a:prstGeom prst="rect">
                      <a:avLst/>
                    </a:prstGeom>
                    <a:noFill/>
                    <a:ln>
                      <a:noFill/>
                    </a:ln>
                  </pic:spPr>
                </pic:pic>
              </a:graphicData>
            </a:graphic>
          </wp:inline>
        </w:drawing>
      </w:r>
    </w:p>
    <w:p w:rsidR="00162603" w:rsidRPr="00436297" w:rsidRDefault="00162603" w:rsidP="00DF7438">
      <w:pPr>
        <w:shd w:val="clear" w:color="auto" w:fill="FFFFFF"/>
        <w:spacing w:after="0" w:line="233" w:lineRule="auto"/>
        <w:jc w:val="center"/>
        <w:rPr>
          <w:rFonts w:ascii="Times New Roman" w:hAnsi="Times New Roman" w:cs="Times New Roman"/>
          <w:color w:val="000000"/>
        </w:rPr>
      </w:pPr>
      <w:r w:rsidRPr="00436297">
        <w:rPr>
          <w:rFonts w:ascii="Times New Roman" w:hAnsi="Times New Roman" w:cs="Times New Roman"/>
          <w:color w:val="000000"/>
        </w:rPr>
        <w:t>Рис. 38. Поверхностная мускулатура  лошади:</w:t>
      </w:r>
    </w:p>
    <w:p w:rsidR="00162603" w:rsidRPr="00436297" w:rsidRDefault="00162603" w:rsidP="00DF7438">
      <w:pPr>
        <w:shd w:val="clear" w:color="auto" w:fill="FFFFFF"/>
        <w:spacing w:after="0" w:line="233" w:lineRule="auto"/>
        <w:ind w:left="627" w:right="481"/>
        <w:jc w:val="both"/>
        <w:rPr>
          <w:rFonts w:ascii="Times New Roman" w:hAnsi="Times New Roman" w:cs="Times New Roman"/>
          <w:color w:val="000000"/>
        </w:rPr>
      </w:pPr>
      <w:proofErr w:type="gramStart"/>
      <w:r w:rsidRPr="00436297">
        <w:rPr>
          <w:rFonts w:ascii="Times New Roman" w:hAnsi="Times New Roman" w:cs="Times New Roman"/>
          <w:i/>
          <w:color w:val="000000"/>
        </w:rPr>
        <w:t>1</w:t>
      </w:r>
      <w:r w:rsidRPr="00436297">
        <w:rPr>
          <w:rFonts w:ascii="Times New Roman" w:hAnsi="Times New Roman" w:cs="Times New Roman"/>
          <w:color w:val="000000"/>
        </w:rPr>
        <w:t xml:space="preserve">– клыковой мускул; </w:t>
      </w:r>
      <w:r w:rsidRPr="00436297">
        <w:rPr>
          <w:rFonts w:ascii="Times New Roman" w:hAnsi="Times New Roman" w:cs="Times New Roman"/>
          <w:i/>
          <w:iCs/>
          <w:color w:val="000000"/>
        </w:rPr>
        <w:t>2</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большая жевательная мышца; </w:t>
      </w:r>
      <w:r w:rsidRPr="00436297">
        <w:rPr>
          <w:rFonts w:ascii="Times New Roman" w:hAnsi="Times New Roman" w:cs="Times New Roman"/>
          <w:i/>
          <w:color w:val="000000"/>
        </w:rPr>
        <w:t>3</w:t>
      </w:r>
      <w:r w:rsidRPr="00436297">
        <w:rPr>
          <w:rFonts w:ascii="Times New Roman" w:hAnsi="Times New Roman" w:cs="Times New Roman"/>
          <w:color w:val="000000"/>
        </w:rPr>
        <w:t xml:space="preserve"> – шейная часть ромбо</w:t>
      </w:r>
      <w:r w:rsidRPr="00436297">
        <w:rPr>
          <w:rFonts w:ascii="Times New Roman" w:hAnsi="Times New Roman" w:cs="Times New Roman"/>
          <w:color w:val="000000"/>
        </w:rPr>
        <w:softHyphen/>
        <w:t xml:space="preserve">видной мышцы; </w:t>
      </w:r>
      <w:r w:rsidRPr="00436297">
        <w:rPr>
          <w:rFonts w:ascii="Times New Roman" w:hAnsi="Times New Roman" w:cs="Times New Roman"/>
          <w:i/>
          <w:iCs/>
          <w:color w:val="000000"/>
        </w:rPr>
        <w:t>4</w:t>
      </w:r>
      <w:r w:rsidRPr="00436297">
        <w:rPr>
          <w:rFonts w:ascii="Times New Roman" w:hAnsi="Times New Roman" w:cs="Times New Roman"/>
          <w:iCs/>
          <w:color w:val="000000"/>
        </w:rPr>
        <w:t xml:space="preserve"> – пластыревидная мышца головы и шеи; </w:t>
      </w:r>
      <w:r w:rsidRPr="00436297">
        <w:rPr>
          <w:rFonts w:ascii="Times New Roman" w:hAnsi="Times New Roman" w:cs="Times New Roman"/>
          <w:i/>
          <w:iCs/>
          <w:color w:val="000000"/>
        </w:rPr>
        <w:t>5</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шейная и </w:t>
      </w:r>
      <w:r w:rsidRPr="00436297">
        <w:rPr>
          <w:rFonts w:ascii="Times New Roman" w:hAnsi="Times New Roman" w:cs="Times New Roman"/>
          <w:i/>
          <w:color w:val="000000"/>
        </w:rPr>
        <w:t>6</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грудная части  трапециевидной  мышцы;  </w:t>
      </w:r>
      <w:r w:rsidRPr="00436297">
        <w:rPr>
          <w:rFonts w:ascii="Times New Roman" w:hAnsi="Times New Roman" w:cs="Times New Roman"/>
          <w:i/>
          <w:color w:val="000000"/>
        </w:rPr>
        <w:t>7</w:t>
      </w:r>
      <w:r w:rsidRPr="00436297">
        <w:rPr>
          <w:rFonts w:ascii="Times New Roman" w:hAnsi="Times New Roman" w:cs="Times New Roman"/>
          <w:color w:val="000000"/>
        </w:rPr>
        <w:t xml:space="preserve"> – шейная  части зубчатой вентральной мышцы; </w:t>
      </w:r>
      <w:r w:rsidRPr="00436297">
        <w:rPr>
          <w:rFonts w:ascii="Times New Roman" w:hAnsi="Times New Roman" w:cs="Times New Roman"/>
          <w:i/>
          <w:color w:val="000000"/>
        </w:rPr>
        <w:t>8</w:t>
      </w:r>
      <w:r w:rsidRPr="00436297">
        <w:rPr>
          <w:rFonts w:ascii="Times New Roman" w:hAnsi="Times New Roman" w:cs="Times New Roman"/>
          <w:color w:val="000000"/>
        </w:rPr>
        <w:t xml:space="preserve"> – грудиночелюстной мускул; </w:t>
      </w:r>
      <w:r w:rsidRPr="00436297">
        <w:rPr>
          <w:rFonts w:ascii="Times New Roman" w:hAnsi="Times New Roman" w:cs="Times New Roman"/>
          <w:i/>
          <w:color w:val="000000"/>
        </w:rPr>
        <w:t>9</w:t>
      </w:r>
      <w:r w:rsidRPr="00436297">
        <w:rPr>
          <w:rFonts w:ascii="Times New Roman" w:hAnsi="Times New Roman" w:cs="Times New Roman"/>
          <w:color w:val="000000"/>
        </w:rPr>
        <w:t xml:space="preserve"> – плечеголовная мышца; </w:t>
      </w:r>
      <w:r w:rsidRPr="00436297">
        <w:rPr>
          <w:rFonts w:ascii="Times New Roman" w:hAnsi="Times New Roman" w:cs="Times New Roman"/>
          <w:i/>
          <w:color w:val="000000"/>
        </w:rPr>
        <w:t>10</w:t>
      </w:r>
      <w:r w:rsidRPr="00436297">
        <w:rPr>
          <w:rFonts w:ascii="Times New Roman" w:hAnsi="Times New Roman" w:cs="Times New Roman"/>
          <w:color w:val="000000"/>
        </w:rPr>
        <w:t xml:space="preserve"> – широчайшая мышца спины; </w:t>
      </w:r>
      <w:r w:rsidRPr="00436297">
        <w:rPr>
          <w:rFonts w:ascii="Times New Roman" w:hAnsi="Times New Roman" w:cs="Times New Roman"/>
          <w:i/>
          <w:color w:val="000000"/>
        </w:rPr>
        <w:t>11</w:t>
      </w:r>
      <w:r w:rsidRPr="00436297">
        <w:rPr>
          <w:rFonts w:ascii="Times New Roman" w:hAnsi="Times New Roman" w:cs="Times New Roman"/>
          <w:color w:val="000000"/>
        </w:rPr>
        <w:t xml:space="preserve"> – подклю-чичная мышца; </w:t>
      </w:r>
      <w:r w:rsidRPr="00436297">
        <w:rPr>
          <w:rFonts w:ascii="Times New Roman" w:hAnsi="Times New Roman" w:cs="Times New Roman"/>
          <w:i/>
          <w:color w:val="000000"/>
        </w:rPr>
        <w:t>12</w:t>
      </w:r>
      <w:r w:rsidRPr="00436297">
        <w:rPr>
          <w:rFonts w:ascii="Times New Roman" w:hAnsi="Times New Roman" w:cs="Times New Roman"/>
          <w:color w:val="000000"/>
        </w:rPr>
        <w:t xml:space="preserve"> – предосная мышца; </w:t>
      </w:r>
      <w:r w:rsidRPr="00436297">
        <w:rPr>
          <w:rFonts w:ascii="Times New Roman" w:hAnsi="Times New Roman" w:cs="Times New Roman"/>
          <w:i/>
          <w:color w:val="000000"/>
        </w:rPr>
        <w:t xml:space="preserve">13 </w:t>
      </w:r>
      <w:r w:rsidRPr="00436297">
        <w:rPr>
          <w:rFonts w:ascii="Times New Roman" w:hAnsi="Times New Roman" w:cs="Times New Roman"/>
          <w:color w:val="000000"/>
        </w:rPr>
        <w:t>– дельтовидная мышца;</w:t>
      </w:r>
      <w:proofErr w:type="gramEnd"/>
      <w:r w:rsidRPr="00436297">
        <w:rPr>
          <w:rFonts w:ascii="Times New Roman" w:hAnsi="Times New Roman" w:cs="Times New Roman"/>
          <w:color w:val="000000"/>
        </w:rPr>
        <w:t xml:space="preserve"> </w:t>
      </w:r>
      <w:proofErr w:type="gramStart"/>
      <w:r w:rsidRPr="00436297">
        <w:rPr>
          <w:rFonts w:ascii="Times New Roman" w:hAnsi="Times New Roman" w:cs="Times New Roman"/>
          <w:i/>
          <w:color w:val="000000"/>
        </w:rPr>
        <w:t>14</w:t>
      </w:r>
      <w:r w:rsidRPr="00436297">
        <w:rPr>
          <w:rFonts w:ascii="Times New Roman" w:hAnsi="Times New Roman" w:cs="Times New Roman"/>
          <w:color w:val="000000"/>
        </w:rPr>
        <w:t xml:space="preserve"> – длинная головка трехглавой мышцы плеча; </w:t>
      </w:r>
      <w:r w:rsidRPr="00436297">
        <w:rPr>
          <w:rFonts w:ascii="Times New Roman" w:hAnsi="Times New Roman" w:cs="Times New Roman"/>
          <w:i/>
          <w:color w:val="000000"/>
        </w:rPr>
        <w:t>15</w:t>
      </w:r>
      <w:r w:rsidRPr="00436297">
        <w:rPr>
          <w:rFonts w:ascii="Times New Roman" w:hAnsi="Times New Roman" w:cs="Times New Roman"/>
          <w:color w:val="000000"/>
        </w:rPr>
        <w:t xml:space="preserve"> – латеральная головка трехглавой мышцы плеча; </w:t>
      </w:r>
      <w:r w:rsidRPr="00436297">
        <w:rPr>
          <w:rFonts w:ascii="Times New Roman" w:hAnsi="Times New Roman" w:cs="Times New Roman"/>
          <w:i/>
          <w:color w:val="000000"/>
        </w:rPr>
        <w:t>16</w:t>
      </w:r>
      <w:r w:rsidRPr="00436297">
        <w:rPr>
          <w:rFonts w:ascii="Times New Roman" w:hAnsi="Times New Roman" w:cs="Times New Roman"/>
          <w:color w:val="000000"/>
        </w:rPr>
        <w:t xml:space="preserve"> – плечевая мышца; </w:t>
      </w:r>
      <w:r w:rsidRPr="00436297">
        <w:rPr>
          <w:rFonts w:ascii="Times New Roman" w:hAnsi="Times New Roman" w:cs="Times New Roman"/>
          <w:i/>
          <w:color w:val="000000"/>
        </w:rPr>
        <w:t>17</w:t>
      </w:r>
      <w:r w:rsidRPr="00436297">
        <w:rPr>
          <w:rFonts w:ascii="Times New Roman" w:hAnsi="Times New Roman" w:cs="Times New Roman"/>
          <w:color w:val="000000"/>
        </w:rPr>
        <w:t xml:space="preserve"> – лучевой разги</w:t>
      </w:r>
      <w:r w:rsidRPr="00436297">
        <w:rPr>
          <w:rFonts w:ascii="Times New Roman" w:hAnsi="Times New Roman" w:cs="Times New Roman"/>
          <w:color w:val="000000"/>
        </w:rPr>
        <w:softHyphen/>
        <w:t xml:space="preserve">батель запястья; </w:t>
      </w:r>
      <w:r w:rsidRPr="00436297">
        <w:rPr>
          <w:rFonts w:ascii="Times New Roman" w:hAnsi="Times New Roman" w:cs="Times New Roman"/>
          <w:i/>
          <w:iCs/>
          <w:color w:val="000000"/>
        </w:rPr>
        <w:t>18</w:t>
      </w:r>
      <w:r w:rsidRPr="00436297">
        <w:rPr>
          <w:rFonts w:ascii="Times New Roman" w:hAnsi="Times New Roman" w:cs="Times New Roman"/>
          <w:iCs/>
          <w:color w:val="000000"/>
        </w:rPr>
        <w:t xml:space="preserve"> – общий пальцевый разгибатель; </w:t>
      </w:r>
      <w:r w:rsidRPr="00436297">
        <w:rPr>
          <w:rFonts w:ascii="Times New Roman" w:hAnsi="Times New Roman" w:cs="Times New Roman"/>
          <w:i/>
          <w:iCs/>
          <w:color w:val="000000"/>
        </w:rPr>
        <w:t>19</w:t>
      </w:r>
      <w:r w:rsidRPr="00436297">
        <w:rPr>
          <w:rFonts w:ascii="Times New Roman" w:hAnsi="Times New Roman" w:cs="Times New Roman"/>
          <w:iCs/>
          <w:color w:val="000000"/>
        </w:rPr>
        <w:t xml:space="preserve"> – локтевой разгибатель запястья; </w:t>
      </w:r>
      <w:r w:rsidRPr="00436297">
        <w:rPr>
          <w:rFonts w:ascii="Times New Roman" w:hAnsi="Times New Roman" w:cs="Times New Roman"/>
          <w:i/>
          <w:iCs/>
          <w:color w:val="000000"/>
        </w:rPr>
        <w:t>20</w:t>
      </w:r>
      <w:r w:rsidRPr="00436297">
        <w:rPr>
          <w:rFonts w:ascii="Times New Roman" w:hAnsi="Times New Roman" w:cs="Times New Roman"/>
          <w:iCs/>
          <w:color w:val="000000"/>
        </w:rPr>
        <w:t xml:space="preserve"> – каудальный дорсальный зубчатый мускул; </w:t>
      </w:r>
      <w:r w:rsidRPr="00436297">
        <w:rPr>
          <w:rFonts w:ascii="Times New Roman" w:hAnsi="Times New Roman" w:cs="Times New Roman"/>
          <w:i/>
          <w:iCs/>
          <w:color w:val="000000"/>
        </w:rPr>
        <w:t>21</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межреберные наружные мышцы; </w:t>
      </w:r>
      <w:r w:rsidRPr="00436297">
        <w:rPr>
          <w:rFonts w:ascii="Times New Roman" w:hAnsi="Times New Roman" w:cs="Times New Roman"/>
          <w:i/>
          <w:color w:val="000000"/>
        </w:rPr>
        <w:t>22</w:t>
      </w:r>
      <w:r w:rsidRPr="00436297">
        <w:rPr>
          <w:rFonts w:ascii="Times New Roman" w:hAnsi="Times New Roman" w:cs="Times New Roman"/>
          <w:color w:val="000000"/>
        </w:rPr>
        <w:t xml:space="preserve"> – наружный косой брюшной мускул; </w:t>
      </w:r>
      <w:r w:rsidRPr="00436297">
        <w:rPr>
          <w:rFonts w:ascii="Times New Roman" w:hAnsi="Times New Roman" w:cs="Times New Roman"/>
          <w:i/>
          <w:color w:val="000000"/>
        </w:rPr>
        <w:t>23</w:t>
      </w:r>
      <w:r w:rsidRPr="00436297">
        <w:rPr>
          <w:rFonts w:ascii="Times New Roman" w:hAnsi="Times New Roman" w:cs="Times New Roman"/>
          <w:color w:val="000000"/>
        </w:rPr>
        <w:t xml:space="preserve"> – глубокий грудной мускул; </w:t>
      </w:r>
      <w:r w:rsidRPr="00436297">
        <w:rPr>
          <w:rFonts w:ascii="Times New Roman" w:hAnsi="Times New Roman" w:cs="Times New Roman"/>
          <w:i/>
          <w:color w:val="000000"/>
        </w:rPr>
        <w:t>24</w:t>
      </w:r>
      <w:r w:rsidRPr="00436297">
        <w:rPr>
          <w:rFonts w:ascii="Times New Roman" w:hAnsi="Times New Roman" w:cs="Times New Roman"/>
          <w:color w:val="000000"/>
        </w:rPr>
        <w:t xml:space="preserve"> – грудная часть зубчатой вентральной мышцы;</w:t>
      </w:r>
      <w:proofErr w:type="gramEnd"/>
      <w:r w:rsidRPr="00436297">
        <w:rPr>
          <w:rFonts w:ascii="Times New Roman" w:hAnsi="Times New Roman" w:cs="Times New Roman"/>
          <w:color w:val="000000"/>
        </w:rPr>
        <w:t xml:space="preserve"> </w:t>
      </w:r>
      <w:r w:rsidRPr="00436297">
        <w:rPr>
          <w:rFonts w:ascii="Times New Roman" w:hAnsi="Times New Roman" w:cs="Times New Roman"/>
          <w:i/>
          <w:color w:val="000000"/>
        </w:rPr>
        <w:t>25</w:t>
      </w:r>
      <w:r w:rsidRPr="00436297">
        <w:rPr>
          <w:rFonts w:ascii="Times New Roman" w:hAnsi="Times New Roman" w:cs="Times New Roman"/>
          <w:color w:val="000000"/>
        </w:rPr>
        <w:t xml:space="preserve"> – поверхностная ягодичная мышца; </w:t>
      </w:r>
      <w:r w:rsidRPr="00436297">
        <w:rPr>
          <w:rFonts w:ascii="Times New Roman" w:hAnsi="Times New Roman" w:cs="Times New Roman"/>
          <w:i/>
          <w:color w:val="000000"/>
        </w:rPr>
        <w:t>26</w:t>
      </w:r>
      <w:r w:rsidRPr="00436297">
        <w:rPr>
          <w:rFonts w:ascii="Times New Roman" w:hAnsi="Times New Roman" w:cs="Times New Roman"/>
          <w:color w:val="000000"/>
        </w:rPr>
        <w:t xml:space="preserve"> – средняя  ягодичная  мышца; </w:t>
      </w:r>
      <w:r w:rsidRPr="00436297">
        <w:rPr>
          <w:rFonts w:ascii="Times New Roman" w:hAnsi="Times New Roman" w:cs="Times New Roman"/>
          <w:i/>
          <w:color w:val="000000"/>
        </w:rPr>
        <w:t>27</w:t>
      </w:r>
      <w:r w:rsidRPr="00436297">
        <w:rPr>
          <w:rFonts w:ascii="Times New Roman" w:hAnsi="Times New Roman" w:cs="Times New Roman"/>
          <w:color w:val="000000"/>
        </w:rPr>
        <w:t xml:space="preserve"> – напрягатель  широкой  фасции  бедра; </w:t>
      </w:r>
      <w:r w:rsidRPr="00436297">
        <w:rPr>
          <w:rFonts w:ascii="Times New Roman" w:hAnsi="Times New Roman" w:cs="Times New Roman"/>
          <w:i/>
          <w:color w:val="000000"/>
        </w:rPr>
        <w:t>28</w:t>
      </w:r>
      <w:r w:rsidRPr="00436297">
        <w:rPr>
          <w:rFonts w:ascii="Times New Roman" w:hAnsi="Times New Roman" w:cs="Times New Roman"/>
          <w:color w:val="000000"/>
        </w:rPr>
        <w:t xml:space="preserve"> – двуглавая мышца бедра; </w:t>
      </w:r>
      <w:r w:rsidRPr="00436297">
        <w:rPr>
          <w:rFonts w:ascii="Times New Roman" w:hAnsi="Times New Roman" w:cs="Times New Roman"/>
          <w:i/>
          <w:color w:val="000000"/>
        </w:rPr>
        <w:t>29</w:t>
      </w:r>
      <w:r w:rsidRPr="00436297">
        <w:rPr>
          <w:rFonts w:ascii="Times New Roman" w:hAnsi="Times New Roman" w:cs="Times New Roman"/>
          <w:color w:val="000000"/>
        </w:rPr>
        <w:t xml:space="preserve"> – полусухожильная мышца; </w:t>
      </w:r>
      <w:r w:rsidRPr="00436297">
        <w:rPr>
          <w:rFonts w:ascii="Times New Roman" w:hAnsi="Times New Roman" w:cs="Times New Roman"/>
          <w:i/>
          <w:color w:val="000000"/>
        </w:rPr>
        <w:t>30</w:t>
      </w:r>
      <w:r w:rsidRPr="00436297">
        <w:rPr>
          <w:rFonts w:ascii="Times New Roman" w:hAnsi="Times New Roman" w:cs="Times New Roman"/>
          <w:color w:val="000000"/>
        </w:rPr>
        <w:t xml:space="preserve"> – кожный мускул туловища; </w:t>
      </w:r>
      <w:r w:rsidRPr="00436297">
        <w:rPr>
          <w:rFonts w:ascii="Times New Roman" w:hAnsi="Times New Roman" w:cs="Times New Roman"/>
          <w:i/>
          <w:color w:val="000000"/>
        </w:rPr>
        <w:t>31</w:t>
      </w:r>
      <w:r w:rsidRPr="00436297">
        <w:rPr>
          <w:rFonts w:ascii="Times New Roman" w:hAnsi="Times New Roman" w:cs="Times New Roman"/>
          <w:color w:val="000000"/>
        </w:rPr>
        <w:t xml:space="preserve"> – длинный пальце</w:t>
      </w:r>
      <w:r w:rsidRPr="00436297">
        <w:rPr>
          <w:rFonts w:ascii="Times New Roman" w:hAnsi="Times New Roman" w:cs="Times New Roman"/>
          <w:color w:val="000000"/>
        </w:rPr>
        <w:softHyphen/>
        <w:t xml:space="preserve">вый разгибатель; </w:t>
      </w:r>
      <w:r w:rsidRPr="00436297">
        <w:rPr>
          <w:rFonts w:ascii="Times New Roman" w:hAnsi="Times New Roman" w:cs="Times New Roman"/>
          <w:i/>
          <w:color w:val="000000"/>
        </w:rPr>
        <w:t>32</w:t>
      </w:r>
      <w:r w:rsidRPr="00436297">
        <w:rPr>
          <w:rFonts w:ascii="Times New Roman" w:hAnsi="Times New Roman" w:cs="Times New Roman"/>
          <w:color w:val="000000"/>
        </w:rPr>
        <w:t xml:space="preserve"> – латеральная головка икроножной мышцы.</w:t>
      </w:r>
    </w:p>
    <w:p w:rsidR="00162603" w:rsidRPr="00436297" w:rsidRDefault="00162603" w:rsidP="00DF7438">
      <w:pPr>
        <w:shd w:val="clear" w:color="auto" w:fill="FFFFFF"/>
        <w:spacing w:after="0" w:line="235" w:lineRule="auto"/>
        <w:jc w:val="center"/>
        <w:rPr>
          <w:rFonts w:ascii="Times New Roman" w:hAnsi="Times New Roman" w:cs="Times New Roman"/>
          <w:sz w:val="28"/>
          <w:szCs w:val="28"/>
        </w:rPr>
      </w:pPr>
      <w:r w:rsidRPr="00436297">
        <w:rPr>
          <w:rFonts w:ascii="Times New Roman" w:hAnsi="Times New Roman" w:cs="Times New Roman"/>
          <w:noProof/>
          <w:sz w:val="28"/>
          <w:szCs w:val="28"/>
        </w:rPr>
        <w:drawing>
          <wp:inline distT="0" distB="0" distL="0" distR="0">
            <wp:extent cx="3308191" cy="2027582"/>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8648" cy="2027862"/>
                    </a:xfrm>
                    <a:prstGeom prst="rect">
                      <a:avLst/>
                    </a:prstGeom>
                    <a:noFill/>
                    <a:ln>
                      <a:noFill/>
                    </a:ln>
                  </pic:spPr>
                </pic:pic>
              </a:graphicData>
            </a:graphic>
          </wp:inline>
        </w:drawing>
      </w:r>
    </w:p>
    <w:p w:rsidR="00162603" w:rsidRPr="00436297" w:rsidRDefault="00162603" w:rsidP="00162603">
      <w:pPr>
        <w:shd w:val="clear" w:color="auto" w:fill="FFFFFF"/>
        <w:spacing w:line="230" w:lineRule="auto"/>
        <w:jc w:val="center"/>
        <w:rPr>
          <w:rFonts w:ascii="Times New Roman" w:hAnsi="Times New Roman" w:cs="Times New Roman"/>
          <w:color w:val="000000"/>
        </w:rPr>
      </w:pPr>
      <w:r w:rsidRPr="00436297">
        <w:rPr>
          <w:rFonts w:ascii="Times New Roman" w:hAnsi="Times New Roman" w:cs="Times New Roman"/>
          <w:color w:val="000000"/>
        </w:rPr>
        <w:t>Рис. 39. Поверхностная мускулатура  свиньи:</w:t>
      </w:r>
    </w:p>
    <w:p w:rsidR="00162603" w:rsidRPr="00436297" w:rsidRDefault="00162603" w:rsidP="00162603">
      <w:pPr>
        <w:shd w:val="clear" w:color="auto" w:fill="FFFFFF"/>
        <w:spacing w:line="230" w:lineRule="auto"/>
        <w:ind w:left="300" w:right="170"/>
        <w:jc w:val="both"/>
        <w:rPr>
          <w:rFonts w:ascii="Times New Roman" w:hAnsi="Times New Roman" w:cs="Times New Roman"/>
          <w:color w:val="000000"/>
        </w:rPr>
      </w:pPr>
      <w:proofErr w:type="gramStart"/>
      <w:r w:rsidRPr="00436297">
        <w:rPr>
          <w:rFonts w:ascii="Times New Roman" w:hAnsi="Times New Roman" w:cs="Times New Roman"/>
          <w:i/>
          <w:color w:val="000000"/>
        </w:rPr>
        <w:t>1</w:t>
      </w:r>
      <w:r w:rsidRPr="00436297">
        <w:rPr>
          <w:rFonts w:ascii="Times New Roman" w:hAnsi="Times New Roman" w:cs="Times New Roman"/>
          <w:color w:val="000000"/>
        </w:rPr>
        <w:t xml:space="preserve">– круговая  мышца рта; </w:t>
      </w:r>
      <w:r w:rsidRPr="00436297">
        <w:rPr>
          <w:rFonts w:ascii="Times New Roman" w:hAnsi="Times New Roman" w:cs="Times New Roman"/>
          <w:i/>
          <w:iCs/>
          <w:color w:val="000000"/>
        </w:rPr>
        <w:t>2</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скуловая  мышца; </w:t>
      </w:r>
      <w:r w:rsidRPr="00436297">
        <w:rPr>
          <w:rFonts w:ascii="Times New Roman" w:hAnsi="Times New Roman" w:cs="Times New Roman"/>
          <w:i/>
          <w:color w:val="000000"/>
        </w:rPr>
        <w:t>3</w:t>
      </w:r>
      <w:r w:rsidRPr="00436297">
        <w:rPr>
          <w:rFonts w:ascii="Times New Roman" w:hAnsi="Times New Roman" w:cs="Times New Roman"/>
          <w:color w:val="000000"/>
        </w:rPr>
        <w:t xml:space="preserve"> – большая жевательная  мышца; </w:t>
      </w:r>
      <w:r w:rsidRPr="00436297">
        <w:rPr>
          <w:rFonts w:ascii="Times New Roman" w:hAnsi="Times New Roman" w:cs="Times New Roman"/>
          <w:i/>
          <w:iCs/>
          <w:color w:val="000000"/>
        </w:rPr>
        <w:t>4</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плечеголовная мышца; </w:t>
      </w:r>
      <w:r w:rsidRPr="00436297">
        <w:rPr>
          <w:rFonts w:ascii="Times New Roman" w:hAnsi="Times New Roman" w:cs="Times New Roman"/>
          <w:i/>
          <w:iCs/>
          <w:color w:val="000000"/>
        </w:rPr>
        <w:t>5</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шейная и </w:t>
      </w:r>
      <w:r w:rsidRPr="00436297">
        <w:rPr>
          <w:rFonts w:ascii="Times New Roman" w:hAnsi="Times New Roman" w:cs="Times New Roman"/>
          <w:i/>
          <w:color w:val="000000"/>
        </w:rPr>
        <w:t>6</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грудная части трапециевидной мышцы; </w:t>
      </w:r>
      <w:r w:rsidRPr="00436297">
        <w:rPr>
          <w:rFonts w:ascii="Times New Roman" w:hAnsi="Times New Roman" w:cs="Times New Roman"/>
          <w:i/>
          <w:iCs/>
          <w:color w:val="000000"/>
        </w:rPr>
        <w:t>7</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плечеатлантная мышца; </w:t>
      </w:r>
      <w:r w:rsidRPr="00436297">
        <w:rPr>
          <w:rFonts w:ascii="Times New Roman" w:hAnsi="Times New Roman" w:cs="Times New Roman"/>
          <w:i/>
          <w:color w:val="000000"/>
        </w:rPr>
        <w:t>8</w:t>
      </w:r>
      <w:r w:rsidRPr="00436297">
        <w:rPr>
          <w:rFonts w:ascii="Times New Roman" w:hAnsi="Times New Roman" w:cs="Times New Roman"/>
          <w:color w:val="000000"/>
        </w:rPr>
        <w:t xml:space="preserve"> – подключичная мышца; </w:t>
      </w:r>
      <w:r w:rsidRPr="00436297">
        <w:rPr>
          <w:rFonts w:ascii="Times New Roman" w:hAnsi="Times New Roman" w:cs="Times New Roman"/>
          <w:i/>
          <w:color w:val="000000"/>
        </w:rPr>
        <w:t>9</w:t>
      </w:r>
      <w:r w:rsidRPr="00436297">
        <w:rPr>
          <w:rFonts w:ascii="Times New Roman" w:hAnsi="Times New Roman" w:cs="Times New Roman"/>
          <w:color w:val="000000"/>
        </w:rPr>
        <w:t xml:space="preserve"> – предосная мышца; </w:t>
      </w:r>
      <w:r w:rsidRPr="00436297">
        <w:rPr>
          <w:rFonts w:ascii="Times New Roman" w:hAnsi="Times New Roman" w:cs="Times New Roman"/>
          <w:i/>
          <w:color w:val="000000"/>
        </w:rPr>
        <w:t>10</w:t>
      </w:r>
      <w:r w:rsidRPr="00436297">
        <w:rPr>
          <w:rFonts w:ascii="Times New Roman" w:hAnsi="Times New Roman" w:cs="Times New Roman"/>
          <w:color w:val="000000"/>
        </w:rPr>
        <w:t xml:space="preserve"> – грудиноподъязычная мышца; </w:t>
      </w:r>
      <w:r w:rsidRPr="00436297">
        <w:rPr>
          <w:rFonts w:ascii="Times New Roman" w:hAnsi="Times New Roman" w:cs="Times New Roman"/>
          <w:i/>
          <w:color w:val="000000"/>
        </w:rPr>
        <w:t>11</w:t>
      </w:r>
      <w:r w:rsidRPr="00436297">
        <w:rPr>
          <w:rFonts w:ascii="Times New Roman" w:hAnsi="Times New Roman" w:cs="Times New Roman"/>
          <w:color w:val="000000"/>
        </w:rPr>
        <w:t xml:space="preserve"> – дельтовидная мышца; </w:t>
      </w:r>
      <w:r w:rsidRPr="00436297">
        <w:rPr>
          <w:rFonts w:ascii="Times New Roman" w:hAnsi="Times New Roman" w:cs="Times New Roman"/>
          <w:i/>
          <w:color w:val="000000"/>
        </w:rPr>
        <w:t xml:space="preserve">12 </w:t>
      </w:r>
      <w:r w:rsidRPr="00436297">
        <w:rPr>
          <w:rFonts w:ascii="Times New Roman" w:hAnsi="Times New Roman" w:cs="Times New Roman"/>
          <w:color w:val="000000"/>
        </w:rPr>
        <w:t xml:space="preserve">– длинная головка трехглавой мышцы плеча; </w:t>
      </w:r>
      <w:r w:rsidRPr="00436297">
        <w:rPr>
          <w:rFonts w:ascii="Times New Roman" w:hAnsi="Times New Roman" w:cs="Times New Roman"/>
          <w:i/>
          <w:color w:val="000000"/>
        </w:rPr>
        <w:t>13</w:t>
      </w:r>
      <w:r w:rsidRPr="00436297">
        <w:rPr>
          <w:rFonts w:ascii="Times New Roman" w:hAnsi="Times New Roman" w:cs="Times New Roman"/>
          <w:color w:val="000000"/>
        </w:rPr>
        <w:t xml:space="preserve"> – латеральная головка трехглавой мышцы плеча; </w:t>
      </w:r>
      <w:r w:rsidRPr="00436297">
        <w:rPr>
          <w:rFonts w:ascii="Times New Roman" w:hAnsi="Times New Roman" w:cs="Times New Roman"/>
          <w:i/>
          <w:color w:val="000000"/>
        </w:rPr>
        <w:t>14</w:t>
      </w:r>
      <w:r w:rsidRPr="00436297">
        <w:rPr>
          <w:rFonts w:ascii="Times New Roman" w:hAnsi="Times New Roman" w:cs="Times New Roman"/>
          <w:color w:val="000000"/>
        </w:rPr>
        <w:t xml:space="preserve"> – плечевая мышца;</w:t>
      </w:r>
      <w:proofErr w:type="gramEnd"/>
      <w:r w:rsidRPr="00436297">
        <w:rPr>
          <w:rFonts w:ascii="Times New Roman" w:hAnsi="Times New Roman" w:cs="Times New Roman"/>
          <w:color w:val="000000"/>
        </w:rPr>
        <w:t xml:space="preserve"> </w:t>
      </w:r>
      <w:proofErr w:type="gramStart"/>
      <w:r w:rsidRPr="00436297">
        <w:rPr>
          <w:rFonts w:ascii="Times New Roman" w:hAnsi="Times New Roman" w:cs="Times New Roman"/>
          <w:i/>
          <w:color w:val="000000"/>
        </w:rPr>
        <w:t>15</w:t>
      </w:r>
      <w:r w:rsidRPr="00436297">
        <w:rPr>
          <w:rFonts w:ascii="Times New Roman" w:hAnsi="Times New Roman" w:cs="Times New Roman"/>
          <w:color w:val="000000"/>
        </w:rPr>
        <w:t xml:space="preserve"> – лучевой разги</w:t>
      </w:r>
      <w:r w:rsidRPr="00436297">
        <w:rPr>
          <w:rFonts w:ascii="Times New Roman" w:hAnsi="Times New Roman" w:cs="Times New Roman"/>
          <w:color w:val="000000"/>
        </w:rPr>
        <w:softHyphen/>
        <w:t xml:space="preserve">батель запястья; </w:t>
      </w:r>
      <w:r w:rsidRPr="00436297">
        <w:rPr>
          <w:rFonts w:ascii="Times New Roman" w:hAnsi="Times New Roman" w:cs="Times New Roman"/>
          <w:i/>
          <w:color w:val="000000"/>
        </w:rPr>
        <w:t xml:space="preserve">16 </w:t>
      </w:r>
      <w:r w:rsidRPr="00436297">
        <w:rPr>
          <w:rFonts w:ascii="Times New Roman" w:hAnsi="Times New Roman" w:cs="Times New Roman"/>
          <w:color w:val="000000"/>
        </w:rPr>
        <w:t xml:space="preserve">– широчайшая мышца спины; </w:t>
      </w:r>
      <w:r w:rsidRPr="00436297">
        <w:rPr>
          <w:rFonts w:ascii="Times New Roman" w:hAnsi="Times New Roman" w:cs="Times New Roman"/>
          <w:i/>
          <w:iCs/>
          <w:color w:val="000000"/>
        </w:rPr>
        <w:t>17</w:t>
      </w:r>
      <w:r w:rsidRPr="00436297">
        <w:rPr>
          <w:rFonts w:ascii="Times New Roman" w:hAnsi="Times New Roman" w:cs="Times New Roman"/>
          <w:iCs/>
          <w:color w:val="000000"/>
        </w:rPr>
        <w:t xml:space="preserve"> – каудальный дор</w:t>
      </w:r>
      <w:r w:rsidRPr="00436297">
        <w:rPr>
          <w:rFonts w:ascii="Times New Roman" w:hAnsi="Times New Roman" w:cs="Times New Roman"/>
          <w:iCs/>
          <w:color w:val="000000"/>
        </w:rPr>
        <w:softHyphen/>
        <w:t xml:space="preserve">сальный зубчатый мускул; </w:t>
      </w:r>
      <w:r w:rsidRPr="00436297">
        <w:rPr>
          <w:rFonts w:ascii="Times New Roman" w:hAnsi="Times New Roman" w:cs="Times New Roman"/>
          <w:i/>
          <w:iCs/>
          <w:color w:val="000000"/>
        </w:rPr>
        <w:t>18</w:t>
      </w:r>
      <w:r w:rsidRPr="00436297">
        <w:rPr>
          <w:rFonts w:ascii="Times New Roman" w:hAnsi="Times New Roman" w:cs="Times New Roman"/>
          <w:color w:val="000000"/>
        </w:rPr>
        <w:t xml:space="preserve"> – наружный косой брюшной мускул; </w:t>
      </w:r>
      <w:r w:rsidRPr="00436297">
        <w:rPr>
          <w:rFonts w:ascii="Times New Roman" w:hAnsi="Times New Roman" w:cs="Times New Roman"/>
          <w:i/>
          <w:color w:val="000000"/>
        </w:rPr>
        <w:t>19</w:t>
      </w:r>
      <w:r w:rsidRPr="00436297">
        <w:rPr>
          <w:rFonts w:ascii="Times New Roman" w:hAnsi="Times New Roman" w:cs="Times New Roman"/>
          <w:color w:val="000000"/>
        </w:rPr>
        <w:t xml:space="preserve"> – </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грудная часть зубчатой вентральной мышцы; </w:t>
      </w:r>
      <w:r w:rsidRPr="00436297">
        <w:rPr>
          <w:rFonts w:ascii="Times New Roman" w:hAnsi="Times New Roman" w:cs="Times New Roman"/>
          <w:i/>
          <w:color w:val="000000"/>
        </w:rPr>
        <w:t>20</w:t>
      </w:r>
      <w:r w:rsidRPr="00436297">
        <w:rPr>
          <w:rFonts w:ascii="Times New Roman" w:hAnsi="Times New Roman" w:cs="Times New Roman"/>
          <w:color w:val="000000"/>
        </w:rPr>
        <w:t xml:space="preserve"> – глубокий грудной мускул; </w:t>
      </w:r>
      <w:r w:rsidRPr="00436297">
        <w:rPr>
          <w:rFonts w:ascii="Times New Roman" w:hAnsi="Times New Roman" w:cs="Times New Roman"/>
          <w:i/>
          <w:color w:val="000000"/>
        </w:rPr>
        <w:t>21</w:t>
      </w:r>
      <w:r w:rsidRPr="00436297">
        <w:rPr>
          <w:rFonts w:ascii="Times New Roman" w:hAnsi="Times New Roman" w:cs="Times New Roman"/>
          <w:color w:val="000000"/>
        </w:rPr>
        <w:t xml:space="preserve"> – напрягатель фасции предплечья; </w:t>
      </w:r>
      <w:r w:rsidRPr="00436297">
        <w:rPr>
          <w:rFonts w:ascii="Times New Roman" w:hAnsi="Times New Roman" w:cs="Times New Roman"/>
          <w:i/>
          <w:color w:val="000000"/>
        </w:rPr>
        <w:t>22</w:t>
      </w:r>
      <w:r w:rsidRPr="00436297">
        <w:rPr>
          <w:rFonts w:ascii="Times New Roman" w:hAnsi="Times New Roman" w:cs="Times New Roman"/>
          <w:color w:val="000000"/>
        </w:rPr>
        <w:t xml:space="preserve"> – средняя ягодичная мышца; </w:t>
      </w:r>
      <w:r w:rsidRPr="00436297">
        <w:rPr>
          <w:rFonts w:ascii="Times New Roman" w:hAnsi="Times New Roman" w:cs="Times New Roman"/>
          <w:i/>
          <w:color w:val="000000"/>
        </w:rPr>
        <w:t>23</w:t>
      </w:r>
      <w:r w:rsidRPr="00436297">
        <w:rPr>
          <w:rFonts w:ascii="Times New Roman" w:hAnsi="Times New Roman" w:cs="Times New Roman"/>
          <w:color w:val="000000"/>
        </w:rPr>
        <w:t xml:space="preserve"> – двуглавая мышца бедра; </w:t>
      </w:r>
      <w:r w:rsidRPr="00436297">
        <w:rPr>
          <w:rFonts w:ascii="Times New Roman" w:hAnsi="Times New Roman" w:cs="Times New Roman"/>
          <w:i/>
          <w:color w:val="000000"/>
        </w:rPr>
        <w:t>24</w:t>
      </w:r>
      <w:r w:rsidRPr="00436297">
        <w:rPr>
          <w:rFonts w:ascii="Times New Roman" w:hAnsi="Times New Roman" w:cs="Times New Roman"/>
          <w:color w:val="000000"/>
        </w:rPr>
        <w:t xml:space="preserve"> – напрягатель широкой фасции бедра; </w:t>
      </w:r>
      <w:r w:rsidRPr="00436297">
        <w:rPr>
          <w:rFonts w:ascii="Times New Roman" w:hAnsi="Times New Roman" w:cs="Times New Roman"/>
          <w:i/>
          <w:color w:val="000000"/>
        </w:rPr>
        <w:t>25</w:t>
      </w:r>
      <w:r w:rsidRPr="00436297">
        <w:rPr>
          <w:rFonts w:ascii="Times New Roman" w:hAnsi="Times New Roman" w:cs="Times New Roman"/>
          <w:color w:val="000000"/>
        </w:rPr>
        <w:t xml:space="preserve"> – полуперепончатая мышца; </w:t>
      </w:r>
      <w:r w:rsidRPr="00436297">
        <w:rPr>
          <w:rFonts w:ascii="Times New Roman" w:hAnsi="Times New Roman" w:cs="Times New Roman"/>
          <w:i/>
          <w:color w:val="000000"/>
        </w:rPr>
        <w:t>26</w:t>
      </w:r>
      <w:r w:rsidRPr="00436297">
        <w:rPr>
          <w:rFonts w:ascii="Times New Roman" w:hAnsi="Times New Roman" w:cs="Times New Roman"/>
          <w:color w:val="000000"/>
        </w:rPr>
        <w:t xml:space="preserve"> – полусухожильная мышца;</w:t>
      </w:r>
      <w:proofErr w:type="gramEnd"/>
      <w:r w:rsidRPr="00436297">
        <w:rPr>
          <w:rFonts w:ascii="Times New Roman" w:hAnsi="Times New Roman" w:cs="Times New Roman"/>
          <w:color w:val="000000"/>
        </w:rPr>
        <w:t xml:space="preserve"> </w:t>
      </w:r>
      <w:r w:rsidRPr="00436297">
        <w:rPr>
          <w:rFonts w:ascii="Times New Roman" w:hAnsi="Times New Roman" w:cs="Times New Roman"/>
          <w:i/>
          <w:color w:val="000000"/>
        </w:rPr>
        <w:t>27</w:t>
      </w:r>
      <w:r w:rsidRPr="00436297">
        <w:rPr>
          <w:rFonts w:ascii="Times New Roman" w:hAnsi="Times New Roman" w:cs="Times New Roman"/>
          <w:color w:val="000000"/>
        </w:rPr>
        <w:t xml:space="preserve"> – длиннейшая мышца спины; </w:t>
      </w:r>
      <w:r w:rsidRPr="00436297">
        <w:rPr>
          <w:rFonts w:ascii="Times New Roman" w:hAnsi="Times New Roman" w:cs="Times New Roman"/>
          <w:i/>
          <w:color w:val="000000"/>
        </w:rPr>
        <w:t>28</w:t>
      </w:r>
      <w:r w:rsidRPr="00436297">
        <w:rPr>
          <w:rFonts w:ascii="Times New Roman" w:hAnsi="Times New Roman" w:cs="Times New Roman"/>
          <w:color w:val="000000"/>
        </w:rPr>
        <w:t xml:space="preserve"> –  длинный малоберцовый мускул.</w:t>
      </w:r>
    </w:p>
    <w:p w:rsidR="00162603" w:rsidRPr="00436297" w:rsidRDefault="00162603" w:rsidP="00162603">
      <w:pPr>
        <w:shd w:val="clear" w:color="auto" w:fill="FFFFFF"/>
        <w:spacing w:line="223"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Ромбовидная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rhomboideus</w:t>
      </w:r>
      <w:r w:rsidRPr="00436297">
        <w:rPr>
          <w:rFonts w:ascii="Times New Roman" w:hAnsi="Times New Roman" w:cs="Times New Roman"/>
          <w:iCs/>
          <w:color w:val="000000"/>
          <w:sz w:val="28"/>
          <w:szCs w:val="28"/>
        </w:rPr>
        <w:t xml:space="preserve">) – </w:t>
      </w:r>
      <w:r w:rsidRPr="00436297">
        <w:rPr>
          <w:rFonts w:ascii="Times New Roman" w:hAnsi="Times New Roman" w:cs="Times New Roman"/>
          <w:color w:val="000000"/>
          <w:sz w:val="28"/>
          <w:szCs w:val="28"/>
        </w:rPr>
        <w:t>пластинчатая мышца, в виде длинного толстого ремня лежит на пластыревидной и краниальной зубчатой дорсальной мышцах под трапецие</w:t>
      </w:r>
      <w:r w:rsidRPr="00436297">
        <w:rPr>
          <w:rFonts w:ascii="Times New Roman" w:hAnsi="Times New Roman" w:cs="Times New Roman"/>
          <w:color w:val="000000"/>
          <w:sz w:val="28"/>
          <w:szCs w:val="28"/>
        </w:rPr>
        <w:softHyphen/>
        <w:t>видной мышцей. Состоит из шейной и грудной частей. Шейная часть начинается от канатиковой части выйной связки. Оканчивается на медиальной поверхности надлопаточно</w:t>
      </w:r>
      <w:r w:rsidRPr="00436297">
        <w:rPr>
          <w:rFonts w:ascii="Times New Roman" w:hAnsi="Times New Roman" w:cs="Times New Roman"/>
          <w:color w:val="000000"/>
          <w:sz w:val="28"/>
          <w:szCs w:val="28"/>
        </w:rPr>
        <w:softHyphen/>
        <w:t>го хряща. Грудная часть начинается от надостистой связки на протяжении от 3-го до 7–9-го грудного позвонка. Оканчивается на медиальной поверхности надлопа</w:t>
      </w:r>
      <w:r w:rsidRPr="00436297">
        <w:rPr>
          <w:rFonts w:ascii="Times New Roman" w:hAnsi="Times New Roman" w:cs="Times New Roman"/>
          <w:color w:val="000000"/>
          <w:sz w:val="28"/>
          <w:szCs w:val="28"/>
        </w:rPr>
        <w:softHyphen/>
        <w:t>точного хряща. Иннервируется дорсальными ветвями шейных и грудных нервов. Васкуляризируется глубокой шейной и дорсальной артерией ло</w:t>
      </w:r>
      <w:r w:rsidRPr="00436297">
        <w:rPr>
          <w:rFonts w:ascii="Times New Roman" w:hAnsi="Times New Roman" w:cs="Times New Roman"/>
          <w:color w:val="000000"/>
          <w:sz w:val="28"/>
          <w:szCs w:val="28"/>
        </w:rPr>
        <w:softHyphen/>
        <w:t>патки. Функция – полный синергист тра</w:t>
      </w:r>
      <w:r w:rsidRPr="00436297">
        <w:rPr>
          <w:rFonts w:ascii="Times New Roman" w:hAnsi="Times New Roman" w:cs="Times New Roman"/>
          <w:color w:val="000000"/>
          <w:sz w:val="28"/>
          <w:szCs w:val="28"/>
        </w:rPr>
        <w:softHyphen/>
        <w:t>пециевидной мышцы.</w:t>
      </w:r>
    </w:p>
    <w:p w:rsidR="00162603" w:rsidRPr="00436297" w:rsidRDefault="00162603" w:rsidP="00162603">
      <w:pPr>
        <w:shd w:val="clear" w:color="auto" w:fill="FFFFFF"/>
        <w:spacing w:line="233" w:lineRule="auto"/>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Вентральная зубчатая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serratus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ventralis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пластинчатой формы, в виде широкого веера с выступаю</w:t>
      </w:r>
      <w:r w:rsidRPr="00436297">
        <w:rPr>
          <w:rFonts w:ascii="Times New Roman" w:hAnsi="Times New Roman" w:cs="Times New Roman"/>
          <w:color w:val="000000"/>
          <w:sz w:val="28"/>
          <w:szCs w:val="28"/>
        </w:rPr>
        <w:softHyphen/>
        <w:t>щими на концах зубцами, лежит на боковой поверхности шеи и грудной клетки. Состоит из шейной и грудной частей. Шейная часть начинается от поперечноре</w:t>
      </w:r>
      <w:r w:rsidRPr="00436297">
        <w:rPr>
          <w:rFonts w:ascii="Times New Roman" w:hAnsi="Times New Roman" w:cs="Times New Roman"/>
          <w:color w:val="000000"/>
          <w:sz w:val="28"/>
          <w:szCs w:val="28"/>
        </w:rPr>
        <w:softHyphen/>
        <w:t>берных отростков с 4-го по 7-й шейный позвонок. Грудная часть начинается от первых 6 – 7 ребер зуб</w:t>
      </w:r>
      <w:r w:rsidRPr="00436297">
        <w:rPr>
          <w:rFonts w:ascii="Times New Roman" w:hAnsi="Times New Roman" w:cs="Times New Roman"/>
          <w:color w:val="000000"/>
          <w:sz w:val="28"/>
          <w:szCs w:val="28"/>
        </w:rPr>
        <w:softHyphen/>
        <w:t>цами до зубчатой линии лопатки. Иннервируется каудальными шейными и краниальными груд</w:t>
      </w:r>
      <w:r w:rsidRPr="00436297">
        <w:rPr>
          <w:rFonts w:ascii="Times New Roman" w:hAnsi="Times New Roman" w:cs="Times New Roman"/>
          <w:color w:val="000000"/>
          <w:sz w:val="28"/>
          <w:szCs w:val="28"/>
        </w:rPr>
        <w:softHyphen/>
        <w:t>ными нервами. Васкуляризируется поперечной шейной и межре</w:t>
      </w:r>
      <w:r w:rsidRPr="00436297">
        <w:rPr>
          <w:rFonts w:ascii="Times New Roman" w:hAnsi="Times New Roman" w:cs="Times New Roman"/>
          <w:color w:val="000000"/>
          <w:sz w:val="28"/>
          <w:szCs w:val="28"/>
        </w:rPr>
        <w:softHyphen/>
        <w:t xml:space="preserve">берными артериями. Функция – основной держатель туловища между лопатками. </w:t>
      </w:r>
    </w:p>
    <w:p w:rsidR="00162603" w:rsidRPr="00436297" w:rsidRDefault="00162603" w:rsidP="00162603">
      <w:pPr>
        <w:shd w:val="clear" w:color="auto" w:fill="FFFFFF"/>
        <w:spacing w:line="233" w:lineRule="auto"/>
        <w:ind w:firstLine="318"/>
        <w:jc w:val="both"/>
        <w:rPr>
          <w:rFonts w:ascii="Times New Roman" w:hAnsi="Times New Roman" w:cs="Times New Roman"/>
          <w:b/>
          <w:color w:val="000000"/>
          <w:sz w:val="28"/>
          <w:szCs w:val="28"/>
        </w:rPr>
      </w:pPr>
      <w:r w:rsidRPr="00436297">
        <w:rPr>
          <w:rFonts w:ascii="Times New Roman" w:hAnsi="Times New Roman" w:cs="Times New Roman"/>
          <w:b/>
          <w:color w:val="000000"/>
          <w:sz w:val="28"/>
          <w:szCs w:val="28"/>
        </w:rPr>
        <w:t>Мышцы, соединяющие плечо с осевой частью тела.</w:t>
      </w:r>
    </w:p>
    <w:p w:rsidR="00162603" w:rsidRPr="00436297" w:rsidRDefault="00162603" w:rsidP="00162603">
      <w:pPr>
        <w:shd w:val="clear" w:color="auto" w:fill="FFFFFF"/>
        <w:spacing w:line="233"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Плечеголовная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brachiocephalicus</w:t>
      </w:r>
      <w:r w:rsidRPr="00436297">
        <w:rPr>
          <w:rFonts w:ascii="Times New Roman" w:hAnsi="Times New Roman" w:cs="Times New Roman"/>
          <w:color w:val="000000"/>
          <w:sz w:val="28"/>
          <w:szCs w:val="28"/>
        </w:rPr>
        <w:t>) пластинчатой формы. Начинается от затылочной, височной, нижнечелюстной костей, выйной связки. Оканчивается на гребне плечевой кости под дельтовидной шероховатостью. Иннервируется добавочным и подмышечным нервами. Васкуляризируется поз</w:t>
      </w:r>
      <w:r w:rsidRPr="00436297">
        <w:rPr>
          <w:rFonts w:ascii="Times New Roman" w:hAnsi="Times New Roman" w:cs="Times New Roman"/>
          <w:color w:val="000000"/>
          <w:sz w:val="28"/>
          <w:szCs w:val="28"/>
        </w:rPr>
        <w:softHyphen/>
        <w:t>воночной и общей сонной артериями. Функция – разгибает плечевой сустав и выносит вперед конечность, поворочивает голову вбок, опускает голову и шею.</w:t>
      </w:r>
    </w:p>
    <w:p w:rsidR="00162603" w:rsidRPr="00436297" w:rsidRDefault="00162603" w:rsidP="00162603">
      <w:pPr>
        <w:shd w:val="clear" w:color="auto" w:fill="FFFFFF"/>
        <w:spacing w:line="233" w:lineRule="auto"/>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Грудино-головная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sternocephalicus</w:t>
      </w:r>
      <w:r w:rsidRPr="00436297">
        <w:rPr>
          <w:rFonts w:ascii="Times New Roman" w:hAnsi="Times New Roman" w:cs="Times New Roman"/>
          <w:iCs/>
          <w:color w:val="000000"/>
          <w:sz w:val="28"/>
          <w:szCs w:val="28"/>
        </w:rPr>
        <w:t>)</w:t>
      </w:r>
      <w:r w:rsidRPr="00436297">
        <w:rPr>
          <w:rFonts w:ascii="Times New Roman" w:hAnsi="Times New Roman" w:cs="Times New Roman"/>
          <w:color w:val="000000"/>
          <w:sz w:val="28"/>
          <w:szCs w:val="28"/>
        </w:rPr>
        <w:t xml:space="preserve"> пластинчатой формы. В виде узкой ленты идет по вентролатеральной стороне шеи. Начинается мышца от угла ниж</w:t>
      </w:r>
      <w:r w:rsidRPr="00436297">
        <w:rPr>
          <w:rFonts w:ascii="Times New Roman" w:hAnsi="Times New Roman" w:cs="Times New Roman"/>
          <w:color w:val="000000"/>
          <w:sz w:val="28"/>
          <w:szCs w:val="28"/>
        </w:rPr>
        <w:softHyphen/>
        <w:t>нечелюстной и височной костей. Оканчивается на рукоятке грудины. Иннервируется добавочным и подмышечным нервами. Васкуляризируется поз</w:t>
      </w:r>
      <w:r w:rsidRPr="00436297">
        <w:rPr>
          <w:rFonts w:ascii="Times New Roman" w:hAnsi="Times New Roman" w:cs="Times New Roman"/>
          <w:color w:val="000000"/>
          <w:sz w:val="28"/>
          <w:szCs w:val="28"/>
        </w:rPr>
        <w:softHyphen/>
        <w:t>воночной и общей сонной артериями. Функция – при стоянии опускает голову вниз и в сторону, а действуя с конечностями, способствуют опусканию ниж</w:t>
      </w:r>
      <w:r w:rsidRPr="00436297">
        <w:rPr>
          <w:rFonts w:ascii="Times New Roman" w:hAnsi="Times New Roman" w:cs="Times New Roman"/>
          <w:color w:val="000000"/>
          <w:sz w:val="28"/>
          <w:szCs w:val="28"/>
        </w:rPr>
        <w:softHyphen/>
        <w:t>ней челюсти, при движении разгибает пле</w:t>
      </w:r>
      <w:r w:rsidRPr="00436297">
        <w:rPr>
          <w:rFonts w:ascii="Times New Roman" w:hAnsi="Times New Roman" w:cs="Times New Roman"/>
          <w:color w:val="000000"/>
          <w:sz w:val="28"/>
          <w:szCs w:val="28"/>
        </w:rPr>
        <w:softHyphen/>
        <w:t>чевой сустав и выносит конечность вперед.</w:t>
      </w:r>
    </w:p>
    <w:p w:rsidR="00162603" w:rsidRPr="00436297" w:rsidRDefault="00162603" w:rsidP="00162603">
      <w:pPr>
        <w:shd w:val="clear" w:color="auto" w:fill="FFFFFF"/>
        <w:spacing w:line="233"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Широчайшая мышца спины</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latissimus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dorsi</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пла</w:t>
      </w:r>
      <w:r w:rsidRPr="00436297">
        <w:rPr>
          <w:rFonts w:ascii="Times New Roman" w:hAnsi="Times New Roman" w:cs="Times New Roman"/>
          <w:color w:val="000000"/>
          <w:sz w:val="28"/>
          <w:szCs w:val="28"/>
        </w:rPr>
        <w:softHyphen/>
        <w:t xml:space="preserve">стинчатой формы. Широким треугольником лежит на дорсолатеральной поверхности грудной стенки, </w:t>
      </w:r>
      <w:proofErr w:type="gramStart"/>
      <w:r w:rsidRPr="00436297">
        <w:rPr>
          <w:rFonts w:ascii="Times New Roman" w:hAnsi="Times New Roman" w:cs="Times New Roman"/>
          <w:color w:val="000000"/>
          <w:sz w:val="28"/>
          <w:szCs w:val="28"/>
        </w:rPr>
        <w:t>прикрыта</w:t>
      </w:r>
      <w:proofErr w:type="gramEnd"/>
      <w:r w:rsidRPr="00436297">
        <w:rPr>
          <w:rFonts w:ascii="Times New Roman" w:hAnsi="Times New Roman" w:cs="Times New Roman"/>
          <w:color w:val="000000"/>
          <w:sz w:val="28"/>
          <w:szCs w:val="28"/>
        </w:rPr>
        <w:t xml:space="preserve"> лишь подкож</w:t>
      </w:r>
      <w:r w:rsidRPr="00436297">
        <w:rPr>
          <w:rFonts w:ascii="Times New Roman" w:hAnsi="Times New Roman" w:cs="Times New Roman"/>
          <w:color w:val="000000"/>
          <w:sz w:val="28"/>
          <w:szCs w:val="28"/>
        </w:rPr>
        <w:softHyphen/>
        <w:t>ной мышцей. Начинается от надостистой связки и остистых отростков от 3–5-го грудного до последнего поясничного позвонка. Оканчивается на круглой шероховатости плечевой кости. Иннервируется каудальными грудными нервами. Васкуляризируется межреберными и пояс</w:t>
      </w:r>
      <w:r w:rsidRPr="00436297">
        <w:rPr>
          <w:rFonts w:ascii="Times New Roman" w:hAnsi="Times New Roman" w:cs="Times New Roman"/>
          <w:color w:val="000000"/>
          <w:sz w:val="28"/>
          <w:szCs w:val="28"/>
        </w:rPr>
        <w:softHyphen/>
        <w:t>ничными артериями. Функция – антагонист плечеголовной мыш</w:t>
      </w:r>
      <w:r w:rsidRPr="00436297">
        <w:rPr>
          <w:rFonts w:ascii="Times New Roman" w:hAnsi="Times New Roman" w:cs="Times New Roman"/>
          <w:color w:val="000000"/>
          <w:sz w:val="28"/>
          <w:szCs w:val="28"/>
        </w:rPr>
        <w:softHyphen/>
        <w:t>цы; в момент опоры продвигает тело вперед, разгибая плечевой сустав, а в момент висения конечности сгибает плечевой сустав и оттягивает конечность назад, слегка ее пронируя.</w:t>
      </w:r>
    </w:p>
    <w:p w:rsidR="00162603" w:rsidRPr="00436297" w:rsidRDefault="00162603" w:rsidP="00162603">
      <w:pPr>
        <w:shd w:val="clear" w:color="auto" w:fill="FFFFFF"/>
        <w:spacing w:line="238" w:lineRule="auto"/>
        <w:ind w:firstLine="318"/>
        <w:jc w:val="both"/>
        <w:rPr>
          <w:rFonts w:ascii="Times New Roman" w:hAnsi="Times New Roman" w:cs="Times New Roman"/>
          <w:sz w:val="28"/>
          <w:szCs w:val="28"/>
        </w:rPr>
      </w:pPr>
      <w:r w:rsidRPr="00436297">
        <w:rPr>
          <w:rFonts w:ascii="Times New Roman" w:hAnsi="Times New Roman" w:cs="Times New Roman"/>
          <w:b/>
          <w:color w:val="000000"/>
          <w:sz w:val="28"/>
          <w:szCs w:val="28"/>
        </w:rPr>
        <w:t>Поверхностная грудная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pectoralis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superficialis</w:t>
      </w:r>
      <w:r w:rsidRPr="00436297">
        <w:rPr>
          <w:rFonts w:ascii="Times New Roman" w:hAnsi="Times New Roman" w:cs="Times New Roman"/>
          <w:color w:val="000000"/>
          <w:sz w:val="28"/>
          <w:szCs w:val="28"/>
        </w:rPr>
        <w:t>) пластинчатой формы. Лежит с краниовентральной сто</w:t>
      </w:r>
      <w:r w:rsidRPr="00436297">
        <w:rPr>
          <w:rFonts w:ascii="Times New Roman" w:hAnsi="Times New Roman" w:cs="Times New Roman"/>
          <w:color w:val="000000"/>
          <w:sz w:val="28"/>
          <w:szCs w:val="28"/>
        </w:rPr>
        <w:softHyphen/>
        <w:t xml:space="preserve">роны грудной клетки между грудными конечностями. Состоит из двух сросшихся частей: </w:t>
      </w:r>
      <w:proofErr w:type="gramStart"/>
      <w:r w:rsidRPr="00436297">
        <w:rPr>
          <w:rFonts w:ascii="Times New Roman" w:hAnsi="Times New Roman" w:cs="Times New Roman"/>
          <w:color w:val="000000"/>
          <w:sz w:val="28"/>
          <w:szCs w:val="28"/>
        </w:rPr>
        <w:t>плечевой</w:t>
      </w:r>
      <w:proofErr w:type="gramEnd"/>
      <w:r w:rsidRPr="00436297">
        <w:rPr>
          <w:rFonts w:ascii="Times New Roman" w:hAnsi="Times New Roman" w:cs="Times New Roman"/>
          <w:color w:val="000000"/>
          <w:sz w:val="28"/>
          <w:szCs w:val="28"/>
        </w:rPr>
        <w:t xml:space="preserve"> и предплечной. Плечевая часть  начинается на рукоятке грудины, оканчивается на гребне плечевой кости рядом с пле</w:t>
      </w:r>
      <w:r w:rsidRPr="00436297">
        <w:rPr>
          <w:rFonts w:ascii="Times New Roman" w:hAnsi="Times New Roman" w:cs="Times New Roman"/>
          <w:color w:val="000000"/>
          <w:sz w:val="28"/>
          <w:szCs w:val="28"/>
        </w:rPr>
        <w:softHyphen/>
        <w:t>чеголовной мышцей. Предплечная часть начинается от передней половины грудины, оканчивается на фасции предплечья с медиальной стороны. Иннервируется краниальными грудными нервами. Васкуляризуетея глубокой грудной артерией. Функция – аддуктор конечности; разгибая плече</w:t>
      </w:r>
      <w:r w:rsidRPr="00436297">
        <w:rPr>
          <w:rFonts w:ascii="Times New Roman" w:hAnsi="Times New Roman" w:cs="Times New Roman"/>
          <w:color w:val="000000"/>
          <w:sz w:val="28"/>
          <w:szCs w:val="28"/>
        </w:rPr>
        <w:softHyphen/>
        <w:t xml:space="preserve">вой сустав, вместе с другими мышцами выносит поднятую </w:t>
      </w:r>
      <w:r w:rsidRPr="00436297">
        <w:rPr>
          <w:rFonts w:ascii="Times New Roman" w:hAnsi="Times New Roman" w:cs="Times New Roman"/>
          <w:iCs/>
          <w:color w:val="000000"/>
          <w:sz w:val="28"/>
          <w:szCs w:val="28"/>
        </w:rPr>
        <w:t>кон</w:t>
      </w:r>
      <w:r w:rsidRPr="00436297">
        <w:rPr>
          <w:rFonts w:ascii="Times New Roman" w:hAnsi="Times New Roman" w:cs="Times New Roman"/>
          <w:color w:val="000000"/>
          <w:sz w:val="28"/>
          <w:szCs w:val="28"/>
        </w:rPr>
        <w:t>ечность вперед; при опоре оттягивает туловище назад.</w:t>
      </w:r>
    </w:p>
    <w:p w:rsidR="00162603" w:rsidRPr="00436297" w:rsidRDefault="00162603" w:rsidP="00162603">
      <w:pPr>
        <w:shd w:val="clear" w:color="auto" w:fill="FFFFFF"/>
        <w:spacing w:line="238" w:lineRule="auto"/>
        <w:ind w:firstLine="318"/>
        <w:jc w:val="both"/>
        <w:rPr>
          <w:rFonts w:ascii="Times New Roman" w:hAnsi="Times New Roman" w:cs="Times New Roman"/>
          <w:color w:val="000000"/>
          <w:sz w:val="28"/>
          <w:szCs w:val="28"/>
        </w:rPr>
      </w:pPr>
      <w:r w:rsidRPr="00436297">
        <w:rPr>
          <w:rFonts w:ascii="Times New Roman" w:hAnsi="Times New Roman" w:cs="Times New Roman"/>
          <w:b/>
          <w:color w:val="000000"/>
          <w:sz w:val="28"/>
          <w:szCs w:val="28"/>
        </w:rPr>
        <w:t>Глубокая грудная 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pectoralis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profundus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пластинчатой формы. Начинается на вентральной поверхности брюшной стенки в области мечевидного хряща, от боковой поверхности грудины и на реберных хрящах (с 3–5-го по 8–9-й). Оканчивается на плечевой кости.  Иннервируется краниальными грудными нервами. Васкуляризируется глубокой грудной артерией. Функция – аддуктор конечности; в фазе опоры разгибает плечевой сустав и продви</w:t>
      </w:r>
      <w:r w:rsidRPr="00436297">
        <w:rPr>
          <w:rFonts w:ascii="Times New Roman" w:hAnsi="Times New Roman" w:cs="Times New Roman"/>
          <w:color w:val="000000"/>
          <w:sz w:val="28"/>
          <w:szCs w:val="28"/>
        </w:rPr>
        <w:softHyphen/>
        <w:t>гает туловище вперед; в фазе висения конечности сгибает пле</w:t>
      </w:r>
      <w:r w:rsidRPr="00436297">
        <w:rPr>
          <w:rFonts w:ascii="Times New Roman" w:hAnsi="Times New Roman" w:cs="Times New Roman"/>
          <w:color w:val="000000"/>
          <w:sz w:val="28"/>
          <w:szCs w:val="28"/>
        </w:rPr>
        <w:softHyphen/>
        <w:t>чевой сустав.</w:t>
      </w: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Лабораторное занятие № 12.</w:t>
      </w:r>
    </w:p>
    <w:p w:rsidR="00162603" w:rsidRPr="00436297" w:rsidRDefault="00162603" w:rsidP="00162603">
      <w:pPr>
        <w:jc w:val="center"/>
        <w:rPr>
          <w:rFonts w:ascii="Times New Roman" w:hAnsi="Times New Roman" w:cs="Times New Roman"/>
          <w:b/>
          <w:sz w:val="28"/>
          <w:szCs w:val="28"/>
        </w:rPr>
      </w:pPr>
      <w:r w:rsidRPr="00436297">
        <w:rPr>
          <w:rFonts w:ascii="Times New Roman" w:hAnsi="Times New Roman" w:cs="Times New Roman"/>
          <w:b/>
          <w:sz w:val="28"/>
          <w:szCs w:val="28"/>
        </w:rPr>
        <w:t>Тема: «Мускулатура тазовых конечностей».</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sz w:val="28"/>
          <w:szCs w:val="28"/>
        </w:rPr>
      </w:pPr>
      <w:r w:rsidRPr="00436297">
        <w:rPr>
          <w:rFonts w:ascii="Times New Roman" w:hAnsi="Times New Roman" w:cs="Times New Roman"/>
          <w:color w:val="000000"/>
          <w:sz w:val="28"/>
          <w:szCs w:val="28"/>
        </w:rPr>
        <w:t xml:space="preserve">На тазовую конечность приходится основная работа при движении животного. В связи с этим мышцы, действующие на тазобедренный сустав, достигли особенно сильного развития. Основание мышечного треугольника тазовой конечности на теле не такое широкое, как </w:t>
      </w:r>
      <w:proofErr w:type="gramStart"/>
      <w:r w:rsidRPr="00436297">
        <w:rPr>
          <w:rFonts w:ascii="Times New Roman" w:hAnsi="Times New Roman" w:cs="Times New Roman"/>
          <w:color w:val="000000"/>
          <w:sz w:val="28"/>
          <w:szCs w:val="28"/>
        </w:rPr>
        <w:t>на</w:t>
      </w:r>
      <w:proofErr w:type="gramEnd"/>
      <w:r w:rsidRPr="00436297">
        <w:rPr>
          <w:rFonts w:ascii="Times New Roman" w:hAnsi="Times New Roman" w:cs="Times New Roman"/>
          <w:color w:val="000000"/>
          <w:sz w:val="28"/>
          <w:szCs w:val="28"/>
        </w:rPr>
        <w:t xml:space="preserve"> грудной, но гораздо более мощное.</w:t>
      </w:r>
    </w:p>
    <w:p w:rsidR="00162603" w:rsidRPr="00436297" w:rsidRDefault="00162603" w:rsidP="00162603">
      <w:pPr>
        <w:shd w:val="clear" w:color="auto" w:fill="FFFFFF"/>
        <w:tabs>
          <w:tab w:val="left" w:pos="5580"/>
        </w:tabs>
        <w:spacing w:line="245"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 xml:space="preserve">Мышцы, лежащие в области крестца (крупа) и действующие на тазобедренный сустав </w:t>
      </w:r>
      <w:r w:rsidRPr="00436297">
        <w:rPr>
          <w:rFonts w:ascii="Times New Roman" w:hAnsi="Times New Roman" w:cs="Times New Roman"/>
          <w:color w:val="000000"/>
          <w:sz w:val="28"/>
          <w:szCs w:val="28"/>
        </w:rPr>
        <w:t>(рис. 40, 41). Тазобедренный сустав многоосный, поэтому здесь расположены мышцы, дейст</w:t>
      </w:r>
      <w:r w:rsidRPr="00436297">
        <w:rPr>
          <w:rFonts w:ascii="Times New Roman" w:hAnsi="Times New Roman" w:cs="Times New Roman"/>
          <w:color w:val="000000"/>
          <w:sz w:val="28"/>
          <w:szCs w:val="28"/>
        </w:rPr>
        <w:softHyphen/>
        <w:t>вующие как экстензоры, флексоры, абдукто</w:t>
      </w:r>
      <w:r w:rsidRPr="00436297">
        <w:rPr>
          <w:rFonts w:ascii="Times New Roman" w:hAnsi="Times New Roman" w:cs="Times New Roman"/>
          <w:color w:val="000000"/>
          <w:sz w:val="28"/>
          <w:szCs w:val="28"/>
        </w:rPr>
        <w:softHyphen/>
        <w:t xml:space="preserve">ры, аддукторы, супинаторы и пронаторы. </w:t>
      </w:r>
    </w:p>
    <w:p w:rsidR="00162603" w:rsidRPr="00436297" w:rsidRDefault="00162603" w:rsidP="00162603">
      <w:pPr>
        <w:shd w:val="clear" w:color="auto" w:fill="FFFFFF"/>
        <w:tabs>
          <w:tab w:val="left" w:pos="5580"/>
        </w:tabs>
        <w:spacing w:line="226"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Поверхностная ягодичная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gluteus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superficial</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пластинчатая, треугольная, лежит в ягодичной области между напрягателем широкой фасции бедра и двуглавой мыш</w:t>
      </w:r>
      <w:r w:rsidRPr="00436297">
        <w:rPr>
          <w:rFonts w:ascii="Times New Roman" w:hAnsi="Times New Roman" w:cs="Times New Roman"/>
          <w:color w:val="000000"/>
          <w:sz w:val="28"/>
          <w:szCs w:val="28"/>
        </w:rPr>
        <w:softHyphen/>
        <w:t>цей, срастаясь с ними. Начи</w:t>
      </w:r>
      <w:r w:rsidRPr="00436297">
        <w:rPr>
          <w:rFonts w:ascii="Times New Roman" w:hAnsi="Times New Roman" w:cs="Times New Roman"/>
          <w:color w:val="000000"/>
          <w:sz w:val="28"/>
          <w:szCs w:val="28"/>
        </w:rPr>
        <w:softHyphen/>
        <w:t>нается сухожильно от фасции, маклока и крестцовой кости. Окан</w:t>
      </w:r>
      <w:r w:rsidRPr="00436297">
        <w:rPr>
          <w:rFonts w:ascii="Times New Roman" w:hAnsi="Times New Roman" w:cs="Times New Roman"/>
          <w:color w:val="000000"/>
          <w:sz w:val="28"/>
          <w:szCs w:val="28"/>
        </w:rPr>
        <w:softHyphen/>
        <w:t xml:space="preserve">чивается на </w:t>
      </w:r>
      <w:r w:rsidRPr="00436297">
        <w:rPr>
          <w:rFonts w:ascii="Times New Roman" w:hAnsi="Times New Roman" w:cs="Times New Roman"/>
          <w:color w:val="000000"/>
          <w:sz w:val="28"/>
          <w:szCs w:val="28"/>
          <w:lang w:val="en-US"/>
        </w:rPr>
        <w:t>III</w:t>
      </w:r>
      <w:r w:rsidRPr="00436297">
        <w:rPr>
          <w:rFonts w:ascii="Times New Roman" w:hAnsi="Times New Roman" w:cs="Times New Roman"/>
          <w:color w:val="000000"/>
          <w:sz w:val="28"/>
          <w:szCs w:val="28"/>
        </w:rPr>
        <w:t xml:space="preserve"> вертеле бедренной кости. Иннервируется яго</w:t>
      </w:r>
      <w:r w:rsidRPr="00436297">
        <w:rPr>
          <w:rFonts w:ascii="Times New Roman" w:hAnsi="Times New Roman" w:cs="Times New Roman"/>
          <w:color w:val="000000"/>
          <w:sz w:val="28"/>
          <w:szCs w:val="28"/>
        </w:rPr>
        <w:softHyphen/>
        <w:t>дичными нервами. Васкуляризируется ветвями наружной под</w:t>
      </w:r>
      <w:r w:rsidRPr="00436297">
        <w:rPr>
          <w:rFonts w:ascii="Times New Roman" w:hAnsi="Times New Roman" w:cs="Times New Roman"/>
          <w:color w:val="000000"/>
          <w:sz w:val="28"/>
          <w:szCs w:val="28"/>
        </w:rPr>
        <w:softHyphen/>
        <w:t>вздошной артерии. Функция – экстензор и пронатор тазобедренного сустава.</w:t>
      </w:r>
    </w:p>
    <w:p w:rsidR="00162603" w:rsidRPr="00436297" w:rsidRDefault="00162603" w:rsidP="00162603">
      <w:pPr>
        <w:shd w:val="clear" w:color="auto" w:fill="FFFFFF"/>
        <w:tabs>
          <w:tab w:val="left" w:pos="5580"/>
        </w:tabs>
        <w:spacing w:line="233" w:lineRule="auto"/>
        <w:jc w:val="center"/>
        <w:rPr>
          <w:rFonts w:ascii="Times New Roman" w:hAnsi="Times New Roman" w:cs="Times New Roman"/>
          <w:color w:val="000000"/>
          <w:sz w:val="28"/>
          <w:szCs w:val="28"/>
        </w:rPr>
      </w:pPr>
      <w:r w:rsidRPr="00436297">
        <w:rPr>
          <w:rFonts w:ascii="Times New Roman" w:hAnsi="Times New Roman" w:cs="Times New Roman"/>
          <w:noProof/>
          <w:color w:val="000000"/>
          <w:sz w:val="28"/>
          <w:szCs w:val="28"/>
        </w:rPr>
        <w:drawing>
          <wp:inline distT="0" distB="0" distL="0" distR="0">
            <wp:extent cx="2305878" cy="2402993"/>
            <wp:effectExtent l="0" t="0"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6148" cy="2403275"/>
                    </a:xfrm>
                    <a:prstGeom prst="rect">
                      <a:avLst/>
                    </a:prstGeom>
                    <a:noFill/>
                    <a:ln>
                      <a:noFill/>
                    </a:ln>
                  </pic:spPr>
                </pic:pic>
              </a:graphicData>
            </a:graphic>
          </wp:inline>
        </w:drawing>
      </w:r>
      <w:r w:rsidRPr="00436297">
        <w:rPr>
          <w:rFonts w:ascii="Times New Roman" w:hAnsi="Times New Roman" w:cs="Times New Roman"/>
          <w:noProof/>
          <w:color w:val="000000"/>
          <w:sz w:val="28"/>
          <w:szCs w:val="28"/>
        </w:rPr>
        <w:drawing>
          <wp:inline distT="0" distB="0" distL="0" distR="0">
            <wp:extent cx="2250219" cy="2363943"/>
            <wp:effectExtent l="0" t="0" r="0" b="0"/>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0483" cy="2364220"/>
                    </a:xfrm>
                    <a:prstGeom prst="rect">
                      <a:avLst/>
                    </a:prstGeom>
                    <a:noFill/>
                    <a:ln>
                      <a:noFill/>
                    </a:ln>
                  </pic:spPr>
                </pic:pic>
              </a:graphicData>
            </a:graphic>
          </wp:inline>
        </w:drawing>
      </w:r>
    </w:p>
    <w:p w:rsidR="00162603" w:rsidRPr="00436297" w:rsidRDefault="00162603" w:rsidP="00162603">
      <w:pPr>
        <w:shd w:val="clear" w:color="auto" w:fill="FFFFFF"/>
        <w:tabs>
          <w:tab w:val="left" w:pos="5580"/>
        </w:tabs>
        <w:spacing w:line="233" w:lineRule="auto"/>
        <w:rPr>
          <w:rFonts w:ascii="Times New Roman" w:hAnsi="Times New Roman" w:cs="Times New Roman"/>
          <w:b/>
          <w:color w:val="000000"/>
          <w:sz w:val="28"/>
          <w:szCs w:val="28"/>
        </w:rPr>
      </w:pPr>
      <w:r w:rsidRPr="00436297">
        <w:rPr>
          <w:rFonts w:ascii="Times New Roman" w:hAnsi="Times New Roman" w:cs="Times New Roman"/>
          <w:color w:val="000000"/>
          <w:sz w:val="28"/>
          <w:szCs w:val="28"/>
        </w:rPr>
        <w:t xml:space="preserve">                                 </w:t>
      </w:r>
      <w:r w:rsidRPr="00436297">
        <w:rPr>
          <w:rFonts w:ascii="Times New Roman" w:hAnsi="Times New Roman" w:cs="Times New Roman"/>
          <w:b/>
          <w:color w:val="000000"/>
          <w:sz w:val="28"/>
          <w:szCs w:val="28"/>
        </w:rPr>
        <w:t xml:space="preserve">   А                                                         Б</w:t>
      </w:r>
    </w:p>
    <w:p w:rsidR="00162603" w:rsidRPr="00436297" w:rsidRDefault="00162603" w:rsidP="00DF7438">
      <w:pPr>
        <w:shd w:val="clear" w:color="auto" w:fill="FFFFFF"/>
        <w:spacing w:after="0"/>
        <w:jc w:val="center"/>
        <w:rPr>
          <w:rFonts w:ascii="Times New Roman" w:hAnsi="Times New Roman" w:cs="Times New Roman"/>
          <w:color w:val="000000"/>
        </w:rPr>
      </w:pPr>
      <w:r w:rsidRPr="00436297">
        <w:rPr>
          <w:rFonts w:ascii="Times New Roman" w:hAnsi="Times New Roman" w:cs="Times New Roman"/>
          <w:color w:val="000000"/>
        </w:rPr>
        <w:t>Рис. 40. Мышцы тазобедренного сустава крупного рогатого скота</w:t>
      </w:r>
    </w:p>
    <w:p w:rsidR="00162603" w:rsidRPr="00436297" w:rsidRDefault="00162603" w:rsidP="00DF7438">
      <w:pPr>
        <w:shd w:val="clear" w:color="auto" w:fill="FFFFFF"/>
        <w:spacing w:after="0"/>
        <w:jc w:val="center"/>
        <w:rPr>
          <w:rFonts w:ascii="Times New Roman" w:hAnsi="Times New Roman" w:cs="Times New Roman"/>
        </w:rPr>
      </w:pPr>
      <w:r w:rsidRPr="00436297">
        <w:rPr>
          <w:rFonts w:ascii="Times New Roman" w:hAnsi="Times New Roman" w:cs="Times New Roman"/>
          <w:iCs/>
          <w:color w:val="000000"/>
        </w:rPr>
        <w:t>(</w:t>
      </w:r>
      <w:r w:rsidRPr="00436297">
        <w:rPr>
          <w:rFonts w:ascii="Times New Roman" w:hAnsi="Times New Roman" w:cs="Times New Roman"/>
          <w:i/>
          <w:iCs/>
          <w:color w:val="000000"/>
        </w:rPr>
        <w:t xml:space="preserve">А </w:t>
      </w:r>
      <w:r w:rsidRPr="00436297">
        <w:rPr>
          <w:rFonts w:ascii="Times New Roman" w:hAnsi="Times New Roman" w:cs="Times New Roman"/>
          <w:iCs/>
          <w:color w:val="000000"/>
        </w:rPr>
        <w:t>–</w:t>
      </w:r>
      <w:r w:rsidRPr="00436297">
        <w:rPr>
          <w:rFonts w:ascii="Times New Roman" w:hAnsi="Times New Roman" w:cs="Times New Roman"/>
          <w:color w:val="000000"/>
        </w:rPr>
        <w:t xml:space="preserve"> с ла</w:t>
      </w:r>
      <w:r w:rsidRPr="00436297">
        <w:rPr>
          <w:rFonts w:ascii="Times New Roman" w:hAnsi="Times New Roman" w:cs="Times New Roman"/>
          <w:color w:val="000000"/>
        </w:rPr>
        <w:softHyphen/>
        <w:t xml:space="preserve">теральной поверхности, </w:t>
      </w:r>
      <w:r w:rsidRPr="00436297">
        <w:rPr>
          <w:rFonts w:ascii="Times New Roman" w:hAnsi="Times New Roman" w:cs="Times New Roman"/>
          <w:i/>
          <w:iCs/>
          <w:color w:val="000000"/>
        </w:rPr>
        <w:t>Б</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с медиальной поверхности):</w:t>
      </w:r>
    </w:p>
    <w:p w:rsidR="00162603" w:rsidRPr="00436297" w:rsidRDefault="00162603" w:rsidP="00DF7438">
      <w:pPr>
        <w:shd w:val="clear" w:color="auto" w:fill="FFFFFF"/>
        <w:tabs>
          <w:tab w:val="left" w:pos="5700"/>
        </w:tabs>
        <w:spacing w:after="0"/>
        <w:jc w:val="both"/>
        <w:rPr>
          <w:rFonts w:ascii="Times New Roman" w:hAnsi="Times New Roman" w:cs="Times New Roman"/>
          <w:color w:val="000000"/>
        </w:rPr>
      </w:pPr>
      <w:proofErr w:type="gramStart"/>
      <w:r w:rsidRPr="00436297">
        <w:rPr>
          <w:rFonts w:ascii="Times New Roman" w:hAnsi="Times New Roman" w:cs="Times New Roman"/>
          <w:i/>
          <w:iCs/>
          <w:color w:val="000000"/>
        </w:rPr>
        <w:t>1</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напрягатель широкой фасции бедра; </w:t>
      </w:r>
      <w:r w:rsidRPr="00436297">
        <w:rPr>
          <w:rFonts w:ascii="Times New Roman" w:hAnsi="Times New Roman" w:cs="Times New Roman"/>
          <w:i/>
          <w:iCs/>
          <w:color w:val="000000"/>
        </w:rPr>
        <w:t>2</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средняя ягодичная мышца; </w:t>
      </w:r>
      <w:r w:rsidRPr="00436297">
        <w:rPr>
          <w:rFonts w:ascii="Times New Roman" w:hAnsi="Times New Roman" w:cs="Times New Roman"/>
          <w:i/>
          <w:iCs/>
          <w:color w:val="000000"/>
        </w:rPr>
        <w:t>3</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поверхностная ягодичная мышца; </w:t>
      </w:r>
      <w:r w:rsidRPr="00436297">
        <w:rPr>
          <w:rFonts w:ascii="Times New Roman" w:hAnsi="Times New Roman" w:cs="Times New Roman"/>
          <w:i/>
          <w:iCs/>
          <w:color w:val="000000"/>
        </w:rPr>
        <w:t>4</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двуглавая мышца бедра; </w:t>
      </w:r>
      <w:r w:rsidRPr="00436297">
        <w:rPr>
          <w:rFonts w:ascii="Times New Roman" w:hAnsi="Times New Roman" w:cs="Times New Roman"/>
          <w:i/>
          <w:color w:val="000000"/>
        </w:rPr>
        <w:t>5</w:t>
      </w:r>
      <w:r w:rsidRPr="00436297">
        <w:rPr>
          <w:rFonts w:ascii="Times New Roman" w:hAnsi="Times New Roman" w:cs="Times New Roman"/>
          <w:color w:val="000000"/>
        </w:rPr>
        <w:t xml:space="preserve"> – полусухожильная мышца; </w:t>
      </w:r>
      <w:r w:rsidRPr="00436297">
        <w:rPr>
          <w:rFonts w:ascii="Times New Roman" w:hAnsi="Times New Roman" w:cs="Times New Roman"/>
          <w:i/>
          <w:iCs/>
          <w:color w:val="000000"/>
        </w:rPr>
        <w:t>6</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полуперепончатая мышца; </w:t>
      </w:r>
      <w:r w:rsidRPr="00436297">
        <w:rPr>
          <w:rFonts w:ascii="Times New Roman" w:hAnsi="Times New Roman" w:cs="Times New Roman"/>
          <w:i/>
          <w:color w:val="000000"/>
        </w:rPr>
        <w:t>7</w:t>
      </w:r>
      <w:r w:rsidRPr="00436297">
        <w:rPr>
          <w:rFonts w:ascii="Times New Roman" w:hAnsi="Times New Roman" w:cs="Times New Roman"/>
          <w:color w:val="000000"/>
        </w:rPr>
        <w:t xml:space="preserve"> – латеральная головка четырехглавой мышцы бедра; </w:t>
      </w:r>
      <w:r w:rsidRPr="00436297">
        <w:rPr>
          <w:rFonts w:ascii="Times New Roman" w:hAnsi="Times New Roman" w:cs="Times New Roman"/>
          <w:i/>
          <w:color w:val="000000"/>
        </w:rPr>
        <w:t xml:space="preserve">8 </w:t>
      </w:r>
      <w:r w:rsidRPr="00436297">
        <w:rPr>
          <w:rFonts w:ascii="Times New Roman" w:hAnsi="Times New Roman" w:cs="Times New Roman"/>
          <w:color w:val="000000"/>
        </w:rPr>
        <w:t>– пря</w:t>
      </w:r>
      <w:r w:rsidRPr="00436297">
        <w:rPr>
          <w:rFonts w:ascii="Times New Roman" w:hAnsi="Times New Roman" w:cs="Times New Roman"/>
          <w:color w:val="000000"/>
        </w:rPr>
        <w:softHyphen/>
        <w:t xml:space="preserve">мая головка четырехглавой мышцы бедра; </w:t>
      </w:r>
      <w:r w:rsidRPr="00436297">
        <w:rPr>
          <w:rFonts w:ascii="Times New Roman" w:hAnsi="Times New Roman" w:cs="Times New Roman"/>
          <w:i/>
          <w:color w:val="000000"/>
        </w:rPr>
        <w:t>9</w:t>
      </w:r>
      <w:r w:rsidRPr="00436297">
        <w:rPr>
          <w:rFonts w:ascii="Times New Roman" w:hAnsi="Times New Roman" w:cs="Times New Roman"/>
          <w:color w:val="000000"/>
        </w:rPr>
        <w:t xml:space="preserve"> – медиальная головка четырехглавой мышцы бедра; </w:t>
      </w:r>
      <w:r w:rsidRPr="00436297">
        <w:rPr>
          <w:rFonts w:ascii="Times New Roman" w:hAnsi="Times New Roman" w:cs="Times New Roman"/>
          <w:i/>
          <w:color w:val="000000"/>
        </w:rPr>
        <w:t xml:space="preserve">10 </w:t>
      </w:r>
      <w:r w:rsidRPr="00436297">
        <w:rPr>
          <w:rFonts w:ascii="Times New Roman" w:hAnsi="Times New Roman" w:cs="Times New Roman"/>
          <w:color w:val="000000"/>
        </w:rPr>
        <w:t xml:space="preserve">– портняжная мышца; </w:t>
      </w:r>
      <w:r w:rsidRPr="00436297">
        <w:rPr>
          <w:rFonts w:ascii="Times New Roman" w:hAnsi="Times New Roman" w:cs="Times New Roman"/>
          <w:i/>
          <w:color w:val="000000"/>
        </w:rPr>
        <w:t>11</w:t>
      </w:r>
      <w:r w:rsidRPr="00436297">
        <w:rPr>
          <w:rFonts w:ascii="Times New Roman" w:hAnsi="Times New Roman" w:cs="Times New Roman"/>
          <w:color w:val="000000"/>
        </w:rPr>
        <w:t xml:space="preserve"> – гребешковая мышца; </w:t>
      </w:r>
      <w:r w:rsidRPr="00436297">
        <w:rPr>
          <w:rFonts w:ascii="Times New Roman" w:hAnsi="Times New Roman" w:cs="Times New Roman"/>
          <w:i/>
          <w:color w:val="000000"/>
        </w:rPr>
        <w:t xml:space="preserve">12 </w:t>
      </w:r>
      <w:r w:rsidRPr="00436297">
        <w:rPr>
          <w:rFonts w:ascii="Times New Roman" w:hAnsi="Times New Roman" w:cs="Times New Roman"/>
          <w:color w:val="000000"/>
        </w:rPr>
        <w:t>– малая поясничная мышца;</w:t>
      </w:r>
      <w:proofErr w:type="gramEnd"/>
      <w:r w:rsidRPr="00436297">
        <w:rPr>
          <w:rFonts w:ascii="Times New Roman" w:hAnsi="Times New Roman" w:cs="Times New Roman"/>
          <w:color w:val="000000"/>
        </w:rPr>
        <w:t xml:space="preserve"> </w:t>
      </w:r>
      <w:r w:rsidRPr="00436297">
        <w:rPr>
          <w:rFonts w:ascii="Times New Roman" w:hAnsi="Times New Roman" w:cs="Times New Roman"/>
          <w:i/>
          <w:color w:val="000000"/>
        </w:rPr>
        <w:t>13</w:t>
      </w:r>
      <w:r w:rsidRPr="00436297">
        <w:rPr>
          <w:rFonts w:ascii="Times New Roman" w:hAnsi="Times New Roman" w:cs="Times New Roman"/>
          <w:color w:val="000000"/>
        </w:rPr>
        <w:t xml:space="preserve"> – подвздошная мышца; </w:t>
      </w:r>
      <w:r w:rsidRPr="00436297">
        <w:rPr>
          <w:rFonts w:ascii="Times New Roman" w:hAnsi="Times New Roman" w:cs="Times New Roman"/>
          <w:i/>
          <w:color w:val="000000"/>
        </w:rPr>
        <w:t>14</w:t>
      </w:r>
      <w:r w:rsidRPr="00436297">
        <w:rPr>
          <w:rFonts w:ascii="Times New Roman" w:hAnsi="Times New Roman" w:cs="Times New Roman"/>
          <w:color w:val="000000"/>
        </w:rPr>
        <w:t xml:space="preserve"> – внутренняя запирательная мышца; </w:t>
      </w:r>
      <w:r w:rsidRPr="00436297">
        <w:rPr>
          <w:rFonts w:ascii="Times New Roman" w:hAnsi="Times New Roman" w:cs="Times New Roman"/>
          <w:i/>
          <w:color w:val="000000"/>
        </w:rPr>
        <w:t>15</w:t>
      </w:r>
      <w:r w:rsidRPr="00436297">
        <w:rPr>
          <w:rFonts w:ascii="Times New Roman" w:hAnsi="Times New Roman" w:cs="Times New Roman"/>
          <w:color w:val="000000"/>
        </w:rPr>
        <w:t xml:space="preserve"> – стройная мышца.</w:t>
      </w:r>
    </w:p>
    <w:p w:rsidR="00162603" w:rsidRPr="00436297" w:rsidRDefault="00162603" w:rsidP="00DF7438">
      <w:pPr>
        <w:shd w:val="clear" w:color="auto" w:fill="FFFFFF"/>
        <w:tabs>
          <w:tab w:val="left" w:pos="5580"/>
        </w:tabs>
        <w:spacing w:after="0" w:line="230" w:lineRule="auto"/>
        <w:ind w:firstLine="318"/>
        <w:jc w:val="both"/>
        <w:rPr>
          <w:rFonts w:ascii="Times New Roman" w:hAnsi="Times New Roman" w:cs="Times New Roman"/>
          <w:color w:val="000000"/>
          <w:sz w:val="28"/>
          <w:szCs w:val="28"/>
        </w:rPr>
      </w:pPr>
      <w:r w:rsidRPr="00436297">
        <w:rPr>
          <w:rFonts w:ascii="Times New Roman" w:hAnsi="Times New Roman" w:cs="Times New Roman"/>
          <w:color w:val="000000"/>
          <w:sz w:val="28"/>
          <w:szCs w:val="28"/>
        </w:rPr>
        <w:t xml:space="preserve">  </w:t>
      </w:r>
      <w:r w:rsidRPr="00436297">
        <w:rPr>
          <w:rFonts w:ascii="Times New Roman" w:hAnsi="Times New Roman" w:cs="Times New Roman"/>
          <w:b/>
          <w:bCs/>
          <w:color w:val="000000"/>
          <w:sz w:val="28"/>
          <w:szCs w:val="28"/>
        </w:rPr>
        <w:t>Средняя ягодичная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gluteus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medius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тол</w:t>
      </w:r>
      <w:r w:rsidRPr="00436297">
        <w:rPr>
          <w:rFonts w:ascii="Times New Roman" w:hAnsi="Times New Roman" w:cs="Times New Roman"/>
          <w:color w:val="000000"/>
          <w:sz w:val="28"/>
          <w:szCs w:val="28"/>
        </w:rPr>
        <w:softHyphen/>
        <w:t>стая, мощная, заполняет ягодичную ямку подвздошной кости, частично прикрыта поверхностной ягодичной мышцей. Начи</w:t>
      </w:r>
      <w:r w:rsidRPr="00436297">
        <w:rPr>
          <w:rFonts w:ascii="Times New Roman" w:hAnsi="Times New Roman" w:cs="Times New Roman"/>
          <w:color w:val="000000"/>
          <w:sz w:val="28"/>
          <w:szCs w:val="28"/>
        </w:rPr>
        <w:softHyphen/>
        <w:t>нается от маклока и крестцового бугра подвздошной кости. Оканчивается на большом вертеле бедренной кости. Иннервируется краниальным ягодичным нервом. Васкуляризи</w:t>
      </w:r>
      <w:r w:rsidRPr="00436297">
        <w:rPr>
          <w:rFonts w:ascii="Times New Roman" w:hAnsi="Times New Roman" w:cs="Times New Roman"/>
          <w:color w:val="000000"/>
          <w:sz w:val="28"/>
          <w:szCs w:val="28"/>
        </w:rPr>
        <w:softHyphen/>
        <w:t>руется ветвями наружной и внутренней подвздошных артерий. Функция – экстензор и абдуктор тазобедренного сустава.</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Глубокая ягодичная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gluteus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profundus</w:t>
      </w:r>
      <w:r w:rsidRPr="00436297">
        <w:rPr>
          <w:rFonts w:ascii="Times New Roman" w:hAnsi="Times New Roman" w:cs="Times New Roman"/>
          <w:color w:val="000000"/>
          <w:sz w:val="28"/>
          <w:szCs w:val="28"/>
        </w:rPr>
        <w:t>) неболь</w:t>
      </w:r>
      <w:r w:rsidRPr="00436297">
        <w:rPr>
          <w:rFonts w:ascii="Times New Roman" w:hAnsi="Times New Roman" w:cs="Times New Roman"/>
          <w:color w:val="000000"/>
          <w:sz w:val="28"/>
          <w:szCs w:val="28"/>
        </w:rPr>
        <w:softHyphen/>
        <w:t>шая, веерообразная, лежит в ягодичной ямке подвздошной ко</w:t>
      </w:r>
      <w:r w:rsidRPr="00436297">
        <w:rPr>
          <w:rFonts w:ascii="Times New Roman" w:hAnsi="Times New Roman" w:cs="Times New Roman"/>
          <w:color w:val="000000"/>
          <w:sz w:val="28"/>
          <w:szCs w:val="28"/>
        </w:rPr>
        <w:softHyphen/>
        <w:t>сти под средней ягодичной мышцей. Начинается от седалищной ости тазовой кости. Оканчивается на большом вертеле бедрен</w:t>
      </w:r>
      <w:r w:rsidRPr="00436297">
        <w:rPr>
          <w:rFonts w:ascii="Times New Roman" w:hAnsi="Times New Roman" w:cs="Times New Roman"/>
          <w:color w:val="000000"/>
          <w:sz w:val="28"/>
          <w:szCs w:val="28"/>
        </w:rPr>
        <w:softHyphen/>
        <w:t>ной кости. Иннервируется краниальным яго</w:t>
      </w:r>
      <w:r w:rsidRPr="00436297">
        <w:rPr>
          <w:rFonts w:ascii="Times New Roman" w:hAnsi="Times New Roman" w:cs="Times New Roman"/>
          <w:color w:val="000000"/>
          <w:sz w:val="28"/>
          <w:szCs w:val="28"/>
        </w:rPr>
        <w:softHyphen/>
        <w:t>дичным нервом. Васкуляризируется ветвями внутренней под</w:t>
      </w:r>
      <w:r w:rsidRPr="00436297">
        <w:rPr>
          <w:rFonts w:ascii="Times New Roman" w:hAnsi="Times New Roman" w:cs="Times New Roman"/>
          <w:color w:val="000000"/>
          <w:sz w:val="28"/>
          <w:szCs w:val="28"/>
        </w:rPr>
        <w:softHyphen/>
        <w:t>вздошной артерии. Функция – экстензор и абдуктор тазобедренного сустава.</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Двуглавая мышца бедра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biceps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femoris</w:t>
      </w:r>
      <w:r w:rsidRPr="00436297">
        <w:rPr>
          <w:rFonts w:ascii="Times New Roman" w:hAnsi="Times New Roman" w:cs="Times New Roman"/>
          <w:iCs/>
          <w:color w:val="000000"/>
          <w:sz w:val="28"/>
          <w:szCs w:val="28"/>
        </w:rPr>
        <w:t xml:space="preserve">) – </w:t>
      </w:r>
      <w:r w:rsidRPr="00436297">
        <w:rPr>
          <w:rFonts w:ascii="Times New Roman" w:hAnsi="Times New Roman" w:cs="Times New Roman"/>
          <w:color w:val="000000"/>
          <w:sz w:val="28"/>
          <w:szCs w:val="28"/>
        </w:rPr>
        <w:t>мощная, толстая, пластинчатая мышца, лежит под кожей в области кру</w:t>
      </w:r>
      <w:r w:rsidRPr="00436297">
        <w:rPr>
          <w:rFonts w:ascii="Times New Roman" w:hAnsi="Times New Roman" w:cs="Times New Roman"/>
          <w:color w:val="000000"/>
          <w:sz w:val="28"/>
          <w:szCs w:val="28"/>
        </w:rPr>
        <w:softHyphen/>
        <w:t>па и бедра позади тазобедренного сустава. Имеет 2 головки с разным направлением мышечных пучков, сросшихся друг с дру</w:t>
      </w:r>
      <w:r w:rsidRPr="00436297">
        <w:rPr>
          <w:rFonts w:ascii="Times New Roman" w:hAnsi="Times New Roman" w:cs="Times New Roman"/>
          <w:color w:val="000000"/>
          <w:sz w:val="28"/>
          <w:szCs w:val="28"/>
        </w:rPr>
        <w:softHyphen/>
        <w:t xml:space="preserve">гом. </w:t>
      </w:r>
    </w:p>
    <w:p w:rsidR="00162603" w:rsidRPr="00436297" w:rsidRDefault="00162603" w:rsidP="00162603">
      <w:pPr>
        <w:shd w:val="clear" w:color="auto" w:fill="FFFFFF"/>
        <w:tabs>
          <w:tab w:val="left" w:pos="5580"/>
        </w:tabs>
        <w:spacing w:line="238" w:lineRule="auto"/>
        <w:ind w:firstLine="318"/>
        <w:jc w:val="both"/>
        <w:rPr>
          <w:rFonts w:ascii="Times New Roman" w:hAnsi="Times New Roman" w:cs="Times New Roman"/>
          <w:sz w:val="28"/>
          <w:szCs w:val="28"/>
        </w:rPr>
      </w:pPr>
      <w:r w:rsidRPr="00436297">
        <w:rPr>
          <w:rFonts w:ascii="Times New Roman" w:hAnsi="Times New Roman" w:cs="Times New Roman"/>
          <w:color w:val="000000"/>
          <w:sz w:val="28"/>
          <w:szCs w:val="28"/>
        </w:rPr>
        <w:t>Крестцовая головка начинается от гребня крестцо</w:t>
      </w:r>
      <w:r w:rsidRPr="00436297">
        <w:rPr>
          <w:rFonts w:ascii="Times New Roman" w:hAnsi="Times New Roman" w:cs="Times New Roman"/>
          <w:color w:val="000000"/>
          <w:sz w:val="28"/>
          <w:szCs w:val="28"/>
        </w:rPr>
        <w:softHyphen/>
        <w:t>вой кости и крестцово-седалищной связки, а седалищная головка – от седалищного бугра седалищной кости. Массив</w:t>
      </w:r>
      <w:r w:rsidRPr="00436297">
        <w:rPr>
          <w:rFonts w:ascii="Times New Roman" w:hAnsi="Times New Roman" w:cs="Times New Roman"/>
          <w:color w:val="000000"/>
          <w:sz w:val="28"/>
          <w:szCs w:val="28"/>
        </w:rPr>
        <w:softHyphen/>
        <w:t>ное брюшко оканчивается пластинчатым сухожилием у рогатого скота и свиньи на гребне большой берцовой кости и на бугре пяточной кости, у лошади, кроме того, – на коленной чашке. Иннервируется каудальным ягодичным и большеберцовым нервами. Васкуляризируется яго</w:t>
      </w:r>
      <w:r w:rsidRPr="00436297">
        <w:rPr>
          <w:rFonts w:ascii="Times New Roman" w:hAnsi="Times New Roman" w:cs="Times New Roman"/>
          <w:color w:val="000000"/>
          <w:sz w:val="28"/>
          <w:szCs w:val="28"/>
        </w:rPr>
        <w:softHyphen/>
        <w:t>дичной, глубокой и каудальной бедренными артериями. Функция – экстензор тазобедренного, коленного и заплюсневого сустава. При этом супинирует бедро и отводит конечность.</w:t>
      </w:r>
    </w:p>
    <w:p w:rsidR="00162603" w:rsidRPr="00436297" w:rsidRDefault="00162603" w:rsidP="00162603">
      <w:pPr>
        <w:shd w:val="clear" w:color="auto" w:fill="FFFFFF"/>
        <w:spacing w:line="238"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Полусухожильная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semitendinosus</w:t>
      </w:r>
      <w:r w:rsidRPr="00436297">
        <w:rPr>
          <w:rFonts w:ascii="Times New Roman" w:hAnsi="Times New Roman" w:cs="Times New Roman"/>
          <w:color w:val="000000"/>
          <w:sz w:val="28"/>
          <w:szCs w:val="28"/>
        </w:rPr>
        <w:t>) толстая длинная, лежит под кожей позади двуглавой мышцы бедра. На</w:t>
      </w:r>
      <w:r w:rsidRPr="00436297">
        <w:rPr>
          <w:rFonts w:ascii="Times New Roman" w:hAnsi="Times New Roman" w:cs="Times New Roman"/>
          <w:color w:val="000000"/>
          <w:sz w:val="28"/>
          <w:szCs w:val="28"/>
        </w:rPr>
        <w:softHyphen/>
        <w:t>чинается от седалищного бугра седалищной кости, от фасции в области крупа, от седалищного бугра и крестцовой кости. Мясистое брюшко пере</w:t>
      </w:r>
      <w:r w:rsidRPr="00436297">
        <w:rPr>
          <w:rFonts w:ascii="Times New Roman" w:hAnsi="Times New Roman" w:cs="Times New Roman"/>
          <w:color w:val="000000"/>
          <w:sz w:val="28"/>
          <w:szCs w:val="28"/>
        </w:rPr>
        <w:softHyphen/>
        <w:t xml:space="preserve">ходит в сухожилие, которое оканчивается на гребне большой берцовой кости и бугре пяточной кости с медиальной стороны. Иннервируется каудальным ягодичным и большеберцовым нервами. Васкуляризируется  каудальной ягодичной, глубокой и каудальной бедренными артериями. Функция – экстензор </w:t>
      </w:r>
      <w:proofErr w:type="gramStart"/>
      <w:r w:rsidRPr="00436297">
        <w:rPr>
          <w:rFonts w:ascii="Times New Roman" w:hAnsi="Times New Roman" w:cs="Times New Roman"/>
          <w:color w:val="000000"/>
          <w:sz w:val="28"/>
          <w:szCs w:val="28"/>
        </w:rPr>
        <w:t>тазобедренного</w:t>
      </w:r>
      <w:proofErr w:type="gramEnd"/>
      <w:r w:rsidRPr="00436297">
        <w:rPr>
          <w:rFonts w:ascii="Times New Roman" w:hAnsi="Times New Roman" w:cs="Times New Roman"/>
          <w:color w:val="000000"/>
          <w:sz w:val="28"/>
          <w:szCs w:val="28"/>
        </w:rPr>
        <w:t xml:space="preserve"> и заплюсневого суставов. При обособленном дей</w:t>
      </w:r>
      <w:r w:rsidRPr="00436297">
        <w:rPr>
          <w:rFonts w:ascii="Times New Roman" w:hAnsi="Times New Roman" w:cs="Times New Roman"/>
          <w:color w:val="000000"/>
          <w:sz w:val="28"/>
          <w:szCs w:val="28"/>
        </w:rPr>
        <w:softHyphen/>
        <w:t>ствии пронирует и приводит конечность.</w:t>
      </w:r>
    </w:p>
    <w:p w:rsidR="00162603" w:rsidRPr="00436297" w:rsidRDefault="00162603" w:rsidP="00162603">
      <w:pPr>
        <w:shd w:val="clear" w:color="auto" w:fill="FFFFFF"/>
        <w:spacing w:line="238" w:lineRule="auto"/>
        <w:ind w:firstLine="284"/>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Полуперепончатая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semimembranosus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тол</w:t>
      </w:r>
      <w:r w:rsidRPr="00436297">
        <w:rPr>
          <w:rFonts w:ascii="Times New Roman" w:hAnsi="Times New Roman" w:cs="Times New Roman"/>
          <w:color w:val="000000"/>
          <w:sz w:val="28"/>
          <w:szCs w:val="28"/>
        </w:rPr>
        <w:softHyphen/>
        <w:t>стая пластинчатая, лежит на каудомедиальной поверхности бед</w:t>
      </w:r>
      <w:r w:rsidRPr="00436297">
        <w:rPr>
          <w:rFonts w:ascii="Times New Roman" w:hAnsi="Times New Roman" w:cs="Times New Roman"/>
          <w:color w:val="000000"/>
          <w:sz w:val="28"/>
          <w:szCs w:val="28"/>
        </w:rPr>
        <w:softHyphen/>
        <w:t>ра под приводящей мышцей. Начинается от седалищного бугра седалищной кости, от первых хво</w:t>
      </w:r>
      <w:r w:rsidRPr="00436297">
        <w:rPr>
          <w:rFonts w:ascii="Times New Roman" w:hAnsi="Times New Roman" w:cs="Times New Roman"/>
          <w:color w:val="000000"/>
          <w:sz w:val="28"/>
          <w:szCs w:val="28"/>
        </w:rPr>
        <w:softHyphen/>
        <w:t>стовых позвонков и крестцово-седалищной связки. Оканчивается на медиальных мыщелках бедренной и большой берцовой кос</w:t>
      </w:r>
      <w:r w:rsidRPr="00436297">
        <w:rPr>
          <w:rFonts w:ascii="Times New Roman" w:hAnsi="Times New Roman" w:cs="Times New Roman"/>
          <w:color w:val="000000"/>
          <w:sz w:val="28"/>
          <w:szCs w:val="28"/>
        </w:rPr>
        <w:softHyphen/>
        <w:t>тей. Иннервируется большеберцовым нервом. Васкуляризируется каудальной ягодичной, глубокой и каудальной бедренной арте</w:t>
      </w:r>
      <w:r w:rsidRPr="00436297">
        <w:rPr>
          <w:rFonts w:ascii="Times New Roman" w:hAnsi="Times New Roman" w:cs="Times New Roman"/>
          <w:color w:val="000000"/>
          <w:sz w:val="28"/>
          <w:szCs w:val="28"/>
        </w:rPr>
        <w:softHyphen/>
        <w:t>риями. Функция – экстензор тазобедренного и коленного суставов. При обособленном дей</w:t>
      </w:r>
      <w:r w:rsidRPr="00436297">
        <w:rPr>
          <w:rFonts w:ascii="Times New Roman" w:hAnsi="Times New Roman" w:cs="Times New Roman"/>
          <w:color w:val="000000"/>
          <w:sz w:val="28"/>
          <w:szCs w:val="28"/>
        </w:rPr>
        <w:softHyphen/>
        <w:t>ствии пронирует и приводит суставы.</w:t>
      </w:r>
    </w:p>
    <w:p w:rsidR="00162603" w:rsidRPr="00436297" w:rsidRDefault="00162603" w:rsidP="00162603">
      <w:pPr>
        <w:shd w:val="clear" w:color="auto" w:fill="FFFFFF"/>
        <w:spacing w:line="235" w:lineRule="auto"/>
        <w:jc w:val="center"/>
        <w:rPr>
          <w:rFonts w:ascii="Times New Roman" w:hAnsi="Times New Roman" w:cs="Times New Roman"/>
          <w:color w:val="000000"/>
          <w:sz w:val="28"/>
          <w:szCs w:val="28"/>
        </w:rPr>
      </w:pPr>
      <w:r w:rsidRPr="00436297">
        <w:rPr>
          <w:rFonts w:ascii="Times New Roman" w:hAnsi="Times New Roman" w:cs="Times New Roman"/>
          <w:noProof/>
          <w:color w:val="000000"/>
          <w:sz w:val="28"/>
          <w:szCs w:val="28"/>
        </w:rPr>
        <w:drawing>
          <wp:inline distT="0" distB="0" distL="0" distR="0">
            <wp:extent cx="1590052" cy="3323645"/>
            <wp:effectExtent l="0" t="0" r="0" b="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0040" cy="3323619"/>
                    </a:xfrm>
                    <a:prstGeom prst="rect">
                      <a:avLst/>
                    </a:prstGeom>
                    <a:noFill/>
                    <a:ln>
                      <a:noFill/>
                    </a:ln>
                  </pic:spPr>
                </pic:pic>
              </a:graphicData>
            </a:graphic>
          </wp:inline>
        </w:drawing>
      </w:r>
      <w:r w:rsidRPr="00436297">
        <w:rPr>
          <w:rFonts w:ascii="Times New Roman" w:hAnsi="Times New Roman" w:cs="Times New Roman"/>
          <w:noProof/>
          <w:color w:val="000000"/>
          <w:sz w:val="28"/>
          <w:szCs w:val="28"/>
        </w:rPr>
        <w:drawing>
          <wp:inline distT="0" distB="0" distL="0" distR="0">
            <wp:extent cx="1685925" cy="3339465"/>
            <wp:effectExtent l="0" t="0" r="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3339465"/>
                    </a:xfrm>
                    <a:prstGeom prst="rect">
                      <a:avLst/>
                    </a:prstGeom>
                    <a:noFill/>
                    <a:ln>
                      <a:noFill/>
                    </a:ln>
                  </pic:spPr>
                </pic:pic>
              </a:graphicData>
            </a:graphic>
          </wp:inline>
        </w:drawing>
      </w:r>
    </w:p>
    <w:p w:rsidR="00162603" w:rsidRPr="00436297" w:rsidRDefault="00162603" w:rsidP="00162603">
      <w:pPr>
        <w:shd w:val="clear" w:color="auto" w:fill="FFFFFF"/>
        <w:spacing w:line="235" w:lineRule="auto"/>
        <w:rPr>
          <w:rFonts w:ascii="Times New Roman" w:hAnsi="Times New Roman" w:cs="Times New Roman"/>
          <w:b/>
          <w:color w:val="000000"/>
          <w:sz w:val="28"/>
          <w:szCs w:val="28"/>
        </w:rPr>
      </w:pPr>
      <w:r w:rsidRPr="00436297">
        <w:rPr>
          <w:rFonts w:ascii="Times New Roman" w:hAnsi="Times New Roman" w:cs="Times New Roman"/>
          <w:color w:val="000000"/>
          <w:sz w:val="28"/>
          <w:szCs w:val="28"/>
        </w:rPr>
        <w:t xml:space="preserve">                                 </w:t>
      </w:r>
      <w:r w:rsidR="00DF7438">
        <w:rPr>
          <w:rFonts w:ascii="Times New Roman" w:hAnsi="Times New Roman" w:cs="Times New Roman"/>
          <w:color w:val="000000"/>
          <w:sz w:val="28"/>
          <w:szCs w:val="28"/>
        </w:rPr>
        <w:t xml:space="preserve">              </w:t>
      </w:r>
      <w:r w:rsidRPr="00436297">
        <w:rPr>
          <w:rFonts w:ascii="Times New Roman" w:hAnsi="Times New Roman" w:cs="Times New Roman"/>
          <w:b/>
          <w:color w:val="000000"/>
          <w:sz w:val="28"/>
          <w:szCs w:val="28"/>
        </w:rPr>
        <w:t>А                                             Б</w:t>
      </w:r>
    </w:p>
    <w:p w:rsidR="00162603" w:rsidRPr="00436297" w:rsidRDefault="00162603" w:rsidP="00DF7438">
      <w:pPr>
        <w:shd w:val="clear" w:color="auto" w:fill="FFFFFF"/>
        <w:spacing w:after="0" w:line="235" w:lineRule="auto"/>
        <w:jc w:val="center"/>
        <w:rPr>
          <w:rFonts w:ascii="Times New Roman" w:hAnsi="Times New Roman" w:cs="Times New Roman"/>
          <w:color w:val="000000"/>
        </w:rPr>
      </w:pPr>
      <w:r w:rsidRPr="00436297">
        <w:rPr>
          <w:rFonts w:ascii="Times New Roman" w:hAnsi="Times New Roman" w:cs="Times New Roman"/>
          <w:color w:val="000000"/>
        </w:rPr>
        <w:t xml:space="preserve">Рис. 41. </w:t>
      </w:r>
      <w:proofErr w:type="gramStart"/>
      <w:r w:rsidRPr="00436297">
        <w:rPr>
          <w:rFonts w:ascii="Times New Roman" w:hAnsi="Times New Roman" w:cs="Times New Roman"/>
          <w:color w:val="000000"/>
        </w:rPr>
        <w:t xml:space="preserve">Мышцы тазовой конечности </w:t>
      </w:r>
      <w:r w:rsidRPr="00436297">
        <w:rPr>
          <w:rFonts w:ascii="Times New Roman" w:hAnsi="Times New Roman" w:cs="Times New Roman"/>
          <w:iCs/>
          <w:color w:val="000000"/>
        </w:rPr>
        <w:t>(</w:t>
      </w:r>
      <w:r w:rsidRPr="00436297">
        <w:rPr>
          <w:rFonts w:ascii="Times New Roman" w:hAnsi="Times New Roman" w:cs="Times New Roman"/>
          <w:i/>
          <w:iCs/>
          <w:color w:val="000000"/>
        </w:rPr>
        <w:t>А</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с ла</w:t>
      </w:r>
      <w:r w:rsidRPr="00436297">
        <w:rPr>
          <w:rFonts w:ascii="Times New Roman" w:hAnsi="Times New Roman" w:cs="Times New Roman"/>
          <w:color w:val="000000"/>
        </w:rPr>
        <w:softHyphen/>
        <w:t>теральной поверхности лошади,</w:t>
      </w:r>
      <w:proofErr w:type="gramEnd"/>
    </w:p>
    <w:p w:rsidR="00162603" w:rsidRPr="00436297" w:rsidRDefault="00162603" w:rsidP="00DF7438">
      <w:pPr>
        <w:shd w:val="clear" w:color="auto" w:fill="FFFFFF"/>
        <w:spacing w:after="0" w:line="235" w:lineRule="auto"/>
        <w:jc w:val="center"/>
        <w:rPr>
          <w:rFonts w:ascii="Times New Roman" w:hAnsi="Times New Roman" w:cs="Times New Roman"/>
        </w:rPr>
      </w:pPr>
      <w:proofErr w:type="gramStart"/>
      <w:r w:rsidRPr="00436297">
        <w:rPr>
          <w:rFonts w:ascii="Times New Roman" w:hAnsi="Times New Roman" w:cs="Times New Roman"/>
          <w:i/>
          <w:iCs/>
          <w:color w:val="000000"/>
        </w:rPr>
        <w:t>Б</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с медиальной поверхности крупного рогатого скота):</w:t>
      </w:r>
      <w:proofErr w:type="gramEnd"/>
    </w:p>
    <w:p w:rsidR="00162603" w:rsidRPr="00436297" w:rsidRDefault="00162603" w:rsidP="00DF7438">
      <w:pPr>
        <w:shd w:val="clear" w:color="auto" w:fill="FFFFFF"/>
        <w:spacing w:after="0" w:line="235" w:lineRule="auto"/>
        <w:ind w:left="399" w:right="310"/>
        <w:jc w:val="center"/>
        <w:rPr>
          <w:rFonts w:ascii="Times New Roman" w:hAnsi="Times New Roman" w:cs="Times New Roman"/>
          <w:color w:val="000000"/>
        </w:rPr>
      </w:pPr>
      <w:proofErr w:type="gramStart"/>
      <w:r w:rsidRPr="00436297">
        <w:rPr>
          <w:rFonts w:ascii="Times New Roman" w:hAnsi="Times New Roman" w:cs="Times New Roman"/>
          <w:i/>
          <w:iCs/>
          <w:color w:val="000000"/>
        </w:rPr>
        <w:t xml:space="preserve">1 </w:t>
      </w:r>
      <w:r w:rsidRPr="00436297">
        <w:rPr>
          <w:rFonts w:ascii="Times New Roman" w:hAnsi="Times New Roman" w:cs="Times New Roman"/>
          <w:iCs/>
          <w:color w:val="000000"/>
        </w:rPr>
        <w:t>–</w:t>
      </w:r>
      <w:r w:rsidRPr="00436297">
        <w:rPr>
          <w:rFonts w:ascii="Times New Roman" w:hAnsi="Times New Roman" w:cs="Times New Roman"/>
          <w:color w:val="000000"/>
        </w:rPr>
        <w:t xml:space="preserve"> средняя ягодичная мышца; </w:t>
      </w:r>
      <w:r w:rsidRPr="00436297">
        <w:rPr>
          <w:rFonts w:ascii="Times New Roman" w:hAnsi="Times New Roman" w:cs="Times New Roman"/>
          <w:i/>
          <w:color w:val="000000"/>
        </w:rPr>
        <w:t>2</w:t>
      </w:r>
      <w:r w:rsidRPr="00436297">
        <w:rPr>
          <w:rFonts w:ascii="Times New Roman" w:hAnsi="Times New Roman" w:cs="Times New Roman"/>
          <w:color w:val="000000"/>
        </w:rPr>
        <w:t xml:space="preserve"> – напрягатель широкой фасции бедра; </w:t>
      </w:r>
      <w:r w:rsidRPr="00436297">
        <w:rPr>
          <w:rFonts w:ascii="Times New Roman" w:hAnsi="Times New Roman" w:cs="Times New Roman"/>
          <w:i/>
          <w:iCs/>
          <w:color w:val="000000"/>
        </w:rPr>
        <w:t>3</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поверхностная ягодичная мышца; </w:t>
      </w:r>
      <w:r w:rsidRPr="00436297">
        <w:rPr>
          <w:rFonts w:ascii="Times New Roman" w:hAnsi="Times New Roman" w:cs="Times New Roman"/>
          <w:i/>
          <w:iCs/>
          <w:color w:val="000000"/>
        </w:rPr>
        <w:t>4</w:t>
      </w:r>
      <w:r w:rsidRPr="00436297">
        <w:rPr>
          <w:rFonts w:ascii="Times New Roman" w:hAnsi="Times New Roman" w:cs="Times New Roman"/>
          <w:iCs/>
          <w:color w:val="000000"/>
        </w:rPr>
        <w:t xml:space="preserve"> – </w:t>
      </w:r>
      <w:r w:rsidRPr="00436297">
        <w:rPr>
          <w:rFonts w:ascii="Times New Roman" w:hAnsi="Times New Roman" w:cs="Times New Roman"/>
          <w:color w:val="000000"/>
        </w:rPr>
        <w:t xml:space="preserve">двуглавая мышца бедра; </w:t>
      </w:r>
      <w:r w:rsidRPr="00436297">
        <w:rPr>
          <w:rFonts w:ascii="Times New Roman" w:hAnsi="Times New Roman" w:cs="Times New Roman"/>
          <w:i/>
          <w:color w:val="000000"/>
        </w:rPr>
        <w:t>5</w:t>
      </w:r>
      <w:r w:rsidRPr="00436297">
        <w:rPr>
          <w:rFonts w:ascii="Times New Roman" w:hAnsi="Times New Roman" w:cs="Times New Roman"/>
          <w:color w:val="000000"/>
        </w:rPr>
        <w:t xml:space="preserve"> – полусухожильная мышца; </w:t>
      </w:r>
      <w:r w:rsidRPr="00436297">
        <w:rPr>
          <w:rFonts w:ascii="Times New Roman" w:hAnsi="Times New Roman" w:cs="Times New Roman"/>
          <w:i/>
          <w:iCs/>
          <w:color w:val="000000"/>
        </w:rPr>
        <w:t>6</w:t>
      </w:r>
      <w:r w:rsidRPr="00436297">
        <w:rPr>
          <w:rFonts w:ascii="Times New Roman" w:hAnsi="Times New Roman" w:cs="Times New Roman"/>
          <w:iCs/>
          <w:color w:val="000000"/>
        </w:rPr>
        <w:t xml:space="preserve"> –</w:t>
      </w:r>
      <w:r w:rsidRPr="00436297">
        <w:rPr>
          <w:rFonts w:ascii="Times New Roman" w:hAnsi="Times New Roman" w:cs="Times New Roman"/>
          <w:color w:val="000000"/>
        </w:rPr>
        <w:t xml:space="preserve"> полуперепончатая мышца; </w:t>
      </w:r>
      <w:r w:rsidRPr="00436297">
        <w:rPr>
          <w:rFonts w:ascii="Times New Roman" w:hAnsi="Times New Roman" w:cs="Times New Roman"/>
          <w:i/>
          <w:color w:val="000000"/>
        </w:rPr>
        <w:t>7</w:t>
      </w:r>
      <w:r w:rsidRPr="00436297">
        <w:rPr>
          <w:rFonts w:ascii="Times New Roman" w:hAnsi="Times New Roman" w:cs="Times New Roman"/>
          <w:color w:val="000000"/>
        </w:rPr>
        <w:t xml:space="preserve"> – пяточ</w:t>
      </w:r>
      <w:r w:rsidRPr="00436297">
        <w:rPr>
          <w:rFonts w:ascii="Times New Roman" w:hAnsi="Times New Roman" w:cs="Times New Roman"/>
          <w:color w:val="000000"/>
        </w:rPr>
        <w:softHyphen/>
        <w:t xml:space="preserve">ная мышца; </w:t>
      </w:r>
      <w:r w:rsidRPr="00436297">
        <w:rPr>
          <w:rFonts w:ascii="Times New Roman" w:hAnsi="Times New Roman" w:cs="Times New Roman"/>
          <w:i/>
          <w:color w:val="000000"/>
        </w:rPr>
        <w:t>8</w:t>
      </w:r>
      <w:r w:rsidRPr="00436297">
        <w:rPr>
          <w:rFonts w:ascii="Times New Roman" w:hAnsi="Times New Roman" w:cs="Times New Roman"/>
          <w:color w:val="000000"/>
        </w:rPr>
        <w:t xml:space="preserve"> – икроножная мышца; </w:t>
      </w:r>
      <w:r w:rsidRPr="00436297">
        <w:rPr>
          <w:rFonts w:ascii="Times New Roman" w:hAnsi="Times New Roman" w:cs="Times New Roman"/>
          <w:i/>
          <w:color w:val="000000"/>
        </w:rPr>
        <w:t>9</w:t>
      </w:r>
      <w:r w:rsidRPr="00436297">
        <w:rPr>
          <w:rFonts w:ascii="Times New Roman" w:hAnsi="Times New Roman" w:cs="Times New Roman"/>
          <w:color w:val="000000"/>
        </w:rPr>
        <w:t xml:space="preserve"> – длинный пальцевый разгибатель; </w:t>
      </w:r>
      <w:r w:rsidRPr="00436297">
        <w:rPr>
          <w:rFonts w:ascii="Times New Roman" w:hAnsi="Times New Roman" w:cs="Times New Roman"/>
          <w:i/>
          <w:color w:val="000000"/>
        </w:rPr>
        <w:t>10</w:t>
      </w:r>
      <w:r w:rsidRPr="00436297">
        <w:rPr>
          <w:rFonts w:ascii="Times New Roman" w:hAnsi="Times New Roman" w:cs="Times New Roman"/>
          <w:color w:val="000000"/>
        </w:rPr>
        <w:t xml:space="preserve"> – малоберцовая третья мышца; </w:t>
      </w:r>
      <w:r w:rsidRPr="00436297">
        <w:rPr>
          <w:rFonts w:ascii="Times New Roman" w:hAnsi="Times New Roman" w:cs="Times New Roman"/>
          <w:i/>
          <w:color w:val="000000"/>
        </w:rPr>
        <w:t>11</w:t>
      </w:r>
      <w:r w:rsidRPr="00436297">
        <w:rPr>
          <w:rFonts w:ascii="Times New Roman" w:hAnsi="Times New Roman" w:cs="Times New Roman"/>
          <w:color w:val="000000"/>
        </w:rPr>
        <w:t xml:space="preserve"> – краниальная большеберцовая мышца; </w:t>
      </w:r>
      <w:r w:rsidRPr="00436297">
        <w:rPr>
          <w:rFonts w:ascii="Times New Roman" w:hAnsi="Times New Roman" w:cs="Times New Roman"/>
          <w:i/>
          <w:color w:val="000000"/>
        </w:rPr>
        <w:t>12</w:t>
      </w:r>
      <w:r w:rsidRPr="00436297">
        <w:rPr>
          <w:rFonts w:ascii="Times New Roman" w:hAnsi="Times New Roman" w:cs="Times New Roman"/>
          <w:color w:val="000000"/>
        </w:rPr>
        <w:t xml:space="preserve"> – боковой пальцевый разгиба</w:t>
      </w:r>
      <w:r w:rsidRPr="00436297">
        <w:rPr>
          <w:rFonts w:ascii="Times New Roman" w:hAnsi="Times New Roman" w:cs="Times New Roman"/>
          <w:color w:val="000000"/>
        </w:rPr>
        <w:softHyphen/>
        <w:t xml:space="preserve">тель; </w:t>
      </w:r>
      <w:r w:rsidRPr="00436297">
        <w:rPr>
          <w:rFonts w:ascii="Times New Roman" w:hAnsi="Times New Roman" w:cs="Times New Roman"/>
          <w:i/>
          <w:color w:val="000000"/>
        </w:rPr>
        <w:t>13</w:t>
      </w:r>
      <w:r w:rsidRPr="00436297">
        <w:rPr>
          <w:rFonts w:ascii="Times New Roman" w:hAnsi="Times New Roman" w:cs="Times New Roman"/>
          <w:color w:val="000000"/>
        </w:rPr>
        <w:t xml:space="preserve"> – глубокий пальцевый сгибатель; </w:t>
      </w:r>
      <w:r w:rsidRPr="00436297">
        <w:rPr>
          <w:rFonts w:ascii="Times New Roman" w:hAnsi="Times New Roman" w:cs="Times New Roman"/>
          <w:i/>
          <w:color w:val="000000"/>
        </w:rPr>
        <w:t>14</w:t>
      </w:r>
      <w:r w:rsidRPr="00436297">
        <w:rPr>
          <w:rFonts w:ascii="Times New Roman" w:hAnsi="Times New Roman" w:cs="Times New Roman"/>
          <w:color w:val="000000"/>
        </w:rPr>
        <w:t xml:space="preserve"> – сухожилие трехглавой мышцы голени;</w:t>
      </w:r>
      <w:proofErr w:type="gramEnd"/>
      <w:r w:rsidRPr="00436297">
        <w:rPr>
          <w:rFonts w:ascii="Times New Roman" w:hAnsi="Times New Roman" w:cs="Times New Roman"/>
          <w:color w:val="000000"/>
        </w:rPr>
        <w:t xml:space="preserve"> </w:t>
      </w:r>
      <w:r w:rsidRPr="00436297">
        <w:rPr>
          <w:rFonts w:ascii="Times New Roman" w:hAnsi="Times New Roman" w:cs="Times New Roman"/>
          <w:i/>
          <w:color w:val="000000"/>
        </w:rPr>
        <w:t>15</w:t>
      </w:r>
      <w:r w:rsidRPr="00436297">
        <w:rPr>
          <w:rFonts w:ascii="Times New Roman" w:hAnsi="Times New Roman" w:cs="Times New Roman"/>
          <w:color w:val="000000"/>
        </w:rPr>
        <w:t xml:space="preserve"> – сухожилие глубокого пальцевого сгибателя; </w:t>
      </w:r>
      <w:r w:rsidRPr="00436297">
        <w:rPr>
          <w:rFonts w:ascii="Times New Roman" w:hAnsi="Times New Roman" w:cs="Times New Roman"/>
          <w:i/>
          <w:color w:val="000000"/>
        </w:rPr>
        <w:t>16</w:t>
      </w:r>
      <w:r w:rsidRPr="00436297">
        <w:rPr>
          <w:rFonts w:ascii="Times New Roman" w:hAnsi="Times New Roman" w:cs="Times New Roman"/>
          <w:color w:val="000000"/>
        </w:rPr>
        <w:t xml:space="preserve"> – межкостная мышца; </w:t>
      </w:r>
      <w:r w:rsidRPr="00436297">
        <w:rPr>
          <w:rFonts w:ascii="Times New Roman" w:hAnsi="Times New Roman" w:cs="Times New Roman"/>
          <w:i/>
          <w:color w:val="000000"/>
        </w:rPr>
        <w:t xml:space="preserve">17 </w:t>
      </w:r>
      <w:r w:rsidRPr="00436297">
        <w:rPr>
          <w:rFonts w:ascii="Times New Roman" w:hAnsi="Times New Roman" w:cs="Times New Roman"/>
          <w:color w:val="000000"/>
        </w:rPr>
        <w:t xml:space="preserve">– прямая головка четырехглавой мышцы бедра; </w:t>
      </w:r>
      <w:r w:rsidRPr="00436297">
        <w:rPr>
          <w:rFonts w:ascii="Times New Roman" w:hAnsi="Times New Roman" w:cs="Times New Roman"/>
          <w:i/>
          <w:color w:val="000000"/>
        </w:rPr>
        <w:t>18</w:t>
      </w:r>
      <w:r w:rsidRPr="00436297">
        <w:rPr>
          <w:rFonts w:ascii="Times New Roman" w:hAnsi="Times New Roman" w:cs="Times New Roman"/>
          <w:color w:val="000000"/>
        </w:rPr>
        <w:t xml:space="preserve"> – латеральная  головка четырехглавой  мышцы бедра; </w:t>
      </w:r>
      <w:r w:rsidRPr="00436297">
        <w:rPr>
          <w:rFonts w:ascii="Times New Roman" w:hAnsi="Times New Roman" w:cs="Times New Roman"/>
          <w:i/>
          <w:color w:val="000000"/>
        </w:rPr>
        <w:t>19</w:t>
      </w:r>
      <w:r w:rsidRPr="00436297">
        <w:rPr>
          <w:rFonts w:ascii="Times New Roman" w:hAnsi="Times New Roman" w:cs="Times New Roman"/>
          <w:color w:val="000000"/>
        </w:rPr>
        <w:t xml:space="preserve"> – стройная мышца; </w:t>
      </w:r>
      <w:r w:rsidRPr="00436297">
        <w:rPr>
          <w:rFonts w:ascii="Times New Roman" w:hAnsi="Times New Roman" w:cs="Times New Roman"/>
          <w:i/>
          <w:color w:val="000000"/>
        </w:rPr>
        <w:t>20</w:t>
      </w:r>
      <w:r w:rsidRPr="00436297">
        <w:rPr>
          <w:rFonts w:ascii="Times New Roman" w:hAnsi="Times New Roman" w:cs="Times New Roman"/>
          <w:color w:val="000000"/>
        </w:rPr>
        <w:t xml:space="preserve"> – медиальная головка четырехглавой мышцы бедра; </w:t>
      </w:r>
      <w:r w:rsidRPr="00436297">
        <w:rPr>
          <w:rFonts w:ascii="Times New Roman" w:hAnsi="Times New Roman" w:cs="Times New Roman"/>
          <w:i/>
          <w:color w:val="000000"/>
        </w:rPr>
        <w:t>21</w:t>
      </w:r>
      <w:r w:rsidRPr="00436297">
        <w:rPr>
          <w:rFonts w:ascii="Times New Roman" w:hAnsi="Times New Roman" w:cs="Times New Roman"/>
          <w:color w:val="000000"/>
        </w:rPr>
        <w:t xml:space="preserve"> – порт</w:t>
      </w:r>
      <w:r w:rsidRPr="00436297">
        <w:rPr>
          <w:rFonts w:ascii="Times New Roman" w:hAnsi="Times New Roman" w:cs="Times New Roman"/>
          <w:color w:val="000000"/>
        </w:rPr>
        <w:softHyphen/>
        <w:t xml:space="preserve">няжная мышца; </w:t>
      </w:r>
      <w:r w:rsidRPr="00436297">
        <w:rPr>
          <w:rFonts w:ascii="Times New Roman" w:hAnsi="Times New Roman" w:cs="Times New Roman"/>
          <w:i/>
          <w:color w:val="000000"/>
        </w:rPr>
        <w:t xml:space="preserve">22 </w:t>
      </w:r>
      <w:r w:rsidRPr="00436297">
        <w:rPr>
          <w:rFonts w:ascii="Times New Roman" w:hAnsi="Times New Roman" w:cs="Times New Roman"/>
          <w:color w:val="000000"/>
        </w:rPr>
        <w:t xml:space="preserve">– гребешковая мышца; </w:t>
      </w:r>
      <w:r w:rsidRPr="00436297">
        <w:rPr>
          <w:rFonts w:ascii="Times New Roman" w:hAnsi="Times New Roman" w:cs="Times New Roman"/>
          <w:i/>
          <w:color w:val="000000"/>
        </w:rPr>
        <w:t>23</w:t>
      </w:r>
      <w:r w:rsidRPr="00436297">
        <w:rPr>
          <w:rFonts w:ascii="Times New Roman" w:hAnsi="Times New Roman" w:cs="Times New Roman"/>
          <w:color w:val="000000"/>
        </w:rPr>
        <w:t xml:space="preserve"> – малая поясничная мышца; </w:t>
      </w:r>
      <w:r w:rsidRPr="00436297">
        <w:rPr>
          <w:rFonts w:ascii="Times New Roman" w:hAnsi="Times New Roman" w:cs="Times New Roman"/>
          <w:i/>
          <w:color w:val="000000"/>
        </w:rPr>
        <w:t>24</w:t>
      </w:r>
      <w:r w:rsidRPr="00436297">
        <w:rPr>
          <w:rFonts w:ascii="Times New Roman" w:hAnsi="Times New Roman" w:cs="Times New Roman"/>
          <w:color w:val="000000"/>
        </w:rPr>
        <w:t xml:space="preserve"> – большая пояс</w:t>
      </w:r>
      <w:r w:rsidRPr="00436297">
        <w:rPr>
          <w:rFonts w:ascii="Times New Roman" w:hAnsi="Times New Roman" w:cs="Times New Roman"/>
          <w:color w:val="000000"/>
        </w:rPr>
        <w:softHyphen/>
        <w:t xml:space="preserve">ничная мышца; </w:t>
      </w:r>
      <w:r w:rsidRPr="00436297">
        <w:rPr>
          <w:rFonts w:ascii="Times New Roman" w:hAnsi="Times New Roman" w:cs="Times New Roman"/>
          <w:i/>
          <w:color w:val="000000"/>
        </w:rPr>
        <w:t>25</w:t>
      </w:r>
      <w:r w:rsidRPr="00436297">
        <w:rPr>
          <w:rFonts w:ascii="Times New Roman" w:hAnsi="Times New Roman" w:cs="Times New Roman"/>
          <w:color w:val="000000"/>
        </w:rPr>
        <w:t xml:space="preserve"> – подвздошная мышца; </w:t>
      </w:r>
      <w:r w:rsidRPr="00436297">
        <w:rPr>
          <w:rFonts w:ascii="Times New Roman" w:hAnsi="Times New Roman" w:cs="Times New Roman"/>
          <w:i/>
          <w:color w:val="000000"/>
        </w:rPr>
        <w:t>26</w:t>
      </w:r>
      <w:r w:rsidRPr="00436297">
        <w:rPr>
          <w:rFonts w:ascii="Times New Roman" w:hAnsi="Times New Roman" w:cs="Times New Roman"/>
          <w:color w:val="000000"/>
        </w:rPr>
        <w:t xml:space="preserve"> – внутренняя запирательная мышца; </w:t>
      </w:r>
      <w:r w:rsidRPr="00436297">
        <w:rPr>
          <w:rFonts w:ascii="Times New Roman" w:hAnsi="Times New Roman" w:cs="Times New Roman"/>
          <w:i/>
          <w:color w:val="000000"/>
        </w:rPr>
        <w:t>27</w:t>
      </w:r>
      <w:r w:rsidRPr="00436297">
        <w:rPr>
          <w:rFonts w:ascii="Times New Roman" w:hAnsi="Times New Roman" w:cs="Times New Roman"/>
          <w:color w:val="000000"/>
        </w:rPr>
        <w:t xml:space="preserve"> – кау</w:t>
      </w:r>
      <w:r w:rsidRPr="00436297">
        <w:rPr>
          <w:rFonts w:ascii="Times New Roman" w:hAnsi="Times New Roman" w:cs="Times New Roman"/>
          <w:color w:val="000000"/>
        </w:rPr>
        <w:softHyphen/>
        <w:t xml:space="preserve">дальная большеберцовая мышца; </w:t>
      </w:r>
      <w:r w:rsidRPr="00436297">
        <w:rPr>
          <w:rFonts w:ascii="Times New Roman" w:hAnsi="Times New Roman" w:cs="Times New Roman"/>
          <w:i/>
          <w:color w:val="000000"/>
        </w:rPr>
        <w:t>28</w:t>
      </w:r>
      <w:r w:rsidRPr="00436297">
        <w:rPr>
          <w:rFonts w:ascii="Times New Roman" w:hAnsi="Times New Roman" w:cs="Times New Roman"/>
          <w:color w:val="000000"/>
        </w:rPr>
        <w:t xml:space="preserve"> – сухожилие поверхносного пальцевого сгибателя.</w:t>
      </w:r>
    </w:p>
    <w:p w:rsidR="00162603" w:rsidRPr="00436297" w:rsidRDefault="00162603" w:rsidP="00DF7438">
      <w:pPr>
        <w:shd w:val="clear" w:color="auto" w:fill="FFFFFF"/>
        <w:spacing w:after="0" w:line="235" w:lineRule="auto"/>
        <w:ind w:left="399" w:right="310"/>
        <w:jc w:val="center"/>
        <w:rPr>
          <w:rFonts w:ascii="Times New Roman" w:hAnsi="Times New Roman" w:cs="Times New Roman"/>
          <w:color w:val="000000"/>
        </w:rPr>
      </w:pPr>
    </w:p>
    <w:p w:rsidR="00162603" w:rsidRPr="00436297" w:rsidRDefault="00162603" w:rsidP="00162603">
      <w:pPr>
        <w:shd w:val="clear" w:color="auto" w:fill="FFFFFF"/>
        <w:spacing w:line="238" w:lineRule="auto"/>
        <w:ind w:firstLine="318"/>
        <w:jc w:val="both"/>
        <w:rPr>
          <w:rFonts w:ascii="Times New Roman" w:hAnsi="Times New Roman" w:cs="Times New Roman"/>
          <w:sz w:val="28"/>
          <w:szCs w:val="28"/>
        </w:rPr>
      </w:pPr>
      <w:proofErr w:type="gramStart"/>
      <w:r w:rsidRPr="00436297">
        <w:rPr>
          <w:rFonts w:ascii="Times New Roman" w:hAnsi="Times New Roman" w:cs="Times New Roman"/>
          <w:b/>
          <w:bCs/>
          <w:color w:val="000000"/>
          <w:sz w:val="28"/>
          <w:szCs w:val="28"/>
        </w:rPr>
        <w:t>Квадратная мышца бедра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quadratus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femoris</w:t>
      </w:r>
      <w:r w:rsidRPr="00436297">
        <w:rPr>
          <w:rFonts w:ascii="Times New Roman" w:hAnsi="Times New Roman" w:cs="Times New Roman"/>
          <w:color w:val="000000"/>
          <w:sz w:val="28"/>
          <w:szCs w:val="28"/>
        </w:rPr>
        <w:t>) неболь</w:t>
      </w:r>
      <w:r w:rsidRPr="00436297">
        <w:rPr>
          <w:rFonts w:ascii="Times New Roman" w:hAnsi="Times New Roman" w:cs="Times New Roman"/>
          <w:color w:val="000000"/>
          <w:sz w:val="28"/>
          <w:szCs w:val="28"/>
        </w:rPr>
        <w:softHyphen/>
        <w:t>шая, лежит под двуглавой мышцей и между приводящей и на</w:t>
      </w:r>
      <w:r w:rsidRPr="00436297">
        <w:rPr>
          <w:rFonts w:ascii="Times New Roman" w:hAnsi="Times New Roman" w:cs="Times New Roman"/>
          <w:color w:val="000000"/>
          <w:sz w:val="28"/>
          <w:szCs w:val="28"/>
        </w:rPr>
        <w:softHyphen/>
        <w:t>ружной запирательной мышцами.</w:t>
      </w:r>
      <w:proofErr w:type="gramEnd"/>
      <w:r w:rsidRPr="00436297">
        <w:rPr>
          <w:rFonts w:ascii="Times New Roman" w:hAnsi="Times New Roman" w:cs="Times New Roman"/>
          <w:color w:val="000000"/>
          <w:sz w:val="28"/>
          <w:szCs w:val="28"/>
        </w:rPr>
        <w:t xml:space="preserve"> Начинается от вентральной поверхности седалищной кости. Оканчивается на задней поверх</w:t>
      </w:r>
      <w:r w:rsidRPr="00436297">
        <w:rPr>
          <w:rFonts w:ascii="Times New Roman" w:hAnsi="Times New Roman" w:cs="Times New Roman"/>
          <w:color w:val="000000"/>
          <w:sz w:val="28"/>
          <w:szCs w:val="28"/>
        </w:rPr>
        <w:softHyphen/>
        <w:t>ности бедренной кости. Иннер</w:t>
      </w:r>
      <w:r w:rsidRPr="00436297">
        <w:rPr>
          <w:rFonts w:ascii="Times New Roman" w:hAnsi="Times New Roman" w:cs="Times New Roman"/>
          <w:color w:val="000000"/>
          <w:sz w:val="28"/>
          <w:szCs w:val="28"/>
        </w:rPr>
        <w:softHyphen/>
        <w:t>вируется седалищным нервом. Васкуляризируется запирательной артерией (ветвью внутренней подвздошной артерии). Функция – экстензор.</w:t>
      </w:r>
    </w:p>
    <w:p w:rsidR="00162603" w:rsidRPr="00436297" w:rsidRDefault="00162603" w:rsidP="00162603">
      <w:pPr>
        <w:shd w:val="clear" w:color="auto" w:fill="FFFFFF"/>
        <w:tabs>
          <w:tab w:val="left" w:pos="4478"/>
        </w:tabs>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Большая поясничная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psoas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major</w:t>
      </w:r>
      <w:r w:rsidRPr="00436297">
        <w:rPr>
          <w:rFonts w:ascii="Times New Roman" w:hAnsi="Times New Roman" w:cs="Times New Roman"/>
          <w:color w:val="000000"/>
          <w:sz w:val="28"/>
          <w:szCs w:val="28"/>
        </w:rPr>
        <w:t>) лежит в области поясницы. Начинается от тел последних грудных и поясничных позвонков, оканчивается на малом вертеле бедренной кости. Иннервируется грудными и поясничными нервами. Васкуляризируется глубокой бедренной артерией. Функция – флексор тазобед</w:t>
      </w:r>
      <w:r w:rsidRPr="00436297">
        <w:rPr>
          <w:rFonts w:ascii="Times New Roman" w:hAnsi="Times New Roman" w:cs="Times New Roman"/>
          <w:color w:val="000000"/>
          <w:sz w:val="28"/>
          <w:szCs w:val="28"/>
        </w:rPr>
        <w:softHyphen/>
        <w:t>ренного сустава и поясницы.</w:t>
      </w:r>
      <w:r w:rsidRPr="00436297">
        <w:rPr>
          <w:rFonts w:ascii="Times New Roman" w:hAnsi="Times New Roman" w:cs="Times New Roman"/>
          <w:color w:val="000000"/>
          <w:sz w:val="28"/>
          <w:szCs w:val="28"/>
        </w:rPr>
        <w:tab/>
      </w:r>
    </w:p>
    <w:p w:rsidR="00162603" w:rsidRPr="00436297" w:rsidRDefault="00162603" w:rsidP="00162603">
      <w:pPr>
        <w:shd w:val="clear" w:color="auto" w:fill="FFFFFF"/>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Подвздошная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iliacus</w:t>
      </w:r>
      <w:r w:rsidRPr="00436297">
        <w:rPr>
          <w:rFonts w:ascii="Times New Roman" w:hAnsi="Times New Roman" w:cs="Times New Roman"/>
          <w:color w:val="000000"/>
          <w:sz w:val="28"/>
          <w:szCs w:val="28"/>
        </w:rPr>
        <w:t>) мясистая, треугольной формы, лежит на передней поверхности подвздошной кости</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Начинается от подвздошной и крыла крестцовой костей, от сухожилия малой поясничной мышцы. Оканчивается на малом вертеле бедренной кости, срастаясь с большой пояс</w:t>
      </w:r>
      <w:r w:rsidRPr="00436297">
        <w:rPr>
          <w:rFonts w:ascii="Times New Roman" w:hAnsi="Times New Roman" w:cs="Times New Roman"/>
          <w:color w:val="000000"/>
          <w:sz w:val="28"/>
          <w:szCs w:val="28"/>
        </w:rPr>
        <w:softHyphen/>
        <w:t>ничной мышцей. Иннерви</w:t>
      </w:r>
      <w:r w:rsidRPr="00436297">
        <w:rPr>
          <w:rFonts w:ascii="Times New Roman" w:hAnsi="Times New Roman" w:cs="Times New Roman"/>
          <w:color w:val="000000"/>
          <w:sz w:val="28"/>
          <w:szCs w:val="28"/>
        </w:rPr>
        <w:softHyphen/>
        <w:t>руется бедренным нервом. Васкуляризируется ветвями внутрен</w:t>
      </w:r>
      <w:r w:rsidRPr="00436297">
        <w:rPr>
          <w:rFonts w:ascii="Times New Roman" w:hAnsi="Times New Roman" w:cs="Times New Roman"/>
          <w:color w:val="000000"/>
          <w:sz w:val="28"/>
          <w:szCs w:val="28"/>
        </w:rPr>
        <w:softHyphen/>
        <w:t>ней подвздошной артерии. Функция – флексор и  супинатор тазобедренного сустава.</w:t>
      </w:r>
    </w:p>
    <w:p w:rsidR="00162603" w:rsidRPr="00436297" w:rsidRDefault="00162603" w:rsidP="00162603">
      <w:pPr>
        <w:shd w:val="clear" w:color="auto" w:fill="FFFFFF"/>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Напрягатель широкой фасции бедра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tensor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fasciae</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latae</w:t>
      </w:r>
      <w:r w:rsidRPr="00436297">
        <w:rPr>
          <w:rFonts w:ascii="Times New Roman" w:hAnsi="Times New Roman" w:cs="Times New Roman"/>
          <w:color w:val="000000"/>
          <w:sz w:val="28"/>
          <w:szCs w:val="28"/>
        </w:rPr>
        <w:t>) треугольной формы, лежит поверхностно вдоль перед</w:t>
      </w:r>
      <w:r w:rsidRPr="00436297">
        <w:rPr>
          <w:rFonts w:ascii="Times New Roman" w:hAnsi="Times New Roman" w:cs="Times New Roman"/>
          <w:color w:val="000000"/>
          <w:sz w:val="28"/>
          <w:szCs w:val="28"/>
        </w:rPr>
        <w:softHyphen/>
        <w:t>него края бедра. Начинается от маклока, веерообразно расши</w:t>
      </w:r>
      <w:r w:rsidRPr="00436297">
        <w:rPr>
          <w:rFonts w:ascii="Times New Roman" w:hAnsi="Times New Roman" w:cs="Times New Roman"/>
          <w:color w:val="000000"/>
          <w:sz w:val="28"/>
          <w:szCs w:val="28"/>
        </w:rPr>
        <w:softHyphen/>
        <w:t xml:space="preserve">ряется и сливается с широкой фасцией бедра. Иннервируется краниальным ягодичным нервом. Васкуляризируется ветвями внутренней подвздошной артерии. Функция – флексор тазобедренного и экстензор коленного суставов. </w:t>
      </w:r>
    </w:p>
    <w:p w:rsidR="00162603" w:rsidRPr="00436297" w:rsidRDefault="00162603" w:rsidP="00162603">
      <w:pPr>
        <w:shd w:val="clear" w:color="auto" w:fill="FFFFFF"/>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Портняжная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sartorius</w:t>
      </w:r>
      <w:r w:rsidRPr="00436297">
        <w:rPr>
          <w:rFonts w:ascii="Times New Roman" w:hAnsi="Times New Roman" w:cs="Times New Roman"/>
          <w:iCs/>
          <w:color w:val="000000"/>
          <w:sz w:val="28"/>
          <w:szCs w:val="28"/>
        </w:rPr>
        <w:t>)</w:t>
      </w:r>
      <w:r w:rsidRPr="00436297">
        <w:rPr>
          <w:rFonts w:ascii="Times New Roman" w:hAnsi="Times New Roman" w:cs="Times New Roman"/>
          <w:color w:val="000000"/>
          <w:sz w:val="28"/>
          <w:szCs w:val="28"/>
        </w:rPr>
        <w:t xml:space="preserve"> пластинчатая, в виде ленты лежит на медиальной поверхности бедра вдоль пе</w:t>
      </w:r>
      <w:r w:rsidRPr="00436297">
        <w:rPr>
          <w:rFonts w:ascii="Times New Roman" w:hAnsi="Times New Roman" w:cs="Times New Roman"/>
          <w:color w:val="000000"/>
          <w:sz w:val="28"/>
          <w:szCs w:val="28"/>
        </w:rPr>
        <w:softHyphen/>
        <w:t>реднего края стройной мышцы. Начинается от сухожилия малой поясничной мышцы и тела подвздошной кости до фасции около коленной чашки. Иннервиру</w:t>
      </w:r>
      <w:r w:rsidRPr="00436297">
        <w:rPr>
          <w:rFonts w:ascii="Times New Roman" w:hAnsi="Times New Roman" w:cs="Times New Roman"/>
          <w:color w:val="000000"/>
          <w:sz w:val="28"/>
          <w:szCs w:val="28"/>
        </w:rPr>
        <w:softHyphen/>
        <w:t>ется бедренным нервом. Васкуляризируется краниальной бед</w:t>
      </w:r>
      <w:r w:rsidRPr="00436297">
        <w:rPr>
          <w:rFonts w:ascii="Times New Roman" w:hAnsi="Times New Roman" w:cs="Times New Roman"/>
          <w:color w:val="000000"/>
          <w:sz w:val="28"/>
          <w:szCs w:val="28"/>
        </w:rPr>
        <w:softHyphen/>
        <w:t>ренной и ясной артериями. Функция – флексор и аддуктор тазобедренного и экстензором коленного сустава.</w:t>
      </w:r>
    </w:p>
    <w:p w:rsidR="00162603" w:rsidRPr="00436297" w:rsidRDefault="00162603" w:rsidP="00162603">
      <w:pPr>
        <w:shd w:val="clear" w:color="auto" w:fill="FFFFFF"/>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Гребешковая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pectineus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небольшая, тре</w:t>
      </w:r>
      <w:r w:rsidRPr="00436297">
        <w:rPr>
          <w:rFonts w:ascii="Times New Roman" w:hAnsi="Times New Roman" w:cs="Times New Roman"/>
          <w:color w:val="000000"/>
          <w:sz w:val="28"/>
          <w:szCs w:val="28"/>
        </w:rPr>
        <w:softHyphen/>
        <w:t>угольной формы, лежит позади портняжной мышцы. Начинает</w:t>
      </w:r>
      <w:r w:rsidRPr="00436297">
        <w:rPr>
          <w:rFonts w:ascii="Times New Roman" w:hAnsi="Times New Roman" w:cs="Times New Roman"/>
          <w:color w:val="000000"/>
          <w:sz w:val="28"/>
          <w:szCs w:val="28"/>
        </w:rPr>
        <w:softHyphen/>
        <w:t>ся на подвздошнолонном возвышении, оканчивается на медиаль</w:t>
      </w:r>
      <w:r w:rsidRPr="00436297">
        <w:rPr>
          <w:rFonts w:ascii="Times New Roman" w:hAnsi="Times New Roman" w:cs="Times New Roman"/>
          <w:color w:val="000000"/>
          <w:sz w:val="28"/>
          <w:szCs w:val="28"/>
        </w:rPr>
        <w:softHyphen/>
        <w:t>ной поверхности бедренной кости. Иннервируется запирательным и бедренным нерва</w:t>
      </w:r>
      <w:r w:rsidRPr="00436297">
        <w:rPr>
          <w:rFonts w:ascii="Times New Roman" w:hAnsi="Times New Roman" w:cs="Times New Roman"/>
          <w:color w:val="000000"/>
          <w:sz w:val="28"/>
          <w:szCs w:val="28"/>
        </w:rPr>
        <w:softHyphen/>
        <w:t>ми. Васкуляризируется глубокой бедренной артерией. Функция – флексор, аддуктор и супинатор.</w:t>
      </w:r>
    </w:p>
    <w:p w:rsidR="00162603" w:rsidRPr="00436297" w:rsidRDefault="00162603" w:rsidP="00162603">
      <w:pPr>
        <w:shd w:val="clear" w:color="auto" w:fill="FFFFFF"/>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Стройная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gracilis</w:t>
      </w:r>
      <w:r w:rsidRPr="00436297">
        <w:rPr>
          <w:rFonts w:ascii="Times New Roman" w:hAnsi="Times New Roman" w:cs="Times New Roman"/>
          <w:color w:val="000000"/>
          <w:sz w:val="28"/>
          <w:szCs w:val="28"/>
        </w:rPr>
        <w:t>) толстая пластинчатая, лежит на медиальной поверхности бедра. Начи</w:t>
      </w:r>
      <w:r w:rsidRPr="00436297">
        <w:rPr>
          <w:rFonts w:ascii="Times New Roman" w:hAnsi="Times New Roman" w:cs="Times New Roman"/>
          <w:color w:val="000000"/>
          <w:sz w:val="28"/>
          <w:szCs w:val="28"/>
        </w:rPr>
        <w:softHyphen/>
        <w:t>нается на вентральной поверхности лонной кости, оканчивается на медиальной поверхности гребня большой берцовой кости. Иннервируется запирательным и бедренным нервами. Васкуляризируется глубокой бедренной и  ясной артериями. Функция – аддуктор.</w:t>
      </w:r>
    </w:p>
    <w:p w:rsidR="00162603" w:rsidRPr="00436297" w:rsidRDefault="00162603" w:rsidP="00162603">
      <w:pPr>
        <w:shd w:val="clear" w:color="auto" w:fill="FFFFFF"/>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Приводящая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adductor</w:t>
      </w:r>
      <w:r w:rsidRPr="00436297">
        <w:rPr>
          <w:rFonts w:ascii="Times New Roman" w:hAnsi="Times New Roman" w:cs="Times New Roman"/>
          <w:color w:val="000000"/>
          <w:sz w:val="28"/>
          <w:szCs w:val="28"/>
        </w:rPr>
        <w:t>) лежит под стройной мышцей позади гребешковой. Начинается от вентральной по</w:t>
      </w:r>
      <w:r w:rsidRPr="00436297">
        <w:rPr>
          <w:rFonts w:ascii="Times New Roman" w:hAnsi="Times New Roman" w:cs="Times New Roman"/>
          <w:color w:val="000000"/>
          <w:sz w:val="28"/>
          <w:szCs w:val="28"/>
        </w:rPr>
        <w:softHyphen/>
        <w:t>верхности лонной кости, оканчивается на медиальной поверхно</w:t>
      </w:r>
      <w:r w:rsidRPr="00436297">
        <w:rPr>
          <w:rFonts w:ascii="Times New Roman" w:hAnsi="Times New Roman" w:cs="Times New Roman"/>
          <w:color w:val="000000"/>
          <w:sz w:val="28"/>
          <w:szCs w:val="28"/>
        </w:rPr>
        <w:softHyphen/>
        <w:t>сти нижней половины бедренной кости. Иннервируется запирательным и бедренным нерва</w:t>
      </w:r>
      <w:r w:rsidRPr="00436297">
        <w:rPr>
          <w:rFonts w:ascii="Times New Roman" w:hAnsi="Times New Roman" w:cs="Times New Roman"/>
          <w:color w:val="000000"/>
          <w:sz w:val="28"/>
          <w:szCs w:val="28"/>
        </w:rPr>
        <w:softHyphen/>
        <w:t>ми. Васкуляризируется глубокой бедренной и бедренной арте</w:t>
      </w:r>
      <w:r w:rsidRPr="00436297">
        <w:rPr>
          <w:rFonts w:ascii="Times New Roman" w:hAnsi="Times New Roman" w:cs="Times New Roman"/>
          <w:color w:val="000000"/>
          <w:sz w:val="28"/>
          <w:szCs w:val="28"/>
        </w:rPr>
        <w:softHyphen/>
        <w:t>риями. Функция – аддуктор.</w:t>
      </w:r>
    </w:p>
    <w:p w:rsidR="00162603" w:rsidRPr="00436297" w:rsidRDefault="00162603" w:rsidP="00162603">
      <w:pPr>
        <w:shd w:val="clear" w:color="auto" w:fill="FFFFFF"/>
        <w:spacing w:line="238" w:lineRule="auto"/>
        <w:ind w:firstLine="318"/>
        <w:jc w:val="both"/>
        <w:rPr>
          <w:rFonts w:ascii="Times New Roman" w:hAnsi="Times New Roman" w:cs="Times New Roman"/>
          <w:sz w:val="28"/>
          <w:szCs w:val="28"/>
        </w:rPr>
      </w:pPr>
      <w:r w:rsidRPr="00436297">
        <w:rPr>
          <w:rFonts w:ascii="Times New Roman" w:hAnsi="Times New Roman" w:cs="Times New Roman"/>
          <w:color w:val="000000"/>
          <w:sz w:val="28"/>
          <w:szCs w:val="28"/>
        </w:rPr>
        <w:t>Функцию абдукторов выполняют средняя и глубокая ягодичные и двуглавая мышцы бедра.</w:t>
      </w:r>
    </w:p>
    <w:p w:rsidR="00162603" w:rsidRPr="00436297" w:rsidRDefault="00162603" w:rsidP="00162603">
      <w:pPr>
        <w:shd w:val="clear" w:color="auto" w:fill="FFFFFF"/>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Наружная запирательная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obturatorius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externus</w:t>
      </w:r>
      <w:r w:rsidRPr="00436297">
        <w:rPr>
          <w:rFonts w:ascii="Times New Roman" w:hAnsi="Times New Roman" w:cs="Times New Roman"/>
          <w:color w:val="000000"/>
          <w:sz w:val="28"/>
          <w:szCs w:val="28"/>
        </w:rPr>
        <w:t>) – небольшая мышца, веерообразно разверну</w:t>
      </w:r>
      <w:r w:rsidRPr="00436297">
        <w:rPr>
          <w:rFonts w:ascii="Times New Roman" w:hAnsi="Times New Roman" w:cs="Times New Roman"/>
          <w:color w:val="000000"/>
          <w:sz w:val="28"/>
          <w:szCs w:val="28"/>
        </w:rPr>
        <w:softHyphen/>
        <w:t>тая на вентральной поверхности тазовой кости. Начинается ме</w:t>
      </w:r>
      <w:r w:rsidRPr="00436297">
        <w:rPr>
          <w:rFonts w:ascii="Times New Roman" w:hAnsi="Times New Roman" w:cs="Times New Roman"/>
          <w:color w:val="000000"/>
          <w:sz w:val="28"/>
          <w:szCs w:val="28"/>
        </w:rPr>
        <w:softHyphen/>
        <w:t>диально от запертого отверстия, оканчивается сухожильно в вертлужной впадине. Иннервиру</w:t>
      </w:r>
      <w:r w:rsidRPr="00436297">
        <w:rPr>
          <w:rFonts w:ascii="Times New Roman" w:hAnsi="Times New Roman" w:cs="Times New Roman"/>
          <w:color w:val="000000"/>
          <w:sz w:val="28"/>
          <w:szCs w:val="28"/>
        </w:rPr>
        <w:softHyphen/>
        <w:t>ется запирательным нервом. Васкуляризируется ветвями глу</w:t>
      </w:r>
      <w:r w:rsidRPr="00436297">
        <w:rPr>
          <w:rFonts w:ascii="Times New Roman" w:hAnsi="Times New Roman" w:cs="Times New Roman"/>
          <w:color w:val="000000"/>
          <w:sz w:val="28"/>
          <w:szCs w:val="28"/>
        </w:rPr>
        <w:softHyphen/>
        <w:t>бокой бедренной артерии. Функция – супинатор.</w:t>
      </w:r>
    </w:p>
    <w:p w:rsidR="00162603" w:rsidRPr="00436297" w:rsidRDefault="00162603" w:rsidP="00162603">
      <w:pPr>
        <w:shd w:val="clear" w:color="auto" w:fill="FFFFFF"/>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Внутренняя запирательная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obturatorius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internus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плоская, треугольная, лежит на дорсальной поверхно</w:t>
      </w:r>
      <w:r w:rsidRPr="00436297">
        <w:rPr>
          <w:rFonts w:ascii="Times New Roman" w:hAnsi="Times New Roman" w:cs="Times New Roman"/>
          <w:color w:val="000000"/>
          <w:sz w:val="28"/>
          <w:szCs w:val="28"/>
        </w:rPr>
        <w:softHyphen/>
        <w:t>сти тазовой кости. Начинается от седалищной и подвздошной костей. Проходит через запертое отверстие, сливаясь с сухожилием наружной запирательной мышцы. Иннервируется запирательным нервом. Васкуляризируется вет</w:t>
      </w:r>
      <w:r w:rsidRPr="00436297">
        <w:rPr>
          <w:rFonts w:ascii="Times New Roman" w:hAnsi="Times New Roman" w:cs="Times New Roman"/>
          <w:color w:val="000000"/>
          <w:sz w:val="28"/>
          <w:szCs w:val="28"/>
        </w:rPr>
        <w:softHyphen/>
        <w:t>вями глубокой бедренной артерии. Функция – супинатор. Функцию пронаторов наряду с основной функ</w:t>
      </w:r>
      <w:r w:rsidRPr="00436297">
        <w:rPr>
          <w:rFonts w:ascii="Times New Roman" w:hAnsi="Times New Roman" w:cs="Times New Roman"/>
          <w:color w:val="000000"/>
          <w:sz w:val="28"/>
          <w:szCs w:val="28"/>
        </w:rPr>
        <w:softHyphen/>
        <w:t>цией разгибания тазобедренного сустава выполняют поверхност</w:t>
      </w:r>
      <w:r w:rsidRPr="00436297">
        <w:rPr>
          <w:rFonts w:ascii="Times New Roman" w:hAnsi="Times New Roman" w:cs="Times New Roman"/>
          <w:color w:val="000000"/>
          <w:sz w:val="28"/>
          <w:szCs w:val="28"/>
        </w:rPr>
        <w:softHyphen/>
        <w:t>ная ягодичная, полусухожильная, полуперепончатая мышцы.</w:t>
      </w:r>
    </w:p>
    <w:p w:rsidR="00162603" w:rsidRPr="00436297" w:rsidRDefault="00162603" w:rsidP="00162603">
      <w:pPr>
        <w:shd w:val="clear" w:color="auto" w:fill="FFFFFF"/>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Мышцы области бедра, действующие на коленный сустав.</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Коленный сустав одноосный, в нем действуют разгибатели и сгибатели.</w:t>
      </w:r>
    </w:p>
    <w:p w:rsidR="00162603" w:rsidRPr="00436297" w:rsidRDefault="00162603" w:rsidP="00162603">
      <w:pPr>
        <w:shd w:val="clear" w:color="auto" w:fill="FFFFFF"/>
        <w:spacing w:line="242"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Четырехглавая мышца бедра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quadri</w:t>
      </w:r>
      <w:r w:rsidRPr="00436297">
        <w:rPr>
          <w:rFonts w:ascii="Times New Roman" w:hAnsi="Times New Roman" w:cs="Times New Roman"/>
          <w:color w:val="000000"/>
          <w:sz w:val="28"/>
          <w:szCs w:val="28"/>
        </w:rPr>
        <w:softHyphen/>
      </w:r>
      <w:r w:rsidRPr="00436297">
        <w:rPr>
          <w:rFonts w:ascii="Times New Roman" w:hAnsi="Times New Roman" w:cs="Times New Roman"/>
          <w:color w:val="000000"/>
          <w:sz w:val="28"/>
          <w:szCs w:val="28"/>
          <w:lang w:val="en-US"/>
        </w:rPr>
        <w:t>ceps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femoris</w:t>
      </w:r>
      <w:r w:rsidRPr="00436297">
        <w:rPr>
          <w:rFonts w:ascii="Times New Roman" w:hAnsi="Times New Roman" w:cs="Times New Roman"/>
          <w:iCs/>
          <w:color w:val="000000"/>
          <w:sz w:val="28"/>
          <w:szCs w:val="28"/>
        </w:rPr>
        <w:t xml:space="preserve">) – </w:t>
      </w:r>
      <w:r w:rsidRPr="00436297">
        <w:rPr>
          <w:rFonts w:ascii="Times New Roman" w:hAnsi="Times New Roman" w:cs="Times New Roman"/>
          <w:color w:val="000000"/>
          <w:sz w:val="28"/>
          <w:szCs w:val="28"/>
        </w:rPr>
        <w:t>самая крупная мышца свободной конеч</w:t>
      </w:r>
      <w:r w:rsidRPr="00436297">
        <w:rPr>
          <w:rFonts w:ascii="Times New Roman" w:hAnsi="Times New Roman" w:cs="Times New Roman"/>
          <w:color w:val="000000"/>
          <w:sz w:val="28"/>
          <w:szCs w:val="28"/>
        </w:rPr>
        <w:softHyphen/>
        <w:t xml:space="preserve">ности. Лежит на краниальной, латеральной и медиальной </w:t>
      </w:r>
      <w:proofErr w:type="gramStart"/>
      <w:r w:rsidRPr="00436297">
        <w:rPr>
          <w:rFonts w:ascii="Times New Roman" w:hAnsi="Times New Roman" w:cs="Times New Roman"/>
          <w:color w:val="000000"/>
          <w:sz w:val="28"/>
          <w:szCs w:val="28"/>
        </w:rPr>
        <w:t>по</w:t>
      </w:r>
      <w:r w:rsidRPr="00436297">
        <w:rPr>
          <w:rFonts w:ascii="Times New Roman" w:hAnsi="Times New Roman" w:cs="Times New Roman"/>
          <w:color w:val="000000"/>
          <w:sz w:val="28"/>
          <w:szCs w:val="28"/>
        </w:rPr>
        <w:softHyphen/>
        <w:t>верхностях</w:t>
      </w:r>
      <w:proofErr w:type="gramEnd"/>
      <w:r w:rsidRPr="00436297">
        <w:rPr>
          <w:rFonts w:ascii="Times New Roman" w:hAnsi="Times New Roman" w:cs="Times New Roman"/>
          <w:color w:val="000000"/>
          <w:sz w:val="28"/>
          <w:szCs w:val="28"/>
        </w:rPr>
        <w:t xml:space="preserve"> бедренной кости, образуя передний контур бедра. Состоит из четырех головок веретенообразной формы, объеди</w:t>
      </w:r>
      <w:r w:rsidRPr="00436297">
        <w:rPr>
          <w:rFonts w:ascii="Times New Roman" w:hAnsi="Times New Roman" w:cs="Times New Roman"/>
          <w:color w:val="000000"/>
          <w:sz w:val="28"/>
          <w:szCs w:val="28"/>
        </w:rPr>
        <w:softHyphen/>
        <w:t>ненных у дистального конца. Прямая головка начинается на теле подвздошной кости и лежит поверх</w:t>
      </w:r>
      <w:r w:rsidRPr="00436297">
        <w:rPr>
          <w:rFonts w:ascii="Times New Roman" w:hAnsi="Times New Roman" w:cs="Times New Roman"/>
          <w:color w:val="000000"/>
          <w:sz w:val="28"/>
          <w:szCs w:val="28"/>
        </w:rPr>
        <w:softHyphen/>
        <w:t>ностно на краниальной поверхности бедренной кости; лате</w:t>
      </w:r>
      <w:r w:rsidRPr="00436297">
        <w:rPr>
          <w:rFonts w:ascii="Times New Roman" w:hAnsi="Times New Roman" w:cs="Times New Roman"/>
          <w:color w:val="000000"/>
          <w:sz w:val="28"/>
          <w:szCs w:val="28"/>
        </w:rPr>
        <w:softHyphen/>
        <w:t>ральная головка – от латеральной поверхности бедренной кости; медиальная головка – от медиальной поверхно</w:t>
      </w:r>
      <w:r w:rsidRPr="00436297">
        <w:rPr>
          <w:rFonts w:ascii="Times New Roman" w:hAnsi="Times New Roman" w:cs="Times New Roman"/>
          <w:color w:val="000000"/>
          <w:sz w:val="28"/>
          <w:szCs w:val="28"/>
        </w:rPr>
        <w:softHyphen/>
        <w:t>сти бедренной кости; промежуточная головка – от кра</w:t>
      </w:r>
      <w:r w:rsidRPr="00436297">
        <w:rPr>
          <w:rFonts w:ascii="Times New Roman" w:hAnsi="Times New Roman" w:cs="Times New Roman"/>
          <w:color w:val="000000"/>
          <w:sz w:val="28"/>
          <w:szCs w:val="28"/>
        </w:rPr>
        <w:softHyphen/>
        <w:t xml:space="preserve">ниальной поверхности бедренной кости. Все головки, сливаясь, закрепляются на коленной чашке, а их сухожилия продолжаются в качестве трех прямых связок коленной чашки и оканчиваются на большой берцовой кости. Иннервируется бедренным нервом. Васкуляризируется бедренной артерией. Функция – экстензор коленного, флексор тазобедренного суставов. </w:t>
      </w:r>
    </w:p>
    <w:p w:rsidR="00162603" w:rsidRPr="00436297" w:rsidRDefault="00162603" w:rsidP="00162603">
      <w:pPr>
        <w:shd w:val="clear" w:color="auto" w:fill="FFFFFF"/>
        <w:spacing w:line="242"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 xml:space="preserve">Подколенная </w:t>
      </w:r>
      <w:r w:rsidRPr="00436297">
        <w:rPr>
          <w:rFonts w:ascii="Times New Roman" w:hAnsi="Times New Roman" w:cs="Times New Roman"/>
          <w:b/>
          <w:color w:val="000000"/>
          <w:sz w:val="28"/>
          <w:szCs w:val="28"/>
        </w:rPr>
        <w:t>мышца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popliteus</w:t>
      </w:r>
      <w:r w:rsidRPr="00436297">
        <w:rPr>
          <w:rFonts w:ascii="Times New Roman" w:hAnsi="Times New Roman" w:cs="Times New Roman"/>
          <w:color w:val="000000"/>
          <w:sz w:val="28"/>
          <w:szCs w:val="28"/>
        </w:rPr>
        <w:t>) неболь</w:t>
      </w:r>
      <w:r w:rsidRPr="00436297">
        <w:rPr>
          <w:rFonts w:ascii="Times New Roman" w:hAnsi="Times New Roman" w:cs="Times New Roman"/>
          <w:color w:val="000000"/>
          <w:sz w:val="28"/>
          <w:szCs w:val="28"/>
        </w:rPr>
        <w:softHyphen/>
        <w:t xml:space="preserve">шая треугольная, лежит на каудальной поверхности большой берцовой кости. Начинается на </w:t>
      </w:r>
      <w:proofErr w:type="gramStart"/>
      <w:r w:rsidRPr="00436297">
        <w:rPr>
          <w:rFonts w:ascii="Times New Roman" w:hAnsi="Times New Roman" w:cs="Times New Roman"/>
          <w:color w:val="000000"/>
          <w:sz w:val="28"/>
          <w:szCs w:val="28"/>
        </w:rPr>
        <w:t>латеральном</w:t>
      </w:r>
      <w:proofErr w:type="gramEnd"/>
      <w:r w:rsidRPr="00436297">
        <w:rPr>
          <w:rFonts w:ascii="Times New Roman" w:hAnsi="Times New Roman" w:cs="Times New Roman"/>
          <w:color w:val="000000"/>
          <w:sz w:val="28"/>
          <w:szCs w:val="28"/>
        </w:rPr>
        <w:t xml:space="preserve"> надмыщелке бед</w:t>
      </w:r>
      <w:r w:rsidRPr="00436297">
        <w:rPr>
          <w:rFonts w:ascii="Times New Roman" w:hAnsi="Times New Roman" w:cs="Times New Roman"/>
          <w:color w:val="000000"/>
          <w:sz w:val="28"/>
          <w:szCs w:val="28"/>
        </w:rPr>
        <w:softHyphen/>
        <w:t xml:space="preserve">ренной кости, оканчивается на линии подколенной мышцы большеберцовой кости. Иннервируется </w:t>
      </w:r>
      <w:proofErr w:type="gramStart"/>
      <w:r w:rsidRPr="00436297">
        <w:rPr>
          <w:rFonts w:ascii="Times New Roman" w:hAnsi="Times New Roman" w:cs="Times New Roman"/>
          <w:color w:val="000000"/>
          <w:sz w:val="28"/>
          <w:szCs w:val="28"/>
        </w:rPr>
        <w:t>больше-берцовым</w:t>
      </w:r>
      <w:proofErr w:type="gramEnd"/>
      <w:r w:rsidRPr="00436297">
        <w:rPr>
          <w:rFonts w:ascii="Times New Roman" w:hAnsi="Times New Roman" w:cs="Times New Roman"/>
          <w:color w:val="000000"/>
          <w:sz w:val="28"/>
          <w:szCs w:val="28"/>
        </w:rPr>
        <w:t xml:space="preserve"> нервом. Васкуляризируется передней большеберцовой артерией. Функция – флексор, пронатор коленного сустава. </w:t>
      </w:r>
    </w:p>
    <w:p w:rsidR="00162603" w:rsidRPr="00436297" w:rsidRDefault="00162603" w:rsidP="00162603">
      <w:pPr>
        <w:shd w:val="clear" w:color="auto" w:fill="FFFFFF"/>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Мышцы области голени, действующие на заплюсневый (скакательный) сустав.</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Заплюсневый сустав  одноосный, на него действуют разгибатели и сгибатели.</w:t>
      </w:r>
    </w:p>
    <w:p w:rsidR="00162603" w:rsidRPr="00436297" w:rsidRDefault="00162603" w:rsidP="00162603">
      <w:pPr>
        <w:shd w:val="clear" w:color="auto" w:fill="FFFFFF"/>
        <w:spacing w:line="24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Трехглавая мышца голени</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triceps</w:t>
      </w:r>
      <w:r w:rsidRPr="00436297">
        <w:rPr>
          <w:rFonts w:ascii="Times New Roman" w:hAnsi="Times New Roman" w:cs="Times New Roman"/>
          <w:color w:val="000000"/>
          <w:sz w:val="28"/>
          <w:szCs w:val="28"/>
        </w:rPr>
        <w:t xml:space="preserve"> </w:t>
      </w:r>
      <w:proofErr w:type="gramStart"/>
      <w:r w:rsidRPr="00436297">
        <w:rPr>
          <w:rFonts w:ascii="Times New Roman" w:hAnsi="Times New Roman" w:cs="Times New Roman"/>
          <w:color w:val="000000"/>
          <w:sz w:val="28"/>
          <w:szCs w:val="28"/>
          <w:lang w:val="en-US"/>
        </w:rPr>
        <w:t>su</w:t>
      </w:r>
      <w:proofErr w:type="gramEnd"/>
      <w:r w:rsidRPr="00436297">
        <w:rPr>
          <w:rFonts w:ascii="Times New Roman" w:hAnsi="Times New Roman" w:cs="Times New Roman"/>
          <w:color w:val="000000"/>
          <w:sz w:val="28"/>
          <w:szCs w:val="28"/>
        </w:rPr>
        <w:t>гае) образует задний контур голени и состоит из двух слив</w:t>
      </w:r>
      <w:r w:rsidRPr="00436297">
        <w:rPr>
          <w:rFonts w:ascii="Times New Roman" w:hAnsi="Times New Roman" w:cs="Times New Roman"/>
          <w:color w:val="000000"/>
          <w:sz w:val="28"/>
          <w:szCs w:val="28"/>
        </w:rPr>
        <w:softHyphen/>
        <w:t>шихся мышц: икроножной и подошвенной. Икроножная мышца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gastrocnemius</w:t>
      </w:r>
      <w:r w:rsidRPr="00436297">
        <w:rPr>
          <w:rFonts w:ascii="Times New Roman" w:hAnsi="Times New Roman" w:cs="Times New Roman"/>
          <w:color w:val="000000"/>
          <w:sz w:val="28"/>
          <w:szCs w:val="28"/>
        </w:rPr>
        <w:t>) начинается двумя головка</w:t>
      </w:r>
      <w:r w:rsidRPr="00436297">
        <w:rPr>
          <w:rFonts w:ascii="Times New Roman" w:hAnsi="Times New Roman" w:cs="Times New Roman"/>
          <w:color w:val="000000"/>
          <w:sz w:val="28"/>
          <w:szCs w:val="28"/>
        </w:rPr>
        <w:softHyphen/>
        <w:t>ми по краям надмыщелковой ямки бедренной ко</w:t>
      </w:r>
      <w:r w:rsidRPr="00436297">
        <w:rPr>
          <w:rFonts w:ascii="Times New Roman" w:hAnsi="Times New Roman" w:cs="Times New Roman"/>
          <w:color w:val="000000"/>
          <w:sz w:val="28"/>
          <w:szCs w:val="28"/>
        </w:rPr>
        <w:softHyphen/>
        <w:t>сти. Подошвенная мышца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soleus</w:t>
      </w:r>
      <w:r w:rsidRPr="00436297">
        <w:rPr>
          <w:rFonts w:ascii="Times New Roman" w:hAnsi="Times New Roman" w:cs="Times New Roman"/>
          <w:color w:val="000000"/>
          <w:sz w:val="28"/>
          <w:szCs w:val="28"/>
        </w:rPr>
        <w:t>) слабая, начинается на малоберцовой и бедренной костях. Мышцы вскоре сливают</w:t>
      </w:r>
      <w:r w:rsidRPr="00436297">
        <w:rPr>
          <w:rFonts w:ascii="Times New Roman" w:hAnsi="Times New Roman" w:cs="Times New Roman"/>
          <w:color w:val="000000"/>
          <w:sz w:val="28"/>
          <w:szCs w:val="28"/>
        </w:rPr>
        <w:softHyphen/>
        <w:t>ся и образуют сухожилие, к которому добавляются сухожилия поверхностного пальцевого сгибателя, двуглавой, полусухожиль</w:t>
      </w:r>
      <w:r w:rsidRPr="00436297">
        <w:rPr>
          <w:rFonts w:ascii="Times New Roman" w:hAnsi="Times New Roman" w:cs="Times New Roman"/>
          <w:color w:val="000000"/>
          <w:sz w:val="28"/>
          <w:szCs w:val="28"/>
        </w:rPr>
        <w:softHyphen/>
        <w:t>ной и полуперепончатой мышц. В результате формируется мощ</w:t>
      </w:r>
      <w:r w:rsidRPr="00436297">
        <w:rPr>
          <w:rFonts w:ascii="Times New Roman" w:hAnsi="Times New Roman" w:cs="Times New Roman"/>
          <w:color w:val="000000"/>
          <w:sz w:val="28"/>
          <w:szCs w:val="28"/>
        </w:rPr>
        <w:softHyphen/>
        <w:t xml:space="preserve">ное </w:t>
      </w:r>
      <w:r w:rsidRPr="00436297">
        <w:rPr>
          <w:rFonts w:ascii="Times New Roman" w:hAnsi="Times New Roman" w:cs="Times New Roman"/>
          <w:iCs/>
          <w:color w:val="000000"/>
          <w:sz w:val="28"/>
          <w:szCs w:val="28"/>
        </w:rPr>
        <w:t xml:space="preserve">общее пяточное, </w:t>
      </w:r>
      <w:r w:rsidRPr="00436297">
        <w:rPr>
          <w:rFonts w:ascii="Times New Roman" w:hAnsi="Times New Roman" w:cs="Times New Roman"/>
          <w:color w:val="000000"/>
          <w:sz w:val="28"/>
          <w:szCs w:val="28"/>
        </w:rPr>
        <w:t xml:space="preserve">или </w:t>
      </w:r>
      <w:r w:rsidRPr="00436297">
        <w:rPr>
          <w:rFonts w:ascii="Times New Roman" w:hAnsi="Times New Roman" w:cs="Times New Roman"/>
          <w:iCs/>
          <w:color w:val="000000"/>
          <w:sz w:val="28"/>
          <w:szCs w:val="28"/>
        </w:rPr>
        <w:t xml:space="preserve">ахиллово, сухожилие, </w:t>
      </w:r>
      <w:r w:rsidRPr="00436297">
        <w:rPr>
          <w:rFonts w:ascii="Times New Roman" w:hAnsi="Times New Roman" w:cs="Times New Roman"/>
          <w:color w:val="000000"/>
          <w:sz w:val="28"/>
          <w:szCs w:val="28"/>
        </w:rPr>
        <w:t>которое закреп</w:t>
      </w:r>
      <w:r w:rsidRPr="00436297">
        <w:rPr>
          <w:rFonts w:ascii="Times New Roman" w:hAnsi="Times New Roman" w:cs="Times New Roman"/>
          <w:color w:val="000000"/>
          <w:sz w:val="28"/>
          <w:szCs w:val="28"/>
        </w:rPr>
        <w:softHyphen/>
        <w:t>ляется на бугре пяточной кости. Иннервируется большеберцовым нервом. Васкуляризируется бедренной и под</w:t>
      </w:r>
      <w:r w:rsidRPr="00436297">
        <w:rPr>
          <w:rFonts w:ascii="Times New Roman" w:hAnsi="Times New Roman" w:cs="Times New Roman"/>
          <w:color w:val="000000"/>
          <w:sz w:val="28"/>
          <w:szCs w:val="28"/>
        </w:rPr>
        <w:softHyphen/>
        <w:t>коленной артериями. Функция – экстензор скакательного, флексор коленного суставов.</w:t>
      </w:r>
    </w:p>
    <w:p w:rsidR="00162603" w:rsidRPr="00436297" w:rsidRDefault="00162603" w:rsidP="00162603">
      <w:pPr>
        <w:shd w:val="clear" w:color="auto" w:fill="FFFFFF"/>
        <w:spacing w:line="245" w:lineRule="auto"/>
        <w:ind w:firstLine="318"/>
        <w:jc w:val="both"/>
        <w:rPr>
          <w:rFonts w:ascii="Times New Roman" w:hAnsi="Times New Roman" w:cs="Times New Roman"/>
          <w:sz w:val="28"/>
          <w:szCs w:val="28"/>
        </w:rPr>
      </w:pPr>
      <w:proofErr w:type="gramStart"/>
      <w:r w:rsidRPr="00436297">
        <w:rPr>
          <w:rFonts w:ascii="Times New Roman" w:hAnsi="Times New Roman" w:cs="Times New Roman"/>
          <w:b/>
          <w:bCs/>
          <w:color w:val="000000"/>
          <w:sz w:val="28"/>
          <w:szCs w:val="28"/>
        </w:rPr>
        <w:t>Краниальная (передняя) большеберцовая мыш</w:t>
      </w:r>
      <w:r w:rsidRPr="00436297">
        <w:rPr>
          <w:rFonts w:ascii="Times New Roman" w:hAnsi="Times New Roman" w:cs="Times New Roman"/>
          <w:b/>
          <w:bCs/>
          <w:color w:val="000000"/>
          <w:sz w:val="28"/>
          <w:szCs w:val="28"/>
        </w:rPr>
        <w:softHyphen/>
        <w:t>ца</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tibialis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cranialis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anterior</w:t>
      </w:r>
      <w:r w:rsidRPr="00436297">
        <w:rPr>
          <w:rFonts w:ascii="Times New Roman" w:hAnsi="Times New Roman" w:cs="Times New Roman"/>
          <w:color w:val="000000"/>
          <w:sz w:val="28"/>
          <w:szCs w:val="28"/>
        </w:rPr>
        <w:t>)</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слабая тонкая, начи</w:t>
      </w:r>
      <w:r w:rsidRPr="00436297">
        <w:rPr>
          <w:rFonts w:ascii="Times New Roman" w:hAnsi="Times New Roman" w:cs="Times New Roman"/>
          <w:color w:val="000000"/>
          <w:sz w:val="28"/>
          <w:szCs w:val="28"/>
        </w:rPr>
        <w:softHyphen/>
        <w:t>нается на гребне большеберцовой кости, малоберцо</w:t>
      </w:r>
      <w:r w:rsidRPr="00436297">
        <w:rPr>
          <w:rFonts w:ascii="Times New Roman" w:hAnsi="Times New Roman" w:cs="Times New Roman"/>
          <w:color w:val="000000"/>
          <w:sz w:val="28"/>
          <w:szCs w:val="28"/>
        </w:rPr>
        <w:softHyphen/>
        <w:t>вой кости.</w:t>
      </w:r>
      <w:proofErr w:type="gramEnd"/>
      <w:r w:rsidRPr="00436297">
        <w:rPr>
          <w:rFonts w:ascii="Times New Roman" w:hAnsi="Times New Roman" w:cs="Times New Roman"/>
          <w:color w:val="000000"/>
          <w:sz w:val="28"/>
          <w:szCs w:val="28"/>
        </w:rPr>
        <w:t xml:space="preserve"> Оканчивается на </w:t>
      </w:r>
      <w:r w:rsidRPr="00436297">
        <w:rPr>
          <w:rFonts w:ascii="Times New Roman" w:hAnsi="Times New Roman" w:cs="Times New Roman"/>
          <w:color w:val="000000"/>
          <w:sz w:val="28"/>
          <w:szCs w:val="28"/>
          <w:lang w:val="en-US"/>
        </w:rPr>
        <w:t>I</w:t>
      </w:r>
      <w:r w:rsidRPr="00436297">
        <w:rPr>
          <w:rFonts w:ascii="Times New Roman" w:hAnsi="Times New Roman" w:cs="Times New Roman"/>
          <w:color w:val="000000"/>
          <w:sz w:val="28"/>
          <w:szCs w:val="28"/>
        </w:rPr>
        <w:t xml:space="preserve"> заплюсневой, а также на </w:t>
      </w:r>
      <w:r w:rsidRPr="00436297">
        <w:rPr>
          <w:rFonts w:ascii="Times New Roman" w:hAnsi="Times New Roman" w:cs="Times New Roman"/>
          <w:color w:val="000000"/>
          <w:sz w:val="28"/>
          <w:szCs w:val="28"/>
          <w:lang w:val="en-US"/>
        </w:rPr>
        <w:t>III</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IV</w:t>
      </w:r>
      <w:r w:rsidRPr="00436297">
        <w:rPr>
          <w:rFonts w:ascii="Times New Roman" w:hAnsi="Times New Roman" w:cs="Times New Roman"/>
          <w:color w:val="000000"/>
          <w:sz w:val="28"/>
          <w:szCs w:val="28"/>
        </w:rPr>
        <w:t xml:space="preserve"> плюсневых костях. Иннервируется малоберцовым нер</w:t>
      </w:r>
      <w:r w:rsidRPr="00436297">
        <w:rPr>
          <w:rFonts w:ascii="Times New Roman" w:hAnsi="Times New Roman" w:cs="Times New Roman"/>
          <w:color w:val="000000"/>
          <w:sz w:val="28"/>
          <w:szCs w:val="28"/>
        </w:rPr>
        <w:softHyphen/>
        <w:t>вом. Васкуляризируется передней большеберцовой артерией. Функция – флексор скакательного сустава.</w:t>
      </w:r>
    </w:p>
    <w:p w:rsidR="00162603" w:rsidRPr="00436297" w:rsidRDefault="00162603" w:rsidP="00162603">
      <w:pPr>
        <w:shd w:val="clear" w:color="auto" w:fill="FFFFFF"/>
        <w:spacing w:line="245"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Малоберцовая третья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peroneus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fibularis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tertius</w:t>
      </w:r>
      <w:r w:rsidRPr="00436297">
        <w:rPr>
          <w:rFonts w:ascii="Times New Roman" w:hAnsi="Times New Roman" w:cs="Times New Roman"/>
          <w:color w:val="000000"/>
          <w:sz w:val="28"/>
          <w:szCs w:val="28"/>
        </w:rPr>
        <w:t xml:space="preserve">) веретенообразная, лежит на передней поверхности голени, прикрывая разгибатели пальцев. Начинается на </w:t>
      </w:r>
      <w:proofErr w:type="gramStart"/>
      <w:r w:rsidRPr="00436297">
        <w:rPr>
          <w:rFonts w:ascii="Times New Roman" w:hAnsi="Times New Roman" w:cs="Times New Roman"/>
          <w:color w:val="000000"/>
          <w:sz w:val="28"/>
          <w:szCs w:val="28"/>
        </w:rPr>
        <w:t>лате</w:t>
      </w:r>
      <w:r w:rsidRPr="00436297">
        <w:rPr>
          <w:rFonts w:ascii="Times New Roman" w:hAnsi="Times New Roman" w:cs="Times New Roman"/>
          <w:color w:val="000000"/>
          <w:sz w:val="28"/>
          <w:szCs w:val="28"/>
        </w:rPr>
        <w:softHyphen/>
        <w:t>ральном</w:t>
      </w:r>
      <w:proofErr w:type="gramEnd"/>
      <w:r w:rsidRPr="00436297">
        <w:rPr>
          <w:rFonts w:ascii="Times New Roman" w:hAnsi="Times New Roman" w:cs="Times New Roman"/>
          <w:color w:val="000000"/>
          <w:sz w:val="28"/>
          <w:szCs w:val="28"/>
        </w:rPr>
        <w:t xml:space="preserve"> надмыщелке бедренной кости, оканчивается на </w:t>
      </w:r>
      <w:r w:rsidRPr="00436297">
        <w:rPr>
          <w:rFonts w:ascii="Times New Roman" w:hAnsi="Times New Roman" w:cs="Times New Roman"/>
          <w:color w:val="000000"/>
          <w:sz w:val="28"/>
          <w:szCs w:val="28"/>
          <w:lang w:val="en-US"/>
        </w:rPr>
        <w:t>II</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III</w:t>
      </w:r>
      <w:r w:rsidRPr="00436297">
        <w:rPr>
          <w:rFonts w:ascii="Times New Roman" w:hAnsi="Times New Roman" w:cs="Times New Roman"/>
          <w:color w:val="000000"/>
          <w:sz w:val="28"/>
          <w:szCs w:val="28"/>
        </w:rPr>
        <w:t xml:space="preserve"> заплюсневой и </w:t>
      </w:r>
      <w:r w:rsidRPr="00436297">
        <w:rPr>
          <w:rFonts w:ascii="Times New Roman" w:hAnsi="Times New Roman" w:cs="Times New Roman"/>
          <w:color w:val="000000"/>
          <w:sz w:val="28"/>
          <w:szCs w:val="28"/>
          <w:lang w:val="en-US"/>
        </w:rPr>
        <w:t>III</w:t>
      </w:r>
      <w:r w:rsidRPr="00436297">
        <w:rPr>
          <w:rFonts w:ascii="Times New Roman" w:hAnsi="Times New Roman" w:cs="Times New Roman"/>
          <w:color w:val="000000"/>
          <w:sz w:val="28"/>
          <w:szCs w:val="28"/>
        </w:rPr>
        <w:t>–</w:t>
      </w:r>
      <w:r w:rsidRPr="00436297">
        <w:rPr>
          <w:rFonts w:ascii="Times New Roman" w:hAnsi="Times New Roman" w:cs="Times New Roman"/>
          <w:color w:val="000000"/>
          <w:sz w:val="28"/>
          <w:szCs w:val="28"/>
          <w:lang w:val="en-US"/>
        </w:rPr>
        <w:t>IV</w:t>
      </w:r>
      <w:r w:rsidRPr="00436297">
        <w:rPr>
          <w:rFonts w:ascii="Times New Roman" w:hAnsi="Times New Roman" w:cs="Times New Roman"/>
          <w:color w:val="000000"/>
          <w:sz w:val="28"/>
          <w:szCs w:val="28"/>
        </w:rPr>
        <w:t xml:space="preserve"> плюсневой костях. Иннервируется малоберцовым нер</w:t>
      </w:r>
      <w:r w:rsidRPr="00436297">
        <w:rPr>
          <w:rFonts w:ascii="Times New Roman" w:hAnsi="Times New Roman" w:cs="Times New Roman"/>
          <w:color w:val="000000"/>
          <w:sz w:val="28"/>
          <w:szCs w:val="28"/>
        </w:rPr>
        <w:softHyphen/>
        <w:t>вом. Васкуляризируется передней большеберцовой артерией. Функция – флексор скакательного сустава.</w:t>
      </w:r>
    </w:p>
    <w:p w:rsidR="00162603" w:rsidRPr="00436297" w:rsidRDefault="00162603" w:rsidP="00162603">
      <w:pPr>
        <w:shd w:val="clear" w:color="auto" w:fill="FFFFFF"/>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Малоберцовая длинная мышца</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peroneus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fibularis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Iongus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длинная тонкая. Лежит на латеральной по</w:t>
      </w:r>
      <w:r w:rsidRPr="00436297">
        <w:rPr>
          <w:rFonts w:ascii="Times New Roman" w:hAnsi="Times New Roman" w:cs="Times New Roman"/>
          <w:color w:val="000000"/>
          <w:sz w:val="28"/>
          <w:szCs w:val="28"/>
        </w:rPr>
        <w:softHyphen/>
        <w:t>верхности голени. Начинается от малоберцовой кости и латераль</w:t>
      </w:r>
      <w:r w:rsidRPr="00436297">
        <w:rPr>
          <w:rFonts w:ascii="Times New Roman" w:hAnsi="Times New Roman" w:cs="Times New Roman"/>
          <w:color w:val="000000"/>
          <w:sz w:val="28"/>
          <w:szCs w:val="28"/>
        </w:rPr>
        <w:softHyphen/>
        <w:t xml:space="preserve">ного мыщелка большеберцовой кости. Оканчивается на </w:t>
      </w:r>
      <w:r w:rsidRPr="00436297">
        <w:rPr>
          <w:rFonts w:ascii="Times New Roman" w:hAnsi="Times New Roman" w:cs="Times New Roman"/>
          <w:color w:val="000000"/>
          <w:sz w:val="28"/>
          <w:szCs w:val="28"/>
          <w:lang w:val="en-US"/>
        </w:rPr>
        <w:t>I</w:t>
      </w:r>
      <w:r w:rsidRPr="00436297">
        <w:rPr>
          <w:rFonts w:ascii="Times New Roman" w:hAnsi="Times New Roman" w:cs="Times New Roman"/>
          <w:color w:val="000000"/>
          <w:sz w:val="28"/>
          <w:szCs w:val="28"/>
        </w:rPr>
        <w:t xml:space="preserve"> и </w:t>
      </w:r>
      <w:r w:rsidRPr="00436297">
        <w:rPr>
          <w:rFonts w:ascii="Times New Roman" w:hAnsi="Times New Roman" w:cs="Times New Roman"/>
          <w:color w:val="000000"/>
          <w:sz w:val="28"/>
          <w:szCs w:val="28"/>
          <w:lang w:val="en-US"/>
        </w:rPr>
        <w:t>II</w:t>
      </w:r>
      <w:r w:rsidRPr="00436297">
        <w:rPr>
          <w:rFonts w:ascii="Times New Roman" w:hAnsi="Times New Roman" w:cs="Times New Roman"/>
          <w:color w:val="000000"/>
          <w:sz w:val="28"/>
          <w:szCs w:val="28"/>
        </w:rPr>
        <w:t xml:space="preserve"> заплюсневых костях. У лошади отсутствует. Иннервируется малоберцовым нервом. Васкуляризируется передней большеберцовой артерией. Функция – флексор скакательного сустава.</w:t>
      </w:r>
    </w:p>
    <w:p w:rsidR="00162603" w:rsidRPr="00436297" w:rsidRDefault="00162603" w:rsidP="00162603">
      <w:pPr>
        <w:shd w:val="clear" w:color="auto" w:fill="FFFFFF"/>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Мышцы области голени, действующие на су</w:t>
      </w:r>
      <w:r w:rsidRPr="00436297">
        <w:rPr>
          <w:rFonts w:ascii="Times New Roman" w:hAnsi="Times New Roman" w:cs="Times New Roman"/>
          <w:b/>
          <w:bCs/>
          <w:color w:val="000000"/>
          <w:sz w:val="28"/>
          <w:szCs w:val="28"/>
        </w:rPr>
        <w:softHyphen/>
        <w:t>ставы пальцев.</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rPr>
        <w:t>Суставы пальцев одноосные, на них дейст</w:t>
      </w:r>
      <w:r w:rsidRPr="00436297">
        <w:rPr>
          <w:rFonts w:ascii="Times New Roman" w:hAnsi="Times New Roman" w:cs="Times New Roman"/>
          <w:color w:val="000000"/>
          <w:sz w:val="28"/>
          <w:szCs w:val="28"/>
        </w:rPr>
        <w:softHyphen/>
        <w:t>вуют экстензоры и флексоры.</w:t>
      </w:r>
    </w:p>
    <w:p w:rsidR="00162603" w:rsidRPr="00436297" w:rsidRDefault="00162603" w:rsidP="00162603">
      <w:pPr>
        <w:shd w:val="clear" w:color="auto" w:fill="FFFFFF"/>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Длинный пальцевый разгибатель</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exten</w:t>
      </w:r>
      <w:r w:rsidRPr="00436297">
        <w:rPr>
          <w:rFonts w:ascii="Times New Roman" w:hAnsi="Times New Roman" w:cs="Times New Roman"/>
          <w:color w:val="000000"/>
          <w:sz w:val="28"/>
          <w:szCs w:val="28"/>
        </w:rPr>
        <w:softHyphen/>
      </w:r>
      <w:r w:rsidRPr="00436297">
        <w:rPr>
          <w:rFonts w:ascii="Times New Roman" w:hAnsi="Times New Roman" w:cs="Times New Roman"/>
          <w:color w:val="000000"/>
          <w:sz w:val="28"/>
          <w:szCs w:val="28"/>
          <w:lang w:val="en-US"/>
        </w:rPr>
        <w:t>sor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digitalis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longus</w:t>
      </w:r>
      <w:r w:rsidRPr="00436297">
        <w:rPr>
          <w:rFonts w:ascii="Times New Roman" w:hAnsi="Times New Roman" w:cs="Times New Roman"/>
          <w:iCs/>
          <w:color w:val="000000"/>
          <w:sz w:val="28"/>
          <w:szCs w:val="28"/>
        </w:rPr>
        <w:t xml:space="preserve">) – </w:t>
      </w:r>
      <w:r w:rsidRPr="00436297">
        <w:rPr>
          <w:rFonts w:ascii="Times New Roman" w:hAnsi="Times New Roman" w:cs="Times New Roman"/>
          <w:color w:val="000000"/>
          <w:sz w:val="28"/>
          <w:szCs w:val="28"/>
        </w:rPr>
        <w:t>веретенообразная мышца, ее брюшки прикрыты малоберцовой тре</w:t>
      </w:r>
      <w:r w:rsidRPr="00436297">
        <w:rPr>
          <w:rFonts w:ascii="Times New Roman" w:hAnsi="Times New Roman" w:cs="Times New Roman"/>
          <w:color w:val="000000"/>
          <w:sz w:val="28"/>
          <w:szCs w:val="28"/>
        </w:rPr>
        <w:softHyphen/>
        <w:t xml:space="preserve">тьей мышцей. Начинается на </w:t>
      </w:r>
      <w:proofErr w:type="gramStart"/>
      <w:r w:rsidRPr="00436297">
        <w:rPr>
          <w:rFonts w:ascii="Times New Roman" w:hAnsi="Times New Roman" w:cs="Times New Roman"/>
          <w:color w:val="000000"/>
          <w:sz w:val="28"/>
          <w:szCs w:val="28"/>
        </w:rPr>
        <w:t>латеральном</w:t>
      </w:r>
      <w:proofErr w:type="gramEnd"/>
      <w:r w:rsidRPr="00436297">
        <w:rPr>
          <w:rFonts w:ascii="Times New Roman" w:hAnsi="Times New Roman" w:cs="Times New Roman"/>
          <w:color w:val="000000"/>
          <w:sz w:val="28"/>
          <w:szCs w:val="28"/>
        </w:rPr>
        <w:t xml:space="preserve"> надмыщелке бедрен</w:t>
      </w:r>
      <w:r w:rsidRPr="00436297">
        <w:rPr>
          <w:rFonts w:ascii="Times New Roman" w:hAnsi="Times New Roman" w:cs="Times New Roman"/>
          <w:color w:val="000000"/>
          <w:sz w:val="28"/>
          <w:szCs w:val="28"/>
        </w:rPr>
        <w:softHyphen/>
        <w:t>ной кости. Оканчивается на разгибательном отростке копытцевой (копыт</w:t>
      </w:r>
      <w:r w:rsidRPr="00436297">
        <w:rPr>
          <w:rFonts w:ascii="Times New Roman" w:hAnsi="Times New Roman" w:cs="Times New Roman"/>
          <w:color w:val="000000"/>
          <w:sz w:val="28"/>
          <w:szCs w:val="28"/>
        </w:rPr>
        <w:softHyphen/>
        <w:t>ной) кости каждого пальца. Иннервируется малоберцовым нервом. Васкуляризирует</w:t>
      </w:r>
      <w:r w:rsidRPr="00436297">
        <w:rPr>
          <w:rFonts w:ascii="Times New Roman" w:hAnsi="Times New Roman" w:cs="Times New Roman"/>
          <w:color w:val="000000"/>
          <w:sz w:val="28"/>
          <w:szCs w:val="28"/>
        </w:rPr>
        <w:softHyphen/>
        <w:t>ся передней большеберцовой артерией. Функция – экстензор пальцев.</w:t>
      </w:r>
    </w:p>
    <w:p w:rsidR="00162603" w:rsidRPr="00436297" w:rsidRDefault="00162603" w:rsidP="00162603">
      <w:pPr>
        <w:shd w:val="clear" w:color="auto" w:fill="FFFFFF"/>
        <w:spacing w:line="235"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Боковой пальцевый разгибатель</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extensor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digitalis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lateralis</w:t>
      </w:r>
      <w:r w:rsidRPr="00436297">
        <w:rPr>
          <w:rFonts w:ascii="Times New Roman" w:hAnsi="Times New Roman" w:cs="Times New Roman"/>
          <w:iCs/>
          <w:color w:val="000000"/>
          <w:sz w:val="28"/>
          <w:szCs w:val="28"/>
        </w:rPr>
        <w:t xml:space="preserve">) –  </w:t>
      </w:r>
      <w:r w:rsidRPr="00436297">
        <w:rPr>
          <w:rFonts w:ascii="Times New Roman" w:hAnsi="Times New Roman" w:cs="Times New Roman"/>
          <w:color w:val="000000"/>
          <w:sz w:val="28"/>
          <w:szCs w:val="28"/>
        </w:rPr>
        <w:t xml:space="preserve">слабая веретенообразная мышца, лежит на боковой поверхности голени рядом с длинным пальцевым разгибателем. Начинается на латеральном мыщелке большеберцовой кости и на малоберцовой кости. Заканчивается на венечной кости </w:t>
      </w:r>
      <w:r w:rsidRPr="00436297">
        <w:rPr>
          <w:rFonts w:ascii="Times New Roman" w:hAnsi="Times New Roman" w:cs="Times New Roman"/>
          <w:color w:val="000000"/>
          <w:sz w:val="28"/>
          <w:szCs w:val="28"/>
          <w:lang w:val="en-US"/>
        </w:rPr>
        <w:t>IV</w:t>
      </w:r>
      <w:r w:rsidRPr="00436297">
        <w:rPr>
          <w:rFonts w:ascii="Times New Roman" w:hAnsi="Times New Roman" w:cs="Times New Roman"/>
          <w:color w:val="000000"/>
          <w:sz w:val="28"/>
          <w:szCs w:val="28"/>
        </w:rPr>
        <w:t xml:space="preserve"> пальца. Иннервируется малобер</w:t>
      </w:r>
      <w:r w:rsidRPr="00436297">
        <w:rPr>
          <w:rFonts w:ascii="Times New Roman" w:hAnsi="Times New Roman" w:cs="Times New Roman"/>
          <w:color w:val="000000"/>
          <w:sz w:val="28"/>
          <w:szCs w:val="28"/>
        </w:rPr>
        <w:softHyphen/>
        <w:t>цовым нервом. Васкуляризируется передней большеберцовой артерией. Функция – экстензор пальцев.</w:t>
      </w:r>
    </w:p>
    <w:p w:rsidR="00162603" w:rsidRPr="00436297" w:rsidRDefault="00162603" w:rsidP="00162603">
      <w:pPr>
        <w:shd w:val="clear" w:color="auto" w:fill="FFFFFF"/>
        <w:spacing w:line="235" w:lineRule="auto"/>
        <w:ind w:firstLine="318"/>
        <w:jc w:val="both"/>
        <w:rPr>
          <w:rFonts w:ascii="Times New Roman" w:hAnsi="Times New Roman" w:cs="Times New Roman"/>
          <w:color w:val="000000"/>
          <w:sz w:val="28"/>
          <w:szCs w:val="28"/>
        </w:rPr>
      </w:pPr>
      <w:r w:rsidRPr="00436297">
        <w:rPr>
          <w:rFonts w:ascii="Times New Roman" w:hAnsi="Times New Roman" w:cs="Times New Roman"/>
          <w:b/>
          <w:bCs/>
          <w:color w:val="000000"/>
          <w:sz w:val="28"/>
          <w:szCs w:val="28"/>
        </w:rPr>
        <w:t>Поверхностный пальцевый сгибатель</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fle</w:t>
      </w:r>
      <w:r w:rsidRPr="00436297">
        <w:rPr>
          <w:rFonts w:ascii="Times New Roman" w:hAnsi="Times New Roman" w:cs="Times New Roman"/>
          <w:color w:val="000000"/>
          <w:sz w:val="28"/>
          <w:szCs w:val="28"/>
        </w:rPr>
        <w:softHyphen/>
      </w:r>
      <w:r w:rsidRPr="00436297">
        <w:rPr>
          <w:rFonts w:ascii="Times New Roman" w:hAnsi="Times New Roman" w:cs="Times New Roman"/>
          <w:color w:val="000000"/>
          <w:sz w:val="28"/>
          <w:szCs w:val="28"/>
          <w:lang w:val="en-US"/>
        </w:rPr>
        <w:t>xor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digitalis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superfi</w:t>
      </w:r>
      <w:r w:rsidRPr="00436297">
        <w:rPr>
          <w:rFonts w:ascii="Times New Roman" w:hAnsi="Times New Roman" w:cs="Times New Roman"/>
          <w:color w:val="000000"/>
          <w:sz w:val="28"/>
          <w:szCs w:val="28"/>
        </w:rPr>
        <w:softHyphen/>
      </w:r>
      <w:r w:rsidRPr="00436297">
        <w:rPr>
          <w:rFonts w:ascii="Times New Roman" w:hAnsi="Times New Roman" w:cs="Times New Roman"/>
          <w:color w:val="000000"/>
          <w:sz w:val="28"/>
          <w:szCs w:val="28"/>
          <w:lang w:val="en-US"/>
        </w:rPr>
        <w:t>cialis</w:t>
      </w:r>
      <w:r w:rsidRPr="00436297">
        <w:rPr>
          <w:rFonts w:ascii="Times New Roman" w:hAnsi="Times New Roman" w:cs="Times New Roman"/>
          <w:color w:val="000000"/>
          <w:sz w:val="28"/>
          <w:szCs w:val="28"/>
        </w:rPr>
        <w:t>) лежит на каудальной поверхно</w:t>
      </w:r>
      <w:r w:rsidRPr="00436297">
        <w:rPr>
          <w:rFonts w:ascii="Times New Roman" w:hAnsi="Times New Roman" w:cs="Times New Roman"/>
          <w:color w:val="000000"/>
          <w:sz w:val="28"/>
          <w:szCs w:val="28"/>
        </w:rPr>
        <w:softHyphen/>
        <w:t>сти голени, прикрыт икроножной мышцей, с которой частично срастается. Начинается от надмыщелковой (плантарной) ямки бедренной кости. Оканчивается на венечных костях 3-го и 4-го пальцев. Иннервируется малобер</w:t>
      </w:r>
      <w:r w:rsidRPr="00436297">
        <w:rPr>
          <w:rFonts w:ascii="Times New Roman" w:hAnsi="Times New Roman" w:cs="Times New Roman"/>
          <w:color w:val="000000"/>
          <w:sz w:val="28"/>
          <w:szCs w:val="28"/>
        </w:rPr>
        <w:softHyphen/>
        <w:t>цовым нервом. Васкуляризируется бедренной, подколенной и передней большеберцовой артериями. Функция – флексор пальцев.</w:t>
      </w:r>
    </w:p>
    <w:p w:rsidR="00162603" w:rsidRPr="00436297" w:rsidRDefault="00162603" w:rsidP="00162603">
      <w:pPr>
        <w:shd w:val="clear" w:color="auto" w:fill="FFFFFF"/>
        <w:spacing w:line="238" w:lineRule="auto"/>
        <w:ind w:firstLine="318"/>
        <w:jc w:val="both"/>
        <w:rPr>
          <w:rFonts w:ascii="Times New Roman" w:hAnsi="Times New Roman" w:cs="Times New Roman"/>
          <w:sz w:val="28"/>
          <w:szCs w:val="28"/>
        </w:rPr>
      </w:pPr>
      <w:r w:rsidRPr="00436297">
        <w:rPr>
          <w:rFonts w:ascii="Times New Roman" w:hAnsi="Times New Roman" w:cs="Times New Roman"/>
          <w:b/>
          <w:bCs/>
          <w:color w:val="000000"/>
          <w:sz w:val="28"/>
          <w:szCs w:val="28"/>
        </w:rPr>
        <w:t>Глубокий пальцевый сгибатель</w:t>
      </w:r>
      <w:r w:rsidRPr="00436297">
        <w:rPr>
          <w:rFonts w:ascii="Times New Roman" w:hAnsi="Times New Roman" w:cs="Times New Roman"/>
          <w:bCs/>
          <w:color w:val="000000"/>
          <w:sz w:val="28"/>
          <w:szCs w:val="28"/>
        </w:rPr>
        <w:t xml:space="preserve"> (</w:t>
      </w:r>
      <w:r w:rsidRPr="00436297">
        <w:rPr>
          <w:rFonts w:ascii="Times New Roman" w:hAnsi="Times New Roman" w:cs="Times New Roman"/>
          <w:color w:val="000000"/>
          <w:sz w:val="28"/>
          <w:szCs w:val="28"/>
          <w:lang w:val="en-US"/>
        </w:rPr>
        <w:t>m</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flexor</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digitalis</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profundus</w:t>
      </w:r>
      <w:r w:rsidRPr="00436297">
        <w:rPr>
          <w:rFonts w:ascii="Times New Roman" w:hAnsi="Times New Roman" w:cs="Times New Roman"/>
          <w:iCs/>
          <w:color w:val="000000"/>
          <w:sz w:val="28"/>
          <w:szCs w:val="28"/>
        </w:rPr>
        <w:t xml:space="preserve">) </w:t>
      </w:r>
      <w:r w:rsidRPr="00436297">
        <w:rPr>
          <w:rFonts w:ascii="Times New Roman" w:hAnsi="Times New Roman" w:cs="Times New Roman"/>
          <w:color w:val="000000"/>
          <w:sz w:val="28"/>
          <w:szCs w:val="28"/>
        </w:rPr>
        <w:t>лежит на каудальной поверхности голени, прикрыт трехглавой мышцей голени и поверхностным пальцевым сгиба</w:t>
      </w:r>
      <w:r w:rsidRPr="00436297">
        <w:rPr>
          <w:rFonts w:ascii="Times New Roman" w:hAnsi="Times New Roman" w:cs="Times New Roman"/>
          <w:color w:val="000000"/>
          <w:sz w:val="28"/>
          <w:szCs w:val="28"/>
        </w:rPr>
        <w:softHyphen/>
        <w:t>телем. Начинается на латеральном мыщелке и плантарной поверхности большебер</w:t>
      </w:r>
      <w:r w:rsidRPr="00436297">
        <w:rPr>
          <w:rFonts w:ascii="Times New Roman" w:hAnsi="Times New Roman" w:cs="Times New Roman"/>
          <w:color w:val="000000"/>
          <w:sz w:val="28"/>
          <w:szCs w:val="28"/>
        </w:rPr>
        <w:softHyphen/>
        <w:t>цовой кости, а также на малоберцовой кости. Оканчивается на сгибательном отростке копытцевых (</w:t>
      </w:r>
      <w:proofErr w:type="gramStart"/>
      <w:r w:rsidRPr="00436297">
        <w:rPr>
          <w:rFonts w:ascii="Times New Roman" w:hAnsi="Times New Roman" w:cs="Times New Roman"/>
          <w:color w:val="000000"/>
          <w:sz w:val="28"/>
          <w:szCs w:val="28"/>
        </w:rPr>
        <w:t>копытной</w:t>
      </w:r>
      <w:proofErr w:type="gramEnd"/>
      <w:r w:rsidRPr="00436297">
        <w:rPr>
          <w:rFonts w:ascii="Times New Roman" w:hAnsi="Times New Roman" w:cs="Times New Roman"/>
          <w:color w:val="000000"/>
          <w:sz w:val="28"/>
          <w:szCs w:val="28"/>
        </w:rPr>
        <w:t>) костей каждого пальца. Иннервируется малоберцовым нервом. Васкуляризируется задней большеберцовой артерией. Функция – флексор пальцев.</w:t>
      </w:r>
    </w:p>
    <w:p w:rsidR="00162603" w:rsidRPr="00436297" w:rsidRDefault="00162603" w:rsidP="00162603">
      <w:pPr>
        <w:shd w:val="clear" w:color="auto" w:fill="FFFFFF"/>
        <w:spacing w:line="235" w:lineRule="auto"/>
        <w:ind w:firstLine="318"/>
        <w:jc w:val="both"/>
        <w:rPr>
          <w:rFonts w:ascii="Times New Roman" w:hAnsi="Times New Roman" w:cs="Times New Roman"/>
          <w:color w:val="000000"/>
          <w:sz w:val="28"/>
          <w:szCs w:val="28"/>
        </w:rPr>
      </w:pPr>
      <w:proofErr w:type="gramStart"/>
      <w:r w:rsidRPr="00436297">
        <w:rPr>
          <w:rFonts w:ascii="Times New Roman" w:hAnsi="Times New Roman" w:cs="Times New Roman"/>
          <w:b/>
          <w:color w:val="000000"/>
          <w:sz w:val="28"/>
          <w:szCs w:val="28"/>
        </w:rPr>
        <w:t>Межкостные мышцы</w:t>
      </w:r>
      <w:r w:rsidRPr="00436297">
        <w:rPr>
          <w:rFonts w:ascii="Times New Roman" w:hAnsi="Times New Roman" w:cs="Times New Roman"/>
          <w:color w:val="000000"/>
          <w:sz w:val="28"/>
          <w:szCs w:val="28"/>
        </w:rPr>
        <w:t xml:space="preserve"> (</w:t>
      </w:r>
      <w:r w:rsidRPr="00436297">
        <w:rPr>
          <w:rFonts w:ascii="Times New Roman" w:hAnsi="Times New Roman" w:cs="Times New Roman"/>
          <w:color w:val="000000"/>
          <w:sz w:val="28"/>
          <w:szCs w:val="28"/>
          <w:lang w:val="en-US"/>
        </w:rPr>
        <w:t>mm</w:t>
      </w:r>
      <w:r w:rsidRPr="00436297">
        <w:rPr>
          <w:rFonts w:ascii="Times New Roman" w:hAnsi="Times New Roman" w:cs="Times New Roman"/>
          <w:color w:val="000000"/>
          <w:sz w:val="28"/>
          <w:szCs w:val="28"/>
        </w:rPr>
        <w:t>.</w:t>
      </w:r>
      <w:proofErr w:type="gramEnd"/>
      <w:r w:rsidRPr="00436297">
        <w:rPr>
          <w:rFonts w:ascii="Times New Roman" w:hAnsi="Times New Roman" w:cs="Times New Roman"/>
          <w:color w:val="000000"/>
          <w:sz w:val="28"/>
          <w:szCs w:val="28"/>
        </w:rPr>
        <w:t xml:space="preserve"> </w:t>
      </w:r>
      <w:proofErr w:type="gramStart"/>
      <w:r w:rsidRPr="00436297">
        <w:rPr>
          <w:rFonts w:ascii="Times New Roman" w:hAnsi="Times New Roman" w:cs="Times New Roman"/>
          <w:color w:val="000000"/>
          <w:sz w:val="28"/>
          <w:szCs w:val="28"/>
          <w:lang w:val="en-US"/>
        </w:rPr>
        <w:t>Interossei</w:t>
      </w:r>
      <w:r w:rsidRPr="00436297">
        <w:rPr>
          <w:rFonts w:ascii="Times New Roman" w:hAnsi="Times New Roman" w:cs="Times New Roman"/>
          <w:color w:val="000000"/>
          <w:sz w:val="28"/>
          <w:szCs w:val="28"/>
        </w:rPr>
        <w:t>) – сухожильно-мышеч</w:t>
      </w:r>
      <w:r w:rsidRPr="00436297">
        <w:rPr>
          <w:rFonts w:ascii="Times New Roman" w:hAnsi="Times New Roman" w:cs="Times New Roman"/>
          <w:color w:val="000000"/>
          <w:sz w:val="28"/>
          <w:szCs w:val="28"/>
        </w:rPr>
        <w:softHyphen/>
        <w:t>ные тяжи, идущие по плантарной поверхности плюсневой кости.</w:t>
      </w:r>
      <w:proofErr w:type="gramEnd"/>
      <w:r w:rsidRPr="00436297">
        <w:rPr>
          <w:rFonts w:ascii="Times New Roman" w:hAnsi="Times New Roman" w:cs="Times New Roman"/>
          <w:color w:val="000000"/>
          <w:sz w:val="28"/>
          <w:szCs w:val="28"/>
        </w:rPr>
        <w:t xml:space="preserve"> Начинаются на плантарной поверхности заплюсневого сустава и плюсны. По ходу соединяются сухожильными связками с дру</w:t>
      </w:r>
      <w:r w:rsidRPr="00436297">
        <w:rPr>
          <w:rFonts w:ascii="Times New Roman" w:hAnsi="Times New Roman" w:cs="Times New Roman"/>
          <w:color w:val="000000"/>
          <w:sz w:val="28"/>
          <w:szCs w:val="28"/>
        </w:rPr>
        <w:softHyphen/>
        <w:t xml:space="preserve">гими пальцевыми мышцами. Оканчиваются на путовой кости, а также, переходя на </w:t>
      </w:r>
      <w:proofErr w:type="gramStart"/>
      <w:r w:rsidRPr="00436297">
        <w:rPr>
          <w:rFonts w:ascii="Times New Roman" w:hAnsi="Times New Roman" w:cs="Times New Roman"/>
          <w:color w:val="000000"/>
          <w:sz w:val="28"/>
          <w:szCs w:val="28"/>
        </w:rPr>
        <w:t>переднюю</w:t>
      </w:r>
      <w:proofErr w:type="gramEnd"/>
      <w:r w:rsidRPr="00436297">
        <w:rPr>
          <w:rFonts w:ascii="Times New Roman" w:hAnsi="Times New Roman" w:cs="Times New Roman"/>
          <w:color w:val="000000"/>
          <w:sz w:val="28"/>
          <w:szCs w:val="28"/>
        </w:rPr>
        <w:t xml:space="preserve"> поверхность пальцев, сливаются с сухожилиями пальцевых разгибателей. Иннервируется малобер</w:t>
      </w:r>
      <w:r w:rsidRPr="00436297">
        <w:rPr>
          <w:rFonts w:ascii="Times New Roman" w:hAnsi="Times New Roman" w:cs="Times New Roman"/>
          <w:color w:val="000000"/>
          <w:sz w:val="28"/>
          <w:szCs w:val="28"/>
        </w:rPr>
        <w:softHyphen/>
        <w:t>цовым нервом. Васкуляризируется задней большеберцовой артерией. Функция – флексор пальцев.</w:t>
      </w:r>
    </w:p>
    <w:p w:rsidR="00162603" w:rsidRPr="00DF7438" w:rsidRDefault="00162603" w:rsidP="00162603">
      <w:pPr>
        <w:jc w:val="center"/>
        <w:rPr>
          <w:rFonts w:ascii="Times New Roman" w:hAnsi="Times New Roman" w:cs="Times New Roman"/>
          <w:b/>
          <w:sz w:val="28"/>
          <w:szCs w:val="28"/>
        </w:rPr>
      </w:pPr>
      <w:r w:rsidRPr="00DF7438">
        <w:rPr>
          <w:rFonts w:ascii="Times New Roman" w:hAnsi="Times New Roman" w:cs="Times New Roman"/>
          <w:b/>
          <w:sz w:val="28"/>
          <w:szCs w:val="28"/>
        </w:rPr>
        <w:t>Лабораторное занятие № 13.</w:t>
      </w:r>
    </w:p>
    <w:p w:rsidR="00162603" w:rsidRPr="00DF7438" w:rsidRDefault="00162603" w:rsidP="00162603">
      <w:pPr>
        <w:jc w:val="center"/>
        <w:rPr>
          <w:rFonts w:ascii="Times New Roman" w:hAnsi="Times New Roman" w:cs="Times New Roman"/>
          <w:b/>
          <w:sz w:val="28"/>
          <w:szCs w:val="28"/>
        </w:rPr>
      </w:pPr>
      <w:r w:rsidRPr="00DF7438">
        <w:rPr>
          <w:rFonts w:ascii="Times New Roman" w:hAnsi="Times New Roman" w:cs="Times New Roman"/>
          <w:b/>
          <w:sz w:val="28"/>
          <w:szCs w:val="28"/>
        </w:rPr>
        <w:t>Тема: «Анатомо-гистологическое строение кожи и ее производных».</w:t>
      </w:r>
    </w:p>
    <w:p w:rsidR="00162603" w:rsidRPr="00DF7438" w:rsidRDefault="00162603" w:rsidP="00162603">
      <w:pPr>
        <w:pStyle w:val="af3"/>
        <w:ind w:left="20" w:right="20" w:firstLine="280"/>
        <w:rPr>
          <w:sz w:val="28"/>
          <w:szCs w:val="28"/>
        </w:rPr>
      </w:pPr>
      <w:r w:rsidRPr="00DF7438">
        <w:rPr>
          <w:rStyle w:val="TimesNewRoman7"/>
          <w:sz w:val="28"/>
          <w:szCs w:val="28"/>
        </w:rPr>
        <w:t>Цель занятия:</w:t>
      </w:r>
      <w:r w:rsidRPr="00DF7438">
        <w:rPr>
          <w:sz w:val="28"/>
          <w:szCs w:val="28"/>
        </w:rPr>
        <w:t xml:space="preserve"> изучить строение собственно кожи и молочной железы.</w:t>
      </w:r>
    </w:p>
    <w:p w:rsidR="00162603" w:rsidRPr="00DF7438" w:rsidRDefault="00162603" w:rsidP="00162603">
      <w:pPr>
        <w:pStyle w:val="af3"/>
        <w:ind w:left="20" w:right="20" w:firstLine="280"/>
        <w:rPr>
          <w:sz w:val="28"/>
          <w:szCs w:val="28"/>
        </w:rPr>
      </w:pPr>
      <w:proofErr w:type="gramStart"/>
      <w:r w:rsidRPr="00DF7438">
        <w:rPr>
          <w:rStyle w:val="TimesNewRoman7"/>
          <w:sz w:val="28"/>
          <w:szCs w:val="28"/>
        </w:rPr>
        <w:t>Материалы и оборудование:</w:t>
      </w:r>
      <w:r w:rsidRPr="00DF7438">
        <w:rPr>
          <w:sz w:val="28"/>
          <w:szCs w:val="28"/>
        </w:rPr>
        <w:t xml:space="preserve"> микроскоп, гистологические препараты (кожа без волоса), макет кожи, препараты копыта, копытца, рогов, мякишей, рисунки.</w:t>
      </w:r>
      <w:proofErr w:type="gramEnd"/>
    </w:p>
    <w:p w:rsidR="00162603" w:rsidRPr="00DF7438" w:rsidRDefault="00162603" w:rsidP="00162603">
      <w:pPr>
        <w:shd w:val="clear" w:color="auto" w:fill="FFFFFF"/>
        <w:autoSpaceDE w:val="0"/>
        <w:autoSpaceDN w:val="0"/>
        <w:adjustRightInd w:val="0"/>
        <w:ind w:firstLine="284"/>
        <w:jc w:val="both"/>
        <w:rPr>
          <w:rFonts w:ascii="Times New Roman" w:hAnsi="Times New Roman" w:cs="Times New Roman"/>
          <w:sz w:val="28"/>
          <w:szCs w:val="28"/>
        </w:rPr>
      </w:pPr>
      <w:r w:rsidRPr="00DF7438">
        <w:rPr>
          <w:rFonts w:ascii="Times New Roman" w:hAnsi="Times New Roman" w:cs="Times New Roman"/>
          <w:color w:val="000000"/>
          <w:sz w:val="28"/>
          <w:szCs w:val="28"/>
        </w:rPr>
        <w:t xml:space="preserve">Кожный покров </w:t>
      </w:r>
      <w:proofErr w:type="gramStart"/>
      <w:r w:rsidRPr="00DF7438">
        <w:rPr>
          <w:rFonts w:ascii="Times New Roman" w:hAnsi="Times New Roman" w:cs="Times New Roman"/>
          <w:color w:val="000000"/>
          <w:sz w:val="28"/>
          <w:szCs w:val="28"/>
        </w:rPr>
        <w:t>одевает</w:t>
      </w:r>
      <w:proofErr w:type="gramEnd"/>
      <w:r w:rsidRPr="00DF7438">
        <w:rPr>
          <w:rFonts w:ascii="Times New Roman" w:hAnsi="Times New Roman" w:cs="Times New Roman"/>
          <w:color w:val="000000"/>
          <w:sz w:val="28"/>
          <w:szCs w:val="28"/>
        </w:rPr>
        <w:t xml:space="preserve"> все тело животного, защищая его от воздействия внешней среды. Кожа обладает плотностью, прочностью, упругостью, не</w:t>
      </w:r>
      <w:r w:rsidRPr="00DF7438">
        <w:rPr>
          <w:rFonts w:ascii="Times New Roman" w:hAnsi="Times New Roman" w:cs="Times New Roman"/>
          <w:color w:val="000000"/>
          <w:sz w:val="28"/>
          <w:szCs w:val="28"/>
        </w:rPr>
        <w:softHyphen/>
        <w:t>проницаемостью для большинства веществ имеет кислую ре</w:t>
      </w:r>
      <w:r w:rsidRPr="00DF7438">
        <w:rPr>
          <w:rFonts w:ascii="Times New Roman" w:hAnsi="Times New Roman" w:cs="Times New Roman"/>
          <w:color w:val="000000"/>
          <w:sz w:val="28"/>
          <w:szCs w:val="28"/>
        </w:rPr>
        <w:softHyphen/>
        <w:t xml:space="preserve">акцию (рН 3,2-5,2). Она выполняет следующие функции: защитная, терморегулирующая, выделительная, участие </w:t>
      </w:r>
      <w:r w:rsidRPr="00DF7438">
        <w:rPr>
          <w:rFonts w:ascii="Times New Roman" w:hAnsi="Times New Roman" w:cs="Times New Roman"/>
          <w:i/>
          <w:color w:val="000000"/>
          <w:sz w:val="28"/>
          <w:szCs w:val="28"/>
        </w:rPr>
        <w:t xml:space="preserve">в </w:t>
      </w:r>
      <w:r w:rsidRPr="00DF7438">
        <w:rPr>
          <w:rFonts w:ascii="Times New Roman" w:hAnsi="Times New Roman" w:cs="Times New Roman"/>
          <w:color w:val="000000"/>
          <w:sz w:val="28"/>
          <w:szCs w:val="28"/>
        </w:rPr>
        <w:t>вод</w:t>
      </w:r>
      <w:r w:rsidRPr="00DF7438">
        <w:rPr>
          <w:rFonts w:ascii="Times New Roman" w:hAnsi="Times New Roman" w:cs="Times New Roman"/>
          <w:color w:val="000000"/>
          <w:sz w:val="28"/>
          <w:szCs w:val="28"/>
        </w:rPr>
        <w:softHyphen/>
        <w:t>но-солевом обмене, в функции дыхания, в синтезе витамина</w:t>
      </w:r>
      <w:proofErr w:type="gramStart"/>
      <w:r w:rsidRPr="00DF7438">
        <w:rPr>
          <w:rFonts w:ascii="Times New Roman" w:hAnsi="Times New Roman" w:cs="Times New Roman"/>
          <w:color w:val="000000"/>
          <w:sz w:val="28"/>
          <w:szCs w:val="28"/>
        </w:rPr>
        <w:t xml:space="preserve">  Д</w:t>
      </w:r>
      <w:proofErr w:type="gramEnd"/>
      <w:r w:rsidRPr="00DF7438">
        <w:rPr>
          <w:rFonts w:ascii="Times New Roman" w:hAnsi="Times New Roman" w:cs="Times New Roman"/>
          <w:color w:val="000000"/>
          <w:sz w:val="28"/>
          <w:szCs w:val="28"/>
        </w:rPr>
        <w:t>, является депо крови, жира.</w:t>
      </w:r>
    </w:p>
    <w:p w:rsidR="00162603" w:rsidRPr="00DF7438" w:rsidRDefault="00162603" w:rsidP="00162603">
      <w:pPr>
        <w:shd w:val="clear" w:color="auto" w:fill="FFFFFF"/>
        <w:autoSpaceDE w:val="0"/>
        <w:autoSpaceDN w:val="0"/>
        <w:adjustRightInd w:val="0"/>
        <w:ind w:firstLine="284"/>
        <w:jc w:val="both"/>
        <w:rPr>
          <w:rFonts w:ascii="Times New Roman" w:hAnsi="Times New Roman" w:cs="Times New Roman"/>
          <w:sz w:val="28"/>
          <w:szCs w:val="28"/>
        </w:rPr>
      </w:pPr>
      <w:r w:rsidRPr="00DF7438">
        <w:rPr>
          <w:rFonts w:ascii="Times New Roman" w:hAnsi="Times New Roman" w:cs="Times New Roman"/>
          <w:color w:val="000000"/>
          <w:sz w:val="28"/>
          <w:szCs w:val="28"/>
        </w:rPr>
        <w:t>Кожа состоит из трех слоев: эпидермиса, дермы (основа кожи) и подкожной клетчатки. Масса кожи составляет у крупного рогатого скота 20-40 кг, овцы - 1,5-2,5, свиньи - 7-10, лошади - 8-20 кг. У новорожденных животных кожа относительно тяжелее.</w:t>
      </w:r>
    </w:p>
    <w:p w:rsidR="00162603" w:rsidRDefault="00162603" w:rsidP="00162603">
      <w:pPr>
        <w:pStyle w:val="af3"/>
        <w:ind w:left="20" w:right="20" w:firstLine="280"/>
        <w:rPr>
          <w:sz w:val="28"/>
          <w:szCs w:val="28"/>
        </w:rPr>
      </w:pPr>
      <w:r w:rsidRPr="00344D81">
        <w:rPr>
          <w:b/>
          <w:sz w:val="28"/>
          <w:szCs w:val="28"/>
        </w:rPr>
        <w:t xml:space="preserve">Кожа пальца (препарат  </w:t>
      </w:r>
      <w:r>
        <w:rPr>
          <w:b/>
          <w:sz w:val="28"/>
          <w:szCs w:val="28"/>
        </w:rPr>
        <w:t>16</w:t>
      </w:r>
      <w:r w:rsidRPr="00344D81">
        <w:rPr>
          <w:b/>
          <w:sz w:val="28"/>
          <w:szCs w:val="28"/>
        </w:rPr>
        <w:t>)</w:t>
      </w:r>
      <w:r>
        <w:rPr>
          <w:sz w:val="28"/>
          <w:szCs w:val="28"/>
        </w:rPr>
        <w:t>. Рассмотреть под микроскопом срез участка кожи без волоса (окраска – гематоксилин-эозин). При малом увеличении различаем эпидермис – плоский многослойный эпителий и собственно кожу. Граница между ними неровная, так как эпителий вдается в виде гребешков в соединительную ткань.</w:t>
      </w:r>
    </w:p>
    <w:p w:rsidR="00162603" w:rsidRDefault="00162603" w:rsidP="00162603">
      <w:pPr>
        <w:pStyle w:val="af3"/>
        <w:ind w:left="20" w:right="20" w:firstLine="280"/>
        <w:rPr>
          <w:sz w:val="28"/>
          <w:szCs w:val="28"/>
        </w:rPr>
      </w:pPr>
      <w:r w:rsidRPr="00344D81">
        <w:rPr>
          <w:sz w:val="28"/>
          <w:szCs w:val="28"/>
        </w:rPr>
        <w:t xml:space="preserve">В </w:t>
      </w:r>
      <w:r>
        <w:rPr>
          <w:sz w:val="28"/>
          <w:szCs w:val="28"/>
        </w:rPr>
        <w:t xml:space="preserve">эпидермисе от базальной мембраны различаем несколько слоев. Ростковый слой состоит из базальных (цилиндрических) и шиповатых клеток. Базальные клетки имеют призматическую форму, лежат на базальной мембране и образуюи один слой; шиповатые лежат </w:t>
      </w:r>
      <w:proofErr w:type="gramStart"/>
      <w:r>
        <w:rPr>
          <w:sz w:val="28"/>
          <w:szCs w:val="28"/>
        </w:rPr>
        <w:t>над</w:t>
      </w:r>
      <w:proofErr w:type="gramEnd"/>
      <w:r>
        <w:rPr>
          <w:sz w:val="28"/>
          <w:szCs w:val="28"/>
        </w:rPr>
        <w:t xml:space="preserve"> базальными в несколько слоев (около 10), имеют многоугольную форму. Зернистый слой выделяется темной окраской, обусловленной зернами кератогеалина, содержащимися в цитоплазме. Этот слой образован двумя-тремя слоями клеток.</w:t>
      </w:r>
    </w:p>
    <w:p w:rsidR="00162603" w:rsidRDefault="00162603" w:rsidP="00162603">
      <w:pPr>
        <w:pStyle w:val="af3"/>
        <w:ind w:left="20" w:right="20" w:firstLine="280"/>
        <w:rPr>
          <w:sz w:val="28"/>
          <w:szCs w:val="28"/>
        </w:rPr>
      </w:pPr>
      <w:r>
        <w:rPr>
          <w:sz w:val="28"/>
          <w:szCs w:val="28"/>
        </w:rPr>
        <w:t>Блестящий слой имеет светло-розовую окраску. Он состоит из мертвых клеток, лишенных ядер. Границ клеток в данном слое не видно. Самым поверхностным является толстый роговой слой, окрашенный в розовый цвет, состоящий из мертвых клеток и имеющий вид роговых чешуек.</w:t>
      </w:r>
    </w:p>
    <w:p w:rsidR="00162603" w:rsidRDefault="00162603" w:rsidP="00162603">
      <w:pPr>
        <w:pStyle w:val="af3"/>
        <w:ind w:left="20" w:right="20" w:firstLine="280"/>
        <w:rPr>
          <w:sz w:val="28"/>
          <w:szCs w:val="28"/>
        </w:rPr>
      </w:pPr>
      <w:r>
        <w:rPr>
          <w:sz w:val="28"/>
          <w:szCs w:val="28"/>
        </w:rPr>
        <w:t xml:space="preserve">Непосредственно под эпителием расположен сосочковый слой дермы, названный так потому, что рыхлая соединительная ткань вдается сосочками в эпителий. Второй слой дермы – сетчатый – образован перекрещивающимися пучками плотной неоформленной соединительной ткани (розовый цвет). </w:t>
      </w:r>
      <w:proofErr w:type="gramStart"/>
      <w:r>
        <w:rPr>
          <w:sz w:val="28"/>
          <w:szCs w:val="28"/>
        </w:rPr>
        <w:t>Этот слой переходит в подкожный, где встречаются жировые дольки.</w:t>
      </w:r>
      <w:proofErr w:type="gramEnd"/>
    </w:p>
    <w:p w:rsidR="00162603" w:rsidRPr="009646F7" w:rsidRDefault="00162603" w:rsidP="00162603">
      <w:pPr>
        <w:pStyle w:val="af3"/>
        <w:ind w:left="20" w:right="20" w:firstLine="280"/>
        <w:rPr>
          <w:sz w:val="28"/>
          <w:szCs w:val="28"/>
        </w:rPr>
      </w:pPr>
      <w:r>
        <w:rPr>
          <w:sz w:val="28"/>
          <w:szCs w:val="28"/>
        </w:rPr>
        <w:t xml:space="preserve">Зарисовать препарат, приняв следующие обозначения: </w:t>
      </w:r>
      <w:r w:rsidRPr="009646F7">
        <w:rPr>
          <w:color w:val="000000"/>
          <w:sz w:val="28"/>
          <w:szCs w:val="28"/>
        </w:rPr>
        <w:t>1 – роговой слой; 2 – блестящий слой; 3 –зернистый слой; 4 – шиповатый слой; 5 – базальный слой; 6 – базальная мембрана; 7 – выводной проток потовой железы; 8 – волокнистая соединительная ткань</w:t>
      </w:r>
      <w:r>
        <w:rPr>
          <w:color w:val="000000"/>
          <w:sz w:val="28"/>
          <w:szCs w:val="28"/>
        </w:rPr>
        <w:t>.</w:t>
      </w:r>
      <w:r w:rsidRPr="009646F7">
        <w:rPr>
          <w:sz w:val="28"/>
          <w:szCs w:val="28"/>
        </w:rPr>
        <w:t xml:space="preserve"> </w:t>
      </w:r>
    </w:p>
    <w:p w:rsidR="00162603" w:rsidRPr="009646F7" w:rsidRDefault="00162603" w:rsidP="00162603">
      <w:pPr>
        <w:pStyle w:val="af3"/>
        <w:ind w:left="20" w:right="20" w:firstLine="280"/>
        <w:rPr>
          <w:sz w:val="16"/>
          <w:szCs w:val="16"/>
        </w:rPr>
      </w:pPr>
    </w:p>
    <w:p w:rsidR="00162603" w:rsidRDefault="00162603" w:rsidP="00162603">
      <w:pPr>
        <w:pStyle w:val="af3"/>
        <w:ind w:left="20" w:right="20" w:hanging="20"/>
        <w:rPr>
          <w:sz w:val="28"/>
          <w:szCs w:val="28"/>
        </w:rPr>
      </w:pPr>
      <w:r>
        <w:rPr>
          <w:noProof/>
        </w:rPr>
        <w:drawing>
          <wp:anchor distT="0" distB="0" distL="114300" distR="114300" simplePos="0" relativeHeight="251681792" behindDoc="1" locked="0" layoutInCell="1" allowOverlap="1">
            <wp:simplePos x="0" y="0"/>
            <wp:positionH relativeFrom="column">
              <wp:posOffset>635</wp:posOffset>
            </wp:positionH>
            <wp:positionV relativeFrom="paragraph">
              <wp:posOffset>-3175</wp:posOffset>
            </wp:positionV>
            <wp:extent cx="2130425" cy="2766695"/>
            <wp:effectExtent l="0" t="0" r="0" b="0"/>
            <wp:wrapTight wrapText="bothSides">
              <wp:wrapPolygon edited="0">
                <wp:start x="0" y="0"/>
                <wp:lineTo x="0" y="21417"/>
                <wp:lineTo x="21439" y="21417"/>
                <wp:lineTo x="21439" y="0"/>
                <wp:lineTo x="0" y="0"/>
              </wp:wrapPolygon>
            </wp:wrapTight>
            <wp:docPr id="1080" name="Рисунок 1080" descr="http://ru.convdocs.org/pars_docs/refs/126/125686/125686_html_62c1c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ru.convdocs.org/pars_docs/refs/126/125686/125686_html_62c1c521.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0425" cy="2766695"/>
                    </a:xfrm>
                    <a:prstGeom prst="rect">
                      <a:avLst/>
                    </a:prstGeom>
                    <a:noFill/>
                    <a:ln>
                      <a:noFill/>
                    </a:ln>
                  </pic:spPr>
                </pic:pic>
              </a:graphicData>
            </a:graphic>
          </wp:anchor>
        </w:drawing>
      </w:r>
    </w:p>
    <w:p w:rsidR="00162603" w:rsidRPr="009646F7" w:rsidRDefault="00162603" w:rsidP="00162603">
      <w:pPr>
        <w:pStyle w:val="af3"/>
        <w:ind w:left="20" w:right="20" w:firstLine="280"/>
        <w:rPr>
          <w:sz w:val="16"/>
          <w:szCs w:val="16"/>
        </w:rPr>
      </w:pPr>
    </w:p>
    <w:p w:rsidR="00162603" w:rsidRDefault="00162603" w:rsidP="00162603">
      <w:pPr>
        <w:pStyle w:val="af3"/>
        <w:ind w:left="20" w:right="20" w:firstLine="280"/>
        <w:jc w:val="center"/>
        <w:rPr>
          <w:b/>
          <w:color w:val="000000"/>
        </w:rPr>
      </w:pPr>
    </w:p>
    <w:p w:rsidR="00162603" w:rsidRDefault="00162603" w:rsidP="00162603">
      <w:pPr>
        <w:pStyle w:val="af3"/>
        <w:ind w:left="20" w:right="20" w:firstLine="280"/>
        <w:jc w:val="center"/>
        <w:rPr>
          <w:b/>
          <w:color w:val="000000"/>
        </w:rPr>
      </w:pPr>
    </w:p>
    <w:p w:rsidR="00162603" w:rsidRDefault="00162603" w:rsidP="00162603">
      <w:pPr>
        <w:pStyle w:val="af3"/>
        <w:ind w:left="20" w:right="20" w:firstLine="280"/>
        <w:jc w:val="center"/>
        <w:rPr>
          <w:b/>
          <w:color w:val="000000"/>
        </w:rPr>
      </w:pPr>
    </w:p>
    <w:p w:rsidR="00162603" w:rsidRDefault="00162603" w:rsidP="00162603">
      <w:pPr>
        <w:pStyle w:val="af3"/>
        <w:ind w:left="20" w:right="20" w:firstLine="280"/>
        <w:jc w:val="center"/>
        <w:rPr>
          <w:b/>
          <w:color w:val="000000"/>
        </w:rPr>
      </w:pPr>
    </w:p>
    <w:p w:rsidR="00162603" w:rsidRDefault="00162603" w:rsidP="00162603">
      <w:pPr>
        <w:pStyle w:val="af3"/>
        <w:ind w:left="20" w:right="20" w:firstLine="280"/>
        <w:jc w:val="center"/>
        <w:rPr>
          <w:b/>
          <w:color w:val="000000"/>
        </w:rPr>
      </w:pPr>
    </w:p>
    <w:p w:rsidR="00162603" w:rsidRDefault="00162603" w:rsidP="00162603">
      <w:pPr>
        <w:pStyle w:val="af3"/>
        <w:ind w:left="20" w:right="20" w:firstLine="280"/>
        <w:jc w:val="center"/>
        <w:rPr>
          <w:color w:val="000000"/>
        </w:rPr>
      </w:pPr>
      <w:r w:rsidRPr="009646F7">
        <w:rPr>
          <w:b/>
          <w:color w:val="000000"/>
        </w:rPr>
        <w:t xml:space="preserve">Препарат </w:t>
      </w:r>
      <w:r>
        <w:rPr>
          <w:b/>
          <w:color w:val="000000"/>
        </w:rPr>
        <w:t>16</w:t>
      </w:r>
      <w:r>
        <w:rPr>
          <w:color w:val="000000"/>
        </w:rPr>
        <w:t>. Кожа пальца: 1 – роговой слой; 2 – блестящий слой; 3 –зернистый слой; 4 – шиповатый слой; 5 – базальный слой; 6 – базальная мембрана; 7 – выводной проток потовой железы; 8 – волокнистая соединительная ткань</w:t>
      </w:r>
    </w:p>
    <w:p w:rsidR="00162603" w:rsidRPr="009646F7" w:rsidRDefault="00162603" w:rsidP="00162603">
      <w:pPr>
        <w:pStyle w:val="af3"/>
        <w:ind w:left="20" w:right="20" w:firstLine="280"/>
        <w:jc w:val="center"/>
        <w:rPr>
          <w:sz w:val="16"/>
          <w:szCs w:val="16"/>
        </w:rPr>
      </w:pPr>
    </w:p>
    <w:p w:rsidR="00162603" w:rsidRDefault="00162603" w:rsidP="00162603">
      <w:pPr>
        <w:pStyle w:val="af3"/>
        <w:ind w:left="20" w:right="20" w:firstLine="280"/>
        <w:rPr>
          <w:b/>
          <w:sz w:val="28"/>
          <w:szCs w:val="28"/>
        </w:rPr>
      </w:pPr>
    </w:p>
    <w:p w:rsidR="00162603" w:rsidRDefault="00162603" w:rsidP="00162603">
      <w:pPr>
        <w:pStyle w:val="af3"/>
        <w:ind w:left="20" w:right="20" w:firstLine="280"/>
        <w:rPr>
          <w:b/>
          <w:sz w:val="28"/>
          <w:szCs w:val="28"/>
        </w:rPr>
      </w:pPr>
    </w:p>
    <w:p w:rsidR="00162603" w:rsidRDefault="00162603" w:rsidP="00162603">
      <w:pPr>
        <w:pStyle w:val="af3"/>
        <w:ind w:left="20" w:right="20" w:firstLine="280"/>
        <w:rPr>
          <w:b/>
          <w:sz w:val="28"/>
          <w:szCs w:val="28"/>
        </w:rPr>
      </w:pPr>
    </w:p>
    <w:p w:rsidR="00DF7438" w:rsidRDefault="00DF7438" w:rsidP="00162603">
      <w:pPr>
        <w:pStyle w:val="af3"/>
        <w:ind w:left="20" w:right="20" w:firstLine="280"/>
        <w:rPr>
          <w:color w:val="000000"/>
          <w:sz w:val="28"/>
          <w:szCs w:val="28"/>
        </w:rPr>
      </w:pPr>
    </w:p>
    <w:p w:rsidR="00DF7438" w:rsidRDefault="00DF7438" w:rsidP="00162603">
      <w:pPr>
        <w:pStyle w:val="af3"/>
        <w:ind w:left="20" w:right="20" w:firstLine="280"/>
        <w:rPr>
          <w:color w:val="000000"/>
          <w:sz w:val="28"/>
          <w:szCs w:val="28"/>
        </w:rPr>
      </w:pPr>
    </w:p>
    <w:p w:rsidR="00DF7438" w:rsidRDefault="00DF7438" w:rsidP="00162603">
      <w:pPr>
        <w:pStyle w:val="af3"/>
        <w:ind w:left="20" w:right="20" w:firstLine="280"/>
        <w:rPr>
          <w:color w:val="000000"/>
          <w:sz w:val="28"/>
          <w:szCs w:val="28"/>
        </w:rPr>
      </w:pPr>
    </w:p>
    <w:p w:rsidR="00162603" w:rsidRDefault="00162603" w:rsidP="00162603">
      <w:pPr>
        <w:pStyle w:val="af3"/>
        <w:ind w:left="20" w:right="20" w:firstLine="280"/>
        <w:rPr>
          <w:color w:val="000000"/>
          <w:sz w:val="28"/>
          <w:szCs w:val="28"/>
        </w:rPr>
      </w:pPr>
      <w:proofErr w:type="gramStart"/>
      <w:r w:rsidRPr="009768F3">
        <w:rPr>
          <w:color w:val="000000"/>
          <w:sz w:val="28"/>
          <w:szCs w:val="28"/>
        </w:rPr>
        <w:t>У млекопитающих в систему ор</w:t>
      </w:r>
      <w:r w:rsidRPr="009768F3">
        <w:rPr>
          <w:color w:val="000000"/>
          <w:sz w:val="28"/>
          <w:szCs w:val="28"/>
        </w:rPr>
        <w:softHyphen/>
        <w:t>ганов кожного покрова входят кожа и ее производные: воло</w:t>
      </w:r>
      <w:r w:rsidRPr="009768F3">
        <w:rPr>
          <w:color w:val="000000"/>
          <w:sz w:val="28"/>
          <w:szCs w:val="28"/>
        </w:rPr>
        <w:softHyphen/>
        <w:t>сы, потовые, сальные, пахучие (мускусные) и молочные (вымя) железы, рога, копытца, копыта, когти, мякиши, каштаны, шпоры (у лошади), кожные ушные складки, кожные пере</w:t>
      </w:r>
      <w:r w:rsidRPr="009768F3">
        <w:rPr>
          <w:color w:val="000000"/>
          <w:sz w:val="28"/>
          <w:szCs w:val="28"/>
        </w:rPr>
        <w:softHyphen/>
        <w:t>понки на конечностях (летучая мышь, бобр,) иглы (еж, дикобраз).</w:t>
      </w:r>
      <w:r>
        <w:rPr>
          <w:color w:val="000000"/>
          <w:sz w:val="28"/>
          <w:szCs w:val="28"/>
        </w:rPr>
        <w:t xml:space="preserve"> </w:t>
      </w:r>
      <w:proofErr w:type="gramEnd"/>
    </w:p>
    <w:p w:rsidR="00162603" w:rsidRDefault="00162603" w:rsidP="00162603">
      <w:pPr>
        <w:pStyle w:val="af3"/>
        <w:ind w:left="20" w:right="20" w:firstLine="280"/>
        <w:rPr>
          <w:color w:val="000000"/>
          <w:sz w:val="28"/>
          <w:szCs w:val="28"/>
        </w:rPr>
      </w:pPr>
      <w:r>
        <w:rPr>
          <w:color w:val="000000"/>
          <w:sz w:val="28"/>
          <w:szCs w:val="28"/>
        </w:rPr>
        <w:t>Изучить по макропрепаратам анатомическое строение рога, копыта, копытца, по муляжу – строение волоса, потовых и сальных желез. Рассмотреть строение волоса под микроскопом и зарисоватьв альбом со следующими обозначениями:</w:t>
      </w:r>
    </w:p>
    <w:p w:rsidR="00162603" w:rsidRDefault="00162603" w:rsidP="00162603">
      <w:pPr>
        <w:shd w:val="clear" w:color="auto" w:fill="FFFFFF"/>
        <w:autoSpaceDE w:val="0"/>
        <w:autoSpaceDN w:val="0"/>
        <w:adjustRightInd w:val="0"/>
        <w:ind w:firstLine="284"/>
        <w:jc w:val="both"/>
        <w:rPr>
          <w:color w:val="000000"/>
          <w:sz w:val="28"/>
          <w:szCs w:val="28"/>
        </w:rPr>
      </w:pPr>
    </w:p>
    <w:p w:rsidR="00DF7438" w:rsidRDefault="00DF7438" w:rsidP="00DF7438">
      <w:pPr>
        <w:shd w:val="clear" w:color="auto" w:fill="FFFFFF"/>
        <w:autoSpaceDE w:val="0"/>
        <w:autoSpaceDN w:val="0"/>
        <w:adjustRightInd w:val="0"/>
        <w:spacing w:after="0" w:line="240" w:lineRule="auto"/>
        <w:ind w:firstLine="284"/>
        <w:jc w:val="both"/>
        <w:rPr>
          <w:rFonts w:ascii="Times New Roman" w:hAnsi="Times New Roman" w:cs="Times New Roman"/>
          <w:b/>
          <w:color w:val="000000"/>
        </w:rPr>
      </w:pPr>
    </w:p>
    <w:p w:rsidR="00DF7438" w:rsidRDefault="00DF7438" w:rsidP="00DF7438">
      <w:pPr>
        <w:shd w:val="clear" w:color="auto" w:fill="FFFFFF"/>
        <w:autoSpaceDE w:val="0"/>
        <w:autoSpaceDN w:val="0"/>
        <w:adjustRightInd w:val="0"/>
        <w:spacing w:after="0" w:line="240" w:lineRule="auto"/>
        <w:ind w:firstLine="284"/>
        <w:jc w:val="both"/>
        <w:rPr>
          <w:rFonts w:ascii="Times New Roman" w:hAnsi="Times New Roman" w:cs="Times New Roman"/>
          <w:b/>
          <w:color w:val="000000"/>
        </w:rPr>
      </w:pPr>
    </w:p>
    <w:p w:rsidR="00162603" w:rsidRPr="00DF7438" w:rsidRDefault="00162603" w:rsidP="00DF7438">
      <w:pPr>
        <w:shd w:val="clear" w:color="auto" w:fill="FFFFFF"/>
        <w:autoSpaceDE w:val="0"/>
        <w:autoSpaceDN w:val="0"/>
        <w:adjustRightInd w:val="0"/>
        <w:spacing w:after="0" w:line="240" w:lineRule="auto"/>
        <w:ind w:firstLine="284"/>
        <w:jc w:val="both"/>
        <w:rPr>
          <w:rFonts w:ascii="Times New Roman" w:hAnsi="Times New Roman" w:cs="Times New Roman"/>
          <w:sz w:val="28"/>
          <w:szCs w:val="28"/>
        </w:rPr>
      </w:pPr>
      <w:r w:rsidRPr="00DF7438">
        <w:rPr>
          <w:rFonts w:ascii="Times New Roman" w:hAnsi="Times New Roman" w:cs="Times New Roman"/>
          <w:noProof/>
        </w:rPr>
        <w:drawing>
          <wp:anchor distT="0" distB="0" distL="114300" distR="114300" simplePos="0" relativeHeight="251686912" behindDoc="1" locked="0" layoutInCell="1" allowOverlap="1">
            <wp:simplePos x="0" y="0"/>
            <wp:positionH relativeFrom="column">
              <wp:posOffset>183515</wp:posOffset>
            </wp:positionH>
            <wp:positionV relativeFrom="paragraph">
              <wp:posOffset>635</wp:posOffset>
            </wp:positionV>
            <wp:extent cx="2305685" cy="3251835"/>
            <wp:effectExtent l="0" t="0" r="0" b="0"/>
            <wp:wrapTight wrapText="bothSides">
              <wp:wrapPolygon edited="0">
                <wp:start x="0" y="0"/>
                <wp:lineTo x="0" y="21511"/>
                <wp:lineTo x="21416" y="21511"/>
                <wp:lineTo x="21416" y="0"/>
                <wp:lineTo x="0" y="0"/>
              </wp:wrapPolygon>
            </wp:wrapTight>
            <wp:docPr id="22544" name="Рисунок 1081" descr="http://yamedik.org/content/anatomiya/sap_03/2_files/mb4_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yamedik.org/content/anatomiya/sap_03/2_files/mb4_024.jpe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5685" cy="3251835"/>
                    </a:xfrm>
                    <a:prstGeom prst="rect">
                      <a:avLst/>
                    </a:prstGeom>
                    <a:noFill/>
                    <a:ln>
                      <a:noFill/>
                    </a:ln>
                  </pic:spPr>
                </pic:pic>
              </a:graphicData>
            </a:graphic>
          </wp:anchor>
        </w:drawing>
      </w:r>
      <w:r w:rsidRPr="00DF7438">
        <w:rPr>
          <w:rFonts w:ascii="Times New Roman" w:hAnsi="Times New Roman" w:cs="Times New Roman"/>
          <w:b/>
          <w:color w:val="000000"/>
        </w:rPr>
        <w:t>Препарат 17</w:t>
      </w:r>
      <w:r w:rsidRPr="00DF7438">
        <w:rPr>
          <w:rFonts w:ascii="Times New Roman" w:hAnsi="Times New Roman" w:cs="Times New Roman"/>
          <w:color w:val="000000"/>
        </w:rPr>
        <w:t>.  1 - волосяная сумка; 2 - кора волоса; 3 - мозговое вещество волоса; 4 - кутикула; 5 - наружное корневое влагалище; 6 - два слоя внутреннего корневого влагалища; 7 - волосяная воронка; 8 - базальный (ростковый) слой эпидермиса; 9 - роговой слой эпидермиса; 10 - сальная железа; 11 - мышца, поднимающая волос; 12 - луковица волоса; 13 - сосочек волоса</w:t>
      </w:r>
      <w:r w:rsidRPr="00DF7438">
        <w:rPr>
          <w:rStyle w:val="apple-converted-space"/>
          <w:rFonts w:ascii="Times New Roman" w:hAnsi="Times New Roman" w:cs="Times New Roman"/>
        </w:rPr>
        <w:t> </w:t>
      </w:r>
    </w:p>
    <w:p w:rsidR="00162603" w:rsidRDefault="00162603" w:rsidP="00DF7438">
      <w:pPr>
        <w:spacing w:after="0"/>
        <w:jc w:val="center"/>
        <w:rPr>
          <w:b/>
          <w:sz w:val="28"/>
          <w:szCs w:val="28"/>
        </w:rPr>
      </w:pPr>
    </w:p>
    <w:p w:rsidR="00162603" w:rsidRDefault="00162603" w:rsidP="00162603">
      <w:pPr>
        <w:pStyle w:val="af3"/>
        <w:ind w:left="660" w:right="20"/>
        <w:rPr>
          <w:sz w:val="28"/>
          <w:szCs w:val="28"/>
        </w:rPr>
      </w:pPr>
    </w:p>
    <w:p w:rsidR="00162603" w:rsidRDefault="00162603" w:rsidP="00162603">
      <w:pPr>
        <w:pStyle w:val="af3"/>
        <w:ind w:left="660" w:right="20"/>
        <w:rPr>
          <w:sz w:val="28"/>
          <w:szCs w:val="28"/>
        </w:rPr>
      </w:pPr>
    </w:p>
    <w:p w:rsidR="00162603" w:rsidRDefault="00162603" w:rsidP="00162603">
      <w:pPr>
        <w:pStyle w:val="af3"/>
        <w:ind w:left="660" w:right="20"/>
        <w:rPr>
          <w:sz w:val="28"/>
          <w:szCs w:val="28"/>
        </w:rPr>
      </w:pPr>
    </w:p>
    <w:p w:rsidR="00162603" w:rsidRDefault="00162603" w:rsidP="00162603">
      <w:pPr>
        <w:pStyle w:val="af3"/>
        <w:ind w:left="660" w:right="20"/>
        <w:rPr>
          <w:sz w:val="28"/>
          <w:szCs w:val="28"/>
        </w:rPr>
      </w:pPr>
    </w:p>
    <w:p w:rsidR="00162603" w:rsidRDefault="00162603" w:rsidP="00162603">
      <w:pPr>
        <w:pStyle w:val="af3"/>
        <w:ind w:left="660" w:right="20"/>
        <w:rPr>
          <w:sz w:val="28"/>
          <w:szCs w:val="28"/>
        </w:rPr>
      </w:pPr>
    </w:p>
    <w:p w:rsidR="00162603" w:rsidRDefault="00162603" w:rsidP="00162603">
      <w:pPr>
        <w:pStyle w:val="af3"/>
        <w:ind w:left="660" w:right="20"/>
        <w:rPr>
          <w:sz w:val="28"/>
          <w:szCs w:val="28"/>
        </w:rPr>
      </w:pPr>
    </w:p>
    <w:p w:rsidR="00162603" w:rsidRDefault="00162603" w:rsidP="00162603">
      <w:pPr>
        <w:pStyle w:val="af3"/>
        <w:ind w:left="660" w:right="20"/>
        <w:rPr>
          <w:sz w:val="28"/>
          <w:szCs w:val="28"/>
        </w:rPr>
      </w:pPr>
    </w:p>
    <w:p w:rsidR="00162603" w:rsidRPr="00A47CF9" w:rsidRDefault="00162603" w:rsidP="00162603">
      <w:pPr>
        <w:pStyle w:val="af3"/>
        <w:ind w:left="660" w:right="20"/>
        <w:rPr>
          <w:sz w:val="28"/>
          <w:szCs w:val="28"/>
        </w:rPr>
      </w:pPr>
    </w:p>
    <w:p w:rsidR="00162603" w:rsidRDefault="00162603" w:rsidP="00162603">
      <w:pPr>
        <w:pStyle w:val="af3"/>
        <w:ind w:left="20" w:right="20" w:firstLine="280"/>
        <w:rPr>
          <w:b/>
          <w:sz w:val="28"/>
          <w:szCs w:val="28"/>
        </w:rPr>
      </w:pPr>
    </w:p>
    <w:p w:rsidR="00162603" w:rsidRDefault="00162603" w:rsidP="00162603">
      <w:pPr>
        <w:pStyle w:val="af3"/>
        <w:ind w:left="20" w:right="20" w:firstLine="280"/>
        <w:rPr>
          <w:b/>
          <w:sz w:val="28"/>
          <w:szCs w:val="28"/>
        </w:rPr>
      </w:pPr>
    </w:p>
    <w:p w:rsidR="00162603" w:rsidRPr="00DF7438" w:rsidRDefault="00162603" w:rsidP="00873937">
      <w:pPr>
        <w:spacing w:after="0"/>
        <w:jc w:val="center"/>
        <w:rPr>
          <w:rFonts w:ascii="Times New Roman" w:hAnsi="Times New Roman" w:cs="Times New Roman"/>
          <w:b/>
          <w:sz w:val="28"/>
          <w:szCs w:val="28"/>
        </w:rPr>
      </w:pPr>
      <w:r w:rsidRPr="00DF7438">
        <w:rPr>
          <w:rFonts w:ascii="Times New Roman" w:hAnsi="Times New Roman" w:cs="Times New Roman"/>
          <w:b/>
          <w:sz w:val="28"/>
          <w:szCs w:val="28"/>
        </w:rPr>
        <w:t>Лабораторное занятие № 14.</w:t>
      </w:r>
    </w:p>
    <w:p w:rsidR="00873937" w:rsidRDefault="00162603" w:rsidP="00873937">
      <w:pPr>
        <w:spacing w:after="0"/>
        <w:jc w:val="center"/>
        <w:rPr>
          <w:rFonts w:ascii="Times New Roman" w:hAnsi="Times New Roman" w:cs="Times New Roman"/>
          <w:b/>
          <w:sz w:val="28"/>
          <w:szCs w:val="28"/>
        </w:rPr>
      </w:pPr>
      <w:r w:rsidRPr="00DF7438">
        <w:rPr>
          <w:rFonts w:ascii="Times New Roman" w:hAnsi="Times New Roman" w:cs="Times New Roman"/>
          <w:b/>
          <w:sz w:val="28"/>
          <w:szCs w:val="28"/>
        </w:rPr>
        <w:t xml:space="preserve">Тема: «Анатомо-гистологическое строение молочной железы </w:t>
      </w:r>
    </w:p>
    <w:p w:rsidR="00162603" w:rsidRPr="00DF7438" w:rsidRDefault="00162603" w:rsidP="00873937">
      <w:pPr>
        <w:spacing w:after="0"/>
        <w:jc w:val="center"/>
        <w:rPr>
          <w:rFonts w:ascii="Times New Roman" w:hAnsi="Times New Roman" w:cs="Times New Roman"/>
          <w:b/>
          <w:sz w:val="28"/>
          <w:szCs w:val="28"/>
        </w:rPr>
      </w:pPr>
      <w:r w:rsidRPr="00DF7438">
        <w:rPr>
          <w:rFonts w:ascii="Times New Roman" w:hAnsi="Times New Roman" w:cs="Times New Roman"/>
          <w:b/>
          <w:sz w:val="28"/>
          <w:szCs w:val="28"/>
        </w:rPr>
        <w:t>(вымя коровы)».</w:t>
      </w:r>
    </w:p>
    <w:p w:rsidR="00162603" w:rsidRDefault="00162603" w:rsidP="00162603">
      <w:pPr>
        <w:pStyle w:val="af3"/>
        <w:ind w:left="20" w:right="20" w:firstLine="280"/>
        <w:rPr>
          <w:b/>
          <w:sz w:val="28"/>
          <w:szCs w:val="28"/>
        </w:rPr>
      </w:pPr>
    </w:p>
    <w:p w:rsidR="00162603" w:rsidRPr="000F4F75" w:rsidRDefault="00162603" w:rsidP="00162603">
      <w:pPr>
        <w:pStyle w:val="af3"/>
        <w:ind w:left="20" w:right="20" w:firstLine="280"/>
        <w:rPr>
          <w:sz w:val="28"/>
          <w:szCs w:val="28"/>
        </w:rPr>
      </w:pPr>
      <w:r w:rsidRPr="000F4F75">
        <w:rPr>
          <w:rStyle w:val="TimesNewRoman7"/>
          <w:sz w:val="28"/>
          <w:szCs w:val="28"/>
        </w:rPr>
        <w:t>Цель занятия:</w:t>
      </w:r>
      <w:r w:rsidRPr="000F4F75">
        <w:rPr>
          <w:sz w:val="28"/>
          <w:szCs w:val="28"/>
        </w:rPr>
        <w:t xml:space="preserve"> </w:t>
      </w:r>
      <w:r>
        <w:rPr>
          <w:sz w:val="28"/>
          <w:szCs w:val="28"/>
        </w:rPr>
        <w:t>изучить строение молочной железы.</w:t>
      </w:r>
    </w:p>
    <w:p w:rsidR="00162603" w:rsidRDefault="00162603" w:rsidP="00162603">
      <w:pPr>
        <w:pStyle w:val="af3"/>
        <w:ind w:left="20" w:right="20" w:firstLine="280"/>
        <w:rPr>
          <w:sz w:val="28"/>
          <w:szCs w:val="28"/>
        </w:rPr>
      </w:pPr>
      <w:r w:rsidRPr="000F4F75">
        <w:rPr>
          <w:rStyle w:val="TimesNewRoman7"/>
          <w:sz w:val="28"/>
          <w:szCs w:val="28"/>
        </w:rPr>
        <w:t>Материалы и оборудование:</w:t>
      </w:r>
      <w:r w:rsidRPr="000F4F75">
        <w:rPr>
          <w:sz w:val="28"/>
          <w:szCs w:val="28"/>
        </w:rPr>
        <w:t xml:space="preserve"> микроскоп, гистологические препараты (</w:t>
      </w:r>
      <w:r>
        <w:rPr>
          <w:sz w:val="28"/>
          <w:szCs w:val="28"/>
        </w:rPr>
        <w:t xml:space="preserve">вымя коровы), </w:t>
      </w:r>
      <w:r w:rsidRPr="000F4F75">
        <w:rPr>
          <w:sz w:val="28"/>
          <w:szCs w:val="28"/>
        </w:rPr>
        <w:t>рисунки.</w:t>
      </w:r>
    </w:p>
    <w:p w:rsidR="00162603" w:rsidRDefault="00162603" w:rsidP="00162603">
      <w:pPr>
        <w:pStyle w:val="af3"/>
        <w:ind w:left="20" w:right="20" w:firstLine="280"/>
        <w:rPr>
          <w:b/>
          <w:sz w:val="28"/>
          <w:szCs w:val="28"/>
        </w:rPr>
      </w:pPr>
    </w:p>
    <w:p w:rsidR="00162603" w:rsidRDefault="00162603" w:rsidP="00162603">
      <w:pPr>
        <w:pStyle w:val="af3"/>
        <w:ind w:left="20" w:right="20" w:firstLine="280"/>
        <w:rPr>
          <w:sz w:val="28"/>
          <w:szCs w:val="28"/>
        </w:rPr>
      </w:pPr>
      <w:r w:rsidRPr="00513F85">
        <w:rPr>
          <w:b/>
          <w:sz w:val="28"/>
          <w:szCs w:val="28"/>
        </w:rPr>
        <w:t xml:space="preserve">Молочная железа (вымя коровы) (препарат </w:t>
      </w:r>
      <w:r>
        <w:rPr>
          <w:b/>
          <w:sz w:val="28"/>
          <w:szCs w:val="28"/>
        </w:rPr>
        <w:t>18</w:t>
      </w:r>
      <w:r w:rsidRPr="00513F85">
        <w:rPr>
          <w:b/>
          <w:sz w:val="28"/>
          <w:szCs w:val="28"/>
        </w:rPr>
        <w:t>)</w:t>
      </w:r>
      <w:r>
        <w:rPr>
          <w:sz w:val="28"/>
          <w:szCs w:val="28"/>
        </w:rPr>
        <w:t xml:space="preserve">. Рассмотреть срез участка молочной железы (окраска – гематоксилин – эозин). </w:t>
      </w:r>
    </w:p>
    <w:p w:rsidR="00162603" w:rsidRDefault="00162603" w:rsidP="00162603">
      <w:pPr>
        <w:pStyle w:val="af3"/>
        <w:ind w:left="20" w:right="20" w:firstLine="280"/>
        <w:rPr>
          <w:sz w:val="28"/>
          <w:szCs w:val="28"/>
        </w:rPr>
      </w:pPr>
      <w:r w:rsidRPr="00513F85">
        <w:rPr>
          <w:sz w:val="28"/>
          <w:szCs w:val="28"/>
        </w:rPr>
        <w:t xml:space="preserve">При малом увеличении видим розовые </w:t>
      </w:r>
      <w:r>
        <w:rPr>
          <w:sz w:val="28"/>
          <w:szCs w:val="28"/>
        </w:rPr>
        <w:t>тяжи. Это строма железы, состоящая из соединительной ткани. В ней встречаются выводные протоки и кровеносные сосуды. Между прослойками соединительной ткани находятся концевые отделы – альвеолы железы. Они образованы однослойным секреторным эпителием. Форма клеток эпителия зависит от стадии секреции. Они могут быть плоскими, кубическими, низкопризматическими. Вокруг эпителиальных клеток можно увидеть ядра миоэпителиальных клеток, снаружи от которых находится соединительная ткань.</w:t>
      </w:r>
    </w:p>
    <w:p w:rsidR="00162603" w:rsidRPr="00513F85" w:rsidRDefault="00162603" w:rsidP="00162603">
      <w:pPr>
        <w:pStyle w:val="af3"/>
        <w:ind w:left="20" w:right="20" w:firstLine="280"/>
        <w:rPr>
          <w:sz w:val="28"/>
          <w:szCs w:val="28"/>
        </w:rPr>
      </w:pPr>
      <w:r>
        <w:rPr>
          <w:sz w:val="28"/>
          <w:szCs w:val="28"/>
        </w:rPr>
        <w:t>Рассмортеть и зарисовать при большом увеличении два-три секреторных отдела и прослойки соединительной ткани с выводными протоками, приняв следующие обозначения: 1 – прослойки рыхлой соединительной ткани; 2 – концевые отделы; 3 – секреторный эпителий; 4 – выводной проток; 5 – миоэпителиальные клетки.</w:t>
      </w:r>
    </w:p>
    <w:p w:rsidR="00162603" w:rsidRDefault="00162603" w:rsidP="00162603">
      <w:pPr>
        <w:pStyle w:val="af3"/>
        <w:ind w:left="20" w:right="20" w:hanging="20"/>
        <w:jc w:val="center"/>
        <w:rPr>
          <w:b/>
          <w:sz w:val="28"/>
          <w:szCs w:val="28"/>
        </w:rPr>
      </w:pPr>
      <w:r>
        <w:rPr>
          <w:noProof/>
        </w:rPr>
        <w:drawing>
          <wp:inline distT="0" distB="0" distL="0" distR="0">
            <wp:extent cx="2687541" cy="2013501"/>
            <wp:effectExtent l="0" t="0" r="0" b="0"/>
            <wp:docPr id="1102" name="Рисунок 1102" descr="http://nsau.edu.ru/images/vetfac/images/ebooks/histology/histology/r5/exams35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nsau.edu.ru/images/vetfac/images/ebooks/histology/histology/r5/exams353s.jp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0541" cy="2015748"/>
                    </a:xfrm>
                    <a:prstGeom prst="rect">
                      <a:avLst/>
                    </a:prstGeom>
                    <a:noFill/>
                    <a:ln>
                      <a:noFill/>
                    </a:ln>
                  </pic:spPr>
                </pic:pic>
              </a:graphicData>
            </a:graphic>
          </wp:inline>
        </w:drawing>
      </w:r>
      <w:r>
        <w:rPr>
          <w:b/>
          <w:sz w:val="28"/>
          <w:szCs w:val="28"/>
        </w:rPr>
        <w:t xml:space="preserve">а </w:t>
      </w:r>
      <w:r>
        <w:rPr>
          <w:noProof/>
        </w:rPr>
        <w:drawing>
          <wp:inline distT="0" distB="0" distL="0" distR="0">
            <wp:extent cx="2297927" cy="2165210"/>
            <wp:effectExtent l="0" t="0" r="0" b="0"/>
            <wp:docPr id="1108" name="Рисунок 1108" descr="d:\мои документы\качественное выдаивание коров - искусство\вым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качественное выдаивание коров - искусство\вымя-4.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0754" cy="2167874"/>
                    </a:xfrm>
                    <a:prstGeom prst="rect">
                      <a:avLst/>
                    </a:prstGeom>
                    <a:noFill/>
                    <a:ln>
                      <a:noFill/>
                    </a:ln>
                  </pic:spPr>
                </pic:pic>
              </a:graphicData>
            </a:graphic>
          </wp:inline>
        </w:drawing>
      </w:r>
      <w:r>
        <w:rPr>
          <w:b/>
          <w:sz w:val="28"/>
          <w:szCs w:val="28"/>
        </w:rPr>
        <w:t>б</w:t>
      </w:r>
    </w:p>
    <w:p w:rsidR="00162603" w:rsidRDefault="00162603" w:rsidP="00162603">
      <w:pPr>
        <w:pStyle w:val="af3"/>
        <w:ind w:left="20" w:right="20" w:firstLine="280"/>
        <w:jc w:val="center"/>
        <w:rPr>
          <w:b/>
          <w:sz w:val="22"/>
          <w:szCs w:val="22"/>
        </w:rPr>
      </w:pPr>
    </w:p>
    <w:p w:rsidR="00162603" w:rsidRPr="009853B6" w:rsidRDefault="00162603" w:rsidP="00162603">
      <w:pPr>
        <w:pStyle w:val="af3"/>
        <w:ind w:left="20" w:right="20" w:firstLine="280"/>
        <w:jc w:val="center"/>
        <w:rPr>
          <w:b/>
          <w:sz w:val="22"/>
          <w:szCs w:val="22"/>
        </w:rPr>
      </w:pPr>
      <w:r w:rsidRPr="009853B6">
        <w:rPr>
          <w:b/>
          <w:sz w:val="22"/>
          <w:szCs w:val="22"/>
        </w:rPr>
        <w:t xml:space="preserve">Препарат </w:t>
      </w:r>
      <w:r>
        <w:rPr>
          <w:b/>
          <w:sz w:val="22"/>
          <w:szCs w:val="22"/>
        </w:rPr>
        <w:t>18</w:t>
      </w:r>
      <w:r w:rsidRPr="009853B6">
        <w:rPr>
          <w:b/>
          <w:sz w:val="22"/>
          <w:szCs w:val="22"/>
        </w:rPr>
        <w:t xml:space="preserve">. </w:t>
      </w:r>
      <w:r w:rsidRPr="009853B6">
        <w:rPr>
          <w:sz w:val="22"/>
          <w:szCs w:val="22"/>
        </w:rPr>
        <w:t xml:space="preserve">Молочная железа: </w:t>
      </w:r>
      <w:r>
        <w:rPr>
          <w:sz w:val="22"/>
          <w:szCs w:val="22"/>
        </w:rPr>
        <w:t>А</w:t>
      </w:r>
      <w:r w:rsidRPr="009853B6">
        <w:rPr>
          <w:sz w:val="22"/>
          <w:szCs w:val="22"/>
        </w:rPr>
        <w:t xml:space="preserve"> –</w:t>
      </w:r>
      <w:r>
        <w:rPr>
          <w:sz w:val="22"/>
          <w:szCs w:val="22"/>
        </w:rPr>
        <w:t xml:space="preserve"> 1-  альвеолы, 2 – альвеолярные ходы; 3 – внутридольковые протоки; 4 – междольковые протоки; 5 – прослойки соединительной ткани;  Б - </w:t>
      </w:r>
      <w:r w:rsidRPr="009853B6">
        <w:rPr>
          <w:color w:val="000000"/>
          <w:sz w:val="22"/>
          <w:szCs w:val="22"/>
          <w:shd w:val="clear" w:color="auto" w:fill="FFFFFF"/>
        </w:rPr>
        <w:t>1– нервы; 2 – миоэпителий; 3 – секреторные клетки; 4 – проток для вывода молока из альвеолы</w:t>
      </w:r>
      <w:r w:rsidRPr="009853B6">
        <w:rPr>
          <w:b/>
          <w:sz w:val="22"/>
          <w:szCs w:val="22"/>
        </w:rPr>
        <w:t xml:space="preserve"> </w:t>
      </w:r>
    </w:p>
    <w:p w:rsidR="00162603" w:rsidRPr="00777DA3" w:rsidRDefault="00162603" w:rsidP="00162603">
      <w:pPr>
        <w:pStyle w:val="af3"/>
        <w:ind w:left="20" w:right="20" w:firstLine="280"/>
        <w:jc w:val="center"/>
        <w:rPr>
          <w:b/>
          <w:sz w:val="16"/>
          <w:szCs w:val="16"/>
        </w:rPr>
      </w:pPr>
    </w:p>
    <w:p w:rsidR="00162603" w:rsidRDefault="00162603" w:rsidP="00162603">
      <w:pPr>
        <w:pStyle w:val="af3"/>
        <w:ind w:left="20" w:right="20" w:firstLine="280"/>
        <w:jc w:val="center"/>
        <w:rPr>
          <w:b/>
          <w:sz w:val="28"/>
          <w:szCs w:val="28"/>
        </w:rPr>
      </w:pPr>
      <w:r w:rsidRPr="00A47CF9">
        <w:rPr>
          <w:b/>
          <w:sz w:val="28"/>
          <w:szCs w:val="28"/>
        </w:rPr>
        <w:t>Контрольные вопросы</w:t>
      </w:r>
    </w:p>
    <w:p w:rsidR="00162603" w:rsidRDefault="00162603" w:rsidP="00162603">
      <w:pPr>
        <w:pStyle w:val="af3"/>
        <w:ind w:left="20" w:right="20" w:firstLine="280"/>
        <w:jc w:val="center"/>
        <w:rPr>
          <w:b/>
          <w:sz w:val="28"/>
          <w:szCs w:val="28"/>
        </w:rPr>
      </w:pPr>
    </w:p>
    <w:p w:rsidR="00162603" w:rsidRDefault="00162603" w:rsidP="00D44C85">
      <w:pPr>
        <w:pStyle w:val="af3"/>
        <w:numPr>
          <w:ilvl w:val="0"/>
          <w:numId w:val="13"/>
        </w:numPr>
        <w:ind w:right="20"/>
        <w:rPr>
          <w:sz w:val="28"/>
          <w:szCs w:val="28"/>
        </w:rPr>
      </w:pPr>
      <w:r>
        <w:rPr>
          <w:sz w:val="28"/>
          <w:szCs w:val="28"/>
        </w:rPr>
        <w:t>Происхождение и функции кожи.</w:t>
      </w:r>
    </w:p>
    <w:p w:rsidR="00162603" w:rsidRDefault="00162603" w:rsidP="00D44C85">
      <w:pPr>
        <w:pStyle w:val="af3"/>
        <w:numPr>
          <w:ilvl w:val="0"/>
          <w:numId w:val="13"/>
        </w:numPr>
        <w:ind w:right="20"/>
        <w:rPr>
          <w:sz w:val="28"/>
          <w:szCs w:val="28"/>
        </w:rPr>
      </w:pPr>
      <w:r>
        <w:rPr>
          <w:sz w:val="28"/>
          <w:szCs w:val="28"/>
        </w:rPr>
        <w:t>Строение эпидермиса кожи.</w:t>
      </w:r>
    </w:p>
    <w:p w:rsidR="00162603" w:rsidRDefault="00162603" w:rsidP="00D44C85">
      <w:pPr>
        <w:pStyle w:val="af3"/>
        <w:numPr>
          <w:ilvl w:val="0"/>
          <w:numId w:val="13"/>
        </w:numPr>
        <w:ind w:right="20"/>
        <w:rPr>
          <w:sz w:val="28"/>
          <w:szCs w:val="28"/>
        </w:rPr>
      </w:pPr>
      <w:r>
        <w:rPr>
          <w:sz w:val="28"/>
          <w:szCs w:val="28"/>
        </w:rPr>
        <w:t>Строение дермы кожи.</w:t>
      </w:r>
    </w:p>
    <w:p w:rsidR="00162603" w:rsidRDefault="00162603" w:rsidP="00D44C85">
      <w:pPr>
        <w:pStyle w:val="af3"/>
        <w:numPr>
          <w:ilvl w:val="0"/>
          <w:numId w:val="13"/>
        </w:numPr>
        <w:ind w:right="20"/>
        <w:rPr>
          <w:sz w:val="28"/>
          <w:szCs w:val="28"/>
        </w:rPr>
      </w:pPr>
      <w:r>
        <w:rPr>
          <w:sz w:val="28"/>
          <w:szCs w:val="28"/>
        </w:rPr>
        <w:t>Строение волоса.</w:t>
      </w:r>
    </w:p>
    <w:p w:rsidR="00162603" w:rsidRDefault="00162603" w:rsidP="00D44C85">
      <w:pPr>
        <w:pStyle w:val="af3"/>
        <w:numPr>
          <w:ilvl w:val="0"/>
          <w:numId w:val="13"/>
        </w:numPr>
        <w:ind w:right="20"/>
        <w:rPr>
          <w:sz w:val="28"/>
          <w:szCs w:val="28"/>
        </w:rPr>
      </w:pPr>
      <w:r>
        <w:rPr>
          <w:sz w:val="28"/>
          <w:szCs w:val="28"/>
        </w:rPr>
        <w:t>Строение потовых желез.</w:t>
      </w:r>
    </w:p>
    <w:p w:rsidR="00162603" w:rsidRDefault="00162603" w:rsidP="00D44C85">
      <w:pPr>
        <w:pStyle w:val="af3"/>
        <w:numPr>
          <w:ilvl w:val="0"/>
          <w:numId w:val="13"/>
        </w:numPr>
        <w:ind w:right="20"/>
        <w:rPr>
          <w:sz w:val="28"/>
          <w:szCs w:val="28"/>
        </w:rPr>
      </w:pPr>
      <w:r>
        <w:rPr>
          <w:sz w:val="28"/>
          <w:szCs w:val="28"/>
        </w:rPr>
        <w:t>Строение сальных желез.</w:t>
      </w:r>
    </w:p>
    <w:p w:rsidR="00162603" w:rsidRDefault="00162603" w:rsidP="00D44C85">
      <w:pPr>
        <w:pStyle w:val="af3"/>
        <w:numPr>
          <w:ilvl w:val="0"/>
          <w:numId w:val="13"/>
        </w:numPr>
        <w:ind w:right="20"/>
        <w:rPr>
          <w:sz w:val="28"/>
          <w:szCs w:val="28"/>
        </w:rPr>
      </w:pPr>
      <w:r>
        <w:rPr>
          <w:sz w:val="28"/>
          <w:szCs w:val="28"/>
        </w:rPr>
        <w:t>Строение рога.</w:t>
      </w:r>
    </w:p>
    <w:p w:rsidR="00162603" w:rsidRDefault="00162603" w:rsidP="00D44C85">
      <w:pPr>
        <w:pStyle w:val="af3"/>
        <w:numPr>
          <w:ilvl w:val="0"/>
          <w:numId w:val="13"/>
        </w:numPr>
        <w:ind w:right="20"/>
        <w:rPr>
          <w:sz w:val="28"/>
          <w:szCs w:val="28"/>
        </w:rPr>
      </w:pPr>
      <w:r>
        <w:rPr>
          <w:sz w:val="28"/>
          <w:szCs w:val="28"/>
        </w:rPr>
        <w:t>Строение копыта.</w:t>
      </w:r>
    </w:p>
    <w:p w:rsidR="00162603" w:rsidRDefault="00162603" w:rsidP="00D44C85">
      <w:pPr>
        <w:pStyle w:val="af3"/>
        <w:numPr>
          <w:ilvl w:val="0"/>
          <w:numId w:val="13"/>
        </w:numPr>
        <w:ind w:right="20"/>
        <w:rPr>
          <w:sz w:val="28"/>
          <w:szCs w:val="28"/>
        </w:rPr>
      </w:pPr>
      <w:r>
        <w:rPr>
          <w:sz w:val="28"/>
          <w:szCs w:val="28"/>
        </w:rPr>
        <w:t>Строение копытца.</w:t>
      </w:r>
    </w:p>
    <w:p w:rsidR="00162603" w:rsidRDefault="00162603" w:rsidP="00D44C85">
      <w:pPr>
        <w:pStyle w:val="af3"/>
        <w:numPr>
          <w:ilvl w:val="0"/>
          <w:numId w:val="13"/>
        </w:numPr>
        <w:ind w:right="20"/>
        <w:rPr>
          <w:sz w:val="28"/>
          <w:szCs w:val="28"/>
        </w:rPr>
      </w:pPr>
      <w:r>
        <w:rPr>
          <w:sz w:val="28"/>
          <w:szCs w:val="28"/>
        </w:rPr>
        <w:t>Строение мякишей.</w:t>
      </w:r>
    </w:p>
    <w:p w:rsidR="00162603" w:rsidRDefault="00162603" w:rsidP="00D44C85">
      <w:pPr>
        <w:pStyle w:val="af3"/>
        <w:numPr>
          <w:ilvl w:val="0"/>
          <w:numId w:val="13"/>
        </w:numPr>
        <w:ind w:right="20"/>
        <w:rPr>
          <w:sz w:val="28"/>
          <w:szCs w:val="28"/>
        </w:rPr>
      </w:pPr>
      <w:r>
        <w:rPr>
          <w:sz w:val="28"/>
          <w:szCs w:val="28"/>
        </w:rPr>
        <w:t>Анатомическое строение вымени.</w:t>
      </w:r>
    </w:p>
    <w:p w:rsidR="00162603" w:rsidRDefault="00162603" w:rsidP="00D44C85">
      <w:pPr>
        <w:pStyle w:val="af3"/>
        <w:numPr>
          <w:ilvl w:val="0"/>
          <w:numId w:val="13"/>
        </w:numPr>
        <w:ind w:right="20"/>
        <w:rPr>
          <w:sz w:val="28"/>
          <w:szCs w:val="28"/>
        </w:rPr>
      </w:pPr>
      <w:r>
        <w:rPr>
          <w:sz w:val="28"/>
          <w:szCs w:val="28"/>
        </w:rPr>
        <w:t>Гистологическое строение вымени.</w:t>
      </w:r>
    </w:p>
    <w:p w:rsidR="00162603" w:rsidRDefault="00162603" w:rsidP="00162603">
      <w:pPr>
        <w:pStyle w:val="af3"/>
        <w:ind w:left="660" w:right="20"/>
        <w:rPr>
          <w:sz w:val="28"/>
          <w:szCs w:val="28"/>
        </w:rPr>
      </w:pPr>
    </w:p>
    <w:p w:rsidR="00162603" w:rsidRPr="00873937" w:rsidRDefault="00162603" w:rsidP="00162603">
      <w:pPr>
        <w:ind w:left="360"/>
        <w:jc w:val="center"/>
        <w:rPr>
          <w:rFonts w:ascii="Times New Roman" w:hAnsi="Times New Roman" w:cs="Times New Roman"/>
          <w:b/>
          <w:sz w:val="28"/>
          <w:szCs w:val="28"/>
        </w:rPr>
      </w:pPr>
      <w:r w:rsidRPr="00873937">
        <w:rPr>
          <w:rFonts w:ascii="Times New Roman" w:hAnsi="Times New Roman" w:cs="Times New Roman"/>
          <w:b/>
          <w:sz w:val="28"/>
          <w:szCs w:val="28"/>
        </w:rPr>
        <w:t>Литература</w:t>
      </w:r>
    </w:p>
    <w:p w:rsidR="00162603" w:rsidRPr="00873937" w:rsidRDefault="00162603" w:rsidP="00162603">
      <w:pPr>
        <w:ind w:left="360"/>
        <w:jc w:val="both"/>
        <w:rPr>
          <w:rFonts w:ascii="Times New Roman" w:hAnsi="Times New Roman" w:cs="Times New Roman"/>
          <w:sz w:val="28"/>
          <w:szCs w:val="28"/>
        </w:rPr>
      </w:pPr>
      <w:r w:rsidRPr="00873937">
        <w:rPr>
          <w:rFonts w:ascii="Times New Roman" w:hAnsi="Times New Roman" w:cs="Times New Roman"/>
          <w:sz w:val="28"/>
          <w:szCs w:val="28"/>
        </w:rPr>
        <w:t>1. Вракин В.Ф. и др. Морфология сельскохозяйственных животных.</w:t>
      </w:r>
    </w:p>
    <w:p w:rsidR="00162603" w:rsidRPr="00873937" w:rsidRDefault="00162603" w:rsidP="00162603">
      <w:pPr>
        <w:ind w:firstLine="360"/>
        <w:jc w:val="both"/>
        <w:rPr>
          <w:rFonts w:ascii="Times New Roman" w:hAnsi="Times New Roman" w:cs="Times New Roman"/>
          <w:sz w:val="28"/>
          <w:szCs w:val="28"/>
        </w:rPr>
      </w:pPr>
      <w:r w:rsidRPr="00873937">
        <w:rPr>
          <w:rFonts w:ascii="Times New Roman" w:hAnsi="Times New Roman" w:cs="Times New Roman"/>
          <w:sz w:val="28"/>
          <w:szCs w:val="28"/>
        </w:rPr>
        <w:t>2. Вракин В.Ф. и др. Практикум по анатомии с основами гистологии и эмбриологии сельскохозяйственных животных.</w:t>
      </w:r>
    </w:p>
    <w:p w:rsidR="00162603" w:rsidRPr="00873937" w:rsidRDefault="00162603" w:rsidP="00D44C85">
      <w:pPr>
        <w:pStyle w:val="af2"/>
        <w:numPr>
          <w:ilvl w:val="0"/>
          <w:numId w:val="2"/>
        </w:numPr>
        <w:spacing w:after="0"/>
        <w:ind w:left="0" w:firstLine="426"/>
        <w:rPr>
          <w:rFonts w:ascii="Times New Roman" w:hAnsi="Times New Roman" w:cs="Times New Roman"/>
          <w:sz w:val="28"/>
          <w:szCs w:val="28"/>
        </w:rPr>
      </w:pPr>
      <w:r w:rsidRPr="00873937">
        <w:rPr>
          <w:rFonts w:ascii="Times New Roman" w:hAnsi="Times New Roman" w:cs="Times New Roman"/>
          <w:sz w:val="28"/>
          <w:szCs w:val="28"/>
        </w:rPr>
        <w:t xml:space="preserve">Микулич, Е.Л. Морфология сельскохозяйственных животных. Висцеральные системы. Система органов кожного покрова. / Е. Л. Микулич, С. Н. Лавушева, Д. Н. Федотов. Учебно-методическое пособие. – Горки, 2015. – 115 </w:t>
      </w:r>
      <w:proofErr w:type="gramStart"/>
      <w:r w:rsidRPr="00873937">
        <w:rPr>
          <w:rFonts w:ascii="Times New Roman" w:hAnsi="Times New Roman" w:cs="Times New Roman"/>
          <w:sz w:val="28"/>
          <w:szCs w:val="28"/>
        </w:rPr>
        <w:t>с</w:t>
      </w:r>
      <w:proofErr w:type="gramEnd"/>
      <w:r w:rsidRPr="00873937">
        <w:rPr>
          <w:rFonts w:ascii="Times New Roman" w:hAnsi="Times New Roman" w:cs="Times New Roman"/>
          <w:sz w:val="28"/>
          <w:szCs w:val="28"/>
        </w:rPr>
        <w:t>.</w:t>
      </w:r>
    </w:p>
    <w:p w:rsidR="00873937" w:rsidRDefault="00873937" w:rsidP="00162603">
      <w:pPr>
        <w:jc w:val="center"/>
        <w:rPr>
          <w:rFonts w:ascii="Times New Roman" w:hAnsi="Times New Roman" w:cs="Times New Roman"/>
          <w:b/>
          <w:sz w:val="28"/>
          <w:szCs w:val="28"/>
        </w:rPr>
      </w:pPr>
    </w:p>
    <w:p w:rsidR="00873937" w:rsidRDefault="00873937" w:rsidP="00162603">
      <w:pPr>
        <w:jc w:val="center"/>
        <w:rPr>
          <w:rFonts w:ascii="Times New Roman" w:hAnsi="Times New Roman" w:cs="Times New Roman"/>
          <w:b/>
          <w:sz w:val="28"/>
          <w:szCs w:val="28"/>
        </w:rPr>
      </w:pPr>
    </w:p>
    <w:p w:rsidR="00873937" w:rsidRDefault="00873937" w:rsidP="00162603">
      <w:pPr>
        <w:jc w:val="center"/>
        <w:rPr>
          <w:rFonts w:ascii="Times New Roman" w:hAnsi="Times New Roman" w:cs="Times New Roman"/>
          <w:b/>
          <w:sz w:val="28"/>
          <w:szCs w:val="28"/>
        </w:rPr>
      </w:pP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Лабораторное занятие № 15.</w:t>
      </w: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Тема: «Анатомо-гистологическое строение органов ротовой полости».</w:t>
      </w:r>
    </w:p>
    <w:p w:rsidR="00162603" w:rsidRPr="00873937" w:rsidRDefault="00162603" w:rsidP="00873937">
      <w:pPr>
        <w:spacing w:after="0"/>
        <w:jc w:val="center"/>
        <w:rPr>
          <w:rFonts w:ascii="Times New Roman" w:hAnsi="Times New Roman" w:cs="Times New Roman"/>
          <w:b/>
          <w:sz w:val="28"/>
          <w:szCs w:val="28"/>
        </w:rPr>
      </w:pPr>
    </w:p>
    <w:p w:rsidR="00162603" w:rsidRPr="00873937" w:rsidRDefault="00162603" w:rsidP="00162603">
      <w:pPr>
        <w:pStyle w:val="af3"/>
        <w:ind w:left="20" w:right="20" w:firstLine="280"/>
        <w:rPr>
          <w:sz w:val="28"/>
          <w:szCs w:val="28"/>
        </w:rPr>
      </w:pPr>
      <w:r w:rsidRPr="00873937">
        <w:rPr>
          <w:rStyle w:val="TimesNewRoman7"/>
          <w:sz w:val="28"/>
          <w:szCs w:val="28"/>
        </w:rPr>
        <w:t>Цель занятия: изучить гистол</w:t>
      </w:r>
      <w:r w:rsidRPr="00873937">
        <w:rPr>
          <w:sz w:val="28"/>
          <w:szCs w:val="28"/>
        </w:rPr>
        <w:t>огическое строение ротовой полости у сельскохозяйственных животных.</w:t>
      </w:r>
    </w:p>
    <w:p w:rsidR="00162603" w:rsidRPr="00873937" w:rsidRDefault="00162603" w:rsidP="00873937">
      <w:pPr>
        <w:spacing w:after="0"/>
        <w:ind w:firstLine="284"/>
        <w:jc w:val="both"/>
        <w:rPr>
          <w:rFonts w:ascii="Times New Roman" w:hAnsi="Times New Roman" w:cs="Times New Roman"/>
          <w:sz w:val="28"/>
          <w:szCs w:val="28"/>
        </w:rPr>
      </w:pPr>
      <w:r w:rsidRPr="00873937">
        <w:rPr>
          <w:rStyle w:val="TimesNewRoman7"/>
          <w:sz w:val="28"/>
          <w:szCs w:val="28"/>
        </w:rPr>
        <w:t>Материалы и оборудование: гистопрепараты (листовидные сосочки языка, подъязычная железа), микроскоп, рисунки.</w:t>
      </w:r>
    </w:p>
    <w:p w:rsidR="00162603" w:rsidRPr="00873937" w:rsidRDefault="00162603" w:rsidP="00162603">
      <w:pPr>
        <w:shd w:val="clear" w:color="auto" w:fill="FFFFFF"/>
        <w:autoSpaceDE w:val="0"/>
        <w:autoSpaceDN w:val="0"/>
        <w:adjustRightInd w:val="0"/>
        <w:ind w:firstLine="284"/>
        <w:jc w:val="both"/>
        <w:rPr>
          <w:rFonts w:ascii="Times New Roman" w:hAnsi="Times New Roman" w:cs="Times New Roman"/>
          <w:color w:val="000000"/>
          <w:sz w:val="28"/>
          <w:szCs w:val="28"/>
        </w:rPr>
      </w:pPr>
      <w:r w:rsidRPr="00873937">
        <w:rPr>
          <w:rFonts w:ascii="Times New Roman" w:hAnsi="Times New Roman" w:cs="Times New Roman"/>
          <w:color w:val="000000"/>
          <w:sz w:val="28"/>
          <w:szCs w:val="28"/>
        </w:rPr>
        <w:t>Ротовая полость - начальный отдел пищеварительной трубки. К органам ротовой полости относятся губы, щеки, зу</w:t>
      </w:r>
      <w:r w:rsidRPr="00873937">
        <w:rPr>
          <w:rFonts w:ascii="Times New Roman" w:hAnsi="Times New Roman" w:cs="Times New Roman"/>
          <w:color w:val="000000"/>
          <w:sz w:val="28"/>
          <w:szCs w:val="28"/>
        </w:rPr>
        <w:softHyphen/>
        <w:t>бы, десны, язык, твердое и мягкое небо, слюнные железы, миндалины. Функции ротовой полости: захват пищи, предва</w:t>
      </w:r>
      <w:r w:rsidRPr="00873937">
        <w:rPr>
          <w:rFonts w:ascii="Times New Roman" w:hAnsi="Times New Roman" w:cs="Times New Roman"/>
          <w:color w:val="000000"/>
          <w:sz w:val="28"/>
          <w:szCs w:val="28"/>
        </w:rPr>
        <w:softHyphen/>
        <w:t>рительная механическая обработка (пережевывание), форми</w:t>
      </w:r>
      <w:r w:rsidRPr="00873937">
        <w:rPr>
          <w:rFonts w:ascii="Times New Roman" w:hAnsi="Times New Roman" w:cs="Times New Roman"/>
          <w:color w:val="000000"/>
          <w:sz w:val="28"/>
          <w:szCs w:val="28"/>
        </w:rPr>
        <w:softHyphen/>
        <w:t>рование пищевого кома, его увлажнение и ослизнение, начальные этапы расщепления углеводов, определение вкуса пищи. Ротовая полость делится на преддверие ротовой полости и собственно ротовую полость.</w:t>
      </w:r>
    </w:p>
    <w:p w:rsidR="00162603" w:rsidRPr="00873937" w:rsidRDefault="00162603" w:rsidP="00162603">
      <w:pPr>
        <w:shd w:val="clear" w:color="auto" w:fill="FFFFFF"/>
        <w:autoSpaceDE w:val="0"/>
        <w:autoSpaceDN w:val="0"/>
        <w:adjustRightInd w:val="0"/>
        <w:ind w:firstLine="284"/>
        <w:jc w:val="both"/>
        <w:rPr>
          <w:rFonts w:ascii="Times New Roman" w:hAnsi="Times New Roman" w:cs="Times New Roman"/>
          <w:color w:val="000000"/>
          <w:sz w:val="28"/>
          <w:szCs w:val="28"/>
        </w:rPr>
      </w:pPr>
      <w:r w:rsidRPr="00873937">
        <w:rPr>
          <w:rFonts w:ascii="Times New Roman" w:hAnsi="Times New Roman" w:cs="Times New Roman"/>
          <w:b/>
          <w:color w:val="000000"/>
          <w:sz w:val="28"/>
          <w:szCs w:val="28"/>
        </w:rPr>
        <w:t>Листовидные сосочки языка (вкусовые луковицы) (препарат 19).</w:t>
      </w:r>
      <w:r w:rsidRPr="00873937">
        <w:rPr>
          <w:rFonts w:ascii="Times New Roman" w:hAnsi="Times New Roman" w:cs="Times New Roman"/>
          <w:color w:val="000000"/>
          <w:sz w:val="28"/>
          <w:szCs w:val="28"/>
        </w:rPr>
        <w:t xml:space="preserve"> Рассмотреть продольный срез языка на уровне листовидного сосочка. При малом увеличении препарат необходимо расположить эпителием вверх и найти листовидные сосочки языка, представляющие собой складки эпителия, на боковой поверхности которых видны светлые тельца, располагающиеся парами на противоположных поверхностях складок. Это и есть вкусовые луковицы.</w:t>
      </w:r>
    </w:p>
    <w:p w:rsidR="00162603" w:rsidRPr="00873937" w:rsidRDefault="00162603" w:rsidP="00162603">
      <w:pPr>
        <w:shd w:val="clear" w:color="auto" w:fill="FFFFFF"/>
        <w:autoSpaceDE w:val="0"/>
        <w:autoSpaceDN w:val="0"/>
        <w:adjustRightInd w:val="0"/>
        <w:ind w:firstLine="284"/>
        <w:jc w:val="both"/>
        <w:rPr>
          <w:rFonts w:ascii="Times New Roman" w:hAnsi="Times New Roman" w:cs="Times New Roman"/>
          <w:color w:val="000000"/>
          <w:sz w:val="28"/>
          <w:szCs w:val="28"/>
        </w:rPr>
      </w:pPr>
      <w:r w:rsidRPr="00873937">
        <w:rPr>
          <w:rFonts w:ascii="Times New Roman" w:hAnsi="Times New Roman" w:cs="Times New Roman"/>
          <w:color w:val="000000"/>
          <w:sz w:val="28"/>
          <w:szCs w:val="28"/>
        </w:rPr>
        <w:t>Зарисовать препарат при большом увеличении. Изобразить поверхность складок, многослойный плоский эпителий и располагающиеся в нем вкусовые луковицы, приняв следующие обозначения: 1 – листовидные сосочки; 2 – многослойный эпителий; 3 – вкусовые луковицы.</w:t>
      </w:r>
    </w:p>
    <w:p w:rsidR="00162603" w:rsidRPr="00873937" w:rsidRDefault="00162603" w:rsidP="00162603">
      <w:pPr>
        <w:shd w:val="clear" w:color="auto" w:fill="FFFFFF"/>
        <w:autoSpaceDE w:val="0"/>
        <w:autoSpaceDN w:val="0"/>
        <w:adjustRightInd w:val="0"/>
        <w:ind w:firstLine="284"/>
        <w:jc w:val="center"/>
        <w:rPr>
          <w:rFonts w:ascii="Times New Roman" w:hAnsi="Times New Roman" w:cs="Times New Roman"/>
          <w:color w:val="000000"/>
          <w:sz w:val="28"/>
          <w:szCs w:val="28"/>
        </w:rPr>
      </w:pPr>
      <w:r w:rsidRPr="00873937">
        <w:rPr>
          <w:rFonts w:ascii="Times New Roman" w:hAnsi="Times New Roman" w:cs="Times New Roman"/>
          <w:noProof/>
        </w:rPr>
        <w:drawing>
          <wp:inline distT="0" distB="0" distL="0" distR="0">
            <wp:extent cx="3734238" cy="1941804"/>
            <wp:effectExtent l="19050" t="0" r="0" b="0"/>
            <wp:docPr id="1082" name="Рисунок 1082" descr="http://vmede.org/sait/content/Gistologiya_atlas_bikov_ushk_2013/img/9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vmede.org/sait/content/Gistologiya_atlas_bikov_ushk_2013/img/9959.jpg"/>
                    <pic:cNvPicPr>
                      <a:picLocks noChangeAspect="1" noChangeArrowheads="1"/>
                    </pic:cNvPicPr>
                  </pic:nvPicPr>
                  <pic:blipFill rotWithShape="1">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74" t="1871" r="4717" b="4971"/>
                    <a:stretch/>
                  </pic:blipFill>
                  <pic:spPr bwMode="auto">
                    <a:xfrm>
                      <a:off x="0" y="0"/>
                      <a:ext cx="3738611" cy="19440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873937" w:rsidRDefault="00162603" w:rsidP="00873937">
      <w:pPr>
        <w:shd w:val="clear" w:color="auto" w:fill="FFFFFF"/>
        <w:autoSpaceDE w:val="0"/>
        <w:autoSpaceDN w:val="0"/>
        <w:adjustRightInd w:val="0"/>
        <w:spacing w:after="0"/>
        <w:ind w:firstLine="284"/>
        <w:jc w:val="center"/>
        <w:rPr>
          <w:rFonts w:ascii="Times New Roman" w:hAnsi="Times New Roman" w:cs="Times New Roman"/>
          <w:color w:val="000000"/>
        </w:rPr>
      </w:pPr>
      <w:r w:rsidRPr="00873937">
        <w:rPr>
          <w:rFonts w:ascii="Times New Roman" w:hAnsi="Times New Roman" w:cs="Times New Roman"/>
          <w:b/>
          <w:color w:val="000000"/>
        </w:rPr>
        <w:t xml:space="preserve">Препарат 19. </w:t>
      </w:r>
      <w:r w:rsidRPr="00873937">
        <w:rPr>
          <w:rFonts w:ascii="Times New Roman" w:hAnsi="Times New Roman" w:cs="Times New Roman"/>
          <w:b/>
          <w:bCs/>
          <w:color w:val="000000"/>
        </w:rPr>
        <w:t xml:space="preserve">Листовидные сосочки языка: </w:t>
      </w:r>
      <w:r w:rsidRPr="00873937">
        <w:rPr>
          <w:rFonts w:ascii="Times New Roman" w:hAnsi="Times New Roman" w:cs="Times New Roman"/>
          <w:color w:val="000000"/>
        </w:rPr>
        <w:t xml:space="preserve">1 - слизистая оболочка: </w:t>
      </w:r>
    </w:p>
    <w:p w:rsidR="00162603" w:rsidRPr="00873937" w:rsidRDefault="00162603" w:rsidP="00873937">
      <w:pPr>
        <w:shd w:val="clear" w:color="auto" w:fill="FFFFFF"/>
        <w:autoSpaceDE w:val="0"/>
        <w:autoSpaceDN w:val="0"/>
        <w:adjustRightInd w:val="0"/>
        <w:spacing w:after="0"/>
        <w:ind w:firstLine="284"/>
        <w:jc w:val="center"/>
        <w:rPr>
          <w:rFonts w:ascii="Times New Roman" w:hAnsi="Times New Roman" w:cs="Times New Roman"/>
          <w:color w:val="000000"/>
        </w:rPr>
      </w:pPr>
      <w:r w:rsidRPr="00873937">
        <w:rPr>
          <w:rFonts w:ascii="Times New Roman" w:hAnsi="Times New Roman" w:cs="Times New Roman"/>
          <w:color w:val="000000"/>
        </w:rPr>
        <w:t xml:space="preserve">1.1 - многослойный плоский неороговевающий эпителий, 1.1.1 - вкусовые почки, </w:t>
      </w:r>
    </w:p>
    <w:p w:rsidR="00162603" w:rsidRPr="00873937" w:rsidRDefault="00162603" w:rsidP="00873937">
      <w:pPr>
        <w:shd w:val="clear" w:color="auto" w:fill="FFFFFF"/>
        <w:autoSpaceDE w:val="0"/>
        <w:autoSpaceDN w:val="0"/>
        <w:adjustRightInd w:val="0"/>
        <w:spacing w:after="0"/>
        <w:ind w:firstLine="284"/>
        <w:jc w:val="center"/>
        <w:rPr>
          <w:rFonts w:ascii="Times New Roman" w:hAnsi="Times New Roman" w:cs="Times New Roman"/>
          <w:color w:val="000000"/>
        </w:rPr>
      </w:pPr>
      <w:r w:rsidRPr="00873937">
        <w:rPr>
          <w:rFonts w:ascii="Times New Roman" w:hAnsi="Times New Roman" w:cs="Times New Roman"/>
          <w:color w:val="000000"/>
        </w:rPr>
        <w:t xml:space="preserve">1.2 - собственная пластинка, 1.2.1 - первичный соединительнотканный сосочек, </w:t>
      </w:r>
    </w:p>
    <w:p w:rsidR="00162603" w:rsidRPr="00873937" w:rsidRDefault="00162603" w:rsidP="00873937">
      <w:pPr>
        <w:shd w:val="clear" w:color="auto" w:fill="FFFFFF"/>
        <w:autoSpaceDE w:val="0"/>
        <w:autoSpaceDN w:val="0"/>
        <w:adjustRightInd w:val="0"/>
        <w:spacing w:after="0"/>
        <w:ind w:firstLine="284"/>
        <w:jc w:val="center"/>
        <w:rPr>
          <w:rFonts w:ascii="Times New Roman" w:hAnsi="Times New Roman" w:cs="Times New Roman"/>
          <w:color w:val="000000"/>
        </w:rPr>
      </w:pPr>
      <w:r w:rsidRPr="00873937">
        <w:rPr>
          <w:rFonts w:ascii="Times New Roman" w:hAnsi="Times New Roman" w:cs="Times New Roman"/>
          <w:color w:val="000000"/>
        </w:rPr>
        <w:t>1.2.2 - вторичные соединительнотканные сосочки; 2 - волокна поперечнополосатой мышечной ткани</w:t>
      </w:r>
    </w:p>
    <w:p w:rsidR="00162603" w:rsidRPr="00873937" w:rsidRDefault="00162603" w:rsidP="00873937">
      <w:pPr>
        <w:shd w:val="clear" w:color="auto" w:fill="FFFFFF"/>
        <w:autoSpaceDE w:val="0"/>
        <w:autoSpaceDN w:val="0"/>
        <w:adjustRightInd w:val="0"/>
        <w:spacing w:after="0"/>
        <w:ind w:firstLine="284"/>
        <w:jc w:val="both"/>
        <w:rPr>
          <w:rFonts w:ascii="Times New Roman" w:hAnsi="Times New Roman" w:cs="Times New Roman"/>
          <w:color w:val="000000"/>
        </w:rPr>
      </w:pPr>
    </w:p>
    <w:p w:rsidR="00162603" w:rsidRPr="00873937" w:rsidRDefault="00162603" w:rsidP="00162603">
      <w:pPr>
        <w:shd w:val="clear" w:color="auto" w:fill="FFFFFF"/>
        <w:autoSpaceDE w:val="0"/>
        <w:autoSpaceDN w:val="0"/>
        <w:adjustRightInd w:val="0"/>
        <w:ind w:firstLine="284"/>
        <w:jc w:val="both"/>
        <w:rPr>
          <w:rFonts w:ascii="Times New Roman" w:hAnsi="Times New Roman" w:cs="Times New Roman"/>
          <w:color w:val="000000"/>
          <w:sz w:val="28"/>
          <w:szCs w:val="28"/>
        </w:rPr>
      </w:pPr>
      <w:r w:rsidRPr="00873937">
        <w:rPr>
          <w:rFonts w:ascii="Times New Roman" w:hAnsi="Times New Roman" w:cs="Times New Roman"/>
          <w:b/>
          <w:color w:val="000000"/>
          <w:sz w:val="28"/>
          <w:szCs w:val="28"/>
        </w:rPr>
        <w:t>Подъязычная слюнная железа (препарат 20)</w:t>
      </w:r>
      <w:r w:rsidRPr="00873937">
        <w:rPr>
          <w:rFonts w:ascii="Times New Roman" w:hAnsi="Times New Roman" w:cs="Times New Roman"/>
          <w:color w:val="000000"/>
          <w:sz w:val="28"/>
          <w:szCs w:val="28"/>
        </w:rPr>
        <w:t>. Рассмотреть под микроскопом срез слюнной железы. При слабом увеличении микроскопа видим междольковую соединительную ткань и концевые отделы. Прослойки этой ткани (трабекулы) красного цвета, содержат кровеносные сосуды и выводные протоки.</w:t>
      </w:r>
    </w:p>
    <w:p w:rsidR="00162603" w:rsidRPr="00873937" w:rsidRDefault="00162603" w:rsidP="00162603">
      <w:pPr>
        <w:shd w:val="clear" w:color="auto" w:fill="FFFFFF"/>
        <w:autoSpaceDE w:val="0"/>
        <w:autoSpaceDN w:val="0"/>
        <w:adjustRightInd w:val="0"/>
        <w:ind w:firstLine="284"/>
        <w:jc w:val="both"/>
        <w:rPr>
          <w:rFonts w:ascii="Times New Roman" w:hAnsi="Times New Roman" w:cs="Times New Roman"/>
          <w:color w:val="000000"/>
          <w:sz w:val="28"/>
          <w:szCs w:val="28"/>
        </w:rPr>
      </w:pPr>
      <w:r w:rsidRPr="00873937">
        <w:rPr>
          <w:rFonts w:ascii="Times New Roman" w:hAnsi="Times New Roman" w:cs="Times New Roman"/>
          <w:color w:val="000000"/>
          <w:sz w:val="28"/>
          <w:szCs w:val="28"/>
        </w:rPr>
        <w:t>Концевые отделы рассмотрим при большом увеличении, обнаружим чисто серозные и смешанные отделы. Серозные отделы состоят из клеток, ядра которых округлой формы, цитоплазма окрашена в сиреневый цвет, смешанные отделы состоят из слизистых и серозных клеток. Слизистые клетки окрашены в светлые тона, лежат внутри концевых отделов, имеют плоские ядра, которые прижаты к базальной мембране. Серозные клетки окрашены в светло-голубой цвет, располагаются на вершинах концевых отделов, образуя на разрезах серозные полулуния. Ядра серозных клеток круглые. Между концевыми отделами разбросаны разрезы слюнных трубок. Зарисовать препарат при большом увеличении со следующими обозначениями: 1 – трабекулы; 2 – концевые отделы; 3 – слизистые клетки; 4 – серозные клетки; 5 – выводной проток.</w:t>
      </w:r>
    </w:p>
    <w:p w:rsidR="00162603" w:rsidRPr="00873937" w:rsidRDefault="00162603" w:rsidP="00162603">
      <w:pPr>
        <w:shd w:val="clear" w:color="auto" w:fill="FFFFFF"/>
        <w:autoSpaceDE w:val="0"/>
        <w:autoSpaceDN w:val="0"/>
        <w:adjustRightInd w:val="0"/>
        <w:ind w:firstLine="284"/>
        <w:jc w:val="center"/>
        <w:rPr>
          <w:rFonts w:ascii="Times New Roman" w:hAnsi="Times New Roman" w:cs="Times New Roman"/>
          <w:color w:val="000000"/>
          <w:sz w:val="28"/>
          <w:szCs w:val="28"/>
        </w:rPr>
      </w:pPr>
      <w:r w:rsidRPr="00873937">
        <w:rPr>
          <w:rFonts w:ascii="Times New Roman" w:hAnsi="Times New Roman" w:cs="Times New Roman"/>
          <w:noProof/>
        </w:rPr>
        <w:drawing>
          <wp:inline distT="0" distB="0" distL="0" distR="0">
            <wp:extent cx="2894274" cy="2504057"/>
            <wp:effectExtent l="0" t="0" r="0" b="0"/>
            <wp:docPr id="1083" name="Рисунок 1083" descr="http://vmede.org/sait/content/Gistologiya_atlas_bikov_ushk_2013/img/9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vmede.org/sait/content/Gistologiya_atlas_bikov_ushk_2013/img/9966.jpg"/>
                    <pic:cNvPicPr>
                      <a:picLocks noChangeAspect="1" noChangeArrowheads="1"/>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20" t="4835" r="4522"/>
                    <a:stretch/>
                  </pic:blipFill>
                  <pic:spPr bwMode="auto">
                    <a:xfrm>
                      <a:off x="0" y="0"/>
                      <a:ext cx="2894164" cy="25039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873937" w:rsidRDefault="00162603" w:rsidP="00162603">
      <w:pPr>
        <w:pStyle w:val="txt"/>
        <w:spacing w:before="0" w:beforeAutospacing="0" w:after="0" w:afterAutospacing="0"/>
        <w:jc w:val="center"/>
        <w:rPr>
          <w:color w:val="000000"/>
        </w:rPr>
      </w:pPr>
      <w:r w:rsidRPr="00873937">
        <w:rPr>
          <w:b/>
          <w:bCs/>
          <w:color w:val="000000"/>
        </w:rPr>
        <w:t xml:space="preserve">Препарат 20. Подъязычная слюнная железа: </w:t>
      </w:r>
      <w:r w:rsidRPr="00873937">
        <w:rPr>
          <w:color w:val="000000"/>
        </w:rPr>
        <w:t xml:space="preserve">1 - серозный концевой отдел: </w:t>
      </w:r>
    </w:p>
    <w:p w:rsidR="00162603" w:rsidRPr="00873937" w:rsidRDefault="00162603" w:rsidP="00D44C85">
      <w:pPr>
        <w:pStyle w:val="txt"/>
        <w:numPr>
          <w:ilvl w:val="1"/>
          <w:numId w:val="3"/>
        </w:numPr>
        <w:spacing w:before="0" w:beforeAutospacing="0" w:after="0" w:afterAutospacing="0"/>
        <w:jc w:val="center"/>
        <w:rPr>
          <w:color w:val="000000"/>
        </w:rPr>
      </w:pPr>
      <w:r w:rsidRPr="00873937">
        <w:rPr>
          <w:color w:val="000000"/>
        </w:rPr>
        <w:t xml:space="preserve">- сероциты, 1.2 - ядра миоэпителиальных клеток, 1.3 - базальная мембрана; </w:t>
      </w:r>
    </w:p>
    <w:p w:rsidR="00162603" w:rsidRPr="00873937" w:rsidRDefault="00162603" w:rsidP="00D44C85">
      <w:pPr>
        <w:pStyle w:val="txt"/>
        <w:numPr>
          <w:ilvl w:val="1"/>
          <w:numId w:val="3"/>
        </w:numPr>
        <w:spacing w:before="0" w:beforeAutospacing="0" w:after="0" w:afterAutospacing="0"/>
        <w:jc w:val="center"/>
        <w:rPr>
          <w:color w:val="000000"/>
        </w:rPr>
      </w:pPr>
      <w:r w:rsidRPr="00873937">
        <w:rPr>
          <w:color w:val="000000"/>
        </w:rPr>
        <w:t xml:space="preserve">2 - слизистый концевой отдел: 2.1 - мукоциты, 2.2 - ядра миоэпителиальных клеток, 2.3 - базальная мембрана; 3 - смешанный (серозно-слизистый) концевой отдел: </w:t>
      </w:r>
    </w:p>
    <w:p w:rsidR="00162603" w:rsidRPr="00873937" w:rsidRDefault="00162603" w:rsidP="00D44C85">
      <w:pPr>
        <w:pStyle w:val="txt"/>
        <w:numPr>
          <w:ilvl w:val="1"/>
          <w:numId w:val="3"/>
        </w:numPr>
        <w:spacing w:before="0" w:beforeAutospacing="0" w:after="0" w:afterAutospacing="0"/>
        <w:jc w:val="center"/>
        <w:rPr>
          <w:color w:val="000000"/>
        </w:rPr>
      </w:pPr>
      <w:r w:rsidRPr="00873937">
        <w:rPr>
          <w:color w:val="000000"/>
        </w:rPr>
        <w:t xml:space="preserve">3.1 - мукоциты, 3.2 - сероциты, образующие белковое полулуние, 3.3 - ядро миоэпителиальной клетки, 3.4 - базальная мембрана; 4 - вставочный проток; </w:t>
      </w:r>
    </w:p>
    <w:p w:rsidR="00162603" w:rsidRPr="00873937" w:rsidRDefault="00162603" w:rsidP="00D44C85">
      <w:pPr>
        <w:pStyle w:val="txt"/>
        <w:numPr>
          <w:ilvl w:val="1"/>
          <w:numId w:val="3"/>
        </w:numPr>
        <w:spacing w:before="0" w:beforeAutospacing="0" w:after="0" w:afterAutospacing="0"/>
        <w:jc w:val="center"/>
        <w:rPr>
          <w:color w:val="000000"/>
        </w:rPr>
      </w:pPr>
      <w:r w:rsidRPr="00873937">
        <w:rPr>
          <w:color w:val="000000"/>
        </w:rPr>
        <w:t>5 - исчерченный проток; 6 - прослойка рыхлой волокнистой соединительной ткани; 7 - кровеносный сосуд</w:t>
      </w:r>
    </w:p>
    <w:p w:rsidR="00162603" w:rsidRDefault="00162603" w:rsidP="00162603">
      <w:pPr>
        <w:shd w:val="clear" w:color="auto" w:fill="FFFFFF"/>
        <w:autoSpaceDE w:val="0"/>
        <w:autoSpaceDN w:val="0"/>
        <w:adjustRightInd w:val="0"/>
        <w:ind w:firstLine="284"/>
        <w:jc w:val="both"/>
        <w:rPr>
          <w:color w:val="000000"/>
          <w:sz w:val="28"/>
          <w:szCs w:val="28"/>
        </w:rPr>
      </w:pPr>
    </w:p>
    <w:p w:rsidR="00873937" w:rsidRDefault="00873937" w:rsidP="00162603">
      <w:pPr>
        <w:jc w:val="center"/>
        <w:rPr>
          <w:b/>
          <w:sz w:val="28"/>
          <w:szCs w:val="28"/>
        </w:rPr>
      </w:pPr>
    </w:p>
    <w:p w:rsidR="00873937" w:rsidRDefault="00873937" w:rsidP="00162603">
      <w:pPr>
        <w:jc w:val="center"/>
        <w:rPr>
          <w:b/>
          <w:sz w:val="28"/>
          <w:szCs w:val="28"/>
        </w:rPr>
      </w:pP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Лабораторное занятие № 16.</w:t>
      </w: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Тема: «Пищеводно-желудочный отдел».</w:t>
      </w:r>
    </w:p>
    <w:p w:rsidR="00162603" w:rsidRPr="00873937" w:rsidRDefault="00162603" w:rsidP="00873937">
      <w:pPr>
        <w:spacing w:after="0"/>
        <w:jc w:val="center"/>
        <w:rPr>
          <w:rFonts w:ascii="Times New Roman" w:hAnsi="Times New Roman" w:cs="Times New Roman"/>
          <w:b/>
          <w:sz w:val="28"/>
          <w:szCs w:val="28"/>
        </w:rPr>
      </w:pPr>
    </w:p>
    <w:p w:rsidR="00162603" w:rsidRPr="00873937" w:rsidRDefault="00162603" w:rsidP="00162603">
      <w:pPr>
        <w:pStyle w:val="af3"/>
        <w:ind w:left="20" w:right="20" w:firstLine="280"/>
        <w:rPr>
          <w:sz w:val="28"/>
          <w:szCs w:val="28"/>
        </w:rPr>
      </w:pPr>
      <w:r w:rsidRPr="00873937">
        <w:rPr>
          <w:rStyle w:val="TimesNewRoman7"/>
          <w:sz w:val="28"/>
          <w:szCs w:val="28"/>
        </w:rPr>
        <w:t>Цель занятия: изучить гистол</w:t>
      </w:r>
      <w:r w:rsidRPr="00873937">
        <w:rPr>
          <w:sz w:val="28"/>
          <w:szCs w:val="28"/>
        </w:rPr>
        <w:t>огическое строение пищевода, однокамерного желудка у сельскохозяйственных животных.</w:t>
      </w:r>
    </w:p>
    <w:p w:rsidR="00162603" w:rsidRPr="00873937" w:rsidRDefault="00162603" w:rsidP="00873937">
      <w:pPr>
        <w:spacing w:after="0"/>
        <w:ind w:firstLine="284"/>
        <w:jc w:val="both"/>
        <w:rPr>
          <w:rStyle w:val="TimesNewRoman7"/>
          <w:b w:val="0"/>
          <w:sz w:val="28"/>
          <w:szCs w:val="28"/>
        </w:rPr>
      </w:pPr>
      <w:r w:rsidRPr="000F4F75">
        <w:rPr>
          <w:rStyle w:val="TimesNewRoman7"/>
          <w:sz w:val="28"/>
          <w:szCs w:val="28"/>
        </w:rPr>
        <w:t>Материалы и оборудование:</w:t>
      </w:r>
      <w:r>
        <w:rPr>
          <w:rStyle w:val="TimesNewRoman7"/>
          <w:sz w:val="28"/>
          <w:szCs w:val="28"/>
        </w:rPr>
        <w:t xml:space="preserve"> </w:t>
      </w:r>
      <w:r w:rsidRPr="00873937">
        <w:rPr>
          <w:rStyle w:val="TimesNewRoman7"/>
          <w:b w:val="0"/>
          <w:sz w:val="28"/>
          <w:szCs w:val="28"/>
        </w:rPr>
        <w:t>гистопрепараты (пищевод, дно желудка), микроскоп, рисунки.</w:t>
      </w:r>
    </w:p>
    <w:p w:rsidR="00162603" w:rsidRPr="00873937" w:rsidRDefault="00162603" w:rsidP="00162603">
      <w:pPr>
        <w:ind w:firstLine="284"/>
        <w:jc w:val="both"/>
        <w:rPr>
          <w:rStyle w:val="TimesNewRoman7"/>
          <w:b w:val="0"/>
          <w:sz w:val="28"/>
          <w:szCs w:val="28"/>
        </w:rPr>
      </w:pPr>
      <w:r w:rsidRPr="00873937">
        <w:rPr>
          <w:rStyle w:val="TimesNewRoman7"/>
          <w:b w:val="0"/>
          <w:sz w:val="28"/>
          <w:szCs w:val="28"/>
        </w:rPr>
        <w:t xml:space="preserve">Пищевод собаки (препарат 21). Расмотреть под микроскопом срез шейной части пищевода (окраска – гематоксилин-эозин). Препарат рассматривается и зарисовывается при слабом увеличении. Слизистая оболочка выстлана многослойным плоским эпителием. Под эпителием видна соединительная ткань – слой собственно слизистой оболочки, которая без границ переходит в подслизистый слой. В последнем могут быть слизистые железы. Мышечные оболочки пищевода образованы двумя слоями: внутренним циркулярным (на препарате </w:t>
      </w:r>
      <w:proofErr w:type="gramStart"/>
      <w:r w:rsidRPr="00873937">
        <w:rPr>
          <w:rStyle w:val="TimesNewRoman7"/>
          <w:b w:val="0"/>
          <w:sz w:val="28"/>
          <w:szCs w:val="28"/>
        </w:rPr>
        <w:t>разрезан</w:t>
      </w:r>
      <w:proofErr w:type="gramEnd"/>
      <w:r w:rsidRPr="00873937">
        <w:rPr>
          <w:rStyle w:val="TimesNewRoman7"/>
          <w:b w:val="0"/>
          <w:sz w:val="28"/>
          <w:szCs w:val="28"/>
        </w:rPr>
        <w:t xml:space="preserve"> вдоль) и наружным продольным (на препарате разрезан поперек). Наружная оболочка, или адвентиция, построена из соединительной ткани. При зарисовке строения пищевода следует произвести следующие обозначения: 1 – слизистая оболочка; 2 – эпителиальный слой; 3 – собственный слой; 4 – подслизистый  слой; 5 – мышечная оболочка; 6 – ее внутренний слой и 7 – наружный слой; 8 – адвентиция; 9 – слизистые железы.</w:t>
      </w:r>
    </w:p>
    <w:p w:rsidR="00162603" w:rsidRDefault="00162603" w:rsidP="00162603">
      <w:pPr>
        <w:pStyle w:val="af3"/>
        <w:ind w:right="20"/>
        <w:jc w:val="center"/>
        <w:rPr>
          <w:sz w:val="28"/>
          <w:szCs w:val="28"/>
        </w:rPr>
      </w:pPr>
      <w:r>
        <w:rPr>
          <w:noProof/>
        </w:rPr>
        <w:drawing>
          <wp:inline distT="0" distB="0" distL="0" distR="0">
            <wp:extent cx="3132813" cy="2787564"/>
            <wp:effectExtent l="0" t="0" r="0" b="0"/>
            <wp:docPr id="1084" name="Рисунок 1084" descr="http://vmede.org/sait/content/Gistologiya_atlas_bikov_ushk_2013/img/9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vmede.org/sait/content/Gistologiya_atlas_bikov_ushk_2013/img/9977.jpg"/>
                    <pic:cNvPicPr>
                      <a:picLocks noChangeAspect="1" noChangeArrowheads="1"/>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29" t="5011" r="1755" b="-29"/>
                    <a:stretch/>
                  </pic:blipFill>
                  <pic:spPr bwMode="auto">
                    <a:xfrm>
                      <a:off x="0" y="0"/>
                      <a:ext cx="3132693" cy="27874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8376C6" w:rsidRDefault="00162603" w:rsidP="00162603">
      <w:pPr>
        <w:pStyle w:val="af3"/>
        <w:ind w:left="20" w:right="20" w:firstLine="280"/>
        <w:jc w:val="center"/>
        <w:rPr>
          <w:b/>
          <w:color w:val="000000"/>
          <w:sz w:val="16"/>
          <w:szCs w:val="16"/>
        </w:rPr>
      </w:pPr>
    </w:p>
    <w:p w:rsidR="00162603" w:rsidRDefault="00162603" w:rsidP="00162603">
      <w:pPr>
        <w:pStyle w:val="af3"/>
        <w:ind w:left="20" w:right="20" w:firstLine="280"/>
        <w:jc w:val="center"/>
        <w:rPr>
          <w:color w:val="000000"/>
        </w:rPr>
      </w:pPr>
      <w:r w:rsidRPr="009646F7">
        <w:rPr>
          <w:b/>
          <w:color w:val="000000"/>
        </w:rPr>
        <w:t xml:space="preserve">Препарат </w:t>
      </w:r>
      <w:r>
        <w:rPr>
          <w:b/>
          <w:color w:val="000000"/>
        </w:rPr>
        <w:t>21</w:t>
      </w:r>
      <w:r>
        <w:rPr>
          <w:color w:val="000000"/>
        </w:rPr>
        <w:t xml:space="preserve">. </w:t>
      </w:r>
      <w:r w:rsidRPr="001B18C7">
        <w:rPr>
          <w:b/>
          <w:bCs/>
          <w:color w:val="000000"/>
        </w:rPr>
        <w:t xml:space="preserve">Пищевод собаки: </w:t>
      </w:r>
      <w:r w:rsidRPr="001B18C7">
        <w:rPr>
          <w:color w:val="000000"/>
        </w:rPr>
        <w:t xml:space="preserve">1 - слизистая оболочка, образующая продольные складки (толстые стрелки): 1.1 - многослойный плоский неороговевающий эпителий, </w:t>
      </w:r>
    </w:p>
    <w:p w:rsidR="00162603" w:rsidRDefault="00162603" w:rsidP="00162603">
      <w:pPr>
        <w:pStyle w:val="af3"/>
        <w:ind w:left="20" w:right="20" w:firstLine="280"/>
        <w:jc w:val="center"/>
        <w:rPr>
          <w:color w:val="000000"/>
        </w:rPr>
      </w:pPr>
      <w:r w:rsidRPr="001B18C7">
        <w:rPr>
          <w:color w:val="000000"/>
        </w:rPr>
        <w:t xml:space="preserve">1.2 - собственная пластинка, 1.3 - мышечная пластинка; 2 - подслизистая основа, </w:t>
      </w:r>
    </w:p>
    <w:p w:rsidR="00162603" w:rsidRDefault="00162603" w:rsidP="00162603">
      <w:pPr>
        <w:pStyle w:val="af3"/>
        <w:ind w:left="20" w:right="20" w:firstLine="280"/>
        <w:jc w:val="center"/>
        <w:rPr>
          <w:color w:val="000000"/>
        </w:rPr>
      </w:pPr>
      <w:r w:rsidRPr="001B18C7">
        <w:rPr>
          <w:color w:val="000000"/>
        </w:rPr>
        <w:t xml:space="preserve">2.1 - подслизистые железы, 2.1.1 - концевые отделы, 2.1.2 - выводной проток; </w:t>
      </w:r>
    </w:p>
    <w:p w:rsidR="00162603" w:rsidRDefault="00162603" w:rsidP="00162603">
      <w:pPr>
        <w:pStyle w:val="af3"/>
        <w:ind w:left="20" w:right="20" w:firstLine="280"/>
        <w:jc w:val="center"/>
        <w:rPr>
          <w:color w:val="000000"/>
        </w:rPr>
      </w:pPr>
      <w:r w:rsidRPr="001B18C7">
        <w:rPr>
          <w:color w:val="000000"/>
        </w:rPr>
        <w:t>3 - мышечная оболочка: 3.1 - внутренний циркулярный слой, 3.2 - наружный продольный слой; 4 - адвентициальная оболочка: 4.1 - рыхлая волокнистая соединительная ткань, 4.2 - кровеносный сосуд</w:t>
      </w:r>
    </w:p>
    <w:p w:rsidR="00162603" w:rsidRPr="001B18C7" w:rsidRDefault="00162603" w:rsidP="00162603">
      <w:pPr>
        <w:pStyle w:val="af3"/>
        <w:ind w:left="20" w:right="20" w:firstLine="280"/>
        <w:jc w:val="center"/>
        <w:rPr>
          <w:color w:val="000000"/>
        </w:rPr>
      </w:pPr>
    </w:p>
    <w:p w:rsidR="00162603" w:rsidRDefault="00162603" w:rsidP="00162603">
      <w:pPr>
        <w:pStyle w:val="txt"/>
        <w:spacing w:before="0" w:beforeAutospacing="0" w:after="0" w:afterAutospacing="0" w:line="324" w:lineRule="atLeast"/>
        <w:ind w:firstLine="284"/>
        <w:jc w:val="both"/>
        <w:rPr>
          <w:color w:val="000000"/>
          <w:sz w:val="28"/>
          <w:szCs w:val="28"/>
        </w:rPr>
      </w:pPr>
      <w:r w:rsidRPr="00346098">
        <w:rPr>
          <w:b/>
          <w:color w:val="000000"/>
          <w:sz w:val="28"/>
          <w:szCs w:val="28"/>
        </w:rPr>
        <w:t xml:space="preserve">Дно желудка (репарат </w:t>
      </w:r>
      <w:r>
        <w:rPr>
          <w:b/>
          <w:color w:val="000000"/>
          <w:sz w:val="28"/>
          <w:szCs w:val="28"/>
        </w:rPr>
        <w:t>22</w:t>
      </w:r>
      <w:r w:rsidRPr="00346098">
        <w:rPr>
          <w:b/>
          <w:color w:val="000000"/>
          <w:sz w:val="28"/>
          <w:szCs w:val="28"/>
        </w:rPr>
        <w:t xml:space="preserve">). </w:t>
      </w:r>
      <w:r w:rsidRPr="00346098">
        <w:rPr>
          <w:color w:val="000000"/>
          <w:sz w:val="28"/>
          <w:szCs w:val="28"/>
        </w:rPr>
        <w:t xml:space="preserve">Рассмотреть срез дна желудка собаки, при малом увеличении </w:t>
      </w:r>
      <w:r>
        <w:rPr>
          <w:color w:val="000000"/>
          <w:sz w:val="28"/>
          <w:szCs w:val="28"/>
        </w:rPr>
        <w:t>видны три оболочки – слизистая, мышечная и серозная. Препарат нужно расположить слизистой оболочкой вверх, выбрать участок строго вертикального разреза. На поверхности слизистой видны углубления эпителия – желудочные ямки, в которые открываются устья желудочных желез.</w:t>
      </w:r>
    </w:p>
    <w:p w:rsidR="00162603" w:rsidRDefault="00162603" w:rsidP="00162603">
      <w:pPr>
        <w:pStyle w:val="txt"/>
        <w:spacing w:before="0" w:beforeAutospacing="0" w:after="0" w:afterAutospacing="0" w:line="324" w:lineRule="atLeast"/>
        <w:ind w:firstLine="284"/>
        <w:jc w:val="both"/>
        <w:rPr>
          <w:color w:val="000000"/>
          <w:sz w:val="28"/>
          <w:szCs w:val="28"/>
        </w:rPr>
      </w:pPr>
      <w:r>
        <w:rPr>
          <w:color w:val="000000"/>
          <w:sz w:val="28"/>
          <w:szCs w:val="28"/>
        </w:rPr>
        <w:t>Слизистая оболочка выстлана однослойным призматическим эпителием. Ядра клеток эпителия окрашены в фиолетовый цвет и располагаются вблизи базальной мембраны. Цитоплазма клеток имеет оранжевый цвет.</w:t>
      </w:r>
    </w:p>
    <w:p w:rsidR="00162603" w:rsidRDefault="00162603" w:rsidP="00162603">
      <w:pPr>
        <w:pStyle w:val="txt"/>
        <w:spacing w:before="0" w:beforeAutospacing="0" w:after="0" w:afterAutospacing="0" w:line="324" w:lineRule="atLeast"/>
        <w:ind w:firstLine="284"/>
        <w:jc w:val="both"/>
        <w:rPr>
          <w:color w:val="000000"/>
          <w:sz w:val="28"/>
          <w:szCs w:val="28"/>
        </w:rPr>
      </w:pPr>
      <w:r>
        <w:rPr>
          <w:color w:val="000000"/>
          <w:sz w:val="28"/>
          <w:szCs w:val="28"/>
        </w:rPr>
        <w:t xml:space="preserve">Под эпителием находится собственный слой слизистой оболочки, который заполнен фундальными железами. Каждая железа представляет собой трубочку, стенки которой образованы тремя видами клеток. Различают главные, париетальные и добавочные гландулоциты. Главные клетки имеют кубическую, реже призматическую форму. Ядра окрашены в фиолетовый, а цитоплазма – в светло-фиолетовый цвет. Между </w:t>
      </w:r>
      <w:proofErr w:type="gramStart"/>
      <w:r>
        <w:rPr>
          <w:color w:val="000000"/>
          <w:sz w:val="28"/>
          <w:szCs w:val="28"/>
        </w:rPr>
        <w:t>главными</w:t>
      </w:r>
      <w:proofErr w:type="gramEnd"/>
      <w:r>
        <w:rPr>
          <w:color w:val="000000"/>
          <w:sz w:val="28"/>
          <w:szCs w:val="28"/>
        </w:rPr>
        <w:t xml:space="preserve"> гландулоцитами можно различить просвет железы. Париетальные гландулоциты имеются в меньшем количестве, их форма овальная или грушевидная. Они крупнее гравных и обкладывают железу снаружи. Ядра этих клеток окрашены в фиолетовый, а цитоплазма – в розовый цвет. Третий тип клеток – добавочные, на обычных препаратах они выделяются плохо. Добавочные гландулоциты образуют шейку железы (ее устье).</w:t>
      </w:r>
    </w:p>
    <w:p w:rsidR="00162603" w:rsidRDefault="00162603" w:rsidP="00162603">
      <w:pPr>
        <w:pStyle w:val="txt"/>
        <w:spacing w:before="0" w:beforeAutospacing="0" w:after="0" w:afterAutospacing="0" w:line="324" w:lineRule="atLeast"/>
        <w:ind w:firstLine="284"/>
        <w:jc w:val="both"/>
        <w:rPr>
          <w:color w:val="000000"/>
          <w:sz w:val="28"/>
          <w:szCs w:val="28"/>
        </w:rPr>
      </w:pPr>
      <w:r>
        <w:rPr>
          <w:color w:val="000000"/>
          <w:sz w:val="28"/>
          <w:szCs w:val="28"/>
        </w:rPr>
        <w:t>Под железами располагается мышечный слой слизистой оболочки. При большом увеличении рассмотреть структуру клеток желез и зарисовать слизистую оболочку, указав следующие обозначения: 1 – слизистая оболочка, 2 – эпителиальный слой, 3 – собственный слой слизистой оболочки, 4 – мышечный слой слизистой оболочки, 5 – желудочная ямка, 6 – фундальные железы, 7 – главные гландулоциты, 8 – париетальные (обкладочные) гландулоциты.</w:t>
      </w:r>
    </w:p>
    <w:p w:rsidR="00162603" w:rsidRDefault="00162603" w:rsidP="00162603">
      <w:pPr>
        <w:pStyle w:val="txt"/>
        <w:spacing w:line="324" w:lineRule="atLeast"/>
        <w:rPr>
          <w:rFonts w:ascii="Arial" w:hAnsi="Arial" w:cs="Arial"/>
          <w:color w:val="000000"/>
          <w:sz w:val="22"/>
          <w:szCs w:val="22"/>
        </w:rPr>
      </w:pPr>
      <w:r>
        <w:rPr>
          <w:noProof/>
        </w:rPr>
        <w:drawing>
          <wp:anchor distT="0" distB="0" distL="114300" distR="114300" simplePos="0" relativeHeight="251666432" behindDoc="1" locked="0" layoutInCell="1" allowOverlap="1">
            <wp:simplePos x="0" y="0"/>
            <wp:positionH relativeFrom="column">
              <wp:posOffset>635</wp:posOffset>
            </wp:positionH>
            <wp:positionV relativeFrom="paragraph">
              <wp:posOffset>118745</wp:posOffset>
            </wp:positionV>
            <wp:extent cx="1892300" cy="3073400"/>
            <wp:effectExtent l="0" t="0" r="0" b="0"/>
            <wp:wrapTight wrapText="bothSides">
              <wp:wrapPolygon edited="0">
                <wp:start x="0" y="0"/>
                <wp:lineTo x="0" y="21421"/>
                <wp:lineTo x="21310" y="21421"/>
                <wp:lineTo x="21310" y="0"/>
                <wp:lineTo x="0" y="0"/>
              </wp:wrapPolygon>
            </wp:wrapTight>
            <wp:docPr id="1085" name="Рисунок 1085" descr="http://vmede.org/sait/content/Gistologiya_atlas_bikov_ushk_2013/img/9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vmede.org/sait/content/Gistologiya_atlas_bikov_ushk_2013/img/9980.jpg"/>
                    <pic:cNvPicPr>
                      <a:picLocks noChangeAspect="1" noChangeArrowheads="1"/>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375" r="11987"/>
                    <a:stretch/>
                  </pic:blipFill>
                  <pic:spPr bwMode="auto">
                    <a:xfrm>
                      <a:off x="0" y="0"/>
                      <a:ext cx="1892300" cy="3073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62603" w:rsidRDefault="00162603" w:rsidP="00162603">
      <w:pPr>
        <w:pStyle w:val="af3"/>
        <w:ind w:left="20" w:right="20" w:firstLine="280"/>
        <w:jc w:val="center"/>
        <w:rPr>
          <w:rStyle w:val="apple-converted-space"/>
          <w:b/>
          <w:bCs/>
        </w:rPr>
      </w:pPr>
      <w:r w:rsidRPr="00346098">
        <w:rPr>
          <w:rStyle w:val="apple-converted-space"/>
          <w:b/>
          <w:bCs/>
        </w:rPr>
        <w:t> </w:t>
      </w:r>
    </w:p>
    <w:p w:rsidR="00162603" w:rsidRDefault="00162603" w:rsidP="00162603">
      <w:pPr>
        <w:pStyle w:val="af3"/>
        <w:ind w:left="20" w:right="20" w:firstLine="280"/>
        <w:jc w:val="center"/>
        <w:rPr>
          <w:rStyle w:val="apple-converted-space"/>
          <w:b/>
          <w:bCs/>
        </w:rPr>
      </w:pPr>
    </w:p>
    <w:p w:rsidR="00162603" w:rsidRDefault="00162603" w:rsidP="00162603">
      <w:pPr>
        <w:pStyle w:val="af3"/>
        <w:ind w:left="20" w:right="20" w:firstLine="280"/>
        <w:jc w:val="center"/>
        <w:rPr>
          <w:rStyle w:val="apple-converted-space"/>
          <w:b/>
          <w:bCs/>
        </w:rPr>
      </w:pPr>
    </w:p>
    <w:p w:rsidR="00162603" w:rsidRDefault="00162603" w:rsidP="00162603">
      <w:pPr>
        <w:pStyle w:val="af3"/>
        <w:ind w:left="20" w:right="20" w:firstLine="280"/>
        <w:jc w:val="center"/>
        <w:rPr>
          <w:rStyle w:val="apple-converted-space"/>
          <w:b/>
          <w:bCs/>
        </w:rPr>
      </w:pPr>
    </w:p>
    <w:p w:rsidR="00162603" w:rsidRPr="00346098" w:rsidRDefault="00162603" w:rsidP="00162603">
      <w:pPr>
        <w:pStyle w:val="af3"/>
        <w:ind w:left="20" w:right="20" w:firstLine="280"/>
        <w:jc w:val="center"/>
        <w:rPr>
          <w:color w:val="000000"/>
        </w:rPr>
      </w:pPr>
      <w:r w:rsidRPr="00346098">
        <w:rPr>
          <w:b/>
          <w:color w:val="000000"/>
        </w:rPr>
        <w:t xml:space="preserve">Препарат </w:t>
      </w:r>
      <w:r>
        <w:rPr>
          <w:b/>
          <w:color w:val="000000"/>
        </w:rPr>
        <w:t>22</w:t>
      </w:r>
      <w:r w:rsidRPr="00346098">
        <w:rPr>
          <w:color w:val="000000"/>
        </w:rPr>
        <w:t xml:space="preserve">. </w:t>
      </w:r>
      <w:r w:rsidRPr="00346098">
        <w:rPr>
          <w:bCs/>
          <w:color w:val="000000"/>
        </w:rPr>
        <w:t>Дно желудка:</w:t>
      </w:r>
      <w:r w:rsidRPr="00346098">
        <w:rPr>
          <w:color w:val="000000"/>
        </w:rPr>
        <w:t xml:space="preserve">1 - однослойный столбчатый железистый покровный эпителий (поверхностные мукоциты); 2 - собственная пластинка, 2.1 - собственные (фундальные) железы, 2.2 - рыхлая волокнистая соединительная ткань; </w:t>
      </w:r>
    </w:p>
    <w:p w:rsidR="00162603" w:rsidRDefault="00162603" w:rsidP="00162603">
      <w:pPr>
        <w:pStyle w:val="af3"/>
        <w:ind w:left="20" w:right="20" w:firstLine="280"/>
        <w:jc w:val="center"/>
        <w:rPr>
          <w:color w:val="000000"/>
        </w:rPr>
      </w:pPr>
      <w:r w:rsidRPr="00346098">
        <w:rPr>
          <w:color w:val="000000"/>
        </w:rPr>
        <w:t xml:space="preserve">3 - мышечная пластинка, 3.1 - внутренний циркулярный слой, 3.2 - средний продольный слой, </w:t>
      </w:r>
    </w:p>
    <w:p w:rsidR="00162603" w:rsidRDefault="00162603" w:rsidP="00162603">
      <w:pPr>
        <w:pStyle w:val="af3"/>
        <w:ind w:left="20" w:right="20" w:firstLine="280"/>
        <w:jc w:val="center"/>
        <w:rPr>
          <w:color w:val="000000"/>
        </w:rPr>
      </w:pPr>
      <w:r w:rsidRPr="00346098">
        <w:rPr>
          <w:color w:val="000000"/>
        </w:rPr>
        <w:t xml:space="preserve">3.3 - наружный циркулярный слой; 4 - подслизистая основа: - рыхлая волокнистая соединительная ткань, </w:t>
      </w:r>
    </w:p>
    <w:p w:rsidR="00162603" w:rsidRDefault="00162603" w:rsidP="00162603">
      <w:pPr>
        <w:pStyle w:val="af3"/>
        <w:ind w:left="20" w:right="20" w:firstLine="280"/>
        <w:jc w:val="center"/>
        <w:rPr>
          <w:color w:val="000000"/>
        </w:rPr>
      </w:pPr>
      <w:r w:rsidRPr="00346098">
        <w:rPr>
          <w:color w:val="000000"/>
        </w:rPr>
        <w:t>4.2 - кровеносные сосуды</w:t>
      </w:r>
    </w:p>
    <w:p w:rsidR="00162603" w:rsidRDefault="00162603" w:rsidP="00162603">
      <w:pPr>
        <w:pStyle w:val="af3"/>
        <w:ind w:right="20"/>
        <w:jc w:val="center"/>
        <w:rPr>
          <w:color w:val="000000"/>
        </w:rPr>
      </w:pPr>
    </w:p>
    <w:p w:rsidR="00162603" w:rsidRDefault="00162603" w:rsidP="00162603">
      <w:pPr>
        <w:pStyle w:val="af3"/>
        <w:ind w:right="20"/>
        <w:jc w:val="center"/>
        <w:rPr>
          <w:color w:val="000000"/>
        </w:rPr>
      </w:pPr>
    </w:p>
    <w:p w:rsidR="00873937" w:rsidRDefault="00873937" w:rsidP="00162603">
      <w:pPr>
        <w:jc w:val="center"/>
        <w:rPr>
          <w:b/>
          <w:sz w:val="28"/>
          <w:szCs w:val="28"/>
        </w:rPr>
      </w:pPr>
    </w:p>
    <w:p w:rsidR="00873937" w:rsidRDefault="00873937" w:rsidP="00162603">
      <w:pPr>
        <w:jc w:val="center"/>
        <w:rPr>
          <w:b/>
          <w:sz w:val="28"/>
          <w:szCs w:val="28"/>
        </w:rPr>
      </w:pPr>
    </w:p>
    <w:p w:rsidR="00873937" w:rsidRDefault="00873937" w:rsidP="00162603">
      <w:pPr>
        <w:jc w:val="center"/>
        <w:rPr>
          <w:b/>
          <w:sz w:val="28"/>
          <w:szCs w:val="28"/>
        </w:rPr>
      </w:pPr>
    </w:p>
    <w:p w:rsidR="00873937" w:rsidRDefault="00873937" w:rsidP="00162603">
      <w:pPr>
        <w:jc w:val="center"/>
        <w:rPr>
          <w:b/>
          <w:sz w:val="28"/>
          <w:szCs w:val="28"/>
        </w:rPr>
      </w:pPr>
    </w:p>
    <w:p w:rsidR="00873937" w:rsidRDefault="00873937" w:rsidP="00162603">
      <w:pPr>
        <w:jc w:val="center"/>
        <w:rPr>
          <w:b/>
          <w:sz w:val="28"/>
          <w:szCs w:val="28"/>
        </w:rPr>
      </w:pP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Лабораторное занятие № 17.</w:t>
      </w: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Тема: «Строение многокамерного желудка».</w:t>
      </w:r>
    </w:p>
    <w:p w:rsidR="00162603" w:rsidRPr="00873937" w:rsidRDefault="00162603" w:rsidP="00873937">
      <w:pPr>
        <w:spacing w:after="0"/>
        <w:jc w:val="center"/>
        <w:rPr>
          <w:rFonts w:ascii="Times New Roman" w:hAnsi="Times New Roman" w:cs="Times New Roman"/>
          <w:b/>
          <w:sz w:val="28"/>
          <w:szCs w:val="28"/>
        </w:rPr>
      </w:pPr>
    </w:p>
    <w:p w:rsidR="00162603" w:rsidRPr="00873937" w:rsidRDefault="00162603" w:rsidP="00162603">
      <w:pPr>
        <w:pStyle w:val="af3"/>
        <w:ind w:left="20" w:right="20" w:firstLine="280"/>
        <w:rPr>
          <w:sz w:val="28"/>
          <w:szCs w:val="28"/>
        </w:rPr>
      </w:pPr>
      <w:r w:rsidRPr="00873937">
        <w:rPr>
          <w:rStyle w:val="TimesNewRoman7"/>
          <w:sz w:val="28"/>
          <w:szCs w:val="28"/>
        </w:rPr>
        <w:t>Цель занятия: изучить анатомическое и гистол</w:t>
      </w:r>
      <w:r w:rsidRPr="00873937">
        <w:rPr>
          <w:b/>
          <w:sz w:val="28"/>
          <w:szCs w:val="28"/>
        </w:rPr>
        <w:t>о</w:t>
      </w:r>
      <w:r w:rsidRPr="00873937">
        <w:rPr>
          <w:sz w:val="28"/>
          <w:szCs w:val="28"/>
        </w:rPr>
        <w:t>гическое строение  многокамерного желудка у сельскохозяйственных животных.</w:t>
      </w:r>
    </w:p>
    <w:p w:rsidR="00162603" w:rsidRPr="00873937" w:rsidRDefault="00162603" w:rsidP="00873937">
      <w:pPr>
        <w:spacing w:after="0"/>
        <w:ind w:firstLine="284"/>
        <w:jc w:val="both"/>
        <w:rPr>
          <w:rStyle w:val="TimesNewRoman7"/>
          <w:b w:val="0"/>
          <w:sz w:val="28"/>
          <w:szCs w:val="28"/>
        </w:rPr>
      </w:pPr>
      <w:r w:rsidRPr="00873937">
        <w:rPr>
          <w:rStyle w:val="TimesNewRoman7"/>
          <w:sz w:val="28"/>
          <w:szCs w:val="28"/>
        </w:rPr>
        <w:t>Материалы и оборудование</w:t>
      </w:r>
      <w:r w:rsidRPr="00873937">
        <w:rPr>
          <w:rStyle w:val="TimesNewRoman7"/>
          <w:b w:val="0"/>
          <w:sz w:val="28"/>
          <w:szCs w:val="28"/>
        </w:rPr>
        <w:t>: муляжи многокамерного желудка, влажные и сухие анатомические препараты (рис. 1), рисунки.</w:t>
      </w:r>
    </w:p>
    <w:p w:rsidR="00162603" w:rsidRPr="007D1235" w:rsidRDefault="00162603" w:rsidP="00162603">
      <w:pPr>
        <w:pStyle w:val="af3"/>
        <w:ind w:right="20" w:firstLine="284"/>
        <w:rPr>
          <w:color w:val="000000"/>
          <w:sz w:val="28"/>
          <w:szCs w:val="28"/>
        </w:rPr>
      </w:pPr>
      <w:r w:rsidRPr="007D1235">
        <w:rPr>
          <w:color w:val="000000"/>
          <w:sz w:val="28"/>
          <w:szCs w:val="28"/>
        </w:rPr>
        <w:t xml:space="preserve">Изучить на </w:t>
      </w:r>
      <w:r>
        <w:rPr>
          <w:color w:val="000000"/>
          <w:sz w:val="28"/>
          <w:szCs w:val="28"/>
        </w:rPr>
        <w:t>муляже влажных и сухих анатомических препаратах последовательность расположения камер многокамерного желудка (рубец, сетка, книжка, сычуг), размеры и форму камер, вид и структуру слизистой оболочки всех камер многокамерного желудка, а также особенности строения многокамерного желудка у новорожденных телят.</w:t>
      </w:r>
    </w:p>
    <w:p w:rsidR="00162603" w:rsidRDefault="00162603" w:rsidP="00162603">
      <w:pPr>
        <w:pStyle w:val="af3"/>
        <w:ind w:right="20"/>
        <w:jc w:val="center"/>
        <w:rPr>
          <w:color w:val="000000"/>
        </w:rPr>
      </w:pPr>
    </w:p>
    <w:p w:rsidR="00162603" w:rsidRDefault="00162603" w:rsidP="00162603">
      <w:pPr>
        <w:rPr>
          <w:b/>
          <w:sz w:val="28"/>
          <w:szCs w:val="28"/>
        </w:rPr>
      </w:pPr>
      <w:r>
        <w:rPr>
          <w:noProof/>
        </w:rPr>
        <w:drawing>
          <wp:inline distT="0" distB="0" distL="0" distR="0">
            <wp:extent cx="3109660" cy="2170706"/>
            <wp:effectExtent l="0" t="0" r="0" b="0"/>
            <wp:docPr id="952" name="Рисунок 952" descr="http://sbio.info/datas/users/je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io.info/datas/users/je_003.jp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9833" cy="2170827"/>
                    </a:xfrm>
                    <a:prstGeom prst="rect">
                      <a:avLst/>
                    </a:prstGeom>
                    <a:noFill/>
                    <a:ln>
                      <a:noFill/>
                    </a:ln>
                  </pic:spPr>
                </pic:pic>
              </a:graphicData>
            </a:graphic>
          </wp:inline>
        </w:drawing>
      </w:r>
      <w:r>
        <w:rPr>
          <w:noProof/>
        </w:rPr>
        <w:drawing>
          <wp:inline distT="0" distB="0" distL="0" distR="0">
            <wp:extent cx="2687541" cy="2009697"/>
            <wp:effectExtent l="0" t="0" r="0" b="0"/>
            <wp:docPr id="953" name="Рисунок 953" descr="http://gisap.eu/sites/default/files/1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gisap.eu/sites/default/files/1_22.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1032" cy="2012308"/>
                    </a:xfrm>
                    <a:prstGeom prst="rect">
                      <a:avLst/>
                    </a:prstGeom>
                    <a:noFill/>
                    <a:ln>
                      <a:noFill/>
                    </a:ln>
                  </pic:spPr>
                </pic:pic>
              </a:graphicData>
            </a:graphic>
          </wp:inline>
        </w:drawing>
      </w:r>
    </w:p>
    <w:p w:rsidR="00162603" w:rsidRPr="00873937" w:rsidRDefault="00162603" w:rsidP="00873937">
      <w:pPr>
        <w:spacing w:after="0"/>
        <w:jc w:val="center"/>
        <w:rPr>
          <w:rFonts w:ascii="Times New Roman" w:hAnsi="Times New Roman" w:cs="Times New Roman"/>
        </w:rPr>
      </w:pPr>
      <w:r w:rsidRPr="00873937">
        <w:rPr>
          <w:rFonts w:ascii="Times New Roman" w:hAnsi="Times New Roman" w:cs="Times New Roman"/>
        </w:rPr>
        <w:t>Рис. 1. Строение многокамерного желудка.</w:t>
      </w:r>
    </w:p>
    <w:p w:rsidR="00162603" w:rsidRPr="00873937" w:rsidRDefault="00162603" w:rsidP="00873937">
      <w:pPr>
        <w:spacing w:after="0"/>
        <w:jc w:val="center"/>
        <w:rPr>
          <w:rFonts w:ascii="Times New Roman" w:hAnsi="Times New Roman" w:cs="Times New Roman"/>
          <w:b/>
          <w:sz w:val="28"/>
          <w:szCs w:val="28"/>
        </w:rPr>
      </w:pP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Лабораторное занятие № 18.</w:t>
      </w: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Тема: «Застенные пищеварительные железы: печень и поджелудочная железа».</w:t>
      </w:r>
    </w:p>
    <w:p w:rsidR="00162603" w:rsidRDefault="00162603" w:rsidP="00873937">
      <w:pPr>
        <w:spacing w:after="0"/>
        <w:jc w:val="center"/>
        <w:rPr>
          <w:b/>
          <w:sz w:val="28"/>
          <w:szCs w:val="28"/>
        </w:rPr>
      </w:pPr>
    </w:p>
    <w:p w:rsidR="00162603" w:rsidRPr="00873937" w:rsidRDefault="00162603" w:rsidP="00162603">
      <w:pPr>
        <w:pStyle w:val="af3"/>
        <w:ind w:left="20" w:right="20" w:firstLine="280"/>
        <w:rPr>
          <w:b/>
          <w:sz w:val="28"/>
          <w:szCs w:val="28"/>
        </w:rPr>
      </w:pPr>
      <w:r w:rsidRPr="000F4F75">
        <w:rPr>
          <w:rStyle w:val="TimesNewRoman7"/>
          <w:sz w:val="28"/>
          <w:szCs w:val="28"/>
        </w:rPr>
        <w:t>Цель занятия:</w:t>
      </w:r>
      <w:r>
        <w:rPr>
          <w:rStyle w:val="TimesNewRoman7"/>
          <w:sz w:val="28"/>
          <w:szCs w:val="28"/>
        </w:rPr>
        <w:t xml:space="preserve"> </w:t>
      </w:r>
      <w:r w:rsidRPr="00873937">
        <w:rPr>
          <w:rStyle w:val="TimesNewRoman7"/>
          <w:b w:val="0"/>
          <w:sz w:val="28"/>
          <w:szCs w:val="28"/>
        </w:rPr>
        <w:t>изучить гистологическое строение печени и поджелудочной железы, отличие в гистологическом строении экз</w:t>
      </w:r>
      <w:proofErr w:type="gramStart"/>
      <w:r w:rsidRPr="00873937">
        <w:rPr>
          <w:rStyle w:val="TimesNewRoman7"/>
          <w:b w:val="0"/>
          <w:sz w:val="28"/>
          <w:szCs w:val="28"/>
        </w:rPr>
        <w:t>о-</w:t>
      </w:r>
      <w:proofErr w:type="gramEnd"/>
      <w:r w:rsidRPr="00873937">
        <w:rPr>
          <w:rStyle w:val="TimesNewRoman7"/>
          <w:b w:val="0"/>
          <w:sz w:val="28"/>
          <w:szCs w:val="28"/>
        </w:rPr>
        <w:t xml:space="preserve"> и эндокринной части поджелудочной железы</w:t>
      </w:r>
      <w:r w:rsidRPr="00873937">
        <w:rPr>
          <w:b/>
          <w:sz w:val="28"/>
          <w:szCs w:val="28"/>
        </w:rPr>
        <w:t>.</w:t>
      </w:r>
    </w:p>
    <w:p w:rsidR="00162603" w:rsidRPr="00873937" w:rsidRDefault="00162603" w:rsidP="00162603">
      <w:pPr>
        <w:ind w:firstLine="284"/>
        <w:jc w:val="both"/>
        <w:rPr>
          <w:rStyle w:val="TimesNewRoman7"/>
          <w:b w:val="0"/>
          <w:sz w:val="28"/>
          <w:szCs w:val="28"/>
        </w:rPr>
      </w:pPr>
      <w:r w:rsidRPr="000F4F75">
        <w:rPr>
          <w:rStyle w:val="TimesNewRoman7"/>
          <w:sz w:val="28"/>
          <w:szCs w:val="28"/>
        </w:rPr>
        <w:t>Материалы и оборудование:</w:t>
      </w:r>
      <w:r>
        <w:rPr>
          <w:rStyle w:val="TimesNewRoman7"/>
          <w:sz w:val="28"/>
          <w:szCs w:val="28"/>
        </w:rPr>
        <w:t xml:space="preserve"> </w:t>
      </w:r>
      <w:r w:rsidRPr="00873937">
        <w:rPr>
          <w:rStyle w:val="TimesNewRoman7"/>
          <w:b w:val="0"/>
          <w:sz w:val="28"/>
          <w:szCs w:val="28"/>
        </w:rPr>
        <w:t>микроскоп, таблицы, гистопрепараты (печень и поджелудочная железа).</w:t>
      </w:r>
    </w:p>
    <w:p w:rsidR="00162603" w:rsidRPr="00873937" w:rsidRDefault="00162603" w:rsidP="00162603">
      <w:pPr>
        <w:ind w:firstLine="284"/>
        <w:jc w:val="both"/>
        <w:rPr>
          <w:rStyle w:val="TimesNewRoman7"/>
          <w:b w:val="0"/>
          <w:sz w:val="28"/>
          <w:szCs w:val="28"/>
        </w:rPr>
      </w:pPr>
      <w:r w:rsidRPr="00873937">
        <w:rPr>
          <w:rStyle w:val="TimesNewRoman7"/>
          <w:b w:val="0"/>
          <w:sz w:val="28"/>
          <w:szCs w:val="28"/>
        </w:rPr>
        <w:t xml:space="preserve">Печень свиньи (препарат 23). Рассмотреть срез печени свиньи (окраска – гематоксилин-эозин). При малом увеличении рассмотреть дольчатое строение печени. Между дольками видны красные прослойки соединительной ткани, в которой заложены междольковые кровеносные сосуды и желчные протоки. Дольки имеют форму неправильных многоугольников. В центре их находятся центральные вены, от которых радиально расходятся печеночные балки, образованные тяжами печеночных клеток. Балки анастомозируют одна с другой, образуя сеть. Ядра клеток круглые, окрашенные в светло-коричневый цвет. Нередко встречаются двухъядерные клетки. Цитоплазма клеток окрашена в светло-лимонный цвет. Зарисовать препарат при малом увеличении, показать 2-3 дольки, междольковую соединительную ткань, отметив следующие обозначения: 1 – междольковая соединительная ткань, 2 – печеночные балки, 3 – центральная вена. </w:t>
      </w:r>
    </w:p>
    <w:p w:rsidR="00162603" w:rsidRDefault="00162603" w:rsidP="00162603">
      <w:pPr>
        <w:pStyle w:val="txt"/>
        <w:jc w:val="center"/>
        <w:rPr>
          <w:b/>
          <w:bCs/>
          <w:color w:val="000000"/>
        </w:rPr>
      </w:pPr>
      <w:r>
        <w:rPr>
          <w:noProof/>
        </w:rPr>
        <w:drawing>
          <wp:anchor distT="0" distB="0" distL="114300" distR="114300" simplePos="0" relativeHeight="251667456" behindDoc="1" locked="0" layoutInCell="1" allowOverlap="1">
            <wp:simplePos x="0" y="0"/>
            <wp:positionH relativeFrom="column">
              <wp:posOffset>-54610</wp:posOffset>
            </wp:positionH>
            <wp:positionV relativeFrom="paragraph">
              <wp:posOffset>174625</wp:posOffset>
            </wp:positionV>
            <wp:extent cx="3060700" cy="2763520"/>
            <wp:effectExtent l="0" t="0" r="0" b="0"/>
            <wp:wrapTight wrapText="bothSides">
              <wp:wrapPolygon edited="0">
                <wp:start x="0" y="0"/>
                <wp:lineTo x="0" y="21441"/>
                <wp:lineTo x="21510" y="21441"/>
                <wp:lineTo x="21510" y="0"/>
                <wp:lineTo x="0" y="0"/>
              </wp:wrapPolygon>
            </wp:wrapTight>
            <wp:docPr id="931" name="Рисунок 931" descr="http://vmede.org/sait/content/Gistologiya_atlas_bikov_ushk_2013/img/9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vmede.org/sait/content/Gistologiya_atlas_bikov_ushk_2013/img/9996.jpg"/>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91" t="4658" r="3636"/>
                    <a:stretch/>
                  </pic:blipFill>
                  <pic:spPr bwMode="auto">
                    <a:xfrm>
                      <a:off x="0" y="0"/>
                      <a:ext cx="3060700" cy="27635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62603" w:rsidRDefault="00162603" w:rsidP="00162603">
      <w:pPr>
        <w:pStyle w:val="txt"/>
        <w:jc w:val="center"/>
        <w:rPr>
          <w:b/>
          <w:bCs/>
          <w:color w:val="000000"/>
        </w:rPr>
      </w:pPr>
    </w:p>
    <w:p w:rsidR="00162603" w:rsidRDefault="00162603" w:rsidP="00162603">
      <w:pPr>
        <w:pStyle w:val="txt"/>
        <w:jc w:val="center"/>
        <w:rPr>
          <w:b/>
          <w:bCs/>
          <w:color w:val="000000"/>
        </w:rPr>
      </w:pPr>
    </w:p>
    <w:p w:rsidR="00162603" w:rsidRDefault="00162603" w:rsidP="00162603">
      <w:pPr>
        <w:pStyle w:val="txt"/>
        <w:spacing w:before="0" w:beforeAutospacing="0" w:after="0" w:afterAutospacing="0"/>
        <w:jc w:val="center"/>
        <w:rPr>
          <w:b/>
          <w:bCs/>
          <w:color w:val="000000"/>
        </w:rPr>
      </w:pPr>
    </w:p>
    <w:p w:rsidR="00162603" w:rsidRDefault="00162603" w:rsidP="00162603">
      <w:pPr>
        <w:pStyle w:val="txt"/>
        <w:spacing w:before="0" w:beforeAutospacing="0" w:after="0" w:afterAutospacing="0"/>
        <w:jc w:val="center"/>
        <w:rPr>
          <w:b/>
          <w:bCs/>
          <w:color w:val="000000"/>
        </w:rPr>
      </w:pPr>
      <w:r>
        <w:rPr>
          <w:b/>
          <w:bCs/>
          <w:color w:val="000000"/>
        </w:rPr>
        <w:t xml:space="preserve">Препарат 23. </w:t>
      </w:r>
      <w:r w:rsidRPr="00CB3FDB">
        <w:rPr>
          <w:bCs/>
          <w:color w:val="000000"/>
        </w:rPr>
        <w:t>Печень свиньи:</w:t>
      </w:r>
      <w:r w:rsidRPr="00CB3FDB">
        <w:rPr>
          <w:b/>
          <w:bCs/>
          <w:color w:val="000000"/>
        </w:rPr>
        <w:t xml:space="preserve"> </w:t>
      </w:r>
    </w:p>
    <w:p w:rsidR="00162603" w:rsidRDefault="00162603" w:rsidP="00162603">
      <w:pPr>
        <w:pStyle w:val="txt"/>
        <w:spacing w:before="0" w:beforeAutospacing="0" w:after="0" w:afterAutospacing="0"/>
        <w:jc w:val="center"/>
        <w:rPr>
          <w:color w:val="000000"/>
        </w:rPr>
      </w:pPr>
      <w:r w:rsidRPr="00CB3FDB">
        <w:rPr>
          <w:color w:val="000000"/>
        </w:rPr>
        <w:t xml:space="preserve">1 - мезотелий; 2 - соединительнотканная (глиссонова) капсула: 3 - печеночные дольки: 3.1 - пластинки гепатоцитов, </w:t>
      </w:r>
    </w:p>
    <w:p w:rsidR="00162603" w:rsidRDefault="00162603" w:rsidP="00D44C85">
      <w:pPr>
        <w:pStyle w:val="txt"/>
        <w:numPr>
          <w:ilvl w:val="1"/>
          <w:numId w:val="1"/>
        </w:numPr>
        <w:spacing w:before="0" w:beforeAutospacing="0" w:after="0" w:afterAutospacing="0"/>
        <w:rPr>
          <w:color w:val="000000"/>
        </w:rPr>
      </w:pPr>
      <w:r w:rsidRPr="00CB3FDB">
        <w:rPr>
          <w:color w:val="000000"/>
        </w:rPr>
        <w:t>- центральная вена, 3.3 - синусоидные капилляры; 4 - междольковая соединительная ткань; 5 - печеночная триада; 6 - поддольковая (собирательная) вена</w:t>
      </w:r>
    </w:p>
    <w:p w:rsidR="00162603" w:rsidRDefault="00162603" w:rsidP="00162603">
      <w:pPr>
        <w:pStyle w:val="txt"/>
        <w:spacing w:before="0" w:beforeAutospacing="0" w:after="0" w:afterAutospacing="0"/>
        <w:ind w:firstLine="284"/>
        <w:jc w:val="both"/>
        <w:rPr>
          <w:b/>
          <w:color w:val="000000"/>
          <w:sz w:val="28"/>
          <w:szCs w:val="28"/>
        </w:rPr>
      </w:pPr>
    </w:p>
    <w:p w:rsidR="00162603" w:rsidRDefault="00162603" w:rsidP="00162603">
      <w:pPr>
        <w:pStyle w:val="txt"/>
        <w:spacing w:before="0" w:beforeAutospacing="0" w:after="0" w:afterAutospacing="0"/>
        <w:ind w:firstLine="284"/>
        <w:jc w:val="both"/>
        <w:rPr>
          <w:color w:val="000000"/>
          <w:sz w:val="28"/>
          <w:szCs w:val="28"/>
        </w:rPr>
      </w:pPr>
      <w:r w:rsidRPr="003A3738">
        <w:rPr>
          <w:b/>
          <w:color w:val="000000"/>
          <w:sz w:val="28"/>
          <w:szCs w:val="28"/>
        </w:rPr>
        <w:t>Поджелудочная железа (препар</w:t>
      </w:r>
      <w:r>
        <w:rPr>
          <w:b/>
          <w:color w:val="000000"/>
          <w:sz w:val="28"/>
          <w:szCs w:val="28"/>
        </w:rPr>
        <w:t xml:space="preserve">ат 24). </w:t>
      </w:r>
      <w:r>
        <w:rPr>
          <w:color w:val="000000"/>
          <w:sz w:val="28"/>
          <w:szCs w:val="28"/>
        </w:rPr>
        <w:t xml:space="preserve">Рассмотреть под микроскопом срез поджелудочной железы (окраска – гематоксилин-эозин). При малом увеличении видно дольчатое строение железы, дольки хорошо отграничесны прослойками соединительной ткани, в которых проходят кровеносные сосуды и выводные протоки. </w:t>
      </w:r>
    </w:p>
    <w:p w:rsidR="00162603" w:rsidRDefault="00162603" w:rsidP="00162603">
      <w:pPr>
        <w:pStyle w:val="txt"/>
        <w:spacing w:before="0" w:beforeAutospacing="0" w:after="0" w:afterAutospacing="0"/>
        <w:ind w:firstLine="284"/>
        <w:jc w:val="both"/>
        <w:rPr>
          <w:color w:val="000000"/>
          <w:sz w:val="28"/>
          <w:szCs w:val="28"/>
        </w:rPr>
      </w:pPr>
      <w:r>
        <w:rPr>
          <w:color w:val="000000"/>
          <w:sz w:val="28"/>
          <w:szCs w:val="28"/>
        </w:rPr>
        <w:t>Паренхима железы представляет собой перерезанные в различных направлениях концевые отделы, между которыми видны скопления эпителиальных телец – эндокринные островки (панкреатические островки).</w:t>
      </w:r>
    </w:p>
    <w:p w:rsidR="00162603" w:rsidRDefault="00162603" w:rsidP="00162603">
      <w:pPr>
        <w:pStyle w:val="txt"/>
        <w:spacing w:before="0" w:beforeAutospacing="0" w:after="0" w:afterAutospacing="0"/>
        <w:ind w:firstLine="284"/>
        <w:jc w:val="both"/>
        <w:rPr>
          <w:color w:val="000000"/>
          <w:sz w:val="28"/>
          <w:szCs w:val="28"/>
        </w:rPr>
      </w:pPr>
      <w:proofErr w:type="gramStart"/>
      <w:r>
        <w:rPr>
          <w:color w:val="000000"/>
          <w:sz w:val="28"/>
          <w:szCs w:val="28"/>
        </w:rPr>
        <w:t>Железа смешанной секреции состоит из экзокринной и эндокринной частей.</w:t>
      </w:r>
      <w:proofErr w:type="gramEnd"/>
      <w:r>
        <w:rPr>
          <w:color w:val="000000"/>
          <w:sz w:val="28"/>
          <w:szCs w:val="28"/>
        </w:rPr>
        <w:t xml:space="preserve"> Экзокринная часть выделяет секрет по мерокриновому типу, т. е. без разрушения апикальной части клетки и ее мембраны. Концевые секреторные отделы имеют небольшой просвет. Стенка образована плотно прилегающими друг к другу конусовидными клетками (</w:t>
      </w:r>
      <w:proofErr w:type="gramStart"/>
      <w:r>
        <w:rPr>
          <w:color w:val="000000"/>
          <w:sz w:val="28"/>
          <w:szCs w:val="28"/>
        </w:rPr>
        <w:t>экзокринные</w:t>
      </w:r>
      <w:proofErr w:type="gramEnd"/>
      <w:r>
        <w:rPr>
          <w:color w:val="000000"/>
          <w:sz w:val="28"/>
          <w:szCs w:val="28"/>
        </w:rPr>
        <w:t xml:space="preserve"> панкреоциты). Ядра располагаются в нижней части клетки. Цитоплазма делится на две зоны – апикальную и базальную.</w:t>
      </w:r>
    </w:p>
    <w:p w:rsidR="00162603" w:rsidRDefault="00162603" w:rsidP="00162603">
      <w:pPr>
        <w:pStyle w:val="txt"/>
        <w:spacing w:before="0" w:beforeAutospacing="0" w:after="0" w:afterAutospacing="0"/>
        <w:ind w:firstLine="284"/>
        <w:jc w:val="both"/>
        <w:rPr>
          <w:color w:val="000000"/>
          <w:sz w:val="28"/>
          <w:szCs w:val="28"/>
        </w:rPr>
      </w:pPr>
      <w:r>
        <w:rPr>
          <w:color w:val="000000"/>
          <w:sz w:val="28"/>
          <w:szCs w:val="28"/>
        </w:rPr>
        <w:t xml:space="preserve">Эндокринная часть представлена в виде панкреатических островков. Островок представляет собой взаимное переплетение тяжей эпителиальных клеток и сети капилляров. По окраске гранул и физико-химическим свойствам клетки делятся на три группы: </w:t>
      </w:r>
      <w:proofErr w:type="gramStart"/>
      <w:r>
        <w:rPr>
          <w:color w:val="000000"/>
          <w:sz w:val="28"/>
          <w:szCs w:val="28"/>
        </w:rPr>
        <w:t>А-</w:t>
      </w:r>
      <w:proofErr w:type="gramEnd"/>
      <w:r>
        <w:rPr>
          <w:color w:val="000000"/>
          <w:sz w:val="28"/>
          <w:szCs w:val="28"/>
        </w:rPr>
        <w:t xml:space="preserve">, В-, Д-клетки, которые еще называются – инсулоцитами. А-клетки имеют цитоплазму, окрашенную в красный цвет, В-клетки – в оранжевый цвет, Д-клетки – </w:t>
      </w:r>
      <w:proofErr w:type="gramStart"/>
      <w:r>
        <w:rPr>
          <w:color w:val="000000"/>
          <w:sz w:val="28"/>
          <w:szCs w:val="28"/>
        </w:rPr>
        <w:t>в</w:t>
      </w:r>
      <w:proofErr w:type="gramEnd"/>
      <w:r>
        <w:rPr>
          <w:color w:val="000000"/>
          <w:sz w:val="28"/>
          <w:szCs w:val="28"/>
        </w:rPr>
        <w:t xml:space="preserve"> голубой. На гистологических препаратах эти клетки различить нельзя. Зарисовать структуры железы со следующими обозначениями: 1 – концевые отделы, 2 – междольковая соединительная ткань, 3 – панкреатические островки, 4 – выводные протоки, 5 – </w:t>
      </w:r>
      <w:proofErr w:type="gramStart"/>
      <w:r>
        <w:rPr>
          <w:color w:val="000000"/>
          <w:sz w:val="28"/>
          <w:szCs w:val="28"/>
        </w:rPr>
        <w:t>экзокринный</w:t>
      </w:r>
      <w:proofErr w:type="gramEnd"/>
      <w:r>
        <w:rPr>
          <w:color w:val="000000"/>
          <w:sz w:val="28"/>
          <w:szCs w:val="28"/>
        </w:rPr>
        <w:t xml:space="preserve"> панкреоцит.</w:t>
      </w:r>
    </w:p>
    <w:p w:rsidR="00162603" w:rsidRDefault="00162603" w:rsidP="00162603">
      <w:pPr>
        <w:pStyle w:val="txt"/>
        <w:spacing w:before="0" w:beforeAutospacing="0" w:after="0" w:afterAutospacing="0"/>
        <w:jc w:val="center"/>
        <w:rPr>
          <w:b/>
          <w:bCs/>
          <w:color w:val="000000"/>
          <w:sz w:val="22"/>
          <w:szCs w:val="22"/>
        </w:rPr>
      </w:pPr>
      <w:r w:rsidRPr="009E6176">
        <w:rPr>
          <w:b/>
          <w:bCs/>
          <w:noProof/>
          <w:color w:val="000000"/>
          <w:sz w:val="22"/>
          <w:szCs w:val="22"/>
        </w:rPr>
        <w:drawing>
          <wp:anchor distT="0" distB="0" distL="114300" distR="114300" simplePos="0" relativeHeight="251691008" behindDoc="1" locked="0" layoutInCell="1" allowOverlap="1">
            <wp:simplePos x="0" y="0"/>
            <wp:positionH relativeFrom="column">
              <wp:posOffset>1506855</wp:posOffset>
            </wp:positionH>
            <wp:positionV relativeFrom="paragraph">
              <wp:posOffset>130175</wp:posOffset>
            </wp:positionV>
            <wp:extent cx="2619375" cy="2679065"/>
            <wp:effectExtent l="19050" t="0" r="9525" b="0"/>
            <wp:wrapTight wrapText="bothSides">
              <wp:wrapPolygon edited="0">
                <wp:start x="-157" y="0"/>
                <wp:lineTo x="-157" y="21503"/>
                <wp:lineTo x="21679" y="21503"/>
                <wp:lineTo x="21679" y="0"/>
                <wp:lineTo x="-157" y="0"/>
              </wp:wrapPolygon>
            </wp:wrapTight>
            <wp:docPr id="22548" name="Рисунок 1087" descr="http://vmede.org/sait/content/Gistologiya_atlas_bikov_ushk_2013/img/9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vmede.org/sait/content/Gistologiya_atlas_bikov_ushk_2013/img/9994.jpg"/>
                    <pic:cNvPicPr>
                      <a:picLocks noChangeAspect="1" noChangeArrowheads="1"/>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31" t="4341" r="7416"/>
                    <a:stretch/>
                  </pic:blipFill>
                  <pic:spPr bwMode="auto">
                    <a:xfrm>
                      <a:off x="0" y="0"/>
                      <a:ext cx="2619375" cy="26790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p>
    <w:p w:rsidR="00162603" w:rsidRDefault="00162603" w:rsidP="00162603">
      <w:pPr>
        <w:pStyle w:val="txt"/>
        <w:spacing w:before="0" w:beforeAutospacing="0" w:after="0" w:afterAutospacing="0"/>
        <w:jc w:val="center"/>
        <w:rPr>
          <w:b/>
          <w:bCs/>
          <w:color w:val="000000"/>
          <w:sz w:val="22"/>
          <w:szCs w:val="22"/>
        </w:rPr>
      </w:pPr>
      <w:r w:rsidRPr="00B770BE">
        <w:rPr>
          <w:b/>
          <w:bCs/>
          <w:color w:val="000000"/>
          <w:sz w:val="22"/>
          <w:szCs w:val="22"/>
        </w:rPr>
        <w:t xml:space="preserve">Препарат </w:t>
      </w:r>
      <w:r>
        <w:rPr>
          <w:b/>
          <w:bCs/>
          <w:color w:val="000000"/>
          <w:sz w:val="22"/>
          <w:szCs w:val="22"/>
        </w:rPr>
        <w:t>24</w:t>
      </w:r>
      <w:r w:rsidRPr="00B770BE">
        <w:rPr>
          <w:b/>
          <w:bCs/>
          <w:color w:val="000000"/>
          <w:sz w:val="22"/>
          <w:szCs w:val="22"/>
        </w:rPr>
        <w:t xml:space="preserve">. </w:t>
      </w:r>
      <w:r w:rsidRPr="00B770BE">
        <w:rPr>
          <w:bCs/>
          <w:color w:val="000000"/>
          <w:sz w:val="22"/>
          <w:szCs w:val="22"/>
        </w:rPr>
        <w:t>Поджелудочная железа</w:t>
      </w:r>
      <w:r w:rsidRPr="00B770BE">
        <w:rPr>
          <w:b/>
          <w:bCs/>
          <w:color w:val="000000"/>
          <w:sz w:val="22"/>
          <w:szCs w:val="22"/>
        </w:rPr>
        <w:t>:</w:t>
      </w:r>
    </w:p>
    <w:p w:rsidR="00162603" w:rsidRDefault="00162603" w:rsidP="00162603">
      <w:pPr>
        <w:pStyle w:val="txt"/>
        <w:spacing w:before="0" w:beforeAutospacing="0" w:after="0" w:afterAutospacing="0"/>
        <w:jc w:val="center"/>
        <w:rPr>
          <w:color w:val="000000"/>
          <w:sz w:val="22"/>
          <w:szCs w:val="22"/>
        </w:rPr>
      </w:pPr>
      <w:r w:rsidRPr="00B770BE">
        <w:rPr>
          <w:color w:val="000000"/>
          <w:sz w:val="22"/>
          <w:szCs w:val="22"/>
        </w:rPr>
        <w:t xml:space="preserve">1 - концевой отдел (панкреатический ацинус): 1.1 - ацинарная клетка (экзокринный панкреатоцит), 1.2 - ядра центроацинарных клеток; 2 - соединительная ткань, окружающая ацинусы: 2.1 - кровеносные сосуды; 3 - внутридольковый проток; 4 - панкреатический островок: </w:t>
      </w:r>
    </w:p>
    <w:p w:rsidR="00162603" w:rsidRDefault="00162603" w:rsidP="00D44C85">
      <w:pPr>
        <w:pStyle w:val="txt"/>
        <w:numPr>
          <w:ilvl w:val="1"/>
          <w:numId w:val="6"/>
        </w:numPr>
        <w:spacing w:before="0" w:beforeAutospacing="0" w:after="0" w:afterAutospacing="0"/>
        <w:jc w:val="center"/>
        <w:rPr>
          <w:color w:val="000000"/>
          <w:sz w:val="22"/>
          <w:szCs w:val="22"/>
        </w:rPr>
      </w:pPr>
      <w:r w:rsidRPr="00B770BE">
        <w:rPr>
          <w:color w:val="000000"/>
          <w:sz w:val="22"/>
          <w:szCs w:val="22"/>
        </w:rPr>
        <w:t xml:space="preserve">- эндокриноциты, 4.2 </w:t>
      </w:r>
      <w:r>
        <w:rPr>
          <w:color w:val="000000"/>
          <w:sz w:val="22"/>
          <w:szCs w:val="22"/>
        </w:rPr>
        <w:t>–</w:t>
      </w:r>
      <w:r w:rsidRPr="00B770BE">
        <w:rPr>
          <w:color w:val="000000"/>
          <w:sz w:val="22"/>
          <w:szCs w:val="22"/>
        </w:rPr>
        <w:t xml:space="preserve"> капилляр</w:t>
      </w:r>
    </w:p>
    <w:p w:rsidR="00162603" w:rsidRDefault="00162603" w:rsidP="00162603">
      <w:pPr>
        <w:pStyle w:val="txt"/>
        <w:spacing w:before="0" w:beforeAutospacing="0" w:after="0" w:afterAutospacing="0"/>
        <w:ind w:left="720"/>
        <w:rPr>
          <w:color w:val="000000"/>
          <w:sz w:val="22"/>
          <w:szCs w:val="22"/>
        </w:rPr>
      </w:pP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Лабораторное занятие № 19.</w:t>
      </w: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Тема: «Строение тонкого и толстого отделов кишечника».</w:t>
      </w:r>
    </w:p>
    <w:p w:rsidR="00162603" w:rsidRDefault="00162603" w:rsidP="00873937">
      <w:pPr>
        <w:spacing w:after="0"/>
        <w:jc w:val="center"/>
        <w:rPr>
          <w:b/>
          <w:sz w:val="28"/>
          <w:szCs w:val="28"/>
        </w:rPr>
      </w:pPr>
    </w:p>
    <w:p w:rsidR="00162603" w:rsidRPr="00873937" w:rsidRDefault="00162603" w:rsidP="00162603">
      <w:pPr>
        <w:pStyle w:val="af3"/>
        <w:ind w:left="20" w:right="20" w:firstLine="280"/>
        <w:rPr>
          <w:b/>
          <w:sz w:val="28"/>
          <w:szCs w:val="28"/>
        </w:rPr>
      </w:pPr>
      <w:r w:rsidRPr="000F4F75">
        <w:rPr>
          <w:rStyle w:val="TimesNewRoman7"/>
          <w:sz w:val="28"/>
          <w:szCs w:val="28"/>
        </w:rPr>
        <w:t>Цель занятия:</w:t>
      </w:r>
      <w:r>
        <w:rPr>
          <w:rStyle w:val="TimesNewRoman7"/>
          <w:sz w:val="28"/>
          <w:szCs w:val="28"/>
        </w:rPr>
        <w:t xml:space="preserve"> </w:t>
      </w:r>
      <w:r w:rsidRPr="00873937">
        <w:rPr>
          <w:rStyle w:val="TimesNewRoman7"/>
          <w:b w:val="0"/>
          <w:sz w:val="28"/>
          <w:szCs w:val="28"/>
        </w:rPr>
        <w:t>изучить гистологическое строение тонкого и толстого  кишечника</w:t>
      </w:r>
      <w:r w:rsidRPr="00873937">
        <w:rPr>
          <w:b/>
          <w:sz w:val="28"/>
          <w:szCs w:val="28"/>
        </w:rPr>
        <w:t>.</w:t>
      </w:r>
    </w:p>
    <w:p w:rsidR="00162603" w:rsidRPr="00873937" w:rsidRDefault="00162603" w:rsidP="00873937">
      <w:pPr>
        <w:spacing w:after="0"/>
        <w:ind w:firstLine="284"/>
        <w:jc w:val="both"/>
        <w:rPr>
          <w:rStyle w:val="TimesNewRoman7"/>
          <w:b w:val="0"/>
          <w:sz w:val="28"/>
          <w:szCs w:val="28"/>
        </w:rPr>
      </w:pPr>
      <w:r w:rsidRPr="000F4F75">
        <w:rPr>
          <w:rStyle w:val="TimesNewRoman7"/>
          <w:sz w:val="28"/>
          <w:szCs w:val="28"/>
        </w:rPr>
        <w:t>Материалы и оборудование:</w:t>
      </w:r>
      <w:r>
        <w:rPr>
          <w:rStyle w:val="TimesNewRoman7"/>
          <w:sz w:val="28"/>
          <w:szCs w:val="28"/>
        </w:rPr>
        <w:t xml:space="preserve"> </w:t>
      </w:r>
      <w:r w:rsidRPr="00873937">
        <w:rPr>
          <w:rStyle w:val="TimesNewRoman7"/>
          <w:b w:val="0"/>
          <w:sz w:val="28"/>
          <w:szCs w:val="28"/>
        </w:rPr>
        <w:t>микроскоп, таблицы, гистопрепараты (двенадцатиперстная и тонкая кишки, толстая кишка).</w:t>
      </w:r>
    </w:p>
    <w:p w:rsidR="00162603" w:rsidRDefault="00162603" w:rsidP="00162603">
      <w:pPr>
        <w:pStyle w:val="af3"/>
        <w:ind w:right="20" w:firstLine="284"/>
        <w:rPr>
          <w:color w:val="000000"/>
          <w:sz w:val="28"/>
          <w:szCs w:val="28"/>
        </w:rPr>
      </w:pPr>
      <w:r w:rsidRPr="000F4108">
        <w:rPr>
          <w:b/>
          <w:color w:val="000000"/>
          <w:sz w:val="28"/>
          <w:szCs w:val="28"/>
        </w:rPr>
        <w:t>Двенадцатиперстная кишка</w:t>
      </w:r>
      <w:r w:rsidRPr="00430239">
        <w:rPr>
          <w:b/>
          <w:color w:val="000000"/>
          <w:sz w:val="28"/>
          <w:szCs w:val="28"/>
        </w:rPr>
        <w:t xml:space="preserve"> (препарат </w:t>
      </w:r>
      <w:r>
        <w:rPr>
          <w:b/>
          <w:color w:val="000000"/>
          <w:sz w:val="28"/>
          <w:szCs w:val="28"/>
        </w:rPr>
        <w:t>25</w:t>
      </w:r>
      <w:r w:rsidRPr="00430239">
        <w:rPr>
          <w:b/>
          <w:color w:val="000000"/>
          <w:sz w:val="28"/>
          <w:szCs w:val="28"/>
        </w:rPr>
        <w:t>).</w:t>
      </w:r>
      <w:r>
        <w:rPr>
          <w:color w:val="000000"/>
          <w:sz w:val="28"/>
          <w:szCs w:val="28"/>
        </w:rPr>
        <w:t xml:space="preserve"> Рассмотреть  под микроскопом продольный срез стенки кишки (окраска – гематоксилин-эозин). При малом увеличении рассмотреть слизистую оболочку с ворсинками, подслизистый слой, мышечную и серозную оболочки. Находим ворсинки, покрытые эпителием (однослойным призматическим с бокаловидными клетками), собственный слой оболочки с кишечными железами, мышечный и подслизистый слой. В толще последнего залегают трубчато-альвеолярные железы двенадцатиперстной кишки. В подслизистом слое видны многочисленные разрезы концевых отделов этих желез. Железы рассмотреть при большом увеличении и сделать следующие обозначения: 1 – эпителиальный слой, 2 – собственный слой, 3 – мышечный слой, 4 – подслизистый слой, 5 – ворсинки, 6 – кишечные крипты (железы), 7 – дуоденальные железы (железы двенадцатиперстной кишки).</w:t>
      </w:r>
    </w:p>
    <w:p w:rsidR="00162603" w:rsidRDefault="00162603" w:rsidP="00162603">
      <w:pPr>
        <w:pStyle w:val="af3"/>
        <w:ind w:right="20" w:firstLine="284"/>
        <w:rPr>
          <w:color w:val="000000"/>
          <w:sz w:val="28"/>
          <w:szCs w:val="28"/>
        </w:rPr>
      </w:pPr>
    </w:p>
    <w:p w:rsidR="00162603" w:rsidRDefault="00162603" w:rsidP="00162603">
      <w:pPr>
        <w:pStyle w:val="af3"/>
        <w:ind w:right="20" w:firstLine="284"/>
        <w:rPr>
          <w:color w:val="000000"/>
          <w:sz w:val="28"/>
          <w:szCs w:val="28"/>
        </w:rPr>
      </w:pPr>
    </w:p>
    <w:p w:rsidR="00162603" w:rsidRPr="00873937" w:rsidRDefault="00162603" w:rsidP="00162603">
      <w:pPr>
        <w:spacing w:before="100" w:beforeAutospacing="1" w:after="100" w:afterAutospacing="1"/>
        <w:jc w:val="center"/>
        <w:rPr>
          <w:rFonts w:ascii="Times New Roman" w:hAnsi="Times New Roman" w:cs="Times New Roman"/>
          <w:color w:val="000000"/>
        </w:rPr>
      </w:pPr>
      <w:r w:rsidRPr="00873937">
        <w:rPr>
          <w:rFonts w:ascii="Times New Roman" w:hAnsi="Times New Roman" w:cs="Times New Roman"/>
          <w:noProof/>
        </w:rPr>
        <w:drawing>
          <wp:anchor distT="0" distB="0" distL="114300" distR="114300" simplePos="0" relativeHeight="251689984" behindDoc="1" locked="0" layoutInCell="1" allowOverlap="1">
            <wp:simplePos x="0" y="0"/>
            <wp:positionH relativeFrom="column">
              <wp:posOffset>102235</wp:posOffset>
            </wp:positionH>
            <wp:positionV relativeFrom="paragraph">
              <wp:posOffset>-60325</wp:posOffset>
            </wp:positionV>
            <wp:extent cx="2154555" cy="3514090"/>
            <wp:effectExtent l="0" t="0" r="0" b="0"/>
            <wp:wrapTight wrapText="bothSides">
              <wp:wrapPolygon edited="0">
                <wp:start x="0" y="0"/>
                <wp:lineTo x="0" y="21428"/>
                <wp:lineTo x="21390" y="21428"/>
                <wp:lineTo x="21390" y="0"/>
                <wp:lineTo x="0" y="0"/>
              </wp:wrapPolygon>
            </wp:wrapTight>
            <wp:docPr id="22545" name="Рисунок 989" descr="http://vmede.org/sait/content/Gistologiya_atlas_bikov_ushk_2013/img/9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vmede.org/sait/content/Gistologiya_atlas_bikov_ushk_2013/img/9989.jpg"/>
                    <pic:cNvPicPr>
                      <a:picLocks noChangeAspect="1" noChangeArrowheads="1"/>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48" r="6075"/>
                    <a:stretch/>
                  </pic:blipFill>
                  <pic:spPr bwMode="auto">
                    <a:xfrm>
                      <a:off x="0" y="0"/>
                      <a:ext cx="2154555" cy="35140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73937">
        <w:rPr>
          <w:rFonts w:ascii="Times New Roman" w:hAnsi="Times New Roman" w:cs="Times New Roman"/>
          <w:b/>
          <w:bCs/>
          <w:color w:val="000000"/>
        </w:rPr>
        <w:t xml:space="preserve">Препарат 25. Двенадцатиперстная кишка: </w:t>
      </w:r>
      <w:r w:rsidRPr="00873937">
        <w:rPr>
          <w:rFonts w:ascii="Times New Roman" w:hAnsi="Times New Roman" w:cs="Times New Roman"/>
          <w:color w:val="000000"/>
        </w:rPr>
        <w:t xml:space="preserve">А - кишечная ворсинка; </w:t>
      </w:r>
      <w:proofErr w:type="gramStart"/>
      <w:r w:rsidRPr="00873937">
        <w:rPr>
          <w:rFonts w:ascii="Times New Roman" w:hAnsi="Times New Roman" w:cs="Times New Roman"/>
          <w:color w:val="000000"/>
        </w:rPr>
        <w:t>Б - кишечная крипта (железа), 1 - слизистая оболочка: 1.1 - однослойный столбчатый каемчатый эпителий,1.2 - собственная пластинка, 1.3 - мышечная пластинка, 1.3.1 - внутренний циркулярный слой, 1.3.2 - наружный продольный слой,2 - подслизистая основа,2.1 - подслизистые (бруннеровы) железы, 2.1.1 - концевые отделы желез, 2.1.2 - выводные протоки желез (направление выделения секрета показано жирными стрелками), 2.2 - рыхлая волокнистая соединительная ткань, 2.3 - кровеносные сосуды, 2.4 - элементы подслизистого нервного сплетения</w:t>
      </w:r>
      <w:proofErr w:type="gramEnd"/>
      <w:r w:rsidRPr="00873937">
        <w:rPr>
          <w:rFonts w:ascii="Times New Roman" w:hAnsi="Times New Roman" w:cs="Times New Roman"/>
          <w:color w:val="000000"/>
        </w:rPr>
        <w:t>; 3 - мышечная оболочка: 3.1 - внутренний циркулярный слой, 3.2 - наружный продольный слой, 3.3 - прослойка рыхлой волокнистой соединительной ткани, 3.4 - элементы межмышечного нервного сплетения; 4 - серозная оболочка: 4.1 - рыхлая волокнистая соединительная ткань,4.2 - мезотелий</w:t>
      </w:r>
    </w:p>
    <w:p w:rsidR="00162603" w:rsidRDefault="00162603" w:rsidP="00162603">
      <w:pPr>
        <w:pStyle w:val="af3"/>
        <w:ind w:right="20" w:firstLine="284"/>
        <w:rPr>
          <w:color w:val="000000"/>
          <w:sz w:val="28"/>
          <w:szCs w:val="28"/>
        </w:rPr>
      </w:pPr>
    </w:p>
    <w:p w:rsidR="00162603" w:rsidRDefault="00162603" w:rsidP="00162603">
      <w:pPr>
        <w:pStyle w:val="af3"/>
        <w:ind w:right="20" w:firstLine="284"/>
        <w:rPr>
          <w:color w:val="000000"/>
          <w:sz w:val="28"/>
          <w:szCs w:val="28"/>
        </w:rPr>
      </w:pPr>
      <w:r w:rsidRPr="00204ACE">
        <w:rPr>
          <w:b/>
          <w:color w:val="000000"/>
          <w:sz w:val="28"/>
          <w:szCs w:val="28"/>
        </w:rPr>
        <w:t xml:space="preserve">Тонкая кишка (препарат </w:t>
      </w:r>
      <w:r>
        <w:rPr>
          <w:b/>
          <w:color w:val="000000"/>
          <w:sz w:val="28"/>
          <w:szCs w:val="28"/>
        </w:rPr>
        <w:t>26</w:t>
      </w:r>
      <w:r w:rsidRPr="00204ACE">
        <w:rPr>
          <w:b/>
          <w:color w:val="000000"/>
          <w:sz w:val="28"/>
          <w:szCs w:val="28"/>
        </w:rPr>
        <w:t>)</w:t>
      </w:r>
      <w:r>
        <w:rPr>
          <w:color w:val="000000"/>
          <w:sz w:val="28"/>
          <w:szCs w:val="28"/>
        </w:rPr>
        <w:t>. Рассмотреть под микроскопом продольный разрез (окраска – гематоксилин-эозин). Невооруженным глазом на одной стороне среза видна бахромчатая кайма, образованная ворсинками, которые покрывают слизистую оболочку. Располагаем под микроскопом препарат ворсинками вверх. Ворсинки покрыты однослойным призматическим эпителием, между клетками которого находятся бокаловидные клетки. Ворсинки образованы слоем собственно слизистой оболочки, толща которой занята многочисленными криптами-врастаниями эпителия в виде прямых трубок в соединительную ткань. Эпителий крипт также обнослойный призматический. В глубине кишечных крипт (желез) встречаются особые секреторные клетки – энтероциты с ацидофильными гранулами. Мышечный слой слизистой расположен под основанием крипт. Далее идет подслизистый слой, имеющий значительную толщину, в котором много кровеносных, лимфатических сосудов и нервных узлов – мейснеровское сплетение.</w:t>
      </w:r>
    </w:p>
    <w:p w:rsidR="00162603" w:rsidRPr="00430239" w:rsidRDefault="00162603" w:rsidP="00162603">
      <w:pPr>
        <w:pStyle w:val="af3"/>
        <w:ind w:right="20" w:firstLine="284"/>
        <w:rPr>
          <w:color w:val="000000"/>
          <w:sz w:val="28"/>
          <w:szCs w:val="28"/>
        </w:rPr>
      </w:pPr>
      <w:r>
        <w:rPr>
          <w:color w:val="000000"/>
          <w:sz w:val="28"/>
          <w:szCs w:val="28"/>
        </w:rPr>
        <w:t>Мышечная оболочка состоит из внутреннего и наружного слоев. Наружная оболочка – серозная</w:t>
      </w:r>
      <w:proofErr w:type="gramStart"/>
      <w:r>
        <w:rPr>
          <w:color w:val="000000"/>
          <w:sz w:val="28"/>
          <w:szCs w:val="28"/>
        </w:rPr>
        <w:t>.З</w:t>
      </w:r>
      <w:proofErr w:type="gramEnd"/>
      <w:r>
        <w:rPr>
          <w:color w:val="000000"/>
          <w:sz w:val="28"/>
          <w:szCs w:val="28"/>
        </w:rPr>
        <w:t>арисовать только слизистую оболочку со следующими обозначениями: 1 – ворсинки, 2 – однослойный призматический эпителий, 3 – бокаловидные клетки, 4  - собственный слой слизистой оболочки, 5 – крипты, 6 – устья крипт, 7 – мышечный слой слизистой оболочки, 8 – подслизистый слой.</w:t>
      </w:r>
    </w:p>
    <w:p w:rsidR="00162603" w:rsidRDefault="00162603" w:rsidP="00162603">
      <w:pPr>
        <w:pStyle w:val="txt"/>
        <w:spacing w:line="324" w:lineRule="atLeast"/>
        <w:rPr>
          <w:rFonts w:ascii="Arial" w:hAnsi="Arial" w:cs="Arial"/>
          <w:color w:val="000000"/>
          <w:sz w:val="22"/>
          <w:szCs w:val="22"/>
        </w:rPr>
      </w:pPr>
      <w:r>
        <w:rPr>
          <w:noProof/>
        </w:rPr>
        <w:drawing>
          <wp:anchor distT="0" distB="0" distL="114300" distR="114300" simplePos="0" relativeHeight="251687936" behindDoc="1" locked="0" layoutInCell="1" allowOverlap="1">
            <wp:simplePos x="0" y="0"/>
            <wp:positionH relativeFrom="column">
              <wp:posOffset>635</wp:posOffset>
            </wp:positionH>
            <wp:positionV relativeFrom="paragraph">
              <wp:posOffset>176530</wp:posOffset>
            </wp:positionV>
            <wp:extent cx="2216150" cy="4245610"/>
            <wp:effectExtent l="0" t="0" r="0" b="0"/>
            <wp:wrapTight wrapText="bothSides">
              <wp:wrapPolygon edited="0">
                <wp:start x="0" y="0"/>
                <wp:lineTo x="0" y="21516"/>
                <wp:lineTo x="21352" y="21516"/>
                <wp:lineTo x="21352" y="0"/>
                <wp:lineTo x="0" y="0"/>
              </wp:wrapPolygon>
            </wp:wrapTight>
            <wp:docPr id="22546" name="Рисунок 1086" descr="http://vmede.org/sait/content/Gistologiya_atlas_bikov_ushk_2013/img/9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vmede.org/sait/content/Gistologiya_atlas_bikov_ushk_2013/img/9985.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6150" cy="4245610"/>
                    </a:xfrm>
                    <a:prstGeom prst="rect">
                      <a:avLst/>
                    </a:prstGeom>
                    <a:noFill/>
                    <a:ln>
                      <a:noFill/>
                    </a:ln>
                  </pic:spPr>
                </pic:pic>
              </a:graphicData>
            </a:graphic>
          </wp:anchor>
        </w:drawing>
      </w:r>
    </w:p>
    <w:p w:rsidR="00162603" w:rsidRDefault="00162603" w:rsidP="00162603">
      <w:pPr>
        <w:pStyle w:val="txt"/>
        <w:spacing w:before="0" w:beforeAutospacing="0" w:after="0" w:afterAutospacing="0"/>
        <w:jc w:val="center"/>
        <w:rPr>
          <w:color w:val="000000"/>
        </w:rPr>
      </w:pPr>
      <w:r w:rsidRPr="0024219E">
        <w:rPr>
          <w:b/>
          <w:bCs/>
          <w:color w:val="000000"/>
        </w:rPr>
        <w:t xml:space="preserve">Препарат </w:t>
      </w:r>
      <w:r>
        <w:rPr>
          <w:b/>
          <w:bCs/>
          <w:color w:val="000000"/>
        </w:rPr>
        <w:t>26</w:t>
      </w:r>
      <w:r w:rsidRPr="0024219E">
        <w:rPr>
          <w:b/>
          <w:bCs/>
          <w:color w:val="000000"/>
        </w:rPr>
        <w:t xml:space="preserve">. </w:t>
      </w:r>
      <w:r w:rsidRPr="0024219E">
        <w:rPr>
          <w:bCs/>
          <w:color w:val="000000"/>
        </w:rPr>
        <w:t>Тонкая кишка:</w:t>
      </w:r>
      <w:r w:rsidRPr="0024219E">
        <w:rPr>
          <w:b/>
          <w:bCs/>
          <w:color w:val="000000"/>
        </w:rPr>
        <w:t xml:space="preserve"> </w:t>
      </w:r>
      <w:r w:rsidRPr="0024219E">
        <w:rPr>
          <w:color w:val="000000"/>
        </w:rPr>
        <w:t xml:space="preserve">А - кишечная ворсинка; </w:t>
      </w:r>
    </w:p>
    <w:p w:rsidR="00162603" w:rsidRPr="0024219E" w:rsidRDefault="00162603" w:rsidP="00162603">
      <w:pPr>
        <w:pStyle w:val="txt"/>
        <w:spacing w:before="0" w:beforeAutospacing="0" w:after="0" w:afterAutospacing="0"/>
        <w:jc w:val="center"/>
        <w:rPr>
          <w:color w:val="000000"/>
        </w:rPr>
      </w:pPr>
      <w:proofErr w:type="gramStart"/>
      <w:r w:rsidRPr="0024219E">
        <w:rPr>
          <w:color w:val="000000"/>
        </w:rPr>
        <w:t>Б</w:t>
      </w:r>
      <w:proofErr w:type="gramEnd"/>
      <w:r w:rsidRPr="0024219E">
        <w:rPr>
          <w:color w:val="000000"/>
        </w:rPr>
        <w:t xml:space="preserve"> - кишечная крипта (железа)</w:t>
      </w:r>
    </w:p>
    <w:p w:rsidR="00162603" w:rsidRDefault="00162603" w:rsidP="00162603">
      <w:pPr>
        <w:pStyle w:val="txt"/>
        <w:spacing w:before="0" w:beforeAutospacing="0" w:after="0" w:afterAutospacing="0"/>
        <w:jc w:val="center"/>
        <w:rPr>
          <w:color w:val="000000"/>
        </w:rPr>
      </w:pPr>
      <w:r w:rsidRPr="0024219E">
        <w:rPr>
          <w:color w:val="000000"/>
        </w:rPr>
        <w:t xml:space="preserve">1 - слизистая оболочка: 1.1 - однослойный столбчатый каемчатый эпителий, 1.2 - собственная пластинка, </w:t>
      </w:r>
    </w:p>
    <w:p w:rsidR="00162603" w:rsidRDefault="00162603" w:rsidP="00162603">
      <w:pPr>
        <w:pStyle w:val="txt"/>
        <w:spacing w:before="0" w:beforeAutospacing="0" w:after="0" w:afterAutospacing="0"/>
        <w:jc w:val="center"/>
        <w:rPr>
          <w:color w:val="000000"/>
        </w:rPr>
      </w:pPr>
      <w:r w:rsidRPr="0024219E">
        <w:rPr>
          <w:color w:val="000000"/>
        </w:rPr>
        <w:t xml:space="preserve">1.3 - мышечная пластинка, 1.3.1 - внутренний циркулярный слой, 1.3.2 - наружный продольный слой, 2 - подслизистая основа, 2.1 - рыхлая волокнистая соединительная ткань, 2.2 - кровеносные сосуды, </w:t>
      </w:r>
    </w:p>
    <w:p w:rsidR="00162603" w:rsidRDefault="00162603" w:rsidP="00162603">
      <w:pPr>
        <w:pStyle w:val="txt"/>
        <w:spacing w:before="0" w:beforeAutospacing="0" w:after="0" w:afterAutospacing="0"/>
        <w:jc w:val="center"/>
        <w:rPr>
          <w:color w:val="000000"/>
        </w:rPr>
      </w:pPr>
      <w:r w:rsidRPr="0024219E">
        <w:rPr>
          <w:color w:val="000000"/>
        </w:rPr>
        <w:t xml:space="preserve">2.3 - элементы подслизистого нервного сплетения; </w:t>
      </w:r>
    </w:p>
    <w:p w:rsidR="00162603" w:rsidRDefault="00162603" w:rsidP="00162603">
      <w:pPr>
        <w:pStyle w:val="txt"/>
        <w:spacing w:before="0" w:beforeAutospacing="0" w:after="0" w:afterAutospacing="0"/>
        <w:jc w:val="center"/>
        <w:rPr>
          <w:color w:val="000000"/>
        </w:rPr>
      </w:pPr>
      <w:r w:rsidRPr="0024219E">
        <w:rPr>
          <w:color w:val="000000"/>
        </w:rPr>
        <w:t xml:space="preserve">3 - мышечная оболочка: 3.1 - внутренний циркулярный слой, 3.2 - наружный продольный слой, 3.3 - прослойка рыхлой волокнистой соединительной ткани, </w:t>
      </w:r>
    </w:p>
    <w:p w:rsidR="00162603" w:rsidRDefault="00162603" w:rsidP="00D44C85">
      <w:pPr>
        <w:pStyle w:val="txt"/>
        <w:numPr>
          <w:ilvl w:val="1"/>
          <w:numId w:val="14"/>
        </w:numPr>
        <w:spacing w:before="0" w:beforeAutospacing="0" w:after="0" w:afterAutospacing="0"/>
        <w:jc w:val="center"/>
        <w:rPr>
          <w:color w:val="000000"/>
        </w:rPr>
      </w:pPr>
      <w:r w:rsidRPr="0024219E">
        <w:rPr>
          <w:color w:val="000000"/>
        </w:rPr>
        <w:t xml:space="preserve">- элементы межмышечного нервного сплетения; </w:t>
      </w:r>
    </w:p>
    <w:p w:rsidR="00162603" w:rsidRDefault="00162603" w:rsidP="00D44C85">
      <w:pPr>
        <w:pStyle w:val="txt"/>
        <w:numPr>
          <w:ilvl w:val="1"/>
          <w:numId w:val="14"/>
        </w:numPr>
        <w:spacing w:before="0" w:beforeAutospacing="0" w:after="0" w:afterAutospacing="0"/>
        <w:jc w:val="center"/>
        <w:rPr>
          <w:color w:val="000000"/>
        </w:rPr>
      </w:pPr>
      <w:r w:rsidRPr="0024219E">
        <w:rPr>
          <w:color w:val="000000"/>
        </w:rPr>
        <w:t xml:space="preserve">4 - серозная оболочка: 4.1 - рыхлая волокнистая соединительная ткань, 4.2 </w:t>
      </w:r>
      <w:r>
        <w:rPr>
          <w:color w:val="000000"/>
        </w:rPr>
        <w:t>–</w:t>
      </w:r>
      <w:r w:rsidRPr="0024219E">
        <w:rPr>
          <w:color w:val="000000"/>
        </w:rPr>
        <w:t xml:space="preserve"> мезотелий</w:t>
      </w:r>
    </w:p>
    <w:p w:rsidR="00162603" w:rsidRDefault="00162603" w:rsidP="00162603">
      <w:pPr>
        <w:pStyle w:val="txt"/>
        <w:spacing w:before="0" w:beforeAutospacing="0" w:after="0" w:afterAutospacing="0"/>
        <w:jc w:val="center"/>
        <w:rPr>
          <w:color w:val="000000"/>
        </w:rPr>
      </w:pPr>
    </w:p>
    <w:p w:rsidR="00162603" w:rsidRPr="00873937" w:rsidRDefault="00162603" w:rsidP="00162603">
      <w:pPr>
        <w:ind w:firstLine="284"/>
        <w:jc w:val="both"/>
        <w:rPr>
          <w:rStyle w:val="TimesNewRoman7"/>
          <w:b w:val="0"/>
          <w:sz w:val="28"/>
          <w:szCs w:val="28"/>
        </w:rPr>
      </w:pPr>
      <w:r w:rsidRPr="003500CB">
        <w:rPr>
          <w:rStyle w:val="TimesNewRoman7"/>
          <w:sz w:val="28"/>
          <w:szCs w:val="28"/>
        </w:rPr>
        <w:t>Толстая кишка</w:t>
      </w:r>
      <w:r w:rsidRPr="0049252D">
        <w:rPr>
          <w:rStyle w:val="TimesNewRoman7"/>
          <w:sz w:val="28"/>
          <w:szCs w:val="28"/>
        </w:rPr>
        <w:t xml:space="preserve"> (препарат </w:t>
      </w:r>
      <w:r>
        <w:rPr>
          <w:rStyle w:val="TimesNewRoman7"/>
          <w:sz w:val="28"/>
          <w:szCs w:val="28"/>
        </w:rPr>
        <w:t>27</w:t>
      </w:r>
      <w:r w:rsidRPr="0049252D">
        <w:rPr>
          <w:rStyle w:val="TimesNewRoman7"/>
          <w:sz w:val="28"/>
          <w:szCs w:val="28"/>
        </w:rPr>
        <w:t>)</w:t>
      </w:r>
      <w:r>
        <w:rPr>
          <w:rStyle w:val="TimesNewRoman7"/>
          <w:sz w:val="28"/>
          <w:szCs w:val="28"/>
        </w:rPr>
        <w:t xml:space="preserve">. </w:t>
      </w:r>
      <w:r w:rsidRPr="00873937">
        <w:rPr>
          <w:rStyle w:val="TimesNewRoman7"/>
          <w:b w:val="0"/>
          <w:sz w:val="28"/>
          <w:szCs w:val="28"/>
        </w:rPr>
        <w:t>Рассмотреть под микроскопом срез толстой кишки (окраска гематоксилин-эозин). При малом увеличении рассмотреть слизистую и мышечную оболочки. Слизистая оболочка покрыта однослойным призматическим эпителием. Наряду с призматическим эпителием в большом количестве имеются бокаловидные клетки. Эпителий образует крипты (углубления), имеющие форму слепых трубок. Под эпителием располагаются собственный слой слизистой оболочки, затем мышечный и подслизистый слой слизистой оболочки. Зарисовать строение стенки толстой кишки, указав следующие обозначения: 1 – эпителиальный слой, 2 – собственный слой, 3 – мышечный слой, 4 – бокаловидные клетки.</w:t>
      </w:r>
    </w:p>
    <w:p w:rsidR="00162603" w:rsidRPr="00873937" w:rsidRDefault="00162603" w:rsidP="00162603">
      <w:pPr>
        <w:jc w:val="both"/>
        <w:rPr>
          <w:rFonts w:ascii="Times New Roman" w:hAnsi="Times New Roman" w:cs="Times New Roman"/>
          <w:color w:val="000000"/>
        </w:rPr>
      </w:pPr>
      <w:r w:rsidRPr="00873937">
        <w:rPr>
          <w:rFonts w:ascii="Times New Roman" w:hAnsi="Times New Roman" w:cs="Times New Roman"/>
          <w:noProof/>
        </w:rPr>
        <w:drawing>
          <wp:anchor distT="0" distB="0" distL="114300" distR="114300" simplePos="0" relativeHeight="251688960" behindDoc="1" locked="0" layoutInCell="1" allowOverlap="1">
            <wp:simplePos x="0" y="0"/>
            <wp:positionH relativeFrom="column">
              <wp:posOffset>-499745</wp:posOffset>
            </wp:positionH>
            <wp:positionV relativeFrom="paragraph">
              <wp:posOffset>161925</wp:posOffset>
            </wp:positionV>
            <wp:extent cx="3211830" cy="3609340"/>
            <wp:effectExtent l="0" t="0" r="0" b="0"/>
            <wp:wrapTight wrapText="bothSides">
              <wp:wrapPolygon edited="0">
                <wp:start x="0" y="0"/>
                <wp:lineTo x="0" y="21433"/>
                <wp:lineTo x="21523" y="21433"/>
                <wp:lineTo x="21523" y="0"/>
                <wp:lineTo x="0" y="0"/>
              </wp:wrapPolygon>
            </wp:wrapTight>
            <wp:docPr id="22547" name="Рисунок 1099" descr="http://vmede.org/sait/content/Gistologiya_atlas_bikov_ushk_2013/img/9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vmede.org/sait/content/Gistologiya_atlas_bikov_ushk_2013/img/9991.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1830" cy="3609340"/>
                    </a:xfrm>
                    <a:prstGeom prst="rect">
                      <a:avLst/>
                    </a:prstGeom>
                    <a:noFill/>
                    <a:ln>
                      <a:noFill/>
                    </a:ln>
                  </pic:spPr>
                </pic:pic>
              </a:graphicData>
            </a:graphic>
          </wp:anchor>
        </w:drawing>
      </w:r>
      <w:r w:rsidRPr="00873937">
        <w:rPr>
          <w:rFonts w:ascii="Times New Roman" w:hAnsi="Times New Roman" w:cs="Times New Roman"/>
          <w:b/>
          <w:color w:val="000000"/>
        </w:rPr>
        <w:t xml:space="preserve">                                                                     </w:t>
      </w:r>
      <w:r w:rsidR="00873937">
        <w:rPr>
          <w:rFonts w:ascii="Times New Roman" w:hAnsi="Times New Roman" w:cs="Times New Roman"/>
          <w:b/>
          <w:color w:val="000000"/>
        </w:rPr>
        <w:t xml:space="preserve">            </w:t>
      </w:r>
      <w:r w:rsidRPr="00873937">
        <w:rPr>
          <w:rFonts w:ascii="Times New Roman" w:hAnsi="Times New Roman" w:cs="Times New Roman"/>
          <w:b/>
          <w:color w:val="000000"/>
        </w:rPr>
        <w:t>Препарат 27.</w:t>
      </w:r>
      <w:r w:rsidRPr="00873937">
        <w:rPr>
          <w:rFonts w:ascii="Times New Roman" w:hAnsi="Times New Roman" w:cs="Times New Roman"/>
          <w:color w:val="000000"/>
        </w:rPr>
        <w:t xml:space="preserve"> </w:t>
      </w:r>
      <w:proofErr w:type="gramStart"/>
      <w:r w:rsidRPr="00873937">
        <w:rPr>
          <w:rFonts w:ascii="Times New Roman" w:hAnsi="Times New Roman" w:cs="Times New Roman"/>
          <w:color w:val="000000"/>
        </w:rPr>
        <w:t>Толстая кишка: 1 - слизистая оболочка: 1.1 - однослойный столбчатый эпителий, 1.1.1 - столбчатые эпителиоциты (колоноци-ты), 1.1.2 - бокаловидные клетки (экзокриноциты), 1.1.3 – недифферен-цированные эпителиоциты, 1.2 - собственная пластинка,1.2.1 - крипта, 1.2.2. - рыхлая волокнистая соедини-тельная ткань, 1.3 - мышечная пластинка; 2 - подслизистая основа, 2.1 - рыхлая волокнистая соединительная ткань, 2.2 - солитарный лимфоидный узелок, 2.3 - кровеносные сосуды, 2.4 - элементы подслизистого нервного сплетения;</w:t>
      </w:r>
      <w:proofErr w:type="gramEnd"/>
      <w:r w:rsidRPr="00873937">
        <w:rPr>
          <w:rFonts w:ascii="Times New Roman" w:hAnsi="Times New Roman" w:cs="Times New Roman"/>
          <w:color w:val="000000"/>
        </w:rPr>
        <w:t xml:space="preserve"> 3 - мышечная оболочка: 3.1 - внутренний циркулярный слой, 3.2 - наружный продольный слой*,3.3 - прослойка рыхлой волокнистой соединительной ткани, 3.4 - элементы межмышечного нервного сплетения; 4 - серозная оболочка: 4.1 - рыхлая волокнистая соединительная ткань, 4.2 - кровеносные сосуды, 4.3 – мезотелий.</w:t>
      </w:r>
    </w:p>
    <w:p w:rsidR="00162603" w:rsidRPr="00873937" w:rsidRDefault="00162603" w:rsidP="00162603">
      <w:pPr>
        <w:pStyle w:val="af3"/>
        <w:ind w:left="20" w:right="20" w:firstLine="280"/>
        <w:jc w:val="center"/>
        <w:rPr>
          <w:b/>
          <w:sz w:val="28"/>
          <w:szCs w:val="28"/>
        </w:rPr>
      </w:pPr>
    </w:p>
    <w:p w:rsidR="00873937" w:rsidRDefault="00873937" w:rsidP="00162603">
      <w:pPr>
        <w:pStyle w:val="af3"/>
        <w:ind w:left="20" w:right="20" w:firstLine="280"/>
        <w:jc w:val="center"/>
        <w:rPr>
          <w:b/>
          <w:sz w:val="28"/>
          <w:szCs w:val="28"/>
        </w:rPr>
      </w:pPr>
    </w:p>
    <w:p w:rsidR="00873937" w:rsidRDefault="00873937" w:rsidP="00162603">
      <w:pPr>
        <w:pStyle w:val="af3"/>
        <w:ind w:left="20" w:right="20" w:firstLine="280"/>
        <w:jc w:val="center"/>
        <w:rPr>
          <w:b/>
          <w:sz w:val="28"/>
          <w:szCs w:val="28"/>
        </w:rPr>
      </w:pPr>
    </w:p>
    <w:p w:rsidR="00873937" w:rsidRDefault="00873937" w:rsidP="00162603">
      <w:pPr>
        <w:pStyle w:val="af3"/>
        <w:ind w:left="20" w:right="20" w:firstLine="280"/>
        <w:jc w:val="center"/>
        <w:rPr>
          <w:b/>
          <w:sz w:val="28"/>
          <w:szCs w:val="28"/>
        </w:rPr>
      </w:pPr>
    </w:p>
    <w:p w:rsidR="00873937" w:rsidRDefault="00873937" w:rsidP="00162603">
      <w:pPr>
        <w:pStyle w:val="af3"/>
        <w:ind w:left="20" w:right="20" w:firstLine="280"/>
        <w:jc w:val="center"/>
        <w:rPr>
          <w:b/>
          <w:sz w:val="28"/>
          <w:szCs w:val="28"/>
        </w:rPr>
      </w:pPr>
    </w:p>
    <w:p w:rsidR="00873937" w:rsidRDefault="00873937" w:rsidP="00162603">
      <w:pPr>
        <w:pStyle w:val="af3"/>
        <w:ind w:left="20" w:right="20" w:firstLine="280"/>
        <w:jc w:val="center"/>
        <w:rPr>
          <w:b/>
          <w:sz w:val="28"/>
          <w:szCs w:val="28"/>
        </w:rPr>
      </w:pPr>
    </w:p>
    <w:p w:rsidR="00162603" w:rsidRDefault="00162603" w:rsidP="00162603">
      <w:pPr>
        <w:pStyle w:val="af3"/>
        <w:ind w:left="20" w:right="20" w:firstLine="280"/>
        <w:jc w:val="center"/>
        <w:rPr>
          <w:b/>
          <w:sz w:val="28"/>
          <w:szCs w:val="28"/>
        </w:rPr>
      </w:pPr>
      <w:r w:rsidRPr="00A47CF9">
        <w:rPr>
          <w:b/>
          <w:sz w:val="28"/>
          <w:szCs w:val="28"/>
        </w:rPr>
        <w:t>Контрольные вопросы</w:t>
      </w:r>
    </w:p>
    <w:p w:rsidR="00162603" w:rsidRPr="004B5F76" w:rsidRDefault="00162603" w:rsidP="00162603">
      <w:pPr>
        <w:pStyle w:val="af3"/>
        <w:ind w:left="20" w:right="20" w:firstLine="280"/>
        <w:jc w:val="center"/>
        <w:rPr>
          <w:b/>
          <w:sz w:val="16"/>
          <w:szCs w:val="16"/>
        </w:rPr>
      </w:pPr>
    </w:p>
    <w:p w:rsidR="00162603" w:rsidRDefault="00162603" w:rsidP="00162603">
      <w:pPr>
        <w:pStyle w:val="af3"/>
        <w:tabs>
          <w:tab w:val="left" w:pos="709"/>
        </w:tabs>
        <w:ind w:right="20" w:firstLine="284"/>
        <w:rPr>
          <w:sz w:val="28"/>
          <w:szCs w:val="28"/>
        </w:rPr>
      </w:pPr>
      <w:r>
        <w:rPr>
          <w:sz w:val="28"/>
          <w:szCs w:val="28"/>
        </w:rPr>
        <w:t>1. Гистологическое строение ротовой полости.</w:t>
      </w:r>
    </w:p>
    <w:p w:rsidR="00162603" w:rsidRDefault="00162603" w:rsidP="00D44C85">
      <w:pPr>
        <w:pStyle w:val="af3"/>
        <w:numPr>
          <w:ilvl w:val="0"/>
          <w:numId w:val="14"/>
        </w:numPr>
        <w:ind w:left="0" w:right="20" w:firstLine="284"/>
        <w:rPr>
          <w:sz w:val="28"/>
          <w:szCs w:val="28"/>
        </w:rPr>
      </w:pPr>
      <w:r>
        <w:rPr>
          <w:sz w:val="28"/>
          <w:szCs w:val="28"/>
        </w:rPr>
        <w:t>Строение вкусовых сосочков языка (на примере листовидного).</w:t>
      </w:r>
    </w:p>
    <w:p w:rsidR="00162603" w:rsidRDefault="00162603" w:rsidP="00D44C85">
      <w:pPr>
        <w:pStyle w:val="af3"/>
        <w:numPr>
          <w:ilvl w:val="0"/>
          <w:numId w:val="14"/>
        </w:numPr>
        <w:ind w:left="0" w:right="20" w:firstLine="284"/>
        <w:rPr>
          <w:sz w:val="28"/>
          <w:szCs w:val="28"/>
        </w:rPr>
      </w:pPr>
      <w:r>
        <w:rPr>
          <w:sz w:val="28"/>
          <w:szCs w:val="28"/>
        </w:rPr>
        <w:t>Гистологическое строение слюнных желез (на примере подъязычной железы).</w:t>
      </w:r>
    </w:p>
    <w:p w:rsidR="00162603" w:rsidRDefault="00162603" w:rsidP="00D44C85">
      <w:pPr>
        <w:pStyle w:val="af3"/>
        <w:numPr>
          <w:ilvl w:val="0"/>
          <w:numId w:val="14"/>
        </w:numPr>
        <w:ind w:left="0" w:right="20" w:firstLine="284"/>
        <w:rPr>
          <w:sz w:val="28"/>
          <w:szCs w:val="28"/>
        </w:rPr>
      </w:pPr>
      <w:r>
        <w:rPr>
          <w:sz w:val="28"/>
          <w:szCs w:val="28"/>
        </w:rPr>
        <w:t>Гистологическое строение пищевода.</w:t>
      </w:r>
    </w:p>
    <w:p w:rsidR="00162603" w:rsidRDefault="00162603" w:rsidP="00D44C85">
      <w:pPr>
        <w:pStyle w:val="af3"/>
        <w:numPr>
          <w:ilvl w:val="0"/>
          <w:numId w:val="14"/>
        </w:numPr>
        <w:ind w:left="0" w:right="20" w:firstLine="284"/>
        <w:rPr>
          <w:sz w:val="28"/>
          <w:szCs w:val="28"/>
        </w:rPr>
      </w:pPr>
      <w:r>
        <w:rPr>
          <w:sz w:val="28"/>
          <w:szCs w:val="28"/>
        </w:rPr>
        <w:t>Гистологическое строение однокамерного и многокамерного желудков, отличие в строении многокамерного желудка новородженного теленка.</w:t>
      </w:r>
    </w:p>
    <w:p w:rsidR="00162603" w:rsidRDefault="00162603" w:rsidP="00D44C85">
      <w:pPr>
        <w:pStyle w:val="af3"/>
        <w:numPr>
          <w:ilvl w:val="0"/>
          <w:numId w:val="14"/>
        </w:numPr>
        <w:ind w:left="0" w:right="20" w:firstLine="284"/>
        <w:rPr>
          <w:sz w:val="28"/>
          <w:szCs w:val="28"/>
        </w:rPr>
      </w:pPr>
      <w:r>
        <w:rPr>
          <w:sz w:val="28"/>
          <w:szCs w:val="28"/>
        </w:rPr>
        <w:t>Особенности гистологического строения двенадцатиперстной кишки.</w:t>
      </w:r>
    </w:p>
    <w:p w:rsidR="00162603" w:rsidRDefault="00162603" w:rsidP="00D44C85">
      <w:pPr>
        <w:pStyle w:val="af3"/>
        <w:numPr>
          <w:ilvl w:val="0"/>
          <w:numId w:val="14"/>
        </w:numPr>
        <w:ind w:left="0" w:right="20" w:firstLine="284"/>
        <w:rPr>
          <w:sz w:val="28"/>
          <w:szCs w:val="28"/>
        </w:rPr>
      </w:pPr>
      <w:r>
        <w:rPr>
          <w:sz w:val="28"/>
          <w:szCs w:val="28"/>
        </w:rPr>
        <w:t>Гитологическое строение тонкой кишки.</w:t>
      </w:r>
    </w:p>
    <w:p w:rsidR="00162603" w:rsidRDefault="00162603" w:rsidP="00D44C85">
      <w:pPr>
        <w:pStyle w:val="af3"/>
        <w:numPr>
          <w:ilvl w:val="0"/>
          <w:numId w:val="14"/>
        </w:numPr>
        <w:ind w:left="0" w:right="20" w:firstLine="284"/>
        <w:rPr>
          <w:sz w:val="28"/>
          <w:szCs w:val="28"/>
        </w:rPr>
      </w:pPr>
      <w:r>
        <w:rPr>
          <w:sz w:val="28"/>
          <w:szCs w:val="28"/>
        </w:rPr>
        <w:t>Гистологическое строение печени и поджелудочной железы.</w:t>
      </w:r>
    </w:p>
    <w:p w:rsidR="00162603" w:rsidRDefault="00162603" w:rsidP="00D44C85">
      <w:pPr>
        <w:pStyle w:val="af3"/>
        <w:numPr>
          <w:ilvl w:val="0"/>
          <w:numId w:val="14"/>
        </w:numPr>
        <w:ind w:left="0" w:right="20" w:firstLine="284"/>
        <w:rPr>
          <w:sz w:val="28"/>
          <w:szCs w:val="28"/>
        </w:rPr>
      </w:pPr>
      <w:r>
        <w:rPr>
          <w:sz w:val="28"/>
          <w:szCs w:val="28"/>
        </w:rPr>
        <w:t>Гистологическое строение толстой кишки.</w:t>
      </w:r>
    </w:p>
    <w:p w:rsidR="00162603" w:rsidRPr="004B5F76" w:rsidRDefault="00162603" w:rsidP="00162603">
      <w:pPr>
        <w:ind w:left="360"/>
        <w:jc w:val="center"/>
        <w:rPr>
          <w:b/>
          <w:sz w:val="16"/>
          <w:szCs w:val="16"/>
        </w:rPr>
      </w:pPr>
    </w:p>
    <w:p w:rsidR="00162603" w:rsidRPr="00873937" w:rsidRDefault="00162603" w:rsidP="00873937">
      <w:pPr>
        <w:spacing w:after="0"/>
        <w:ind w:left="360"/>
        <w:jc w:val="center"/>
        <w:rPr>
          <w:rFonts w:ascii="Times New Roman" w:hAnsi="Times New Roman" w:cs="Times New Roman"/>
          <w:b/>
          <w:sz w:val="28"/>
          <w:szCs w:val="28"/>
        </w:rPr>
      </w:pPr>
      <w:r w:rsidRPr="00873937">
        <w:rPr>
          <w:rFonts w:ascii="Times New Roman" w:hAnsi="Times New Roman" w:cs="Times New Roman"/>
          <w:b/>
          <w:sz w:val="28"/>
          <w:szCs w:val="28"/>
        </w:rPr>
        <w:t>Литература</w:t>
      </w:r>
    </w:p>
    <w:p w:rsidR="00162603" w:rsidRPr="00873937" w:rsidRDefault="00162603" w:rsidP="00873937">
      <w:pPr>
        <w:spacing w:after="0"/>
        <w:ind w:left="360"/>
        <w:jc w:val="both"/>
        <w:rPr>
          <w:rFonts w:ascii="Times New Roman" w:hAnsi="Times New Roman" w:cs="Times New Roman"/>
          <w:sz w:val="28"/>
          <w:szCs w:val="28"/>
        </w:rPr>
      </w:pPr>
      <w:r w:rsidRPr="00873937">
        <w:rPr>
          <w:rFonts w:ascii="Times New Roman" w:hAnsi="Times New Roman" w:cs="Times New Roman"/>
          <w:sz w:val="28"/>
          <w:szCs w:val="28"/>
        </w:rPr>
        <w:t>1. Вракин В.Ф. и др. Морфология сельскохозяйственных животных.</w:t>
      </w:r>
    </w:p>
    <w:p w:rsidR="00162603" w:rsidRPr="00873937" w:rsidRDefault="00162603" w:rsidP="00873937">
      <w:pPr>
        <w:spacing w:after="0"/>
        <w:ind w:firstLine="360"/>
        <w:jc w:val="both"/>
        <w:rPr>
          <w:rFonts w:ascii="Times New Roman" w:hAnsi="Times New Roman" w:cs="Times New Roman"/>
          <w:sz w:val="28"/>
          <w:szCs w:val="28"/>
        </w:rPr>
      </w:pPr>
      <w:r w:rsidRPr="00873937">
        <w:rPr>
          <w:rFonts w:ascii="Times New Roman" w:hAnsi="Times New Roman" w:cs="Times New Roman"/>
          <w:sz w:val="28"/>
          <w:szCs w:val="28"/>
        </w:rPr>
        <w:t>2. Вракин В.Ф. и др. Практикум по анатомии с основами гистологии и эмбриологии сельскохозяйственных животных.</w:t>
      </w:r>
    </w:p>
    <w:p w:rsidR="00162603" w:rsidRPr="00873937" w:rsidRDefault="00162603" w:rsidP="00873937">
      <w:pPr>
        <w:spacing w:after="0"/>
        <w:ind w:firstLine="426"/>
        <w:jc w:val="both"/>
        <w:rPr>
          <w:rFonts w:ascii="Times New Roman" w:hAnsi="Times New Roman" w:cs="Times New Roman"/>
          <w:sz w:val="28"/>
          <w:szCs w:val="28"/>
        </w:rPr>
      </w:pPr>
      <w:r w:rsidRPr="00873937">
        <w:rPr>
          <w:rFonts w:ascii="Times New Roman" w:hAnsi="Times New Roman" w:cs="Times New Roman"/>
          <w:sz w:val="28"/>
          <w:szCs w:val="28"/>
        </w:rPr>
        <w:t xml:space="preserve">3.Микулич, Е.Л. Морфология сельскохозяйственных животных. Висцеральные системы. Система органов кожного покрова. / Е. Л. Микулич, С. Н. Лавушева, Д. Н. Федотов. Учебно-методическое пособие. – Горки, 2015. – 115 </w:t>
      </w:r>
      <w:proofErr w:type="gramStart"/>
      <w:r w:rsidRPr="00873937">
        <w:rPr>
          <w:rFonts w:ascii="Times New Roman" w:hAnsi="Times New Roman" w:cs="Times New Roman"/>
          <w:sz w:val="28"/>
          <w:szCs w:val="28"/>
        </w:rPr>
        <w:t>с</w:t>
      </w:r>
      <w:proofErr w:type="gramEnd"/>
      <w:r w:rsidRPr="00873937">
        <w:rPr>
          <w:rFonts w:ascii="Times New Roman" w:hAnsi="Times New Roman" w:cs="Times New Roman"/>
          <w:sz w:val="28"/>
          <w:szCs w:val="28"/>
        </w:rPr>
        <w:t>.</w:t>
      </w:r>
    </w:p>
    <w:p w:rsidR="00873937" w:rsidRDefault="00873937" w:rsidP="00873937">
      <w:pPr>
        <w:spacing w:after="0"/>
        <w:jc w:val="center"/>
        <w:rPr>
          <w:rFonts w:ascii="Times New Roman" w:hAnsi="Times New Roman" w:cs="Times New Roman"/>
          <w:b/>
          <w:sz w:val="28"/>
          <w:szCs w:val="28"/>
        </w:rPr>
      </w:pP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Лабораторное занятие № 20.</w:t>
      </w: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Тема: «Строение органов дыхания».</w:t>
      </w:r>
    </w:p>
    <w:p w:rsidR="00162603" w:rsidRDefault="00162603" w:rsidP="00873937">
      <w:pPr>
        <w:spacing w:after="0"/>
        <w:jc w:val="center"/>
        <w:rPr>
          <w:b/>
          <w:sz w:val="28"/>
          <w:szCs w:val="28"/>
        </w:rPr>
      </w:pPr>
    </w:p>
    <w:p w:rsidR="00162603" w:rsidRPr="00873937" w:rsidRDefault="00162603" w:rsidP="00162603">
      <w:pPr>
        <w:pStyle w:val="af3"/>
        <w:ind w:left="20" w:right="20" w:firstLine="280"/>
        <w:rPr>
          <w:b/>
          <w:sz w:val="28"/>
          <w:szCs w:val="28"/>
        </w:rPr>
      </w:pPr>
      <w:r w:rsidRPr="000F4F75">
        <w:rPr>
          <w:rStyle w:val="TimesNewRoman7"/>
          <w:sz w:val="28"/>
          <w:szCs w:val="28"/>
        </w:rPr>
        <w:t>Цель занятия:</w:t>
      </w:r>
      <w:r>
        <w:rPr>
          <w:rStyle w:val="TimesNewRoman7"/>
          <w:sz w:val="28"/>
          <w:szCs w:val="28"/>
        </w:rPr>
        <w:t xml:space="preserve"> </w:t>
      </w:r>
      <w:r w:rsidRPr="00873937">
        <w:rPr>
          <w:rStyle w:val="TimesNewRoman7"/>
          <w:b w:val="0"/>
          <w:sz w:val="28"/>
          <w:szCs w:val="28"/>
        </w:rPr>
        <w:t>изучить макро и микроскопическое строение органов дыхания (гортань, нос, трахея, легкие)</w:t>
      </w:r>
      <w:r w:rsidRPr="00873937">
        <w:rPr>
          <w:b/>
          <w:sz w:val="28"/>
          <w:szCs w:val="28"/>
        </w:rPr>
        <w:t>.</w:t>
      </w:r>
    </w:p>
    <w:p w:rsidR="00162603" w:rsidRPr="00873937" w:rsidRDefault="00162603" w:rsidP="00162603">
      <w:pPr>
        <w:ind w:firstLine="284"/>
        <w:jc w:val="both"/>
        <w:rPr>
          <w:rStyle w:val="TimesNewRoman7"/>
          <w:b w:val="0"/>
          <w:sz w:val="28"/>
          <w:szCs w:val="28"/>
        </w:rPr>
      </w:pPr>
      <w:r w:rsidRPr="000F4F75">
        <w:rPr>
          <w:rStyle w:val="TimesNewRoman7"/>
          <w:sz w:val="28"/>
          <w:szCs w:val="28"/>
        </w:rPr>
        <w:t>Материалы и оборудование:</w:t>
      </w:r>
      <w:r>
        <w:rPr>
          <w:rStyle w:val="TimesNewRoman7"/>
          <w:sz w:val="28"/>
          <w:szCs w:val="28"/>
        </w:rPr>
        <w:t xml:space="preserve"> </w:t>
      </w:r>
      <w:r w:rsidRPr="00873937">
        <w:rPr>
          <w:rStyle w:val="TimesNewRoman7"/>
          <w:b w:val="0"/>
          <w:sz w:val="28"/>
          <w:szCs w:val="28"/>
        </w:rPr>
        <w:t>сухие препараты гортани, трахеи и носа сельскохозяйственных животных, муляж легких КРС, микроскоп, таблицы, гистопрепараты (легкое и трахея).</w:t>
      </w:r>
    </w:p>
    <w:p w:rsidR="00162603" w:rsidRPr="00873937" w:rsidRDefault="00162603" w:rsidP="00162603">
      <w:pPr>
        <w:ind w:firstLine="284"/>
        <w:jc w:val="both"/>
        <w:rPr>
          <w:rStyle w:val="TimesNewRoman7"/>
          <w:b w:val="0"/>
          <w:sz w:val="28"/>
          <w:szCs w:val="28"/>
        </w:rPr>
      </w:pPr>
      <w:r w:rsidRPr="00873937">
        <w:rPr>
          <w:rStyle w:val="TimesNewRoman7"/>
          <w:b w:val="0"/>
          <w:sz w:val="28"/>
          <w:szCs w:val="28"/>
        </w:rPr>
        <w:t>Основной функцией органов дыхания является обеспечение внешнего дыхания организма, т.е. поступление кислорода и выведение углекислого газа. Эти органы также участвуют в процессах терморегуляции, депонирования крови; выполняют эндокринную функцию. В состав органов дыхания входят воздухоносные пути и респираторный отдел. К воздухоносным путям относят полость носа, гортань, трахею, внелегочные и внутрилегочные бронхи. В состав респираторного отдела входят альвеолярные бронхи, альвеолярные ходы, альвеолярные мешочки и альвеолы.</w:t>
      </w:r>
    </w:p>
    <w:p w:rsidR="00162603" w:rsidRPr="00873937" w:rsidRDefault="00162603" w:rsidP="00162603">
      <w:pPr>
        <w:ind w:firstLine="284"/>
        <w:jc w:val="both"/>
        <w:rPr>
          <w:rStyle w:val="TimesNewRoman7"/>
          <w:b w:val="0"/>
          <w:sz w:val="28"/>
          <w:szCs w:val="28"/>
        </w:rPr>
      </w:pPr>
      <w:r w:rsidRPr="003D48EB">
        <w:rPr>
          <w:rStyle w:val="TimesNewRoman7"/>
          <w:sz w:val="28"/>
          <w:szCs w:val="28"/>
        </w:rPr>
        <w:t xml:space="preserve">Легкое кошки (препарат </w:t>
      </w:r>
      <w:r>
        <w:rPr>
          <w:rStyle w:val="TimesNewRoman7"/>
          <w:sz w:val="28"/>
          <w:szCs w:val="28"/>
        </w:rPr>
        <w:t>28</w:t>
      </w:r>
      <w:r w:rsidRPr="003D48EB">
        <w:rPr>
          <w:rStyle w:val="TimesNewRoman7"/>
          <w:sz w:val="28"/>
          <w:szCs w:val="28"/>
        </w:rPr>
        <w:t>)</w:t>
      </w:r>
      <w:r>
        <w:rPr>
          <w:rStyle w:val="TimesNewRoman7"/>
          <w:sz w:val="28"/>
          <w:szCs w:val="28"/>
        </w:rPr>
        <w:t xml:space="preserve">. </w:t>
      </w:r>
      <w:r w:rsidRPr="00873937">
        <w:rPr>
          <w:rStyle w:val="TimesNewRoman7"/>
          <w:b w:val="0"/>
          <w:sz w:val="28"/>
          <w:szCs w:val="28"/>
        </w:rPr>
        <w:t>Рассмотреть гистологический срез легкого (окраска – гематоксилин-эозин). На препарате легкого трудно найти место, где были бы видны все интересующие нас структуры. Приходится составлять комбинированный рисунок при слабом увеличении.</w:t>
      </w:r>
    </w:p>
    <w:p w:rsidR="00162603" w:rsidRPr="00873937" w:rsidRDefault="00162603" w:rsidP="00162603">
      <w:pPr>
        <w:ind w:firstLine="284"/>
        <w:jc w:val="both"/>
        <w:rPr>
          <w:rStyle w:val="TimesNewRoman7"/>
          <w:b w:val="0"/>
          <w:sz w:val="28"/>
          <w:szCs w:val="28"/>
        </w:rPr>
      </w:pPr>
      <w:r w:rsidRPr="00873937">
        <w:rPr>
          <w:rStyle w:val="TimesNewRoman7"/>
          <w:b w:val="0"/>
          <w:sz w:val="28"/>
          <w:szCs w:val="28"/>
        </w:rPr>
        <w:t>На препарате видна масса легочных альвеол, между которыми выделяются пвзрезы бронхов разного калибра. Рассматриваем при большом увеличении средний бронх. Такие бронхи выстланы многорядным мерцательным эпителием. Хрящевой скелет этих бронхов образован из отдельных пластинок, построенных из гиалинового хряща.</w:t>
      </w:r>
    </w:p>
    <w:p w:rsidR="00162603" w:rsidRPr="00873937" w:rsidRDefault="00162603" w:rsidP="00162603">
      <w:pPr>
        <w:ind w:firstLine="284"/>
        <w:jc w:val="both"/>
        <w:rPr>
          <w:rStyle w:val="TimesNewRoman7"/>
          <w:b w:val="0"/>
          <w:sz w:val="28"/>
          <w:szCs w:val="28"/>
        </w:rPr>
      </w:pPr>
      <w:r w:rsidRPr="00873937">
        <w:rPr>
          <w:rStyle w:val="TimesNewRoman7"/>
          <w:b w:val="0"/>
          <w:sz w:val="28"/>
          <w:szCs w:val="28"/>
        </w:rPr>
        <w:t>Респираторная (дыхательная) часть легкого на препарате имеет сложное строение. Находим респираторные (альвеолярные) бронхиолы, стенка которых выстлана кубическим эпителием. Респираторные бронхиолы, разветвляясь, дают альвеолярные ходы. На стенке последних много альвеол (легочных пузырьков). Альвеолярные ходы заканчиваются альвеолярными мешрчками, усеянными альвеолами. Стенка альвеол состоит из однослойного плоского эпителия, снаружи которого находятся эластичные волокна. Зарисовать строение легкого, приняв следующие обозначения: 1 – средний бронх, 2 – альвеолярная бронхиола, 3 – альвеолярный ход, 4 – альвеолярные мешочки.</w:t>
      </w:r>
    </w:p>
    <w:p w:rsidR="00162603" w:rsidRDefault="00162603" w:rsidP="00162603">
      <w:pPr>
        <w:rPr>
          <w:b/>
        </w:rPr>
      </w:pPr>
      <w:r>
        <w:rPr>
          <w:noProof/>
        </w:rPr>
        <w:drawing>
          <wp:anchor distT="0" distB="0" distL="114300" distR="114300" simplePos="0" relativeHeight="251675648" behindDoc="1" locked="0" layoutInCell="1" allowOverlap="1">
            <wp:simplePos x="0" y="0"/>
            <wp:positionH relativeFrom="column">
              <wp:posOffset>3070225</wp:posOffset>
            </wp:positionH>
            <wp:positionV relativeFrom="paragraph">
              <wp:posOffset>3175</wp:posOffset>
            </wp:positionV>
            <wp:extent cx="2726690" cy="2098675"/>
            <wp:effectExtent l="0" t="0" r="0" b="0"/>
            <wp:wrapTight wrapText="bothSides">
              <wp:wrapPolygon edited="0">
                <wp:start x="0" y="0"/>
                <wp:lineTo x="0" y="21371"/>
                <wp:lineTo x="21429" y="21371"/>
                <wp:lineTo x="21429" y="0"/>
                <wp:lineTo x="0" y="0"/>
              </wp:wrapPolygon>
            </wp:wrapTight>
            <wp:docPr id="1101" name="Рисунок 1101" descr="https://pp.vk.me/c623928/v623928522/4ca66/1Gohu_zGo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pp.vk.me/c623928/v623928522/4ca66/1Gohu_zGog4.jpg"/>
                    <pic:cNvPicPr>
                      <a:picLocks noChangeAspect="1" noChangeArrowheads="1"/>
                    </pic:cNvPicPr>
                  </pic:nvPicPr>
                  <pic:blipFill rotWithShape="1">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437" b="50692"/>
                    <a:stretch/>
                  </pic:blipFill>
                  <pic:spPr bwMode="auto">
                    <a:xfrm>
                      <a:off x="0" y="0"/>
                      <a:ext cx="2726690" cy="20986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rPr>
        <w:drawing>
          <wp:inline distT="0" distB="0" distL="0" distR="0">
            <wp:extent cx="3132814" cy="2099144"/>
            <wp:effectExtent l="0" t="0" r="0" b="0"/>
            <wp:docPr id="1103" name="Рисунок 1103" descr="Кош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Кошка 1"/>
                    <pic:cNvPicPr>
                      <a:picLocks noChangeAspect="1" noChangeArrowheads="1"/>
                    </pic:cNvPicPr>
                  </pic:nvPicPr>
                  <pic:blipFill rotWithShape="1">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354"/>
                    <a:stretch/>
                  </pic:blipFill>
                  <pic:spPr bwMode="auto">
                    <a:xfrm>
                      <a:off x="0" y="0"/>
                      <a:ext cx="3132960" cy="20992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873937" w:rsidRDefault="00162603" w:rsidP="00873937">
      <w:pPr>
        <w:ind w:firstLine="284"/>
        <w:jc w:val="center"/>
        <w:rPr>
          <w:rFonts w:ascii="Times New Roman" w:hAnsi="Times New Roman" w:cs="Times New Roman"/>
        </w:rPr>
      </w:pPr>
      <w:r w:rsidRPr="00873937">
        <w:rPr>
          <w:rFonts w:ascii="Times New Roman" w:hAnsi="Times New Roman" w:cs="Times New Roman"/>
          <w:b/>
        </w:rPr>
        <w:t>Препарат 28.</w:t>
      </w:r>
      <w:r w:rsidRPr="00873937">
        <w:rPr>
          <w:rFonts w:ascii="Times New Roman" w:hAnsi="Times New Roman" w:cs="Times New Roman"/>
        </w:rPr>
        <w:t xml:space="preserve"> Легкое кошки: 1 – терминальная бронхиола; 2 – респираторные бронхиолы; 3 – альвеолярные ходы; 4 – альвеолярные мешочки; 5 – сосуды</w:t>
      </w:r>
    </w:p>
    <w:p w:rsidR="00162603" w:rsidRPr="00873937" w:rsidRDefault="00162603" w:rsidP="00162603">
      <w:pPr>
        <w:ind w:firstLine="284"/>
        <w:jc w:val="both"/>
        <w:rPr>
          <w:rStyle w:val="TimesNewRoman7"/>
          <w:b w:val="0"/>
          <w:sz w:val="28"/>
          <w:szCs w:val="28"/>
        </w:rPr>
      </w:pPr>
      <w:r w:rsidRPr="00F74850">
        <w:rPr>
          <w:rStyle w:val="TimesNewRoman7"/>
          <w:sz w:val="28"/>
          <w:szCs w:val="28"/>
        </w:rPr>
        <w:t xml:space="preserve">Трахея (препарат </w:t>
      </w:r>
      <w:r>
        <w:rPr>
          <w:rStyle w:val="TimesNewRoman7"/>
          <w:sz w:val="28"/>
          <w:szCs w:val="28"/>
        </w:rPr>
        <w:t>29</w:t>
      </w:r>
      <w:r w:rsidRPr="00F74850">
        <w:rPr>
          <w:rStyle w:val="TimesNewRoman7"/>
          <w:sz w:val="28"/>
          <w:szCs w:val="28"/>
        </w:rPr>
        <w:t>)</w:t>
      </w:r>
      <w:r>
        <w:rPr>
          <w:rStyle w:val="TimesNewRoman7"/>
          <w:sz w:val="28"/>
          <w:szCs w:val="28"/>
        </w:rPr>
        <w:t xml:space="preserve">. </w:t>
      </w:r>
      <w:r w:rsidRPr="00873937">
        <w:rPr>
          <w:rStyle w:val="TimesNewRoman7"/>
          <w:b w:val="0"/>
          <w:sz w:val="28"/>
          <w:szCs w:val="28"/>
        </w:rPr>
        <w:t xml:space="preserve">Рассмотреть под микроскопом поперечный срез (окраска гематоксилин-эозин). Нужно иметь в виду, что при фиксации вследствие сокращения поперечной мышцы трахеи края хрящевых колец часто заходят один за один; это нарушает правильную конфигурацию поперечного разреза. </w:t>
      </w:r>
    </w:p>
    <w:p w:rsidR="00162603" w:rsidRPr="00873937" w:rsidRDefault="00162603" w:rsidP="00162603">
      <w:pPr>
        <w:ind w:firstLine="284"/>
        <w:jc w:val="both"/>
        <w:rPr>
          <w:rStyle w:val="TimesNewRoman7"/>
          <w:b w:val="0"/>
          <w:sz w:val="28"/>
          <w:szCs w:val="28"/>
        </w:rPr>
      </w:pPr>
      <w:r w:rsidRPr="00873937">
        <w:rPr>
          <w:rStyle w:val="TimesNewRoman7"/>
          <w:b w:val="0"/>
          <w:sz w:val="28"/>
          <w:szCs w:val="28"/>
        </w:rPr>
        <w:t>Внутреннюю выстилку трахеи образует многорядный мерцательный эпителий, в котором встречаются бокаловидные клетки. В собственном слое слизистой оболочки, непосредтвенно под эпителием, залегает эластическое сплетение, волокна которого идут продольно. В подслизистом слое расположены концевые отделы серозных желез. Часто встречаются выводные протоки этих желез, которые начинаются ампулообразными расширениями и, суживаясь, открываются на поверхности эпителия. Слизистая оболочка переходит в надхрящницу хрящевых колец. Хрящ в трахее гиалиновый. Сверху хрящевые кольца покрыты волокнистой тканью, которая образована соединительно-тканными волокнами. Зарисовать гистологическое строение стенки трахеи со следующими обозначениями: 1 – многорядный мерцательный эпителий; 2 – бокаловидные клетки; 3 – собственный слой слизистой оболочки; 4 – эластическое сплетение; 5 – подслизистый слой; 6 – концевые отделы серозных желез; 7 – выводные протоки; 8 – хрящевые кольца; 9 – волокнистая оболочка.</w:t>
      </w:r>
    </w:p>
    <w:p w:rsidR="00162603" w:rsidRPr="00873937" w:rsidRDefault="00162603" w:rsidP="00162603">
      <w:pPr>
        <w:ind w:firstLine="284"/>
        <w:jc w:val="both"/>
        <w:rPr>
          <w:rStyle w:val="TimesNewRoman7"/>
          <w:b w:val="0"/>
          <w:sz w:val="28"/>
          <w:szCs w:val="28"/>
        </w:rPr>
      </w:pPr>
      <w:r w:rsidRPr="00873937">
        <w:rPr>
          <w:noProof/>
        </w:rPr>
        <w:drawing>
          <wp:anchor distT="0" distB="0" distL="114300" distR="114300" simplePos="0" relativeHeight="251676672" behindDoc="1" locked="0" layoutInCell="1" allowOverlap="1">
            <wp:simplePos x="0" y="0"/>
            <wp:positionH relativeFrom="column">
              <wp:posOffset>635</wp:posOffset>
            </wp:positionH>
            <wp:positionV relativeFrom="paragraph">
              <wp:posOffset>207010</wp:posOffset>
            </wp:positionV>
            <wp:extent cx="3028950" cy="2607945"/>
            <wp:effectExtent l="0" t="0" r="0" b="0"/>
            <wp:wrapTight wrapText="bothSides">
              <wp:wrapPolygon edited="0">
                <wp:start x="0" y="0"/>
                <wp:lineTo x="0" y="21458"/>
                <wp:lineTo x="21464" y="21458"/>
                <wp:lineTo x="21464" y="0"/>
                <wp:lineTo x="0" y="0"/>
              </wp:wrapPolygon>
            </wp:wrapTight>
            <wp:docPr id="1104" name="Рисунок 1104" descr="http://vmede.org/sait/content/Gistologiya_atlas_bikov_ushk_2013/img/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vmede.org/sait/content/Gistologiya_atlas_bikov_ushk_2013/img/10007.jpg"/>
                    <pic:cNvPicPr>
                      <a:picLocks noChangeAspect="1" noChangeArrowheads="1"/>
                    </pic:cNvPicPr>
                  </pic:nvPicPr>
                  <pic:blipFill rotWithShape="1">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30" t="6374" r="5503"/>
                    <a:stretch/>
                  </pic:blipFill>
                  <pic:spPr bwMode="auto">
                    <a:xfrm>
                      <a:off x="0" y="0"/>
                      <a:ext cx="3028950" cy="26079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62603" w:rsidRPr="00873937" w:rsidRDefault="00162603" w:rsidP="00162603">
      <w:pPr>
        <w:jc w:val="both"/>
        <w:rPr>
          <w:rStyle w:val="TimesNewRoman7"/>
          <w:b w:val="0"/>
          <w:sz w:val="24"/>
          <w:szCs w:val="24"/>
        </w:rPr>
      </w:pPr>
      <w:r w:rsidRPr="00873937">
        <w:rPr>
          <w:rFonts w:ascii="Times New Roman" w:hAnsi="Times New Roman" w:cs="Times New Roman"/>
          <w:b/>
          <w:color w:val="000000"/>
        </w:rPr>
        <w:t>Препарат 29.</w:t>
      </w:r>
      <w:r w:rsidRPr="00873937">
        <w:rPr>
          <w:rFonts w:ascii="Times New Roman" w:hAnsi="Times New Roman" w:cs="Times New Roman"/>
          <w:color w:val="000000"/>
        </w:rPr>
        <w:t xml:space="preserve"> Трахея: 1 - слизистая оболочка: 1.1 - однослойный многорядный столбчатый реснитчатый эпителий, 1.2 - собственная пластинка; 2 - подслизистая основа, 2.1 - концевые отделы белково-слизистых желез трахеи; 3 - волокнисто-мышечно-хрящевая оболочка: 3.1 - гиалиновая хрящевая ткань, образующая полукольца, 3.2 - надхрящница, 3.3 - пучки гладких миоцитов (соединяющие концы хрящевых полуколец); 4 - адвентициальная оболочка</w:t>
      </w:r>
    </w:p>
    <w:p w:rsidR="00162603" w:rsidRDefault="00162603" w:rsidP="00162603">
      <w:pPr>
        <w:ind w:firstLine="284"/>
        <w:jc w:val="center"/>
        <w:rPr>
          <w:rStyle w:val="TimesNewRoman7"/>
          <w:sz w:val="28"/>
          <w:szCs w:val="28"/>
        </w:rPr>
      </w:pPr>
    </w:p>
    <w:p w:rsidR="00162603" w:rsidRDefault="00162603" w:rsidP="00162603">
      <w:pPr>
        <w:ind w:firstLine="284"/>
        <w:jc w:val="center"/>
        <w:rPr>
          <w:rStyle w:val="TimesNewRoman7"/>
          <w:sz w:val="28"/>
          <w:szCs w:val="28"/>
        </w:rPr>
      </w:pPr>
    </w:p>
    <w:p w:rsidR="00162603" w:rsidRDefault="00162603" w:rsidP="00162603">
      <w:pPr>
        <w:ind w:firstLine="284"/>
        <w:jc w:val="center"/>
        <w:rPr>
          <w:rStyle w:val="TimesNewRoman7"/>
          <w:sz w:val="28"/>
          <w:szCs w:val="28"/>
        </w:rPr>
      </w:pPr>
      <w:r w:rsidRPr="00CB5460">
        <w:rPr>
          <w:rStyle w:val="TimesNewRoman7"/>
          <w:sz w:val="28"/>
          <w:szCs w:val="28"/>
        </w:rPr>
        <w:t>Контрольные вопросы</w:t>
      </w:r>
    </w:p>
    <w:p w:rsidR="00162603" w:rsidRPr="00873937" w:rsidRDefault="00162603" w:rsidP="00D44C85">
      <w:pPr>
        <w:pStyle w:val="af2"/>
        <w:numPr>
          <w:ilvl w:val="0"/>
          <w:numId w:val="16"/>
        </w:numPr>
        <w:spacing w:after="0"/>
        <w:rPr>
          <w:rStyle w:val="TimesNewRoman7"/>
          <w:b w:val="0"/>
          <w:sz w:val="28"/>
          <w:szCs w:val="28"/>
        </w:rPr>
      </w:pPr>
      <w:r w:rsidRPr="00873937">
        <w:rPr>
          <w:rStyle w:val="TimesNewRoman7"/>
          <w:b w:val="0"/>
          <w:sz w:val="28"/>
          <w:szCs w:val="28"/>
        </w:rPr>
        <w:t>Гистологическое строение носовой полости.</w:t>
      </w:r>
    </w:p>
    <w:p w:rsidR="00162603" w:rsidRPr="00873937" w:rsidRDefault="00162603" w:rsidP="00D44C85">
      <w:pPr>
        <w:pStyle w:val="af2"/>
        <w:numPr>
          <w:ilvl w:val="0"/>
          <w:numId w:val="16"/>
        </w:numPr>
        <w:spacing w:after="0"/>
        <w:rPr>
          <w:rStyle w:val="TimesNewRoman7"/>
          <w:b w:val="0"/>
          <w:sz w:val="28"/>
          <w:szCs w:val="28"/>
        </w:rPr>
      </w:pPr>
      <w:r w:rsidRPr="00873937">
        <w:rPr>
          <w:rStyle w:val="TimesNewRoman7"/>
          <w:b w:val="0"/>
          <w:sz w:val="28"/>
          <w:szCs w:val="28"/>
        </w:rPr>
        <w:t>Гистологическое строение трахеи.</w:t>
      </w:r>
    </w:p>
    <w:p w:rsidR="00162603" w:rsidRPr="00873937" w:rsidRDefault="00162603" w:rsidP="00D44C85">
      <w:pPr>
        <w:pStyle w:val="af2"/>
        <w:numPr>
          <w:ilvl w:val="0"/>
          <w:numId w:val="16"/>
        </w:numPr>
        <w:spacing w:after="0"/>
        <w:rPr>
          <w:rStyle w:val="TimesNewRoman7"/>
          <w:b w:val="0"/>
          <w:sz w:val="28"/>
          <w:szCs w:val="28"/>
        </w:rPr>
      </w:pPr>
      <w:r w:rsidRPr="00873937">
        <w:rPr>
          <w:rStyle w:val="TimesNewRoman7"/>
          <w:b w:val="0"/>
          <w:sz w:val="28"/>
          <w:szCs w:val="28"/>
        </w:rPr>
        <w:t>Гистологическое строение легких (на примере свиньи, лошади, коровы).</w:t>
      </w:r>
    </w:p>
    <w:p w:rsidR="00162603" w:rsidRPr="00873937" w:rsidRDefault="00162603" w:rsidP="00D44C85">
      <w:pPr>
        <w:pStyle w:val="af2"/>
        <w:numPr>
          <w:ilvl w:val="0"/>
          <w:numId w:val="16"/>
        </w:numPr>
        <w:spacing w:after="0"/>
        <w:rPr>
          <w:rStyle w:val="TimesNewRoman7"/>
          <w:b w:val="0"/>
          <w:sz w:val="28"/>
          <w:szCs w:val="28"/>
        </w:rPr>
      </w:pPr>
      <w:r w:rsidRPr="00873937">
        <w:rPr>
          <w:rStyle w:val="TimesNewRoman7"/>
          <w:b w:val="0"/>
          <w:sz w:val="28"/>
          <w:szCs w:val="28"/>
        </w:rPr>
        <w:t>Гистологическое строение крупных, средних и мелких бронхов.</w:t>
      </w:r>
    </w:p>
    <w:p w:rsidR="00162603" w:rsidRPr="00873937" w:rsidRDefault="00162603" w:rsidP="00D44C85">
      <w:pPr>
        <w:pStyle w:val="af2"/>
        <w:numPr>
          <w:ilvl w:val="0"/>
          <w:numId w:val="16"/>
        </w:numPr>
        <w:spacing w:after="0"/>
        <w:rPr>
          <w:rStyle w:val="TimesNewRoman7"/>
          <w:b w:val="0"/>
          <w:sz w:val="28"/>
          <w:szCs w:val="28"/>
        </w:rPr>
      </w:pPr>
      <w:r w:rsidRPr="00873937">
        <w:rPr>
          <w:rStyle w:val="TimesNewRoman7"/>
          <w:b w:val="0"/>
          <w:sz w:val="28"/>
          <w:szCs w:val="28"/>
        </w:rPr>
        <w:t>Функция и строение альвеол.</w:t>
      </w:r>
    </w:p>
    <w:p w:rsidR="00162603" w:rsidRDefault="00162603" w:rsidP="00162603">
      <w:pPr>
        <w:jc w:val="center"/>
        <w:rPr>
          <w:b/>
          <w:sz w:val="28"/>
          <w:szCs w:val="28"/>
        </w:rPr>
      </w:pP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Лабораторное занятие № 21.</w:t>
      </w: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Тема: «Органы мочевыделения».</w:t>
      </w:r>
    </w:p>
    <w:p w:rsidR="00162603" w:rsidRPr="00873937" w:rsidRDefault="00162603" w:rsidP="00873937">
      <w:pPr>
        <w:spacing w:after="0"/>
        <w:jc w:val="center"/>
        <w:rPr>
          <w:rFonts w:ascii="Times New Roman" w:hAnsi="Times New Roman" w:cs="Times New Roman"/>
          <w:b/>
          <w:sz w:val="28"/>
          <w:szCs w:val="28"/>
        </w:rPr>
      </w:pPr>
    </w:p>
    <w:p w:rsidR="00162603" w:rsidRPr="006267A1" w:rsidRDefault="00162603" w:rsidP="00162603">
      <w:pPr>
        <w:pStyle w:val="af3"/>
        <w:ind w:left="20" w:right="20" w:firstLine="280"/>
        <w:rPr>
          <w:b/>
          <w:sz w:val="28"/>
          <w:szCs w:val="28"/>
        </w:rPr>
      </w:pPr>
      <w:r w:rsidRPr="00873937">
        <w:rPr>
          <w:rStyle w:val="TimesNewRoman7"/>
          <w:sz w:val="28"/>
          <w:szCs w:val="28"/>
        </w:rPr>
        <w:t xml:space="preserve">Цель занятия: </w:t>
      </w:r>
      <w:r w:rsidRPr="00873937">
        <w:rPr>
          <w:rStyle w:val="TimesNewRoman7"/>
          <w:b w:val="0"/>
          <w:sz w:val="28"/>
          <w:szCs w:val="28"/>
        </w:rPr>
        <w:t>изучить анатомо-гистологическое строение почек, зарисовать схему строения нефрона, рассмотреть под микроскопом строение стенки мочевого пузыря</w:t>
      </w:r>
      <w:r w:rsidRPr="00873937">
        <w:rPr>
          <w:b/>
          <w:sz w:val="28"/>
          <w:szCs w:val="28"/>
        </w:rPr>
        <w:t>.</w:t>
      </w:r>
    </w:p>
    <w:p w:rsidR="00162603" w:rsidRPr="00873937" w:rsidRDefault="00162603" w:rsidP="00162603">
      <w:pPr>
        <w:ind w:firstLine="284"/>
        <w:jc w:val="both"/>
        <w:rPr>
          <w:rStyle w:val="TimesNewRoman7"/>
          <w:b w:val="0"/>
          <w:sz w:val="28"/>
          <w:szCs w:val="28"/>
        </w:rPr>
      </w:pPr>
      <w:r w:rsidRPr="000F4F75">
        <w:rPr>
          <w:rStyle w:val="TimesNewRoman7"/>
          <w:sz w:val="28"/>
          <w:szCs w:val="28"/>
        </w:rPr>
        <w:t>Материалы и оборудование:</w:t>
      </w:r>
      <w:r>
        <w:rPr>
          <w:rStyle w:val="TimesNewRoman7"/>
          <w:sz w:val="28"/>
          <w:szCs w:val="28"/>
        </w:rPr>
        <w:t xml:space="preserve"> </w:t>
      </w:r>
      <w:r w:rsidRPr="00873937">
        <w:rPr>
          <w:rStyle w:val="TimesNewRoman7"/>
          <w:b w:val="0"/>
          <w:sz w:val="28"/>
          <w:szCs w:val="28"/>
        </w:rPr>
        <w:t>микроскоп, таблицы, влажные препараты почек сельскохозяйственных животных, влажный препарат системы органов мочевыделения, муляжи, гистопрепараты (почка и мочевой пузырь).</w:t>
      </w:r>
    </w:p>
    <w:p w:rsidR="00162603" w:rsidRPr="00873937" w:rsidRDefault="00162603" w:rsidP="00162603">
      <w:pPr>
        <w:ind w:firstLine="284"/>
        <w:jc w:val="both"/>
        <w:rPr>
          <w:rStyle w:val="TimesNewRoman7"/>
          <w:b w:val="0"/>
          <w:sz w:val="28"/>
          <w:szCs w:val="28"/>
        </w:rPr>
      </w:pPr>
      <w:r w:rsidRPr="00873937">
        <w:rPr>
          <w:rStyle w:val="TimesNewRoman7"/>
          <w:b w:val="0"/>
          <w:sz w:val="28"/>
          <w:szCs w:val="28"/>
        </w:rPr>
        <w:t>У позвоночных животных и человека выделение продуктов обмена из организма в основном осуществляется органами выделительной системы. К ним относятся почки, мочеточники, мочевой пузырь и мочеиспускательный канал. Почки являются органами, где образуется моча. В моче содержатся вода, различные соли и продукты обмена веществ. Все остальные органы выделительной системы составляют мочеотводящие пути, по которым моча из почек выводится во внешнюю среду.</w:t>
      </w:r>
    </w:p>
    <w:p w:rsidR="00162603" w:rsidRPr="00873937" w:rsidRDefault="00162603" w:rsidP="00162603">
      <w:pPr>
        <w:ind w:firstLine="284"/>
        <w:jc w:val="both"/>
        <w:rPr>
          <w:rStyle w:val="TimesNewRoman7"/>
          <w:b w:val="0"/>
          <w:sz w:val="28"/>
          <w:szCs w:val="28"/>
        </w:rPr>
      </w:pPr>
      <w:r w:rsidRPr="00B52B97">
        <w:rPr>
          <w:rStyle w:val="TimesNewRoman7"/>
          <w:sz w:val="28"/>
          <w:szCs w:val="28"/>
        </w:rPr>
        <w:t>Почка крысы (препарат 3</w:t>
      </w:r>
      <w:r>
        <w:rPr>
          <w:rStyle w:val="TimesNewRoman7"/>
          <w:sz w:val="28"/>
          <w:szCs w:val="28"/>
        </w:rPr>
        <w:t>0</w:t>
      </w:r>
      <w:r w:rsidRPr="00B52B97">
        <w:rPr>
          <w:rStyle w:val="TimesNewRoman7"/>
          <w:sz w:val="28"/>
          <w:szCs w:val="28"/>
        </w:rPr>
        <w:t>)</w:t>
      </w:r>
      <w:r>
        <w:rPr>
          <w:rStyle w:val="TimesNewRoman7"/>
          <w:sz w:val="28"/>
          <w:szCs w:val="28"/>
        </w:rPr>
        <w:t xml:space="preserve">. </w:t>
      </w:r>
      <w:r w:rsidRPr="00873937">
        <w:rPr>
          <w:rStyle w:val="TimesNewRoman7"/>
          <w:b w:val="0"/>
          <w:sz w:val="28"/>
          <w:szCs w:val="28"/>
        </w:rPr>
        <w:t>Рассмотреть под микроскопом разрез коркового и мозгового слоя почки (окраска гематоксилин-эозин). Мозговой слой почки образует выступ – почечный сосочек, который входит в почечную лоханку. Различие между корковым и мозговым веществом заметно даже при рассматривании препарата невооруженным глазом. Препарат следует изучить сначала при малом увеличении. Снаружи почки покрыты волокнистой капсулой. В корковом веществе находятся клубочки почечного тельца, стенки которых построены из однослойного эпителия, и радиальные артерии. Мозговое вещество состоит из прямых канальцев собирательных трубочек, которые видны на продольных косых и иногда на поперечных разрезах.</w:t>
      </w:r>
    </w:p>
    <w:p w:rsidR="00162603" w:rsidRPr="00873937" w:rsidRDefault="00162603" w:rsidP="00162603">
      <w:pPr>
        <w:ind w:firstLine="284"/>
        <w:jc w:val="both"/>
        <w:rPr>
          <w:rStyle w:val="TimesNewRoman7"/>
          <w:b w:val="0"/>
          <w:sz w:val="28"/>
          <w:szCs w:val="28"/>
        </w:rPr>
      </w:pPr>
      <w:r w:rsidRPr="00873937">
        <w:rPr>
          <w:rStyle w:val="TimesNewRoman7"/>
          <w:b w:val="0"/>
          <w:sz w:val="28"/>
          <w:szCs w:val="28"/>
        </w:rPr>
        <w:t>При большом увеличении следует зарисовать структурные компоненты коркового и мозгового вещества, указав следующие обозначения: 1 – капсула почки; 2 – корковое вещество; 3 – мозговое вещество; 4 – почечное тельце; 5 – извитые канальцы; 6 – радиальная артерия.</w:t>
      </w:r>
    </w:p>
    <w:p w:rsidR="00162603" w:rsidRDefault="00162603" w:rsidP="00162603">
      <w:pPr>
        <w:jc w:val="center"/>
        <w:rPr>
          <w:b/>
          <w:sz w:val="28"/>
          <w:szCs w:val="28"/>
        </w:rPr>
      </w:pPr>
      <w:r>
        <w:rPr>
          <w:b/>
          <w:noProof/>
          <w:sz w:val="28"/>
          <w:szCs w:val="28"/>
        </w:rPr>
        <w:drawing>
          <wp:anchor distT="0" distB="0" distL="114300" distR="114300" simplePos="0" relativeHeight="251669504" behindDoc="1" locked="0" layoutInCell="1" allowOverlap="1">
            <wp:simplePos x="0" y="0"/>
            <wp:positionH relativeFrom="column">
              <wp:posOffset>1750060</wp:posOffset>
            </wp:positionH>
            <wp:positionV relativeFrom="paragraph">
              <wp:posOffset>10160</wp:posOffset>
            </wp:positionV>
            <wp:extent cx="2159635" cy="2805430"/>
            <wp:effectExtent l="19050" t="0" r="0" b="0"/>
            <wp:wrapTight wrapText="bothSides">
              <wp:wrapPolygon edited="0">
                <wp:start x="-191" y="0"/>
                <wp:lineTo x="-191" y="21414"/>
                <wp:lineTo x="21530" y="21414"/>
                <wp:lineTo x="21530" y="0"/>
                <wp:lineTo x="-191" y="0"/>
              </wp:wrapPolygon>
            </wp:wrapTight>
            <wp:docPr id="939" name="Рисунок 939" descr="Image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157"/>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635" cy="2805430"/>
                    </a:xfrm>
                    <a:prstGeom prst="rect">
                      <a:avLst/>
                    </a:prstGeom>
                    <a:noFill/>
                    <a:ln>
                      <a:noFill/>
                    </a:ln>
                  </pic:spPr>
                </pic:pic>
              </a:graphicData>
            </a:graphic>
          </wp:anchor>
        </w:drawing>
      </w:r>
    </w:p>
    <w:p w:rsidR="00162603" w:rsidRDefault="00162603" w:rsidP="00162603">
      <w:pPr>
        <w:jc w:val="center"/>
        <w:rPr>
          <w:b/>
        </w:rPr>
      </w:pPr>
    </w:p>
    <w:p w:rsidR="00162603" w:rsidRDefault="00162603" w:rsidP="00162603">
      <w:pPr>
        <w:jc w:val="center"/>
        <w:rPr>
          <w:b/>
        </w:rPr>
      </w:pPr>
    </w:p>
    <w:p w:rsidR="00162603" w:rsidRDefault="00162603" w:rsidP="00162603">
      <w:pPr>
        <w:jc w:val="center"/>
        <w:rPr>
          <w:b/>
        </w:rPr>
      </w:pPr>
    </w:p>
    <w:p w:rsidR="00162603" w:rsidRDefault="00162603" w:rsidP="00162603">
      <w:pPr>
        <w:jc w:val="center"/>
        <w:rPr>
          <w:b/>
        </w:rPr>
      </w:pPr>
    </w:p>
    <w:p w:rsidR="00162603" w:rsidRDefault="00162603" w:rsidP="00162603">
      <w:pPr>
        <w:jc w:val="center"/>
        <w:rPr>
          <w:b/>
        </w:rPr>
      </w:pPr>
    </w:p>
    <w:p w:rsidR="00162603" w:rsidRDefault="00162603" w:rsidP="00162603">
      <w:pPr>
        <w:jc w:val="center"/>
        <w:rPr>
          <w:b/>
        </w:rPr>
      </w:pPr>
    </w:p>
    <w:p w:rsidR="00162603" w:rsidRDefault="00162603" w:rsidP="00162603">
      <w:pPr>
        <w:jc w:val="center"/>
        <w:rPr>
          <w:b/>
        </w:rPr>
      </w:pPr>
    </w:p>
    <w:p w:rsidR="00162603" w:rsidRDefault="00162603" w:rsidP="00162603">
      <w:pPr>
        <w:jc w:val="center"/>
        <w:rPr>
          <w:b/>
        </w:rPr>
      </w:pPr>
    </w:p>
    <w:p w:rsidR="00162603" w:rsidRPr="00873937" w:rsidRDefault="00162603" w:rsidP="00873937">
      <w:pPr>
        <w:spacing w:after="0"/>
        <w:jc w:val="center"/>
        <w:rPr>
          <w:rFonts w:ascii="Times New Roman" w:hAnsi="Times New Roman" w:cs="Times New Roman"/>
        </w:rPr>
      </w:pPr>
      <w:r w:rsidRPr="00873937">
        <w:rPr>
          <w:rFonts w:ascii="Times New Roman" w:hAnsi="Times New Roman" w:cs="Times New Roman"/>
          <w:b/>
        </w:rPr>
        <w:t>Препарат 30.</w:t>
      </w:r>
      <w:r w:rsidRPr="00873937">
        <w:rPr>
          <w:rFonts w:ascii="Times New Roman" w:hAnsi="Times New Roman" w:cs="Times New Roman"/>
        </w:rPr>
        <w:t xml:space="preserve"> Гистологическое строение почки: </w:t>
      </w:r>
    </w:p>
    <w:p w:rsidR="00162603" w:rsidRPr="00873937" w:rsidRDefault="00162603" w:rsidP="00873937">
      <w:pPr>
        <w:spacing w:after="0"/>
        <w:jc w:val="center"/>
        <w:rPr>
          <w:rFonts w:ascii="Times New Roman" w:hAnsi="Times New Roman" w:cs="Times New Roman"/>
        </w:rPr>
      </w:pPr>
      <w:r w:rsidRPr="00873937">
        <w:rPr>
          <w:rFonts w:ascii="Times New Roman" w:hAnsi="Times New Roman" w:cs="Times New Roman"/>
          <w:i/>
        </w:rPr>
        <w:t>1</w:t>
      </w:r>
      <w:r w:rsidRPr="00873937">
        <w:rPr>
          <w:rFonts w:ascii="Times New Roman" w:hAnsi="Times New Roman" w:cs="Times New Roman"/>
        </w:rPr>
        <w:t xml:space="preserve"> – капсула; </w:t>
      </w:r>
      <w:r w:rsidRPr="00873937">
        <w:rPr>
          <w:rFonts w:ascii="Times New Roman" w:hAnsi="Times New Roman" w:cs="Times New Roman"/>
          <w:i/>
        </w:rPr>
        <w:t>2</w:t>
      </w:r>
      <w:r w:rsidRPr="00873937">
        <w:rPr>
          <w:rFonts w:ascii="Times New Roman" w:hAnsi="Times New Roman" w:cs="Times New Roman"/>
        </w:rPr>
        <w:t xml:space="preserve"> – главные и вставочные отделы;</w:t>
      </w:r>
    </w:p>
    <w:p w:rsidR="00162603" w:rsidRPr="00873937" w:rsidRDefault="00162603" w:rsidP="00873937">
      <w:pPr>
        <w:spacing w:after="0"/>
        <w:jc w:val="center"/>
        <w:rPr>
          <w:rFonts w:ascii="Times New Roman" w:hAnsi="Times New Roman" w:cs="Times New Roman"/>
        </w:rPr>
      </w:pPr>
      <w:r w:rsidRPr="00873937">
        <w:rPr>
          <w:rFonts w:ascii="Times New Roman" w:hAnsi="Times New Roman" w:cs="Times New Roman"/>
        </w:rPr>
        <w:t xml:space="preserve"> </w:t>
      </w:r>
      <w:r w:rsidRPr="00873937">
        <w:rPr>
          <w:rFonts w:ascii="Times New Roman" w:hAnsi="Times New Roman" w:cs="Times New Roman"/>
          <w:i/>
        </w:rPr>
        <w:t>3</w:t>
      </w:r>
      <w:r w:rsidRPr="00873937">
        <w:rPr>
          <w:rFonts w:ascii="Times New Roman" w:hAnsi="Times New Roman" w:cs="Times New Roman"/>
        </w:rPr>
        <w:t xml:space="preserve"> – мальпигиевы тельца; </w:t>
      </w:r>
      <w:r w:rsidRPr="00873937">
        <w:rPr>
          <w:rFonts w:ascii="Times New Roman" w:hAnsi="Times New Roman" w:cs="Times New Roman"/>
          <w:i/>
        </w:rPr>
        <w:t>4</w:t>
      </w:r>
      <w:r w:rsidRPr="00873937">
        <w:rPr>
          <w:rFonts w:ascii="Times New Roman" w:hAnsi="Times New Roman" w:cs="Times New Roman"/>
        </w:rPr>
        <w:t xml:space="preserve"> – мозговые лучи; </w:t>
      </w:r>
    </w:p>
    <w:p w:rsidR="00162603" w:rsidRPr="00873937" w:rsidRDefault="00162603" w:rsidP="00873937">
      <w:pPr>
        <w:spacing w:after="0"/>
        <w:jc w:val="center"/>
        <w:rPr>
          <w:rFonts w:ascii="Times New Roman" w:hAnsi="Times New Roman" w:cs="Times New Roman"/>
        </w:rPr>
      </w:pPr>
      <w:proofErr w:type="gramStart"/>
      <w:r w:rsidRPr="00873937">
        <w:rPr>
          <w:rFonts w:ascii="Times New Roman" w:hAnsi="Times New Roman" w:cs="Times New Roman"/>
          <w:i/>
        </w:rPr>
        <w:t>5</w:t>
      </w:r>
      <w:r w:rsidRPr="00873937">
        <w:rPr>
          <w:rFonts w:ascii="Times New Roman" w:hAnsi="Times New Roman" w:cs="Times New Roman"/>
        </w:rPr>
        <w:t xml:space="preserve">  – прямые канальцы (нисходящие и восходящие</w:t>
      </w:r>
      <w:proofErr w:type="gramEnd"/>
    </w:p>
    <w:p w:rsidR="00162603" w:rsidRPr="00873937" w:rsidRDefault="00162603" w:rsidP="00873937">
      <w:pPr>
        <w:spacing w:after="0"/>
        <w:jc w:val="center"/>
        <w:rPr>
          <w:rFonts w:ascii="Times New Roman" w:hAnsi="Times New Roman" w:cs="Times New Roman"/>
        </w:rPr>
      </w:pPr>
      <w:r w:rsidRPr="00873937">
        <w:rPr>
          <w:rFonts w:ascii="Times New Roman" w:hAnsi="Times New Roman" w:cs="Times New Roman"/>
        </w:rPr>
        <w:t xml:space="preserve"> части петли Генле, собирательные трубочки)</w:t>
      </w:r>
    </w:p>
    <w:p w:rsidR="00162603" w:rsidRDefault="00162603" w:rsidP="00873937">
      <w:pPr>
        <w:spacing w:after="0"/>
        <w:jc w:val="both"/>
        <w:rPr>
          <w:b/>
          <w:sz w:val="28"/>
          <w:szCs w:val="28"/>
        </w:rPr>
      </w:pPr>
    </w:p>
    <w:p w:rsidR="00162603" w:rsidRPr="00873937" w:rsidRDefault="00162603" w:rsidP="00162603">
      <w:pPr>
        <w:jc w:val="both"/>
        <w:rPr>
          <w:rFonts w:ascii="Times New Roman" w:hAnsi="Times New Roman" w:cs="Times New Roman"/>
          <w:sz w:val="28"/>
          <w:szCs w:val="28"/>
        </w:rPr>
      </w:pPr>
      <w:proofErr w:type="gramStart"/>
      <w:r w:rsidRPr="00873937">
        <w:rPr>
          <w:rFonts w:ascii="Times New Roman" w:hAnsi="Times New Roman" w:cs="Times New Roman"/>
          <w:sz w:val="28"/>
          <w:szCs w:val="28"/>
        </w:rPr>
        <w:t>Отдельно зарисовать строение нефрона (рис.157) со следующими обозначениями: 1 – капсула; 2 – проксимальный извитой отдел; 3 – петля; 4 – нисходящая часть петли; 5 – восходящая часть петли; 6 – дистальная извитая часть нефрона; 7 – собирательные трубочки.</w:t>
      </w:r>
      <w:proofErr w:type="gramEnd"/>
    </w:p>
    <w:p w:rsidR="00162603" w:rsidRDefault="00162603" w:rsidP="00162603">
      <w:pPr>
        <w:jc w:val="both"/>
        <w:rPr>
          <w:sz w:val="28"/>
          <w:szCs w:val="28"/>
        </w:rPr>
      </w:pPr>
    </w:p>
    <w:p w:rsidR="00162603" w:rsidRDefault="00162603" w:rsidP="00162603">
      <w:pPr>
        <w:jc w:val="both"/>
        <w:rPr>
          <w:sz w:val="28"/>
          <w:szCs w:val="28"/>
        </w:rPr>
      </w:pPr>
      <w:r>
        <w:rPr>
          <w:noProof/>
          <w:sz w:val="28"/>
          <w:szCs w:val="28"/>
        </w:rPr>
        <w:drawing>
          <wp:anchor distT="0" distB="0" distL="114300" distR="114300" simplePos="0" relativeHeight="251692032" behindDoc="1" locked="0" layoutInCell="1" allowOverlap="1">
            <wp:simplePos x="0" y="0"/>
            <wp:positionH relativeFrom="column">
              <wp:posOffset>1837690</wp:posOffset>
            </wp:positionH>
            <wp:positionV relativeFrom="paragraph">
              <wp:posOffset>-457835</wp:posOffset>
            </wp:positionV>
            <wp:extent cx="1971675" cy="2999740"/>
            <wp:effectExtent l="19050" t="0" r="9525" b="0"/>
            <wp:wrapTight wrapText="bothSides">
              <wp:wrapPolygon edited="0">
                <wp:start x="-209" y="0"/>
                <wp:lineTo x="-209" y="21399"/>
                <wp:lineTo x="21704" y="21399"/>
                <wp:lineTo x="21704" y="0"/>
                <wp:lineTo x="-209" y="0"/>
              </wp:wrapPolygon>
            </wp:wrapTight>
            <wp:docPr id="22549" name="Рисунок 932" descr="104906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4906_600"/>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57" b="2148"/>
                    <a:stretch>
                      <a:fillRect/>
                    </a:stretch>
                  </pic:blipFill>
                  <pic:spPr bwMode="auto">
                    <a:xfrm>
                      <a:off x="0" y="0"/>
                      <a:ext cx="1971675" cy="2999740"/>
                    </a:xfrm>
                    <a:prstGeom prst="rect">
                      <a:avLst/>
                    </a:prstGeom>
                    <a:noFill/>
                    <a:ln>
                      <a:noFill/>
                    </a:ln>
                  </pic:spPr>
                </pic:pic>
              </a:graphicData>
            </a:graphic>
          </wp:anchor>
        </w:drawing>
      </w:r>
    </w:p>
    <w:p w:rsidR="00162603" w:rsidRDefault="00162603" w:rsidP="00162603">
      <w:pPr>
        <w:jc w:val="both"/>
        <w:rPr>
          <w:b/>
        </w:rPr>
      </w:pPr>
    </w:p>
    <w:p w:rsidR="00162603" w:rsidRDefault="00162603" w:rsidP="00162603">
      <w:pPr>
        <w:jc w:val="both"/>
        <w:rPr>
          <w:b/>
        </w:rPr>
      </w:pPr>
    </w:p>
    <w:p w:rsidR="00162603" w:rsidRDefault="00162603" w:rsidP="00162603">
      <w:pPr>
        <w:jc w:val="both"/>
        <w:rPr>
          <w:b/>
        </w:rPr>
      </w:pPr>
    </w:p>
    <w:p w:rsidR="00162603" w:rsidRDefault="00162603" w:rsidP="00162603">
      <w:pPr>
        <w:jc w:val="both"/>
        <w:rPr>
          <w:b/>
        </w:rPr>
      </w:pPr>
    </w:p>
    <w:p w:rsidR="00162603" w:rsidRDefault="00162603" w:rsidP="00162603">
      <w:pPr>
        <w:jc w:val="both"/>
        <w:rPr>
          <w:b/>
        </w:rPr>
      </w:pPr>
    </w:p>
    <w:p w:rsidR="00162603" w:rsidRDefault="00162603" w:rsidP="00162603">
      <w:pPr>
        <w:jc w:val="both"/>
        <w:rPr>
          <w:b/>
        </w:rPr>
      </w:pPr>
    </w:p>
    <w:p w:rsidR="00162603" w:rsidRDefault="00162603" w:rsidP="00162603">
      <w:pPr>
        <w:jc w:val="both"/>
      </w:pPr>
    </w:p>
    <w:p w:rsidR="00162603" w:rsidRPr="00873937" w:rsidRDefault="00162603" w:rsidP="00162603">
      <w:pPr>
        <w:jc w:val="center"/>
        <w:rPr>
          <w:rFonts w:ascii="Times New Roman" w:hAnsi="Times New Roman" w:cs="Times New Roman"/>
        </w:rPr>
      </w:pPr>
      <w:r w:rsidRPr="00873937">
        <w:rPr>
          <w:rFonts w:ascii="Times New Roman" w:hAnsi="Times New Roman" w:cs="Times New Roman"/>
        </w:rPr>
        <w:t>Рис. . 157. Строение нефрона.</w:t>
      </w:r>
    </w:p>
    <w:p w:rsidR="00162603" w:rsidRPr="00873937" w:rsidRDefault="00162603" w:rsidP="00162603">
      <w:pPr>
        <w:ind w:firstLine="284"/>
        <w:jc w:val="both"/>
        <w:rPr>
          <w:rFonts w:ascii="Times New Roman" w:hAnsi="Times New Roman" w:cs="Times New Roman"/>
          <w:sz w:val="28"/>
          <w:szCs w:val="28"/>
        </w:rPr>
      </w:pPr>
      <w:r w:rsidRPr="00873937">
        <w:rPr>
          <w:rFonts w:ascii="Times New Roman" w:hAnsi="Times New Roman" w:cs="Times New Roman"/>
          <w:b/>
          <w:sz w:val="28"/>
          <w:szCs w:val="28"/>
        </w:rPr>
        <w:t xml:space="preserve">Мочевой пузырь (препарат 31). </w:t>
      </w:r>
      <w:r w:rsidRPr="00873937">
        <w:rPr>
          <w:rFonts w:ascii="Times New Roman" w:hAnsi="Times New Roman" w:cs="Times New Roman"/>
          <w:sz w:val="28"/>
          <w:szCs w:val="28"/>
        </w:rPr>
        <w:t>Рассмотреть под микроскопом вертикальный разрез стенки (окраска – гематоксилин-эозин). Мочевой пузырь мало чем отличается по строению от мочеточника. В мочевом пузыре мышечная оболочка толще, чем в мочеточнике. Слизистая оболочка образует глубокие складки, выстланные переходным эпителием. Под эпителием находится толстый собственный слой слизистой оболочки, переходящий без резкой границы в межмышечную ткань.</w:t>
      </w:r>
    </w:p>
    <w:p w:rsidR="00162603" w:rsidRPr="00873937" w:rsidRDefault="00162603" w:rsidP="00162603">
      <w:pPr>
        <w:ind w:firstLine="284"/>
        <w:jc w:val="both"/>
        <w:rPr>
          <w:rFonts w:ascii="Times New Roman" w:hAnsi="Times New Roman" w:cs="Times New Roman"/>
          <w:sz w:val="28"/>
          <w:szCs w:val="28"/>
        </w:rPr>
      </w:pPr>
      <w:r w:rsidRPr="00873937">
        <w:rPr>
          <w:rFonts w:ascii="Times New Roman" w:hAnsi="Times New Roman" w:cs="Times New Roman"/>
          <w:sz w:val="28"/>
          <w:szCs w:val="28"/>
        </w:rPr>
        <w:t>Мышечная оболочка образует три слоя. Между мышечными пучками имеются широкие прослойки соединительной ткани. Наружная оболочка в зависимости от места разреза представлена в виде серозной оболочки.</w:t>
      </w:r>
    </w:p>
    <w:p w:rsidR="00162603" w:rsidRPr="00873937" w:rsidRDefault="00162603" w:rsidP="00162603">
      <w:pPr>
        <w:ind w:firstLine="284"/>
        <w:jc w:val="both"/>
        <w:rPr>
          <w:rFonts w:ascii="Times New Roman" w:hAnsi="Times New Roman" w:cs="Times New Roman"/>
          <w:sz w:val="28"/>
          <w:szCs w:val="28"/>
        </w:rPr>
      </w:pPr>
      <w:r w:rsidRPr="00873937">
        <w:rPr>
          <w:rFonts w:ascii="Times New Roman" w:hAnsi="Times New Roman" w:cs="Times New Roman"/>
          <w:sz w:val="28"/>
          <w:szCs w:val="28"/>
        </w:rPr>
        <w:t xml:space="preserve">Зарисовать строение стенки мочевого пузыря, отметив на рисунке следующие обозначения: 1 – слизистая оболочка; 2 – переходный эпителий; </w:t>
      </w:r>
    </w:p>
    <w:p w:rsidR="00162603" w:rsidRPr="00873937" w:rsidRDefault="00162603" w:rsidP="00162603">
      <w:pPr>
        <w:jc w:val="both"/>
        <w:rPr>
          <w:rFonts w:ascii="Times New Roman" w:hAnsi="Times New Roman" w:cs="Times New Roman"/>
          <w:sz w:val="28"/>
          <w:szCs w:val="28"/>
        </w:rPr>
      </w:pPr>
      <w:r w:rsidRPr="00873937">
        <w:rPr>
          <w:rFonts w:ascii="Times New Roman" w:hAnsi="Times New Roman" w:cs="Times New Roman"/>
          <w:sz w:val="28"/>
          <w:szCs w:val="28"/>
        </w:rPr>
        <w:t>3 – собственный слой слизистой оболочки; 4 – мышечный слой; 5 – межмышечные прослойки соединительной ткани; 6 – наружная оболочка.</w:t>
      </w:r>
    </w:p>
    <w:p w:rsidR="00162603" w:rsidRPr="00873937" w:rsidRDefault="00162603" w:rsidP="00873937">
      <w:pPr>
        <w:spacing w:after="0"/>
        <w:jc w:val="center"/>
        <w:rPr>
          <w:rFonts w:ascii="Times New Roman" w:hAnsi="Times New Roman" w:cs="Times New Roman"/>
        </w:rPr>
      </w:pPr>
      <w:r w:rsidRPr="00873937">
        <w:rPr>
          <w:rFonts w:ascii="Times New Roman" w:hAnsi="Times New Roman" w:cs="Times New Roman"/>
          <w:noProof/>
        </w:rPr>
        <w:drawing>
          <wp:anchor distT="0" distB="0" distL="114300" distR="114300" simplePos="0" relativeHeight="251668480" behindDoc="1" locked="0" layoutInCell="1" allowOverlap="1">
            <wp:simplePos x="0" y="0"/>
            <wp:positionH relativeFrom="column">
              <wp:posOffset>-38735</wp:posOffset>
            </wp:positionH>
            <wp:positionV relativeFrom="paragraph">
              <wp:posOffset>74930</wp:posOffset>
            </wp:positionV>
            <wp:extent cx="2313305" cy="2858135"/>
            <wp:effectExtent l="0" t="0" r="0" b="0"/>
            <wp:wrapTight wrapText="bothSides">
              <wp:wrapPolygon edited="0">
                <wp:start x="0" y="0"/>
                <wp:lineTo x="0" y="21451"/>
                <wp:lineTo x="21345" y="21451"/>
                <wp:lineTo x="21345" y="0"/>
                <wp:lineTo x="0" y="0"/>
              </wp:wrapPolygon>
            </wp:wrapTight>
            <wp:docPr id="940" name="Рисунок 940"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159"/>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3305" cy="2858135"/>
                    </a:xfrm>
                    <a:prstGeom prst="rect">
                      <a:avLst/>
                    </a:prstGeom>
                    <a:noFill/>
                    <a:ln>
                      <a:noFill/>
                    </a:ln>
                  </pic:spPr>
                </pic:pic>
              </a:graphicData>
            </a:graphic>
          </wp:anchor>
        </w:drawing>
      </w:r>
      <w:r w:rsidRPr="00873937">
        <w:rPr>
          <w:rFonts w:ascii="Times New Roman" w:hAnsi="Times New Roman" w:cs="Times New Roman"/>
          <w:b/>
        </w:rPr>
        <w:t>Препарат 31.</w:t>
      </w:r>
      <w:r w:rsidRPr="00873937">
        <w:rPr>
          <w:rFonts w:ascii="Times New Roman" w:hAnsi="Times New Roman" w:cs="Times New Roman"/>
        </w:rPr>
        <w:t xml:space="preserve"> Гистологическое строение стенки мочевого пузыря: </w:t>
      </w:r>
      <w:r w:rsidRPr="00873937">
        <w:rPr>
          <w:rFonts w:ascii="Times New Roman" w:hAnsi="Times New Roman" w:cs="Times New Roman"/>
          <w:i/>
        </w:rPr>
        <w:t>1 –</w:t>
      </w:r>
      <w:r w:rsidRPr="00873937">
        <w:rPr>
          <w:rFonts w:ascii="Times New Roman" w:hAnsi="Times New Roman" w:cs="Times New Roman"/>
        </w:rPr>
        <w:t xml:space="preserve"> переходный эпителий; </w:t>
      </w:r>
    </w:p>
    <w:p w:rsidR="00162603" w:rsidRPr="00873937" w:rsidRDefault="00162603" w:rsidP="00873937">
      <w:pPr>
        <w:spacing w:after="0"/>
        <w:jc w:val="center"/>
        <w:rPr>
          <w:rFonts w:ascii="Times New Roman" w:hAnsi="Times New Roman" w:cs="Times New Roman"/>
        </w:rPr>
      </w:pPr>
      <w:r w:rsidRPr="00873937">
        <w:rPr>
          <w:rFonts w:ascii="Times New Roman" w:hAnsi="Times New Roman" w:cs="Times New Roman"/>
          <w:i/>
        </w:rPr>
        <w:t>2</w:t>
      </w:r>
      <w:r w:rsidRPr="00873937">
        <w:rPr>
          <w:rFonts w:ascii="Times New Roman" w:hAnsi="Times New Roman" w:cs="Times New Roman"/>
        </w:rPr>
        <w:t xml:space="preserve"> – собственный слой слизистой оболочки; </w:t>
      </w:r>
    </w:p>
    <w:p w:rsidR="00162603" w:rsidRPr="00873937" w:rsidRDefault="00162603" w:rsidP="00873937">
      <w:pPr>
        <w:spacing w:after="0"/>
        <w:jc w:val="center"/>
        <w:rPr>
          <w:rFonts w:ascii="Times New Roman" w:hAnsi="Times New Roman" w:cs="Times New Roman"/>
        </w:rPr>
      </w:pPr>
      <w:r w:rsidRPr="00873937">
        <w:rPr>
          <w:rFonts w:ascii="Times New Roman" w:hAnsi="Times New Roman" w:cs="Times New Roman"/>
          <w:i/>
        </w:rPr>
        <w:t>3</w:t>
      </w:r>
      <w:r w:rsidRPr="00873937">
        <w:rPr>
          <w:rFonts w:ascii="Times New Roman" w:hAnsi="Times New Roman" w:cs="Times New Roman"/>
        </w:rPr>
        <w:t xml:space="preserve"> – кровеносный сосуд; </w:t>
      </w:r>
      <w:r w:rsidRPr="00873937">
        <w:rPr>
          <w:rFonts w:ascii="Times New Roman" w:hAnsi="Times New Roman" w:cs="Times New Roman"/>
          <w:i/>
        </w:rPr>
        <w:t xml:space="preserve">4 </w:t>
      </w:r>
      <w:r w:rsidRPr="00873937">
        <w:rPr>
          <w:rFonts w:ascii="Times New Roman" w:hAnsi="Times New Roman" w:cs="Times New Roman"/>
        </w:rPr>
        <w:t xml:space="preserve">– подслизистый слой; </w:t>
      </w:r>
    </w:p>
    <w:p w:rsidR="00162603" w:rsidRPr="00873937" w:rsidRDefault="00162603" w:rsidP="00873937">
      <w:pPr>
        <w:spacing w:after="0"/>
        <w:jc w:val="center"/>
        <w:rPr>
          <w:rFonts w:ascii="Times New Roman" w:hAnsi="Times New Roman" w:cs="Times New Roman"/>
        </w:rPr>
      </w:pPr>
      <w:r w:rsidRPr="00873937">
        <w:rPr>
          <w:rFonts w:ascii="Times New Roman" w:hAnsi="Times New Roman" w:cs="Times New Roman"/>
          <w:i/>
        </w:rPr>
        <w:t xml:space="preserve">5 </w:t>
      </w:r>
      <w:r w:rsidRPr="00873937">
        <w:rPr>
          <w:rFonts w:ascii="Times New Roman" w:hAnsi="Times New Roman" w:cs="Times New Roman"/>
        </w:rPr>
        <w:t>– поперечно расположенные мышцы</w:t>
      </w:r>
      <w:r w:rsidRPr="00873937">
        <w:rPr>
          <w:rFonts w:ascii="Times New Roman" w:hAnsi="Times New Roman" w:cs="Times New Roman"/>
          <w:i/>
        </w:rPr>
        <w:t>; 6</w:t>
      </w:r>
      <w:r w:rsidRPr="00873937">
        <w:rPr>
          <w:rFonts w:ascii="Times New Roman" w:hAnsi="Times New Roman" w:cs="Times New Roman"/>
        </w:rPr>
        <w:t xml:space="preserve"> –  </w:t>
      </w:r>
    </w:p>
    <w:p w:rsidR="00162603" w:rsidRPr="00873937" w:rsidRDefault="00162603" w:rsidP="00873937">
      <w:pPr>
        <w:spacing w:after="0"/>
        <w:jc w:val="center"/>
        <w:rPr>
          <w:rFonts w:ascii="Times New Roman" w:hAnsi="Times New Roman" w:cs="Times New Roman"/>
        </w:rPr>
      </w:pPr>
      <w:r w:rsidRPr="00873937">
        <w:rPr>
          <w:rFonts w:ascii="Times New Roman" w:hAnsi="Times New Roman" w:cs="Times New Roman"/>
          <w:i/>
        </w:rPr>
        <w:t xml:space="preserve">7 </w:t>
      </w:r>
      <w:r w:rsidRPr="00873937">
        <w:rPr>
          <w:rFonts w:ascii="Times New Roman" w:hAnsi="Times New Roman" w:cs="Times New Roman"/>
        </w:rPr>
        <w:t>- продольно расположенные мышцы;</w:t>
      </w:r>
    </w:p>
    <w:p w:rsidR="00162603" w:rsidRPr="00873937" w:rsidRDefault="00162603" w:rsidP="00873937">
      <w:pPr>
        <w:spacing w:after="0"/>
        <w:jc w:val="center"/>
        <w:rPr>
          <w:rFonts w:ascii="Times New Roman" w:hAnsi="Times New Roman" w:cs="Times New Roman"/>
        </w:rPr>
      </w:pPr>
      <w:r w:rsidRPr="00873937">
        <w:rPr>
          <w:rFonts w:ascii="Times New Roman" w:hAnsi="Times New Roman" w:cs="Times New Roman"/>
          <w:i/>
        </w:rPr>
        <w:t>8</w:t>
      </w:r>
      <w:r w:rsidRPr="00873937">
        <w:rPr>
          <w:rFonts w:ascii="Times New Roman" w:hAnsi="Times New Roman" w:cs="Times New Roman"/>
        </w:rPr>
        <w:t xml:space="preserve"> – серозная оболочка. </w:t>
      </w:r>
    </w:p>
    <w:p w:rsidR="00162603" w:rsidRPr="00873937" w:rsidRDefault="00162603" w:rsidP="00873937">
      <w:pPr>
        <w:spacing w:after="0"/>
        <w:jc w:val="center"/>
        <w:rPr>
          <w:rFonts w:ascii="Times New Roman" w:hAnsi="Times New Roman" w:cs="Times New Roman"/>
          <w:b/>
          <w:sz w:val="28"/>
          <w:szCs w:val="28"/>
        </w:rPr>
      </w:pPr>
    </w:p>
    <w:p w:rsidR="00162603" w:rsidRPr="00873937" w:rsidRDefault="00162603" w:rsidP="00162603">
      <w:pPr>
        <w:jc w:val="center"/>
        <w:rPr>
          <w:rFonts w:ascii="Times New Roman" w:hAnsi="Times New Roman" w:cs="Times New Roman"/>
          <w:b/>
          <w:sz w:val="28"/>
          <w:szCs w:val="28"/>
        </w:rPr>
      </w:pPr>
    </w:p>
    <w:p w:rsidR="00873937" w:rsidRDefault="00873937" w:rsidP="00162603">
      <w:pPr>
        <w:jc w:val="center"/>
        <w:rPr>
          <w:rFonts w:ascii="Times New Roman" w:hAnsi="Times New Roman" w:cs="Times New Roman"/>
          <w:b/>
          <w:sz w:val="28"/>
          <w:szCs w:val="28"/>
        </w:rPr>
      </w:pPr>
    </w:p>
    <w:p w:rsidR="00873937" w:rsidRDefault="00873937" w:rsidP="00162603">
      <w:pPr>
        <w:jc w:val="center"/>
        <w:rPr>
          <w:rFonts w:ascii="Times New Roman" w:hAnsi="Times New Roman" w:cs="Times New Roman"/>
          <w:b/>
          <w:sz w:val="28"/>
          <w:szCs w:val="28"/>
        </w:rPr>
      </w:pPr>
    </w:p>
    <w:p w:rsidR="00873937" w:rsidRDefault="00873937" w:rsidP="00162603">
      <w:pPr>
        <w:jc w:val="center"/>
        <w:rPr>
          <w:rFonts w:ascii="Times New Roman" w:hAnsi="Times New Roman" w:cs="Times New Roman"/>
          <w:b/>
          <w:sz w:val="28"/>
          <w:szCs w:val="28"/>
        </w:rPr>
      </w:pPr>
    </w:p>
    <w:p w:rsidR="00162603" w:rsidRPr="00873937" w:rsidRDefault="00162603" w:rsidP="00162603">
      <w:pPr>
        <w:jc w:val="center"/>
        <w:rPr>
          <w:rFonts w:ascii="Times New Roman" w:hAnsi="Times New Roman" w:cs="Times New Roman"/>
          <w:b/>
          <w:sz w:val="28"/>
          <w:szCs w:val="28"/>
        </w:rPr>
      </w:pPr>
      <w:r w:rsidRPr="00873937">
        <w:rPr>
          <w:rFonts w:ascii="Times New Roman" w:hAnsi="Times New Roman" w:cs="Times New Roman"/>
          <w:b/>
          <w:sz w:val="28"/>
          <w:szCs w:val="28"/>
        </w:rPr>
        <w:t>Контрольные вопросы</w:t>
      </w:r>
    </w:p>
    <w:p w:rsidR="00162603" w:rsidRPr="00873937" w:rsidRDefault="00162603" w:rsidP="00D44C85">
      <w:pPr>
        <w:pStyle w:val="af2"/>
        <w:numPr>
          <w:ilvl w:val="0"/>
          <w:numId w:val="17"/>
        </w:numPr>
        <w:spacing w:after="0"/>
        <w:rPr>
          <w:rFonts w:ascii="Times New Roman" w:hAnsi="Times New Roman" w:cs="Times New Roman"/>
          <w:sz w:val="28"/>
          <w:szCs w:val="28"/>
        </w:rPr>
      </w:pPr>
      <w:r w:rsidRPr="00873937">
        <w:rPr>
          <w:rFonts w:ascii="Times New Roman" w:hAnsi="Times New Roman" w:cs="Times New Roman"/>
          <w:sz w:val="28"/>
          <w:szCs w:val="28"/>
        </w:rPr>
        <w:t>Гистологическое строение почки.</w:t>
      </w:r>
    </w:p>
    <w:p w:rsidR="00162603" w:rsidRPr="00873937" w:rsidRDefault="00162603" w:rsidP="00D44C85">
      <w:pPr>
        <w:pStyle w:val="af2"/>
        <w:numPr>
          <w:ilvl w:val="0"/>
          <w:numId w:val="17"/>
        </w:numPr>
        <w:spacing w:after="0"/>
        <w:rPr>
          <w:rFonts w:ascii="Times New Roman" w:hAnsi="Times New Roman" w:cs="Times New Roman"/>
          <w:sz w:val="28"/>
          <w:szCs w:val="28"/>
        </w:rPr>
      </w:pPr>
      <w:r w:rsidRPr="00873937">
        <w:rPr>
          <w:rFonts w:ascii="Times New Roman" w:hAnsi="Times New Roman" w:cs="Times New Roman"/>
          <w:sz w:val="28"/>
          <w:szCs w:val="28"/>
        </w:rPr>
        <w:t>Строение нефрона.</w:t>
      </w:r>
    </w:p>
    <w:p w:rsidR="00162603" w:rsidRPr="00873937" w:rsidRDefault="00162603" w:rsidP="00D44C85">
      <w:pPr>
        <w:pStyle w:val="af2"/>
        <w:numPr>
          <w:ilvl w:val="0"/>
          <w:numId w:val="17"/>
        </w:numPr>
        <w:spacing w:after="0"/>
        <w:rPr>
          <w:rFonts w:ascii="Times New Roman" w:hAnsi="Times New Roman" w:cs="Times New Roman"/>
          <w:sz w:val="28"/>
          <w:szCs w:val="28"/>
        </w:rPr>
      </w:pPr>
      <w:r w:rsidRPr="00873937">
        <w:rPr>
          <w:rFonts w:ascii="Times New Roman" w:hAnsi="Times New Roman" w:cs="Times New Roman"/>
          <w:sz w:val="28"/>
          <w:szCs w:val="28"/>
        </w:rPr>
        <w:t>Строение стенки мочевого пузыря.</w:t>
      </w:r>
    </w:p>
    <w:p w:rsidR="00162603" w:rsidRPr="00873937" w:rsidRDefault="00162603" w:rsidP="00162603">
      <w:pPr>
        <w:jc w:val="center"/>
        <w:rPr>
          <w:rFonts w:ascii="Times New Roman" w:hAnsi="Times New Roman" w:cs="Times New Roman"/>
          <w:b/>
          <w:sz w:val="28"/>
          <w:szCs w:val="28"/>
        </w:rPr>
      </w:pP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Лабораторное занятие № 22.</w:t>
      </w: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Тема: «Органы размножения самок».</w:t>
      </w:r>
    </w:p>
    <w:p w:rsidR="00162603" w:rsidRDefault="00162603" w:rsidP="00873937">
      <w:pPr>
        <w:spacing w:after="0"/>
        <w:jc w:val="center"/>
        <w:rPr>
          <w:b/>
          <w:sz w:val="28"/>
          <w:szCs w:val="28"/>
        </w:rPr>
      </w:pPr>
    </w:p>
    <w:p w:rsidR="00162603" w:rsidRPr="006267A1" w:rsidRDefault="00162603" w:rsidP="00162603">
      <w:pPr>
        <w:pStyle w:val="af3"/>
        <w:ind w:left="20" w:right="20" w:firstLine="280"/>
        <w:rPr>
          <w:b/>
          <w:sz w:val="28"/>
          <w:szCs w:val="28"/>
        </w:rPr>
      </w:pPr>
      <w:r w:rsidRPr="000F4F75">
        <w:rPr>
          <w:rStyle w:val="TimesNewRoman7"/>
          <w:sz w:val="28"/>
          <w:szCs w:val="28"/>
        </w:rPr>
        <w:t>Цель занятия:</w:t>
      </w:r>
      <w:r>
        <w:rPr>
          <w:rStyle w:val="TimesNewRoman7"/>
          <w:sz w:val="28"/>
          <w:szCs w:val="28"/>
        </w:rPr>
        <w:t xml:space="preserve"> </w:t>
      </w:r>
      <w:r w:rsidRPr="00873937">
        <w:rPr>
          <w:rStyle w:val="TimesNewRoman7"/>
          <w:b w:val="0"/>
          <w:sz w:val="28"/>
          <w:szCs w:val="28"/>
        </w:rPr>
        <w:t>изучить анатомо-гистологическое строение органов размножения самок (яичники, яйцеводы, матка, влагалище, мочеполовое преддверие и наружные половые органы), рассмотреть под микроскопом строение стенки матки</w:t>
      </w:r>
      <w:r w:rsidRPr="00873937">
        <w:rPr>
          <w:b/>
          <w:sz w:val="28"/>
          <w:szCs w:val="28"/>
        </w:rPr>
        <w:t>.</w:t>
      </w:r>
    </w:p>
    <w:p w:rsidR="00162603" w:rsidRPr="00873937" w:rsidRDefault="00162603" w:rsidP="00162603">
      <w:pPr>
        <w:ind w:firstLine="284"/>
        <w:jc w:val="both"/>
        <w:rPr>
          <w:rStyle w:val="TimesNewRoman7"/>
          <w:b w:val="0"/>
          <w:sz w:val="28"/>
          <w:szCs w:val="28"/>
        </w:rPr>
      </w:pPr>
      <w:r w:rsidRPr="000F4F75">
        <w:rPr>
          <w:rStyle w:val="TimesNewRoman7"/>
          <w:sz w:val="28"/>
          <w:szCs w:val="28"/>
        </w:rPr>
        <w:t>Материалы и оборудование:</w:t>
      </w:r>
      <w:r>
        <w:rPr>
          <w:rStyle w:val="TimesNewRoman7"/>
          <w:sz w:val="28"/>
          <w:szCs w:val="28"/>
        </w:rPr>
        <w:t xml:space="preserve"> </w:t>
      </w:r>
      <w:r w:rsidRPr="00873937">
        <w:rPr>
          <w:rStyle w:val="TimesNewRoman7"/>
          <w:b w:val="0"/>
          <w:sz w:val="28"/>
          <w:szCs w:val="28"/>
        </w:rPr>
        <w:t>влажные и сухие препараты яичников и всей системы органов размножения самок различных видов сельскохозяйственных животных, микроскоп, таблицы, гистопрепараты (яичник и матка).</w:t>
      </w:r>
    </w:p>
    <w:p w:rsidR="00162603" w:rsidRPr="00873937" w:rsidRDefault="00162603" w:rsidP="00162603">
      <w:pPr>
        <w:ind w:firstLine="284"/>
        <w:jc w:val="both"/>
        <w:rPr>
          <w:rStyle w:val="TimesNewRoman7"/>
          <w:b w:val="0"/>
          <w:sz w:val="28"/>
          <w:szCs w:val="28"/>
        </w:rPr>
      </w:pPr>
      <w:r w:rsidRPr="00873937">
        <w:rPr>
          <w:rStyle w:val="TimesNewRoman7"/>
          <w:b w:val="0"/>
          <w:sz w:val="28"/>
          <w:szCs w:val="28"/>
        </w:rPr>
        <w:t>Система органов размножения обеспечивает сохранение вида. Она подразделяется на мужские и женские половые органы. К половым органам самок относятся: 1) половые железы (яичники), 2) половые проводные пути (яйцеводы, матка, влагалище, мочеполовое преддверие) и 3) непарные органы совокупления (наружные половые органы, а также мочеполовое преддверие и влагалище).</w:t>
      </w:r>
    </w:p>
    <w:p w:rsidR="00162603" w:rsidRPr="008709E0" w:rsidRDefault="00162603" w:rsidP="00162603">
      <w:pPr>
        <w:pStyle w:val="af3"/>
        <w:ind w:left="20" w:right="200" w:firstLine="280"/>
        <w:rPr>
          <w:sz w:val="28"/>
          <w:szCs w:val="28"/>
        </w:rPr>
      </w:pPr>
      <w:r w:rsidRPr="00873937">
        <w:rPr>
          <w:rStyle w:val="TimesNewRoman18"/>
          <w:sz w:val="28"/>
          <w:szCs w:val="28"/>
        </w:rPr>
        <w:t>Яичник кошки (препарат</w:t>
      </w:r>
      <w:r w:rsidRPr="00873937">
        <w:rPr>
          <w:sz w:val="28"/>
          <w:szCs w:val="28"/>
        </w:rPr>
        <w:t xml:space="preserve"> 32</w:t>
      </w:r>
      <w:r w:rsidRPr="00873937">
        <w:rPr>
          <w:b/>
          <w:sz w:val="28"/>
          <w:szCs w:val="28"/>
        </w:rPr>
        <w:t>)</w:t>
      </w:r>
      <w:r w:rsidRPr="00873937">
        <w:rPr>
          <w:sz w:val="28"/>
          <w:szCs w:val="28"/>
        </w:rPr>
        <w:t>.</w:t>
      </w:r>
      <w:r w:rsidRPr="008709E0">
        <w:rPr>
          <w:sz w:val="28"/>
          <w:szCs w:val="28"/>
        </w:rPr>
        <w:t xml:space="preserve"> Рассмотреть под микроскопом срез яичника кошки (окраска - гематоксилин-эозин).</w:t>
      </w:r>
    </w:p>
    <w:p w:rsidR="00162603" w:rsidRPr="008709E0" w:rsidRDefault="00162603" w:rsidP="00162603">
      <w:pPr>
        <w:pStyle w:val="af3"/>
        <w:ind w:left="20" w:right="20" w:firstLine="280"/>
        <w:rPr>
          <w:sz w:val="28"/>
          <w:szCs w:val="28"/>
        </w:rPr>
      </w:pPr>
      <w:r w:rsidRPr="008709E0">
        <w:rPr>
          <w:sz w:val="28"/>
          <w:szCs w:val="28"/>
        </w:rPr>
        <w:t>При малом увеличении видно корковое и мозговое вещество яич</w:t>
      </w:r>
      <w:r w:rsidRPr="008709E0">
        <w:rPr>
          <w:sz w:val="28"/>
          <w:szCs w:val="28"/>
        </w:rPr>
        <w:softHyphen/>
        <w:t>ника. В корковом веществе находятся фолликулы в стадии роста, в мозговом веществе содержатся кровеносные сосуды и нервы. Снаружи яичник покрыт зачатковым эпителием, а под ним в соединительной ткани располагаются фолликулы с овоцитами первого порядка. Примордиальные фолликулы лежат вблизи зачаточного эпителия. В них овоциты первого порядка окружены одним слоем фолликулярных кле</w:t>
      </w:r>
      <w:r w:rsidRPr="008709E0">
        <w:rPr>
          <w:sz w:val="28"/>
          <w:szCs w:val="28"/>
        </w:rPr>
        <w:softHyphen/>
        <w:t>ток.</w:t>
      </w:r>
    </w:p>
    <w:p w:rsidR="00162603" w:rsidRDefault="00162603" w:rsidP="00162603">
      <w:pPr>
        <w:pStyle w:val="af3"/>
        <w:ind w:left="20" w:right="20" w:firstLine="280"/>
        <w:rPr>
          <w:sz w:val="28"/>
          <w:szCs w:val="28"/>
        </w:rPr>
      </w:pPr>
      <w:r w:rsidRPr="008709E0">
        <w:rPr>
          <w:sz w:val="28"/>
          <w:szCs w:val="28"/>
        </w:rPr>
        <w:t>Отыскать первые примордиальные фолликулы, в которых овоциты первого порядка окружены одним слоем фолликулярных клеток ци</w:t>
      </w:r>
      <w:r w:rsidRPr="008709E0">
        <w:rPr>
          <w:sz w:val="28"/>
          <w:szCs w:val="28"/>
        </w:rPr>
        <w:softHyphen/>
        <w:t>линдрической формы. Встречаются вторичные фолликулы, у которых вокруг овоцита первого порядка находится несколько слоев фоллику</w:t>
      </w:r>
      <w:r w:rsidRPr="008709E0">
        <w:rPr>
          <w:sz w:val="28"/>
          <w:szCs w:val="28"/>
        </w:rPr>
        <w:softHyphen/>
        <w:t>лярных клеток. В более зрелых фолликулах найти щель, а затем - по</w:t>
      </w:r>
      <w:r w:rsidRPr="008709E0">
        <w:rPr>
          <w:sz w:val="28"/>
          <w:szCs w:val="28"/>
        </w:rPr>
        <w:softHyphen/>
        <w:t>лость в фолликулярном эпителии, где накапливается белковая жид</w:t>
      </w:r>
      <w:r w:rsidRPr="008709E0">
        <w:rPr>
          <w:sz w:val="28"/>
          <w:szCs w:val="28"/>
        </w:rPr>
        <w:softHyphen/>
        <w:t>кость - Граафов пузырек. Он имеет стенку, полость и яйценосный бу</w:t>
      </w:r>
      <w:r w:rsidRPr="008709E0">
        <w:rPr>
          <w:sz w:val="28"/>
          <w:szCs w:val="28"/>
        </w:rPr>
        <w:softHyphen/>
        <w:t>горок с овоцитами первого порядка. Вокруг половой клетки видна бле</w:t>
      </w:r>
      <w:r w:rsidRPr="008709E0">
        <w:rPr>
          <w:sz w:val="28"/>
          <w:szCs w:val="28"/>
        </w:rPr>
        <w:softHyphen/>
        <w:t>стящая оболочка, снаружи - лучистый венец, далее - зернистый слой.</w:t>
      </w:r>
    </w:p>
    <w:p w:rsidR="00162603" w:rsidRDefault="00162603" w:rsidP="00162603">
      <w:pPr>
        <w:pStyle w:val="af3"/>
        <w:spacing w:after="217"/>
        <w:ind w:left="20" w:right="20" w:firstLine="280"/>
        <w:rPr>
          <w:rStyle w:val="TimesNewRoman7"/>
          <w:b w:val="0"/>
          <w:sz w:val="28"/>
          <w:szCs w:val="28"/>
        </w:rPr>
      </w:pPr>
      <w:r w:rsidRPr="00B92BF9">
        <w:rPr>
          <w:noProof/>
          <w:sz w:val="28"/>
          <w:szCs w:val="28"/>
        </w:rPr>
        <w:drawing>
          <wp:anchor distT="0" distB="0" distL="114300" distR="114300" simplePos="0" relativeHeight="251670528" behindDoc="1" locked="0" layoutInCell="1" allowOverlap="1">
            <wp:simplePos x="0" y="0"/>
            <wp:positionH relativeFrom="column">
              <wp:posOffset>635</wp:posOffset>
            </wp:positionH>
            <wp:positionV relativeFrom="paragraph">
              <wp:posOffset>1362075</wp:posOffset>
            </wp:positionV>
            <wp:extent cx="2908300" cy="2432685"/>
            <wp:effectExtent l="0" t="0" r="0" b="0"/>
            <wp:wrapTight wrapText="bothSides">
              <wp:wrapPolygon edited="0">
                <wp:start x="0" y="0"/>
                <wp:lineTo x="0" y="21482"/>
                <wp:lineTo x="21506" y="21482"/>
                <wp:lineTo x="21506" y="0"/>
                <wp:lineTo x="0" y="0"/>
              </wp:wrapPolygon>
            </wp:wrapTight>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36"/>
                    <a:stretch/>
                  </pic:blipFill>
                  <pic:spPr bwMode="auto">
                    <a:xfrm>
                      <a:off x="0" y="0"/>
                      <a:ext cx="2908300" cy="24326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709E0">
        <w:rPr>
          <w:sz w:val="28"/>
          <w:szCs w:val="28"/>
        </w:rPr>
        <w:t>Рассмотреть</w:t>
      </w:r>
      <w:r w:rsidRPr="008709E0">
        <w:rPr>
          <w:rStyle w:val="TimesNewRoman18"/>
          <w:szCs w:val="28"/>
        </w:rPr>
        <w:t xml:space="preserve"> </w:t>
      </w:r>
      <w:r w:rsidRPr="008709E0">
        <w:rPr>
          <w:rStyle w:val="TimesNewRoman18"/>
          <w:b w:val="0"/>
          <w:szCs w:val="28"/>
        </w:rPr>
        <w:t>и</w:t>
      </w:r>
      <w:r w:rsidRPr="008709E0">
        <w:rPr>
          <w:sz w:val="28"/>
          <w:szCs w:val="28"/>
        </w:rPr>
        <w:t xml:space="preserve"> зарисовать при большом увеличении часть среза яичника</w:t>
      </w:r>
      <w:r w:rsidRPr="008709E0">
        <w:rPr>
          <w:rStyle w:val="TimesNewRoman18"/>
          <w:szCs w:val="28"/>
        </w:rPr>
        <w:t xml:space="preserve"> </w:t>
      </w:r>
      <w:r w:rsidRPr="008709E0">
        <w:rPr>
          <w:rStyle w:val="TimesNewRoman18"/>
          <w:b w:val="0"/>
          <w:szCs w:val="28"/>
        </w:rPr>
        <w:t>и</w:t>
      </w:r>
      <w:r w:rsidRPr="008709E0">
        <w:rPr>
          <w:sz w:val="28"/>
          <w:szCs w:val="28"/>
        </w:rPr>
        <w:t xml:space="preserve"> все вышеназванные виды фолликулов, приняв следующие обозначения: 1 - </w:t>
      </w:r>
      <w:r>
        <w:rPr>
          <w:sz w:val="28"/>
          <w:szCs w:val="28"/>
        </w:rPr>
        <w:t>капсула</w:t>
      </w:r>
      <w:r w:rsidRPr="008709E0">
        <w:rPr>
          <w:sz w:val="28"/>
          <w:szCs w:val="28"/>
        </w:rPr>
        <w:t xml:space="preserve">; 2 </w:t>
      </w:r>
      <w:r>
        <w:rPr>
          <w:sz w:val="28"/>
          <w:szCs w:val="28"/>
        </w:rPr>
        <w:t>–</w:t>
      </w:r>
      <w:r w:rsidRPr="008709E0">
        <w:rPr>
          <w:sz w:val="28"/>
          <w:szCs w:val="28"/>
        </w:rPr>
        <w:t xml:space="preserve"> </w:t>
      </w:r>
      <w:r>
        <w:rPr>
          <w:sz w:val="28"/>
          <w:szCs w:val="28"/>
        </w:rPr>
        <w:t>примордиальные фолликулы</w:t>
      </w:r>
      <w:r w:rsidRPr="008709E0">
        <w:rPr>
          <w:sz w:val="28"/>
          <w:szCs w:val="28"/>
        </w:rPr>
        <w:t xml:space="preserve">; 3 </w:t>
      </w:r>
      <w:r>
        <w:rPr>
          <w:sz w:val="28"/>
          <w:szCs w:val="28"/>
        </w:rPr>
        <w:t>–</w:t>
      </w:r>
      <w:r w:rsidRPr="008709E0">
        <w:rPr>
          <w:sz w:val="28"/>
          <w:szCs w:val="28"/>
        </w:rPr>
        <w:t xml:space="preserve"> </w:t>
      </w:r>
      <w:r>
        <w:rPr>
          <w:sz w:val="28"/>
          <w:szCs w:val="28"/>
        </w:rPr>
        <w:t>первичные фолликулы</w:t>
      </w:r>
      <w:r w:rsidRPr="008709E0">
        <w:rPr>
          <w:sz w:val="28"/>
          <w:szCs w:val="28"/>
        </w:rPr>
        <w:t xml:space="preserve">; 4 </w:t>
      </w:r>
      <w:r>
        <w:rPr>
          <w:sz w:val="28"/>
          <w:szCs w:val="28"/>
        </w:rPr>
        <w:t>–</w:t>
      </w:r>
      <w:r w:rsidRPr="008709E0">
        <w:rPr>
          <w:sz w:val="28"/>
          <w:szCs w:val="28"/>
        </w:rPr>
        <w:t xml:space="preserve"> </w:t>
      </w:r>
      <w:r>
        <w:rPr>
          <w:sz w:val="28"/>
          <w:szCs w:val="28"/>
        </w:rPr>
        <w:t xml:space="preserve">вторичные </w:t>
      </w:r>
      <w:r w:rsidRPr="008709E0">
        <w:rPr>
          <w:sz w:val="28"/>
          <w:szCs w:val="28"/>
        </w:rPr>
        <w:t>фолликул</w:t>
      </w:r>
      <w:r>
        <w:rPr>
          <w:sz w:val="28"/>
          <w:szCs w:val="28"/>
        </w:rPr>
        <w:t>ы</w:t>
      </w:r>
      <w:r w:rsidRPr="008709E0">
        <w:rPr>
          <w:sz w:val="28"/>
          <w:szCs w:val="28"/>
        </w:rPr>
        <w:t xml:space="preserve">; </w:t>
      </w:r>
      <w:r>
        <w:rPr>
          <w:sz w:val="28"/>
          <w:szCs w:val="28"/>
        </w:rPr>
        <w:t>5</w:t>
      </w:r>
      <w:r w:rsidRPr="008709E0">
        <w:rPr>
          <w:sz w:val="28"/>
          <w:szCs w:val="28"/>
        </w:rPr>
        <w:t xml:space="preserve"> </w:t>
      </w:r>
      <w:r>
        <w:rPr>
          <w:sz w:val="28"/>
          <w:szCs w:val="28"/>
        </w:rPr>
        <w:t>–</w:t>
      </w:r>
      <w:r w:rsidRPr="008709E0">
        <w:rPr>
          <w:sz w:val="28"/>
          <w:szCs w:val="28"/>
        </w:rPr>
        <w:t xml:space="preserve"> </w:t>
      </w:r>
      <w:r>
        <w:rPr>
          <w:sz w:val="28"/>
          <w:szCs w:val="28"/>
        </w:rPr>
        <w:t>соединительнотканная оболочка Граафова пузырька</w:t>
      </w:r>
      <w:r w:rsidRPr="008709E0">
        <w:rPr>
          <w:sz w:val="28"/>
          <w:szCs w:val="28"/>
        </w:rPr>
        <w:t xml:space="preserve">: </w:t>
      </w:r>
      <w:r>
        <w:rPr>
          <w:sz w:val="28"/>
          <w:szCs w:val="28"/>
        </w:rPr>
        <w:t>6</w:t>
      </w:r>
      <w:r w:rsidRPr="008709E0">
        <w:rPr>
          <w:sz w:val="28"/>
          <w:szCs w:val="28"/>
        </w:rPr>
        <w:t xml:space="preserve"> </w:t>
      </w:r>
      <w:r>
        <w:rPr>
          <w:sz w:val="28"/>
          <w:szCs w:val="28"/>
        </w:rPr>
        <w:t>–</w:t>
      </w:r>
      <w:r w:rsidRPr="008709E0">
        <w:rPr>
          <w:sz w:val="28"/>
          <w:szCs w:val="28"/>
        </w:rPr>
        <w:t xml:space="preserve"> </w:t>
      </w:r>
      <w:r>
        <w:rPr>
          <w:sz w:val="28"/>
          <w:szCs w:val="28"/>
        </w:rPr>
        <w:t>фолликулярная полость с фолликулярной жидкостью</w:t>
      </w:r>
      <w:r w:rsidRPr="008709E0">
        <w:rPr>
          <w:sz w:val="28"/>
          <w:szCs w:val="28"/>
        </w:rPr>
        <w:t xml:space="preserve">; </w:t>
      </w:r>
      <w:r>
        <w:rPr>
          <w:sz w:val="28"/>
          <w:szCs w:val="28"/>
        </w:rPr>
        <w:t>7</w:t>
      </w:r>
      <w:r w:rsidRPr="008709E0">
        <w:rPr>
          <w:sz w:val="28"/>
          <w:szCs w:val="28"/>
        </w:rPr>
        <w:t xml:space="preserve"> - </w:t>
      </w:r>
      <w:r>
        <w:rPr>
          <w:sz w:val="28"/>
          <w:szCs w:val="28"/>
        </w:rPr>
        <w:t>яйцеклетка</w:t>
      </w:r>
      <w:r w:rsidRPr="008709E0">
        <w:rPr>
          <w:sz w:val="28"/>
          <w:szCs w:val="28"/>
        </w:rPr>
        <w:t>.</w:t>
      </w:r>
    </w:p>
    <w:p w:rsidR="00162603" w:rsidRDefault="00162603" w:rsidP="00162603">
      <w:pPr>
        <w:jc w:val="both"/>
        <w:rPr>
          <w:rStyle w:val="TimesNewRoman7"/>
          <w:b w:val="0"/>
          <w:sz w:val="28"/>
          <w:szCs w:val="28"/>
        </w:rPr>
      </w:pPr>
    </w:p>
    <w:p w:rsidR="00162603" w:rsidRDefault="00162603" w:rsidP="00162603">
      <w:pPr>
        <w:jc w:val="center"/>
        <w:rPr>
          <w:b/>
          <w:sz w:val="28"/>
          <w:szCs w:val="28"/>
        </w:rPr>
      </w:pPr>
    </w:p>
    <w:p w:rsidR="00162603" w:rsidRDefault="00162603" w:rsidP="00162603">
      <w:pPr>
        <w:jc w:val="center"/>
        <w:rPr>
          <w:b/>
          <w:sz w:val="28"/>
          <w:szCs w:val="28"/>
        </w:rPr>
      </w:pPr>
    </w:p>
    <w:p w:rsidR="00162603" w:rsidRPr="00873937" w:rsidRDefault="00162603" w:rsidP="00873937">
      <w:pPr>
        <w:shd w:val="clear" w:color="auto" w:fill="FFFFFF"/>
        <w:autoSpaceDE w:val="0"/>
        <w:autoSpaceDN w:val="0"/>
        <w:adjustRightInd w:val="0"/>
        <w:spacing w:after="0"/>
        <w:ind w:firstLine="284"/>
        <w:jc w:val="center"/>
        <w:rPr>
          <w:rFonts w:ascii="Times New Roman" w:hAnsi="Times New Roman" w:cs="Times New Roman"/>
        </w:rPr>
      </w:pPr>
      <w:r w:rsidRPr="00873937">
        <w:rPr>
          <w:rFonts w:ascii="Times New Roman" w:hAnsi="Times New Roman" w:cs="Times New Roman"/>
          <w:b/>
        </w:rPr>
        <w:t>Препарат 32</w:t>
      </w:r>
      <w:r w:rsidRPr="00873937">
        <w:rPr>
          <w:rFonts w:ascii="Times New Roman" w:hAnsi="Times New Roman" w:cs="Times New Roman"/>
        </w:rPr>
        <w:t xml:space="preserve">. Яичник: </w:t>
      </w:r>
      <w:r w:rsidRPr="00873937">
        <w:rPr>
          <w:rFonts w:ascii="Times New Roman" w:hAnsi="Times New Roman" w:cs="Times New Roman"/>
          <w:i/>
        </w:rPr>
        <w:t>1</w:t>
      </w:r>
      <w:r w:rsidRPr="00873937">
        <w:rPr>
          <w:rFonts w:ascii="Times New Roman" w:hAnsi="Times New Roman" w:cs="Times New Roman"/>
        </w:rPr>
        <w:t xml:space="preserve"> – капсула; </w:t>
      </w:r>
    </w:p>
    <w:p w:rsidR="00162603" w:rsidRPr="00873937" w:rsidRDefault="00162603" w:rsidP="00873937">
      <w:pPr>
        <w:shd w:val="clear" w:color="auto" w:fill="FFFFFF"/>
        <w:autoSpaceDE w:val="0"/>
        <w:autoSpaceDN w:val="0"/>
        <w:adjustRightInd w:val="0"/>
        <w:spacing w:after="0"/>
        <w:ind w:firstLine="284"/>
        <w:jc w:val="center"/>
        <w:rPr>
          <w:rFonts w:ascii="Times New Roman" w:hAnsi="Times New Roman" w:cs="Times New Roman"/>
        </w:rPr>
      </w:pPr>
      <w:r w:rsidRPr="00873937">
        <w:rPr>
          <w:rFonts w:ascii="Times New Roman" w:hAnsi="Times New Roman" w:cs="Times New Roman"/>
          <w:i/>
        </w:rPr>
        <w:t>2</w:t>
      </w:r>
      <w:r w:rsidRPr="00873937">
        <w:rPr>
          <w:rFonts w:ascii="Times New Roman" w:hAnsi="Times New Roman" w:cs="Times New Roman"/>
        </w:rPr>
        <w:t xml:space="preserve"> – примордиальные фолликулы; </w:t>
      </w:r>
    </w:p>
    <w:p w:rsidR="00162603" w:rsidRPr="00873937" w:rsidRDefault="00162603" w:rsidP="00873937">
      <w:pPr>
        <w:shd w:val="clear" w:color="auto" w:fill="FFFFFF"/>
        <w:autoSpaceDE w:val="0"/>
        <w:autoSpaceDN w:val="0"/>
        <w:adjustRightInd w:val="0"/>
        <w:spacing w:after="0"/>
        <w:ind w:firstLine="284"/>
        <w:jc w:val="center"/>
        <w:rPr>
          <w:rFonts w:ascii="Times New Roman" w:hAnsi="Times New Roman" w:cs="Times New Roman"/>
        </w:rPr>
      </w:pPr>
      <w:r w:rsidRPr="00873937">
        <w:rPr>
          <w:rFonts w:ascii="Times New Roman" w:hAnsi="Times New Roman" w:cs="Times New Roman"/>
          <w:i/>
        </w:rPr>
        <w:t>3</w:t>
      </w:r>
      <w:r w:rsidRPr="00873937">
        <w:rPr>
          <w:rFonts w:ascii="Times New Roman" w:hAnsi="Times New Roman" w:cs="Times New Roman"/>
        </w:rPr>
        <w:t xml:space="preserve"> – первичные фолликулы; </w:t>
      </w:r>
      <w:r w:rsidRPr="00873937">
        <w:rPr>
          <w:rFonts w:ascii="Times New Roman" w:hAnsi="Times New Roman" w:cs="Times New Roman"/>
          <w:i/>
        </w:rPr>
        <w:t>4</w:t>
      </w:r>
      <w:r w:rsidRPr="00873937">
        <w:rPr>
          <w:rFonts w:ascii="Times New Roman" w:hAnsi="Times New Roman" w:cs="Times New Roman"/>
        </w:rPr>
        <w:t xml:space="preserve"> – вторичные фолликулы; </w:t>
      </w:r>
      <w:r w:rsidRPr="00873937">
        <w:rPr>
          <w:rFonts w:ascii="Times New Roman" w:hAnsi="Times New Roman" w:cs="Times New Roman"/>
          <w:i/>
        </w:rPr>
        <w:t xml:space="preserve">5 </w:t>
      </w:r>
      <w:r w:rsidRPr="00873937">
        <w:rPr>
          <w:rFonts w:ascii="Times New Roman" w:hAnsi="Times New Roman" w:cs="Times New Roman"/>
        </w:rPr>
        <w:t xml:space="preserve">– </w:t>
      </w:r>
      <w:proofErr w:type="gramStart"/>
      <w:r w:rsidRPr="00873937">
        <w:rPr>
          <w:rFonts w:ascii="Times New Roman" w:hAnsi="Times New Roman" w:cs="Times New Roman"/>
        </w:rPr>
        <w:t>соединительнотканная</w:t>
      </w:r>
      <w:proofErr w:type="gramEnd"/>
      <w:r w:rsidRPr="00873937">
        <w:rPr>
          <w:rFonts w:ascii="Times New Roman" w:hAnsi="Times New Roman" w:cs="Times New Roman"/>
        </w:rPr>
        <w:t xml:space="preserve"> </w:t>
      </w:r>
    </w:p>
    <w:p w:rsidR="00162603" w:rsidRPr="00873937" w:rsidRDefault="00162603" w:rsidP="00873937">
      <w:pPr>
        <w:shd w:val="clear" w:color="auto" w:fill="FFFFFF"/>
        <w:autoSpaceDE w:val="0"/>
        <w:autoSpaceDN w:val="0"/>
        <w:adjustRightInd w:val="0"/>
        <w:spacing w:after="0"/>
        <w:ind w:firstLine="284"/>
        <w:jc w:val="center"/>
        <w:rPr>
          <w:rFonts w:ascii="Times New Roman" w:hAnsi="Times New Roman" w:cs="Times New Roman"/>
        </w:rPr>
      </w:pPr>
      <w:r w:rsidRPr="00873937">
        <w:rPr>
          <w:rFonts w:ascii="Times New Roman" w:hAnsi="Times New Roman" w:cs="Times New Roman"/>
        </w:rPr>
        <w:t xml:space="preserve">оболочка Граафова пузырька; </w:t>
      </w:r>
    </w:p>
    <w:p w:rsidR="00162603" w:rsidRPr="00873937" w:rsidRDefault="00162603" w:rsidP="00873937">
      <w:pPr>
        <w:shd w:val="clear" w:color="auto" w:fill="FFFFFF"/>
        <w:autoSpaceDE w:val="0"/>
        <w:autoSpaceDN w:val="0"/>
        <w:adjustRightInd w:val="0"/>
        <w:spacing w:after="0"/>
        <w:ind w:firstLine="284"/>
        <w:jc w:val="center"/>
        <w:rPr>
          <w:rFonts w:ascii="Times New Roman" w:hAnsi="Times New Roman" w:cs="Times New Roman"/>
        </w:rPr>
      </w:pPr>
      <w:r w:rsidRPr="00873937">
        <w:rPr>
          <w:rFonts w:ascii="Times New Roman" w:hAnsi="Times New Roman" w:cs="Times New Roman"/>
          <w:i/>
        </w:rPr>
        <w:t>6</w:t>
      </w:r>
      <w:r w:rsidRPr="00873937">
        <w:rPr>
          <w:rFonts w:ascii="Times New Roman" w:hAnsi="Times New Roman" w:cs="Times New Roman"/>
        </w:rPr>
        <w:t xml:space="preserve"> – фолликулярная полость с фолликулярной жидкостью; </w:t>
      </w:r>
    </w:p>
    <w:p w:rsidR="00162603" w:rsidRPr="00873937" w:rsidRDefault="00162603" w:rsidP="00873937">
      <w:pPr>
        <w:shd w:val="clear" w:color="auto" w:fill="FFFFFF"/>
        <w:autoSpaceDE w:val="0"/>
        <w:autoSpaceDN w:val="0"/>
        <w:adjustRightInd w:val="0"/>
        <w:spacing w:after="0"/>
        <w:ind w:firstLine="284"/>
        <w:jc w:val="center"/>
        <w:rPr>
          <w:rFonts w:ascii="Times New Roman" w:hAnsi="Times New Roman" w:cs="Times New Roman"/>
        </w:rPr>
      </w:pPr>
      <w:r w:rsidRPr="00873937">
        <w:rPr>
          <w:rFonts w:ascii="Times New Roman" w:hAnsi="Times New Roman" w:cs="Times New Roman"/>
          <w:i/>
        </w:rPr>
        <w:t xml:space="preserve">7 </w:t>
      </w:r>
      <w:r w:rsidRPr="00873937">
        <w:rPr>
          <w:rFonts w:ascii="Times New Roman" w:hAnsi="Times New Roman" w:cs="Times New Roman"/>
        </w:rPr>
        <w:t>– яйцеклетка.</w:t>
      </w:r>
    </w:p>
    <w:p w:rsidR="00162603" w:rsidRDefault="00162603" w:rsidP="00873937">
      <w:pPr>
        <w:spacing w:after="0"/>
        <w:jc w:val="center"/>
        <w:rPr>
          <w:b/>
          <w:sz w:val="28"/>
          <w:szCs w:val="28"/>
        </w:rPr>
      </w:pPr>
    </w:p>
    <w:p w:rsidR="00162603" w:rsidRPr="00873937" w:rsidRDefault="00162603" w:rsidP="00162603">
      <w:pPr>
        <w:ind w:firstLine="284"/>
        <w:jc w:val="both"/>
        <w:rPr>
          <w:rFonts w:ascii="Times New Roman" w:hAnsi="Times New Roman" w:cs="Times New Roman"/>
          <w:sz w:val="28"/>
          <w:szCs w:val="28"/>
        </w:rPr>
      </w:pPr>
      <w:r w:rsidRPr="00873937">
        <w:rPr>
          <w:rFonts w:ascii="Times New Roman" w:hAnsi="Times New Roman" w:cs="Times New Roman"/>
          <w:b/>
          <w:sz w:val="28"/>
          <w:szCs w:val="28"/>
        </w:rPr>
        <w:t xml:space="preserve">Матка кошки (препарат 33). </w:t>
      </w:r>
      <w:r w:rsidRPr="00873937">
        <w:rPr>
          <w:rFonts w:ascii="Times New Roman" w:hAnsi="Times New Roman" w:cs="Times New Roman"/>
          <w:sz w:val="28"/>
          <w:szCs w:val="28"/>
        </w:rPr>
        <w:t xml:space="preserve">Рассмотреть поперечный срез рога матки (окраска гематоксилин-эозин). Следует рассмотреть препарат при слабом увеличении и зарисовать часть среза </w:t>
      </w:r>
      <w:proofErr w:type="gramStart"/>
      <w:r w:rsidRPr="00873937">
        <w:rPr>
          <w:rFonts w:ascii="Times New Roman" w:hAnsi="Times New Roman" w:cs="Times New Roman"/>
          <w:sz w:val="28"/>
          <w:szCs w:val="28"/>
        </w:rPr>
        <w:t>во всю</w:t>
      </w:r>
      <w:proofErr w:type="gramEnd"/>
      <w:r w:rsidRPr="00873937">
        <w:rPr>
          <w:rFonts w:ascii="Times New Roman" w:hAnsi="Times New Roman" w:cs="Times New Roman"/>
          <w:sz w:val="28"/>
          <w:szCs w:val="28"/>
        </w:rPr>
        <w:t xml:space="preserve"> толщу маточной стенки. </w:t>
      </w:r>
    </w:p>
    <w:p w:rsidR="00162603" w:rsidRPr="00873937" w:rsidRDefault="00162603" w:rsidP="00162603">
      <w:pPr>
        <w:ind w:firstLine="284"/>
        <w:jc w:val="both"/>
        <w:rPr>
          <w:rFonts w:ascii="Times New Roman" w:hAnsi="Times New Roman" w:cs="Times New Roman"/>
          <w:sz w:val="28"/>
          <w:szCs w:val="28"/>
        </w:rPr>
      </w:pPr>
      <w:r w:rsidRPr="00873937">
        <w:rPr>
          <w:rFonts w:ascii="Times New Roman" w:hAnsi="Times New Roman" w:cs="Times New Roman"/>
          <w:sz w:val="28"/>
          <w:szCs w:val="28"/>
        </w:rPr>
        <w:t>Просвет матки на препарате имеет вид щели. Стенка матки состоит из эндометрия, миометрия и периметрия. Эндометрий (внутренняя оболочка) выстлан однослойным кубическим эпителием. Под эпителием находится собственный слой эндометрия, построенный из соединительной ткани. В этом слое находятся трубчатые маточные железы, которые встречаются на продольных, косых, а иногда и поперечных разрезах. Перемещая препарат, нетрудно найти устья желез, которыми последние открываются в полость матки.</w:t>
      </w:r>
    </w:p>
    <w:p w:rsidR="00162603" w:rsidRPr="00873937" w:rsidRDefault="00162603" w:rsidP="00162603">
      <w:pPr>
        <w:ind w:firstLine="284"/>
        <w:jc w:val="both"/>
        <w:rPr>
          <w:rFonts w:ascii="Times New Roman" w:hAnsi="Times New Roman" w:cs="Times New Roman"/>
          <w:sz w:val="28"/>
          <w:szCs w:val="28"/>
        </w:rPr>
      </w:pPr>
      <w:r w:rsidRPr="00873937">
        <w:rPr>
          <w:rFonts w:ascii="Times New Roman" w:hAnsi="Times New Roman" w:cs="Times New Roman"/>
          <w:sz w:val="28"/>
          <w:szCs w:val="28"/>
        </w:rPr>
        <w:t xml:space="preserve">Вторая оболочка матки – миометрий, </w:t>
      </w:r>
      <w:proofErr w:type="gramStart"/>
      <w:r w:rsidRPr="00873937">
        <w:rPr>
          <w:rFonts w:ascii="Times New Roman" w:hAnsi="Times New Roman" w:cs="Times New Roman"/>
          <w:sz w:val="28"/>
          <w:szCs w:val="28"/>
        </w:rPr>
        <w:t>построенный</w:t>
      </w:r>
      <w:proofErr w:type="gramEnd"/>
      <w:r w:rsidRPr="00873937">
        <w:rPr>
          <w:rFonts w:ascii="Times New Roman" w:hAnsi="Times New Roman" w:cs="Times New Roman"/>
          <w:sz w:val="28"/>
          <w:szCs w:val="28"/>
        </w:rPr>
        <w:t xml:space="preserve"> из гладкой мышечной ткани, имеет три слоя. Внутренний наиболее мощный слой имеет циркулярное расположение пучков, средний сосудистый слой содержит много соединительной ткани и кровеносных сосудов. Наружный слой образован продольными мышечными пучками. Снаружи матки располагается серозная оболочка – периметрий, состоящий из соединительной ткани и мезотелия.</w:t>
      </w:r>
    </w:p>
    <w:p w:rsidR="00162603" w:rsidRPr="00873937" w:rsidRDefault="00162603" w:rsidP="00162603">
      <w:pPr>
        <w:ind w:firstLine="284"/>
        <w:jc w:val="both"/>
        <w:rPr>
          <w:rFonts w:ascii="Times New Roman" w:hAnsi="Times New Roman" w:cs="Times New Roman"/>
          <w:sz w:val="28"/>
          <w:szCs w:val="28"/>
        </w:rPr>
      </w:pPr>
      <w:r w:rsidRPr="00873937">
        <w:rPr>
          <w:rFonts w:ascii="Times New Roman" w:hAnsi="Times New Roman" w:cs="Times New Roman"/>
          <w:sz w:val="28"/>
          <w:szCs w:val="28"/>
        </w:rPr>
        <w:t>Зарисовать строение стенки матки и принять следующие обозначения: 1 – эпителий; 2 – собственный слой; 3 – маточные железы; 4 – их устья; 5 – циркулярный; 6 – сосудистый; и 7 – продольный мышечный слой; 8 – периметрий.</w:t>
      </w:r>
    </w:p>
    <w:p w:rsidR="00162603" w:rsidRDefault="00162603" w:rsidP="00162603">
      <w:pPr>
        <w:rPr>
          <w:b/>
          <w:sz w:val="28"/>
          <w:szCs w:val="28"/>
        </w:rPr>
      </w:pPr>
      <w:r>
        <w:rPr>
          <w:noProof/>
        </w:rPr>
        <w:drawing>
          <wp:anchor distT="0" distB="0" distL="114300" distR="114300" simplePos="0" relativeHeight="251677696" behindDoc="1" locked="0" layoutInCell="1" allowOverlap="1">
            <wp:simplePos x="0" y="0"/>
            <wp:positionH relativeFrom="column">
              <wp:posOffset>635</wp:posOffset>
            </wp:positionH>
            <wp:positionV relativeFrom="paragraph">
              <wp:posOffset>3175</wp:posOffset>
            </wp:positionV>
            <wp:extent cx="2877820" cy="2147570"/>
            <wp:effectExtent l="0" t="0" r="0" b="0"/>
            <wp:wrapTight wrapText="bothSides">
              <wp:wrapPolygon edited="0">
                <wp:start x="0" y="0"/>
                <wp:lineTo x="0" y="21459"/>
                <wp:lineTo x="21447" y="21459"/>
                <wp:lineTo x="21447" y="0"/>
                <wp:lineTo x="0" y="0"/>
              </wp:wrapPolygon>
            </wp:wrapTight>
            <wp:docPr id="1100" name="Рисунок 1100" descr="http://nsau.edu.ru/images/vetfac/images/ebooks/histology/histology/r7/exams36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nsau.edu.ru/images/vetfac/images/ebooks/histology/histology/r7/exams366s.jp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820" cy="2147570"/>
                    </a:xfrm>
                    <a:prstGeom prst="rect">
                      <a:avLst/>
                    </a:prstGeom>
                    <a:noFill/>
                    <a:ln>
                      <a:noFill/>
                    </a:ln>
                  </pic:spPr>
                </pic:pic>
              </a:graphicData>
            </a:graphic>
          </wp:anchor>
        </w:drawing>
      </w:r>
      <w:r>
        <w:rPr>
          <w:b/>
          <w:sz w:val="28"/>
          <w:szCs w:val="28"/>
        </w:rPr>
        <w:t xml:space="preserve"> </w:t>
      </w:r>
    </w:p>
    <w:p w:rsidR="00162603" w:rsidRDefault="00162603" w:rsidP="00162603">
      <w:pPr>
        <w:rPr>
          <w:b/>
          <w:sz w:val="28"/>
          <w:szCs w:val="28"/>
        </w:rPr>
      </w:pPr>
    </w:p>
    <w:p w:rsidR="00162603" w:rsidRPr="00A86969" w:rsidRDefault="00162603" w:rsidP="00162603"/>
    <w:p w:rsidR="00162603" w:rsidRDefault="00162603" w:rsidP="00162603">
      <w:pPr>
        <w:rPr>
          <w:b/>
        </w:rPr>
      </w:pPr>
    </w:p>
    <w:p w:rsidR="00162603" w:rsidRPr="00873937" w:rsidRDefault="00162603" w:rsidP="00873937">
      <w:pPr>
        <w:spacing w:after="0"/>
        <w:rPr>
          <w:rFonts w:ascii="Times New Roman" w:hAnsi="Times New Roman" w:cs="Times New Roman"/>
        </w:rPr>
      </w:pPr>
      <w:r w:rsidRPr="00873937">
        <w:rPr>
          <w:rFonts w:ascii="Times New Roman" w:hAnsi="Times New Roman" w:cs="Times New Roman"/>
          <w:b/>
        </w:rPr>
        <w:t>Препарат 33.</w:t>
      </w:r>
      <w:r w:rsidRPr="00873937">
        <w:rPr>
          <w:rFonts w:ascii="Times New Roman" w:hAnsi="Times New Roman" w:cs="Times New Roman"/>
        </w:rPr>
        <w:t xml:space="preserve"> Матка кошки: 1 – просвет; </w:t>
      </w:r>
    </w:p>
    <w:p w:rsidR="00162603" w:rsidRPr="00873937" w:rsidRDefault="00162603" w:rsidP="00873937">
      <w:pPr>
        <w:spacing w:after="0"/>
        <w:rPr>
          <w:rFonts w:ascii="Times New Roman" w:hAnsi="Times New Roman" w:cs="Times New Roman"/>
        </w:rPr>
      </w:pPr>
      <w:r w:rsidRPr="00873937">
        <w:rPr>
          <w:rFonts w:ascii="Times New Roman" w:hAnsi="Times New Roman" w:cs="Times New Roman"/>
        </w:rPr>
        <w:t xml:space="preserve">2 – эндометрий; 3 – маточные железы; </w:t>
      </w:r>
    </w:p>
    <w:p w:rsidR="00162603" w:rsidRPr="00873937" w:rsidRDefault="00162603" w:rsidP="00873937">
      <w:pPr>
        <w:spacing w:after="0"/>
        <w:rPr>
          <w:rFonts w:ascii="Times New Roman" w:hAnsi="Times New Roman" w:cs="Times New Roman"/>
        </w:rPr>
      </w:pPr>
      <w:r w:rsidRPr="00873937">
        <w:rPr>
          <w:rFonts w:ascii="Times New Roman" w:hAnsi="Times New Roman" w:cs="Times New Roman"/>
        </w:rPr>
        <w:t>5 – миометрий; 6 – периметрий.</w:t>
      </w:r>
    </w:p>
    <w:p w:rsidR="00162603" w:rsidRDefault="00162603" w:rsidP="00873937">
      <w:pPr>
        <w:spacing w:after="0"/>
        <w:jc w:val="center"/>
        <w:rPr>
          <w:b/>
          <w:sz w:val="28"/>
          <w:szCs w:val="28"/>
        </w:rPr>
      </w:pPr>
    </w:p>
    <w:p w:rsidR="00873937" w:rsidRDefault="00873937" w:rsidP="00162603">
      <w:pPr>
        <w:jc w:val="center"/>
        <w:rPr>
          <w:b/>
          <w:sz w:val="28"/>
          <w:szCs w:val="28"/>
        </w:rPr>
      </w:pP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Лабораторное занятие № 23.</w:t>
      </w:r>
    </w:p>
    <w:p w:rsidR="00162603" w:rsidRPr="00873937" w:rsidRDefault="00162603" w:rsidP="00873937">
      <w:pPr>
        <w:spacing w:after="0"/>
        <w:jc w:val="center"/>
        <w:rPr>
          <w:rFonts w:ascii="Times New Roman" w:hAnsi="Times New Roman" w:cs="Times New Roman"/>
          <w:b/>
          <w:sz w:val="28"/>
          <w:szCs w:val="28"/>
        </w:rPr>
      </w:pPr>
      <w:r w:rsidRPr="00873937">
        <w:rPr>
          <w:rFonts w:ascii="Times New Roman" w:hAnsi="Times New Roman" w:cs="Times New Roman"/>
          <w:b/>
          <w:sz w:val="28"/>
          <w:szCs w:val="28"/>
        </w:rPr>
        <w:t>Тема: «Органы размножения самцов».</w:t>
      </w:r>
    </w:p>
    <w:p w:rsidR="00162603" w:rsidRPr="00873937" w:rsidRDefault="00162603" w:rsidP="00873937">
      <w:pPr>
        <w:spacing w:after="0"/>
        <w:jc w:val="center"/>
        <w:rPr>
          <w:rFonts w:ascii="Times New Roman" w:hAnsi="Times New Roman" w:cs="Times New Roman"/>
          <w:b/>
          <w:sz w:val="16"/>
          <w:szCs w:val="16"/>
        </w:rPr>
      </w:pPr>
    </w:p>
    <w:p w:rsidR="00162603" w:rsidRPr="00873937" w:rsidRDefault="00162603" w:rsidP="00162603">
      <w:pPr>
        <w:pStyle w:val="af3"/>
        <w:ind w:left="20" w:right="20" w:firstLine="280"/>
        <w:rPr>
          <w:b/>
          <w:sz w:val="28"/>
          <w:szCs w:val="28"/>
        </w:rPr>
      </w:pPr>
      <w:r w:rsidRPr="00873937">
        <w:rPr>
          <w:rStyle w:val="TimesNewRoman7"/>
          <w:sz w:val="28"/>
          <w:szCs w:val="28"/>
        </w:rPr>
        <w:t xml:space="preserve">Цель занятия: </w:t>
      </w:r>
      <w:r w:rsidRPr="00873937">
        <w:rPr>
          <w:rStyle w:val="TimesNewRoman7"/>
          <w:b w:val="0"/>
          <w:sz w:val="28"/>
          <w:szCs w:val="28"/>
        </w:rPr>
        <w:t>изучить анатомо-гистологическое строение органов размножения самцов (семенники, придатки семенников, семяпроводы, семенные канатики, придаточные половые железы, мочеполовой канал, мошонка, препуций, половой член), рассмотреть под микроскопом строение стенки семенника и предстательной железы</w:t>
      </w:r>
      <w:r w:rsidRPr="00873937">
        <w:rPr>
          <w:b/>
          <w:sz w:val="28"/>
          <w:szCs w:val="28"/>
        </w:rPr>
        <w:t>.</w:t>
      </w:r>
    </w:p>
    <w:p w:rsidR="00162603" w:rsidRPr="00873937" w:rsidRDefault="00162603" w:rsidP="00162603">
      <w:pPr>
        <w:ind w:firstLine="284"/>
        <w:jc w:val="both"/>
        <w:rPr>
          <w:rStyle w:val="TimesNewRoman7"/>
          <w:b w:val="0"/>
          <w:sz w:val="28"/>
          <w:szCs w:val="28"/>
        </w:rPr>
      </w:pPr>
      <w:r w:rsidRPr="000F4F75">
        <w:rPr>
          <w:rStyle w:val="TimesNewRoman7"/>
          <w:sz w:val="28"/>
          <w:szCs w:val="28"/>
        </w:rPr>
        <w:t>Материалы и оборудование:</w:t>
      </w:r>
      <w:r>
        <w:rPr>
          <w:rStyle w:val="TimesNewRoman7"/>
          <w:sz w:val="28"/>
          <w:szCs w:val="28"/>
        </w:rPr>
        <w:t xml:space="preserve"> </w:t>
      </w:r>
      <w:r w:rsidRPr="00873937">
        <w:rPr>
          <w:rStyle w:val="TimesNewRoman7"/>
          <w:b w:val="0"/>
          <w:sz w:val="28"/>
          <w:szCs w:val="28"/>
        </w:rPr>
        <w:t>влажные препараты семенников и придатков семенников различных видов сельскохозяйственных животных, микроскоп, таблицы, гистопрепараты (семенник крысы и предстательная железа, сперматозоиды быка и петуха).</w:t>
      </w:r>
    </w:p>
    <w:p w:rsidR="00162603" w:rsidRPr="00634AD8" w:rsidRDefault="00162603" w:rsidP="00162603">
      <w:pPr>
        <w:pStyle w:val="af3"/>
        <w:ind w:left="20" w:right="20" w:firstLine="280"/>
        <w:rPr>
          <w:sz w:val="28"/>
          <w:szCs w:val="28"/>
        </w:rPr>
      </w:pPr>
      <w:r w:rsidRPr="00634AD8">
        <w:rPr>
          <w:rStyle w:val="TimesNewRoman19"/>
          <w:sz w:val="28"/>
          <w:szCs w:val="28"/>
        </w:rPr>
        <w:t>Семенник крысы (препарат</w:t>
      </w:r>
      <w:r w:rsidRPr="00634AD8">
        <w:rPr>
          <w:sz w:val="28"/>
          <w:szCs w:val="28"/>
        </w:rPr>
        <w:t xml:space="preserve"> </w:t>
      </w:r>
      <w:r w:rsidRPr="00C74A74">
        <w:rPr>
          <w:b/>
          <w:sz w:val="28"/>
          <w:szCs w:val="28"/>
        </w:rPr>
        <w:t>34)</w:t>
      </w:r>
      <w:r w:rsidRPr="00634AD8">
        <w:rPr>
          <w:sz w:val="28"/>
          <w:szCs w:val="28"/>
        </w:rPr>
        <w:t>. Рассмотреть поперечный срез из</w:t>
      </w:r>
      <w:r w:rsidRPr="00634AD8">
        <w:rPr>
          <w:sz w:val="28"/>
          <w:szCs w:val="28"/>
        </w:rPr>
        <w:softHyphen/>
        <w:t>витых семенных канальцев семенника крысы (окраска - гематоксилинэозин).</w:t>
      </w:r>
    </w:p>
    <w:p w:rsidR="00162603" w:rsidRPr="00634AD8" w:rsidRDefault="00162603" w:rsidP="00162603">
      <w:pPr>
        <w:pStyle w:val="af3"/>
        <w:ind w:left="20" w:right="20" w:firstLine="280"/>
        <w:rPr>
          <w:sz w:val="28"/>
          <w:szCs w:val="28"/>
        </w:rPr>
      </w:pPr>
      <w:r w:rsidRPr="00634AD8">
        <w:rPr>
          <w:sz w:val="28"/>
          <w:szCs w:val="28"/>
        </w:rPr>
        <w:t>При малом увеличении виден поперечный срез канальцев, между которыми находится интерстициальная ткань. Стенки канальцев за</w:t>
      </w:r>
      <w:r w:rsidRPr="00634AD8">
        <w:rPr>
          <w:sz w:val="28"/>
          <w:szCs w:val="28"/>
        </w:rPr>
        <w:softHyphen/>
        <w:t>полнены мужскими половыми клетками на разных стадиях развития.</w:t>
      </w:r>
    </w:p>
    <w:p w:rsidR="00162603" w:rsidRPr="00634AD8" w:rsidRDefault="00162603" w:rsidP="00162603">
      <w:pPr>
        <w:pStyle w:val="af3"/>
        <w:ind w:left="20" w:right="20" w:firstLine="280"/>
        <w:rPr>
          <w:sz w:val="28"/>
          <w:szCs w:val="28"/>
        </w:rPr>
      </w:pPr>
      <w:r w:rsidRPr="00634AD8">
        <w:rPr>
          <w:sz w:val="28"/>
          <w:szCs w:val="28"/>
        </w:rPr>
        <w:t>При большом увеличении изучить ход сперматогенеза. Оболочка канальцев построена из соединительной ткани, ядра фиброцитов кото</w:t>
      </w:r>
      <w:r w:rsidRPr="00634AD8">
        <w:rPr>
          <w:sz w:val="28"/>
          <w:szCs w:val="28"/>
        </w:rPr>
        <w:softHyphen/>
        <w:t>рой имеют палочковидную форму. Внутри от оболочки канальца на</w:t>
      </w:r>
      <w:r w:rsidRPr="00634AD8">
        <w:rPr>
          <w:sz w:val="28"/>
          <w:szCs w:val="28"/>
        </w:rPr>
        <w:softHyphen/>
        <w:t xml:space="preserve">ходится слой сперматогоний. </w:t>
      </w:r>
      <w:proofErr w:type="gramStart"/>
      <w:r w:rsidRPr="00634AD8">
        <w:rPr>
          <w:sz w:val="28"/>
          <w:szCs w:val="28"/>
        </w:rPr>
        <w:t>Последние</w:t>
      </w:r>
      <w:proofErr w:type="gramEnd"/>
      <w:r w:rsidRPr="00634AD8">
        <w:rPr>
          <w:sz w:val="28"/>
          <w:szCs w:val="28"/>
        </w:rPr>
        <w:t xml:space="preserve"> характеризуются интенсивно окрашенными ядрами. Между сперматогониями располагаются ядра сертолиевого синцития, имеющего овальную, иногда клиновидную форму. Это крупные ядра светлой окраски. В них хорошо заметно од</w:t>
      </w:r>
      <w:r w:rsidRPr="00634AD8">
        <w:rPr>
          <w:sz w:val="28"/>
          <w:szCs w:val="28"/>
        </w:rPr>
        <w:softHyphen/>
        <w:t>но, реже два ядрышка.</w:t>
      </w:r>
    </w:p>
    <w:p w:rsidR="00162603" w:rsidRPr="00634AD8" w:rsidRDefault="00162603" w:rsidP="00162603">
      <w:pPr>
        <w:pStyle w:val="af3"/>
        <w:ind w:left="20" w:right="20" w:firstLine="280"/>
        <w:rPr>
          <w:sz w:val="28"/>
          <w:szCs w:val="28"/>
        </w:rPr>
      </w:pPr>
      <w:r w:rsidRPr="00634AD8">
        <w:rPr>
          <w:sz w:val="28"/>
          <w:szCs w:val="28"/>
        </w:rPr>
        <w:t>Второй слой состоит из сперматоцитов первого порядка. Они име</w:t>
      </w:r>
      <w:r w:rsidRPr="00634AD8">
        <w:rPr>
          <w:sz w:val="28"/>
          <w:szCs w:val="28"/>
        </w:rPr>
        <w:softHyphen/>
        <w:t>ют крупное рыхлое ядро, в котором хорошо заметны хромосомы. Сперматоциты второго порядка отыскать трудно, так как они довольно быстро превращаются в сперматиды, которые составляют внутренний слой в извитых канальцах и располагаются в несколько рядов. Это са</w:t>
      </w:r>
      <w:r w:rsidRPr="00634AD8">
        <w:rPr>
          <w:sz w:val="28"/>
          <w:szCs w:val="28"/>
        </w:rPr>
        <w:softHyphen/>
        <w:t>мые мелкие округлые клетки со светлыми ядрами. В некоторых ка</w:t>
      </w:r>
      <w:r w:rsidRPr="00634AD8">
        <w:rPr>
          <w:sz w:val="28"/>
          <w:szCs w:val="28"/>
        </w:rPr>
        <w:softHyphen/>
        <w:t>нальцах встречаются сперматиды с вытянутыми ядрами, окрашенными в темно-фиолетовый цвет; имеются канальцы, в которых содержатся сформированные сперматозоиды. Головки их лежат в сертолиевом синцитии, а хвостики направлены в просвет канальцев.</w:t>
      </w:r>
    </w:p>
    <w:p w:rsidR="00162603" w:rsidRPr="00634AD8" w:rsidRDefault="00162603" w:rsidP="00162603">
      <w:pPr>
        <w:pStyle w:val="af3"/>
        <w:ind w:left="20" w:right="20" w:firstLine="280"/>
        <w:rPr>
          <w:sz w:val="28"/>
          <w:szCs w:val="28"/>
        </w:rPr>
      </w:pPr>
      <w:r w:rsidRPr="00634AD8">
        <w:rPr>
          <w:sz w:val="28"/>
          <w:szCs w:val="28"/>
        </w:rPr>
        <w:t xml:space="preserve">В интерстициальной ткани встречаются мелкие сосуды и группы интерстициальных клеток. </w:t>
      </w:r>
      <w:proofErr w:type="gramStart"/>
      <w:r w:rsidRPr="00634AD8">
        <w:rPr>
          <w:sz w:val="28"/>
          <w:szCs w:val="28"/>
        </w:rPr>
        <w:t>Последние - округлой формы с небольшим круглым ядром.</w:t>
      </w:r>
      <w:proofErr w:type="gramEnd"/>
      <w:r w:rsidRPr="00634AD8">
        <w:rPr>
          <w:sz w:val="28"/>
          <w:szCs w:val="28"/>
        </w:rPr>
        <w:t xml:space="preserve"> При большом увеличении зарисовать два - три ка</w:t>
      </w:r>
      <w:r w:rsidRPr="00634AD8">
        <w:rPr>
          <w:sz w:val="28"/>
          <w:szCs w:val="28"/>
        </w:rPr>
        <w:softHyphen/>
        <w:t>нальца, в которых показать все виды половых клеток, а также находя</w:t>
      </w:r>
      <w:r w:rsidRPr="00634AD8">
        <w:rPr>
          <w:sz w:val="28"/>
          <w:szCs w:val="28"/>
        </w:rPr>
        <w:softHyphen/>
        <w:t>щуюся между канальцами интерстициальную ткань.</w:t>
      </w:r>
    </w:p>
    <w:p w:rsidR="00162603" w:rsidRDefault="00162603" w:rsidP="00162603">
      <w:pPr>
        <w:pStyle w:val="af3"/>
        <w:ind w:left="20" w:right="20" w:firstLine="280"/>
        <w:rPr>
          <w:sz w:val="28"/>
          <w:szCs w:val="28"/>
        </w:rPr>
      </w:pPr>
      <w:r w:rsidRPr="00634AD8">
        <w:rPr>
          <w:sz w:val="28"/>
          <w:szCs w:val="28"/>
        </w:rPr>
        <w:t>Принять следующие обозначения: 1 - семенной каналец; 2 - его оболочка; 3 - сперматогонии; 4 - ядро сертолиевого синцития; 5 - сперматоциты первого порядка; б - сперматиды; 7 - сперматозоиды; 8 - интерстициальные клетки.</w:t>
      </w:r>
    </w:p>
    <w:p w:rsidR="00162603" w:rsidRDefault="00162603" w:rsidP="00162603">
      <w:pPr>
        <w:pStyle w:val="af3"/>
        <w:ind w:left="20" w:right="20" w:firstLine="280"/>
        <w:rPr>
          <w:b/>
          <w:iCs/>
          <w:color w:val="000000"/>
        </w:rPr>
      </w:pPr>
      <w:r>
        <w:rPr>
          <w:noProof/>
        </w:rPr>
        <w:drawing>
          <wp:anchor distT="0" distB="0" distL="114300" distR="114300" simplePos="0" relativeHeight="251671552" behindDoc="1" locked="0" layoutInCell="1" allowOverlap="1">
            <wp:simplePos x="0" y="0"/>
            <wp:positionH relativeFrom="column">
              <wp:posOffset>3175</wp:posOffset>
            </wp:positionH>
            <wp:positionV relativeFrom="paragraph">
              <wp:posOffset>261620</wp:posOffset>
            </wp:positionV>
            <wp:extent cx="2845435" cy="3049905"/>
            <wp:effectExtent l="19050" t="0" r="0" b="0"/>
            <wp:wrapTight wrapText="bothSides">
              <wp:wrapPolygon edited="0">
                <wp:start x="-145" y="0"/>
                <wp:lineTo x="-145" y="21452"/>
                <wp:lineTo x="21547" y="21452"/>
                <wp:lineTo x="21547" y="0"/>
                <wp:lineTo x="-145" y="0"/>
              </wp:wrapPolygon>
            </wp:wrapTight>
            <wp:docPr id="944" name="Рисунок 944" descr="http://vmede.org/sait/content/Gistologiya_atlas_bikov_ushk_2013/img/1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mede.org/sait/content/Gistologiya_atlas_bikov_ushk_2013/img/10030.jpg"/>
                    <pic:cNvPicPr>
                      <a:picLocks noChangeAspect="1" noChangeArrowheads="1"/>
                    </pic:cNvPicPr>
                  </pic:nvPicPr>
                  <pic:blipFill rotWithShape="1">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93" b="2985"/>
                    <a:stretch/>
                  </pic:blipFill>
                  <pic:spPr bwMode="auto">
                    <a:xfrm>
                      <a:off x="0" y="0"/>
                      <a:ext cx="2845435" cy="30499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62603" w:rsidRDefault="00162603" w:rsidP="00162603">
      <w:pPr>
        <w:pStyle w:val="af3"/>
        <w:ind w:left="20" w:right="20" w:firstLine="280"/>
        <w:rPr>
          <w:b/>
          <w:iCs/>
          <w:color w:val="000000"/>
        </w:rPr>
      </w:pPr>
    </w:p>
    <w:p w:rsidR="00162603" w:rsidRDefault="00162603" w:rsidP="00162603">
      <w:pPr>
        <w:pStyle w:val="af3"/>
        <w:ind w:left="20" w:right="20" w:firstLine="280"/>
        <w:jc w:val="center"/>
        <w:rPr>
          <w:b/>
          <w:iCs/>
          <w:color w:val="000000"/>
        </w:rPr>
      </w:pPr>
    </w:p>
    <w:p w:rsidR="00162603" w:rsidRPr="002C5178" w:rsidRDefault="00162603" w:rsidP="00162603">
      <w:pPr>
        <w:pStyle w:val="af3"/>
        <w:ind w:left="20" w:right="20" w:firstLine="280"/>
        <w:jc w:val="center"/>
        <w:rPr>
          <w:b/>
          <w:iCs/>
          <w:color w:val="000000"/>
          <w:sz w:val="16"/>
          <w:szCs w:val="16"/>
        </w:rPr>
      </w:pPr>
    </w:p>
    <w:p w:rsidR="00162603" w:rsidRDefault="00162603" w:rsidP="00162603">
      <w:pPr>
        <w:pStyle w:val="af3"/>
        <w:ind w:left="20" w:right="20" w:firstLine="280"/>
        <w:jc w:val="center"/>
        <w:rPr>
          <w:b/>
          <w:iCs/>
          <w:color w:val="000000"/>
        </w:rPr>
      </w:pPr>
    </w:p>
    <w:p w:rsidR="00162603" w:rsidRDefault="00162603" w:rsidP="00162603">
      <w:pPr>
        <w:pStyle w:val="af3"/>
        <w:ind w:left="20" w:right="20" w:firstLine="280"/>
        <w:jc w:val="center"/>
        <w:rPr>
          <w:b/>
          <w:iCs/>
          <w:color w:val="000000"/>
        </w:rPr>
      </w:pPr>
    </w:p>
    <w:p w:rsidR="00162603" w:rsidRDefault="00162603" w:rsidP="00162603">
      <w:pPr>
        <w:pStyle w:val="af3"/>
        <w:ind w:left="20" w:right="20" w:firstLine="280"/>
        <w:jc w:val="center"/>
        <w:rPr>
          <w:b/>
          <w:iCs/>
          <w:color w:val="000000"/>
        </w:rPr>
      </w:pPr>
    </w:p>
    <w:p w:rsidR="00162603" w:rsidRDefault="00162603" w:rsidP="00162603">
      <w:pPr>
        <w:pStyle w:val="af3"/>
        <w:ind w:left="20" w:right="20" w:firstLine="280"/>
        <w:jc w:val="center"/>
        <w:rPr>
          <w:color w:val="000000"/>
        </w:rPr>
      </w:pPr>
      <w:r w:rsidRPr="008348F4">
        <w:rPr>
          <w:b/>
          <w:iCs/>
          <w:color w:val="000000"/>
        </w:rPr>
        <w:t xml:space="preserve">Препарат </w:t>
      </w:r>
      <w:r>
        <w:rPr>
          <w:b/>
          <w:iCs/>
          <w:color w:val="000000"/>
        </w:rPr>
        <w:t>34</w:t>
      </w:r>
      <w:r w:rsidRPr="008348F4">
        <w:rPr>
          <w:b/>
          <w:iCs/>
          <w:color w:val="000000"/>
        </w:rPr>
        <w:t>.</w:t>
      </w:r>
      <w:r w:rsidRPr="008348F4">
        <w:rPr>
          <w:iCs/>
          <w:color w:val="000000"/>
        </w:rPr>
        <w:t xml:space="preserve"> </w:t>
      </w:r>
      <w:r w:rsidRPr="008348F4">
        <w:rPr>
          <w:rStyle w:val="apple-converted-space"/>
          <w:i/>
          <w:iCs/>
        </w:rPr>
        <w:t> </w:t>
      </w:r>
      <w:r>
        <w:rPr>
          <w:rStyle w:val="apple-converted-space"/>
          <w:iCs/>
        </w:rPr>
        <w:t xml:space="preserve">Семенник крысы: </w:t>
      </w:r>
      <w:r w:rsidRPr="008348F4">
        <w:rPr>
          <w:color w:val="000000"/>
        </w:rPr>
        <w:t>1 - белочная оболочка; 2 - извитые семенные канальцы: - сперматогенный эпителий (эпителиосперматогенный слой), 2.2 - просвет канальца; 3 - интерстиций: 3.1 - волокнистая соединительная ткань, 3.2 - интерстициальные эндокриноциты (клетки Лейдига), 3.3 - кровеносные сосуды</w:t>
      </w:r>
    </w:p>
    <w:p w:rsidR="00162603" w:rsidRDefault="00162603" w:rsidP="00162603">
      <w:pPr>
        <w:pStyle w:val="af3"/>
        <w:ind w:left="20" w:right="20" w:firstLine="280"/>
        <w:jc w:val="center"/>
        <w:rPr>
          <w:color w:val="000000"/>
        </w:rPr>
      </w:pPr>
    </w:p>
    <w:p w:rsidR="00162603" w:rsidRDefault="00162603" w:rsidP="00162603">
      <w:pPr>
        <w:pStyle w:val="af3"/>
        <w:ind w:left="20" w:right="20" w:firstLine="280"/>
        <w:rPr>
          <w:b/>
          <w:color w:val="000000"/>
          <w:sz w:val="28"/>
          <w:szCs w:val="28"/>
        </w:rPr>
      </w:pPr>
    </w:p>
    <w:p w:rsidR="00162603" w:rsidRPr="00A22DBB" w:rsidRDefault="00162603" w:rsidP="00162603">
      <w:pPr>
        <w:pStyle w:val="af3"/>
        <w:ind w:left="20" w:right="20" w:firstLine="280"/>
        <w:rPr>
          <w:b/>
          <w:color w:val="000000"/>
          <w:sz w:val="16"/>
          <w:szCs w:val="16"/>
        </w:rPr>
      </w:pPr>
    </w:p>
    <w:p w:rsidR="00873937" w:rsidRDefault="00873937" w:rsidP="00162603">
      <w:pPr>
        <w:pStyle w:val="af3"/>
        <w:ind w:left="20" w:right="20" w:firstLine="280"/>
        <w:rPr>
          <w:b/>
          <w:color w:val="000000"/>
          <w:sz w:val="28"/>
          <w:szCs w:val="28"/>
        </w:rPr>
      </w:pPr>
    </w:p>
    <w:p w:rsidR="00873937" w:rsidRDefault="00873937" w:rsidP="00162603">
      <w:pPr>
        <w:pStyle w:val="af3"/>
        <w:ind w:left="20" w:right="20" w:firstLine="280"/>
        <w:rPr>
          <w:b/>
          <w:color w:val="000000"/>
          <w:sz w:val="28"/>
          <w:szCs w:val="28"/>
        </w:rPr>
      </w:pPr>
    </w:p>
    <w:p w:rsidR="00873937" w:rsidRDefault="00873937" w:rsidP="00162603">
      <w:pPr>
        <w:pStyle w:val="af3"/>
        <w:ind w:left="20" w:right="20" w:firstLine="280"/>
        <w:rPr>
          <w:b/>
          <w:color w:val="000000"/>
          <w:sz w:val="28"/>
          <w:szCs w:val="28"/>
        </w:rPr>
      </w:pPr>
    </w:p>
    <w:p w:rsidR="00873937" w:rsidRDefault="00873937" w:rsidP="00162603">
      <w:pPr>
        <w:pStyle w:val="af3"/>
        <w:ind w:left="20" w:right="20" w:firstLine="280"/>
        <w:rPr>
          <w:b/>
          <w:color w:val="000000"/>
          <w:sz w:val="28"/>
          <w:szCs w:val="28"/>
        </w:rPr>
      </w:pPr>
    </w:p>
    <w:p w:rsidR="00873937" w:rsidRDefault="00873937" w:rsidP="00162603">
      <w:pPr>
        <w:pStyle w:val="af3"/>
        <w:ind w:left="20" w:right="20" w:firstLine="280"/>
        <w:rPr>
          <w:b/>
          <w:color w:val="000000"/>
          <w:sz w:val="28"/>
          <w:szCs w:val="28"/>
        </w:rPr>
      </w:pPr>
    </w:p>
    <w:p w:rsidR="00162603" w:rsidRDefault="00162603" w:rsidP="00162603">
      <w:pPr>
        <w:pStyle w:val="af3"/>
        <w:ind w:left="20" w:right="20" w:firstLine="280"/>
        <w:rPr>
          <w:color w:val="000000"/>
          <w:sz w:val="28"/>
          <w:szCs w:val="28"/>
        </w:rPr>
      </w:pPr>
      <w:r w:rsidRPr="008348F4">
        <w:rPr>
          <w:b/>
          <w:color w:val="000000"/>
          <w:sz w:val="28"/>
          <w:szCs w:val="28"/>
        </w:rPr>
        <w:t xml:space="preserve">Предстательная железа </w:t>
      </w:r>
      <w:r>
        <w:rPr>
          <w:b/>
          <w:color w:val="000000"/>
          <w:sz w:val="28"/>
          <w:szCs w:val="28"/>
        </w:rPr>
        <w:t xml:space="preserve">(простата) собаки </w:t>
      </w:r>
      <w:r w:rsidRPr="008348F4">
        <w:rPr>
          <w:b/>
          <w:color w:val="000000"/>
          <w:sz w:val="28"/>
          <w:szCs w:val="28"/>
        </w:rPr>
        <w:t xml:space="preserve">(препарат </w:t>
      </w:r>
      <w:r>
        <w:rPr>
          <w:b/>
          <w:color w:val="000000"/>
          <w:sz w:val="28"/>
          <w:szCs w:val="28"/>
        </w:rPr>
        <w:t>35</w:t>
      </w:r>
      <w:r w:rsidRPr="008348F4">
        <w:rPr>
          <w:b/>
          <w:color w:val="000000"/>
          <w:sz w:val="28"/>
          <w:szCs w:val="28"/>
        </w:rPr>
        <w:t>)</w:t>
      </w:r>
      <w:r>
        <w:rPr>
          <w:color w:val="000000"/>
          <w:sz w:val="28"/>
          <w:szCs w:val="28"/>
        </w:rPr>
        <w:t xml:space="preserve">. Рассмотреть срез железы (окраска гематоксилин-эозин). На препарате простаты ознакомиться с придаточными железами полового аппарата самца. </w:t>
      </w:r>
      <w:proofErr w:type="gramStart"/>
      <w:r>
        <w:rPr>
          <w:color w:val="000000"/>
          <w:sz w:val="28"/>
          <w:szCs w:val="28"/>
        </w:rPr>
        <w:t xml:space="preserve">У хищных и у лошади простата представляет собой компактное тело в отличие от жвачных и свиньи, имеющих диффузную предстательную железу. </w:t>
      </w:r>
      <w:proofErr w:type="gramEnd"/>
    </w:p>
    <w:p w:rsidR="00162603" w:rsidRDefault="00162603" w:rsidP="00162603">
      <w:pPr>
        <w:pStyle w:val="af3"/>
        <w:ind w:left="20" w:right="20" w:firstLine="280"/>
        <w:rPr>
          <w:color w:val="000000"/>
          <w:sz w:val="28"/>
          <w:szCs w:val="28"/>
        </w:rPr>
      </w:pPr>
      <w:r w:rsidRPr="007F4606">
        <w:rPr>
          <w:color w:val="000000"/>
          <w:sz w:val="28"/>
          <w:szCs w:val="28"/>
        </w:rPr>
        <w:t xml:space="preserve">При слабом </w:t>
      </w:r>
      <w:r>
        <w:rPr>
          <w:color w:val="000000"/>
          <w:sz w:val="28"/>
          <w:szCs w:val="28"/>
        </w:rPr>
        <w:t>увеличении констатируем, что простата относится к дольчатым органам. Помимо сравнительно толстых соединительно-тканных прослоек, разграничивающих дольки, более тонкие прослойки соединительной ткани оплетают каждый железистый пузырек, образуя строму, в которой проходят сосуды. Простата покрыта капсулой гладких мышц.</w:t>
      </w:r>
    </w:p>
    <w:p w:rsidR="00162603" w:rsidRDefault="00162603" w:rsidP="00162603">
      <w:pPr>
        <w:pStyle w:val="af3"/>
        <w:ind w:left="20" w:right="20" w:firstLine="280"/>
        <w:rPr>
          <w:color w:val="000000"/>
          <w:sz w:val="28"/>
          <w:szCs w:val="28"/>
        </w:rPr>
      </w:pPr>
      <w:r>
        <w:rPr>
          <w:color w:val="000000"/>
          <w:sz w:val="28"/>
          <w:szCs w:val="28"/>
        </w:rPr>
        <w:t xml:space="preserve">Междольковые перегородки (септы) построены так же, как и капсула, и в них встречается много гладких мышц. Секреторные отделы имеют на разрезе разнообразную и неправильную форму с многочисленными бухтами. Они образованы собственной оболочкой из соединительной ткани, в которой имеются мышечные пучки. Эпителий секреторных отделов однослойный, низкопризматический. К центру железы секреторные отделы расширяются, образуя камеры с более широким просветом. В просвете секреторных отделов иногда (особенно у хряков) встречаются простатические камни в виде концентрических наслоений, образующихся из секрета, выделяемого эпителием простаты. У </w:t>
      </w:r>
      <w:proofErr w:type="gramStart"/>
      <w:r>
        <w:rPr>
          <w:color w:val="000000"/>
          <w:sz w:val="28"/>
          <w:szCs w:val="28"/>
        </w:rPr>
        <w:t>хищных</w:t>
      </w:r>
      <w:proofErr w:type="gramEnd"/>
      <w:r>
        <w:rPr>
          <w:color w:val="000000"/>
          <w:sz w:val="28"/>
          <w:szCs w:val="28"/>
        </w:rPr>
        <w:t xml:space="preserve"> они попадаются редко.</w:t>
      </w:r>
    </w:p>
    <w:p w:rsidR="00162603" w:rsidRPr="007F4606" w:rsidRDefault="00162603" w:rsidP="00162603">
      <w:pPr>
        <w:pStyle w:val="af3"/>
        <w:ind w:left="20" w:right="20" w:firstLine="280"/>
        <w:rPr>
          <w:color w:val="000000"/>
          <w:sz w:val="28"/>
          <w:szCs w:val="28"/>
        </w:rPr>
      </w:pPr>
      <w:r>
        <w:rPr>
          <w:color w:val="000000"/>
          <w:sz w:val="28"/>
          <w:szCs w:val="28"/>
        </w:rPr>
        <w:t>Зарисовать гистологическое строение предстательной железы и указать следующие обозначения: 1 – капсула; 2 – междольковые перегородки; 3 – секреторные отделы; 4 – эпителий секреторных отделов.</w:t>
      </w:r>
    </w:p>
    <w:p w:rsidR="00162603" w:rsidRDefault="00162603" w:rsidP="00162603">
      <w:pPr>
        <w:jc w:val="center"/>
        <w:rPr>
          <w:b/>
          <w:sz w:val="28"/>
          <w:szCs w:val="28"/>
        </w:rPr>
      </w:pPr>
      <w:r>
        <w:rPr>
          <w:noProof/>
        </w:rPr>
        <w:drawing>
          <wp:inline distT="0" distB="0" distL="0" distR="0">
            <wp:extent cx="2388465" cy="2354239"/>
            <wp:effectExtent l="19050" t="0" r="0" b="0"/>
            <wp:docPr id="1105" name="Рисунок 1105" descr="http://vmede.org/sait/content/Gistologiya_atlas_kuznetsov_gemonov_2013/img/1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vmede.org/sait/content/Gistologiya_atlas_kuznetsov_gemonov_2013/img/10386.jpg"/>
                    <pic:cNvPicPr>
                      <a:picLocks noChangeAspect="1" noChangeArrowheads="1"/>
                    </pic:cNvPicPr>
                  </pic:nvPicPr>
                  <pic:blipFill rotWithShape="1">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3369"/>
                    <a:stretch/>
                  </pic:blipFill>
                  <pic:spPr bwMode="auto">
                    <a:xfrm>
                      <a:off x="0" y="0"/>
                      <a:ext cx="2389609" cy="23553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2366950" cy="2355979"/>
            <wp:effectExtent l="19050" t="0" r="0" b="0"/>
            <wp:docPr id="1106" name="Рисунок 1106" descr="http://vmede.org/sait/content/Gistologiya_atlas_kuznetsov_gemonov_2013/img/1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vmede.org/sait/content/Gistologiya_atlas_kuznetsov_gemonov_2013/img/10386.jpg"/>
                    <pic:cNvPicPr>
                      <a:picLocks noChangeAspect="1" noChangeArrowheads="1"/>
                    </pic:cNvPicPr>
                  </pic:nvPicPr>
                  <pic:blipFill rotWithShape="1">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6558"/>
                    <a:stretch/>
                  </pic:blipFill>
                  <pic:spPr bwMode="auto">
                    <a:xfrm>
                      <a:off x="0" y="0"/>
                      <a:ext cx="2369550" cy="23585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873937" w:rsidRDefault="00162603" w:rsidP="00873937">
      <w:pPr>
        <w:spacing w:after="0" w:line="240" w:lineRule="auto"/>
        <w:jc w:val="center"/>
        <w:rPr>
          <w:rFonts w:ascii="Times New Roman" w:hAnsi="Times New Roman" w:cs="Times New Roman"/>
          <w:color w:val="000000"/>
        </w:rPr>
      </w:pPr>
      <w:r w:rsidRPr="00873937">
        <w:rPr>
          <w:rFonts w:ascii="Times New Roman" w:hAnsi="Times New Roman" w:cs="Times New Roman"/>
          <w:b/>
          <w:color w:val="000000"/>
        </w:rPr>
        <w:t>Препарат 35.</w:t>
      </w:r>
      <w:r w:rsidRPr="00873937">
        <w:rPr>
          <w:rFonts w:ascii="Times New Roman" w:hAnsi="Times New Roman" w:cs="Times New Roman"/>
          <w:color w:val="000000"/>
        </w:rPr>
        <w:t xml:space="preserve"> Предстательная железа: 1 - просвет мочеиспускательного канала; </w:t>
      </w:r>
    </w:p>
    <w:p w:rsidR="00162603" w:rsidRPr="00873937" w:rsidRDefault="00162603" w:rsidP="00873937">
      <w:pPr>
        <w:spacing w:after="0" w:line="240" w:lineRule="auto"/>
        <w:jc w:val="center"/>
        <w:rPr>
          <w:rFonts w:ascii="Times New Roman" w:hAnsi="Times New Roman" w:cs="Times New Roman"/>
          <w:color w:val="000000"/>
        </w:rPr>
      </w:pPr>
      <w:r w:rsidRPr="00873937">
        <w:rPr>
          <w:rFonts w:ascii="Times New Roman" w:hAnsi="Times New Roman" w:cs="Times New Roman"/>
          <w:color w:val="000000"/>
        </w:rPr>
        <w:t xml:space="preserve">2 - внутренние (слизистые) железы; 3 - промежуточные (подслизистые) железы; </w:t>
      </w:r>
    </w:p>
    <w:p w:rsidR="00162603" w:rsidRDefault="00162603" w:rsidP="00873937">
      <w:pPr>
        <w:spacing w:after="0" w:line="240" w:lineRule="auto"/>
        <w:jc w:val="center"/>
        <w:rPr>
          <w:color w:val="000000"/>
        </w:rPr>
      </w:pPr>
      <w:r w:rsidRPr="00873937">
        <w:rPr>
          <w:rFonts w:ascii="Times New Roman" w:hAnsi="Times New Roman" w:cs="Times New Roman"/>
          <w:color w:val="000000"/>
        </w:rPr>
        <w:t>4 - наружные (главные) железы; 5 - концевые отделы желез; 6 - выводные протоки</w:t>
      </w:r>
    </w:p>
    <w:p w:rsidR="00162603" w:rsidRDefault="00162603" w:rsidP="00162603">
      <w:pPr>
        <w:jc w:val="center"/>
        <w:rPr>
          <w:b/>
          <w:sz w:val="28"/>
          <w:szCs w:val="28"/>
        </w:rPr>
      </w:pPr>
      <w:r>
        <w:rPr>
          <w:noProof/>
        </w:rPr>
        <w:drawing>
          <wp:inline distT="0" distB="0" distL="0" distR="0">
            <wp:extent cx="2629924" cy="2013045"/>
            <wp:effectExtent l="19050" t="0" r="0" b="0"/>
            <wp:docPr id="1107" name="Рисунок 1107" descr="http://vmede.org/sait/content/Gistologiya_atlas_kuznetsov_gemonov_2013/img/1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vmede.org/sait/content/Gistologiya_atlas_kuznetsov_gemonov_2013/img/10387.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1341" cy="2014129"/>
                    </a:xfrm>
                    <a:prstGeom prst="rect">
                      <a:avLst/>
                    </a:prstGeom>
                    <a:noFill/>
                    <a:ln>
                      <a:noFill/>
                    </a:ln>
                  </pic:spPr>
                </pic:pic>
              </a:graphicData>
            </a:graphic>
          </wp:inline>
        </w:drawing>
      </w:r>
    </w:p>
    <w:p w:rsidR="00162603" w:rsidRPr="00873937" w:rsidRDefault="00162603" w:rsidP="00873937">
      <w:pPr>
        <w:spacing w:after="0" w:line="240" w:lineRule="auto"/>
        <w:jc w:val="center"/>
        <w:rPr>
          <w:rFonts w:ascii="Times New Roman" w:hAnsi="Times New Roman" w:cs="Times New Roman"/>
          <w:color w:val="000000"/>
        </w:rPr>
      </w:pPr>
      <w:r w:rsidRPr="00873937">
        <w:rPr>
          <w:rFonts w:ascii="Times New Roman" w:hAnsi="Times New Roman" w:cs="Times New Roman"/>
          <w:b/>
          <w:color w:val="000000"/>
        </w:rPr>
        <w:t>Препарат 36.</w:t>
      </w:r>
      <w:r w:rsidRPr="00873937">
        <w:rPr>
          <w:rFonts w:ascii="Times New Roman" w:hAnsi="Times New Roman" w:cs="Times New Roman"/>
          <w:color w:val="000000"/>
        </w:rPr>
        <w:t xml:space="preserve"> Предстательная железа: 1 - концевые отделы (альвеолярно-трубчатые); </w:t>
      </w:r>
    </w:p>
    <w:p w:rsidR="00162603" w:rsidRPr="00A04D81" w:rsidRDefault="00162603" w:rsidP="00D44C85">
      <w:pPr>
        <w:pStyle w:val="af2"/>
        <w:numPr>
          <w:ilvl w:val="0"/>
          <w:numId w:val="25"/>
        </w:numPr>
        <w:spacing w:after="0"/>
        <w:jc w:val="center"/>
        <w:rPr>
          <w:color w:val="000000"/>
        </w:rPr>
      </w:pPr>
      <w:r w:rsidRPr="00873937">
        <w:rPr>
          <w:rFonts w:ascii="Times New Roman" w:hAnsi="Times New Roman" w:cs="Times New Roman"/>
          <w:color w:val="000000"/>
        </w:rPr>
        <w:t>- выводные протоки; 3 - секрет; 4 - волокнисто-мышечная строма</w:t>
      </w:r>
    </w:p>
    <w:p w:rsidR="00162603" w:rsidRPr="00634AD8" w:rsidRDefault="00162603" w:rsidP="00162603">
      <w:pPr>
        <w:pStyle w:val="af3"/>
        <w:ind w:left="20" w:right="20" w:firstLine="280"/>
        <w:rPr>
          <w:sz w:val="28"/>
          <w:szCs w:val="28"/>
        </w:rPr>
      </w:pPr>
      <w:r w:rsidRPr="00634AD8">
        <w:rPr>
          <w:rStyle w:val="TimesNewRoman19"/>
          <w:sz w:val="28"/>
          <w:szCs w:val="28"/>
        </w:rPr>
        <w:t>Сперматозоиды (сперми</w:t>
      </w:r>
      <w:r>
        <w:rPr>
          <w:rStyle w:val="TimesNewRoman19"/>
          <w:sz w:val="28"/>
          <w:szCs w:val="28"/>
        </w:rPr>
        <w:t>и</w:t>
      </w:r>
      <w:r w:rsidRPr="00634AD8">
        <w:rPr>
          <w:rStyle w:val="TimesNewRoman19"/>
          <w:sz w:val="28"/>
          <w:szCs w:val="28"/>
        </w:rPr>
        <w:t>)</w:t>
      </w:r>
      <w:r w:rsidRPr="00634AD8">
        <w:rPr>
          <w:sz w:val="28"/>
          <w:szCs w:val="28"/>
        </w:rPr>
        <w:t xml:space="preserve"> </w:t>
      </w:r>
      <w:r w:rsidRPr="00634AD8">
        <w:rPr>
          <w:b/>
          <w:sz w:val="28"/>
          <w:szCs w:val="28"/>
        </w:rPr>
        <w:t>быка</w:t>
      </w:r>
      <w:r w:rsidRPr="00634AD8">
        <w:rPr>
          <w:sz w:val="28"/>
          <w:szCs w:val="28"/>
        </w:rPr>
        <w:t xml:space="preserve"> </w:t>
      </w:r>
      <w:r w:rsidRPr="00C74A74">
        <w:rPr>
          <w:b/>
          <w:sz w:val="28"/>
          <w:szCs w:val="28"/>
        </w:rPr>
        <w:t>(препарат 37).</w:t>
      </w:r>
      <w:r w:rsidRPr="00634AD8">
        <w:rPr>
          <w:sz w:val="28"/>
          <w:szCs w:val="28"/>
        </w:rPr>
        <w:t xml:space="preserve"> Рассмотреть под микроскопом мазок спермиев быка (окраска - гематоксилин-эозин). При малом увеличении найти участок с редким расположением спер</w:t>
      </w:r>
      <w:r w:rsidRPr="00634AD8">
        <w:rPr>
          <w:sz w:val="28"/>
          <w:szCs w:val="28"/>
        </w:rPr>
        <w:softHyphen/>
        <w:t>матозоидов. При большом увеличении изучить их строение. Головка сперматозоида имеет грушевидную форму и соответствует его ядру. Она окрашивается гематоксилином в фиолетовый цвет, без видимых внутри структурных образований. Передняя часть головки покрыта чехликом и на препарате имеет вид светлой полоски. За головкой рас</w:t>
      </w:r>
      <w:r w:rsidRPr="00634AD8">
        <w:rPr>
          <w:sz w:val="28"/>
          <w:szCs w:val="28"/>
        </w:rPr>
        <w:softHyphen/>
        <w:t>полагается связующий отдел хвоста, а далее - его главный и концевой отделы, которые окрашены в розовый цвет. Входящие в эти отделы хвоста структуры (центросома, митохондрии) на данном препарате не видны.</w:t>
      </w:r>
    </w:p>
    <w:p w:rsidR="00162603" w:rsidRPr="009822F9" w:rsidRDefault="00162603" w:rsidP="00162603">
      <w:pPr>
        <w:shd w:val="clear" w:color="auto" w:fill="FFFFFF"/>
        <w:autoSpaceDE w:val="0"/>
        <w:autoSpaceDN w:val="0"/>
        <w:adjustRightInd w:val="0"/>
        <w:ind w:firstLine="284"/>
        <w:rPr>
          <w:rFonts w:ascii="Times New Roman" w:hAnsi="Times New Roman" w:cs="Times New Roman"/>
          <w:sz w:val="28"/>
          <w:szCs w:val="28"/>
        </w:rPr>
      </w:pPr>
      <w:r w:rsidRPr="009822F9">
        <w:rPr>
          <w:rFonts w:ascii="Times New Roman" w:hAnsi="Times New Roman" w:cs="Times New Roman"/>
          <w:sz w:val="28"/>
          <w:szCs w:val="28"/>
        </w:rPr>
        <w:t xml:space="preserve">Зарисовать сперматозоиды и принять следующие обозначения: 1 - головка сперматозоида; 2 - шейка; 3 - </w:t>
      </w:r>
      <w:r w:rsidRPr="009822F9">
        <w:rPr>
          <w:rFonts w:ascii="Times New Roman" w:hAnsi="Times New Roman" w:cs="Times New Roman"/>
          <w:color w:val="000000"/>
          <w:sz w:val="28"/>
          <w:szCs w:val="28"/>
        </w:rPr>
        <w:t xml:space="preserve">промежуточный отдел; </w:t>
      </w:r>
      <w:r w:rsidRPr="009822F9">
        <w:rPr>
          <w:rFonts w:ascii="Times New Roman" w:hAnsi="Times New Roman" w:cs="Times New Roman"/>
          <w:i/>
          <w:color w:val="000000"/>
          <w:sz w:val="28"/>
          <w:szCs w:val="28"/>
        </w:rPr>
        <w:t xml:space="preserve"> 4 </w:t>
      </w:r>
      <w:r w:rsidRPr="009822F9">
        <w:rPr>
          <w:rFonts w:ascii="Times New Roman" w:hAnsi="Times New Roman" w:cs="Times New Roman"/>
          <w:color w:val="000000"/>
          <w:sz w:val="28"/>
          <w:szCs w:val="28"/>
        </w:rPr>
        <w:t xml:space="preserve">– жгутик (хвост); </w:t>
      </w:r>
      <w:r w:rsidRPr="009822F9">
        <w:rPr>
          <w:rFonts w:ascii="Times New Roman" w:hAnsi="Times New Roman" w:cs="Times New Roman"/>
          <w:i/>
          <w:color w:val="000000"/>
          <w:sz w:val="28"/>
          <w:szCs w:val="28"/>
        </w:rPr>
        <w:t xml:space="preserve">5 </w:t>
      </w:r>
      <w:r w:rsidRPr="009822F9">
        <w:rPr>
          <w:rFonts w:ascii="Times New Roman" w:hAnsi="Times New Roman" w:cs="Times New Roman"/>
          <w:color w:val="000000"/>
          <w:sz w:val="28"/>
          <w:szCs w:val="28"/>
        </w:rPr>
        <w:t xml:space="preserve">– акросома; </w:t>
      </w:r>
      <w:r w:rsidRPr="009822F9">
        <w:rPr>
          <w:rFonts w:ascii="Times New Roman" w:hAnsi="Times New Roman" w:cs="Times New Roman"/>
          <w:i/>
          <w:color w:val="000000"/>
          <w:sz w:val="28"/>
          <w:szCs w:val="28"/>
        </w:rPr>
        <w:t>6</w:t>
      </w:r>
      <w:r w:rsidRPr="009822F9">
        <w:rPr>
          <w:rFonts w:ascii="Times New Roman" w:hAnsi="Times New Roman" w:cs="Times New Roman"/>
          <w:color w:val="000000"/>
          <w:sz w:val="28"/>
          <w:szCs w:val="28"/>
        </w:rPr>
        <w:t xml:space="preserve"> – головной чехлик; </w:t>
      </w:r>
      <w:r w:rsidRPr="009822F9">
        <w:rPr>
          <w:rFonts w:ascii="Times New Roman" w:hAnsi="Times New Roman" w:cs="Times New Roman"/>
          <w:i/>
          <w:color w:val="000000"/>
          <w:sz w:val="28"/>
          <w:szCs w:val="28"/>
        </w:rPr>
        <w:t xml:space="preserve">7 </w:t>
      </w:r>
      <w:r w:rsidRPr="009822F9">
        <w:rPr>
          <w:rFonts w:ascii="Times New Roman" w:hAnsi="Times New Roman" w:cs="Times New Roman"/>
          <w:color w:val="000000"/>
          <w:sz w:val="28"/>
          <w:szCs w:val="28"/>
        </w:rPr>
        <w:t xml:space="preserve">– ядро; </w:t>
      </w:r>
      <w:r w:rsidRPr="009822F9">
        <w:rPr>
          <w:rFonts w:ascii="Times New Roman" w:hAnsi="Times New Roman" w:cs="Times New Roman"/>
          <w:i/>
          <w:color w:val="000000"/>
          <w:sz w:val="28"/>
          <w:szCs w:val="28"/>
        </w:rPr>
        <w:t>8, 9</w:t>
      </w:r>
      <w:r w:rsidRPr="009822F9">
        <w:rPr>
          <w:rFonts w:ascii="Times New Roman" w:hAnsi="Times New Roman" w:cs="Times New Roman"/>
          <w:color w:val="000000"/>
          <w:sz w:val="28"/>
          <w:szCs w:val="28"/>
        </w:rPr>
        <w:t xml:space="preserve"> – проксимальная и  дистальная центриоли; </w:t>
      </w:r>
      <w:r w:rsidRPr="009822F9">
        <w:rPr>
          <w:rFonts w:ascii="Times New Roman" w:hAnsi="Times New Roman" w:cs="Times New Roman"/>
          <w:i/>
          <w:color w:val="000000"/>
          <w:sz w:val="28"/>
          <w:szCs w:val="28"/>
        </w:rPr>
        <w:t>10</w:t>
      </w:r>
      <w:r w:rsidRPr="009822F9">
        <w:rPr>
          <w:rFonts w:ascii="Times New Roman" w:hAnsi="Times New Roman" w:cs="Times New Roman"/>
          <w:color w:val="000000"/>
          <w:sz w:val="28"/>
          <w:szCs w:val="28"/>
        </w:rPr>
        <w:t xml:space="preserve"> – митохондриальная спираль; </w:t>
      </w:r>
      <w:r w:rsidRPr="009822F9">
        <w:rPr>
          <w:rFonts w:ascii="Times New Roman" w:hAnsi="Times New Roman" w:cs="Times New Roman"/>
          <w:i/>
          <w:color w:val="000000"/>
          <w:sz w:val="28"/>
          <w:szCs w:val="28"/>
        </w:rPr>
        <w:t>11</w:t>
      </w:r>
      <w:r w:rsidRPr="009822F9">
        <w:rPr>
          <w:rFonts w:ascii="Times New Roman" w:hAnsi="Times New Roman" w:cs="Times New Roman"/>
          <w:color w:val="000000"/>
          <w:sz w:val="28"/>
          <w:szCs w:val="28"/>
        </w:rPr>
        <w:t xml:space="preserve"> – осевая нить.</w:t>
      </w:r>
    </w:p>
    <w:p w:rsidR="00162603" w:rsidRDefault="00162603" w:rsidP="00162603">
      <w:pPr>
        <w:shd w:val="clear" w:color="auto" w:fill="FFFFFF"/>
        <w:autoSpaceDE w:val="0"/>
        <w:autoSpaceDN w:val="0"/>
        <w:adjustRightInd w:val="0"/>
        <w:ind w:firstLine="284"/>
        <w:rPr>
          <w:noProof/>
          <w:sz w:val="28"/>
          <w:szCs w:val="28"/>
        </w:rPr>
      </w:pPr>
      <w:r>
        <w:rPr>
          <w:noProof/>
          <w:color w:val="000000"/>
          <w:sz w:val="28"/>
          <w:szCs w:val="28"/>
        </w:rPr>
        <w:t xml:space="preserve">  </w:t>
      </w:r>
      <w:r w:rsidRPr="00B92BF9">
        <w:rPr>
          <w:noProof/>
          <w:color w:val="000000"/>
          <w:sz w:val="28"/>
          <w:szCs w:val="28"/>
        </w:rPr>
        <w:drawing>
          <wp:inline distT="0" distB="0" distL="0" distR="0">
            <wp:extent cx="2058519" cy="2636094"/>
            <wp:effectExtent l="19050" t="0" r="0" b="0"/>
            <wp:docPr id="22554"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7" cstate="print"/>
                    <a:srcRect/>
                    <a:stretch>
                      <a:fillRect/>
                    </a:stretch>
                  </pic:blipFill>
                  <pic:spPr bwMode="auto">
                    <a:xfrm>
                      <a:off x="0" y="0"/>
                      <a:ext cx="2061293" cy="2639646"/>
                    </a:xfrm>
                    <a:prstGeom prst="rect">
                      <a:avLst/>
                    </a:prstGeom>
                    <a:noFill/>
                    <a:ln w="9525">
                      <a:noFill/>
                      <a:miter lim="800000"/>
                      <a:headEnd/>
                      <a:tailEnd/>
                    </a:ln>
                  </pic:spPr>
                </pic:pic>
              </a:graphicData>
            </a:graphic>
          </wp:inline>
        </w:drawing>
      </w:r>
      <w:r>
        <w:rPr>
          <w:noProof/>
          <w:sz w:val="28"/>
          <w:szCs w:val="28"/>
        </w:rPr>
        <w:t xml:space="preserve">  а   </w:t>
      </w:r>
      <w:r w:rsidRPr="00B92BF9">
        <w:rPr>
          <w:noProof/>
          <w:sz w:val="28"/>
          <w:szCs w:val="28"/>
        </w:rPr>
        <w:drawing>
          <wp:inline distT="0" distB="0" distL="0" distR="0">
            <wp:extent cx="3061252" cy="2464612"/>
            <wp:effectExtent l="0" t="0" r="0" b="0"/>
            <wp:docPr id="22555" name="Рисунок 2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8" cstate="print"/>
                    <a:srcRect/>
                    <a:stretch>
                      <a:fillRect/>
                    </a:stretch>
                  </pic:blipFill>
                  <pic:spPr bwMode="auto">
                    <a:xfrm>
                      <a:off x="0" y="0"/>
                      <a:ext cx="3061353" cy="2464693"/>
                    </a:xfrm>
                    <a:prstGeom prst="rect">
                      <a:avLst/>
                    </a:prstGeom>
                    <a:noFill/>
                    <a:ln w="9525">
                      <a:noFill/>
                      <a:miter lim="800000"/>
                      <a:headEnd/>
                      <a:tailEnd/>
                    </a:ln>
                  </pic:spPr>
                </pic:pic>
              </a:graphicData>
            </a:graphic>
          </wp:inline>
        </w:drawing>
      </w:r>
      <w:r>
        <w:rPr>
          <w:noProof/>
          <w:sz w:val="28"/>
          <w:szCs w:val="28"/>
        </w:rPr>
        <w:t xml:space="preserve"> б</w:t>
      </w:r>
    </w:p>
    <w:p w:rsidR="00162603" w:rsidRPr="009822F9" w:rsidRDefault="00162603" w:rsidP="009822F9">
      <w:pPr>
        <w:shd w:val="clear" w:color="auto" w:fill="FFFFFF"/>
        <w:autoSpaceDE w:val="0"/>
        <w:autoSpaceDN w:val="0"/>
        <w:adjustRightInd w:val="0"/>
        <w:spacing w:after="0" w:line="240" w:lineRule="auto"/>
        <w:ind w:firstLine="284"/>
        <w:jc w:val="center"/>
        <w:rPr>
          <w:rFonts w:ascii="Times New Roman" w:hAnsi="Times New Roman" w:cs="Times New Roman"/>
          <w:color w:val="000000"/>
        </w:rPr>
      </w:pPr>
      <w:r w:rsidRPr="009822F9">
        <w:rPr>
          <w:rFonts w:ascii="Times New Roman" w:hAnsi="Times New Roman" w:cs="Times New Roman"/>
          <w:b/>
          <w:color w:val="000000"/>
        </w:rPr>
        <w:t>Препарат 37</w:t>
      </w:r>
      <w:r w:rsidRPr="009822F9">
        <w:rPr>
          <w:rFonts w:ascii="Times New Roman" w:hAnsi="Times New Roman" w:cs="Times New Roman"/>
          <w:color w:val="000000"/>
        </w:rPr>
        <w:t xml:space="preserve">. Строение сперматозоида млекопитающих: а – схема строения, </w:t>
      </w:r>
    </w:p>
    <w:p w:rsidR="00162603" w:rsidRPr="009822F9" w:rsidRDefault="00162603" w:rsidP="009822F9">
      <w:pPr>
        <w:shd w:val="clear" w:color="auto" w:fill="FFFFFF"/>
        <w:autoSpaceDE w:val="0"/>
        <w:autoSpaceDN w:val="0"/>
        <w:adjustRightInd w:val="0"/>
        <w:spacing w:after="0" w:line="240" w:lineRule="auto"/>
        <w:ind w:firstLine="284"/>
        <w:jc w:val="center"/>
        <w:rPr>
          <w:rFonts w:ascii="Times New Roman" w:hAnsi="Times New Roman" w:cs="Times New Roman"/>
          <w:color w:val="000000"/>
        </w:rPr>
      </w:pPr>
      <w:proofErr w:type="gramStart"/>
      <w:r w:rsidRPr="009822F9">
        <w:rPr>
          <w:rFonts w:ascii="Times New Roman" w:hAnsi="Times New Roman" w:cs="Times New Roman"/>
          <w:color w:val="000000"/>
        </w:rPr>
        <w:t>б</w:t>
      </w:r>
      <w:proofErr w:type="gramEnd"/>
      <w:r w:rsidRPr="009822F9">
        <w:rPr>
          <w:rFonts w:ascii="Times New Roman" w:hAnsi="Times New Roman" w:cs="Times New Roman"/>
          <w:color w:val="000000"/>
        </w:rPr>
        <w:t xml:space="preserve"> – сперматозоиды быка:</w:t>
      </w:r>
    </w:p>
    <w:p w:rsidR="00162603" w:rsidRPr="009822F9" w:rsidRDefault="00162603" w:rsidP="009822F9">
      <w:pPr>
        <w:shd w:val="clear" w:color="auto" w:fill="FFFFFF"/>
        <w:autoSpaceDE w:val="0"/>
        <w:autoSpaceDN w:val="0"/>
        <w:adjustRightInd w:val="0"/>
        <w:spacing w:after="0" w:line="240" w:lineRule="auto"/>
        <w:ind w:firstLine="284"/>
        <w:jc w:val="center"/>
        <w:rPr>
          <w:rFonts w:ascii="Times New Roman" w:hAnsi="Times New Roman" w:cs="Times New Roman"/>
          <w:color w:val="000000"/>
        </w:rPr>
      </w:pPr>
      <w:r w:rsidRPr="009822F9">
        <w:rPr>
          <w:rFonts w:ascii="Times New Roman" w:hAnsi="Times New Roman" w:cs="Times New Roman"/>
          <w:i/>
          <w:color w:val="000000"/>
        </w:rPr>
        <w:t>1</w:t>
      </w:r>
      <w:r w:rsidRPr="009822F9">
        <w:rPr>
          <w:rFonts w:ascii="Times New Roman" w:hAnsi="Times New Roman" w:cs="Times New Roman"/>
          <w:color w:val="000000"/>
        </w:rPr>
        <w:t xml:space="preserve"> – головка; </w:t>
      </w:r>
      <w:r w:rsidRPr="009822F9">
        <w:rPr>
          <w:rFonts w:ascii="Times New Roman" w:hAnsi="Times New Roman" w:cs="Times New Roman"/>
          <w:i/>
          <w:color w:val="000000"/>
        </w:rPr>
        <w:t>2</w:t>
      </w:r>
      <w:r w:rsidRPr="009822F9">
        <w:rPr>
          <w:rFonts w:ascii="Times New Roman" w:hAnsi="Times New Roman" w:cs="Times New Roman"/>
          <w:color w:val="000000"/>
        </w:rPr>
        <w:t xml:space="preserve"> – шейка; </w:t>
      </w:r>
      <w:r w:rsidRPr="009822F9">
        <w:rPr>
          <w:rFonts w:ascii="Times New Roman" w:hAnsi="Times New Roman" w:cs="Times New Roman"/>
          <w:i/>
          <w:color w:val="000000"/>
        </w:rPr>
        <w:t>3</w:t>
      </w:r>
      <w:r w:rsidRPr="009822F9">
        <w:rPr>
          <w:rFonts w:ascii="Times New Roman" w:hAnsi="Times New Roman" w:cs="Times New Roman"/>
          <w:color w:val="000000"/>
        </w:rPr>
        <w:t xml:space="preserve"> – промежуточный отдел;</w:t>
      </w:r>
    </w:p>
    <w:p w:rsidR="00162603" w:rsidRPr="009822F9" w:rsidRDefault="00162603" w:rsidP="009822F9">
      <w:pPr>
        <w:shd w:val="clear" w:color="auto" w:fill="FFFFFF"/>
        <w:autoSpaceDE w:val="0"/>
        <w:autoSpaceDN w:val="0"/>
        <w:adjustRightInd w:val="0"/>
        <w:spacing w:after="0" w:line="240" w:lineRule="auto"/>
        <w:ind w:firstLine="284"/>
        <w:jc w:val="center"/>
        <w:rPr>
          <w:rFonts w:ascii="Times New Roman" w:hAnsi="Times New Roman" w:cs="Times New Roman"/>
          <w:color w:val="000000"/>
        </w:rPr>
      </w:pPr>
      <w:r w:rsidRPr="009822F9">
        <w:rPr>
          <w:rFonts w:ascii="Times New Roman" w:hAnsi="Times New Roman" w:cs="Times New Roman"/>
          <w:i/>
          <w:color w:val="000000"/>
        </w:rPr>
        <w:t xml:space="preserve"> 4 </w:t>
      </w:r>
      <w:r w:rsidRPr="009822F9">
        <w:rPr>
          <w:rFonts w:ascii="Times New Roman" w:hAnsi="Times New Roman" w:cs="Times New Roman"/>
          <w:color w:val="000000"/>
        </w:rPr>
        <w:t xml:space="preserve">– жгутик (хвост); </w:t>
      </w:r>
      <w:r w:rsidRPr="009822F9">
        <w:rPr>
          <w:rFonts w:ascii="Times New Roman" w:hAnsi="Times New Roman" w:cs="Times New Roman"/>
          <w:i/>
          <w:color w:val="000000"/>
        </w:rPr>
        <w:t xml:space="preserve">5 </w:t>
      </w:r>
      <w:r w:rsidRPr="009822F9">
        <w:rPr>
          <w:rFonts w:ascii="Times New Roman" w:hAnsi="Times New Roman" w:cs="Times New Roman"/>
          <w:color w:val="000000"/>
        </w:rPr>
        <w:t xml:space="preserve">– акросома; </w:t>
      </w:r>
      <w:r w:rsidRPr="009822F9">
        <w:rPr>
          <w:rFonts w:ascii="Times New Roman" w:hAnsi="Times New Roman" w:cs="Times New Roman"/>
          <w:i/>
          <w:color w:val="000000"/>
        </w:rPr>
        <w:t>6</w:t>
      </w:r>
      <w:r w:rsidRPr="009822F9">
        <w:rPr>
          <w:rFonts w:ascii="Times New Roman" w:hAnsi="Times New Roman" w:cs="Times New Roman"/>
          <w:color w:val="000000"/>
        </w:rPr>
        <w:t xml:space="preserve"> – головной чехлик; </w:t>
      </w:r>
    </w:p>
    <w:p w:rsidR="00162603" w:rsidRPr="009822F9" w:rsidRDefault="00162603" w:rsidP="009822F9">
      <w:pPr>
        <w:shd w:val="clear" w:color="auto" w:fill="FFFFFF"/>
        <w:autoSpaceDE w:val="0"/>
        <w:autoSpaceDN w:val="0"/>
        <w:adjustRightInd w:val="0"/>
        <w:spacing w:after="0" w:line="240" w:lineRule="auto"/>
        <w:ind w:firstLine="284"/>
        <w:jc w:val="center"/>
        <w:rPr>
          <w:rFonts w:ascii="Times New Roman" w:hAnsi="Times New Roman" w:cs="Times New Roman"/>
          <w:color w:val="000000"/>
        </w:rPr>
      </w:pPr>
      <w:r w:rsidRPr="009822F9">
        <w:rPr>
          <w:rFonts w:ascii="Times New Roman" w:hAnsi="Times New Roman" w:cs="Times New Roman"/>
          <w:i/>
          <w:color w:val="000000"/>
        </w:rPr>
        <w:t xml:space="preserve">7 </w:t>
      </w:r>
      <w:r w:rsidRPr="009822F9">
        <w:rPr>
          <w:rFonts w:ascii="Times New Roman" w:hAnsi="Times New Roman" w:cs="Times New Roman"/>
          <w:color w:val="000000"/>
        </w:rPr>
        <w:t xml:space="preserve">– ядро; </w:t>
      </w:r>
      <w:r w:rsidRPr="009822F9">
        <w:rPr>
          <w:rFonts w:ascii="Times New Roman" w:hAnsi="Times New Roman" w:cs="Times New Roman"/>
          <w:i/>
          <w:color w:val="000000"/>
        </w:rPr>
        <w:t>8, 9</w:t>
      </w:r>
      <w:r w:rsidRPr="009822F9">
        <w:rPr>
          <w:rFonts w:ascii="Times New Roman" w:hAnsi="Times New Roman" w:cs="Times New Roman"/>
          <w:color w:val="000000"/>
        </w:rPr>
        <w:t xml:space="preserve"> – проксимальная и  дистальная центриоли; </w:t>
      </w:r>
    </w:p>
    <w:p w:rsidR="00162603" w:rsidRPr="009822F9" w:rsidRDefault="00162603" w:rsidP="009822F9">
      <w:pPr>
        <w:shd w:val="clear" w:color="auto" w:fill="FFFFFF"/>
        <w:autoSpaceDE w:val="0"/>
        <w:autoSpaceDN w:val="0"/>
        <w:adjustRightInd w:val="0"/>
        <w:spacing w:after="0" w:line="240" w:lineRule="auto"/>
        <w:ind w:firstLine="284"/>
        <w:jc w:val="center"/>
        <w:rPr>
          <w:rFonts w:ascii="Times New Roman" w:hAnsi="Times New Roman" w:cs="Times New Roman"/>
          <w:color w:val="000000"/>
        </w:rPr>
      </w:pPr>
      <w:r w:rsidRPr="009822F9">
        <w:rPr>
          <w:rFonts w:ascii="Times New Roman" w:hAnsi="Times New Roman" w:cs="Times New Roman"/>
          <w:i/>
          <w:color w:val="000000"/>
        </w:rPr>
        <w:t>10</w:t>
      </w:r>
      <w:r w:rsidRPr="009822F9">
        <w:rPr>
          <w:rFonts w:ascii="Times New Roman" w:hAnsi="Times New Roman" w:cs="Times New Roman"/>
          <w:color w:val="000000"/>
        </w:rPr>
        <w:t xml:space="preserve"> – митохондриальная спираль; </w:t>
      </w:r>
      <w:r w:rsidRPr="009822F9">
        <w:rPr>
          <w:rFonts w:ascii="Times New Roman" w:hAnsi="Times New Roman" w:cs="Times New Roman"/>
          <w:i/>
          <w:color w:val="000000"/>
        </w:rPr>
        <w:t>11</w:t>
      </w:r>
      <w:r w:rsidRPr="009822F9">
        <w:rPr>
          <w:rFonts w:ascii="Times New Roman" w:hAnsi="Times New Roman" w:cs="Times New Roman"/>
          <w:color w:val="000000"/>
        </w:rPr>
        <w:t xml:space="preserve"> – осевая нить.</w:t>
      </w:r>
    </w:p>
    <w:p w:rsidR="00162603" w:rsidRPr="009822F9" w:rsidRDefault="00162603" w:rsidP="009822F9">
      <w:pPr>
        <w:spacing w:after="0" w:line="240" w:lineRule="auto"/>
        <w:jc w:val="center"/>
        <w:rPr>
          <w:rFonts w:ascii="Times New Roman" w:hAnsi="Times New Roman" w:cs="Times New Roman"/>
          <w:b/>
          <w:sz w:val="16"/>
          <w:szCs w:val="16"/>
        </w:rPr>
      </w:pPr>
    </w:p>
    <w:p w:rsidR="00162603" w:rsidRPr="009822F9" w:rsidRDefault="00162603" w:rsidP="009822F9">
      <w:pPr>
        <w:spacing w:after="0" w:line="240" w:lineRule="auto"/>
        <w:jc w:val="center"/>
        <w:rPr>
          <w:rFonts w:ascii="Times New Roman" w:hAnsi="Times New Roman" w:cs="Times New Roman"/>
          <w:b/>
        </w:rPr>
      </w:pPr>
    </w:p>
    <w:p w:rsidR="00162603" w:rsidRPr="009822F9" w:rsidRDefault="00162603" w:rsidP="009822F9">
      <w:pPr>
        <w:spacing w:after="0"/>
        <w:jc w:val="center"/>
        <w:rPr>
          <w:rFonts w:ascii="Times New Roman" w:hAnsi="Times New Roman" w:cs="Times New Roman"/>
          <w:b/>
          <w:sz w:val="28"/>
          <w:szCs w:val="28"/>
        </w:rPr>
      </w:pPr>
      <w:r w:rsidRPr="009822F9">
        <w:rPr>
          <w:rFonts w:ascii="Times New Roman" w:hAnsi="Times New Roman" w:cs="Times New Roman"/>
          <w:b/>
          <w:sz w:val="28"/>
          <w:szCs w:val="28"/>
        </w:rPr>
        <w:t>Контрольные вопросы</w:t>
      </w:r>
    </w:p>
    <w:p w:rsidR="00162603" w:rsidRPr="009822F9" w:rsidRDefault="00162603" w:rsidP="00D44C85">
      <w:pPr>
        <w:pStyle w:val="af2"/>
        <w:numPr>
          <w:ilvl w:val="0"/>
          <w:numId w:val="18"/>
        </w:numPr>
        <w:spacing w:after="0"/>
        <w:rPr>
          <w:rFonts w:ascii="Times New Roman" w:hAnsi="Times New Roman" w:cs="Times New Roman"/>
          <w:sz w:val="28"/>
          <w:szCs w:val="28"/>
        </w:rPr>
      </w:pPr>
      <w:r w:rsidRPr="009822F9">
        <w:rPr>
          <w:rFonts w:ascii="Times New Roman" w:hAnsi="Times New Roman" w:cs="Times New Roman"/>
          <w:sz w:val="28"/>
          <w:szCs w:val="28"/>
        </w:rPr>
        <w:t>Гистологическое строение яичника.</w:t>
      </w:r>
    </w:p>
    <w:p w:rsidR="00162603" w:rsidRPr="009822F9" w:rsidRDefault="00162603" w:rsidP="00D44C85">
      <w:pPr>
        <w:pStyle w:val="af2"/>
        <w:numPr>
          <w:ilvl w:val="0"/>
          <w:numId w:val="18"/>
        </w:numPr>
        <w:spacing w:after="0"/>
        <w:rPr>
          <w:rFonts w:ascii="Times New Roman" w:hAnsi="Times New Roman" w:cs="Times New Roman"/>
          <w:sz w:val="28"/>
          <w:szCs w:val="28"/>
        </w:rPr>
      </w:pPr>
      <w:r w:rsidRPr="009822F9">
        <w:rPr>
          <w:rFonts w:ascii="Times New Roman" w:hAnsi="Times New Roman" w:cs="Times New Roman"/>
          <w:sz w:val="28"/>
          <w:szCs w:val="28"/>
        </w:rPr>
        <w:t>Строение Граафового пузырька.</w:t>
      </w:r>
    </w:p>
    <w:p w:rsidR="00162603" w:rsidRPr="009822F9" w:rsidRDefault="00162603" w:rsidP="00D44C85">
      <w:pPr>
        <w:pStyle w:val="af2"/>
        <w:numPr>
          <w:ilvl w:val="0"/>
          <w:numId w:val="18"/>
        </w:numPr>
        <w:spacing w:after="0"/>
        <w:rPr>
          <w:rFonts w:ascii="Times New Roman" w:hAnsi="Times New Roman" w:cs="Times New Roman"/>
          <w:sz w:val="28"/>
          <w:szCs w:val="28"/>
        </w:rPr>
      </w:pPr>
      <w:r w:rsidRPr="009822F9">
        <w:rPr>
          <w:rFonts w:ascii="Times New Roman" w:hAnsi="Times New Roman" w:cs="Times New Roman"/>
          <w:sz w:val="28"/>
          <w:szCs w:val="28"/>
        </w:rPr>
        <w:t>Схема овогенеза.</w:t>
      </w:r>
    </w:p>
    <w:p w:rsidR="00162603" w:rsidRPr="009822F9" w:rsidRDefault="00162603" w:rsidP="00D44C85">
      <w:pPr>
        <w:pStyle w:val="af2"/>
        <w:numPr>
          <w:ilvl w:val="0"/>
          <w:numId w:val="18"/>
        </w:numPr>
        <w:spacing w:after="0"/>
        <w:rPr>
          <w:rFonts w:ascii="Times New Roman" w:hAnsi="Times New Roman" w:cs="Times New Roman"/>
          <w:sz w:val="28"/>
          <w:szCs w:val="28"/>
        </w:rPr>
      </w:pPr>
      <w:r w:rsidRPr="009822F9">
        <w:rPr>
          <w:rFonts w:ascii="Times New Roman" w:hAnsi="Times New Roman" w:cs="Times New Roman"/>
          <w:sz w:val="28"/>
          <w:szCs w:val="28"/>
        </w:rPr>
        <w:t>Гистологическое строение стенки матки.</w:t>
      </w:r>
    </w:p>
    <w:p w:rsidR="00162603" w:rsidRPr="009822F9" w:rsidRDefault="00162603" w:rsidP="00D44C85">
      <w:pPr>
        <w:pStyle w:val="af2"/>
        <w:numPr>
          <w:ilvl w:val="0"/>
          <w:numId w:val="18"/>
        </w:numPr>
        <w:spacing w:after="0"/>
        <w:rPr>
          <w:rFonts w:ascii="Times New Roman" w:hAnsi="Times New Roman" w:cs="Times New Roman"/>
          <w:sz w:val="28"/>
          <w:szCs w:val="28"/>
        </w:rPr>
      </w:pPr>
      <w:r w:rsidRPr="009822F9">
        <w:rPr>
          <w:rFonts w:ascii="Times New Roman" w:hAnsi="Times New Roman" w:cs="Times New Roman"/>
          <w:sz w:val="28"/>
          <w:szCs w:val="28"/>
        </w:rPr>
        <w:t>Гистологическое строение семенника</w:t>
      </w:r>
    </w:p>
    <w:p w:rsidR="00162603" w:rsidRDefault="00162603" w:rsidP="00162603">
      <w:pPr>
        <w:pStyle w:val="af2"/>
        <w:ind w:left="644"/>
        <w:rPr>
          <w:sz w:val="28"/>
          <w:szCs w:val="28"/>
        </w:rPr>
      </w:pPr>
    </w:p>
    <w:p w:rsidR="009822F9" w:rsidRDefault="009822F9" w:rsidP="00162603">
      <w:pPr>
        <w:pStyle w:val="af2"/>
        <w:ind w:left="644" w:hanging="644"/>
        <w:jc w:val="center"/>
        <w:rPr>
          <w:b/>
          <w:sz w:val="28"/>
          <w:szCs w:val="28"/>
        </w:rPr>
      </w:pPr>
    </w:p>
    <w:p w:rsidR="009822F9" w:rsidRDefault="009822F9" w:rsidP="00162603">
      <w:pPr>
        <w:pStyle w:val="af2"/>
        <w:ind w:left="644" w:hanging="644"/>
        <w:jc w:val="center"/>
        <w:rPr>
          <w:b/>
          <w:sz w:val="28"/>
          <w:szCs w:val="28"/>
        </w:rPr>
      </w:pPr>
    </w:p>
    <w:p w:rsidR="00162603" w:rsidRPr="00456A87" w:rsidRDefault="00162603" w:rsidP="00456A87">
      <w:pPr>
        <w:pStyle w:val="af2"/>
        <w:spacing w:after="0"/>
        <w:ind w:left="644" w:hanging="644"/>
        <w:jc w:val="center"/>
        <w:rPr>
          <w:rFonts w:ascii="Times New Roman" w:hAnsi="Times New Roman" w:cs="Times New Roman"/>
          <w:b/>
          <w:sz w:val="28"/>
          <w:szCs w:val="28"/>
        </w:rPr>
      </w:pPr>
      <w:r w:rsidRPr="00456A87">
        <w:rPr>
          <w:rFonts w:ascii="Times New Roman" w:hAnsi="Times New Roman" w:cs="Times New Roman"/>
          <w:b/>
          <w:sz w:val="28"/>
          <w:szCs w:val="28"/>
        </w:rPr>
        <w:t>Лабораторное занятие № 24.</w:t>
      </w:r>
    </w:p>
    <w:p w:rsidR="00162603" w:rsidRPr="00456A87" w:rsidRDefault="00162603" w:rsidP="00456A87">
      <w:pPr>
        <w:pStyle w:val="af2"/>
        <w:spacing w:after="0"/>
        <w:ind w:left="0" w:firstLine="567"/>
        <w:rPr>
          <w:rFonts w:ascii="Times New Roman" w:hAnsi="Times New Roman" w:cs="Times New Roman"/>
          <w:sz w:val="28"/>
          <w:szCs w:val="28"/>
        </w:rPr>
      </w:pPr>
    </w:p>
    <w:p w:rsidR="00162603" w:rsidRPr="00456A87" w:rsidRDefault="00162603" w:rsidP="00456A87">
      <w:pPr>
        <w:pStyle w:val="af2"/>
        <w:spacing w:after="0"/>
        <w:ind w:left="0" w:firstLine="567"/>
        <w:rPr>
          <w:rFonts w:ascii="Times New Roman" w:hAnsi="Times New Roman" w:cs="Times New Roman"/>
          <w:sz w:val="28"/>
          <w:szCs w:val="28"/>
        </w:rPr>
      </w:pPr>
      <w:r w:rsidRPr="00456A87">
        <w:rPr>
          <w:rFonts w:ascii="Times New Roman" w:hAnsi="Times New Roman" w:cs="Times New Roman"/>
          <w:sz w:val="28"/>
          <w:szCs w:val="28"/>
        </w:rPr>
        <w:t xml:space="preserve">Лабораторное занятие проводим в ветеринарной клинике кафедры с демонстрацией живых </w:t>
      </w:r>
      <w:proofErr w:type="gramStart"/>
      <w:r w:rsidRPr="00456A87">
        <w:rPr>
          <w:rFonts w:ascii="Times New Roman" w:hAnsi="Times New Roman" w:cs="Times New Roman"/>
          <w:sz w:val="28"/>
          <w:szCs w:val="28"/>
        </w:rPr>
        <w:t>животных</w:t>
      </w:r>
      <w:proofErr w:type="gramEnd"/>
      <w:r w:rsidRPr="00456A87">
        <w:rPr>
          <w:rFonts w:ascii="Times New Roman" w:hAnsi="Times New Roman" w:cs="Times New Roman"/>
          <w:sz w:val="28"/>
          <w:szCs w:val="28"/>
        </w:rPr>
        <w:t xml:space="preserve"> на которых изучаем топографию органов пищеварения, дыхания, мочевыделения. Топографию поверхностных лимфатических узлов, имеющих прижизненное диагностическое значение. Также изучаем и демонтрируем топографию голодной ямки на теле животного, маклоков, седалищных бугров и других частей тела животного.</w:t>
      </w:r>
    </w:p>
    <w:p w:rsidR="00162603" w:rsidRPr="00456A87" w:rsidRDefault="00162603" w:rsidP="00456A87">
      <w:pPr>
        <w:pStyle w:val="af2"/>
        <w:spacing w:after="0"/>
        <w:ind w:left="0" w:firstLine="567"/>
        <w:rPr>
          <w:rFonts w:ascii="Times New Roman" w:hAnsi="Times New Roman" w:cs="Times New Roman"/>
          <w:sz w:val="28"/>
          <w:szCs w:val="28"/>
        </w:rPr>
      </w:pPr>
      <w:r w:rsidRPr="00456A87">
        <w:rPr>
          <w:rFonts w:ascii="Times New Roman" w:hAnsi="Times New Roman" w:cs="Times New Roman"/>
          <w:sz w:val="28"/>
          <w:szCs w:val="28"/>
        </w:rPr>
        <w:t>В итоге каждый студент должен показать на теле животного изученные части тела.</w:t>
      </w:r>
    </w:p>
    <w:p w:rsidR="00162603" w:rsidRPr="00456A87" w:rsidRDefault="00162603" w:rsidP="00456A87">
      <w:pPr>
        <w:spacing w:after="0"/>
        <w:jc w:val="center"/>
        <w:rPr>
          <w:rFonts w:ascii="Times New Roman" w:hAnsi="Times New Roman" w:cs="Times New Roman"/>
          <w:b/>
          <w:sz w:val="28"/>
          <w:szCs w:val="28"/>
        </w:rPr>
      </w:pPr>
      <w:r w:rsidRPr="00456A87">
        <w:rPr>
          <w:rFonts w:ascii="Times New Roman" w:hAnsi="Times New Roman" w:cs="Times New Roman"/>
          <w:b/>
          <w:sz w:val="28"/>
          <w:szCs w:val="28"/>
        </w:rPr>
        <w:t>Лабораторное занятие № 25. Блок № 2 по разделам: мускулатура, висцеральные системы органов.</w:t>
      </w:r>
    </w:p>
    <w:p w:rsidR="00162603" w:rsidRPr="00456A87" w:rsidRDefault="00162603" w:rsidP="00456A87">
      <w:pPr>
        <w:pStyle w:val="af2"/>
        <w:spacing w:after="0"/>
        <w:ind w:left="644" w:hanging="644"/>
        <w:jc w:val="center"/>
        <w:rPr>
          <w:rFonts w:ascii="Times New Roman" w:hAnsi="Times New Roman" w:cs="Times New Roman"/>
          <w:b/>
          <w:sz w:val="28"/>
          <w:szCs w:val="28"/>
        </w:rPr>
      </w:pPr>
    </w:p>
    <w:p w:rsidR="00162603" w:rsidRPr="00456A87" w:rsidRDefault="00162603" w:rsidP="00456A87">
      <w:pPr>
        <w:spacing w:after="0"/>
        <w:jc w:val="center"/>
        <w:rPr>
          <w:rFonts w:ascii="Times New Roman" w:hAnsi="Times New Roman" w:cs="Times New Roman"/>
          <w:b/>
          <w:sz w:val="28"/>
          <w:szCs w:val="28"/>
        </w:rPr>
      </w:pPr>
      <w:r w:rsidRPr="00456A87">
        <w:rPr>
          <w:rFonts w:ascii="Times New Roman" w:hAnsi="Times New Roman" w:cs="Times New Roman"/>
          <w:b/>
          <w:sz w:val="28"/>
          <w:szCs w:val="28"/>
        </w:rPr>
        <w:t>Лабораторное занятие № 26.</w:t>
      </w:r>
    </w:p>
    <w:p w:rsidR="00162603" w:rsidRPr="00456A87" w:rsidRDefault="00162603" w:rsidP="00456A87">
      <w:pPr>
        <w:spacing w:after="0"/>
        <w:jc w:val="center"/>
        <w:rPr>
          <w:rFonts w:ascii="Times New Roman" w:hAnsi="Times New Roman" w:cs="Times New Roman"/>
          <w:b/>
          <w:sz w:val="28"/>
          <w:szCs w:val="28"/>
        </w:rPr>
      </w:pPr>
      <w:r w:rsidRPr="00456A87">
        <w:rPr>
          <w:rFonts w:ascii="Times New Roman" w:hAnsi="Times New Roman" w:cs="Times New Roman"/>
          <w:b/>
          <w:sz w:val="28"/>
          <w:szCs w:val="28"/>
        </w:rPr>
        <w:t xml:space="preserve">Тема: «Грудная, брюшная и тазовая полости, их деление на области. </w:t>
      </w:r>
    </w:p>
    <w:p w:rsidR="00162603" w:rsidRPr="00456A87" w:rsidRDefault="00162603" w:rsidP="00456A87">
      <w:pPr>
        <w:spacing w:after="0"/>
        <w:jc w:val="center"/>
        <w:rPr>
          <w:rFonts w:ascii="Times New Roman" w:hAnsi="Times New Roman" w:cs="Times New Roman"/>
          <w:b/>
          <w:sz w:val="28"/>
          <w:szCs w:val="28"/>
        </w:rPr>
      </w:pPr>
      <w:r w:rsidRPr="00456A87">
        <w:rPr>
          <w:rFonts w:ascii="Times New Roman" w:hAnsi="Times New Roman" w:cs="Times New Roman"/>
          <w:b/>
          <w:sz w:val="28"/>
          <w:szCs w:val="28"/>
        </w:rPr>
        <w:t>Топография внутренних органов».</w:t>
      </w:r>
    </w:p>
    <w:p w:rsidR="00162603" w:rsidRPr="00AF2683" w:rsidRDefault="00162603" w:rsidP="00456A87">
      <w:pPr>
        <w:spacing w:after="0"/>
        <w:jc w:val="both"/>
        <w:rPr>
          <w:b/>
          <w:sz w:val="16"/>
          <w:szCs w:val="16"/>
        </w:rPr>
      </w:pPr>
    </w:p>
    <w:p w:rsidR="00162603" w:rsidRPr="00456A87" w:rsidRDefault="00162603" w:rsidP="00456A87">
      <w:pPr>
        <w:shd w:val="clear" w:color="auto" w:fill="FFFFFF"/>
        <w:autoSpaceDE w:val="0"/>
        <w:autoSpaceDN w:val="0"/>
        <w:adjustRightInd w:val="0"/>
        <w:spacing w:after="0" w:line="218" w:lineRule="auto"/>
        <w:ind w:firstLine="284"/>
        <w:jc w:val="both"/>
        <w:rPr>
          <w:rFonts w:ascii="Times New Roman" w:hAnsi="Times New Roman" w:cs="Times New Roman"/>
          <w:sz w:val="28"/>
          <w:szCs w:val="28"/>
        </w:rPr>
      </w:pPr>
      <w:r w:rsidRPr="000F4F75">
        <w:rPr>
          <w:rStyle w:val="TimesNewRoman7"/>
          <w:sz w:val="28"/>
          <w:szCs w:val="28"/>
        </w:rPr>
        <w:t>Цель занятия:</w:t>
      </w:r>
      <w:r>
        <w:rPr>
          <w:rStyle w:val="TimesNewRoman7"/>
          <w:sz w:val="28"/>
          <w:szCs w:val="28"/>
        </w:rPr>
        <w:t xml:space="preserve"> </w:t>
      </w:r>
      <w:r w:rsidRPr="00456A87">
        <w:rPr>
          <w:rStyle w:val="TimesNewRoman7"/>
          <w:b w:val="0"/>
          <w:sz w:val="28"/>
          <w:szCs w:val="28"/>
        </w:rPr>
        <w:t xml:space="preserve">изучить границы грудной, брюшной и тазовой полостей; изучить области, выделяемые в этих полостях, а также топографию внутренних органов по отношению к этим полостям. </w:t>
      </w:r>
      <w:proofErr w:type="gramStart"/>
      <w:r w:rsidRPr="00456A87">
        <w:rPr>
          <w:rStyle w:val="TimesNewRoman7"/>
          <w:b w:val="0"/>
          <w:sz w:val="28"/>
          <w:szCs w:val="28"/>
        </w:rPr>
        <w:t>Зарисовать в альбом схему деления брюшной полости, приняв следующие обозначения:</w:t>
      </w:r>
      <w:r>
        <w:rPr>
          <w:rStyle w:val="TimesNewRoman7"/>
          <w:sz w:val="28"/>
          <w:szCs w:val="28"/>
        </w:rPr>
        <w:t xml:space="preserve"> </w:t>
      </w:r>
      <w:r w:rsidRPr="00456A87">
        <w:rPr>
          <w:rFonts w:ascii="Times New Roman" w:hAnsi="Times New Roman" w:cs="Times New Roman"/>
          <w:sz w:val="28"/>
          <w:szCs w:val="28"/>
        </w:rPr>
        <w:t>1 – левое подреберье; 1</w:t>
      </w:r>
      <w:r w:rsidRPr="00456A87">
        <w:rPr>
          <w:rFonts w:ascii="Times New Roman" w:hAnsi="Times New Roman" w:cs="Times New Roman"/>
          <w:sz w:val="28"/>
          <w:szCs w:val="28"/>
          <w:vertAlign w:val="superscript"/>
        </w:rPr>
        <w:t>1</w:t>
      </w:r>
      <w:r w:rsidRPr="00456A87">
        <w:rPr>
          <w:rFonts w:ascii="Times New Roman" w:hAnsi="Times New Roman" w:cs="Times New Roman"/>
          <w:sz w:val="28"/>
          <w:szCs w:val="28"/>
        </w:rPr>
        <w:t xml:space="preserve"> – правое подреберье; 2 – область мечевидного хряща; 3 – левая; 3</w:t>
      </w:r>
      <w:r w:rsidRPr="00456A87">
        <w:rPr>
          <w:rFonts w:ascii="Times New Roman" w:hAnsi="Times New Roman" w:cs="Times New Roman"/>
          <w:sz w:val="28"/>
          <w:szCs w:val="28"/>
          <w:vertAlign w:val="superscript"/>
        </w:rPr>
        <w:t>1</w:t>
      </w:r>
      <w:r w:rsidRPr="00456A87">
        <w:rPr>
          <w:rFonts w:ascii="Times New Roman" w:hAnsi="Times New Roman" w:cs="Times New Roman"/>
          <w:sz w:val="28"/>
          <w:szCs w:val="28"/>
        </w:rPr>
        <w:t xml:space="preserve"> – правая подвздошная области; 4 – поясничная область; 5 – пупочная область; 6 – левая; 6</w:t>
      </w:r>
      <w:r w:rsidRPr="00456A87">
        <w:rPr>
          <w:rFonts w:ascii="Times New Roman" w:hAnsi="Times New Roman" w:cs="Times New Roman"/>
          <w:sz w:val="28"/>
          <w:szCs w:val="28"/>
          <w:vertAlign w:val="superscript"/>
        </w:rPr>
        <w:t xml:space="preserve">1 </w:t>
      </w:r>
      <w:r w:rsidRPr="00456A87">
        <w:rPr>
          <w:rFonts w:ascii="Times New Roman" w:hAnsi="Times New Roman" w:cs="Times New Roman"/>
          <w:sz w:val="28"/>
          <w:szCs w:val="28"/>
        </w:rPr>
        <w:t>– правая паховые области; 7 – лонная область;8 – диафрагма; 9 – реберная дуга; 10 – сегментальная плоскость между краниальной и средней областями брюшной полости;</w:t>
      </w:r>
      <w:proofErr w:type="gramEnd"/>
      <w:r w:rsidRPr="00456A87">
        <w:rPr>
          <w:rFonts w:ascii="Times New Roman" w:hAnsi="Times New Roman" w:cs="Times New Roman"/>
          <w:sz w:val="28"/>
          <w:szCs w:val="28"/>
        </w:rPr>
        <w:t xml:space="preserve"> 11 – граница с задним отделом брюшной полости.</w:t>
      </w:r>
    </w:p>
    <w:p w:rsidR="00162603" w:rsidRPr="00456A87" w:rsidRDefault="00162603" w:rsidP="00456A87">
      <w:pPr>
        <w:spacing w:after="0"/>
        <w:ind w:firstLine="284"/>
        <w:jc w:val="both"/>
        <w:rPr>
          <w:rStyle w:val="TimesNewRoman7"/>
          <w:b w:val="0"/>
          <w:sz w:val="28"/>
          <w:szCs w:val="28"/>
        </w:rPr>
      </w:pPr>
      <w:r w:rsidRPr="000F4F75">
        <w:rPr>
          <w:rStyle w:val="TimesNewRoman7"/>
          <w:sz w:val="28"/>
          <w:szCs w:val="28"/>
        </w:rPr>
        <w:t>Материалы и оборудование:</w:t>
      </w:r>
      <w:r>
        <w:rPr>
          <w:rStyle w:val="TimesNewRoman7"/>
          <w:sz w:val="28"/>
          <w:szCs w:val="28"/>
        </w:rPr>
        <w:t xml:space="preserve"> </w:t>
      </w:r>
      <w:r w:rsidRPr="00456A87">
        <w:rPr>
          <w:rStyle w:val="TimesNewRoman7"/>
          <w:b w:val="0"/>
          <w:sz w:val="28"/>
          <w:szCs w:val="28"/>
        </w:rPr>
        <w:t>таблицы, скелеты сельскохозяйственных животных.</w:t>
      </w:r>
    </w:p>
    <w:p w:rsidR="00162603" w:rsidRDefault="00162603" w:rsidP="00456A87">
      <w:pPr>
        <w:shd w:val="clear" w:color="auto" w:fill="FFFFFF"/>
        <w:autoSpaceDE w:val="0"/>
        <w:autoSpaceDN w:val="0"/>
        <w:adjustRightInd w:val="0"/>
        <w:spacing w:after="0" w:line="218" w:lineRule="auto"/>
        <w:ind w:firstLine="284"/>
        <w:jc w:val="center"/>
        <w:rPr>
          <w:sz w:val="20"/>
          <w:szCs w:val="20"/>
        </w:rPr>
      </w:pPr>
      <w:r>
        <w:rPr>
          <w:noProof/>
          <w:color w:val="0000FF"/>
          <w:sz w:val="20"/>
          <w:szCs w:val="20"/>
        </w:rPr>
        <w:drawing>
          <wp:inline distT="0" distB="0" distL="0" distR="0">
            <wp:extent cx="2811439" cy="2247879"/>
            <wp:effectExtent l="19050" t="0" r="7961" b="0"/>
            <wp:docPr id="945" name="Рисунок 945" descr="Полости тела животных">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олости тела животных"/>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0000"/>
                    <a:stretch>
                      <a:fillRect/>
                    </a:stretch>
                  </pic:blipFill>
                  <pic:spPr bwMode="auto">
                    <a:xfrm>
                      <a:off x="0" y="0"/>
                      <a:ext cx="2812576" cy="2248788"/>
                    </a:xfrm>
                    <a:prstGeom prst="rect">
                      <a:avLst/>
                    </a:prstGeom>
                    <a:noFill/>
                    <a:ln>
                      <a:noFill/>
                    </a:ln>
                  </pic:spPr>
                </pic:pic>
              </a:graphicData>
            </a:graphic>
          </wp:inline>
        </w:drawing>
      </w:r>
    </w:p>
    <w:p w:rsidR="00162603" w:rsidRPr="00456A87" w:rsidRDefault="00162603" w:rsidP="00456A87">
      <w:pPr>
        <w:shd w:val="clear" w:color="auto" w:fill="FFFFFF"/>
        <w:autoSpaceDE w:val="0"/>
        <w:autoSpaceDN w:val="0"/>
        <w:adjustRightInd w:val="0"/>
        <w:spacing w:after="0" w:line="240" w:lineRule="auto"/>
        <w:ind w:firstLine="284"/>
        <w:jc w:val="center"/>
        <w:rPr>
          <w:rFonts w:ascii="Times New Roman" w:hAnsi="Times New Roman" w:cs="Times New Roman"/>
        </w:rPr>
      </w:pPr>
      <w:r w:rsidRPr="00456A87">
        <w:rPr>
          <w:rFonts w:ascii="Times New Roman" w:hAnsi="Times New Roman" w:cs="Times New Roman"/>
        </w:rPr>
        <w:t>Рис. 158. Области брюшной полости: а – с боковой стороны;</w:t>
      </w:r>
    </w:p>
    <w:p w:rsidR="00162603" w:rsidRPr="00456A87" w:rsidRDefault="00162603" w:rsidP="00456A87">
      <w:pPr>
        <w:shd w:val="clear" w:color="auto" w:fill="FFFFFF"/>
        <w:autoSpaceDE w:val="0"/>
        <w:autoSpaceDN w:val="0"/>
        <w:adjustRightInd w:val="0"/>
        <w:spacing w:after="0" w:line="240" w:lineRule="auto"/>
        <w:ind w:firstLine="284"/>
        <w:jc w:val="center"/>
        <w:rPr>
          <w:rFonts w:ascii="Times New Roman" w:hAnsi="Times New Roman" w:cs="Times New Roman"/>
        </w:rPr>
      </w:pPr>
      <w:proofErr w:type="gramStart"/>
      <w:r w:rsidRPr="00456A87">
        <w:rPr>
          <w:rFonts w:ascii="Times New Roman" w:hAnsi="Times New Roman" w:cs="Times New Roman"/>
        </w:rPr>
        <w:t>б – с вентральной стороны;  в – краниальная область; г – средняя;</w:t>
      </w:r>
      <w:proofErr w:type="gramEnd"/>
    </w:p>
    <w:p w:rsidR="00162603" w:rsidRPr="00456A87" w:rsidRDefault="00162603" w:rsidP="00456A87">
      <w:pPr>
        <w:shd w:val="clear" w:color="auto" w:fill="FFFFFF"/>
        <w:autoSpaceDE w:val="0"/>
        <w:autoSpaceDN w:val="0"/>
        <w:adjustRightInd w:val="0"/>
        <w:spacing w:after="0" w:line="240" w:lineRule="auto"/>
        <w:ind w:firstLine="284"/>
        <w:jc w:val="center"/>
        <w:rPr>
          <w:rFonts w:ascii="Times New Roman" w:hAnsi="Times New Roman" w:cs="Times New Roman"/>
        </w:rPr>
      </w:pPr>
      <w:r w:rsidRPr="00456A87">
        <w:rPr>
          <w:rFonts w:ascii="Times New Roman" w:hAnsi="Times New Roman" w:cs="Times New Roman"/>
        </w:rPr>
        <w:t>1 – левое подреберье; 1</w:t>
      </w:r>
      <w:r w:rsidRPr="00456A87">
        <w:rPr>
          <w:rFonts w:ascii="Times New Roman" w:hAnsi="Times New Roman" w:cs="Times New Roman"/>
          <w:vertAlign w:val="superscript"/>
        </w:rPr>
        <w:t>1</w:t>
      </w:r>
      <w:r w:rsidRPr="00456A87">
        <w:rPr>
          <w:rFonts w:ascii="Times New Roman" w:hAnsi="Times New Roman" w:cs="Times New Roman"/>
        </w:rPr>
        <w:t xml:space="preserve"> – правое подреберье; 2 – область мечевидного хряща;</w:t>
      </w:r>
    </w:p>
    <w:p w:rsidR="00162603" w:rsidRPr="00456A87" w:rsidRDefault="00162603" w:rsidP="00456A87">
      <w:pPr>
        <w:shd w:val="clear" w:color="auto" w:fill="FFFFFF"/>
        <w:autoSpaceDE w:val="0"/>
        <w:autoSpaceDN w:val="0"/>
        <w:adjustRightInd w:val="0"/>
        <w:spacing w:after="0" w:line="240" w:lineRule="auto"/>
        <w:ind w:firstLine="284"/>
        <w:jc w:val="center"/>
        <w:rPr>
          <w:rFonts w:ascii="Times New Roman" w:hAnsi="Times New Roman" w:cs="Times New Roman"/>
        </w:rPr>
      </w:pPr>
      <w:r w:rsidRPr="00456A87">
        <w:rPr>
          <w:rFonts w:ascii="Times New Roman" w:hAnsi="Times New Roman" w:cs="Times New Roman"/>
        </w:rPr>
        <w:t>3 – левая; 3</w:t>
      </w:r>
      <w:r w:rsidRPr="00456A87">
        <w:rPr>
          <w:rFonts w:ascii="Times New Roman" w:hAnsi="Times New Roman" w:cs="Times New Roman"/>
          <w:vertAlign w:val="superscript"/>
        </w:rPr>
        <w:t>1</w:t>
      </w:r>
      <w:r w:rsidRPr="00456A87">
        <w:rPr>
          <w:rFonts w:ascii="Times New Roman" w:hAnsi="Times New Roman" w:cs="Times New Roman"/>
        </w:rPr>
        <w:t xml:space="preserve"> – правая подвздошная области; 4 – поясничная область;</w:t>
      </w:r>
    </w:p>
    <w:p w:rsidR="00162603" w:rsidRPr="00456A87" w:rsidRDefault="00162603" w:rsidP="00456A87">
      <w:pPr>
        <w:shd w:val="clear" w:color="auto" w:fill="FFFFFF"/>
        <w:autoSpaceDE w:val="0"/>
        <w:autoSpaceDN w:val="0"/>
        <w:adjustRightInd w:val="0"/>
        <w:spacing w:after="0" w:line="240" w:lineRule="auto"/>
        <w:ind w:firstLine="284"/>
        <w:jc w:val="center"/>
        <w:rPr>
          <w:rFonts w:ascii="Times New Roman" w:hAnsi="Times New Roman" w:cs="Times New Roman"/>
        </w:rPr>
      </w:pPr>
      <w:r w:rsidRPr="00456A87">
        <w:rPr>
          <w:rFonts w:ascii="Times New Roman" w:hAnsi="Times New Roman" w:cs="Times New Roman"/>
        </w:rPr>
        <w:t>5 – пупочная область; 6 – левая; 6</w:t>
      </w:r>
      <w:r w:rsidRPr="00456A87">
        <w:rPr>
          <w:rFonts w:ascii="Times New Roman" w:hAnsi="Times New Roman" w:cs="Times New Roman"/>
          <w:vertAlign w:val="superscript"/>
        </w:rPr>
        <w:t xml:space="preserve">1 </w:t>
      </w:r>
      <w:r w:rsidRPr="00456A87">
        <w:rPr>
          <w:rFonts w:ascii="Times New Roman" w:hAnsi="Times New Roman" w:cs="Times New Roman"/>
        </w:rPr>
        <w:t>– правая паховые области; 7 – лонная область;</w:t>
      </w:r>
    </w:p>
    <w:p w:rsidR="00162603" w:rsidRPr="00456A87" w:rsidRDefault="00162603" w:rsidP="00456A87">
      <w:pPr>
        <w:shd w:val="clear" w:color="auto" w:fill="FFFFFF"/>
        <w:autoSpaceDE w:val="0"/>
        <w:autoSpaceDN w:val="0"/>
        <w:adjustRightInd w:val="0"/>
        <w:spacing w:after="0" w:line="240" w:lineRule="auto"/>
        <w:ind w:firstLine="284"/>
        <w:jc w:val="center"/>
        <w:rPr>
          <w:rFonts w:ascii="Times New Roman" w:hAnsi="Times New Roman" w:cs="Times New Roman"/>
        </w:rPr>
      </w:pPr>
      <w:r w:rsidRPr="00456A87">
        <w:rPr>
          <w:rFonts w:ascii="Times New Roman" w:hAnsi="Times New Roman" w:cs="Times New Roman"/>
        </w:rPr>
        <w:t>8 – диафрагма; 9 – реберная дуга; 10 – сегментальная плоскость между краниальной и средней областями брюшной полости; 11 – граница с задним отделом брюшной полости</w:t>
      </w:r>
    </w:p>
    <w:p w:rsidR="00162603" w:rsidRPr="00456A87" w:rsidRDefault="00162603" w:rsidP="00456A87">
      <w:pPr>
        <w:spacing w:after="0" w:line="240" w:lineRule="auto"/>
        <w:jc w:val="center"/>
        <w:rPr>
          <w:rFonts w:ascii="Times New Roman" w:hAnsi="Times New Roman" w:cs="Times New Roman"/>
          <w:b/>
          <w:sz w:val="16"/>
          <w:szCs w:val="16"/>
        </w:rPr>
      </w:pPr>
    </w:p>
    <w:p w:rsidR="00162603" w:rsidRPr="00456A87" w:rsidRDefault="00162603" w:rsidP="00456A87">
      <w:pPr>
        <w:spacing w:after="0"/>
        <w:jc w:val="center"/>
        <w:rPr>
          <w:rFonts w:ascii="Times New Roman" w:hAnsi="Times New Roman" w:cs="Times New Roman"/>
          <w:b/>
          <w:sz w:val="28"/>
          <w:szCs w:val="28"/>
        </w:rPr>
      </w:pPr>
      <w:r w:rsidRPr="00456A87">
        <w:rPr>
          <w:rFonts w:ascii="Times New Roman" w:hAnsi="Times New Roman" w:cs="Times New Roman"/>
          <w:b/>
          <w:sz w:val="28"/>
          <w:szCs w:val="28"/>
        </w:rPr>
        <w:t>Лабораторное занятие № 27.</w:t>
      </w:r>
    </w:p>
    <w:p w:rsidR="00162603" w:rsidRPr="00456A87" w:rsidRDefault="00162603" w:rsidP="00162603">
      <w:pPr>
        <w:jc w:val="center"/>
        <w:rPr>
          <w:rFonts w:ascii="Times New Roman" w:hAnsi="Times New Roman" w:cs="Times New Roman"/>
          <w:b/>
          <w:sz w:val="28"/>
          <w:szCs w:val="28"/>
        </w:rPr>
      </w:pPr>
      <w:r w:rsidRPr="00456A87">
        <w:rPr>
          <w:rFonts w:ascii="Times New Roman" w:hAnsi="Times New Roman" w:cs="Times New Roman"/>
          <w:b/>
          <w:sz w:val="28"/>
          <w:szCs w:val="28"/>
        </w:rPr>
        <w:t>Тема: «Анатомо-гистологическое строение сердца и кровеносных сосудов».</w:t>
      </w:r>
    </w:p>
    <w:p w:rsidR="00162603" w:rsidRPr="00456A87" w:rsidRDefault="00162603" w:rsidP="00162603">
      <w:pPr>
        <w:pStyle w:val="af3"/>
        <w:ind w:left="20" w:right="20" w:firstLine="280"/>
        <w:rPr>
          <w:b/>
          <w:sz w:val="28"/>
          <w:szCs w:val="28"/>
        </w:rPr>
      </w:pPr>
      <w:r w:rsidRPr="000F4F75">
        <w:rPr>
          <w:rStyle w:val="TimesNewRoman7"/>
          <w:sz w:val="28"/>
          <w:szCs w:val="28"/>
        </w:rPr>
        <w:t>Цель занятия:</w:t>
      </w:r>
      <w:r>
        <w:rPr>
          <w:rStyle w:val="TimesNewRoman7"/>
          <w:sz w:val="28"/>
          <w:szCs w:val="28"/>
        </w:rPr>
        <w:t xml:space="preserve"> </w:t>
      </w:r>
      <w:r w:rsidRPr="00456A87">
        <w:rPr>
          <w:rStyle w:val="TimesNewRoman7"/>
          <w:b w:val="0"/>
          <w:sz w:val="28"/>
          <w:szCs w:val="28"/>
        </w:rPr>
        <w:t>изучить анатомо-гистологическое строение сердца и кровеносных сосудов (изучить гистологическое строение артерий, вен и капилляров). Обратить внимание на различия в строении артерий и вен.</w:t>
      </w:r>
    </w:p>
    <w:p w:rsidR="00162603" w:rsidRPr="00456A87" w:rsidRDefault="00162603" w:rsidP="00162603">
      <w:pPr>
        <w:ind w:firstLine="284"/>
        <w:jc w:val="both"/>
        <w:rPr>
          <w:rStyle w:val="TimesNewRoman7"/>
          <w:b w:val="0"/>
          <w:sz w:val="28"/>
          <w:szCs w:val="28"/>
        </w:rPr>
      </w:pPr>
      <w:r w:rsidRPr="000F4F75">
        <w:rPr>
          <w:rStyle w:val="TimesNewRoman7"/>
          <w:sz w:val="28"/>
          <w:szCs w:val="28"/>
        </w:rPr>
        <w:t>Материалы и оборудование:</w:t>
      </w:r>
      <w:r>
        <w:rPr>
          <w:rStyle w:val="TimesNewRoman7"/>
          <w:sz w:val="28"/>
          <w:szCs w:val="28"/>
        </w:rPr>
        <w:t xml:space="preserve"> </w:t>
      </w:r>
      <w:r w:rsidRPr="00456A87">
        <w:rPr>
          <w:rStyle w:val="TimesNewRoman7"/>
          <w:b w:val="0"/>
          <w:sz w:val="28"/>
          <w:szCs w:val="28"/>
        </w:rPr>
        <w:t>муляжи и влажные препараты сердца, микроскоп, таблицы, гистопрепараты (артерия мышечного, эластического типа, бедренная вена).</w:t>
      </w:r>
    </w:p>
    <w:p w:rsidR="00162603" w:rsidRPr="00456A87" w:rsidRDefault="00162603" w:rsidP="00162603">
      <w:pPr>
        <w:ind w:firstLine="284"/>
        <w:jc w:val="both"/>
        <w:rPr>
          <w:rStyle w:val="TimesNewRoman7"/>
          <w:b w:val="0"/>
          <w:sz w:val="28"/>
          <w:szCs w:val="28"/>
        </w:rPr>
      </w:pPr>
      <w:r w:rsidRPr="00715E0C">
        <w:rPr>
          <w:rStyle w:val="TimesNewRoman7"/>
          <w:sz w:val="28"/>
          <w:szCs w:val="28"/>
        </w:rPr>
        <w:t>Артерия мышечного типа (препарат 38).</w:t>
      </w:r>
      <w:r w:rsidRPr="00456A87">
        <w:rPr>
          <w:rStyle w:val="TimesNewRoman7"/>
          <w:b w:val="0"/>
          <w:sz w:val="28"/>
          <w:szCs w:val="28"/>
        </w:rPr>
        <w:t xml:space="preserve"> Рассмотреть поперчный срез артерии среднего диаметра (окраска гематоксилин-эозин). При малом увеличении виден зияющий просвет сосуда и три оболочки его стенки. Внутренняя оболочка видна как волнистая линия с выступающими в просвет ядрами эндотелия (эндотелиоцит). Снаружи к этой оболочке прилегает внутренняя пограничная мембрана, которая собрана в складки. Средняя оболочка представлена циркулярно расположенными гладкими мышечными волокнами с продолговатыми ядрами, между которыми встречаются эластические элементы. Наружная оболочка образована рыхлой соединительной тканью (адвентицией). Зарисовать при малом увеличении и принять следующие обозначения: 1 – интима; 2 – мышечная оболочка; 3 – адвентиция; 4 – внутренняя эластическая мембрана.</w:t>
      </w:r>
    </w:p>
    <w:p w:rsidR="00162603" w:rsidRDefault="00162603" w:rsidP="00162603">
      <w:pPr>
        <w:ind w:firstLine="284"/>
        <w:jc w:val="both"/>
        <w:rPr>
          <w:rStyle w:val="TimesNewRoman7"/>
          <w:b w:val="0"/>
          <w:sz w:val="28"/>
          <w:szCs w:val="28"/>
        </w:rPr>
      </w:pPr>
      <w:r>
        <w:rPr>
          <w:noProof/>
        </w:rPr>
        <w:drawing>
          <wp:inline distT="0" distB="0" distL="0" distR="0">
            <wp:extent cx="2727298" cy="3186186"/>
            <wp:effectExtent l="0" t="0" r="0" b="0"/>
            <wp:docPr id="1109" name="Рисунок 1109" descr="http://vmede.org/sait/content/Gistologiya_atlas_bikov_ushk_2013/img/9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vmede.org/sait/content/Gistologiya_atlas_bikov_ushk_2013/img/9928.jpg"/>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7337" cy="3186232"/>
                    </a:xfrm>
                    <a:prstGeom prst="rect">
                      <a:avLst/>
                    </a:prstGeom>
                    <a:noFill/>
                    <a:ln>
                      <a:noFill/>
                    </a:ln>
                  </pic:spPr>
                </pic:pic>
              </a:graphicData>
            </a:graphic>
          </wp:inline>
        </w:drawing>
      </w:r>
      <w:r>
        <w:rPr>
          <w:noProof/>
        </w:rPr>
        <w:drawing>
          <wp:inline distT="0" distB="0" distL="0" distR="0">
            <wp:extent cx="2719346" cy="2248570"/>
            <wp:effectExtent l="0" t="0" r="0" b="0"/>
            <wp:docPr id="1113" name="Рисунок 1113" descr="http://vmede.org/sait/content/Gistologiya_atlas_kuznetsov_gemonov_2013/img/1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vmede.org/sait/content/Gistologiya_atlas_kuznetsov_gemonov_2013/img/10205.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0832" cy="2249799"/>
                    </a:xfrm>
                    <a:prstGeom prst="rect">
                      <a:avLst/>
                    </a:prstGeom>
                    <a:noFill/>
                    <a:ln>
                      <a:noFill/>
                    </a:ln>
                  </pic:spPr>
                </pic:pic>
              </a:graphicData>
            </a:graphic>
          </wp:inline>
        </w:drawing>
      </w:r>
    </w:p>
    <w:p w:rsidR="00162603" w:rsidRPr="00456A87" w:rsidRDefault="00162603" w:rsidP="00456A87">
      <w:pPr>
        <w:spacing w:after="0" w:line="240" w:lineRule="auto"/>
        <w:jc w:val="center"/>
        <w:rPr>
          <w:rFonts w:ascii="Times New Roman" w:hAnsi="Times New Roman" w:cs="Times New Roman"/>
          <w:color w:val="000000"/>
        </w:rPr>
      </w:pPr>
      <w:r w:rsidRPr="00456A87">
        <w:rPr>
          <w:rFonts w:ascii="Times New Roman" w:hAnsi="Times New Roman" w:cs="Times New Roman"/>
          <w:b/>
          <w:bCs/>
          <w:color w:val="000000"/>
        </w:rPr>
        <w:t xml:space="preserve">Препарат 38. </w:t>
      </w:r>
      <w:r w:rsidRPr="00456A87">
        <w:rPr>
          <w:rFonts w:ascii="Times New Roman" w:hAnsi="Times New Roman" w:cs="Times New Roman"/>
          <w:bCs/>
          <w:color w:val="000000"/>
        </w:rPr>
        <w:t>Артерия мышечного типа:</w:t>
      </w:r>
      <w:r w:rsidRPr="00456A87">
        <w:rPr>
          <w:rFonts w:ascii="Times New Roman" w:hAnsi="Times New Roman" w:cs="Times New Roman"/>
          <w:b/>
          <w:bCs/>
          <w:color w:val="000000"/>
        </w:rPr>
        <w:t xml:space="preserve"> </w:t>
      </w:r>
      <w:r w:rsidRPr="00456A87">
        <w:rPr>
          <w:rFonts w:ascii="Times New Roman" w:hAnsi="Times New Roman" w:cs="Times New Roman"/>
          <w:color w:val="000000"/>
        </w:rPr>
        <w:t xml:space="preserve">1 - внутренняя оболочка (интима): </w:t>
      </w:r>
    </w:p>
    <w:p w:rsidR="00162603" w:rsidRPr="00456A87" w:rsidRDefault="00162603" w:rsidP="00D44C85">
      <w:pPr>
        <w:pStyle w:val="af2"/>
        <w:numPr>
          <w:ilvl w:val="1"/>
          <w:numId w:val="23"/>
        </w:numPr>
        <w:spacing w:after="0"/>
        <w:jc w:val="center"/>
        <w:rPr>
          <w:rFonts w:ascii="Times New Roman" w:hAnsi="Times New Roman" w:cs="Times New Roman"/>
          <w:color w:val="000000"/>
        </w:rPr>
      </w:pPr>
      <w:r w:rsidRPr="00456A87">
        <w:rPr>
          <w:rFonts w:ascii="Times New Roman" w:hAnsi="Times New Roman" w:cs="Times New Roman"/>
          <w:color w:val="000000"/>
        </w:rPr>
        <w:t xml:space="preserve">- эндотелий, 1.2 - субэндотелиальный слой, 1.3 - внутренняя эластическая мембрана; </w:t>
      </w:r>
    </w:p>
    <w:p w:rsidR="00162603" w:rsidRPr="00456A87" w:rsidRDefault="00162603" w:rsidP="00D44C85">
      <w:pPr>
        <w:pStyle w:val="af2"/>
        <w:numPr>
          <w:ilvl w:val="1"/>
          <w:numId w:val="23"/>
        </w:numPr>
        <w:spacing w:after="0"/>
        <w:jc w:val="center"/>
        <w:rPr>
          <w:rFonts w:ascii="Times New Roman" w:hAnsi="Times New Roman" w:cs="Times New Roman"/>
          <w:color w:val="000000"/>
        </w:rPr>
      </w:pPr>
      <w:r w:rsidRPr="00456A87">
        <w:rPr>
          <w:rFonts w:ascii="Times New Roman" w:hAnsi="Times New Roman" w:cs="Times New Roman"/>
          <w:color w:val="000000"/>
        </w:rPr>
        <w:t xml:space="preserve">2 - средняя оболочка (медия): 2.1 - гладкие миоциты, 2.2 - эластические волокна; </w:t>
      </w:r>
    </w:p>
    <w:p w:rsidR="00162603" w:rsidRPr="00456A87" w:rsidRDefault="00162603" w:rsidP="00D44C85">
      <w:pPr>
        <w:pStyle w:val="af2"/>
        <w:numPr>
          <w:ilvl w:val="1"/>
          <w:numId w:val="23"/>
        </w:numPr>
        <w:spacing w:after="0"/>
        <w:jc w:val="center"/>
        <w:rPr>
          <w:rFonts w:ascii="Times New Roman" w:hAnsi="Times New Roman" w:cs="Times New Roman"/>
          <w:color w:val="000000"/>
        </w:rPr>
      </w:pPr>
      <w:r w:rsidRPr="00456A87">
        <w:rPr>
          <w:rFonts w:ascii="Times New Roman" w:hAnsi="Times New Roman" w:cs="Times New Roman"/>
          <w:color w:val="000000"/>
        </w:rPr>
        <w:t>3 - наружная оболочка (адвентиция): 3.1 - рыхлая волокнистая соединительная ткань, 3.2 - сосуды сосудов</w:t>
      </w:r>
    </w:p>
    <w:p w:rsidR="00162603" w:rsidRPr="004B5F76" w:rsidRDefault="00162603" w:rsidP="00456A87">
      <w:pPr>
        <w:spacing w:after="0"/>
        <w:ind w:firstLine="284"/>
        <w:jc w:val="both"/>
        <w:rPr>
          <w:rStyle w:val="TimesNewRoman7"/>
          <w:b w:val="0"/>
          <w:sz w:val="16"/>
          <w:szCs w:val="16"/>
        </w:rPr>
      </w:pPr>
    </w:p>
    <w:p w:rsidR="00162603" w:rsidRPr="00715E0C" w:rsidRDefault="00162603" w:rsidP="00162603">
      <w:pPr>
        <w:ind w:firstLine="284"/>
        <w:jc w:val="both"/>
        <w:rPr>
          <w:rStyle w:val="TimesNewRoman7"/>
          <w:b w:val="0"/>
          <w:sz w:val="28"/>
          <w:szCs w:val="28"/>
        </w:rPr>
      </w:pPr>
      <w:r w:rsidRPr="00636694">
        <w:rPr>
          <w:rStyle w:val="TimesNewRoman7"/>
          <w:sz w:val="28"/>
          <w:szCs w:val="28"/>
        </w:rPr>
        <w:t xml:space="preserve">Артерия эластического типа (аорта кошки) (препарат </w:t>
      </w:r>
      <w:r>
        <w:rPr>
          <w:rStyle w:val="TimesNewRoman7"/>
          <w:sz w:val="28"/>
          <w:szCs w:val="28"/>
        </w:rPr>
        <w:t>39</w:t>
      </w:r>
      <w:r w:rsidRPr="00636694">
        <w:rPr>
          <w:rStyle w:val="TimesNewRoman7"/>
          <w:sz w:val="28"/>
          <w:szCs w:val="28"/>
        </w:rPr>
        <w:t>)</w:t>
      </w:r>
      <w:r>
        <w:rPr>
          <w:rStyle w:val="TimesNewRoman7"/>
          <w:sz w:val="28"/>
          <w:szCs w:val="28"/>
        </w:rPr>
        <w:t xml:space="preserve">. </w:t>
      </w:r>
      <w:r w:rsidRPr="00715E0C">
        <w:rPr>
          <w:rStyle w:val="TimesNewRoman7"/>
          <w:b w:val="0"/>
          <w:sz w:val="28"/>
          <w:szCs w:val="28"/>
        </w:rPr>
        <w:t>Рассмотреть поперечный срез аорты (окраска – орсеин). Изучаем и зарисовываем препарат при малом увеличении, но по ходу изучения следует прибегнуть к большому увеличению для рассмотрения деталей.</w:t>
      </w:r>
    </w:p>
    <w:p w:rsidR="00162603" w:rsidRPr="00715E0C" w:rsidRDefault="00162603" w:rsidP="00162603">
      <w:pPr>
        <w:ind w:firstLine="284"/>
        <w:jc w:val="both"/>
        <w:rPr>
          <w:rStyle w:val="TimesNewRoman7"/>
          <w:b w:val="0"/>
          <w:sz w:val="28"/>
          <w:szCs w:val="28"/>
        </w:rPr>
      </w:pPr>
      <w:r w:rsidRPr="00715E0C">
        <w:rPr>
          <w:rStyle w:val="TimesNewRoman7"/>
          <w:b w:val="0"/>
          <w:sz w:val="28"/>
          <w:szCs w:val="28"/>
        </w:rPr>
        <w:t xml:space="preserve">В состав внутренней оболочки аорты входят эндотелий и подэндотелиальный слой. </w:t>
      </w:r>
      <w:proofErr w:type="gramStart"/>
      <w:r w:rsidRPr="00715E0C">
        <w:rPr>
          <w:rStyle w:val="TimesNewRoman7"/>
          <w:b w:val="0"/>
          <w:sz w:val="28"/>
          <w:szCs w:val="28"/>
        </w:rPr>
        <w:t>Последний</w:t>
      </w:r>
      <w:proofErr w:type="gramEnd"/>
      <w:r w:rsidRPr="00715E0C">
        <w:rPr>
          <w:rStyle w:val="TimesNewRoman7"/>
          <w:b w:val="0"/>
          <w:sz w:val="28"/>
          <w:szCs w:val="28"/>
        </w:rPr>
        <w:t xml:space="preserve"> в артериях эластического типа толще, чем в артериях мышечного типа. Внутренняя эластическая мембрана в аорте не выделяется. Основу средней оболочки составляют эластические волокна, окрашенные в желтоватый цвет. Они заметны по блеску. Между волокнами расположены циркулярные пучки гладких мышц. Вся средняя оболочка значительно толще, чем в артериях мышечного типа. Наружная оболочка – адвентиция – имеет значительную толщину. Зарисовать артерию со следующими обозначениями: 1 – внутренняя оболочка; 2 – эндотелий; 3 – подэндотелиальный слой; 4 – средняя оболочка; 5 – эластические волокна средней оболочки; 6 – циркулярные пучки гладких мышц; 7 – адвентиция.</w:t>
      </w:r>
    </w:p>
    <w:p w:rsidR="00162603" w:rsidRDefault="00162603" w:rsidP="00162603">
      <w:pPr>
        <w:ind w:firstLine="284"/>
        <w:jc w:val="both"/>
        <w:rPr>
          <w:rStyle w:val="TimesNewRoman7"/>
          <w:b w:val="0"/>
          <w:sz w:val="28"/>
          <w:szCs w:val="28"/>
        </w:rPr>
      </w:pPr>
      <w:r w:rsidRPr="00715E0C">
        <w:rPr>
          <w:noProof/>
        </w:rPr>
        <w:drawing>
          <wp:inline distT="0" distB="0" distL="0" distR="0">
            <wp:extent cx="2775006" cy="2638952"/>
            <wp:effectExtent l="0" t="0" r="0" b="0"/>
            <wp:docPr id="1111" name="Рисунок 1111" descr="http://students.rsmu.ru/COURSES/course99/media/15551495878645/HtmlStuff/img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udents.rsmu.ru/COURSES/course99/media/15551495878645/HtmlStuff/img_5.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6018" cy="2639914"/>
                    </a:xfrm>
                    <a:prstGeom prst="rect">
                      <a:avLst/>
                    </a:prstGeom>
                    <a:noFill/>
                    <a:ln>
                      <a:noFill/>
                    </a:ln>
                  </pic:spPr>
                </pic:pic>
              </a:graphicData>
            </a:graphic>
          </wp:inline>
        </w:drawing>
      </w:r>
      <w:r>
        <w:rPr>
          <w:noProof/>
        </w:rPr>
        <w:drawing>
          <wp:inline distT="0" distB="0" distL="0" distR="0">
            <wp:extent cx="2926080" cy="2141485"/>
            <wp:effectExtent l="0" t="0" r="0" b="0"/>
            <wp:docPr id="1114" name="Рисунок 1114" descr="http://vmede.org/sait/content/Gistologiya_atlas_kuznetsov_gemonov_2013/img/1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vmede.org/sait/content/Gistologiya_atlas_kuznetsov_gemonov_2013/img/10206.jpg"/>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6181" cy="2141559"/>
                    </a:xfrm>
                    <a:prstGeom prst="rect">
                      <a:avLst/>
                    </a:prstGeom>
                    <a:noFill/>
                    <a:ln>
                      <a:noFill/>
                    </a:ln>
                  </pic:spPr>
                </pic:pic>
              </a:graphicData>
            </a:graphic>
          </wp:inline>
        </w:drawing>
      </w:r>
    </w:p>
    <w:p w:rsidR="00162603" w:rsidRPr="00715E0C" w:rsidRDefault="00162603" w:rsidP="00162603">
      <w:pPr>
        <w:ind w:firstLine="284"/>
        <w:jc w:val="center"/>
        <w:rPr>
          <w:rStyle w:val="TimesNewRoman7"/>
          <w:b w:val="0"/>
          <w:sz w:val="24"/>
          <w:szCs w:val="24"/>
        </w:rPr>
      </w:pPr>
      <w:r w:rsidRPr="005B1C33">
        <w:rPr>
          <w:rStyle w:val="TimesNewRoman7"/>
          <w:sz w:val="24"/>
          <w:szCs w:val="24"/>
        </w:rPr>
        <w:t xml:space="preserve">Препарат </w:t>
      </w:r>
      <w:r>
        <w:rPr>
          <w:rStyle w:val="TimesNewRoman7"/>
          <w:sz w:val="24"/>
          <w:szCs w:val="24"/>
        </w:rPr>
        <w:t>39</w:t>
      </w:r>
      <w:r w:rsidRPr="005B1C33">
        <w:rPr>
          <w:rStyle w:val="TimesNewRoman7"/>
          <w:sz w:val="24"/>
          <w:szCs w:val="24"/>
        </w:rPr>
        <w:t xml:space="preserve">. </w:t>
      </w:r>
      <w:r w:rsidRPr="00715E0C">
        <w:rPr>
          <w:rStyle w:val="TimesNewRoman7"/>
          <w:b w:val="0"/>
          <w:sz w:val="24"/>
          <w:szCs w:val="24"/>
        </w:rPr>
        <w:t>Артерия элатического типа.</w:t>
      </w:r>
    </w:p>
    <w:p w:rsidR="00162603" w:rsidRPr="00715E0C" w:rsidRDefault="00162603" w:rsidP="00162603">
      <w:pPr>
        <w:ind w:firstLine="284"/>
        <w:jc w:val="both"/>
        <w:rPr>
          <w:rStyle w:val="TimesNewRoman7"/>
          <w:b w:val="0"/>
          <w:sz w:val="28"/>
          <w:szCs w:val="28"/>
        </w:rPr>
      </w:pPr>
      <w:r w:rsidRPr="007E3CC1">
        <w:rPr>
          <w:rStyle w:val="TimesNewRoman7"/>
          <w:sz w:val="28"/>
          <w:szCs w:val="28"/>
        </w:rPr>
        <w:t xml:space="preserve">Бедренная вена кошки (препарат </w:t>
      </w:r>
      <w:r>
        <w:rPr>
          <w:rStyle w:val="TimesNewRoman7"/>
          <w:sz w:val="28"/>
          <w:szCs w:val="28"/>
        </w:rPr>
        <w:t>40</w:t>
      </w:r>
      <w:r w:rsidRPr="007E3CC1">
        <w:rPr>
          <w:rStyle w:val="TimesNewRoman7"/>
          <w:sz w:val="28"/>
          <w:szCs w:val="28"/>
        </w:rPr>
        <w:t>)</w:t>
      </w:r>
      <w:r>
        <w:rPr>
          <w:rStyle w:val="TimesNewRoman7"/>
          <w:sz w:val="28"/>
          <w:szCs w:val="28"/>
        </w:rPr>
        <w:t xml:space="preserve">. </w:t>
      </w:r>
      <w:r w:rsidRPr="00715E0C">
        <w:rPr>
          <w:rStyle w:val="TimesNewRoman7"/>
          <w:b w:val="0"/>
          <w:sz w:val="28"/>
          <w:szCs w:val="28"/>
        </w:rPr>
        <w:t xml:space="preserve">Рассмотреть под микроскопом поперечный разрез вен (окраска – гематоксилин-эозин). При малом увеличении виден спавшийся просвет сосуда и неясное разграничение трех оболочек – адвентиции, мышечной и интимы. Внутренняя оболочка – интима видна как тонкая линия с ядрами эндотелия (эндотелиоциты). В состав средней оболочки входят гладкие мышечные волокна с вытянутыми ядрами и соединительно-тканные прослойки. Без резкой границы средняя оболочка переходит в адвентицию, </w:t>
      </w:r>
      <w:proofErr w:type="gramStart"/>
      <w:r w:rsidRPr="00715E0C">
        <w:rPr>
          <w:rStyle w:val="TimesNewRoman7"/>
          <w:b w:val="0"/>
          <w:sz w:val="28"/>
          <w:szCs w:val="28"/>
        </w:rPr>
        <w:t>состоящую</w:t>
      </w:r>
      <w:proofErr w:type="gramEnd"/>
      <w:r w:rsidRPr="00715E0C">
        <w:rPr>
          <w:rStyle w:val="TimesNewRoman7"/>
          <w:b w:val="0"/>
          <w:sz w:val="28"/>
          <w:szCs w:val="28"/>
        </w:rPr>
        <w:t xml:space="preserve"> из плотной соединительной ткани. Зарисовать препарат при малом увеличении с соответствующими обозначениями: 1 – интима; 2 – мышечная оболочка; 3 – адвентиция.</w:t>
      </w:r>
    </w:p>
    <w:p w:rsidR="00162603" w:rsidRDefault="00162603" w:rsidP="00162603">
      <w:pPr>
        <w:ind w:firstLine="284"/>
        <w:jc w:val="both"/>
        <w:rPr>
          <w:rStyle w:val="TimesNewRoman7"/>
          <w:b w:val="0"/>
          <w:sz w:val="28"/>
          <w:szCs w:val="28"/>
        </w:rPr>
      </w:pPr>
    </w:p>
    <w:p w:rsidR="00162603" w:rsidRDefault="00162603" w:rsidP="00162603">
      <w:pPr>
        <w:rPr>
          <w:rStyle w:val="TimesNewRoman7"/>
          <w:b w:val="0"/>
          <w:sz w:val="28"/>
          <w:szCs w:val="28"/>
        </w:rPr>
      </w:pPr>
      <w:r>
        <w:rPr>
          <w:noProof/>
        </w:rPr>
        <w:drawing>
          <wp:inline distT="0" distB="0" distL="0" distR="0">
            <wp:extent cx="3411110" cy="1658835"/>
            <wp:effectExtent l="0" t="0" r="0" b="0"/>
            <wp:docPr id="1112" name="Рисунок 1112" descr="http://www.studfiles.ru/html/2706/643/html_uti6bwczad.bwFZ/htmlconvd-JXaQ5Q_html_317225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studfiles.ru/html/2706/643/html_uti6bwczad.bwFZ/htmlconvd-JXaQ5Q_html_317225a8.jpg"/>
                    <pic:cNvPicPr>
                      <a:picLocks noChangeAspect="1" noChangeArrowheads="1"/>
                    </pic:cNvPicPr>
                  </pic:nvPicPr>
                  <pic:blipFill rotWithShape="1">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055"/>
                    <a:stretch/>
                  </pic:blipFill>
                  <pic:spPr bwMode="auto">
                    <a:xfrm>
                      <a:off x="0" y="0"/>
                      <a:ext cx="3411973" cy="16592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2501513" cy="1658585"/>
            <wp:effectExtent l="19050" t="0" r="0" b="0"/>
            <wp:docPr id="1110" name="Рисунок 1110" descr="http://students.rsmu.ru/COURSES/course99/media/15551495878645/HtmlStuff/vse_sosu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udents.rsmu.ru/COURSES/course99/media/15551495878645/HtmlStuff/vse_sosudi.jpg"/>
                    <pic:cNvPicPr>
                      <a:picLocks noChangeAspect="1" noChangeArrowheads="1"/>
                    </pic:cNvPicPr>
                  </pic:nvPicPr>
                  <pic:blipFill rotWithShape="1">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977"/>
                    <a:stretch/>
                  </pic:blipFill>
                  <pic:spPr bwMode="auto">
                    <a:xfrm>
                      <a:off x="0" y="0"/>
                      <a:ext cx="2506391" cy="16618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715E0C" w:rsidRDefault="00162603" w:rsidP="00715E0C">
      <w:pPr>
        <w:spacing w:after="0"/>
        <w:ind w:firstLine="284"/>
        <w:jc w:val="center"/>
        <w:rPr>
          <w:rStyle w:val="TimesNewRoman7"/>
          <w:b w:val="0"/>
          <w:sz w:val="24"/>
          <w:szCs w:val="24"/>
        </w:rPr>
      </w:pPr>
      <w:r w:rsidRPr="00715E0C">
        <w:rPr>
          <w:rStyle w:val="TimesNewRoman7"/>
          <w:b w:val="0"/>
          <w:sz w:val="24"/>
          <w:szCs w:val="24"/>
        </w:rPr>
        <w:t>Препарат 40. Строение вены.</w:t>
      </w:r>
    </w:p>
    <w:p w:rsidR="00715E0C" w:rsidRDefault="00715E0C" w:rsidP="00715E0C">
      <w:pPr>
        <w:spacing w:after="0"/>
        <w:jc w:val="center"/>
        <w:rPr>
          <w:rFonts w:ascii="Times New Roman" w:hAnsi="Times New Roman" w:cs="Times New Roman"/>
          <w:b/>
          <w:sz w:val="28"/>
          <w:szCs w:val="28"/>
        </w:rPr>
      </w:pPr>
    </w:p>
    <w:p w:rsidR="00162603" w:rsidRPr="00715E0C" w:rsidRDefault="00162603" w:rsidP="00715E0C">
      <w:pPr>
        <w:spacing w:after="0"/>
        <w:jc w:val="center"/>
        <w:rPr>
          <w:rFonts w:ascii="Times New Roman" w:hAnsi="Times New Roman" w:cs="Times New Roman"/>
          <w:b/>
          <w:sz w:val="28"/>
          <w:szCs w:val="28"/>
        </w:rPr>
      </w:pPr>
      <w:r w:rsidRPr="00715E0C">
        <w:rPr>
          <w:rFonts w:ascii="Times New Roman" w:hAnsi="Times New Roman" w:cs="Times New Roman"/>
          <w:b/>
          <w:sz w:val="28"/>
          <w:szCs w:val="28"/>
        </w:rPr>
        <w:t>Лабораторное занятие № 28.</w:t>
      </w:r>
    </w:p>
    <w:p w:rsidR="00162603" w:rsidRPr="00715E0C" w:rsidRDefault="00162603" w:rsidP="00715E0C">
      <w:pPr>
        <w:spacing w:after="0"/>
        <w:jc w:val="center"/>
        <w:rPr>
          <w:rFonts w:ascii="Times New Roman" w:hAnsi="Times New Roman" w:cs="Times New Roman"/>
          <w:b/>
          <w:sz w:val="28"/>
          <w:szCs w:val="28"/>
        </w:rPr>
      </w:pPr>
      <w:r w:rsidRPr="00715E0C">
        <w:rPr>
          <w:rFonts w:ascii="Times New Roman" w:hAnsi="Times New Roman" w:cs="Times New Roman"/>
          <w:b/>
          <w:sz w:val="28"/>
          <w:szCs w:val="28"/>
        </w:rPr>
        <w:t>Тема: «Круги кровообращения (большой и малый)».</w:t>
      </w:r>
    </w:p>
    <w:p w:rsidR="00162603" w:rsidRPr="00715E0C" w:rsidRDefault="00162603" w:rsidP="00715E0C">
      <w:pPr>
        <w:spacing w:after="0"/>
        <w:jc w:val="center"/>
        <w:rPr>
          <w:rFonts w:ascii="Times New Roman" w:hAnsi="Times New Roman" w:cs="Times New Roman"/>
          <w:b/>
          <w:sz w:val="28"/>
          <w:szCs w:val="28"/>
        </w:rPr>
      </w:pPr>
    </w:p>
    <w:p w:rsidR="00162603" w:rsidRPr="00715E0C" w:rsidRDefault="00162603" w:rsidP="00162603">
      <w:pPr>
        <w:pStyle w:val="af3"/>
        <w:ind w:left="20" w:right="20" w:firstLine="280"/>
        <w:rPr>
          <w:b/>
          <w:sz w:val="28"/>
          <w:szCs w:val="28"/>
        </w:rPr>
      </w:pPr>
      <w:r w:rsidRPr="000F4F75">
        <w:rPr>
          <w:rStyle w:val="TimesNewRoman7"/>
          <w:sz w:val="28"/>
          <w:szCs w:val="28"/>
        </w:rPr>
        <w:t>Цель занятия:</w:t>
      </w:r>
      <w:r>
        <w:rPr>
          <w:rStyle w:val="TimesNewRoman7"/>
          <w:sz w:val="28"/>
          <w:szCs w:val="28"/>
        </w:rPr>
        <w:t xml:space="preserve"> </w:t>
      </w:r>
      <w:r w:rsidRPr="00715E0C">
        <w:rPr>
          <w:rStyle w:val="TimesNewRoman7"/>
          <w:b w:val="0"/>
          <w:sz w:val="28"/>
          <w:szCs w:val="28"/>
        </w:rPr>
        <w:t>изучить закономерности ветвления артерий и вен большого и малого кругов кровообращения у млекопитающих. Особенности кровообращения у плода. Зарисовать круги кровообращения у млекопитающих и у плода.</w:t>
      </w:r>
    </w:p>
    <w:p w:rsidR="00162603" w:rsidRDefault="00162603" w:rsidP="00715E0C">
      <w:pPr>
        <w:spacing w:after="0"/>
        <w:ind w:firstLine="284"/>
        <w:jc w:val="both"/>
        <w:rPr>
          <w:rStyle w:val="TimesNewRoman7"/>
          <w:b w:val="0"/>
          <w:sz w:val="28"/>
          <w:szCs w:val="28"/>
        </w:rPr>
      </w:pPr>
      <w:r w:rsidRPr="000F4F75">
        <w:rPr>
          <w:rStyle w:val="TimesNewRoman7"/>
          <w:sz w:val="28"/>
          <w:szCs w:val="28"/>
        </w:rPr>
        <w:t>Материалы и оборудование:</w:t>
      </w:r>
      <w:r>
        <w:rPr>
          <w:rStyle w:val="TimesNewRoman7"/>
          <w:sz w:val="28"/>
          <w:szCs w:val="28"/>
        </w:rPr>
        <w:t xml:space="preserve"> </w:t>
      </w:r>
      <w:r w:rsidRPr="00715E0C">
        <w:rPr>
          <w:rStyle w:val="TimesNewRoman7"/>
          <w:b w:val="0"/>
          <w:sz w:val="28"/>
          <w:szCs w:val="28"/>
        </w:rPr>
        <w:t>плакаты и учебно-методическое пособие.</w:t>
      </w:r>
    </w:p>
    <w:p w:rsidR="00162603" w:rsidRDefault="00162603" w:rsidP="00715E0C">
      <w:pPr>
        <w:spacing w:after="0"/>
        <w:ind w:firstLine="284"/>
        <w:jc w:val="center"/>
        <w:rPr>
          <w:rStyle w:val="TimesNewRoman7"/>
          <w:b w:val="0"/>
          <w:sz w:val="28"/>
          <w:szCs w:val="28"/>
        </w:rPr>
      </w:pPr>
      <w:r w:rsidRPr="00B73D51">
        <w:rPr>
          <w:bCs/>
          <w:noProof/>
          <w:sz w:val="28"/>
          <w:szCs w:val="28"/>
        </w:rPr>
        <w:drawing>
          <wp:inline distT="0" distB="0" distL="0" distR="0">
            <wp:extent cx="3625794" cy="2208190"/>
            <wp:effectExtent l="19050" t="0" r="0" b="0"/>
            <wp:docPr id="14" name="Рисунок 2" descr="Расстройства кровообращения и лимфатических желез у собак"/>
            <wp:cNvGraphicFramePr/>
            <a:graphic xmlns:a="http://schemas.openxmlformats.org/drawingml/2006/main">
              <a:graphicData uri="http://schemas.openxmlformats.org/drawingml/2006/picture">
                <pic:pic xmlns:pic="http://schemas.openxmlformats.org/drawingml/2006/picture">
                  <pic:nvPicPr>
                    <pic:cNvPr id="16" name="Рисунок 15" descr="Расстройства кровообращения и лимфатических желез у собак"/>
                    <pic:cNvPicPr/>
                  </pic:nvPicPr>
                  <pic:blipFill>
                    <a:blip r:embed="rId147"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rcRect/>
                    <a:stretch>
                      <a:fillRect/>
                    </a:stretch>
                  </pic:blipFill>
                  <pic:spPr bwMode="auto">
                    <a:xfrm>
                      <a:off x="0" y="0"/>
                      <a:ext cx="3625268" cy="2207870"/>
                    </a:xfrm>
                    <a:prstGeom prst="rect">
                      <a:avLst/>
                    </a:prstGeom>
                    <a:noFill/>
                    <a:ln>
                      <a:noFill/>
                    </a:ln>
                  </pic:spPr>
                </pic:pic>
              </a:graphicData>
            </a:graphic>
          </wp:inline>
        </w:drawing>
      </w:r>
    </w:p>
    <w:p w:rsidR="00162603" w:rsidRPr="00715E0C" w:rsidRDefault="00162603" w:rsidP="00162603">
      <w:pPr>
        <w:ind w:firstLine="284"/>
        <w:jc w:val="center"/>
        <w:rPr>
          <w:rStyle w:val="TimesNewRoman7"/>
          <w:b w:val="0"/>
          <w:sz w:val="24"/>
          <w:szCs w:val="24"/>
        </w:rPr>
      </w:pPr>
      <w:r w:rsidRPr="00715E0C">
        <w:rPr>
          <w:rStyle w:val="TimesNewRoman7"/>
          <w:b w:val="0"/>
          <w:sz w:val="24"/>
          <w:szCs w:val="24"/>
        </w:rPr>
        <w:t>Рис. 159.    Круги кровообращения.</w:t>
      </w:r>
    </w:p>
    <w:p w:rsidR="00162603" w:rsidRDefault="00162603" w:rsidP="00162603">
      <w:pPr>
        <w:jc w:val="center"/>
        <w:rPr>
          <w:b/>
          <w:sz w:val="28"/>
          <w:szCs w:val="28"/>
        </w:rPr>
      </w:pPr>
      <w:r w:rsidRPr="00B73D51">
        <w:rPr>
          <w:b/>
          <w:noProof/>
          <w:sz w:val="28"/>
          <w:szCs w:val="28"/>
        </w:rPr>
        <w:drawing>
          <wp:inline distT="0" distB="0" distL="0" distR="0">
            <wp:extent cx="3283708" cy="1883392"/>
            <wp:effectExtent l="19050" t="0" r="0" b="0"/>
            <wp:docPr id="17" name="Рисунок 1" descr="3.2. Сердечно-сосудистая система"/>
            <wp:cNvGraphicFramePr/>
            <a:graphic xmlns:a="http://schemas.openxmlformats.org/drawingml/2006/main">
              <a:graphicData uri="http://schemas.openxmlformats.org/drawingml/2006/picture">
                <pic:pic xmlns:pic="http://schemas.openxmlformats.org/drawingml/2006/picture">
                  <pic:nvPicPr>
                    <pic:cNvPr id="12" name="Рисунок 11" descr="3.2. Сердечно-сосудистая система"/>
                    <pic:cNvPicPr/>
                  </pic:nvPicPr>
                  <pic:blipFill>
                    <a:blip r:embed="rId148"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rcRect/>
                    <a:stretch>
                      <a:fillRect/>
                    </a:stretch>
                  </pic:blipFill>
                  <pic:spPr bwMode="auto">
                    <a:xfrm>
                      <a:off x="0" y="0"/>
                      <a:ext cx="3286443" cy="1884961"/>
                    </a:xfrm>
                    <a:prstGeom prst="rect">
                      <a:avLst/>
                    </a:prstGeom>
                    <a:noFill/>
                    <a:ln>
                      <a:noFill/>
                    </a:ln>
                  </pic:spPr>
                </pic:pic>
              </a:graphicData>
            </a:graphic>
          </wp:inline>
        </w:drawing>
      </w:r>
    </w:p>
    <w:p w:rsidR="00162603" w:rsidRPr="00715E0C" w:rsidRDefault="00162603" w:rsidP="00162603">
      <w:pPr>
        <w:jc w:val="center"/>
        <w:rPr>
          <w:rFonts w:ascii="Times New Roman" w:hAnsi="Times New Roman" w:cs="Times New Roman"/>
        </w:rPr>
      </w:pPr>
      <w:r w:rsidRPr="00715E0C">
        <w:rPr>
          <w:rFonts w:ascii="Times New Roman" w:hAnsi="Times New Roman" w:cs="Times New Roman"/>
        </w:rPr>
        <w:t>Рис. 160.    Особенности кровообращения у плода.</w:t>
      </w:r>
    </w:p>
    <w:p w:rsidR="00162603" w:rsidRPr="00715E0C" w:rsidRDefault="00162603" w:rsidP="00162603">
      <w:pPr>
        <w:jc w:val="center"/>
        <w:rPr>
          <w:rFonts w:ascii="Times New Roman" w:hAnsi="Times New Roman" w:cs="Times New Roman"/>
          <w:b/>
          <w:sz w:val="28"/>
          <w:szCs w:val="28"/>
        </w:rPr>
      </w:pPr>
      <w:r w:rsidRPr="00715E0C">
        <w:rPr>
          <w:rFonts w:ascii="Times New Roman" w:hAnsi="Times New Roman" w:cs="Times New Roman"/>
          <w:b/>
          <w:sz w:val="28"/>
          <w:szCs w:val="28"/>
        </w:rPr>
        <w:t>Лабораторное занятие № 29.</w:t>
      </w:r>
    </w:p>
    <w:p w:rsidR="00162603" w:rsidRPr="00715E0C" w:rsidRDefault="00162603" w:rsidP="00162603">
      <w:pPr>
        <w:jc w:val="center"/>
        <w:rPr>
          <w:rFonts w:ascii="Times New Roman" w:hAnsi="Times New Roman" w:cs="Times New Roman"/>
          <w:b/>
          <w:sz w:val="28"/>
          <w:szCs w:val="28"/>
        </w:rPr>
      </w:pPr>
      <w:r w:rsidRPr="00715E0C">
        <w:rPr>
          <w:rFonts w:ascii="Times New Roman" w:hAnsi="Times New Roman" w:cs="Times New Roman"/>
          <w:b/>
          <w:sz w:val="28"/>
          <w:szCs w:val="28"/>
        </w:rPr>
        <w:t xml:space="preserve">Тема: </w:t>
      </w:r>
      <w:proofErr w:type="gramStart"/>
      <w:r w:rsidRPr="00715E0C">
        <w:rPr>
          <w:rFonts w:ascii="Times New Roman" w:hAnsi="Times New Roman" w:cs="Times New Roman"/>
          <w:b/>
          <w:sz w:val="28"/>
          <w:szCs w:val="28"/>
        </w:rPr>
        <w:t>«Анатомо-гистологическое строение органов кроветворения (селезенка, красный костный мозг, тимус, лимфоузлы».</w:t>
      </w:r>
      <w:proofErr w:type="gramEnd"/>
    </w:p>
    <w:p w:rsidR="00162603" w:rsidRPr="00715E0C" w:rsidRDefault="00162603" w:rsidP="00162603">
      <w:pPr>
        <w:pStyle w:val="af3"/>
        <w:ind w:left="20" w:right="20" w:firstLine="280"/>
        <w:rPr>
          <w:b/>
          <w:sz w:val="28"/>
          <w:szCs w:val="28"/>
        </w:rPr>
      </w:pPr>
      <w:r w:rsidRPr="000F4F75">
        <w:rPr>
          <w:rStyle w:val="TimesNewRoman7"/>
          <w:sz w:val="28"/>
          <w:szCs w:val="28"/>
        </w:rPr>
        <w:t>Цель занятия:</w:t>
      </w:r>
      <w:r>
        <w:rPr>
          <w:rStyle w:val="TimesNewRoman7"/>
          <w:sz w:val="28"/>
          <w:szCs w:val="28"/>
        </w:rPr>
        <w:t xml:space="preserve"> </w:t>
      </w:r>
      <w:r w:rsidRPr="00715E0C">
        <w:rPr>
          <w:rStyle w:val="TimesNewRoman7"/>
          <w:b w:val="0"/>
          <w:sz w:val="28"/>
          <w:szCs w:val="28"/>
        </w:rPr>
        <w:t>изучить гистологическое строение селезенки, тимуса и лимфатического узла, обратить внимание на название гистологических структур этих органов</w:t>
      </w:r>
      <w:r w:rsidRPr="00715E0C">
        <w:rPr>
          <w:b/>
          <w:sz w:val="28"/>
          <w:szCs w:val="28"/>
        </w:rPr>
        <w:t>.</w:t>
      </w:r>
    </w:p>
    <w:p w:rsidR="00162603" w:rsidRPr="00715E0C" w:rsidRDefault="00162603" w:rsidP="00162603">
      <w:pPr>
        <w:ind w:firstLine="284"/>
        <w:jc w:val="both"/>
        <w:rPr>
          <w:rStyle w:val="TimesNewRoman7"/>
          <w:b w:val="0"/>
          <w:sz w:val="28"/>
          <w:szCs w:val="28"/>
        </w:rPr>
      </w:pPr>
      <w:r w:rsidRPr="000F4F75">
        <w:rPr>
          <w:rStyle w:val="TimesNewRoman7"/>
          <w:sz w:val="28"/>
          <w:szCs w:val="28"/>
        </w:rPr>
        <w:t>Материалы и оборудование:</w:t>
      </w:r>
      <w:r>
        <w:rPr>
          <w:rStyle w:val="TimesNewRoman7"/>
          <w:sz w:val="28"/>
          <w:szCs w:val="28"/>
        </w:rPr>
        <w:t xml:space="preserve"> </w:t>
      </w:r>
      <w:r w:rsidRPr="00715E0C">
        <w:rPr>
          <w:rStyle w:val="TimesNewRoman7"/>
          <w:b w:val="0"/>
          <w:sz w:val="28"/>
          <w:szCs w:val="28"/>
        </w:rPr>
        <w:t>влажные препараты селезенки, микроскоп, таблицы, гистопрепараты (селезенка и тимус).</w:t>
      </w:r>
    </w:p>
    <w:p w:rsidR="00162603" w:rsidRPr="00715E0C" w:rsidRDefault="00162603" w:rsidP="00715E0C">
      <w:pPr>
        <w:spacing w:after="0"/>
        <w:ind w:firstLine="284"/>
        <w:jc w:val="both"/>
        <w:rPr>
          <w:rStyle w:val="TimesNewRoman7"/>
          <w:b w:val="0"/>
          <w:sz w:val="28"/>
          <w:szCs w:val="28"/>
        </w:rPr>
      </w:pPr>
      <w:r w:rsidRPr="00B376E7">
        <w:rPr>
          <w:rStyle w:val="TimesNewRoman7"/>
          <w:sz w:val="28"/>
          <w:szCs w:val="28"/>
        </w:rPr>
        <w:t>Селезенка кошки (препарат 4</w:t>
      </w:r>
      <w:r>
        <w:rPr>
          <w:rStyle w:val="TimesNewRoman7"/>
          <w:sz w:val="28"/>
          <w:szCs w:val="28"/>
        </w:rPr>
        <w:t>1</w:t>
      </w:r>
      <w:r w:rsidRPr="00B376E7">
        <w:rPr>
          <w:rStyle w:val="TimesNewRoman7"/>
          <w:sz w:val="28"/>
          <w:szCs w:val="28"/>
        </w:rPr>
        <w:t>)</w:t>
      </w:r>
      <w:r>
        <w:rPr>
          <w:rStyle w:val="TimesNewRoman7"/>
          <w:sz w:val="28"/>
          <w:szCs w:val="28"/>
        </w:rPr>
        <w:t xml:space="preserve">. </w:t>
      </w:r>
      <w:r w:rsidRPr="00715E0C">
        <w:rPr>
          <w:rStyle w:val="TimesNewRoman7"/>
          <w:b w:val="0"/>
          <w:sz w:val="28"/>
          <w:szCs w:val="28"/>
        </w:rPr>
        <w:t>Рассмотреть срез селезенки (окраска гематоксилин-эозин). Невооруженным глазом замечаем на красном фоне среза округлые фиолетовые скопления. Это лимфатические фолликулы селезенки, составляющие белую пульпу. Вся остальная часть паренхимы селезенки – красная пульпа.</w:t>
      </w:r>
    </w:p>
    <w:p w:rsidR="00162603" w:rsidRPr="00715E0C" w:rsidRDefault="00162603" w:rsidP="00715E0C">
      <w:pPr>
        <w:spacing w:after="0"/>
        <w:ind w:firstLine="284"/>
        <w:jc w:val="both"/>
        <w:rPr>
          <w:rStyle w:val="TimesNewRoman7"/>
          <w:b w:val="0"/>
          <w:sz w:val="28"/>
          <w:szCs w:val="28"/>
        </w:rPr>
      </w:pPr>
      <w:r w:rsidRPr="00715E0C">
        <w:rPr>
          <w:rStyle w:val="TimesNewRoman7"/>
          <w:b w:val="0"/>
          <w:sz w:val="28"/>
          <w:szCs w:val="28"/>
        </w:rPr>
        <w:t>Препарат зарисовать при слабом увеличении, однако все его части следует рассмотреть при большом увеличении. Снаружи селезенки находится капсула. В нее входит соединительная ткань и гладкие мышечные клетки.</w:t>
      </w:r>
    </w:p>
    <w:p w:rsidR="00162603" w:rsidRPr="00715E0C" w:rsidRDefault="00162603" w:rsidP="00715E0C">
      <w:pPr>
        <w:spacing w:after="0"/>
        <w:ind w:firstLine="284"/>
        <w:jc w:val="both"/>
        <w:rPr>
          <w:rStyle w:val="TimesNewRoman7"/>
          <w:b w:val="0"/>
          <w:sz w:val="28"/>
          <w:szCs w:val="28"/>
        </w:rPr>
      </w:pPr>
      <w:r w:rsidRPr="00715E0C">
        <w:rPr>
          <w:rStyle w:val="TimesNewRoman7"/>
          <w:b w:val="0"/>
          <w:sz w:val="28"/>
          <w:szCs w:val="28"/>
        </w:rPr>
        <w:t>От капсулы внутрь органа отходят трабекулы. По всей пульпе разбросаны лимфатические фолликулы селезенки – скопления лимфоцитов. В середине лимфатического фолликула селезенки деляются более светлые центры. В каждом лимфатическом фолликуле селезенки проходит центральная артерия. Светлые центры селезенки аналогичны светлым центрам лимфатического узла. Все пространство между капсулой, трабекулами и лимфатическими фолликулами селезенки занимает красная пульпа, образованная ретикулярной тканью, содержащая массу эритроцитов.</w:t>
      </w:r>
    </w:p>
    <w:p w:rsidR="00162603" w:rsidRPr="00715E0C" w:rsidRDefault="00715E0C" w:rsidP="00715E0C">
      <w:pPr>
        <w:spacing w:after="0"/>
        <w:ind w:firstLine="284"/>
        <w:jc w:val="both"/>
        <w:rPr>
          <w:rStyle w:val="TimesNewRoman7"/>
          <w:b w:val="0"/>
          <w:sz w:val="28"/>
          <w:szCs w:val="28"/>
        </w:rPr>
      </w:pPr>
      <w:r>
        <w:rPr>
          <w:rFonts w:ascii="Times New Roman" w:hAnsi="Times New Roman" w:cs="Times New Roman"/>
          <w:bCs/>
          <w:noProof/>
          <w:sz w:val="28"/>
          <w:szCs w:val="28"/>
        </w:rPr>
        <w:drawing>
          <wp:anchor distT="0" distB="0" distL="114300" distR="114300" simplePos="0" relativeHeight="251678720" behindDoc="1" locked="0" layoutInCell="1" allowOverlap="1">
            <wp:simplePos x="0" y="0"/>
            <wp:positionH relativeFrom="column">
              <wp:posOffset>62865</wp:posOffset>
            </wp:positionH>
            <wp:positionV relativeFrom="paragraph">
              <wp:posOffset>798830</wp:posOffset>
            </wp:positionV>
            <wp:extent cx="2157730" cy="2592705"/>
            <wp:effectExtent l="19050" t="0" r="0" b="0"/>
            <wp:wrapTight wrapText="bothSides">
              <wp:wrapPolygon edited="0">
                <wp:start x="-191" y="0"/>
                <wp:lineTo x="-191" y="21425"/>
                <wp:lineTo x="21549" y="21425"/>
                <wp:lineTo x="21549" y="0"/>
                <wp:lineTo x="-191" y="0"/>
              </wp:wrapPolygon>
            </wp:wrapTight>
            <wp:docPr id="22529" name="Рисунок 22529" descr="http://vmede.org/sait/content/Gistologiya_atlas_bikov_ushk_2013/img/9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vmede.org/sait/content/Gistologiya_atlas_bikov_ushk_2013/img/9939.jp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7730" cy="2592705"/>
                    </a:xfrm>
                    <a:prstGeom prst="rect">
                      <a:avLst/>
                    </a:prstGeom>
                    <a:noFill/>
                    <a:ln>
                      <a:noFill/>
                    </a:ln>
                  </pic:spPr>
                </pic:pic>
              </a:graphicData>
            </a:graphic>
          </wp:anchor>
        </w:drawing>
      </w:r>
      <w:r w:rsidR="00162603" w:rsidRPr="00715E0C">
        <w:rPr>
          <w:rStyle w:val="TimesNewRoman7"/>
          <w:b w:val="0"/>
          <w:sz w:val="28"/>
          <w:szCs w:val="28"/>
        </w:rPr>
        <w:t>Зарисовать гистологическое строение селезенки, приняв следующие обозначения: 1 – капсула; 2 – трабекулы; 3 – лимфатический фолликул; 4 – светлый центр; 5 – центральная артерия; 6 – красная пульпа; 7 – пульпарная артерия.</w:t>
      </w:r>
    </w:p>
    <w:p w:rsidR="00162603" w:rsidRDefault="00162603" w:rsidP="00715E0C">
      <w:pPr>
        <w:spacing w:after="0"/>
        <w:ind w:firstLine="284"/>
        <w:jc w:val="both"/>
        <w:rPr>
          <w:rStyle w:val="TimesNewRoman7"/>
          <w:b w:val="0"/>
          <w:sz w:val="28"/>
          <w:szCs w:val="28"/>
        </w:rPr>
      </w:pPr>
    </w:p>
    <w:p w:rsidR="00162603" w:rsidRDefault="00162603" w:rsidP="00162603">
      <w:pPr>
        <w:ind w:firstLine="284"/>
        <w:jc w:val="both"/>
        <w:rPr>
          <w:rStyle w:val="TimesNewRoman7"/>
          <w:b w:val="0"/>
          <w:sz w:val="28"/>
          <w:szCs w:val="28"/>
        </w:rPr>
      </w:pPr>
    </w:p>
    <w:p w:rsidR="00162603" w:rsidRDefault="00162603" w:rsidP="00162603">
      <w:pPr>
        <w:ind w:firstLine="284"/>
        <w:jc w:val="both"/>
        <w:rPr>
          <w:rStyle w:val="TimesNewRoman7"/>
          <w:b w:val="0"/>
          <w:sz w:val="28"/>
          <w:szCs w:val="28"/>
        </w:rPr>
      </w:pPr>
    </w:p>
    <w:p w:rsidR="00162603" w:rsidRDefault="00162603" w:rsidP="00715E0C">
      <w:pPr>
        <w:pStyle w:val="txt"/>
        <w:spacing w:before="0" w:beforeAutospacing="0" w:after="0" w:afterAutospacing="0"/>
        <w:jc w:val="both"/>
        <w:rPr>
          <w:color w:val="000000"/>
        </w:rPr>
      </w:pPr>
      <w:r w:rsidRPr="00755DFD">
        <w:rPr>
          <w:b/>
          <w:bCs/>
          <w:color w:val="000000"/>
        </w:rPr>
        <w:t>Препарат 4</w:t>
      </w:r>
      <w:r>
        <w:rPr>
          <w:b/>
          <w:bCs/>
          <w:color w:val="000000"/>
        </w:rPr>
        <w:t>1</w:t>
      </w:r>
      <w:r w:rsidRPr="00755DFD">
        <w:rPr>
          <w:b/>
          <w:bCs/>
          <w:color w:val="000000"/>
        </w:rPr>
        <w:t xml:space="preserve">.  </w:t>
      </w:r>
      <w:proofErr w:type="gramStart"/>
      <w:r w:rsidRPr="00755DFD">
        <w:rPr>
          <w:b/>
          <w:bCs/>
          <w:color w:val="000000"/>
        </w:rPr>
        <w:t xml:space="preserve">Селезенка: </w:t>
      </w:r>
      <w:r w:rsidRPr="00755DFD">
        <w:rPr>
          <w:color w:val="000000"/>
        </w:rPr>
        <w:t>1 - мезотелий; 2 - капсула: 2.1 - гладкие миоциты; - трабекулы; 4 - элементы белой пульпы: 4.1 - лимфоидный узелок (В-зависимая зона), 4.1.1 - герминативный центр, 4.1.2 - корона; 4.2 - периартериолярная лимфоидная муфта (Т-зависимая зона), 5 - красная пульпа; 6 - сосуды: 6.1 - трабекулярная артерия, 6.2 - трабекулярная вена, 6.3 - центральная артериола</w:t>
      </w:r>
      <w:proofErr w:type="gramEnd"/>
    </w:p>
    <w:p w:rsidR="00162603" w:rsidRDefault="00162603" w:rsidP="00162603">
      <w:pPr>
        <w:pStyle w:val="txt"/>
        <w:spacing w:before="0" w:beforeAutospacing="0" w:after="0" w:afterAutospacing="0"/>
        <w:jc w:val="both"/>
        <w:rPr>
          <w:color w:val="000000"/>
        </w:rPr>
      </w:pPr>
    </w:p>
    <w:p w:rsidR="00162603" w:rsidRPr="00755DFD" w:rsidRDefault="00162603" w:rsidP="00162603">
      <w:pPr>
        <w:pStyle w:val="txt"/>
        <w:spacing w:before="0" w:beforeAutospacing="0" w:after="0" w:afterAutospacing="0"/>
        <w:jc w:val="both"/>
        <w:rPr>
          <w:color w:val="000000"/>
        </w:rPr>
      </w:pPr>
    </w:p>
    <w:p w:rsidR="00162603" w:rsidRDefault="00162603" w:rsidP="00162603">
      <w:pPr>
        <w:ind w:firstLine="284"/>
        <w:jc w:val="both"/>
        <w:rPr>
          <w:rStyle w:val="TimesNewRoman7"/>
          <w:b w:val="0"/>
          <w:sz w:val="28"/>
          <w:szCs w:val="28"/>
        </w:rPr>
      </w:pPr>
      <w:r>
        <w:rPr>
          <w:bCs/>
          <w:noProof/>
          <w:sz w:val="28"/>
          <w:szCs w:val="28"/>
        </w:rPr>
        <w:drawing>
          <wp:anchor distT="0" distB="0" distL="114300" distR="114300" simplePos="0" relativeHeight="251679744" behindDoc="1" locked="0" layoutInCell="1" allowOverlap="1">
            <wp:simplePos x="0" y="0"/>
            <wp:positionH relativeFrom="column">
              <wp:posOffset>121285</wp:posOffset>
            </wp:positionH>
            <wp:positionV relativeFrom="paragraph">
              <wp:posOffset>146050</wp:posOffset>
            </wp:positionV>
            <wp:extent cx="2764790" cy="1692275"/>
            <wp:effectExtent l="19050" t="0" r="0" b="0"/>
            <wp:wrapTight wrapText="bothSides">
              <wp:wrapPolygon edited="0">
                <wp:start x="-149" y="0"/>
                <wp:lineTo x="-149" y="21397"/>
                <wp:lineTo x="21580" y="21397"/>
                <wp:lineTo x="21580" y="0"/>
                <wp:lineTo x="-149" y="0"/>
              </wp:wrapPolygon>
            </wp:wrapTight>
            <wp:docPr id="1116" name="Рисунок 1116" descr="http://vmede.org/sait/content/Gistologiya_embriol_cit_afanasev_2012/img/1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vmede.org/sait/content/Gistologiya_embriol_cit_afanasev_2012/img/10653.jp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4790" cy="1692275"/>
                    </a:xfrm>
                    <a:prstGeom prst="rect">
                      <a:avLst/>
                    </a:prstGeom>
                    <a:noFill/>
                    <a:ln>
                      <a:noFill/>
                    </a:ln>
                  </pic:spPr>
                </pic:pic>
              </a:graphicData>
            </a:graphic>
          </wp:anchor>
        </w:drawing>
      </w:r>
    </w:p>
    <w:p w:rsidR="00162603" w:rsidRDefault="00162603" w:rsidP="00162603">
      <w:pPr>
        <w:ind w:firstLine="284"/>
        <w:jc w:val="both"/>
        <w:rPr>
          <w:rStyle w:val="TimesNewRoman7"/>
          <w:b w:val="0"/>
          <w:sz w:val="28"/>
          <w:szCs w:val="28"/>
        </w:rPr>
      </w:pPr>
    </w:p>
    <w:p w:rsidR="00162603" w:rsidRPr="00715E0C" w:rsidRDefault="00162603" w:rsidP="00162603">
      <w:pPr>
        <w:ind w:firstLine="284"/>
        <w:jc w:val="both"/>
        <w:rPr>
          <w:rStyle w:val="TimesNewRoman7"/>
          <w:b w:val="0"/>
          <w:sz w:val="24"/>
          <w:szCs w:val="24"/>
        </w:rPr>
      </w:pPr>
      <w:r w:rsidRPr="00715E0C">
        <w:rPr>
          <w:rFonts w:ascii="Times New Roman" w:hAnsi="Times New Roman" w:cs="Times New Roman"/>
          <w:color w:val="000000"/>
        </w:rPr>
        <w:t>1 - капсула; 2 - лимфоидный узелок (белая пульпа); 3 - центральная артерия; 4 - красная пульпа; 5 - трабекула</w:t>
      </w:r>
    </w:p>
    <w:p w:rsidR="00162603" w:rsidRDefault="00162603" w:rsidP="00162603">
      <w:pPr>
        <w:ind w:firstLine="284"/>
        <w:jc w:val="both"/>
        <w:rPr>
          <w:rStyle w:val="TimesNewRoman7"/>
          <w:b w:val="0"/>
          <w:sz w:val="28"/>
          <w:szCs w:val="28"/>
        </w:rPr>
      </w:pPr>
    </w:p>
    <w:p w:rsidR="00715E0C" w:rsidRDefault="00715E0C" w:rsidP="00162603">
      <w:pPr>
        <w:ind w:firstLine="284"/>
        <w:jc w:val="both"/>
        <w:rPr>
          <w:rStyle w:val="TimesNewRoman7"/>
          <w:sz w:val="28"/>
          <w:szCs w:val="28"/>
        </w:rPr>
      </w:pPr>
    </w:p>
    <w:p w:rsidR="00162603" w:rsidRPr="00715E0C" w:rsidRDefault="00162603" w:rsidP="00715E0C">
      <w:pPr>
        <w:spacing w:after="0"/>
        <w:ind w:firstLine="284"/>
        <w:jc w:val="both"/>
        <w:rPr>
          <w:rStyle w:val="TimesNewRoman7"/>
          <w:b w:val="0"/>
          <w:sz w:val="28"/>
          <w:szCs w:val="28"/>
        </w:rPr>
      </w:pPr>
      <w:r>
        <w:rPr>
          <w:rStyle w:val="TimesNewRoman7"/>
          <w:sz w:val="28"/>
          <w:szCs w:val="28"/>
        </w:rPr>
        <w:t>Т</w:t>
      </w:r>
      <w:r w:rsidRPr="00DE1563">
        <w:rPr>
          <w:rStyle w:val="TimesNewRoman7"/>
          <w:sz w:val="28"/>
          <w:szCs w:val="28"/>
        </w:rPr>
        <w:t xml:space="preserve">имус (вилочковая железа) (препарат </w:t>
      </w:r>
      <w:r>
        <w:rPr>
          <w:rStyle w:val="TimesNewRoman7"/>
          <w:sz w:val="28"/>
          <w:szCs w:val="28"/>
        </w:rPr>
        <w:t>42</w:t>
      </w:r>
      <w:r w:rsidRPr="00DE1563">
        <w:rPr>
          <w:rStyle w:val="TimesNewRoman7"/>
          <w:sz w:val="28"/>
          <w:szCs w:val="28"/>
        </w:rPr>
        <w:t>)</w:t>
      </w:r>
      <w:r>
        <w:rPr>
          <w:rStyle w:val="TimesNewRoman7"/>
          <w:sz w:val="28"/>
          <w:szCs w:val="28"/>
        </w:rPr>
        <w:t xml:space="preserve">. </w:t>
      </w:r>
      <w:r w:rsidRPr="00715E0C">
        <w:rPr>
          <w:rStyle w:val="TimesNewRoman7"/>
          <w:b w:val="0"/>
          <w:sz w:val="28"/>
          <w:szCs w:val="28"/>
        </w:rPr>
        <w:t xml:space="preserve">Рассмотреть срез тимуса (окраска гематоксилин-эозин). Этот препарат дает представление о строении тимуса в период «расцвета» органа. Дольчатое строение его выражено настолько отчетливо, что на препарате </w:t>
      </w:r>
      <w:proofErr w:type="gramStart"/>
      <w:r w:rsidRPr="00715E0C">
        <w:rPr>
          <w:rStyle w:val="TimesNewRoman7"/>
          <w:b w:val="0"/>
          <w:sz w:val="28"/>
          <w:szCs w:val="28"/>
        </w:rPr>
        <w:t>заметно невооруженным</w:t>
      </w:r>
      <w:proofErr w:type="gramEnd"/>
      <w:r w:rsidRPr="00715E0C">
        <w:rPr>
          <w:rStyle w:val="TimesNewRoman7"/>
          <w:b w:val="0"/>
          <w:sz w:val="28"/>
          <w:szCs w:val="28"/>
        </w:rPr>
        <w:t xml:space="preserve"> глазом.</w:t>
      </w:r>
    </w:p>
    <w:p w:rsidR="00162603" w:rsidRPr="00715E0C" w:rsidRDefault="00162603" w:rsidP="00715E0C">
      <w:pPr>
        <w:spacing w:after="0"/>
        <w:ind w:firstLine="284"/>
        <w:jc w:val="both"/>
        <w:rPr>
          <w:rStyle w:val="TimesNewRoman7"/>
          <w:b w:val="0"/>
          <w:sz w:val="28"/>
          <w:szCs w:val="28"/>
        </w:rPr>
      </w:pPr>
      <w:r w:rsidRPr="00715E0C">
        <w:rPr>
          <w:rStyle w:val="TimesNewRoman7"/>
          <w:b w:val="0"/>
          <w:sz w:val="28"/>
          <w:szCs w:val="28"/>
        </w:rPr>
        <w:t>При слабом увеличении находим капсулу. От капсулы отходят трабекулы, которые разделяют железу на дольки. В дольках различаем корковое вещество, образующее периферию долек и интенсивнее окрашенное.</w:t>
      </w:r>
    </w:p>
    <w:p w:rsidR="00162603" w:rsidRPr="00715E0C" w:rsidRDefault="00162603" w:rsidP="00715E0C">
      <w:pPr>
        <w:spacing w:after="0"/>
        <w:ind w:firstLine="284"/>
        <w:jc w:val="both"/>
        <w:rPr>
          <w:rStyle w:val="TimesNewRoman7"/>
          <w:b w:val="0"/>
          <w:sz w:val="28"/>
          <w:szCs w:val="28"/>
        </w:rPr>
      </w:pPr>
      <w:r w:rsidRPr="00715E0C">
        <w:rPr>
          <w:rStyle w:val="TimesNewRoman7"/>
          <w:b w:val="0"/>
          <w:sz w:val="28"/>
          <w:szCs w:val="28"/>
        </w:rPr>
        <w:t xml:space="preserve">При сильном увеличении убеждаемся, что эта окраска зависит от множества лимфоцитов. Мозговое вещество, образующее центральную часть долек, окрашено светлее, так как лимфоцитов здесь меньше. В мозговом веществе видны тимусные тельца, отличающиеся концентрической слоистостью (не смешивать с сосудами). Эти тельца состоят из концентрического наслоения эпителиальных клеток. Основу мозгового вещества составляет сетевидный эпителий (звездчатые тимоциты), клетки которого связаны между собой растянутыми цитоплазматическими отростками. Сетевидный эпителиальный остов мозговой части дольки выступает отчетлевее, чем в корковом веществе. В корковом веществе дольки инфильтрированы малыми лимфоцитами, которые густо заполняют все просветы сетевидного эпителия, придавая этой части дольки характерный вид и темную окраску на препаратах. Провести зарисовку препарата, приняв следующие обозначения: 1 – капсула; 2 – корковое вещество; 3 – мозговое вещество; 4 – трабекулы; 5 – тельца вилочковой железы; 6 – лимфоциты вилочковой железы; 7 – </w:t>
      </w:r>
      <w:proofErr w:type="gramStart"/>
      <w:r w:rsidRPr="00715E0C">
        <w:rPr>
          <w:rStyle w:val="TimesNewRoman7"/>
          <w:b w:val="0"/>
          <w:sz w:val="28"/>
          <w:szCs w:val="28"/>
        </w:rPr>
        <w:t>звездчатый</w:t>
      </w:r>
      <w:proofErr w:type="gramEnd"/>
      <w:r w:rsidRPr="00715E0C">
        <w:rPr>
          <w:rStyle w:val="TimesNewRoman7"/>
          <w:b w:val="0"/>
          <w:sz w:val="28"/>
          <w:szCs w:val="28"/>
        </w:rPr>
        <w:t xml:space="preserve"> тимоцит.</w:t>
      </w:r>
    </w:p>
    <w:p w:rsidR="00162603" w:rsidRDefault="00162603" w:rsidP="00715E0C">
      <w:pPr>
        <w:spacing w:after="0"/>
        <w:ind w:firstLine="284"/>
        <w:jc w:val="both"/>
        <w:rPr>
          <w:rStyle w:val="TimesNewRoman7"/>
          <w:b w:val="0"/>
          <w:sz w:val="28"/>
          <w:szCs w:val="28"/>
        </w:rPr>
      </w:pPr>
      <w:r>
        <w:rPr>
          <w:bCs/>
          <w:noProof/>
          <w:sz w:val="28"/>
          <w:szCs w:val="28"/>
        </w:rPr>
        <w:drawing>
          <wp:anchor distT="0" distB="0" distL="114300" distR="114300" simplePos="0" relativeHeight="251693056" behindDoc="1" locked="0" layoutInCell="1" allowOverlap="1">
            <wp:simplePos x="0" y="0"/>
            <wp:positionH relativeFrom="column">
              <wp:posOffset>90170</wp:posOffset>
            </wp:positionH>
            <wp:positionV relativeFrom="paragraph">
              <wp:posOffset>29210</wp:posOffset>
            </wp:positionV>
            <wp:extent cx="1903730" cy="2231390"/>
            <wp:effectExtent l="19050" t="0" r="1270" b="0"/>
            <wp:wrapTight wrapText="bothSides">
              <wp:wrapPolygon edited="0">
                <wp:start x="-216" y="0"/>
                <wp:lineTo x="-216" y="21391"/>
                <wp:lineTo x="21614" y="21391"/>
                <wp:lineTo x="21614" y="0"/>
                <wp:lineTo x="-216" y="0"/>
              </wp:wrapPolygon>
            </wp:wrapTight>
            <wp:docPr id="22550" name="Рисунок 22531" descr="http://vmede.org/sait/content/Gistologiya_atlas_bikov_ushk_2013/img/9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vmede.org/sait/content/Gistologiya_atlas_bikov_ushk_2013/img/9935.jpg"/>
                    <pic:cNvPicPr>
                      <a:picLocks noChangeAspect="1" noChangeArrowheads="1"/>
                    </pic:cNvPicPr>
                  </pic:nvPicPr>
                  <pic:blipFill rotWithShape="1">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88" t="5148" r="3459" b="1488"/>
                    <a:stretch/>
                  </pic:blipFill>
                  <pic:spPr bwMode="auto">
                    <a:xfrm>
                      <a:off x="0" y="0"/>
                      <a:ext cx="1903730" cy="22313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62603" w:rsidRDefault="00162603" w:rsidP="00162603">
      <w:pPr>
        <w:jc w:val="both"/>
        <w:rPr>
          <w:rStyle w:val="TimesNewRoman7"/>
          <w:b w:val="0"/>
          <w:sz w:val="28"/>
          <w:szCs w:val="28"/>
        </w:rPr>
      </w:pPr>
    </w:p>
    <w:p w:rsidR="00162603" w:rsidRDefault="00162603" w:rsidP="00162603">
      <w:pPr>
        <w:pStyle w:val="txt"/>
        <w:spacing w:before="0" w:beforeAutospacing="0" w:after="0" w:afterAutospacing="0"/>
        <w:jc w:val="both"/>
        <w:rPr>
          <w:b/>
          <w:bCs/>
          <w:color w:val="000000"/>
        </w:rPr>
      </w:pPr>
    </w:p>
    <w:p w:rsidR="00162603" w:rsidRDefault="00162603" w:rsidP="00162603">
      <w:pPr>
        <w:pStyle w:val="txt"/>
        <w:spacing w:before="0" w:beforeAutospacing="0" w:after="0" w:afterAutospacing="0"/>
        <w:jc w:val="both"/>
        <w:rPr>
          <w:b/>
          <w:bCs/>
          <w:color w:val="000000"/>
        </w:rPr>
      </w:pPr>
    </w:p>
    <w:p w:rsidR="00162603" w:rsidRPr="00755DFD" w:rsidRDefault="00162603" w:rsidP="00162603">
      <w:pPr>
        <w:pStyle w:val="txt"/>
        <w:spacing w:before="0" w:beforeAutospacing="0" w:after="0" w:afterAutospacing="0"/>
        <w:jc w:val="center"/>
        <w:rPr>
          <w:color w:val="000000"/>
        </w:rPr>
      </w:pPr>
      <w:r w:rsidRPr="00755DFD">
        <w:rPr>
          <w:b/>
          <w:bCs/>
          <w:color w:val="000000"/>
        </w:rPr>
        <w:t>Препарат</w:t>
      </w:r>
      <w:r>
        <w:rPr>
          <w:b/>
          <w:bCs/>
          <w:color w:val="000000"/>
        </w:rPr>
        <w:t xml:space="preserve"> 42</w:t>
      </w:r>
      <w:r w:rsidRPr="00755DFD">
        <w:rPr>
          <w:b/>
          <w:bCs/>
          <w:color w:val="000000"/>
        </w:rPr>
        <w:t>. Тимус:</w:t>
      </w:r>
      <w:r>
        <w:rPr>
          <w:b/>
          <w:bCs/>
          <w:color w:val="000000"/>
        </w:rPr>
        <w:t xml:space="preserve"> </w:t>
      </w:r>
      <w:r w:rsidRPr="00755DFD">
        <w:rPr>
          <w:color w:val="000000"/>
        </w:rPr>
        <w:t>1 - капсула;</w:t>
      </w:r>
    </w:p>
    <w:p w:rsidR="00162603" w:rsidRDefault="00162603" w:rsidP="00162603">
      <w:pPr>
        <w:pStyle w:val="txt"/>
        <w:spacing w:before="0" w:beforeAutospacing="0" w:after="0" w:afterAutospacing="0"/>
        <w:jc w:val="both"/>
        <w:rPr>
          <w:color w:val="000000"/>
        </w:rPr>
      </w:pPr>
      <w:r w:rsidRPr="00755DFD">
        <w:rPr>
          <w:color w:val="000000"/>
        </w:rPr>
        <w:t>2 - междольковая соединительная ткань</w:t>
      </w:r>
      <w:r>
        <w:rPr>
          <w:color w:val="000000"/>
        </w:rPr>
        <w:t xml:space="preserve"> (трабекулы)</w:t>
      </w:r>
      <w:r w:rsidRPr="00755DFD">
        <w:rPr>
          <w:color w:val="000000"/>
        </w:rPr>
        <w:t xml:space="preserve">; </w:t>
      </w:r>
      <w:r>
        <w:rPr>
          <w:color w:val="000000"/>
        </w:rPr>
        <w:t xml:space="preserve"> </w:t>
      </w:r>
    </w:p>
    <w:p w:rsidR="00162603" w:rsidRPr="00755DFD" w:rsidRDefault="00162603" w:rsidP="00162603">
      <w:pPr>
        <w:pStyle w:val="txt"/>
        <w:spacing w:before="0" w:beforeAutospacing="0" w:after="0" w:afterAutospacing="0"/>
        <w:jc w:val="both"/>
        <w:rPr>
          <w:color w:val="000000"/>
        </w:rPr>
      </w:pPr>
      <w:r>
        <w:rPr>
          <w:color w:val="000000"/>
        </w:rPr>
        <w:t xml:space="preserve"> </w:t>
      </w:r>
      <w:r w:rsidRPr="00755DFD">
        <w:rPr>
          <w:color w:val="000000"/>
        </w:rPr>
        <w:t>3 - долька: 3.1 - корковое вещество, 3.2 - мозговое вещество, 3.2.1 - тимусные тельца (Гассаля), 3.2.2 - кровеносные сосуды</w:t>
      </w:r>
    </w:p>
    <w:p w:rsidR="00162603" w:rsidRDefault="00715E0C" w:rsidP="00162603">
      <w:pPr>
        <w:ind w:firstLine="284"/>
        <w:jc w:val="both"/>
        <w:rPr>
          <w:color w:val="000000"/>
        </w:rPr>
      </w:pPr>
      <w:r>
        <w:rPr>
          <w:noProof/>
          <w:color w:val="000000"/>
        </w:rPr>
        <w:drawing>
          <wp:anchor distT="0" distB="0" distL="114300" distR="114300" simplePos="0" relativeHeight="251694080" behindDoc="1" locked="0" layoutInCell="1" allowOverlap="1">
            <wp:simplePos x="0" y="0"/>
            <wp:positionH relativeFrom="column">
              <wp:posOffset>144780</wp:posOffset>
            </wp:positionH>
            <wp:positionV relativeFrom="paragraph">
              <wp:posOffset>-3810</wp:posOffset>
            </wp:positionV>
            <wp:extent cx="2655570" cy="1760220"/>
            <wp:effectExtent l="19050" t="0" r="0" b="0"/>
            <wp:wrapTight wrapText="bothSides">
              <wp:wrapPolygon edited="0">
                <wp:start x="-155" y="0"/>
                <wp:lineTo x="-155" y="21273"/>
                <wp:lineTo x="21538" y="21273"/>
                <wp:lineTo x="21538" y="0"/>
                <wp:lineTo x="-155" y="0"/>
              </wp:wrapPolygon>
            </wp:wrapTight>
            <wp:docPr id="22552" name="Рисунок 1115" descr="http://vmede.org/sait/content/Gistologiya_embriol_cit_afanasev_2012/img/1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vmede.org/sait/content/Gistologiya_embriol_cit_afanasev_2012/img/10648.jpg"/>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5570" cy="1760220"/>
                    </a:xfrm>
                    <a:prstGeom prst="rect">
                      <a:avLst/>
                    </a:prstGeom>
                    <a:noFill/>
                    <a:ln>
                      <a:noFill/>
                    </a:ln>
                  </pic:spPr>
                </pic:pic>
              </a:graphicData>
            </a:graphic>
          </wp:anchor>
        </w:drawing>
      </w:r>
    </w:p>
    <w:p w:rsidR="00162603" w:rsidRDefault="00162603" w:rsidP="00162603">
      <w:pPr>
        <w:ind w:firstLine="284"/>
        <w:jc w:val="both"/>
        <w:rPr>
          <w:color w:val="000000"/>
        </w:rPr>
      </w:pPr>
    </w:p>
    <w:p w:rsidR="00715E0C" w:rsidRDefault="00715E0C" w:rsidP="00715E0C">
      <w:pPr>
        <w:spacing w:after="0" w:line="240" w:lineRule="auto"/>
        <w:ind w:firstLine="284"/>
        <w:jc w:val="center"/>
        <w:rPr>
          <w:rFonts w:ascii="Times New Roman" w:hAnsi="Times New Roman" w:cs="Times New Roman"/>
          <w:color w:val="000000"/>
        </w:rPr>
      </w:pPr>
    </w:p>
    <w:p w:rsidR="00715E0C" w:rsidRDefault="00715E0C" w:rsidP="00715E0C">
      <w:pPr>
        <w:spacing w:after="0" w:line="240" w:lineRule="auto"/>
        <w:ind w:firstLine="284"/>
        <w:jc w:val="center"/>
        <w:rPr>
          <w:rFonts w:ascii="Times New Roman" w:hAnsi="Times New Roman" w:cs="Times New Roman"/>
          <w:color w:val="000000"/>
        </w:rPr>
      </w:pPr>
    </w:p>
    <w:p w:rsidR="00162603" w:rsidRPr="00715E0C" w:rsidRDefault="00162603" w:rsidP="00715E0C">
      <w:pPr>
        <w:spacing w:after="0" w:line="240" w:lineRule="auto"/>
        <w:ind w:firstLine="284"/>
        <w:jc w:val="center"/>
        <w:rPr>
          <w:rFonts w:ascii="Times New Roman" w:hAnsi="Times New Roman" w:cs="Times New Roman"/>
          <w:color w:val="000000"/>
        </w:rPr>
      </w:pPr>
      <w:r w:rsidRPr="00715E0C">
        <w:rPr>
          <w:rFonts w:ascii="Times New Roman" w:hAnsi="Times New Roman" w:cs="Times New Roman"/>
          <w:color w:val="000000"/>
        </w:rPr>
        <w:t xml:space="preserve">1 - корковое вещество; 2 - мозговое вещество; </w:t>
      </w:r>
    </w:p>
    <w:p w:rsidR="00162603" w:rsidRPr="00715E0C" w:rsidRDefault="00162603" w:rsidP="00715E0C">
      <w:pPr>
        <w:spacing w:after="0" w:line="240" w:lineRule="auto"/>
        <w:ind w:firstLine="284"/>
        <w:jc w:val="center"/>
        <w:rPr>
          <w:rFonts w:ascii="Times New Roman" w:hAnsi="Times New Roman" w:cs="Times New Roman"/>
          <w:color w:val="000000"/>
        </w:rPr>
      </w:pPr>
      <w:r w:rsidRPr="00715E0C">
        <w:rPr>
          <w:rFonts w:ascii="Times New Roman" w:hAnsi="Times New Roman" w:cs="Times New Roman"/>
          <w:color w:val="000000"/>
        </w:rPr>
        <w:t>3 - соединительнотканная перегородка;</w:t>
      </w:r>
    </w:p>
    <w:p w:rsidR="00162603" w:rsidRPr="00715E0C" w:rsidRDefault="00162603" w:rsidP="00715E0C">
      <w:pPr>
        <w:spacing w:after="0" w:line="240" w:lineRule="auto"/>
        <w:ind w:firstLine="284"/>
        <w:jc w:val="center"/>
        <w:rPr>
          <w:rStyle w:val="TimesNewRoman7"/>
          <w:b w:val="0"/>
          <w:sz w:val="24"/>
          <w:szCs w:val="24"/>
        </w:rPr>
      </w:pPr>
      <w:r w:rsidRPr="00715E0C">
        <w:rPr>
          <w:rFonts w:ascii="Times New Roman" w:hAnsi="Times New Roman" w:cs="Times New Roman"/>
          <w:color w:val="000000"/>
        </w:rPr>
        <w:t>4 - слоистое эпителиальное тельце</w:t>
      </w:r>
    </w:p>
    <w:p w:rsidR="00162603" w:rsidRPr="00755DFD" w:rsidRDefault="00162603" w:rsidP="00715E0C">
      <w:pPr>
        <w:spacing w:after="0"/>
        <w:ind w:firstLine="284"/>
        <w:jc w:val="center"/>
        <w:rPr>
          <w:rStyle w:val="TimesNewRoman7"/>
          <w:b w:val="0"/>
          <w:sz w:val="24"/>
          <w:szCs w:val="24"/>
        </w:rPr>
      </w:pPr>
    </w:p>
    <w:p w:rsidR="00715E0C" w:rsidRDefault="00715E0C" w:rsidP="00715E0C">
      <w:pPr>
        <w:spacing w:after="0"/>
        <w:ind w:firstLine="284"/>
        <w:jc w:val="both"/>
        <w:rPr>
          <w:rStyle w:val="TimesNewRoman7"/>
          <w:sz w:val="28"/>
          <w:szCs w:val="28"/>
        </w:rPr>
      </w:pPr>
    </w:p>
    <w:p w:rsidR="00162603" w:rsidRPr="00715E0C" w:rsidRDefault="00162603" w:rsidP="00715E0C">
      <w:pPr>
        <w:spacing w:after="0"/>
        <w:ind w:firstLine="284"/>
        <w:jc w:val="both"/>
        <w:rPr>
          <w:rStyle w:val="TimesNewRoman7"/>
          <w:b w:val="0"/>
          <w:sz w:val="28"/>
          <w:szCs w:val="28"/>
        </w:rPr>
      </w:pPr>
      <w:r w:rsidRPr="00DE1563">
        <w:rPr>
          <w:rStyle w:val="TimesNewRoman7"/>
          <w:sz w:val="28"/>
          <w:szCs w:val="28"/>
        </w:rPr>
        <w:t xml:space="preserve">Лимфатический узел (препарат </w:t>
      </w:r>
      <w:r>
        <w:rPr>
          <w:rStyle w:val="TimesNewRoman7"/>
          <w:sz w:val="28"/>
          <w:szCs w:val="28"/>
        </w:rPr>
        <w:t>43</w:t>
      </w:r>
      <w:r w:rsidRPr="00DE1563">
        <w:rPr>
          <w:rStyle w:val="TimesNewRoman7"/>
          <w:sz w:val="28"/>
          <w:szCs w:val="28"/>
        </w:rPr>
        <w:t>)</w:t>
      </w:r>
      <w:r>
        <w:rPr>
          <w:rStyle w:val="TimesNewRoman7"/>
          <w:sz w:val="28"/>
          <w:szCs w:val="28"/>
        </w:rPr>
        <w:t xml:space="preserve">. </w:t>
      </w:r>
      <w:r w:rsidRPr="00715E0C">
        <w:rPr>
          <w:rStyle w:val="TimesNewRoman7"/>
          <w:b w:val="0"/>
          <w:sz w:val="28"/>
          <w:szCs w:val="28"/>
        </w:rPr>
        <w:t>Рассмотреть плоский срез лимфатического узла. На периферии видна соединительная капсула, от внутреннего слоя которой отходят перегородки, или трабекулы. Паренхима узла представляет собой ретикулярную ткань с большим количеством лимфоцитов. Вещество лимфатического узла разделяется на две зоны – корковую, лежащую более поверхностно, и мозговую, составляющую центральную часть узла. В корковом веществе лимфатического узла видны более темные участки округлой формы, называемые лимфатическими фолликулами. Это более плотные участки ретикулярной ткани. В центре лимфатических фолликулов светлые, или реактивные, центры, состоящие из более крупных с большими светлыми ядрами фагоцитирующих клеток.</w:t>
      </w:r>
    </w:p>
    <w:p w:rsidR="00162603" w:rsidRPr="00715E0C" w:rsidRDefault="00162603" w:rsidP="00715E0C">
      <w:pPr>
        <w:spacing w:after="0"/>
        <w:ind w:firstLine="284"/>
        <w:jc w:val="both"/>
        <w:rPr>
          <w:rStyle w:val="TimesNewRoman7"/>
          <w:b w:val="0"/>
          <w:sz w:val="28"/>
          <w:szCs w:val="28"/>
        </w:rPr>
      </w:pPr>
      <w:r w:rsidRPr="00715E0C">
        <w:rPr>
          <w:rStyle w:val="TimesNewRoman7"/>
          <w:b w:val="0"/>
          <w:sz w:val="28"/>
          <w:szCs w:val="28"/>
        </w:rPr>
        <w:t>В мозговом веществе скопления лимфоцитов имеют форму тяжей, представляющих продолжения лимфатических фолликулов и называемых мякотными тяжами.</w:t>
      </w:r>
    </w:p>
    <w:p w:rsidR="00162603" w:rsidRPr="00715E0C" w:rsidRDefault="00162603" w:rsidP="00715E0C">
      <w:pPr>
        <w:spacing w:after="0"/>
        <w:ind w:firstLine="284"/>
        <w:jc w:val="both"/>
        <w:rPr>
          <w:rStyle w:val="TimesNewRoman7"/>
          <w:b w:val="0"/>
          <w:sz w:val="28"/>
          <w:szCs w:val="28"/>
        </w:rPr>
      </w:pPr>
      <w:r w:rsidRPr="00715E0C">
        <w:rPr>
          <w:rStyle w:val="TimesNewRoman7"/>
          <w:b w:val="0"/>
          <w:sz w:val="28"/>
          <w:szCs w:val="28"/>
        </w:rPr>
        <w:t>Зарисовать при малом увеличении часть коркового и мозгового вещества со следующими обозначениями: 1 – капсула; 2 – трабекулы; 3 – корковое вещество; 4 – мозговое вещество; 5 – лимфатический фолликул; 6 – светлый центр; 7 – мякотные тяжи; 8 – краевой синус; 9 – мозговой синус.</w:t>
      </w:r>
    </w:p>
    <w:p w:rsidR="00162603" w:rsidRPr="005B1C33" w:rsidRDefault="00162603" w:rsidP="00715E0C">
      <w:pPr>
        <w:spacing w:after="0"/>
        <w:ind w:firstLine="284"/>
        <w:jc w:val="both"/>
        <w:rPr>
          <w:rStyle w:val="TimesNewRoman7"/>
          <w:b w:val="0"/>
          <w:sz w:val="16"/>
          <w:szCs w:val="16"/>
        </w:rPr>
      </w:pPr>
    </w:p>
    <w:p w:rsidR="00162603" w:rsidRDefault="00162603" w:rsidP="00162603">
      <w:pPr>
        <w:ind w:firstLine="284"/>
        <w:jc w:val="center"/>
        <w:rPr>
          <w:rStyle w:val="TimesNewRoman7"/>
          <w:b w:val="0"/>
          <w:sz w:val="28"/>
          <w:szCs w:val="28"/>
        </w:rPr>
      </w:pPr>
      <w:r>
        <w:rPr>
          <w:noProof/>
        </w:rPr>
        <w:drawing>
          <wp:inline distT="0" distB="0" distL="0" distR="0">
            <wp:extent cx="2668655" cy="1623844"/>
            <wp:effectExtent l="19050" t="0" r="0" b="0"/>
            <wp:docPr id="1118" name="Рисунок 1118" descr="http://age-of-mammals.ucoz.ru/_si/3/04726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age-of-mammals.ucoz.ru/_si/3/04726229.jpeg"/>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3505" cy="1626795"/>
                    </a:xfrm>
                    <a:prstGeom prst="rect">
                      <a:avLst/>
                    </a:prstGeom>
                    <a:noFill/>
                    <a:ln>
                      <a:noFill/>
                    </a:ln>
                  </pic:spPr>
                </pic:pic>
              </a:graphicData>
            </a:graphic>
          </wp:inline>
        </w:drawing>
      </w:r>
    </w:p>
    <w:p w:rsidR="00162603" w:rsidRPr="00715E0C" w:rsidRDefault="00162603" w:rsidP="00715E0C">
      <w:pPr>
        <w:spacing w:after="0" w:line="240" w:lineRule="auto"/>
        <w:ind w:firstLine="284"/>
        <w:jc w:val="center"/>
        <w:rPr>
          <w:rFonts w:ascii="Times New Roman" w:hAnsi="Times New Roman" w:cs="Times New Roman"/>
          <w:color w:val="000000"/>
          <w:shd w:val="clear" w:color="auto" w:fill="FFFFFF"/>
        </w:rPr>
      </w:pPr>
      <w:r w:rsidRPr="00715E0C">
        <w:rPr>
          <w:rFonts w:ascii="Times New Roman" w:hAnsi="Times New Roman" w:cs="Times New Roman"/>
          <w:b/>
          <w:color w:val="000000"/>
          <w:shd w:val="clear" w:color="auto" w:fill="FFFFFF"/>
        </w:rPr>
        <w:t>Препарат 43.</w:t>
      </w:r>
      <w:r w:rsidRPr="00715E0C">
        <w:rPr>
          <w:rFonts w:ascii="Times New Roman" w:hAnsi="Times New Roman" w:cs="Times New Roman"/>
          <w:color w:val="000000"/>
          <w:shd w:val="clear" w:color="auto" w:fill="FFFFFF"/>
        </w:rPr>
        <w:t xml:space="preserve"> Строение лимфатического узла млекопитающего: 1 — капсула;</w:t>
      </w:r>
    </w:p>
    <w:p w:rsidR="00162603" w:rsidRPr="00715E0C" w:rsidRDefault="00162603" w:rsidP="00D44C85">
      <w:pPr>
        <w:pStyle w:val="af2"/>
        <w:numPr>
          <w:ilvl w:val="0"/>
          <w:numId w:val="23"/>
        </w:numPr>
        <w:spacing w:after="0"/>
        <w:jc w:val="center"/>
        <w:rPr>
          <w:rFonts w:ascii="Times New Roman" w:hAnsi="Times New Roman" w:cs="Times New Roman"/>
          <w:color w:val="000000"/>
          <w:shd w:val="clear" w:color="auto" w:fill="FFFFFF"/>
        </w:rPr>
      </w:pPr>
      <w:r w:rsidRPr="00715E0C">
        <w:rPr>
          <w:rFonts w:ascii="Times New Roman" w:hAnsi="Times New Roman" w:cs="Times New Roman"/>
          <w:color w:val="000000"/>
          <w:shd w:val="clear" w:color="auto" w:fill="FFFFFF"/>
        </w:rPr>
        <w:t>— капсулярная трабекула; 3 — приносящий лимфатический сосуд;</w:t>
      </w:r>
    </w:p>
    <w:p w:rsidR="00162603" w:rsidRPr="00715E0C" w:rsidRDefault="00162603" w:rsidP="00D44C85">
      <w:pPr>
        <w:pStyle w:val="af2"/>
        <w:numPr>
          <w:ilvl w:val="0"/>
          <w:numId w:val="23"/>
        </w:numPr>
        <w:spacing w:after="0"/>
        <w:jc w:val="center"/>
        <w:rPr>
          <w:rFonts w:ascii="Times New Roman" w:hAnsi="Times New Roman" w:cs="Times New Roman"/>
          <w:bCs/>
        </w:rPr>
      </w:pPr>
      <w:r w:rsidRPr="00715E0C">
        <w:rPr>
          <w:rFonts w:ascii="Times New Roman" w:hAnsi="Times New Roman" w:cs="Times New Roman"/>
          <w:color w:val="000000"/>
          <w:shd w:val="clear" w:color="auto" w:fill="FFFFFF"/>
        </w:rPr>
        <w:t>4 — подкапсулярный синус; 5 — корковое вещество; 6 — паракортикальная тимусзависимая зона; 7 — лимфоидный узелок; 8 — центр размножения;</w:t>
      </w:r>
    </w:p>
    <w:p w:rsidR="00162603" w:rsidRPr="00715E0C" w:rsidRDefault="00162603" w:rsidP="00D44C85">
      <w:pPr>
        <w:pStyle w:val="af2"/>
        <w:numPr>
          <w:ilvl w:val="0"/>
          <w:numId w:val="23"/>
        </w:numPr>
        <w:spacing w:after="0"/>
        <w:jc w:val="center"/>
        <w:rPr>
          <w:rFonts w:ascii="Times New Roman" w:hAnsi="Times New Roman" w:cs="Times New Roman"/>
          <w:bCs/>
        </w:rPr>
      </w:pPr>
      <w:r w:rsidRPr="00715E0C">
        <w:rPr>
          <w:rFonts w:ascii="Times New Roman" w:hAnsi="Times New Roman" w:cs="Times New Roman"/>
          <w:color w:val="000000"/>
          <w:shd w:val="clear" w:color="auto" w:fill="FFFFFF"/>
        </w:rPr>
        <w:t>9 — вокругузелковый корковый синус; 10 — мякотные тяжи; 11 — мозговой синус;</w:t>
      </w:r>
    </w:p>
    <w:p w:rsidR="00162603" w:rsidRPr="00715E0C" w:rsidRDefault="00162603" w:rsidP="00D44C85">
      <w:pPr>
        <w:pStyle w:val="af2"/>
        <w:numPr>
          <w:ilvl w:val="0"/>
          <w:numId w:val="23"/>
        </w:numPr>
        <w:spacing w:after="0"/>
        <w:jc w:val="center"/>
        <w:rPr>
          <w:rStyle w:val="TimesNewRoman7"/>
          <w:b w:val="0"/>
          <w:sz w:val="24"/>
          <w:szCs w:val="24"/>
        </w:rPr>
      </w:pPr>
      <w:r w:rsidRPr="00715E0C">
        <w:rPr>
          <w:rFonts w:ascii="Times New Roman" w:hAnsi="Times New Roman" w:cs="Times New Roman"/>
          <w:color w:val="000000"/>
          <w:shd w:val="clear" w:color="auto" w:fill="FFFFFF"/>
        </w:rPr>
        <w:t>12 — воротный синус; 13 — выносящий лимфатический сосуд; 14 — воротное утолщение (ворота); 15 — кровеносные сосуды.</w:t>
      </w:r>
    </w:p>
    <w:p w:rsidR="00162603" w:rsidRPr="00715E0C" w:rsidRDefault="00162603" w:rsidP="00715E0C">
      <w:pPr>
        <w:spacing w:after="0"/>
        <w:jc w:val="center"/>
        <w:rPr>
          <w:rFonts w:ascii="Times New Roman" w:hAnsi="Times New Roman" w:cs="Times New Roman"/>
          <w:b/>
          <w:sz w:val="28"/>
          <w:szCs w:val="28"/>
        </w:rPr>
      </w:pPr>
      <w:r w:rsidRPr="00715E0C">
        <w:rPr>
          <w:rFonts w:ascii="Times New Roman" w:hAnsi="Times New Roman" w:cs="Times New Roman"/>
          <w:b/>
          <w:sz w:val="28"/>
          <w:szCs w:val="28"/>
        </w:rPr>
        <w:t>Контрольные вопросы</w:t>
      </w:r>
    </w:p>
    <w:p w:rsidR="00162603" w:rsidRPr="00715E0C" w:rsidRDefault="00162603" w:rsidP="00D44C85">
      <w:pPr>
        <w:pStyle w:val="af2"/>
        <w:numPr>
          <w:ilvl w:val="0"/>
          <w:numId w:val="19"/>
        </w:numPr>
        <w:spacing w:after="0"/>
        <w:ind w:left="0" w:firstLine="360"/>
        <w:rPr>
          <w:rFonts w:ascii="Times New Roman" w:hAnsi="Times New Roman" w:cs="Times New Roman"/>
          <w:sz w:val="28"/>
          <w:szCs w:val="28"/>
        </w:rPr>
      </w:pPr>
      <w:r w:rsidRPr="00715E0C">
        <w:rPr>
          <w:rFonts w:ascii="Times New Roman" w:hAnsi="Times New Roman" w:cs="Times New Roman"/>
          <w:sz w:val="28"/>
          <w:szCs w:val="28"/>
        </w:rPr>
        <w:t>Гистологическое строение стенки артерии.</w:t>
      </w:r>
    </w:p>
    <w:p w:rsidR="00162603" w:rsidRPr="00715E0C" w:rsidRDefault="00162603" w:rsidP="00D44C85">
      <w:pPr>
        <w:pStyle w:val="af2"/>
        <w:numPr>
          <w:ilvl w:val="0"/>
          <w:numId w:val="19"/>
        </w:numPr>
        <w:spacing w:after="0"/>
        <w:rPr>
          <w:rFonts w:ascii="Times New Roman" w:hAnsi="Times New Roman" w:cs="Times New Roman"/>
          <w:sz w:val="28"/>
          <w:szCs w:val="28"/>
        </w:rPr>
      </w:pPr>
      <w:r w:rsidRPr="00715E0C">
        <w:rPr>
          <w:rFonts w:ascii="Times New Roman" w:hAnsi="Times New Roman" w:cs="Times New Roman"/>
          <w:sz w:val="28"/>
          <w:szCs w:val="28"/>
        </w:rPr>
        <w:t>Гистологическое строение стенки вены.</w:t>
      </w:r>
    </w:p>
    <w:p w:rsidR="00162603" w:rsidRPr="00715E0C" w:rsidRDefault="00162603" w:rsidP="00D44C85">
      <w:pPr>
        <w:pStyle w:val="af2"/>
        <w:numPr>
          <w:ilvl w:val="0"/>
          <w:numId w:val="19"/>
        </w:numPr>
        <w:spacing w:after="0"/>
        <w:rPr>
          <w:rFonts w:ascii="Times New Roman" w:hAnsi="Times New Roman" w:cs="Times New Roman"/>
          <w:sz w:val="28"/>
          <w:szCs w:val="28"/>
        </w:rPr>
      </w:pPr>
      <w:r w:rsidRPr="00715E0C">
        <w:rPr>
          <w:rFonts w:ascii="Times New Roman" w:hAnsi="Times New Roman" w:cs="Times New Roman"/>
          <w:sz w:val="28"/>
          <w:szCs w:val="28"/>
        </w:rPr>
        <w:t>Строение капилляров.</w:t>
      </w:r>
    </w:p>
    <w:p w:rsidR="00162603" w:rsidRPr="00715E0C" w:rsidRDefault="00162603" w:rsidP="00D44C85">
      <w:pPr>
        <w:pStyle w:val="af2"/>
        <w:numPr>
          <w:ilvl w:val="0"/>
          <w:numId w:val="19"/>
        </w:numPr>
        <w:spacing w:after="0"/>
        <w:rPr>
          <w:rFonts w:ascii="Times New Roman" w:hAnsi="Times New Roman" w:cs="Times New Roman"/>
          <w:sz w:val="28"/>
          <w:szCs w:val="28"/>
        </w:rPr>
      </w:pPr>
      <w:r w:rsidRPr="00715E0C">
        <w:rPr>
          <w:rFonts w:ascii="Times New Roman" w:hAnsi="Times New Roman" w:cs="Times New Roman"/>
          <w:sz w:val="28"/>
          <w:szCs w:val="28"/>
        </w:rPr>
        <w:t>Классификация артерий и вен.</w:t>
      </w:r>
    </w:p>
    <w:p w:rsidR="00162603" w:rsidRPr="00715E0C" w:rsidRDefault="00162603" w:rsidP="00D44C85">
      <w:pPr>
        <w:pStyle w:val="af2"/>
        <w:numPr>
          <w:ilvl w:val="0"/>
          <w:numId w:val="19"/>
        </w:numPr>
        <w:spacing w:after="0"/>
        <w:rPr>
          <w:rFonts w:ascii="Times New Roman" w:hAnsi="Times New Roman" w:cs="Times New Roman"/>
          <w:sz w:val="28"/>
          <w:szCs w:val="28"/>
        </w:rPr>
      </w:pPr>
      <w:r w:rsidRPr="00715E0C">
        <w:rPr>
          <w:rFonts w:ascii="Times New Roman" w:hAnsi="Times New Roman" w:cs="Times New Roman"/>
          <w:sz w:val="28"/>
          <w:szCs w:val="28"/>
        </w:rPr>
        <w:t>Строение стенки сердца.</w:t>
      </w:r>
    </w:p>
    <w:p w:rsidR="00162603" w:rsidRPr="00715E0C" w:rsidRDefault="00162603" w:rsidP="00D44C85">
      <w:pPr>
        <w:pStyle w:val="af2"/>
        <w:numPr>
          <w:ilvl w:val="0"/>
          <w:numId w:val="19"/>
        </w:numPr>
        <w:spacing w:after="0"/>
        <w:rPr>
          <w:rFonts w:ascii="Times New Roman" w:hAnsi="Times New Roman" w:cs="Times New Roman"/>
          <w:sz w:val="28"/>
          <w:szCs w:val="28"/>
        </w:rPr>
      </w:pPr>
      <w:r w:rsidRPr="00715E0C">
        <w:rPr>
          <w:rFonts w:ascii="Times New Roman" w:hAnsi="Times New Roman" w:cs="Times New Roman"/>
          <w:sz w:val="28"/>
          <w:szCs w:val="28"/>
        </w:rPr>
        <w:t>Гистологическое строение тимуса.</w:t>
      </w:r>
    </w:p>
    <w:p w:rsidR="00162603" w:rsidRPr="00715E0C" w:rsidRDefault="00162603" w:rsidP="00D44C85">
      <w:pPr>
        <w:pStyle w:val="af2"/>
        <w:numPr>
          <w:ilvl w:val="0"/>
          <w:numId w:val="19"/>
        </w:numPr>
        <w:spacing w:after="0"/>
        <w:rPr>
          <w:rFonts w:ascii="Times New Roman" w:hAnsi="Times New Roman" w:cs="Times New Roman"/>
          <w:sz w:val="28"/>
          <w:szCs w:val="28"/>
        </w:rPr>
      </w:pPr>
      <w:r w:rsidRPr="00715E0C">
        <w:rPr>
          <w:rFonts w:ascii="Times New Roman" w:hAnsi="Times New Roman" w:cs="Times New Roman"/>
          <w:sz w:val="28"/>
          <w:szCs w:val="28"/>
        </w:rPr>
        <w:t>Гистологическое строение селезенки.</w:t>
      </w:r>
    </w:p>
    <w:p w:rsidR="00162603" w:rsidRPr="00715E0C" w:rsidRDefault="00162603" w:rsidP="00D44C85">
      <w:pPr>
        <w:pStyle w:val="af2"/>
        <w:numPr>
          <w:ilvl w:val="0"/>
          <w:numId w:val="19"/>
        </w:numPr>
        <w:spacing w:after="0"/>
        <w:rPr>
          <w:rFonts w:ascii="Times New Roman" w:hAnsi="Times New Roman" w:cs="Times New Roman"/>
          <w:sz w:val="28"/>
          <w:szCs w:val="28"/>
        </w:rPr>
      </w:pPr>
      <w:r w:rsidRPr="00715E0C">
        <w:rPr>
          <w:rFonts w:ascii="Times New Roman" w:hAnsi="Times New Roman" w:cs="Times New Roman"/>
          <w:sz w:val="28"/>
          <w:szCs w:val="28"/>
        </w:rPr>
        <w:t>Гистологическое строение лимфатического узла.</w:t>
      </w:r>
    </w:p>
    <w:p w:rsidR="00162603" w:rsidRPr="00B925FA" w:rsidRDefault="00162603" w:rsidP="00162603">
      <w:pPr>
        <w:pStyle w:val="af2"/>
        <w:rPr>
          <w:sz w:val="28"/>
          <w:szCs w:val="28"/>
        </w:rPr>
      </w:pPr>
    </w:p>
    <w:p w:rsidR="00162603" w:rsidRPr="00715E0C" w:rsidRDefault="00162603" w:rsidP="00715E0C">
      <w:pPr>
        <w:spacing w:after="0"/>
        <w:jc w:val="center"/>
        <w:rPr>
          <w:rFonts w:ascii="Times New Roman" w:hAnsi="Times New Roman" w:cs="Times New Roman"/>
          <w:b/>
          <w:sz w:val="28"/>
          <w:szCs w:val="28"/>
        </w:rPr>
      </w:pPr>
      <w:r w:rsidRPr="00715E0C">
        <w:rPr>
          <w:rFonts w:ascii="Times New Roman" w:hAnsi="Times New Roman" w:cs="Times New Roman"/>
          <w:b/>
          <w:sz w:val="28"/>
          <w:szCs w:val="28"/>
        </w:rPr>
        <w:t>Лабораторное занятие № 30.</w:t>
      </w:r>
    </w:p>
    <w:p w:rsidR="00162603" w:rsidRPr="00715E0C" w:rsidRDefault="00162603" w:rsidP="00715E0C">
      <w:pPr>
        <w:spacing w:after="0"/>
        <w:jc w:val="center"/>
        <w:rPr>
          <w:rFonts w:ascii="Times New Roman" w:hAnsi="Times New Roman" w:cs="Times New Roman"/>
          <w:b/>
          <w:sz w:val="28"/>
          <w:szCs w:val="28"/>
        </w:rPr>
      </w:pPr>
      <w:r w:rsidRPr="00715E0C">
        <w:rPr>
          <w:rFonts w:ascii="Times New Roman" w:hAnsi="Times New Roman" w:cs="Times New Roman"/>
          <w:b/>
          <w:sz w:val="28"/>
          <w:szCs w:val="28"/>
        </w:rPr>
        <w:t>Тема: «Железы внутренней секреции».</w:t>
      </w:r>
    </w:p>
    <w:p w:rsidR="00162603" w:rsidRPr="00715E0C" w:rsidRDefault="00162603" w:rsidP="00715E0C">
      <w:pPr>
        <w:spacing w:after="0"/>
        <w:jc w:val="center"/>
        <w:rPr>
          <w:rFonts w:ascii="Times New Roman" w:hAnsi="Times New Roman" w:cs="Times New Roman"/>
          <w:b/>
          <w:sz w:val="16"/>
          <w:szCs w:val="16"/>
        </w:rPr>
      </w:pPr>
    </w:p>
    <w:p w:rsidR="00162603" w:rsidRPr="00715E0C" w:rsidRDefault="00162603" w:rsidP="00162603">
      <w:pPr>
        <w:pStyle w:val="af3"/>
        <w:ind w:left="20" w:right="20" w:firstLine="280"/>
        <w:rPr>
          <w:b/>
          <w:sz w:val="28"/>
          <w:szCs w:val="28"/>
        </w:rPr>
      </w:pPr>
      <w:r w:rsidRPr="00715E0C">
        <w:rPr>
          <w:rStyle w:val="TimesNewRoman7"/>
          <w:sz w:val="28"/>
          <w:szCs w:val="28"/>
        </w:rPr>
        <w:t xml:space="preserve">Цель занятия: </w:t>
      </w:r>
      <w:r w:rsidRPr="00715E0C">
        <w:rPr>
          <w:rStyle w:val="TimesNewRoman7"/>
          <w:b w:val="0"/>
          <w:sz w:val="28"/>
          <w:szCs w:val="28"/>
        </w:rPr>
        <w:t>изучить гистологическое строение щитовидной железы и надпочечников</w:t>
      </w:r>
      <w:r w:rsidRPr="00715E0C">
        <w:rPr>
          <w:b/>
          <w:sz w:val="28"/>
          <w:szCs w:val="28"/>
        </w:rPr>
        <w:t>.</w:t>
      </w:r>
    </w:p>
    <w:p w:rsidR="00162603" w:rsidRPr="00715E0C" w:rsidRDefault="00162603" w:rsidP="00715E0C">
      <w:pPr>
        <w:spacing w:after="0"/>
        <w:ind w:firstLine="284"/>
        <w:jc w:val="both"/>
        <w:rPr>
          <w:rStyle w:val="TimesNewRoman7"/>
          <w:b w:val="0"/>
          <w:sz w:val="28"/>
          <w:szCs w:val="28"/>
        </w:rPr>
      </w:pPr>
      <w:r w:rsidRPr="00715E0C">
        <w:rPr>
          <w:rStyle w:val="TimesNewRoman7"/>
          <w:sz w:val="28"/>
          <w:szCs w:val="28"/>
        </w:rPr>
        <w:t xml:space="preserve">Материалы и оборудование: </w:t>
      </w:r>
      <w:r w:rsidRPr="00715E0C">
        <w:rPr>
          <w:rStyle w:val="TimesNewRoman7"/>
          <w:b w:val="0"/>
          <w:sz w:val="28"/>
          <w:szCs w:val="28"/>
        </w:rPr>
        <w:t>влажные препараты гипофиза, щитовидной железы и надпочечников, микроскоп, таблицы, гистопрепараты (щитовидная железа и надпочечник).</w:t>
      </w:r>
    </w:p>
    <w:p w:rsidR="00162603" w:rsidRPr="00715E0C" w:rsidRDefault="00162603" w:rsidP="00715E0C">
      <w:pPr>
        <w:spacing w:after="0"/>
        <w:ind w:firstLine="284"/>
        <w:jc w:val="both"/>
        <w:rPr>
          <w:rStyle w:val="TimesNewRoman7"/>
          <w:b w:val="0"/>
          <w:sz w:val="28"/>
          <w:szCs w:val="28"/>
        </w:rPr>
      </w:pPr>
      <w:r w:rsidRPr="00715E0C">
        <w:rPr>
          <w:rStyle w:val="TimesNewRoman7"/>
          <w:b w:val="0"/>
          <w:sz w:val="28"/>
          <w:szCs w:val="28"/>
        </w:rPr>
        <w:t>Каждая клетка организма в результате обмена выделяет специфические продукты своей жизнедеятельности. Эти продукты, поступая в кровь, оказывают воздействие на организм. Некоторые органы специфически влияют на работу других органов, и эта функция становится для них главной. Они называются органами или железами внутренней секреции. Особенность их строения заключается в том, что они не имеют выводных протоков. Продукты, выделяемые железами внутренней секреции в кровь, называются гармонами. К органам внутренней секреции относятся железы: щитовидная, околощитовидная, тимус, надпочечники, гипофиз, эпифиз.</w:t>
      </w:r>
    </w:p>
    <w:p w:rsidR="00162603" w:rsidRPr="00715E0C" w:rsidRDefault="00162603" w:rsidP="00162603">
      <w:pPr>
        <w:ind w:firstLine="284"/>
        <w:jc w:val="both"/>
        <w:rPr>
          <w:rStyle w:val="TimesNewRoman7"/>
          <w:b w:val="0"/>
          <w:sz w:val="28"/>
          <w:szCs w:val="28"/>
        </w:rPr>
      </w:pPr>
      <w:r w:rsidRPr="00715E0C">
        <w:rPr>
          <w:rStyle w:val="TimesNewRoman7"/>
          <w:b w:val="0"/>
          <w:sz w:val="28"/>
          <w:szCs w:val="28"/>
        </w:rPr>
        <w:t xml:space="preserve">Щитовидная железа (препарат 44). Рассмотреть срез щитовидной железы. Рассматривая препарат при слабом увеличении, убеждаемся в отсутствии у железы выводных протоков, что является типичным признаком эндокринной железы. </w:t>
      </w:r>
    </w:p>
    <w:p w:rsidR="00162603" w:rsidRPr="00715E0C" w:rsidRDefault="00162603" w:rsidP="00162603">
      <w:pPr>
        <w:ind w:firstLine="284"/>
        <w:jc w:val="both"/>
        <w:rPr>
          <w:rStyle w:val="TimesNewRoman7"/>
          <w:b w:val="0"/>
          <w:sz w:val="28"/>
          <w:szCs w:val="28"/>
        </w:rPr>
      </w:pPr>
      <w:r w:rsidRPr="00715E0C">
        <w:rPr>
          <w:rStyle w:val="TimesNewRoman7"/>
          <w:b w:val="0"/>
          <w:sz w:val="28"/>
          <w:szCs w:val="28"/>
        </w:rPr>
        <w:t>Снаружи щитовидной железы находится капсула, построенная из соединительной ткани. От капсулы внутрь органа следуют трабекулы, которые придают железе дольчатое строение. В трабекулах видны кровеносные сосуды.</w:t>
      </w:r>
    </w:p>
    <w:p w:rsidR="00162603" w:rsidRDefault="00162603" w:rsidP="00162603">
      <w:pPr>
        <w:ind w:firstLine="284"/>
        <w:jc w:val="both"/>
        <w:rPr>
          <w:rStyle w:val="TimesNewRoman7"/>
          <w:b w:val="0"/>
          <w:sz w:val="28"/>
          <w:szCs w:val="28"/>
        </w:rPr>
      </w:pPr>
      <w:proofErr w:type="gramStart"/>
      <w:r w:rsidRPr="00715E0C">
        <w:rPr>
          <w:rStyle w:val="TimesNewRoman7"/>
          <w:b w:val="0"/>
          <w:sz w:val="28"/>
          <w:szCs w:val="28"/>
        </w:rPr>
        <w:t>Переходя к большому увеличению, при котором производится зарисовка, видим, что основную массу железы составляют эпителиальные железистые пузырьки, или фолликулы, стенка которых построена из эпителия различной высоты – от плоского до призматического в зависимости от вида</w:t>
      </w:r>
      <w:r>
        <w:rPr>
          <w:rStyle w:val="TimesNewRoman7"/>
          <w:sz w:val="28"/>
          <w:szCs w:val="28"/>
        </w:rPr>
        <w:t xml:space="preserve"> </w:t>
      </w:r>
      <w:r w:rsidRPr="00715E0C">
        <w:rPr>
          <w:rStyle w:val="TimesNewRoman7"/>
          <w:b w:val="0"/>
          <w:sz w:val="28"/>
          <w:szCs w:val="28"/>
        </w:rPr>
        <w:t>животного и функционального состояния железы.</w:t>
      </w:r>
      <w:proofErr w:type="gramEnd"/>
      <w:r w:rsidRPr="00715E0C">
        <w:rPr>
          <w:rStyle w:val="TimesNewRoman7"/>
          <w:b w:val="0"/>
          <w:sz w:val="28"/>
          <w:szCs w:val="28"/>
        </w:rPr>
        <w:t xml:space="preserve"> Эпителиальные клетки (тириоциты) соединены между собой при помощи десмосом. Ядра клеток эпителия сиреневого цвета, округлой формы. Фолликулы имеют неодинаковую величину. Просвет фолликулов заполнен коллоидом, который окрашен в розовый цвет. При фиксации коллоид часто сжимается, поэтому кажется, что он заполняет фолликулы неполностью. Между фолликулами находится богатая кровеносными сосудами соединительная ткань, а также небольшие скопления эпителиальных клеток, образующие межфолликулярные островки. Зарисовать структуры щитовидной железы со следующими обозначениями: 1 – капсула; 2 – трабекулы; 3 – фолликулы; 4 – эпителиальные клетки (тироциты); 5 – коллоид; 6 – межфолликулярный островок.</w:t>
      </w:r>
      <w:r>
        <w:rPr>
          <w:rStyle w:val="TimesNewRoman7"/>
          <w:sz w:val="28"/>
          <w:szCs w:val="28"/>
        </w:rPr>
        <w:t xml:space="preserve"> </w:t>
      </w:r>
    </w:p>
    <w:p w:rsidR="00162603" w:rsidRDefault="00162603" w:rsidP="00162603">
      <w:pPr>
        <w:jc w:val="both"/>
        <w:rPr>
          <w:rStyle w:val="TimesNewRoman7"/>
          <w:b w:val="0"/>
          <w:sz w:val="28"/>
          <w:szCs w:val="28"/>
        </w:rPr>
      </w:pPr>
      <w:r>
        <w:rPr>
          <w:noProof/>
        </w:rPr>
        <w:drawing>
          <wp:inline distT="0" distB="0" distL="0" distR="0">
            <wp:extent cx="2875265" cy="2313829"/>
            <wp:effectExtent l="0" t="0" r="0" b="0"/>
            <wp:docPr id="22532" name="Рисунок 22532" descr="https://encrypted-tbn1.gstatic.com/images?q=tbn:ANd9GcSrc_bsMVKdEbflrclNR075oOcPY5srNxoCL_N9iUtVKZ1zOoy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encrypted-tbn1.gstatic.com/images?q=tbn:ANd9GcSrc_bsMVKdEbflrclNR075oOcPY5srNxoCL_N9iUtVKZ1zOoyb"/>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467" cy="2316406"/>
                    </a:xfrm>
                    <a:prstGeom prst="rect">
                      <a:avLst/>
                    </a:prstGeom>
                    <a:noFill/>
                    <a:ln>
                      <a:noFill/>
                    </a:ln>
                  </pic:spPr>
                </pic:pic>
              </a:graphicData>
            </a:graphic>
          </wp:inline>
        </w:drawing>
      </w:r>
      <w:r>
        <w:rPr>
          <w:rStyle w:val="TimesNewRoman7"/>
          <w:sz w:val="28"/>
          <w:szCs w:val="28"/>
        </w:rPr>
        <w:t xml:space="preserve"> </w:t>
      </w:r>
      <w:r>
        <w:rPr>
          <w:rFonts w:ascii="Arial" w:hAnsi="Arial" w:cs="Arial"/>
          <w:noProof/>
          <w:color w:val="000000"/>
        </w:rPr>
        <w:drawing>
          <wp:inline distT="0" distB="0" distL="0" distR="0">
            <wp:extent cx="2806811" cy="2780041"/>
            <wp:effectExtent l="0" t="0" r="0" b="0"/>
            <wp:docPr id="22533" name="Рисунок 22533" descr="http://vmede.org/sait/content/Gistologiya_atlas_bikov_ushk_2013/img/9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vmede.org/sait/content/Gistologiya_atlas_bikov_ushk_2013/img/9947.jpg"/>
                    <pic:cNvPicPr>
                      <a:picLocks noChangeAspect="1" noChangeArrowheads="1"/>
                    </pic:cNvPicPr>
                  </pic:nvPicPr>
                  <pic:blipFill rotWithShape="1">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56" t="1540" r="8168" b="2717"/>
                    <a:stretch/>
                  </pic:blipFill>
                  <pic:spPr bwMode="auto">
                    <a:xfrm>
                      <a:off x="0" y="0"/>
                      <a:ext cx="2812516" cy="27856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D67EDF" w:rsidRDefault="00162603" w:rsidP="00162603">
      <w:pPr>
        <w:pStyle w:val="txt"/>
        <w:spacing w:before="0" w:beforeAutospacing="0" w:after="0" w:afterAutospacing="0"/>
        <w:jc w:val="center"/>
        <w:rPr>
          <w:color w:val="000000"/>
          <w:sz w:val="22"/>
          <w:szCs w:val="22"/>
        </w:rPr>
      </w:pPr>
      <w:r w:rsidRPr="00D43BA8">
        <w:rPr>
          <w:b/>
          <w:bCs/>
          <w:color w:val="000000"/>
          <w:sz w:val="22"/>
          <w:szCs w:val="22"/>
        </w:rPr>
        <w:t xml:space="preserve">Препарат </w:t>
      </w:r>
      <w:r>
        <w:rPr>
          <w:b/>
          <w:bCs/>
          <w:color w:val="000000"/>
          <w:sz w:val="22"/>
          <w:szCs w:val="22"/>
        </w:rPr>
        <w:t>44</w:t>
      </w:r>
      <w:r w:rsidRPr="00D67EDF">
        <w:rPr>
          <w:bCs/>
          <w:color w:val="000000"/>
          <w:sz w:val="22"/>
          <w:szCs w:val="22"/>
        </w:rPr>
        <w:t>. Щитовидная железа (участок)</w:t>
      </w:r>
      <w:r>
        <w:rPr>
          <w:bCs/>
          <w:color w:val="000000"/>
          <w:sz w:val="22"/>
          <w:szCs w:val="22"/>
        </w:rPr>
        <w:t>:</w:t>
      </w:r>
    </w:p>
    <w:p w:rsidR="00162603" w:rsidRDefault="00162603" w:rsidP="00162603">
      <w:pPr>
        <w:pStyle w:val="txt"/>
        <w:spacing w:before="0" w:beforeAutospacing="0" w:after="0" w:afterAutospacing="0"/>
        <w:jc w:val="center"/>
        <w:rPr>
          <w:color w:val="000000"/>
          <w:sz w:val="22"/>
          <w:szCs w:val="22"/>
        </w:rPr>
      </w:pPr>
      <w:r w:rsidRPr="00931C4E">
        <w:rPr>
          <w:color w:val="000000"/>
          <w:sz w:val="22"/>
          <w:szCs w:val="22"/>
        </w:rPr>
        <w:t>1 - фолликул: 1.1 - фолликулярная клетка, 1.2 - базальная мембрана, 1.3 - коллоид, 1.3.1 - резорбционные вакуоли; 2 - интерфолликулярный островок; 3 - соединительная ткань (строма):</w:t>
      </w:r>
    </w:p>
    <w:p w:rsidR="00162603" w:rsidRPr="00931C4E" w:rsidRDefault="00162603" w:rsidP="00162603">
      <w:pPr>
        <w:pStyle w:val="txt"/>
        <w:spacing w:before="0" w:beforeAutospacing="0" w:after="0" w:afterAutospacing="0"/>
        <w:jc w:val="center"/>
        <w:rPr>
          <w:color w:val="000000"/>
          <w:sz w:val="22"/>
          <w:szCs w:val="22"/>
        </w:rPr>
      </w:pPr>
      <w:r w:rsidRPr="00931C4E">
        <w:rPr>
          <w:color w:val="000000"/>
          <w:sz w:val="22"/>
          <w:szCs w:val="22"/>
        </w:rPr>
        <w:t>3.1 - кровеносный сосуд</w:t>
      </w:r>
    </w:p>
    <w:p w:rsidR="00162603" w:rsidRPr="00C635AE" w:rsidRDefault="00162603" w:rsidP="00162603">
      <w:pPr>
        <w:jc w:val="both"/>
        <w:rPr>
          <w:rStyle w:val="TimesNewRoman7"/>
          <w:b w:val="0"/>
          <w:sz w:val="16"/>
          <w:szCs w:val="16"/>
        </w:rPr>
      </w:pPr>
    </w:p>
    <w:p w:rsidR="00162603" w:rsidRPr="0078426A" w:rsidRDefault="00162603" w:rsidP="0078426A">
      <w:pPr>
        <w:spacing w:after="0"/>
        <w:ind w:firstLine="284"/>
        <w:jc w:val="both"/>
        <w:rPr>
          <w:rStyle w:val="TimesNewRoman7"/>
          <w:b w:val="0"/>
          <w:sz w:val="28"/>
          <w:szCs w:val="28"/>
        </w:rPr>
      </w:pPr>
      <w:r w:rsidRPr="00B13C5F">
        <w:rPr>
          <w:rStyle w:val="TimesNewRoman7"/>
          <w:sz w:val="28"/>
          <w:szCs w:val="28"/>
        </w:rPr>
        <w:t xml:space="preserve">Надпочечник млекопитающего (препарат </w:t>
      </w:r>
      <w:r>
        <w:rPr>
          <w:rStyle w:val="TimesNewRoman7"/>
          <w:sz w:val="28"/>
          <w:szCs w:val="28"/>
        </w:rPr>
        <w:t>4</w:t>
      </w:r>
      <w:r w:rsidRPr="00B13C5F">
        <w:rPr>
          <w:rStyle w:val="TimesNewRoman7"/>
          <w:sz w:val="28"/>
          <w:szCs w:val="28"/>
        </w:rPr>
        <w:t>5)</w:t>
      </w:r>
      <w:r>
        <w:rPr>
          <w:rStyle w:val="TimesNewRoman7"/>
          <w:sz w:val="28"/>
          <w:szCs w:val="28"/>
        </w:rPr>
        <w:t xml:space="preserve">. </w:t>
      </w:r>
      <w:r w:rsidRPr="0078426A">
        <w:rPr>
          <w:rStyle w:val="TimesNewRoman7"/>
          <w:b w:val="0"/>
          <w:sz w:val="28"/>
          <w:szCs w:val="28"/>
        </w:rPr>
        <w:t>Рассмотреть срез надпочечника. Рассматривать и зарисовывать препарат удобнее при малом увеличении, но для зон коркового вещества необходимо временно прибегать к большому увеличению.</w:t>
      </w:r>
    </w:p>
    <w:p w:rsidR="00162603" w:rsidRPr="0078426A" w:rsidRDefault="00162603" w:rsidP="0078426A">
      <w:pPr>
        <w:spacing w:after="0"/>
        <w:ind w:firstLine="284"/>
        <w:jc w:val="both"/>
        <w:rPr>
          <w:rStyle w:val="TimesNewRoman7"/>
          <w:b w:val="0"/>
          <w:sz w:val="28"/>
          <w:szCs w:val="28"/>
        </w:rPr>
      </w:pPr>
      <w:r w:rsidRPr="0078426A">
        <w:rPr>
          <w:rStyle w:val="TimesNewRoman7"/>
          <w:b w:val="0"/>
          <w:sz w:val="28"/>
          <w:szCs w:val="28"/>
        </w:rPr>
        <w:t>Снаружи надпочечник окружен соединительной капсулой. От капсулы в корковое вещество в виде лучей отходят трабекулы. Паренхима надпочечника состоит коркового и мозгового вещества. Корковое вещество имеет три зоны: клубочковую, пучковую и сетчатую. Ядра клеток всех зон окрашены в темно-фиолетовый цвет. Клубочковая зона состоит из высоких эпителиальных клеток, которые располагаются дугообразно в виде арок. Ядра клеток этой зоны имеют овальную форму. Наибольшую часть толщи коркового вещества занимает пучковая зона. Клетки этой зоны образуют тяжи. Ядра клеток округлые, цитоплазма имеет пенистый вид. Это объясняется тем, что в цитоплазме содержатся включения, которые растворились при обработке препарата. Самую глубокую часть коркового вещества составляет сетчатая зона, в которой тяжи клеток анастомозируют, образуя тесную сеть. Клетки сетчатой зоны мельче клеток пучковой зоны.</w:t>
      </w:r>
    </w:p>
    <w:p w:rsidR="00162603" w:rsidRPr="0078426A" w:rsidRDefault="00162603" w:rsidP="0078426A">
      <w:pPr>
        <w:spacing w:after="0"/>
        <w:ind w:firstLine="284"/>
        <w:jc w:val="both"/>
        <w:rPr>
          <w:rStyle w:val="TimesNewRoman7"/>
          <w:b w:val="0"/>
          <w:sz w:val="28"/>
          <w:szCs w:val="28"/>
        </w:rPr>
      </w:pPr>
      <w:r w:rsidRPr="0078426A">
        <w:rPr>
          <w:rStyle w:val="TimesNewRoman7"/>
          <w:b w:val="0"/>
          <w:sz w:val="28"/>
          <w:szCs w:val="28"/>
        </w:rPr>
        <w:t>Мозговое вещество не отделено от коркового вещества какой-либо прослойкой. Оно расположено вокруг центральной вены, образовано тесно.</w:t>
      </w:r>
    </w:p>
    <w:p w:rsidR="00162603" w:rsidRPr="0078426A" w:rsidRDefault="00162603" w:rsidP="0078426A">
      <w:pPr>
        <w:spacing w:after="0"/>
        <w:ind w:firstLine="284"/>
        <w:jc w:val="both"/>
        <w:rPr>
          <w:rStyle w:val="TimesNewRoman7"/>
          <w:b w:val="0"/>
          <w:sz w:val="28"/>
          <w:szCs w:val="28"/>
        </w:rPr>
      </w:pPr>
      <w:r w:rsidRPr="0078426A">
        <w:rPr>
          <w:rStyle w:val="TimesNewRoman7"/>
          <w:b w:val="0"/>
          <w:sz w:val="28"/>
          <w:szCs w:val="28"/>
        </w:rPr>
        <w:t>Зарисовать гистологические структуры надпочечника и указать следующие обозначения: 1 – капсула; 2 – трабекулы; 3 – клубочковая; 4 – пучковая, и 5 – сетчатая зоны коркового вещества; 6 – мозговое вещество; 7 – центральная вена.</w:t>
      </w:r>
    </w:p>
    <w:p w:rsidR="00162603" w:rsidRDefault="00162603" w:rsidP="0078426A">
      <w:pPr>
        <w:pStyle w:val="txt"/>
        <w:spacing w:after="0" w:afterAutospacing="0" w:line="324" w:lineRule="atLeast"/>
        <w:jc w:val="center"/>
        <w:rPr>
          <w:rFonts w:ascii="Arial" w:hAnsi="Arial" w:cs="Arial"/>
          <w:color w:val="000000"/>
          <w:sz w:val="22"/>
          <w:szCs w:val="22"/>
        </w:rPr>
      </w:pPr>
      <w:r>
        <w:rPr>
          <w:rFonts w:ascii="Arial" w:hAnsi="Arial" w:cs="Arial"/>
          <w:noProof/>
          <w:color w:val="000000"/>
          <w:sz w:val="22"/>
          <w:szCs w:val="22"/>
        </w:rPr>
        <w:drawing>
          <wp:inline distT="0" distB="0" distL="0" distR="0">
            <wp:extent cx="1836752" cy="3363401"/>
            <wp:effectExtent l="0" t="0" r="0" b="0"/>
            <wp:docPr id="22534" name="Рисунок 22534" descr="http://vmede.org/sait/content/Gistologiya_atlas_bikov_ushk_2013/img/9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vmede.org/sait/content/Gistologiya_atlas_bikov_ushk_2013/img/9951.jpg"/>
                    <pic:cNvPicPr>
                      <a:picLocks noChangeAspect="1" noChangeArrowheads="1"/>
                    </pic:cNvPicPr>
                  </pic:nvPicPr>
                  <pic:blipFill rotWithShape="1">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14" b="933"/>
                    <a:stretch/>
                  </pic:blipFill>
                  <pic:spPr bwMode="auto">
                    <a:xfrm>
                      <a:off x="0" y="0"/>
                      <a:ext cx="1838316" cy="33662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2377440" cy="1693545"/>
            <wp:effectExtent l="0" t="0" r="0" b="0"/>
            <wp:docPr id="22535" name="Рисунок 22535" descr="http://nsau.edu.ru/images/vetfac/images/ebooks/histology/histology/r5/exams17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nsau.edu.ru/images/vetfac/images/ebooks/histology/histology/r5/exams177s.jpg"/>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7440" cy="1693545"/>
                    </a:xfrm>
                    <a:prstGeom prst="rect">
                      <a:avLst/>
                    </a:prstGeom>
                    <a:noFill/>
                    <a:ln>
                      <a:noFill/>
                    </a:ln>
                  </pic:spPr>
                </pic:pic>
              </a:graphicData>
            </a:graphic>
          </wp:inline>
        </w:drawing>
      </w:r>
    </w:p>
    <w:p w:rsidR="00162603" w:rsidRDefault="00162603" w:rsidP="00162603">
      <w:pPr>
        <w:pStyle w:val="txt"/>
        <w:spacing w:before="0" w:beforeAutospacing="0" w:after="0" w:afterAutospacing="0"/>
        <w:jc w:val="center"/>
        <w:rPr>
          <w:color w:val="000000"/>
          <w:sz w:val="22"/>
          <w:szCs w:val="22"/>
        </w:rPr>
      </w:pPr>
      <w:r w:rsidRPr="002E6241">
        <w:rPr>
          <w:b/>
          <w:bCs/>
          <w:color w:val="000000"/>
          <w:sz w:val="22"/>
          <w:szCs w:val="22"/>
        </w:rPr>
        <w:t xml:space="preserve">Препарат </w:t>
      </w:r>
      <w:r>
        <w:rPr>
          <w:b/>
          <w:bCs/>
          <w:color w:val="000000"/>
          <w:sz w:val="22"/>
          <w:szCs w:val="22"/>
        </w:rPr>
        <w:t>4</w:t>
      </w:r>
      <w:r w:rsidRPr="002E6241">
        <w:rPr>
          <w:b/>
          <w:bCs/>
          <w:color w:val="000000"/>
          <w:sz w:val="22"/>
          <w:szCs w:val="22"/>
        </w:rPr>
        <w:t>5</w:t>
      </w:r>
      <w:r w:rsidRPr="00D67EDF">
        <w:rPr>
          <w:bCs/>
          <w:color w:val="000000"/>
          <w:sz w:val="22"/>
          <w:szCs w:val="22"/>
        </w:rPr>
        <w:t>. Надпочечник:</w:t>
      </w:r>
      <w:r>
        <w:rPr>
          <w:b/>
          <w:bCs/>
          <w:color w:val="000000"/>
          <w:sz w:val="22"/>
          <w:szCs w:val="22"/>
        </w:rPr>
        <w:t xml:space="preserve"> </w:t>
      </w:r>
      <w:r w:rsidRPr="00931C4E">
        <w:rPr>
          <w:color w:val="000000"/>
          <w:sz w:val="22"/>
          <w:szCs w:val="22"/>
        </w:rPr>
        <w:t xml:space="preserve">1 - капсула; 2 </w:t>
      </w:r>
      <w:r>
        <w:rPr>
          <w:color w:val="000000"/>
          <w:sz w:val="22"/>
          <w:szCs w:val="22"/>
        </w:rPr>
        <w:t xml:space="preserve">(А, Б, В)) </w:t>
      </w:r>
      <w:r w:rsidRPr="00931C4E">
        <w:rPr>
          <w:color w:val="000000"/>
          <w:sz w:val="22"/>
          <w:szCs w:val="22"/>
        </w:rPr>
        <w:t xml:space="preserve">- корковое вещество: </w:t>
      </w:r>
    </w:p>
    <w:p w:rsidR="00162603" w:rsidRDefault="00162603" w:rsidP="00D44C85">
      <w:pPr>
        <w:pStyle w:val="txt"/>
        <w:numPr>
          <w:ilvl w:val="1"/>
          <w:numId w:val="24"/>
        </w:numPr>
        <w:spacing w:before="0" w:beforeAutospacing="0" w:after="0" w:afterAutospacing="0"/>
        <w:jc w:val="center"/>
        <w:rPr>
          <w:color w:val="000000"/>
          <w:sz w:val="22"/>
          <w:szCs w:val="22"/>
        </w:rPr>
      </w:pPr>
      <w:r w:rsidRPr="00931C4E">
        <w:rPr>
          <w:color w:val="000000"/>
          <w:sz w:val="22"/>
          <w:szCs w:val="22"/>
        </w:rPr>
        <w:t xml:space="preserve">- клубочковая зона, 2.2 - пучковая зона, 2.3 - сетчатая зона; </w:t>
      </w:r>
    </w:p>
    <w:p w:rsidR="00162603" w:rsidRPr="00931C4E" w:rsidRDefault="00162603" w:rsidP="00D44C85">
      <w:pPr>
        <w:pStyle w:val="txt"/>
        <w:numPr>
          <w:ilvl w:val="1"/>
          <w:numId w:val="24"/>
        </w:numPr>
        <w:spacing w:before="0" w:beforeAutospacing="0" w:after="0" w:afterAutospacing="0"/>
        <w:jc w:val="center"/>
        <w:rPr>
          <w:color w:val="000000"/>
          <w:sz w:val="22"/>
          <w:szCs w:val="22"/>
        </w:rPr>
      </w:pPr>
      <w:r w:rsidRPr="00931C4E">
        <w:rPr>
          <w:color w:val="000000"/>
          <w:sz w:val="22"/>
          <w:szCs w:val="22"/>
        </w:rPr>
        <w:t>3</w:t>
      </w:r>
      <w:r>
        <w:rPr>
          <w:color w:val="000000"/>
          <w:sz w:val="22"/>
          <w:szCs w:val="22"/>
        </w:rPr>
        <w:t>(3)</w:t>
      </w:r>
      <w:r w:rsidRPr="00931C4E">
        <w:rPr>
          <w:color w:val="000000"/>
          <w:sz w:val="22"/>
          <w:szCs w:val="22"/>
        </w:rPr>
        <w:t xml:space="preserve"> - мозговое вещество; 4 - синусоидные капилляры</w:t>
      </w:r>
    </w:p>
    <w:p w:rsidR="00162603" w:rsidRPr="00C635AE" w:rsidRDefault="00162603" w:rsidP="00162603">
      <w:pPr>
        <w:ind w:firstLine="284"/>
        <w:jc w:val="both"/>
        <w:rPr>
          <w:rStyle w:val="TimesNewRoman7"/>
          <w:b w:val="0"/>
          <w:sz w:val="16"/>
          <w:szCs w:val="16"/>
        </w:rPr>
      </w:pPr>
    </w:p>
    <w:p w:rsidR="00162603" w:rsidRPr="0078426A" w:rsidRDefault="00162603" w:rsidP="00162603">
      <w:pPr>
        <w:jc w:val="center"/>
        <w:rPr>
          <w:rFonts w:ascii="Times New Roman" w:hAnsi="Times New Roman" w:cs="Times New Roman"/>
          <w:b/>
          <w:sz w:val="28"/>
          <w:szCs w:val="28"/>
        </w:rPr>
      </w:pPr>
      <w:r w:rsidRPr="0078426A">
        <w:rPr>
          <w:rFonts w:ascii="Times New Roman" w:hAnsi="Times New Roman" w:cs="Times New Roman"/>
          <w:b/>
          <w:sz w:val="28"/>
          <w:szCs w:val="28"/>
        </w:rPr>
        <w:t>Контрольные вопросы</w:t>
      </w:r>
    </w:p>
    <w:p w:rsidR="00162603" w:rsidRPr="0078426A" w:rsidRDefault="00162603" w:rsidP="00D44C85">
      <w:pPr>
        <w:pStyle w:val="af2"/>
        <w:numPr>
          <w:ilvl w:val="0"/>
          <w:numId w:val="20"/>
        </w:numPr>
        <w:spacing w:after="0"/>
        <w:rPr>
          <w:rFonts w:ascii="Times New Roman" w:hAnsi="Times New Roman" w:cs="Times New Roman"/>
          <w:sz w:val="28"/>
          <w:szCs w:val="28"/>
        </w:rPr>
      </w:pPr>
      <w:r w:rsidRPr="0078426A">
        <w:rPr>
          <w:rFonts w:ascii="Times New Roman" w:hAnsi="Times New Roman" w:cs="Times New Roman"/>
          <w:sz w:val="28"/>
          <w:szCs w:val="28"/>
        </w:rPr>
        <w:t>Особенности строения желез внутренней секреции.</w:t>
      </w:r>
    </w:p>
    <w:p w:rsidR="00162603" w:rsidRPr="0078426A" w:rsidRDefault="00162603" w:rsidP="00D44C85">
      <w:pPr>
        <w:pStyle w:val="af2"/>
        <w:numPr>
          <w:ilvl w:val="0"/>
          <w:numId w:val="20"/>
        </w:numPr>
        <w:spacing w:after="0"/>
        <w:rPr>
          <w:rFonts w:ascii="Times New Roman" w:hAnsi="Times New Roman" w:cs="Times New Roman"/>
          <w:sz w:val="28"/>
          <w:szCs w:val="28"/>
        </w:rPr>
      </w:pPr>
      <w:r w:rsidRPr="0078426A">
        <w:rPr>
          <w:rFonts w:ascii="Times New Roman" w:hAnsi="Times New Roman" w:cs="Times New Roman"/>
          <w:sz w:val="28"/>
          <w:szCs w:val="28"/>
        </w:rPr>
        <w:t>Гистологическое строение щитовидной железы.</w:t>
      </w:r>
    </w:p>
    <w:p w:rsidR="00162603" w:rsidRPr="0078426A" w:rsidRDefault="00162603" w:rsidP="00D44C85">
      <w:pPr>
        <w:pStyle w:val="af2"/>
        <w:numPr>
          <w:ilvl w:val="0"/>
          <w:numId w:val="20"/>
        </w:numPr>
        <w:spacing w:after="0"/>
        <w:rPr>
          <w:rFonts w:ascii="Times New Roman" w:hAnsi="Times New Roman" w:cs="Times New Roman"/>
          <w:sz w:val="28"/>
          <w:szCs w:val="28"/>
        </w:rPr>
      </w:pPr>
      <w:r w:rsidRPr="0078426A">
        <w:rPr>
          <w:rFonts w:ascii="Times New Roman" w:hAnsi="Times New Roman" w:cs="Times New Roman"/>
          <w:sz w:val="28"/>
          <w:szCs w:val="28"/>
        </w:rPr>
        <w:t>Гистологическое строение надпочечника. Зоны надпочечника.</w:t>
      </w:r>
    </w:p>
    <w:p w:rsidR="00162603" w:rsidRPr="0078426A" w:rsidRDefault="00162603" w:rsidP="00162603">
      <w:pPr>
        <w:jc w:val="center"/>
        <w:rPr>
          <w:rFonts w:ascii="Times New Roman" w:hAnsi="Times New Roman" w:cs="Times New Roman"/>
          <w:b/>
          <w:sz w:val="28"/>
          <w:szCs w:val="28"/>
        </w:rPr>
      </w:pPr>
    </w:p>
    <w:p w:rsidR="0078426A" w:rsidRDefault="0078426A" w:rsidP="00162603">
      <w:pPr>
        <w:jc w:val="center"/>
        <w:rPr>
          <w:b/>
          <w:sz w:val="28"/>
          <w:szCs w:val="28"/>
        </w:rPr>
      </w:pPr>
    </w:p>
    <w:p w:rsidR="0078426A" w:rsidRDefault="0078426A" w:rsidP="00162603">
      <w:pPr>
        <w:jc w:val="center"/>
        <w:rPr>
          <w:b/>
          <w:sz w:val="28"/>
          <w:szCs w:val="28"/>
        </w:rPr>
      </w:pPr>
    </w:p>
    <w:p w:rsidR="0078426A" w:rsidRDefault="0078426A" w:rsidP="00162603">
      <w:pPr>
        <w:jc w:val="center"/>
        <w:rPr>
          <w:b/>
          <w:sz w:val="28"/>
          <w:szCs w:val="28"/>
        </w:rPr>
      </w:pPr>
    </w:p>
    <w:p w:rsidR="00162603" w:rsidRDefault="00162603" w:rsidP="0078426A">
      <w:pPr>
        <w:spacing w:after="0"/>
        <w:jc w:val="center"/>
        <w:rPr>
          <w:rFonts w:ascii="Times New Roman" w:hAnsi="Times New Roman" w:cs="Times New Roman"/>
          <w:b/>
          <w:sz w:val="28"/>
          <w:szCs w:val="28"/>
        </w:rPr>
      </w:pPr>
      <w:r w:rsidRPr="0078426A">
        <w:rPr>
          <w:rFonts w:ascii="Times New Roman" w:hAnsi="Times New Roman" w:cs="Times New Roman"/>
          <w:b/>
          <w:sz w:val="28"/>
          <w:szCs w:val="28"/>
        </w:rPr>
        <w:t>Лабораторное занятие № 31.</w:t>
      </w:r>
    </w:p>
    <w:p w:rsidR="0078426A" w:rsidRPr="0078426A" w:rsidRDefault="0078426A" w:rsidP="0078426A">
      <w:pPr>
        <w:spacing w:after="0"/>
        <w:jc w:val="center"/>
        <w:rPr>
          <w:rFonts w:ascii="Times New Roman" w:hAnsi="Times New Roman" w:cs="Times New Roman"/>
          <w:b/>
          <w:sz w:val="28"/>
          <w:szCs w:val="28"/>
        </w:rPr>
      </w:pPr>
    </w:p>
    <w:p w:rsidR="00162603" w:rsidRDefault="00162603" w:rsidP="0078426A">
      <w:pPr>
        <w:spacing w:after="0"/>
        <w:jc w:val="center"/>
        <w:rPr>
          <w:rFonts w:ascii="Times New Roman" w:hAnsi="Times New Roman" w:cs="Times New Roman"/>
          <w:b/>
          <w:sz w:val="28"/>
          <w:szCs w:val="28"/>
        </w:rPr>
      </w:pPr>
      <w:r w:rsidRPr="0078426A">
        <w:rPr>
          <w:rFonts w:ascii="Times New Roman" w:hAnsi="Times New Roman" w:cs="Times New Roman"/>
          <w:b/>
          <w:sz w:val="28"/>
          <w:szCs w:val="28"/>
        </w:rPr>
        <w:t>Тема: «Анатомо-гистологическое строение головного и спинного мозга».</w:t>
      </w:r>
    </w:p>
    <w:p w:rsidR="0078426A" w:rsidRPr="0078426A" w:rsidRDefault="0078426A" w:rsidP="0078426A">
      <w:pPr>
        <w:spacing w:after="0"/>
        <w:jc w:val="center"/>
        <w:rPr>
          <w:rFonts w:ascii="Times New Roman" w:hAnsi="Times New Roman" w:cs="Times New Roman"/>
          <w:b/>
          <w:sz w:val="28"/>
          <w:szCs w:val="28"/>
        </w:rPr>
      </w:pPr>
    </w:p>
    <w:p w:rsidR="00162603" w:rsidRPr="0078426A" w:rsidRDefault="00162603" w:rsidP="00162603">
      <w:pPr>
        <w:pStyle w:val="af3"/>
        <w:ind w:left="20" w:right="20" w:firstLine="280"/>
        <w:rPr>
          <w:b/>
          <w:sz w:val="28"/>
          <w:szCs w:val="28"/>
        </w:rPr>
      </w:pPr>
      <w:r w:rsidRPr="0078426A">
        <w:rPr>
          <w:rStyle w:val="TimesNewRoman7"/>
          <w:sz w:val="28"/>
          <w:szCs w:val="28"/>
        </w:rPr>
        <w:t xml:space="preserve">Цель занятия: </w:t>
      </w:r>
      <w:r w:rsidRPr="0078426A">
        <w:rPr>
          <w:rStyle w:val="TimesNewRoman7"/>
          <w:b w:val="0"/>
          <w:sz w:val="28"/>
          <w:szCs w:val="28"/>
        </w:rPr>
        <w:t>изучить гистологическое строение коры больших полушарий, коры мозжечка головного мозга и спинного мозга</w:t>
      </w:r>
      <w:r w:rsidRPr="0078426A">
        <w:rPr>
          <w:b/>
          <w:sz w:val="28"/>
          <w:szCs w:val="28"/>
        </w:rPr>
        <w:t>.</w:t>
      </w:r>
    </w:p>
    <w:p w:rsidR="00162603" w:rsidRPr="0078426A" w:rsidRDefault="00162603" w:rsidP="0078426A">
      <w:pPr>
        <w:spacing w:after="0"/>
        <w:ind w:firstLine="284"/>
        <w:jc w:val="both"/>
        <w:rPr>
          <w:rStyle w:val="TimesNewRoman7"/>
          <w:b w:val="0"/>
          <w:sz w:val="28"/>
          <w:szCs w:val="28"/>
        </w:rPr>
      </w:pPr>
      <w:r w:rsidRPr="0078426A">
        <w:rPr>
          <w:rStyle w:val="TimesNewRoman7"/>
          <w:sz w:val="28"/>
          <w:szCs w:val="28"/>
        </w:rPr>
        <w:t xml:space="preserve">Материалы и оборудование: </w:t>
      </w:r>
      <w:r w:rsidRPr="0078426A">
        <w:rPr>
          <w:rStyle w:val="TimesNewRoman7"/>
          <w:b w:val="0"/>
          <w:sz w:val="28"/>
          <w:szCs w:val="28"/>
        </w:rPr>
        <w:t>влажные препараты головного и спинного мозга, микроскоп, таблицы, гистопрепараты коры больших полушарий, коры мозжечка и спинного мозга.</w:t>
      </w:r>
    </w:p>
    <w:p w:rsidR="00162603" w:rsidRPr="0078426A" w:rsidRDefault="00162603" w:rsidP="0078426A">
      <w:pPr>
        <w:spacing w:after="0"/>
        <w:ind w:firstLine="284"/>
        <w:jc w:val="both"/>
        <w:rPr>
          <w:rStyle w:val="TimesNewRoman7"/>
          <w:b w:val="0"/>
          <w:sz w:val="28"/>
          <w:szCs w:val="28"/>
        </w:rPr>
      </w:pPr>
      <w:r w:rsidRPr="0078426A">
        <w:rPr>
          <w:rStyle w:val="TimesNewRoman7"/>
          <w:sz w:val="28"/>
          <w:szCs w:val="28"/>
        </w:rPr>
        <w:t xml:space="preserve">Кора больших полушарий головного мозга (препарат 46). </w:t>
      </w:r>
      <w:r w:rsidRPr="0078426A">
        <w:rPr>
          <w:rStyle w:val="TimesNewRoman7"/>
          <w:b w:val="0"/>
          <w:sz w:val="28"/>
          <w:szCs w:val="28"/>
        </w:rPr>
        <w:t>Рассмотреть срез коры больших полушарий. Рассматривая препарат невооруженным глазом, отличаем более темный слой на периферии извилин, соответствующий серому веществу, и более светлый слой в глубине извилин – белое вещество. Препарат служит для общего ознакомления со строением коры полушарий и прежде всего с основным типом ее клеток – пирамидальными клетками. Слои коры на препарате разобрать трудно. При слабом увеличении рассмотреть весь срез. Найти на срезе место, где клетки видны отчетливо и разрезаны вдоль.</w:t>
      </w:r>
    </w:p>
    <w:p w:rsidR="00162603" w:rsidRPr="0078426A" w:rsidRDefault="00162603" w:rsidP="0078426A">
      <w:pPr>
        <w:spacing w:after="0"/>
        <w:ind w:firstLine="284"/>
        <w:jc w:val="both"/>
        <w:rPr>
          <w:rStyle w:val="TimesNewRoman7"/>
          <w:b w:val="0"/>
          <w:sz w:val="28"/>
          <w:szCs w:val="28"/>
        </w:rPr>
      </w:pPr>
      <w:r w:rsidRPr="0078426A">
        <w:rPr>
          <w:rStyle w:val="TimesNewRoman7"/>
          <w:b w:val="0"/>
          <w:sz w:val="28"/>
          <w:szCs w:val="28"/>
        </w:rPr>
        <w:t>Тело пирамидальной клетки имеет конусовидную форму, вершина конуса направлена к молекулярному слою, основание – к белому веществу. Ядро расположено в основании конуса. От вершины конуса отходит конусообразный дендрит, затем он разветвляется. Аксон имеет вид тонкого отростка, отходящего от основания конуса в направлении белого вещества. Зарисовать гистологические структуры надпочечника, приняв следующие обозначения: 1 – тело пирамидальной клетки; 2 – ядро пирамидальной клетки; 3 – конусообразный дендрит; 4 – аксон.</w:t>
      </w:r>
    </w:p>
    <w:p w:rsidR="00162603" w:rsidRPr="00C635AE" w:rsidRDefault="00162603" w:rsidP="0078426A">
      <w:pPr>
        <w:spacing w:after="0"/>
        <w:ind w:firstLine="284"/>
        <w:jc w:val="both"/>
        <w:rPr>
          <w:rStyle w:val="TimesNewRoman7"/>
          <w:sz w:val="16"/>
          <w:szCs w:val="16"/>
        </w:rPr>
      </w:pPr>
    </w:p>
    <w:p w:rsidR="00162603" w:rsidRDefault="00162603" w:rsidP="00162603">
      <w:pPr>
        <w:jc w:val="center"/>
        <w:rPr>
          <w:noProof/>
        </w:rPr>
      </w:pPr>
      <w:r>
        <w:rPr>
          <w:noProof/>
        </w:rPr>
        <w:drawing>
          <wp:inline distT="0" distB="0" distL="0" distR="0">
            <wp:extent cx="2835745" cy="2250219"/>
            <wp:effectExtent l="19050" t="0" r="2705" b="0"/>
            <wp:docPr id="1089" name="Рисунок 1089" descr="http://nsau.edu.ru/images/vetfac/images/ebooks/histology/histology/r5/nerv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nsau.edu.ru/images/vetfac/images/ebooks/histology/histology/r5/nervs3.jpg"/>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5743" cy="2250217"/>
                    </a:xfrm>
                    <a:prstGeom prst="rect">
                      <a:avLst/>
                    </a:prstGeom>
                    <a:noFill/>
                    <a:ln>
                      <a:noFill/>
                    </a:ln>
                  </pic:spPr>
                </pic:pic>
              </a:graphicData>
            </a:graphic>
          </wp:inline>
        </w:drawing>
      </w:r>
      <w:r>
        <w:rPr>
          <w:rStyle w:val="TimesNewRoman7"/>
          <w:sz w:val="28"/>
          <w:szCs w:val="28"/>
        </w:rPr>
        <w:t xml:space="preserve">а </w:t>
      </w:r>
      <w:r>
        <w:rPr>
          <w:noProof/>
        </w:rPr>
        <w:drawing>
          <wp:inline distT="0" distB="0" distL="0" distR="0">
            <wp:extent cx="2623931" cy="2204219"/>
            <wp:effectExtent l="19050" t="0" r="4969" b="0"/>
            <wp:docPr id="1090" name="Рисунок 1090" descr="http://nsau.edu.ru/images/vetfac/images/ebooks/histology/histology/r5/ns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nsau.edu.ru/images/vetfac/images/ebooks/histology/histology/r5/ns40.jpg"/>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1102" cy="2210243"/>
                    </a:xfrm>
                    <a:prstGeom prst="rect">
                      <a:avLst/>
                    </a:prstGeom>
                    <a:noFill/>
                    <a:ln>
                      <a:noFill/>
                    </a:ln>
                  </pic:spPr>
                </pic:pic>
              </a:graphicData>
            </a:graphic>
          </wp:inline>
        </w:drawing>
      </w:r>
      <w:r>
        <w:rPr>
          <w:noProof/>
        </w:rPr>
        <w:t>б</w:t>
      </w:r>
    </w:p>
    <w:p w:rsidR="00162603" w:rsidRDefault="00162603" w:rsidP="00162603">
      <w:pPr>
        <w:ind w:firstLine="284"/>
        <w:jc w:val="both"/>
        <w:rPr>
          <w:noProof/>
        </w:rPr>
      </w:pPr>
    </w:p>
    <w:p w:rsidR="00162603" w:rsidRDefault="00162603" w:rsidP="00162603">
      <w:pPr>
        <w:rPr>
          <w:noProof/>
        </w:rPr>
      </w:pPr>
      <w:r>
        <w:rPr>
          <w:noProof/>
        </w:rPr>
        <w:drawing>
          <wp:inline distT="0" distB="0" distL="0" distR="0">
            <wp:extent cx="2310683" cy="2779862"/>
            <wp:effectExtent l="19050" t="0" r="0" b="0"/>
            <wp:docPr id="1091" name="Рисунок 1091" descr="http://konspekta.net/bazaimgstudall/2245492420097.files/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konspekta.net/bazaimgstudall/2245492420097.files/image016.jpg"/>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4212" cy="2784108"/>
                    </a:xfrm>
                    <a:prstGeom prst="rect">
                      <a:avLst/>
                    </a:prstGeom>
                    <a:noFill/>
                    <a:ln>
                      <a:noFill/>
                    </a:ln>
                  </pic:spPr>
                </pic:pic>
              </a:graphicData>
            </a:graphic>
          </wp:inline>
        </w:drawing>
      </w:r>
      <w:r>
        <w:rPr>
          <w:noProof/>
        </w:rPr>
        <w:t xml:space="preserve">в  </w:t>
      </w:r>
      <w:r>
        <w:rPr>
          <w:noProof/>
        </w:rPr>
        <w:drawing>
          <wp:inline distT="0" distB="0" distL="0" distR="0">
            <wp:extent cx="3082480" cy="2782956"/>
            <wp:effectExtent l="19050" t="0" r="3620" b="0"/>
            <wp:docPr id="1098" name="Рисунок 1098" descr="http://vmede.org/sait/content/Gistologiya_atlas_bikov_ushk_2013/img/9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vmede.org/sait/content/Gistologiya_atlas_bikov_ushk_2013/img/9909.jpg"/>
                    <pic:cNvPicPr>
                      <a:picLocks noChangeAspect="1" noChangeArrowheads="1"/>
                    </pic:cNvPicPr>
                  </pic:nvPicPr>
                  <pic:blipFill rotWithShape="1">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732" r="9020" b="5670"/>
                    <a:stretch/>
                  </pic:blipFill>
                  <pic:spPr bwMode="auto">
                    <a:xfrm>
                      <a:off x="0" y="0"/>
                      <a:ext cx="3082361" cy="27828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t>г</w:t>
      </w:r>
    </w:p>
    <w:p w:rsidR="00162603" w:rsidRPr="0078426A" w:rsidRDefault="00162603" w:rsidP="0078426A">
      <w:pPr>
        <w:spacing w:after="0" w:line="240" w:lineRule="auto"/>
        <w:ind w:firstLine="284"/>
        <w:jc w:val="center"/>
        <w:rPr>
          <w:rFonts w:ascii="Times New Roman" w:hAnsi="Times New Roman" w:cs="Times New Roman"/>
          <w:noProof/>
        </w:rPr>
      </w:pPr>
      <w:r w:rsidRPr="0078426A">
        <w:rPr>
          <w:rFonts w:ascii="Times New Roman" w:hAnsi="Times New Roman" w:cs="Times New Roman"/>
          <w:b/>
          <w:noProof/>
        </w:rPr>
        <w:t xml:space="preserve">Препарат 46. </w:t>
      </w:r>
      <w:r w:rsidRPr="0078426A">
        <w:rPr>
          <w:rFonts w:ascii="Times New Roman" w:hAnsi="Times New Roman" w:cs="Times New Roman"/>
          <w:noProof/>
        </w:rPr>
        <w:t>Кора больших полушарий головного мозга:</w:t>
      </w:r>
    </w:p>
    <w:p w:rsidR="00162603" w:rsidRPr="0078426A" w:rsidRDefault="00162603" w:rsidP="0078426A">
      <w:pPr>
        <w:spacing w:after="0" w:line="240" w:lineRule="auto"/>
        <w:ind w:firstLine="284"/>
        <w:jc w:val="center"/>
        <w:rPr>
          <w:rFonts w:ascii="Times New Roman" w:hAnsi="Times New Roman" w:cs="Times New Roman"/>
          <w:noProof/>
        </w:rPr>
      </w:pPr>
      <w:r w:rsidRPr="0078426A">
        <w:rPr>
          <w:rFonts w:ascii="Times New Roman" w:hAnsi="Times New Roman" w:cs="Times New Roman"/>
          <w:noProof/>
        </w:rPr>
        <w:t>а – препарат без микроскопа; б – пирамидальные клетки: 1- тело и ядро пирамидальной клетки; 2 – дендриты; 3 – аксоны; в – слои коры больших полушарий.</w:t>
      </w:r>
    </w:p>
    <w:p w:rsidR="0078426A" w:rsidRDefault="00162603" w:rsidP="0078426A">
      <w:pPr>
        <w:pStyle w:val="txt"/>
        <w:spacing w:before="0" w:beforeAutospacing="0" w:after="0" w:afterAutospacing="0"/>
        <w:jc w:val="center"/>
        <w:rPr>
          <w:color w:val="000000"/>
          <w:sz w:val="22"/>
          <w:szCs w:val="22"/>
        </w:rPr>
      </w:pPr>
      <w:r w:rsidRPr="0078426A">
        <w:rPr>
          <w:b/>
          <w:noProof/>
          <w:sz w:val="22"/>
          <w:szCs w:val="22"/>
        </w:rPr>
        <w:t xml:space="preserve">г - </w:t>
      </w:r>
      <w:r w:rsidRPr="0078426A">
        <w:rPr>
          <w:color w:val="000000"/>
          <w:sz w:val="22"/>
          <w:szCs w:val="22"/>
        </w:rPr>
        <w:t xml:space="preserve">большой пирамидный нейрон: 1.1 - тело нейрона (перикарион), 1.2 - дендриты, 1.3 - аксон; </w:t>
      </w:r>
    </w:p>
    <w:p w:rsidR="00162603" w:rsidRPr="0078426A" w:rsidRDefault="00162603" w:rsidP="0078426A">
      <w:pPr>
        <w:pStyle w:val="txt"/>
        <w:spacing w:before="0" w:beforeAutospacing="0" w:after="0" w:afterAutospacing="0"/>
        <w:jc w:val="center"/>
        <w:rPr>
          <w:color w:val="000000"/>
          <w:sz w:val="22"/>
          <w:szCs w:val="22"/>
        </w:rPr>
      </w:pPr>
      <w:r w:rsidRPr="0078426A">
        <w:rPr>
          <w:color w:val="000000"/>
          <w:sz w:val="22"/>
          <w:szCs w:val="22"/>
        </w:rPr>
        <w:t>2 - глиоциты; 3 - нейропиль</w:t>
      </w:r>
    </w:p>
    <w:p w:rsidR="0078426A" w:rsidRDefault="0078426A" w:rsidP="0078426A">
      <w:pPr>
        <w:spacing w:line="240" w:lineRule="auto"/>
        <w:ind w:firstLine="284"/>
        <w:jc w:val="both"/>
        <w:rPr>
          <w:rStyle w:val="TimesNewRoman7"/>
          <w:sz w:val="28"/>
          <w:szCs w:val="28"/>
        </w:rPr>
      </w:pPr>
    </w:p>
    <w:p w:rsidR="00162603" w:rsidRPr="0078426A" w:rsidRDefault="0078426A" w:rsidP="0078426A">
      <w:pPr>
        <w:spacing w:line="240" w:lineRule="auto"/>
        <w:ind w:firstLine="284"/>
        <w:jc w:val="both"/>
        <w:rPr>
          <w:rStyle w:val="TimesNewRoman7"/>
          <w:b w:val="0"/>
          <w:sz w:val="28"/>
          <w:szCs w:val="28"/>
        </w:rPr>
      </w:pPr>
      <w:r>
        <w:rPr>
          <w:rFonts w:ascii="Times New Roman" w:hAnsi="Times New Roman" w:cs="Times New Roman"/>
          <w:b/>
          <w:bCs/>
          <w:noProof/>
          <w:sz w:val="28"/>
          <w:szCs w:val="28"/>
        </w:rPr>
        <w:drawing>
          <wp:anchor distT="0" distB="0" distL="114300" distR="114300" simplePos="0" relativeHeight="251673600" behindDoc="1" locked="0" layoutInCell="1" allowOverlap="1">
            <wp:simplePos x="0" y="0"/>
            <wp:positionH relativeFrom="column">
              <wp:posOffset>75565</wp:posOffset>
            </wp:positionH>
            <wp:positionV relativeFrom="paragraph">
              <wp:posOffset>3517265</wp:posOffset>
            </wp:positionV>
            <wp:extent cx="2258060" cy="1917065"/>
            <wp:effectExtent l="19050" t="0" r="8890" b="0"/>
            <wp:wrapTight wrapText="bothSides">
              <wp:wrapPolygon edited="0">
                <wp:start x="-182" y="0"/>
                <wp:lineTo x="-182" y="21464"/>
                <wp:lineTo x="21685" y="21464"/>
                <wp:lineTo x="21685" y="0"/>
                <wp:lineTo x="-182" y="0"/>
              </wp:wrapPolygon>
            </wp:wrapTight>
            <wp:docPr id="1096" name="Рисунок 1096" descr="http://vmede.org/sait/content/Gistologiya_atlas_bikov_ushk_2013/img/9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vmede.org/sait/content/Gistologiya_atlas_bikov_ushk_2013/img/9905.jpg"/>
                    <pic:cNvPicPr>
                      <a:picLocks noChangeAspect="1" noChangeArrowheads="1"/>
                    </pic:cNvPicPr>
                  </pic:nvPicPr>
                  <pic:blipFill rotWithShape="1">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31" t="3955" r="2672" b="2257"/>
                    <a:stretch/>
                  </pic:blipFill>
                  <pic:spPr bwMode="auto">
                    <a:xfrm>
                      <a:off x="0" y="0"/>
                      <a:ext cx="2258060" cy="19170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62603" w:rsidRPr="00B13C5F">
        <w:rPr>
          <w:rStyle w:val="TimesNewRoman7"/>
          <w:sz w:val="28"/>
          <w:szCs w:val="28"/>
        </w:rPr>
        <w:t xml:space="preserve">Кора мозжечка (препарат </w:t>
      </w:r>
      <w:r w:rsidR="00162603">
        <w:rPr>
          <w:rStyle w:val="TimesNewRoman7"/>
          <w:sz w:val="28"/>
          <w:szCs w:val="28"/>
        </w:rPr>
        <w:t>47</w:t>
      </w:r>
      <w:r w:rsidR="00162603" w:rsidRPr="00B13C5F">
        <w:rPr>
          <w:rStyle w:val="TimesNewRoman7"/>
          <w:sz w:val="28"/>
          <w:szCs w:val="28"/>
        </w:rPr>
        <w:t xml:space="preserve">). </w:t>
      </w:r>
      <w:r w:rsidR="00162603" w:rsidRPr="0078426A">
        <w:rPr>
          <w:rStyle w:val="TimesNewRoman7"/>
          <w:b w:val="0"/>
          <w:vanish/>
          <w:sz w:val="28"/>
          <w:szCs w:val="28"/>
        </w:rPr>
        <w:t>РРРрррРрррррррРР</w:t>
      </w:r>
      <w:r w:rsidR="00162603" w:rsidRPr="0078426A">
        <w:rPr>
          <w:rStyle w:val="TimesNewRoman7"/>
          <w:b w:val="0"/>
          <w:sz w:val="28"/>
          <w:szCs w:val="28"/>
        </w:rPr>
        <w:t xml:space="preserve">Рассмотреть вертикальный разрез. Рассматривая невооруженным глазом, видим многочисленные глубокие извилины, по периферии которых идет светлый тяж – молекулярный слой, а в глубоких слоях – темная извивающаяся лента зернистого слоя. При слабом увеличении отчетливо видны все три слоя: ганглиозный молекулярный и зернистый. Прежде </w:t>
      </w:r>
      <w:proofErr w:type="gramStart"/>
      <w:r w:rsidR="00162603" w:rsidRPr="0078426A">
        <w:rPr>
          <w:rStyle w:val="TimesNewRoman7"/>
          <w:b w:val="0"/>
          <w:sz w:val="28"/>
          <w:szCs w:val="28"/>
        </w:rPr>
        <w:t>всего</w:t>
      </w:r>
      <w:proofErr w:type="gramEnd"/>
      <w:r w:rsidR="00162603" w:rsidRPr="0078426A">
        <w:rPr>
          <w:rStyle w:val="TimesNewRoman7"/>
          <w:b w:val="0"/>
          <w:sz w:val="28"/>
          <w:szCs w:val="28"/>
        </w:rPr>
        <w:t xml:space="preserve"> находим клетки Пуркинье, видны только их тела грушевидной или округлой формы. Узкая полоса, где расположены клетки Пуркинье, называется ганглиозным слоем. Над ним расположен молекулярный слой. В этом слое видны только тонкие переплетония волокон и разнообразные ядра. Под ганглиозным слоем расположен зернистый слой, он резко выделяется благодаря сильно окрашенным ядрам, которые принадлежат клеткам-зернам. Эти три слоя составляют кору мозжечка, его серое вещество. Глубже расположено белое вещество, состоящее из нервных волокон. Сверху мозжечка виден тонкий слой мягкой мозговой оболочки. Зарисовать строение коры мозжечка и отметить следующие обозначения: 1 – ганглиозный слой; 2 – молекулярный слой; 3 – зернистый слой; 4 – клетки Пуркинье; 5 – серое вещество; 6 – белое вещество; 7 – мякотная мозгоавя оболочка.</w:t>
      </w:r>
    </w:p>
    <w:p w:rsidR="00162603" w:rsidRPr="00B13C5F" w:rsidRDefault="00162603" w:rsidP="00162603">
      <w:pPr>
        <w:rPr>
          <w:rStyle w:val="TimesNewRoman7"/>
          <w:sz w:val="28"/>
          <w:szCs w:val="28"/>
        </w:rPr>
      </w:pPr>
    </w:p>
    <w:p w:rsidR="00162603" w:rsidRPr="0078426A" w:rsidRDefault="00162603" w:rsidP="0078426A">
      <w:pPr>
        <w:spacing w:after="0"/>
        <w:ind w:firstLine="284"/>
        <w:jc w:val="both"/>
        <w:rPr>
          <w:rFonts w:ascii="Times New Roman" w:hAnsi="Times New Roman" w:cs="Times New Roman"/>
          <w:color w:val="000000"/>
        </w:rPr>
      </w:pPr>
      <w:r w:rsidRPr="0078426A">
        <w:rPr>
          <w:rFonts w:ascii="Times New Roman" w:hAnsi="Times New Roman" w:cs="Times New Roman"/>
          <w:b/>
          <w:color w:val="000000"/>
        </w:rPr>
        <w:t>Препарат 47.</w:t>
      </w:r>
      <w:r w:rsidRPr="0078426A">
        <w:rPr>
          <w:rFonts w:ascii="Times New Roman" w:hAnsi="Times New Roman" w:cs="Times New Roman"/>
          <w:color w:val="000000"/>
        </w:rPr>
        <w:t xml:space="preserve"> Кора мозжечка: </w:t>
      </w:r>
    </w:p>
    <w:p w:rsidR="00162603" w:rsidRPr="0078426A" w:rsidRDefault="00162603" w:rsidP="0078426A">
      <w:pPr>
        <w:spacing w:after="0"/>
        <w:ind w:firstLine="284"/>
        <w:jc w:val="both"/>
        <w:rPr>
          <w:rFonts w:ascii="Times New Roman" w:hAnsi="Times New Roman" w:cs="Times New Roman"/>
          <w:color w:val="000000"/>
        </w:rPr>
      </w:pPr>
      <w:r w:rsidRPr="0078426A">
        <w:rPr>
          <w:rFonts w:ascii="Times New Roman" w:hAnsi="Times New Roman" w:cs="Times New Roman"/>
          <w:color w:val="000000"/>
        </w:rPr>
        <w:t>1 - мягкая оболочка головного мозга; 2 - серое вещество (кора): 2.1 - молекулярный слой, 2.2 - слой клеток Пуркинье</w:t>
      </w:r>
      <w:r w:rsidRPr="00614CA8">
        <w:rPr>
          <w:color w:val="000000"/>
        </w:rPr>
        <w:t xml:space="preserve"> </w:t>
      </w:r>
      <w:r w:rsidRPr="0078426A">
        <w:rPr>
          <w:rFonts w:ascii="Times New Roman" w:hAnsi="Times New Roman" w:cs="Times New Roman"/>
          <w:color w:val="000000"/>
        </w:rPr>
        <w:t>(грушевидных нейронов), 2.3 - зернистый слой; 3 - белое вещество</w:t>
      </w:r>
    </w:p>
    <w:p w:rsidR="00162603" w:rsidRDefault="00162603" w:rsidP="00162603">
      <w:pPr>
        <w:ind w:firstLine="284"/>
        <w:jc w:val="both"/>
        <w:rPr>
          <w:rStyle w:val="TimesNewRoman7"/>
          <w:sz w:val="28"/>
          <w:szCs w:val="28"/>
        </w:rPr>
      </w:pPr>
      <w:r>
        <w:rPr>
          <w:noProof/>
        </w:rPr>
        <w:drawing>
          <wp:anchor distT="0" distB="0" distL="114300" distR="114300" simplePos="0" relativeHeight="251674624" behindDoc="1" locked="0" layoutInCell="1" allowOverlap="1">
            <wp:simplePos x="0" y="0"/>
            <wp:positionH relativeFrom="column">
              <wp:posOffset>635</wp:posOffset>
            </wp:positionH>
            <wp:positionV relativeFrom="paragraph">
              <wp:posOffset>13970</wp:posOffset>
            </wp:positionV>
            <wp:extent cx="2891155" cy="2750820"/>
            <wp:effectExtent l="0" t="0" r="0" b="0"/>
            <wp:wrapTight wrapText="bothSides">
              <wp:wrapPolygon edited="0">
                <wp:start x="0" y="0"/>
                <wp:lineTo x="0" y="21391"/>
                <wp:lineTo x="21491" y="21391"/>
                <wp:lineTo x="21491" y="0"/>
                <wp:lineTo x="0" y="0"/>
              </wp:wrapPolygon>
            </wp:wrapTight>
            <wp:docPr id="1097" name="Рисунок 1097" descr="http://vmede.org/sait/content/Gistologiya_atlas_bikov_ushk_2013/img/9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vmede.org/sait/content/Gistologiya_atlas_bikov_ushk_2013/img/9906.jpg"/>
                    <pic:cNvPicPr>
                      <a:picLocks noChangeAspect="1" noChangeArrowheads="1"/>
                    </pic:cNvPicPr>
                  </pic:nvPicPr>
                  <pic:blipFill rotWithShape="1">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486"/>
                    <a:stretch/>
                  </pic:blipFill>
                  <pic:spPr bwMode="auto">
                    <a:xfrm>
                      <a:off x="0" y="0"/>
                      <a:ext cx="2891155" cy="27508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62603" w:rsidRPr="0078426A" w:rsidRDefault="00162603" w:rsidP="00162603">
      <w:pPr>
        <w:ind w:firstLine="284"/>
        <w:jc w:val="both"/>
        <w:rPr>
          <w:rStyle w:val="TimesNewRoman7"/>
          <w:sz w:val="24"/>
          <w:szCs w:val="24"/>
        </w:rPr>
      </w:pPr>
      <w:r w:rsidRPr="0078426A">
        <w:rPr>
          <w:rFonts w:ascii="Times New Roman" w:hAnsi="Times New Roman" w:cs="Times New Roman"/>
          <w:color w:val="000000"/>
        </w:rPr>
        <w:t>1 - молекулярнай слой: 1.1 - дендриты клеток Пуркинье, 1.2 - афферентные (лазящие) волокна, 1.3 - нейроны молекулярного слоя; 2 - слой клеток Пуркинье (грушевидных нейронов): 2.1 - тела грушевидных нейронов (клеток Пуркинье), 2.2 - «корзинки», образованные коллатералями аксонов корзинчатых нейронов; 3 - зернистый слой: 3.1 - тела зернистых нейронов, 3.2 - аксоны клеток Пуркинье; 4 - белое вещество</w:t>
      </w:r>
    </w:p>
    <w:p w:rsidR="00162603" w:rsidRDefault="00162603" w:rsidP="00162603">
      <w:pPr>
        <w:ind w:firstLine="284"/>
        <w:jc w:val="both"/>
        <w:rPr>
          <w:rStyle w:val="TimesNewRoman7"/>
          <w:sz w:val="28"/>
          <w:szCs w:val="28"/>
        </w:rPr>
      </w:pPr>
    </w:p>
    <w:p w:rsidR="00162603" w:rsidRDefault="00162603" w:rsidP="00162603">
      <w:pPr>
        <w:ind w:firstLine="284"/>
        <w:jc w:val="both"/>
        <w:rPr>
          <w:rStyle w:val="TimesNewRoman7"/>
          <w:sz w:val="28"/>
          <w:szCs w:val="28"/>
        </w:rPr>
      </w:pPr>
    </w:p>
    <w:p w:rsidR="00162603" w:rsidRPr="0078426A" w:rsidRDefault="00162603" w:rsidP="00162603">
      <w:pPr>
        <w:ind w:firstLine="284"/>
        <w:jc w:val="both"/>
        <w:rPr>
          <w:rStyle w:val="TimesNewRoman7"/>
          <w:b w:val="0"/>
          <w:sz w:val="28"/>
          <w:szCs w:val="28"/>
        </w:rPr>
      </w:pPr>
      <w:r w:rsidRPr="00B13C5F">
        <w:rPr>
          <w:rStyle w:val="TimesNewRoman7"/>
          <w:sz w:val="28"/>
          <w:szCs w:val="28"/>
        </w:rPr>
        <w:t xml:space="preserve">Спинной мозг (препарат </w:t>
      </w:r>
      <w:r>
        <w:rPr>
          <w:rStyle w:val="TimesNewRoman7"/>
          <w:sz w:val="28"/>
          <w:szCs w:val="28"/>
        </w:rPr>
        <w:t>48</w:t>
      </w:r>
      <w:r w:rsidRPr="00B13C5F">
        <w:rPr>
          <w:rStyle w:val="TimesNewRoman7"/>
          <w:sz w:val="28"/>
          <w:szCs w:val="28"/>
        </w:rPr>
        <w:t>).</w:t>
      </w:r>
      <w:r>
        <w:rPr>
          <w:rStyle w:val="TimesNewRoman7"/>
          <w:sz w:val="28"/>
          <w:szCs w:val="28"/>
        </w:rPr>
        <w:t xml:space="preserve"> </w:t>
      </w:r>
      <w:r w:rsidRPr="0078426A">
        <w:rPr>
          <w:rStyle w:val="TimesNewRoman7"/>
          <w:b w:val="0"/>
          <w:sz w:val="28"/>
          <w:szCs w:val="28"/>
        </w:rPr>
        <w:t xml:space="preserve">Рассмотреть поперечный разрез спинного мозга. Рассматривая препарат на свет невооруженным глазом, следует зарисовать общую схему разреза спинного мозга, в середине которого находится серое вещество в форме «летящей бабочки». В серой спайке находится спинномозговой канал. К наружной поверхности белого вещества прилегает мягкая мозговая оболочка. Вентральная срединная щель и дорсальная срединная перегородка </w:t>
      </w:r>
      <w:proofErr w:type="gramStart"/>
      <w:r w:rsidRPr="0078426A">
        <w:rPr>
          <w:rStyle w:val="TimesNewRoman7"/>
          <w:b w:val="0"/>
          <w:sz w:val="28"/>
          <w:szCs w:val="28"/>
        </w:rPr>
        <w:t>заполнены</w:t>
      </w:r>
      <w:proofErr w:type="gramEnd"/>
      <w:r w:rsidRPr="0078426A">
        <w:rPr>
          <w:rStyle w:val="TimesNewRoman7"/>
          <w:b w:val="0"/>
          <w:sz w:val="28"/>
          <w:szCs w:val="28"/>
        </w:rPr>
        <w:t xml:space="preserve"> соединительной тканью. Находим далее вентральные (более мощные) и дорсальные рога серого вещества; вентральные, дорсальные и латеральные канатики белого вещества. В вентральных рогах серого вещества находятся моторные клетки.</w:t>
      </w:r>
    </w:p>
    <w:p w:rsidR="00162603" w:rsidRPr="0078426A" w:rsidRDefault="00162603" w:rsidP="00162603">
      <w:pPr>
        <w:ind w:firstLine="284"/>
        <w:jc w:val="both"/>
        <w:rPr>
          <w:rStyle w:val="TimesNewRoman7"/>
          <w:b w:val="0"/>
          <w:sz w:val="28"/>
          <w:szCs w:val="28"/>
        </w:rPr>
      </w:pPr>
      <w:r w:rsidRPr="0078426A">
        <w:rPr>
          <w:rStyle w:val="TimesNewRoman7"/>
          <w:b w:val="0"/>
          <w:sz w:val="28"/>
          <w:szCs w:val="28"/>
        </w:rPr>
        <w:t>Зарисовать препарат при малом увеличении со следующими обозначениями: 1 – мякотная мозговая оболочка; 2 – вентральная срединная щель; 3 – дорсальная срединная щель; 4 – серая спайка; 5 – центральный спинномозговой канал; 6 – вентральные и 7 – дорсальные рога серого вещества; 8 – нейрон; 9 – дорсальные; 10 – вентральные и 11 – латеральные канатики белого вещества.</w:t>
      </w:r>
    </w:p>
    <w:p w:rsidR="00162603" w:rsidRDefault="0078426A" w:rsidP="00162603">
      <w:pPr>
        <w:jc w:val="center"/>
        <w:rPr>
          <w:b/>
          <w:sz w:val="28"/>
          <w:szCs w:val="28"/>
        </w:rPr>
      </w:pPr>
      <w:r>
        <w:rPr>
          <w:b/>
          <w:noProof/>
          <w:sz w:val="28"/>
          <w:szCs w:val="28"/>
        </w:rPr>
        <w:drawing>
          <wp:anchor distT="0" distB="0" distL="114300" distR="114300" simplePos="0" relativeHeight="251672576" behindDoc="1" locked="0" layoutInCell="1" allowOverlap="1">
            <wp:simplePos x="0" y="0"/>
            <wp:positionH relativeFrom="column">
              <wp:posOffset>207645</wp:posOffset>
            </wp:positionH>
            <wp:positionV relativeFrom="paragraph">
              <wp:posOffset>128270</wp:posOffset>
            </wp:positionV>
            <wp:extent cx="2774950" cy="2647950"/>
            <wp:effectExtent l="19050" t="0" r="6350" b="0"/>
            <wp:wrapTight wrapText="bothSides">
              <wp:wrapPolygon edited="0">
                <wp:start x="-148" y="0"/>
                <wp:lineTo x="-148" y="21445"/>
                <wp:lineTo x="21649" y="21445"/>
                <wp:lineTo x="21649" y="0"/>
                <wp:lineTo x="-148" y="0"/>
              </wp:wrapPolygon>
            </wp:wrapTight>
            <wp:docPr id="1095" name="Рисунок 1095" descr="http://vmede.org/sait/content/Gistologiya_atlas_bikov_ushk_2013/img/9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vmede.org/sait/content/Gistologiya_atlas_bikov_ushk_2013/img/9901.jpg"/>
                    <pic:cNvPicPr>
                      <a:picLocks noChangeAspect="1" noChangeArrowheads="1"/>
                    </pic:cNvPicPr>
                  </pic:nvPicPr>
                  <pic:blipFill rotWithShape="1">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33" t="3243" r="4242"/>
                    <a:stretch/>
                  </pic:blipFill>
                  <pic:spPr bwMode="auto">
                    <a:xfrm>
                      <a:off x="0" y="0"/>
                      <a:ext cx="2774950" cy="26479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62603" w:rsidRDefault="00162603" w:rsidP="00162603">
      <w:pPr>
        <w:jc w:val="center"/>
        <w:rPr>
          <w:b/>
          <w:sz w:val="28"/>
          <w:szCs w:val="28"/>
        </w:rPr>
      </w:pPr>
    </w:p>
    <w:p w:rsidR="00162603" w:rsidRPr="00330EDB" w:rsidRDefault="00162603" w:rsidP="00162603">
      <w:pPr>
        <w:jc w:val="center"/>
        <w:rPr>
          <w:b/>
        </w:rPr>
      </w:pPr>
      <w:proofErr w:type="gramStart"/>
      <w:r w:rsidRPr="0078426A">
        <w:rPr>
          <w:rFonts w:ascii="Times New Roman" w:hAnsi="Times New Roman" w:cs="Times New Roman"/>
          <w:b/>
          <w:color w:val="000000"/>
        </w:rPr>
        <w:t>Препарат 48</w:t>
      </w:r>
      <w:r w:rsidRPr="0078426A">
        <w:rPr>
          <w:rFonts w:ascii="Times New Roman" w:hAnsi="Times New Roman" w:cs="Times New Roman"/>
          <w:color w:val="000000"/>
        </w:rPr>
        <w:t>.Спинной мозг:1 - серое вещество: 1.1 - передний (вентральный) рог, 1.2 - задний (дорсальный) рог, 1.3 - боковой (латеральный) рог; 2 - передняя и задняя серые спайки: 2.1 - центральный канал; 3 - передняя срединная щель; 4 - задняя срединная борозда; 5 - белое вещество (тракты): 5.1 - дорсальный канатик, 5.2 - латеральный канатик, 5.3 - вентральный канатик;</w:t>
      </w:r>
      <w:r w:rsidRPr="00330EDB">
        <w:rPr>
          <w:color w:val="000000"/>
        </w:rPr>
        <w:t xml:space="preserve"> 6 - </w:t>
      </w:r>
      <w:r w:rsidRPr="0078426A">
        <w:rPr>
          <w:rFonts w:ascii="Times New Roman" w:hAnsi="Times New Roman" w:cs="Times New Roman"/>
          <w:color w:val="000000"/>
        </w:rPr>
        <w:t>мягкая оболочка спинного мозга</w:t>
      </w:r>
      <w:proofErr w:type="gramEnd"/>
    </w:p>
    <w:p w:rsidR="00162603" w:rsidRPr="0078426A" w:rsidRDefault="00162603" w:rsidP="0078426A">
      <w:pPr>
        <w:spacing w:after="0"/>
        <w:jc w:val="center"/>
        <w:rPr>
          <w:rFonts w:ascii="Times New Roman" w:hAnsi="Times New Roman" w:cs="Times New Roman"/>
          <w:b/>
          <w:sz w:val="28"/>
          <w:szCs w:val="28"/>
        </w:rPr>
      </w:pPr>
      <w:r w:rsidRPr="0078426A">
        <w:rPr>
          <w:rFonts w:ascii="Times New Roman" w:hAnsi="Times New Roman" w:cs="Times New Roman"/>
          <w:b/>
          <w:sz w:val="28"/>
          <w:szCs w:val="28"/>
        </w:rPr>
        <w:t>Лабораторное занятие № 32.</w:t>
      </w:r>
    </w:p>
    <w:p w:rsidR="00162603" w:rsidRPr="0078426A" w:rsidRDefault="00162603" w:rsidP="0078426A">
      <w:pPr>
        <w:spacing w:after="0"/>
        <w:jc w:val="center"/>
        <w:rPr>
          <w:rFonts w:ascii="Times New Roman" w:hAnsi="Times New Roman" w:cs="Times New Roman"/>
          <w:b/>
          <w:sz w:val="28"/>
          <w:szCs w:val="28"/>
        </w:rPr>
      </w:pPr>
      <w:r w:rsidRPr="0078426A">
        <w:rPr>
          <w:rFonts w:ascii="Times New Roman" w:hAnsi="Times New Roman" w:cs="Times New Roman"/>
          <w:b/>
          <w:sz w:val="28"/>
          <w:szCs w:val="28"/>
        </w:rPr>
        <w:t>Тема: «Спинномозговые и черепномозговые нервы. Вегетативная нервная система».</w:t>
      </w:r>
    </w:p>
    <w:p w:rsidR="00162603" w:rsidRPr="0078426A" w:rsidRDefault="00162603" w:rsidP="0078426A">
      <w:pPr>
        <w:spacing w:after="0"/>
        <w:jc w:val="center"/>
        <w:rPr>
          <w:rFonts w:ascii="Times New Roman" w:hAnsi="Times New Roman" w:cs="Times New Roman"/>
          <w:b/>
          <w:sz w:val="16"/>
          <w:szCs w:val="16"/>
        </w:rPr>
      </w:pPr>
    </w:p>
    <w:p w:rsidR="00162603" w:rsidRPr="0078426A" w:rsidRDefault="00162603" w:rsidP="00162603">
      <w:pPr>
        <w:pStyle w:val="af3"/>
        <w:ind w:left="20" w:right="20" w:firstLine="280"/>
        <w:rPr>
          <w:b/>
          <w:sz w:val="28"/>
          <w:szCs w:val="28"/>
        </w:rPr>
      </w:pPr>
      <w:r w:rsidRPr="0078426A">
        <w:rPr>
          <w:rStyle w:val="TimesNewRoman7"/>
          <w:sz w:val="28"/>
          <w:szCs w:val="28"/>
        </w:rPr>
        <w:t xml:space="preserve">Цель занятия: </w:t>
      </w:r>
      <w:r w:rsidRPr="0078426A">
        <w:rPr>
          <w:rStyle w:val="TimesNewRoman7"/>
          <w:b w:val="0"/>
          <w:sz w:val="28"/>
          <w:szCs w:val="28"/>
        </w:rPr>
        <w:t xml:space="preserve">изучить строение и функции черепномозговых и спинномозговых нервов. </w:t>
      </w:r>
    </w:p>
    <w:p w:rsidR="00162603" w:rsidRPr="0078426A" w:rsidRDefault="00162603" w:rsidP="0078426A">
      <w:pPr>
        <w:spacing w:after="0"/>
        <w:ind w:firstLine="284"/>
        <w:jc w:val="both"/>
        <w:rPr>
          <w:rStyle w:val="TimesNewRoman7"/>
          <w:b w:val="0"/>
          <w:sz w:val="28"/>
          <w:szCs w:val="28"/>
        </w:rPr>
      </w:pPr>
      <w:r w:rsidRPr="0078426A">
        <w:rPr>
          <w:rStyle w:val="TimesNewRoman7"/>
          <w:sz w:val="28"/>
          <w:szCs w:val="28"/>
        </w:rPr>
        <w:t xml:space="preserve">Материалы и оборудование: </w:t>
      </w:r>
      <w:r w:rsidRPr="0078426A">
        <w:rPr>
          <w:rStyle w:val="TimesNewRoman7"/>
          <w:b w:val="0"/>
          <w:sz w:val="28"/>
          <w:szCs w:val="28"/>
        </w:rPr>
        <w:t>влажные препараты головного и спинного мозга, таблицы.</w:t>
      </w:r>
    </w:p>
    <w:p w:rsidR="00162603" w:rsidRPr="00C635AE" w:rsidRDefault="00162603" w:rsidP="0078426A">
      <w:pPr>
        <w:spacing w:after="0"/>
        <w:jc w:val="center"/>
        <w:rPr>
          <w:b/>
          <w:sz w:val="16"/>
          <w:szCs w:val="16"/>
        </w:rPr>
      </w:pPr>
    </w:p>
    <w:p w:rsidR="00162603" w:rsidRPr="00CA1221" w:rsidRDefault="00162603" w:rsidP="00162603">
      <w:pPr>
        <w:pStyle w:val="af3"/>
        <w:ind w:left="20" w:right="20" w:firstLine="280"/>
        <w:rPr>
          <w:b/>
          <w:sz w:val="28"/>
          <w:szCs w:val="28"/>
        </w:rPr>
      </w:pPr>
      <w:r w:rsidRPr="00CA1221">
        <w:rPr>
          <w:rStyle w:val="TimesNewRoman7"/>
          <w:sz w:val="28"/>
          <w:szCs w:val="28"/>
        </w:rPr>
        <w:t xml:space="preserve">Цель занятия: </w:t>
      </w:r>
      <w:r w:rsidRPr="0078426A">
        <w:rPr>
          <w:rStyle w:val="TimesNewRoman7"/>
          <w:b w:val="0"/>
          <w:sz w:val="28"/>
          <w:szCs w:val="28"/>
        </w:rPr>
        <w:t>изучить строение вегетативной нервной системы, ее классификацию, функции, особенности строения симпитическо й и парасимпатической частей вегетативной нервной систеты.</w:t>
      </w:r>
    </w:p>
    <w:p w:rsidR="00162603" w:rsidRPr="0078426A" w:rsidRDefault="00162603" w:rsidP="00162603">
      <w:pPr>
        <w:ind w:firstLine="284"/>
        <w:jc w:val="both"/>
        <w:rPr>
          <w:rStyle w:val="TimesNewRoman7"/>
          <w:b w:val="0"/>
          <w:sz w:val="28"/>
          <w:szCs w:val="28"/>
        </w:rPr>
      </w:pPr>
      <w:r w:rsidRPr="00CA1221">
        <w:rPr>
          <w:rStyle w:val="TimesNewRoman7"/>
          <w:sz w:val="28"/>
          <w:szCs w:val="28"/>
        </w:rPr>
        <w:t xml:space="preserve">Материалы и оборудование: </w:t>
      </w:r>
      <w:r w:rsidRPr="0078426A">
        <w:rPr>
          <w:rStyle w:val="TimesNewRoman7"/>
          <w:b w:val="0"/>
          <w:sz w:val="28"/>
          <w:szCs w:val="28"/>
        </w:rPr>
        <w:t xml:space="preserve">плакаты и рисунки. Студентам на лабораторное занятие раздаются макеты рисунков, на которых после объяснения преподавателя они должны зарисовать топографию нервных центров, преганглионарных волокон, ганглиев и постганглионарных волокон симпитической и парасимпатической частей вегетативной нервной системы (рис. 159). </w:t>
      </w:r>
    </w:p>
    <w:p w:rsidR="00162603" w:rsidRDefault="00162603" w:rsidP="00162603">
      <w:pPr>
        <w:jc w:val="center"/>
        <w:rPr>
          <w:b/>
          <w:sz w:val="28"/>
          <w:szCs w:val="28"/>
        </w:rPr>
      </w:pPr>
      <w:r w:rsidRPr="00E33951">
        <w:rPr>
          <w:b/>
          <w:noProof/>
          <w:sz w:val="28"/>
          <w:szCs w:val="28"/>
        </w:rPr>
        <w:drawing>
          <wp:inline distT="0" distB="0" distL="0" distR="0">
            <wp:extent cx="4469856" cy="2226365"/>
            <wp:effectExtent l="19050" t="0" r="6894" b="0"/>
            <wp:docPr id="22530" name="Picture 2" descr="http://medicineno.com/wp-content/uploads/2014/12/Image15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descr="http://medicineno.com/wp-content/uploads/2014/12/Image1550.gif"/>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6139" cy="2229495"/>
                    </a:xfrm>
                    <a:prstGeom prst="rect">
                      <a:avLst/>
                    </a:prstGeom>
                    <a:noFill/>
                    <a:extLst/>
                  </pic:spPr>
                </pic:pic>
              </a:graphicData>
            </a:graphic>
          </wp:inline>
        </w:drawing>
      </w:r>
    </w:p>
    <w:p w:rsidR="00162603" w:rsidRPr="0078426A" w:rsidRDefault="00162603" w:rsidP="00162603">
      <w:pPr>
        <w:jc w:val="center"/>
        <w:rPr>
          <w:rFonts w:ascii="Times New Roman" w:hAnsi="Times New Roman" w:cs="Times New Roman"/>
        </w:rPr>
      </w:pPr>
      <w:r w:rsidRPr="0078426A">
        <w:rPr>
          <w:rFonts w:ascii="Times New Roman" w:hAnsi="Times New Roman" w:cs="Times New Roman"/>
        </w:rPr>
        <w:t>Рис. 159. Строение вегетативной нервной системы.</w:t>
      </w:r>
    </w:p>
    <w:p w:rsidR="00162603" w:rsidRPr="0078426A" w:rsidRDefault="00162603" w:rsidP="00162603">
      <w:pPr>
        <w:jc w:val="center"/>
        <w:rPr>
          <w:rFonts w:ascii="Times New Roman" w:hAnsi="Times New Roman" w:cs="Times New Roman"/>
          <w:b/>
          <w:sz w:val="28"/>
          <w:szCs w:val="28"/>
        </w:rPr>
      </w:pPr>
      <w:r w:rsidRPr="0078426A">
        <w:rPr>
          <w:rFonts w:ascii="Times New Roman" w:hAnsi="Times New Roman" w:cs="Times New Roman"/>
          <w:b/>
          <w:sz w:val="28"/>
          <w:szCs w:val="28"/>
        </w:rPr>
        <w:t>Лабораторное занятие № 33.</w:t>
      </w:r>
    </w:p>
    <w:p w:rsidR="00162603" w:rsidRPr="0078426A" w:rsidRDefault="00162603" w:rsidP="00162603">
      <w:pPr>
        <w:jc w:val="center"/>
        <w:rPr>
          <w:rFonts w:ascii="Times New Roman" w:hAnsi="Times New Roman" w:cs="Times New Roman"/>
          <w:b/>
          <w:sz w:val="28"/>
          <w:szCs w:val="28"/>
        </w:rPr>
      </w:pPr>
      <w:r w:rsidRPr="0078426A">
        <w:rPr>
          <w:rFonts w:ascii="Times New Roman" w:hAnsi="Times New Roman" w:cs="Times New Roman"/>
          <w:b/>
          <w:sz w:val="28"/>
          <w:szCs w:val="28"/>
        </w:rPr>
        <w:t>Тема: «Органы чувств».</w:t>
      </w:r>
    </w:p>
    <w:p w:rsidR="00162603" w:rsidRPr="00CA1221" w:rsidRDefault="00162603" w:rsidP="00162603">
      <w:pPr>
        <w:pStyle w:val="af3"/>
        <w:ind w:left="20" w:right="20" w:firstLine="280"/>
        <w:rPr>
          <w:b/>
          <w:sz w:val="28"/>
          <w:szCs w:val="28"/>
        </w:rPr>
      </w:pPr>
      <w:r w:rsidRPr="00CA1221">
        <w:rPr>
          <w:rStyle w:val="TimesNewRoman7"/>
          <w:sz w:val="28"/>
          <w:szCs w:val="28"/>
        </w:rPr>
        <w:t xml:space="preserve">Цель занятия: </w:t>
      </w:r>
      <w:r w:rsidRPr="0078426A">
        <w:rPr>
          <w:rStyle w:val="TimesNewRoman7"/>
          <w:b w:val="0"/>
          <w:sz w:val="28"/>
          <w:szCs w:val="28"/>
        </w:rPr>
        <w:t>изучить строение глазного яблока и гстологическое строение сетчатки глаза, строение органа слуха.</w:t>
      </w:r>
      <w:r w:rsidRPr="00CA1221">
        <w:rPr>
          <w:rStyle w:val="TimesNewRoman7"/>
          <w:sz w:val="28"/>
          <w:szCs w:val="28"/>
        </w:rPr>
        <w:t xml:space="preserve"> </w:t>
      </w:r>
    </w:p>
    <w:p w:rsidR="00162603" w:rsidRPr="0078426A" w:rsidRDefault="00162603" w:rsidP="00162603">
      <w:pPr>
        <w:ind w:firstLine="284"/>
        <w:jc w:val="both"/>
        <w:rPr>
          <w:rStyle w:val="TimesNewRoman7"/>
          <w:b w:val="0"/>
          <w:sz w:val="28"/>
          <w:szCs w:val="28"/>
        </w:rPr>
      </w:pPr>
      <w:r w:rsidRPr="00CA1221">
        <w:rPr>
          <w:rStyle w:val="TimesNewRoman7"/>
          <w:sz w:val="28"/>
          <w:szCs w:val="28"/>
        </w:rPr>
        <w:t xml:space="preserve">Материалы и оборудование: </w:t>
      </w:r>
      <w:r w:rsidRPr="0078426A">
        <w:rPr>
          <w:rStyle w:val="TimesNewRoman7"/>
          <w:b w:val="0"/>
          <w:sz w:val="28"/>
          <w:szCs w:val="28"/>
        </w:rPr>
        <w:t>плакаты и рисунки. После объяснения преподавателя зарисовать в альбомы следующие препараты: строение глазного яблока (рис. 160), гистологическое строение сетчатки глаза (рис. 161) и строение уха (рис. 162).</w:t>
      </w:r>
    </w:p>
    <w:p w:rsidR="00162603" w:rsidRPr="00CA1221" w:rsidRDefault="00162603" w:rsidP="00162603">
      <w:pPr>
        <w:ind w:firstLine="284"/>
        <w:jc w:val="both"/>
        <w:rPr>
          <w:rStyle w:val="TimesNewRoman7"/>
          <w:b w:val="0"/>
          <w:sz w:val="28"/>
          <w:szCs w:val="28"/>
        </w:rPr>
      </w:pPr>
    </w:p>
    <w:p w:rsidR="00162603" w:rsidRDefault="00162603" w:rsidP="00162603">
      <w:pPr>
        <w:jc w:val="center"/>
        <w:rPr>
          <w:b/>
          <w:sz w:val="28"/>
          <w:szCs w:val="28"/>
        </w:rPr>
      </w:pPr>
      <w:r>
        <w:rPr>
          <w:noProof/>
        </w:rPr>
        <w:drawing>
          <wp:inline distT="0" distB="0" distL="0" distR="0">
            <wp:extent cx="4166419" cy="2671638"/>
            <wp:effectExtent l="19050" t="0" r="5531" b="0"/>
            <wp:docPr id="1117" name="Рисунок 1117" descr="http://www.bekkercoon.ru/data/images/wysiwyg/news/origenal%20gl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bekkercoon.ru/data/images/wysiwyg/news/origenal%20glaz.jpg"/>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3021" cy="2675872"/>
                    </a:xfrm>
                    <a:prstGeom prst="rect">
                      <a:avLst/>
                    </a:prstGeom>
                    <a:noFill/>
                    <a:ln>
                      <a:noFill/>
                    </a:ln>
                  </pic:spPr>
                </pic:pic>
              </a:graphicData>
            </a:graphic>
          </wp:inline>
        </w:drawing>
      </w:r>
    </w:p>
    <w:p w:rsidR="00162603" w:rsidRPr="0078426A" w:rsidRDefault="00162603" w:rsidP="00162603">
      <w:pPr>
        <w:jc w:val="center"/>
        <w:rPr>
          <w:rFonts w:ascii="Times New Roman" w:hAnsi="Times New Roman" w:cs="Times New Roman"/>
        </w:rPr>
      </w:pPr>
      <w:r w:rsidRPr="0078426A">
        <w:rPr>
          <w:rFonts w:ascii="Times New Roman" w:hAnsi="Times New Roman" w:cs="Times New Roman"/>
        </w:rPr>
        <w:t>Рис. 160. Строение глазного яблока.</w:t>
      </w:r>
    </w:p>
    <w:p w:rsidR="00162603" w:rsidRDefault="00162603" w:rsidP="00162603">
      <w:pPr>
        <w:jc w:val="center"/>
        <w:rPr>
          <w:b/>
          <w:sz w:val="28"/>
          <w:szCs w:val="28"/>
        </w:rPr>
      </w:pPr>
      <w:r>
        <w:rPr>
          <w:noProof/>
        </w:rPr>
        <w:drawing>
          <wp:inline distT="0" distB="0" distL="0" distR="0">
            <wp:extent cx="3762482" cy="2631882"/>
            <wp:effectExtent l="19050" t="0" r="9418" b="0"/>
            <wp:docPr id="950" name="Рисунок 950" descr="Строение сетча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троение сетчатки"/>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4265" cy="2633129"/>
                    </a:xfrm>
                    <a:prstGeom prst="rect">
                      <a:avLst/>
                    </a:prstGeom>
                    <a:noFill/>
                    <a:ln>
                      <a:noFill/>
                    </a:ln>
                  </pic:spPr>
                </pic:pic>
              </a:graphicData>
            </a:graphic>
          </wp:inline>
        </w:drawing>
      </w:r>
    </w:p>
    <w:p w:rsidR="00162603" w:rsidRPr="0078426A" w:rsidRDefault="00162603" w:rsidP="00162603">
      <w:pPr>
        <w:jc w:val="center"/>
        <w:rPr>
          <w:rFonts w:ascii="Times New Roman" w:hAnsi="Times New Roman" w:cs="Times New Roman"/>
        </w:rPr>
      </w:pPr>
      <w:r w:rsidRPr="0078426A">
        <w:rPr>
          <w:rFonts w:ascii="Times New Roman" w:hAnsi="Times New Roman" w:cs="Times New Roman"/>
        </w:rPr>
        <w:t>Рис. 161. Гистологическое строение сетчатки глаза.</w:t>
      </w:r>
    </w:p>
    <w:p w:rsidR="00162603" w:rsidRDefault="00162603" w:rsidP="00162603">
      <w:pPr>
        <w:jc w:val="center"/>
        <w:rPr>
          <w:b/>
          <w:sz w:val="28"/>
          <w:szCs w:val="28"/>
        </w:rPr>
      </w:pPr>
      <w:r>
        <w:rPr>
          <w:noProof/>
        </w:rPr>
        <w:drawing>
          <wp:inline distT="0" distB="0" distL="0" distR="0">
            <wp:extent cx="3649649" cy="2299114"/>
            <wp:effectExtent l="19050" t="0" r="7951" b="0"/>
            <wp:docPr id="949" name="Рисунок 949" descr="http://festival.1september.ru/articles/513584/img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estival.1september.ru/articles/513584/img30.jpg"/>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9719" cy="2299158"/>
                    </a:xfrm>
                    <a:prstGeom prst="rect">
                      <a:avLst/>
                    </a:prstGeom>
                    <a:noFill/>
                    <a:ln>
                      <a:noFill/>
                    </a:ln>
                  </pic:spPr>
                </pic:pic>
              </a:graphicData>
            </a:graphic>
          </wp:inline>
        </w:drawing>
      </w:r>
    </w:p>
    <w:p w:rsidR="00162603" w:rsidRPr="0078426A" w:rsidRDefault="00162603" w:rsidP="00162603">
      <w:pPr>
        <w:jc w:val="center"/>
        <w:rPr>
          <w:rFonts w:ascii="Times New Roman" w:hAnsi="Times New Roman" w:cs="Times New Roman"/>
        </w:rPr>
      </w:pPr>
      <w:r w:rsidRPr="0078426A">
        <w:rPr>
          <w:rFonts w:ascii="Times New Roman" w:hAnsi="Times New Roman" w:cs="Times New Roman"/>
        </w:rPr>
        <w:t>Рис. 162. Строение уха.</w:t>
      </w:r>
    </w:p>
    <w:p w:rsidR="00162603" w:rsidRPr="00C635AE" w:rsidRDefault="00162603" w:rsidP="00162603">
      <w:pPr>
        <w:jc w:val="center"/>
        <w:rPr>
          <w:b/>
          <w:sz w:val="16"/>
          <w:szCs w:val="16"/>
        </w:rPr>
      </w:pPr>
    </w:p>
    <w:p w:rsidR="00162603" w:rsidRPr="0078426A" w:rsidRDefault="00162603" w:rsidP="00162603">
      <w:pPr>
        <w:jc w:val="center"/>
        <w:rPr>
          <w:rFonts w:ascii="Times New Roman" w:hAnsi="Times New Roman" w:cs="Times New Roman"/>
          <w:b/>
          <w:sz w:val="28"/>
          <w:szCs w:val="28"/>
        </w:rPr>
      </w:pPr>
      <w:r w:rsidRPr="0078426A">
        <w:rPr>
          <w:rFonts w:ascii="Times New Roman" w:hAnsi="Times New Roman" w:cs="Times New Roman"/>
          <w:b/>
          <w:sz w:val="28"/>
          <w:szCs w:val="28"/>
        </w:rPr>
        <w:t>Контрольные вопросы</w:t>
      </w:r>
    </w:p>
    <w:p w:rsidR="00162603" w:rsidRPr="0078426A" w:rsidRDefault="00162603" w:rsidP="00D44C85">
      <w:pPr>
        <w:pStyle w:val="af2"/>
        <w:numPr>
          <w:ilvl w:val="0"/>
          <w:numId w:val="21"/>
        </w:numPr>
        <w:spacing w:after="0"/>
        <w:rPr>
          <w:rFonts w:ascii="Times New Roman" w:hAnsi="Times New Roman" w:cs="Times New Roman"/>
          <w:sz w:val="28"/>
          <w:szCs w:val="28"/>
        </w:rPr>
      </w:pPr>
      <w:r w:rsidRPr="0078426A">
        <w:rPr>
          <w:rFonts w:ascii="Times New Roman" w:hAnsi="Times New Roman" w:cs="Times New Roman"/>
          <w:sz w:val="28"/>
          <w:szCs w:val="28"/>
        </w:rPr>
        <w:t xml:space="preserve">Гистологическое строение спинного мозга. </w:t>
      </w:r>
    </w:p>
    <w:p w:rsidR="00162603" w:rsidRPr="0078426A" w:rsidRDefault="00162603" w:rsidP="00D44C85">
      <w:pPr>
        <w:pStyle w:val="af2"/>
        <w:numPr>
          <w:ilvl w:val="0"/>
          <w:numId w:val="21"/>
        </w:numPr>
        <w:spacing w:after="0"/>
        <w:rPr>
          <w:rFonts w:ascii="Times New Roman" w:hAnsi="Times New Roman" w:cs="Times New Roman"/>
          <w:sz w:val="28"/>
          <w:szCs w:val="28"/>
        </w:rPr>
      </w:pPr>
      <w:r w:rsidRPr="0078426A">
        <w:rPr>
          <w:rFonts w:ascii="Times New Roman" w:hAnsi="Times New Roman" w:cs="Times New Roman"/>
          <w:sz w:val="28"/>
          <w:szCs w:val="28"/>
        </w:rPr>
        <w:t>Оболочки головного и спинного мозга.</w:t>
      </w:r>
    </w:p>
    <w:p w:rsidR="00162603" w:rsidRPr="0078426A" w:rsidRDefault="00162603" w:rsidP="00D44C85">
      <w:pPr>
        <w:pStyle w:val="af2"/>
        <w:numPr>
          <w:ilvl w:val="0"/>
          <w:numId w:val="21"/>
        </w:numPr>
        <w:spacing w:after="0"/>
        <w:rPr>
          <w:rFonts w:ascii="Times New Roman" w:hAnsi="Times New Roman" w:cs="Times New Roman"/>
          <w:sz w:val="28"/>
          <w:szCs w:val="28"/>
        </w:rPr>
      </w:pPr>
      <w:r w:rsidRPr="0078426A">
        <w:rPr>
          <w:rFonts w:ascii="Times New Roman" w:hAnsi="Times New Roman" w:cs="Times New Roman"/>
          <w:sz w:val="28"/>
          <w:szCs w:val="28"/>
        </w:rPr>
        <w:t>Гистологическое строение коры больших полушарий мозга.</w:t>
      </w:r>
    </w:p>
    <w:p w:rsidR="00162603" w:rsidRPr="0078426A" w:rsidRDefault="00162603" w:rsidP="00D44C85">
      <w:pPr>
        <w:pStyle w:val="af2"/>
        <w:numPr>
          <w:ilvl w:val="0"/>
          <w:numId w:val="21"/>
        </w:numPr>
        <w:spacing w:after="0"/>
        <w:rPr>
          <w:rFonts w:ascii="Times New Roman" w:hAnsi="Times New Roman" w:cs="Times New Roman"/>
          <w:sz w:val="28"/>
          <w:szCs w:val="28"/>
        </w:rPr>
      </w:pPr>
      <w:r w:rsidRPr="0078426A">
        <w:rPr>
          <w:rFonts w:ascii="Times New Roman" w:hAnsi="Times New Roman" w:cs="Times New Roman"/>
          <w:sz w:val="28"/>
          <w:szCs w:val="28"/>
        </w:rPr>
        <w:t>Гистологическое строение мозжечка.</w:t>
      </w:r>
    </w:p>
    <w:p w:rsidR="00162603" w:rsidRPr="0078426A" w:rsidRDefault="00162603" w:rsidP="00D44C85">
      <w:pPr>
        <w:pStyle w:val="af2"/>
        <w:numPr>
          <w:ilvl w:val="0"/>
          <w:numId w:val="21"/>
        </w:numPr>
        <w:spacing w:after="0"/>
        <w:rPr>
          <w:rFonts w:ascii="Times New Roman" w:hAnsi="Times New Roman" w:cs="Times New Roman"/>
          <w:sz w:val="28"/>
          <w:szCs w:val="28"/>
        </w:rPr>
      </w:pPr>
      <w:r w:rsidRPr="0078426A">
        <w:rPr>
          <w:rFonts w:ascii="Times New Roman" w:hAnsi="Times New Roman" w:cs="Times New Roman"/>
          <w:sz w:val="28"/>
          <w:szCs w:val="28"/>
        </w:rPr>
        <w:t>Гистологическое строение сетчатки глаза.</w:t>
      </w:r>
    </w:p>
    <w:p w:rsidR="00162603" w:rsidRPr="0078426A" w:rsidRDefault="00162603" w:rsidP="00162603">
      <w:pPr>
        <w:jc w:val="center"/>
        <w:rPr>
          <w:rFonts w:ascii="Times New Roman" w:hAnsi="Times New Roman" w:cs="Times New Roman"/>
          <w:b/>
          <w:sz w:val="16"/>
          <w:szCs w:val="16"/>
        </w:rPr>
      </w:pPr>
    </w:p>
    <w:p w:rsidR="00162603" w:rsidRPr="0078426A" w:rsidRDefault="00162603" w:rsidP="0078426A">
      <w:pPr>
        <w:spacing w:after="0"/>
        <w:jc w:val="center"/>
        <w:rPr>
          <w:rFonts w:ascii="Times New Roman" w:hAnsi="Times New Roman" w:cs="Times New Roman"/>
          <w:b/>
          <w:sz w:val="28"/>
          <w:szCs w:val="28"/>
        </w:rPr>
      </w:pPr>
      <w:r w:rsidRPr="0078426A">
        <w:rPr>
          <w:rFonts w:ascii="Times New Roman" w:hAnsi="Times New Roman" w:cs="Times New Roman"/>
          <w:b/>
          <w:sz w:val="28"/>
          <w:szCs w:val="28"/>
        </w:rPr>
        <w:t>Лабораторное занятие № 34.</w:t>
      </w:r>
    </w:p>
    <w:p w:rsidR="00162603" w:rsidRDefault="00162603" w:rsidP="0078426A">
      <w:pPr>
        <w:spacing w:after="0"/>
        <w:jc w:val="center"/>
        <w:rPr>
          <w:b/>
          <w:sz w:val="28"/>
          <w:szCs w:val="28"/>
        </w:rPr>
      </w:pPr>
      <w:r w:rsidRPr="0078426A">
        <w:rPr>
          <w:rFonts w:ascii="Times New Roman" w:hAnsi="Times New Roman" w:cs="Times New Roman"/>
          <w:b/>
          <w:sz w:val="28"/>
          <w:szCs w:val="28"/>
        </w:rPr>
        <w:t>Тема: «Осбенности строения птиц».</w:t>
      </w:r>
    </w:p>
    <w:p w:rsidR="00162603" w:rsidRPr="00AF2683" w:rsidRDefault="00162603" w:rsidP="0078426A">
      <w:pPr>
        <w:spacing w:after="0"/>
        <w:jc w:val="center"/>
        <w:rPr>
          <w:b/>
          <w:sz w:val="16"/>
          <w:szCs w:val="16"/>
        </w:rPr>
      </w:pPr>
    </w:p>
    <w:p w:rsidR="00162603" w:rsidRPr="00BC0345" w:rsidRDefault="00162603" w:rsidP="00162603">
      <w:pPr>
        <w:pStyle w:val="af3"/>
        <w:ind w:left="20" w:right="20" w:firstLine="280"/>
        <w:rPr>
          <w:b/>
          <w:sz w:val="28"/>
          <w:szCs w:val="28"/>
        </w:rPr>
      </w:pPr>
      <w:r w:rsidRPr="00BC0345">
        <w:rPr>
          <w:rStyle w:val="TimesNewRoman7"/>
          <w:sz w:val="28"/>
          <w:szCs w:val="28"/>
        </w:rPr>
        <w:t xml:space="preserve">Цель занятия: </w:t>
      </w:r>
      <w:r w:rsidRPr="0078426A">
        <w:rPr>
          <w:rStyle w:val="TimesNewRoman7"/>
          <w:b w:val="0"/>
          <w:sz w:val="28"/>
          <w:szCs w:val="28"/>
        </w:rPr>
        <w:t>изучить особенности строения легких птиц и органов мочевыделения птиц.</w:t>
      </w:r>
      <w:r w:rsidRPr="00BC0345">
        <w:rPr>
          <w:rStyle w:val="TimesNewRoman7"/>
          <w:sz w:val="28"/>
          <w:szCs w:val="28"/>
        </w:rPr>
        <w:t xml:space="preserve"> </w:t>
      </w:r>
    </w:p>
    <w:p w:rsidR="00162603" w:rsidRPr="0078426A" w:rsidRDefault="00162603" w:rsidP="0078426A">
      <w:pPr>
        <w:spacing w:after="0"/>
        <w:ind w:firstLine="284"/>
        <w:jc w:val="both"/>
        <w:rPr>
          <w:rStyle w:val="TimesNewRoman7"/>
          <w:b w:val="0"/>
          <w:sz w:val="28"/>
          <w:szCs w:val="28"/>
        </w:rPr>
      </w:pPr>
      <w:r w:rsidRPr="00BC0345">
        <w:rPr>
          <w:rStyle w:val="TimesNewRoman7"/>
          <w:sz w:val="28"/>
          <w:szCs w:val="28"/>
        </w:rPr>
        <w:t xml:space="preserve">Материалы и оборудование: </w:t>
      </w:r>
      <w:r w:rsidRPr="0078426A">
        <w:rPr>
          <w:rStyle w:val="TimesNewRoman7"/>
          <w:b w:val="0"/>
          <w:sz w:val="28"/>
          <w:szCs w:val="28"/>
        </w:rPr>
        <w:t>влажные препараты легких и органов размножения птиц, плакаты.</w:t>
      </w:r>
    </w:p>
    <w:p w:rsidR="00162603" w:rsidRPr="0078426A" w:rsidRDefault="00162603" w:rsidP="0078426A">
      <w:pPr>
        <w:spacing w:after="0"/>
        <w:ind w:firstLine="284"/>
        <w:jc w:val="both"/>
        <w:rPr>
          <w:rStyle w:val="TimesNewRoman7"/>
          <w:b w:val="0"/>
          <w:sz w:val="28"/>
          <w:szCs w:val="28"/>
        </w:rPr>
      </w:pPr>
      <w:r w:rsidRPr="0078426A">
        <w:rPr>
          <w:rStyle w:val="TimesNewRoman7"/>
          <w:b w:val="0"/>
          <w:sz w:val="28"/>
          <w:szCs w:val="28"/>
        </w:rPr>
        <w:t xml:space="preserve">Класс птиц подразделяется </w:t>
      </w:r>
      <w:proofErr w:type="gramStart"/>
      <w:r w:rsidRPr="0078426A">
        <w:rPr>
          <w:rStyle w:val="TimesNewRoman7"/>
          <w:b w:val="0"/>
          <w:sz w:val="28"/>
          <w:szCs w:val="28"/>
        </w:rPr>
        <w:t>на</w:t>
      </w:r>
      <w:proofErr w:type="gramEnd"/>
      <w:r w:rsidRPr="0078426A">
        <w:rPr>
          <w:rStyle w:val="TimesNewRoman7"/>
          <w:b w:val="0"/>
          <w:sz w:val="28"/>
          <w:szCs w:val="28"/>
        </w:rPr>
        <w:t xml:space="preserve"> килевых и бескилевых. Домашние птицы относятся к </w:t>
      </w:r>
      <w:proofErr w:type="gramStart"/>
      <w:r w:rsidRPr="0078426A">
        <w:rPr>
          <w:rStyle w:val="TimesNewRoman7"/>
          <w:b w:val="0"/>
          <w:sz w:val="28"/>
          <w:szCs w:val="28"/>
        </w:rPr>
        <w:t>килевым</w:t>
      </w:r>
      <w:proofErr w:type="gramEnd"/>
      <w:r w:rsidRPr="0078426A">
        <w:rPr>
          <w:rStyle w:val="TimesNewRoman7"/>
          <w:b w:val="0"/>
          <w:sz w:val="28"/>
          <w:szCs w:val="28"/>
        </w:rPr>
        <w:t>. Птицы выделились в особый класс благодаря приспособлению к полетам, что отразилось на строении органов всех систем организма. Кости птицы пневматизировались (наполнились воздухом), кожа стала безжелезистой. В оргнах дыхания образовались воздухоносные мешки, ротовая полость не имеет зубов, отсутствует ободочная кишка, исчез мочевой пузырь, у самок развит лишь левый яичник. Наряду с этим в строении тела птиц и млекопитающих имеется много сходства, связанного с общностью их происхождения.</w:t>
      </w:r>
    </w:p>
    <w:p w:rsidR="00162603" w:rsidRPr="0078426A" w:rsidRDefault="00162603" w:rsidP="00162603">
      <w:pPr>
        <w:ind w:firstLine="284"/>
        <w:jc w:val="both"/>
        <w:rPr>
          <w:rStyle w:val="TimesNewRoman7"/>
          <w:b w:val="0"/>
          <w:sz w:val="28"/>
          <w:szCs w:val="28"/>
        </w:rPr>
      </w:pPr>
      <w:r w:rsidRPr="00BC0345">
        <w:rPr>
          <w:rStyle w:val="TimesNewRoman7"/>
          <w:sz w:val="28"/>
          <w:szCs w:val="28"/>
        </w:rPr>
        <w:t>Строение легких птиц (</w:t>
      </w:r>
      <w:r>
        <w:rPr>
          <w:rStyle w:val="TimesNewRoman7"/>
          <w:sz w:val="28"/>
          <w:szCs w:val="28"/>
        </w:rPr>
        <w:t>рис. 163</w:t>
      </w:r>
      <w:r w:rsidRPr="00BC0345">
        <w:rPr>
          <w:rStyle w:val="TimesNewRoman7"/>
          <w:sz w:val="28"/>
          <w:szCs w:val="28"/>
        </w:rPr>
        <w:t xml:space="preserve">). </w:t>
      </w:r>
      <w:r w:rsidRPr="0078426A">
        <w:rPr>
          <w:rStyle w:val="TimesNewRoman7"/>
          <w:b w:val="0"/>
          <w:sz w:val="28"/>
          <w:szCs w:val="28"/>
        </w:rPr>
        <w:t>Рассмотреть строение легких птиц. Легкие небольшие, ярко-розового цвета, малоэластичны и не имеют долей. В каждое легкое с нижней стороны вступает главный бронх, который, утратив хрящевые кольца, проходит через все легкое  в виде единого ствола – мезобронха. От него отделяются бронхи первого порядка, которые затем образуют бронхи второго порядка. Ветви бронхов второго порядка называются парабронхами. Они выстланы однослойным эпителием. Бронхи, входящие из легких, называются эктобронхами, а бронхи, остающиеся в легких, - эндобронхами.</w:t>
      </w:r>
    </w:p>
    <w:p w:rsidR="00162603" w:rsidRPr="0078426A" w:rsidRDefault="00162603" w:rsidP="00162603">
      <w:pPr>
        <w:ind w:firstLine="284"/>
        <w:jc w:val="both"/>
        <w:rPr>
          <w:rStyle w:val="TimesNewRoman7"/>
          <w:b w:val="0"/>
          <w:sz w:val="28"/>
          <w:szCs w:val="28"/>
        </w:rPr>
      </w:pPr>
      <w:r w:rsidRPr="0078426A">
        <w:rPr>
          <w:rStyle w:val="TimesNewRoman7"/>
          <w:b w:val="0"/>
          <w:sz w:val="28"/>
          <w:szCs w:val="28"/>
        </w:rPr>
        <w:t xml:space="preserve">Воздухоносные мешки, которые представляют собой выпячивание слизистой оболочки эктобронхов, проникают в полость многих костей скелета. Насчитывают 9 воздухоносных мешков: </w:t>
      </w:r>
      <w:proofErr w:type="gramStart"/>
      <w:r w:rsidRPr="0078426A">
        <w:rPr>
          <w:rStyle w:val="TimesNewRoman7"/>
          <w:b w:val="0"/>
          <w:sz w:val="28"/>
          <w:szCs w:val="28"/>
        </w:rPr>
        <w:t>непарный</w:t>
      </w:r>
      <w:proofErr w:type="gramEnd"/>
      <w:r w:rsidRPr="0078426A">
        <w:rPr>
          <w:rStyle w:val="TimesNewRoman7"/>
          <w:b w:val="0"/>
          <w:sz w:val="28"/>
          <w:szCs w:val="28"/>
        </w:rPr>
        <w:t xml:space="preserve"> межключичный и парные шейные, краниальные и каудальные гудные и брюшные.</w:t>
      </w:r>
    </w:p>
    <w:p w:rsidR="00162603" w:rsidRPr="0078426A" w:rsidRDefault="00162603" w:rsidP="00162603">
      <w:pPr>
        <w:ind w:firstLine="284"/>
        <w:jc w:val="both"/>
        <w:rPr>
          <w:rStyle w:val="TimesNewRoman7"/>
          <w:b w:val="0"/>
          <w:sz w:val="28"/>
          <w:szCs w:val="28"/>
        </w:rPr>
      </w:pPr>
      <w:r w:rsidRPr="0078426A">
        <w:rPr>
          <w:rStyle w:val="TimesNewRoman7"/>
          <w:b w:val="0"/>
          <w:sz w:val="28"/>
          <w:szCs w:val="28"/>
        </w:rPr>
        <w:t>Легкие птиц не покрыты плеврой, срастаются с грудной клеткой и в отличие от легких млекопитающих их воздухоносные пути заканчиваются не слепо, а сетью анастомозирующих воздухоносных капилляров. Зарисовать схему легких птиц и воздухоносных мешков. Зарисовать строение легких и указать следующие обозначения: 1 – межключичный мешок; 2 – шейные мешки; 3 – краниальный и каудальный грудные и брюшные мешки; 4 – главный бронх; 5 – легкое; 6 – эктобронх брюшного мешка.</w:t>
      </w:r>
    </w:p>
    <w:p w:rsidR="00162603" w:rsidRDefault="00162603" w:rsidP="00162603">
      <w:pPr>
        <w:jc w:val="center"/>
        <w:rPr>
          <w:noProof/>
        </w:rPr>
      </w:pPr>
      <w:r>
        <w:rPr>
          <w:noProof/>
        </w:rPr>
        <w:drawing>
          <wp:inline distT="0" distB="0" distL="0" distR="0">
            <wp:extent cx="2957886" cy="2878171"/>
            <wp:effectExtent l="0" t="0" r="0" b="0"/>
            <wp:docPr id="954" name="Рисунок 954" descr="http://900igr.net/datai/biologija/Biologija-organy-dykhanija/0010-008-Dykhatelnaja-sistema-pt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900igr.net/datai/biologija/Biologija-organy-dykhanija/0010-008-Dykhatelnaja-sistema-ptits.png"/>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7886" cy="2878171"/>
                    </a:xfrm>
                    <a:prstGeom prst="rect">
                      <a:avLst/>
                    </a:prstGeom>
                    <a:noFill/>
                    <a:ln>
                      <a:noFill/>
                    </a:ln>
                  </pic:spPr>
                </pic:pic>
              </a:graphicData>
            </a:graphic>
          </wp:inline>
        </w:drawing>
      </w:r>
      <w:r>
        <w:rPr>
          <w:noProof/>
        </w:rPr>
        <w:t xml:space="preserve">    </w:t>
      </w:r>
      <w:r>
        <w:rPr>
          <w:noProof/>
        </w:rPr>
        <w:drawing>
          <wp:inline distT="0" distB="0" distL="0" distR="0">
            <wp:extent cx="2028244" cy="2973788"/>
            <wp:effectExtent l="19050" t="0" r="0" b="0"/>
            <wp:docPr id="1020" name="Рисунок 1020" descr="http://profis.clan.su/foto/anatomiy/legkiek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rofis.clan.su/foto/anatomiy/legkiekura.jpg"/>
                    <pic:cNvPicPr>
                      <a:picLocks noChangeAspect="1" noChangeArrowheads="1"/>
                    </pic:cNvPicPr>
                  </pic:nvPicPr>
                  <pic:blipFill rotWithShape="1">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504" t="6378" r="6425" b="7966"/>
                    <a:stretch/>
                  </pic:blipFill>
                  <pic:spPr bwMode="auto">
                    <a:xfrm>
                      <a:off x="0" y="0"/>
                      <a:ext cx="2028495" cy="29741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78426A" w:rsidRDefault="00162603" w:rsidP="0078426A">
      <w:pPr>
        <w:spacing w:after="0"/>
        <w:jc w:val="center"/>
        <w:rPr>
          <w:rFonts w:ascii="Times New Roman" w:hAnsi="Times New Roman" w:cs="Times New Roman"/>
        </w:rPr>
      </w:pPr>
      <w:r w:rsidRPr="0078426A">
        <w:rPr>
          <w:rFonts w:ascii="Times New Roman" w:hAnsi="Times New Roman" w:cs="Times New Roman"/>
        </w:rPr>
        <w:t>Рис. 163. Строение легких и воздухоносных мешков птиц:</w:t>
      </w:r>
    </w:p>
    <w:p w:rsidR="00162603" w:rsidRPr="0078426A" w:rsidRDefault="00162603" w:rsidP="0078426A">
      <w:pPr>
        <w:spacing w:after="0"/>
        <w:jc w:val="center"/>
        <w:rPr>
          <w:rFonts w:ascii="Times New Roman" w:hAnsi="Times New Roman" w:cs="Times New Roman"/>
        </w:rPr>
      </w:pPr>
      <w:r w:rsidRPr="0078426A">
        <w:rPr>
          <w:rFonts w:ascii="Times New Roman" w:hAnsi="Times New Roman" w:cs="Times New Roman"/>
        </w:rPr>
        <w:t>1 – межключичный мешок; 2 – подмышечные мешки; 3 – ход в плечевую кость;</w:t>
      </w:r>
    </w:p>
    <w:p w:rsidR="00162603" w:rsidRPr="0078426A" w:rsidRDefault="00162603" w:rsidP="0078426A">
      <w:pPr>
        <w:spacing w:after="0"/>
        <w:jc w:val="center"/>
        <w:rPr>
          <w:rFonts w:ascii="Times New Roman" w:hAnsi="Times New Roman" w:cs="Times New Roman"/>
        </w:rPr>
      </w:pPr>
      <w:r w:rsidRPr="0078426A">
        <w:rPr>
          <w:rFonts w:ascii="Times New Roman" w:hAnsi="Times New Roman" w:cs="Times New Roman"/>
        </w:rPr>
        <w:t xml:space="preserve">4 – шейные мешки; 5 – краниальные грудные мешки; 6 – каудальные грудные мешки; </w:t>
      </w:r>
    </w:p>
    <w:p w:rsidR="0078426A" w:rsidRDefault="00162603" w:rsidP="0078426A">
      <w:pPr>
        <w:spacing w:after="0"/>
        <w:jc w:val="center"/>
        <w:rPr>
          <w:rFonts w:ascii="Times New Roman" w:hAnsi="Times New Roman" w:cs="Times New Roman"/>
        </w:rPr>
      </w:pPr>
      <w:r w:rsidRPr="0078426A">
        <w:rPr>
          <w:rFonts w:ascii="Times New Roman" w:hAnsi="Times New Roman" w:cs="Times New Roman"/>
        </w:rPr>
        <w:t>7 – брюшные мешки; 8 - легкие</w:t>
      </w:r>
    </w:p>
    <w:p w:rsidR="0078426A" w:rsidRDefault="0078426A" w:rsidP="0078426A">
      <w:pPr>
        <w:spacing w:after="0"/>
        <w:jc w:val="center"/>
        <w:rPr>
          <w:rStyle w:val="TimesNewRoman7"/>
          <w:sz w:val="28"/>
          <w:szCs w:val="28"/>
        </w:rPr>
      </w:pPr>
    </w:p>
    <w:p w:rsidR="00162603" w:rsidRPr="0078426A" w:rsidRDefault="00162603" w:rsidP="0078426A">
      <w:pPr>
        <w:spacing w:after="0"/>
        <w:jc w:val="both"/>
        <w:rPr>
          <w:rStyle w:val="TimesNewRoman7"/>
          <w:b w:val="0"/>
          <w:sz w:val="28"/>
          <w:szCs w:val="28"/>
        </w:rPr>
      </w:pPr>
      <w:r>
        <w:rPr>
          <w:rStyle w:val="TimesNewRoman7"/>
          <w:sz w:val="28"/>
          <w:szCs w:val="28"/>
        </w:rPr>
        <w:t xml:space="preserve">Органы мочевыделения птиц (рис. 164). </w:t>
      </w:r>
      <w:r w:rsidRPr="0078426A">
        <w:rPr>
          <w:rStyle w:val="TimesNewRoman7"/>
          <w:b w:val="0"/>
          <w:sz w:val="28"/>
          <w:szCs w:val="28"/>
        </w:rPr>
        <w:t xml:space="preserve">Рассмотреть органы мочеотделения птиц. </w:t>
      </w:r>
      <w:proofErr w:type="gramStart"/>
      <w:r w:rsidRPr="0078426A">
        <w:rPr>
          <w:rStyle w:val="TimesNewRoman7"/>
          <w:b w:val="0"/>
          <w:sz w:val="28"/>
          <w:szCs w:val="28"/>
        </w:rPr>
        <w:t>Мочевыделительная система птиц имеет морфологические особенности: почечное тельце мало разветвлено, нет извитых канальцев второго порядка и почечных сосочков, нефроны расположены как в корковом, так и в мозговом слоях, почечная лоханка отсутствует, нет мочевого пузыря.</w:t>
      </w:r>
      <w:proofErr w:type="gramEnd"/>
      <w:r w:rsidRPr="0078426A">
        <w:rPr>
          <w:rStyle w:val="TimesNewRoman7"/>
          <w:b w:val="0"/>
          <w:sz w:val="28"/>
          <w:szCs w:val="28"/>
        </w:rPr>
        <w:t xml:space="preserve"> Мочеточники располагаются на медиальном крае почек и начинаются в почечных дольках, заканчиваясь в клоаке.</w:t>
      </w:r>
    </w:p>
    <w:p w:rsidR="00162603" w:rsidRPr="0078426A" w:rsidRDefault="00162603" w:rsidP="0078426A">
      <w:pPr>
        <w:ind w:firstLine="284"/>
        <w:jc w:val="both"/>
        <w:rPr>
          <w:rStyle w:val="TimesNewRoman7"/>
          <w:b w:val="0"/>
          <w:sz w:val="28"/>
          <w:szCs w:val="28"/>
        </w:rPr>
      </w:pPr>
      <w:r w:rsidRPr="0078426A">
        <w:rPr>
          <w:rStyle w:val="TimesNewRoman7"/>
          <w:b w:val="0"/>
          <w:sz w:val="28"/>
          <w:szCs w:val="28"/>
        </w:rPr>
        <w:t xml:space="preserve">Почки длинные, лежат в углублениях пояснично-крестцового отдела позвоночного столба и подвздошной кости, и делится на три доли: переднюю, среднюю и заднюю. </w:t>
      </w:r>
    </w:p>
    <w:p w:rsidR="00162603" w:rsidRPr="0078426A" w:rsidRDefault="00162603" w:rsidP="0078426A">
      <w:pPr>
        <w:ind w:firstLine="284"/>
        <w:jc w:val="both"/>
        <w:rPr>
          <w:rStyle w:val="TimesNewRoman7"/>
          <w:b w:val="0"/>
          <w:sz w:val="28"/>
          <w:szCs w:val="28"/>
        </w:rPr>
      </w:pPr>
      <w:r w:rsidRPr="0078426A">
        <w:rPr>
          <w:rStyle w:val="TimesNewRoman7"/>
          <w:b w:val="0"/>
          <w:sz w:val="28"/>
          <w:szCs w:val="28"/>
        </w:rPr>
        <w:t>Зарисовать общую схему строения нефрона птиц со следующими обозначениями: 1 – капсула почечного тельца; 2 – проксимальный отдел нефрона (имеющий вид извитых канальцев); 3 – петля нефрона; 4 – нисходящая часть петли; 5 – восходящая часть петли; 6 – дистальный (вставочный) прямой отдел нефрона; 7 – собирательные канальцы.</w:t>
      </w:r>
    </w:p>
    <w:p w:rsidR="00162603" w:rsidRPr="00BC0345" w:rsidRDefault="00162603" w:rsidP="00162603">
      <w:pPr>
        <w:ind w:firstLine="284"/>
        <w:jc w:val="both"/>
        <w:rPr>
          <w:rStyle w:val="TimesNewRoman7"/>
          <w:sz w:val="28"/>
          <w:szCs w:val="28"/>
        </w:rPr>
      </w:pPr>
    </w:p>
    <w:p w:rsidR="00162603" w:rsidRDefault="00162603" w:rsidP="00162603">
      <w:pPr>
        <w:jc w:val="center"/>
        <w:rPr>
          <w:rStyle w:val="TimesNewRoman7"/>
          <w:b w:val="0"/>
          <w:sz w:val="28"/>
          <w:szCs w:val="28"/>
        </w:rPr>
      </w:pPr>
      <w:r>
        <w:rPr>
          <w:noProof/>
        </w:rPr>
        <w:drawing>
          <wp:inline distT="0" distB="0" distL="0" distR="0">
            <wp:extent cx="5064980" cy="3538330"/>
            <wp:effectExtent l="0" t="0" r="0" b="0"/>
            <wp:docPr id="1045" name="Рисунок 1045" descr="http://zero50x.myjino.ru/allpic/47/10220-img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zero50x.myjino.ru/allpic/47/10220-img_5.jpg"/>
                    <pic:cNvPicPr>
                      <a:picLocks noChangeAspect="1" noChangeArrowheads="1"/>
                    </pic:cNvPicPr>
                  </pic:nvPicPr>
                  <pic:blipFill rotWithShape="1">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1" t="11964" r="10563" b="8571"/>
                    <a:stretch/>
                  </pic:blipFill>
                  <pic:spPr bwMode="auto">
                    <a:xfrm>
                      <a:off x="0" y="0"/>
                      <a:ext cx="5066361" cy="35392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Default="00162603" w:rsidP="00162603">
      <w:pPr>
        <w:ind w:firstLine="284"/>
        <w:jc w:val="both"/>
        <w:rPr>
          <w:rStyle w:val="TimesNewRoman7"/>
          <w:b w:val="0"/>
          <w:sz w:val="28"/>
          <w:szCs w:val="28"/>
        </w:rPr>
      </w:pPr>
    </w:p>
    <w:p w:rsidR="00162603" w:rsidRDefault="00162603" w:rsidP="00162603">
      <w:pPr>
        <w:jc w:val="center"/>
        <w:rPr>
          <w:rStyle w:val="TimesNewRoman7"/>
          <w:b w:val="0"/>
          <w:sz w:val="28"/>
          <w:szCs w:val="28"/>
        </w:rPr>
      </w:pPr>
      <w:r>
        <w:rPr>
          <w:noProof/>
        </w:rPr>
        <w:drawing>
          <wp:inline distT="0" distB="0" distL="0" distR="0">
            <wp:extent cx="4826441" cy="3029447"/>
            <wp:effectExtent l="0" t="0" r="0" b="0"/>
            <wp:docPr id="1047" name="Рисунок 1047" descr="http://zero50x.myjino.ru/allpic/47/10220-img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zero50x.myjino.ru/allpic/47/10220-img_7.jpg"/>
                    <pic:cNvPicPr>
                      <a:picLocks noChangeAspect="1" noChangeArrowheads="1"/>
                    </pic:cNvPicPr>
                  </pic:nvPicPr>
                  <pic:blipFill rotWithShape="1">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23" t="13571" r="13108" b="18393"/>
                    <a:stretch/>
                  </pic:blipFill>
                  <pic:spPr bwMode="auto">
                    <a:xfrm>
                      <a:off x="0" y="0"/>
                      <a:ext cx="4827758" cy="30302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86054A" w:rsidRDefault="00162603" w:rsidP="00162603">
      <w:pPr>
        <w:jc w:val="center"/>
        <w:rPr>
          <w:rStyle w:val="TimesNewRoman7"/>
          <w:b w:val="0"/>
          <w:sz w:val="24"/>
          <w:szCs w:val="24"/>
        </w:rPr>
      </w:pPr>
      <w:r w:rsidRPr="0086054A">
        <w:rPr>
          <w:rStyle w:val="TimesNewRoman7"/>
          <w:sz w:val="24"/>
          <w:szCs w:val="24"/>
        </w:rPr>
        <w:t xml:space="preserve">Рис. 164. </w:t>
      </w:r>
      <w:r>
        <w:rPr>
          <w:rStyle w:val="TimesNewRoman7"/>
          <w:sz w:val="24"/>
          <w:szCs w:val="24"/>
        </w:rPr>
        <w:t>Мочеполовые органы птиц</w:t>
      </w:r>
    </w:p>
    <w:p w:rsidR="00162603" w:rsidRDefault="00162603" w:rsidP="00162603">
      <w:pPr>
        <w:ind w:firstLine="284"/>
        <w:jc w:val="both"/>
        <w:rPr>
          <w:rStyle w:val="TimesNewRoman7"/>
          <w:b w:val="0"/>
          <w:sz w:val="28"/>
          <w:szCs w:val="28"/>
        </w:rPr>
      </w:pPr>
    </w:p>
    <w:p w:rsidR="0078426A" w:rsidRDefault="0078426A" w:rsidP="00162603">
      <w:pPr>
        <w:jc w:val="center"/>
        <w:rPr>
          <w:b/>
          <w:sz w:val="28"/>
          <w:szCs w:val="28"/>
        </w:rPr>
      </w:pPr>
    </w:p>
    <w:p w:rsidR="0078426A" w:rsidRDefault="0078426A" w:rsidP="00162603">
      <w:pPr>
        <w:jc w:val="center"/>
        <w:rPr>
          <w:b/>
          <w:sz w:val="28"/>
          <w:szCs w:val="28"/>
        </w:rPr>
      </w:pPr>
    </w:p>
    <w:p w:rsidR="0078426A" w:rsidRDefault="0078426A" w:rsidP="00162603">
      <w:pPr>
        <w:jc w:val="center"/>
        <w:rPr>
          <w:b/>
          <w:sz w:val="28"/>
          <w:szCs w:val="28"/>
        </w:rPr>
      </w:pPr>
    </w:p>
    <w:p w:rsidR="00162603" w:rsidRPr="0078426A" w:rsidRDefault="00162603" w:rsidP="0078426A">
      <w:pPr>
        <w:spacing w:after="0"/>
        <w:jc w:val="center"/>
        <w:rPr>
          <w:rFonts w:ascii="Times New Roman" w:hAnsi="Times New Roman" w:cs="Times New Roman"/>
          <w:b/>
          <w:sz w:val="28"/>
          <w:szCs w:val="28"/>
        </w:rPr>
      </w:pPr>
      <w:r w:rsidRPr="0078426A">
        <w:rPr>
          <w:rFonts w:ascii="Times New Roman" w:hAnsi="Times New Roman" w:cs="Times New Roman"/>
          <w:b/>
          <w:sz w:val="28"/>
          <w:szCs w:val="28"/>
        </w:rPr>
        <w:t>Лабораторное занятие № 35.</w:t>
      </w:r>
    </w:p>
    <w:p w:rsidR="00162603" w:rsidRPr="0078426A" w:rsidRDefault="00162603" w:rsidP="0078426A">
      <w:pPr>
        <w:spacing w:after="0"/>
        <w:jc w:val="center"/>
        <w:rPr>
          <w:rFonts w:ascii="Times New Roman" w:hAnsi="Times New Roman" w:cs="Times New Roman"/>
          <w:b/>
          <w:sz w:val="28"/>
          <w:szCs w:val="28"/>
        </w:rPr>
      </w:pPr>
      <w:r w:rsidRPr="0078426A">
        <w:rPr>
          <w:rFonts w:ascii="Times New Roman" w:hAnsi="Times New Roman" w:cs="Times New Roman"/>
          <w:b/>
          <w:sz w:val="28"/>
          <w:szCs w:val="28"/>
        </w:rPr>
        <w:t>Тема: «Особенности строения птиц».</w:t>
      </w:r>
    </w:p>
    <w:p w:rsidR="00162603" w:rsidRPr="0078426A" w:rsidRDefault="00162603" w:rsidP="0078426A">
      <w:pPr>
        <w:spacing w:after="0"/>
        <w:jc w:val="center"/>
        <w:rPr>
          <w:rFonts w:ascii="Times New Roman" w:hAnsi="Times New Roman" w:cs="Times New Roman"/>
          <w:b/>
          <w:sz w:val="16"/>
          <w:szCs w:val="16"/>
        </w:rPr>
      </w:pPr>
    </w:p>
    <w:p w:rsidR="00162603" w:rsidRPr="0078426A" w:rsidRDefault="00162603" w:rsidP="00162603">
      <w:pPr>
        <w:pStyle w:val="af3"/>
        <w:ind w:left="20" w:right="20" w:firstLine="280"/>
        <w:rPr>
          <w:b/>
          <w:sz w:val="28"/>
          <w:szCs w:val="28"/>
        </w:rPr>
      </w:pPr>
      <w:r w:rsidRPr="0078426A">
        <w:rPr>
          <w:rStyle w:val="TimesNewRoman7"/>
          <w:sz w:val="28"/>
          <w:szCs w:val="28"/>
        </w:rPr>
        <w:t xml:space="preserve">Цель занятия: </w:t>
      </w:r>
      <w:r w:rsidRPr="0078426A">
        <w:rPr>
          <w:rStyle w:val="TimesNewRoman7"/>
          <w:b w:val="0"/>
          <w:sz w:val="28"/>
          <w:szCs w:val="28"/>
        </w:rPr>
        <w:t>изучить особенности строения скелета и органов размножения птиц.</w:t>
      </w:r>
    </w:p>
    <w:p w:rsidR="00162603" w:rsidRPr="0078426A" w:rsidRDefault="00162603" w:rsidP="0078426A">
      <w:pPr>
        <w:spacing w:after="0"/>
        <w:ind w:firstLine="284"/>
        <w:jc w:val="both"/>
        <w:rPr>
          <w:rStyle w:val="TimesNewRoman7"/>
          <w:b w:val="0"/>
          <w:sz w:val="28"/>
          <w:szCs w:val="28"/>
        </w:rPr>
      </w:pPr>
      <w:r w:rsidRPr="0078426A">
        <w:rPr>
          <w:rStyle w:val="TimesNewRoman7"/>
          <w:sz w:val="28"/>
          <w:szCs w:val="28"/>
        </w:rPr>
        <w:t xml:space="preserve">Материалы и оборудование: </w:t>
      </w:r>
      <w:r w:rsidRPr="0078426A">
        <w:rPr>
          <w:rStyle w:val="TimesNewRoman7"/>
          <w:b w:val="0"/>
          <w:sz w:val="28"/>
          <w:szCs w:val="28"/>
        </w:rPr>
        <w:t>скелет птиц, плакаты.</w:t>
      </w:r>
    </w:p>
    <w:p w:rsidR="00162603" w:rsidRPr="0078426A" w:rsidRDefault="00162603" w:rsidP="0078426A">
      <w:pPr>
        <w:spacing w:after="0" w:line="240" w:lineRule="auto"/>
        <w:ind w:firstLine="284"/>
        <w:jc w:val="both"/>
        <w:rPr>
          <w:rStyle w:val="TimesNewRoman7"/>
          <w:b w:val="0"/>
          <w:sz w:val="28"/>
          <w:szCs w:val="28"/>
        </w:rPr>
      </w:pPr>
      <w:r w:rsidRPr="00BC0345">
        <w:rPr>
          <w:rStyle w:val="TimesNewRoman7"/>
          <w:sz w:val="28"/>
          <w:szCs w:val="28"/>
        </w:rPr>
        <w:t>Половые органы птиц (</w:t>
      </w:r>
      <w:r>
        <w:rPr>
          <w:rStyle w:val="TimesNewRoman7"/>
          <w:sz w:val="28"/>
          <w:szCs w:val="28"/>
        </w:rPr>
        <w:t>рис. 165</w:t>
      </w:r>
      <w:r w:rsidRPr="00BC0345">
        <w:rPr>
          <w:rStyle w:val="TimesNewRoman7"/>
          <w:sz w:val="28"/>
          <w:szCs w:val="28"/>
        </w:rPr>
        <w:t>).</w:t>
      </w:r>
      <w:r>
        <w:rPr>
          <w:rStyle w:val="TimesNewRoman7"/>
          <w:sz w:val="28"/>
          <w:szCs w:val="28"/>
        </w:rPr>
        <w:t xml:space="preserve"> </w:t>
      </w:r>
      <w:r w:rsidRPr="0078426A">
        <w:rPr>
          <w:rStyle w:val="TimesNewRoman7"/>
          <w:b w:val="0"/>
          <w:sz w:val="28"/>
          <w:szCs w:val="28"/>
        </w:rPr>
        <w:t>Рассмотреть половые органы самцов. Половые органы самцов состоят из семенников, придатков семенников, семяпроводов и у некоторых птиц – из своеобразного полового члена (селезни, гуси).</w:t>
      </w:r>
    </w:p>
    <w:p w:rsidR="00162603" w:rsidRPr="0078426A" w:rsidRDefault="00162603" w:rsidP="0078426A">
      <w:pPr>
        <w:spacing w:after="0" w:line="240" w:lineRule="auto"/>
        <w:ind w:firstLine="284"/>
        <w:jc w:val="both"/>
        <w:rPr>
          <w:rStyle w:val="TimesNewRoman7"/>
          <w:b w:val="0"/>
          <w:sz w:val="28"/>
          <w:szCs w:val="28"/>
        </w:rPr>
      </w:pPr>
      <w:r w:rsidRPr="0078426A">
        <w:rPr>
          <w:rStyle w:val="TimesNewRoman7"/>
          <w:b w:val="0"/>
          <w:sz w:val="28"/>
          <w:szCs w:val="28"/>
        </w:rPr>
        <w:t>Семенники – парные органы овольной или бобовидной формы, желтоватого или белого цвета, расположены в брюшной полости у переднего конца почек. Масса 17-19 г.</w:t>
      </w:r>
    </w:p>
    <w:p w:rsidR="00162603" w:rsidRPr="0078426A" w:rsidRDefault="00162603" w:rsidP="0078426A">
      <w:pPr>
        <w:spacing w:after="0" w:line="240" w:lineRule="auto"/>
        <w:ind w:firstLine="284"/>
        <w:jc w:val="both"/>
        <w:rPr>
          <w:rStyle w:val="TimesNewRoman7"/>
          <w:b w:val="0"/>
          <w:sz w:val="28"/>
          <w:szCs w:val="28"/>
        </w:rPr>
      </w:pPr>
      <w:r w:rsidRPr="0078426A">
        <w:rPr>
          <w:rStyle w:val="TimesNewRoman7"/>
          <w:b w:val="0"/>
          <w:sz w:val="28"/>
          <w:szCs w:val="28"/>
        </w:rPr>
        <w:t>Придаток семенника развит слабо. В него впадает большое число выносящих канальцев.</w:t>
      </w:r>
    </w:p>
    <w:p w:rsidR="00162603" w:rsidRPr="0078426A" w:rsidRDefault="00162603" w:rsidP="0078426A">
      <w:pPr>
        <w:spacing w:after="0" w:line="240" w:lineRule="auto"/>
        <w:ind w:firstLine="284"/>
        <w:jc w:val="both"/>
        <w:rPr>
          <w:rStyle w:val="TimesNewRoman7"/>
          <w:b w:val="0"/>
          <w:sz w:val="28"/>
          <w:szCs w:val="28"/>
        </w:rPr>
      </w:pPr>
      <w:r w:rsidRPr="0078426A">
        <w:rPr>
          <w:rStyle w:val="TimesNewRoman7"/>
          <w:b w:val="0"/>
          <w:sz w:val="28"/>
          <w:szCs w:val="28"/>
        </w:rPr>
        <w:t>Семяпровод имеет вид тонкой извитой трубки, впадающей в средний отдел клоаки. Конечная часть ее имеет расширение, где скапливается сперма.</w:t>
      </w:r>
    </w:p>
    <w:p w:rsidR="00162603" w:rsidRPr="0078426A" w:rsidRDefault="00162603" w:rsidP="0078426A">
      <w:pPr>
        <w:spacing w:after="0" w:line="240" w:lineRule="auto"/>
        <w:ind w:firstLine="284"/>
        <w:jc w:val="both"/>
        <w:rPr>
          <w:rStyle w:val="TimesNewRoman7"/>
          <w:b w:val="0"/>
          <w:sz w:val="28"/>
          <w:szCs w:val="28"/>
        </w:rPr>
      </w:pPr>
      <w:r w:rsidRPr="0078426A">
        <w:rPr>
          <w:rStyle w:val="TimesNewRoman7"/>
          <w:b w:val="0"/>
          <w:sz w:val="28"/>
          <w:szCs w:val="28"/>
        </w:rPr>
        <w:t>Органы совокупления у петухов и индюков не развиты. Возле расширения семяпровода имеется небольшое пещеристое тело, набухающее при половом возбуждении. У гусаков и селезней наружный половой орган состоит из двух фибриозных тел.</w:t>
      </w:r>
    </w:p>
    <w:p w:rsidR="00162603" w:rsidRPr="0078426A" w:rsidRDefault="00162603" w:rsidP="0078426A">
      <w:pPr>
        <w:spacing w:after="0" w:line="240" w:lineRule="auto"/>
        <w:ind w:firstLine="284"/>
        <w:jc w:val="both"/>
        <w:rPr>
          <w:rStyle w:val="TimesNewRoman7"/>
          <w:b w:val="0"/>
          <w:sz w:val="28"/>
          <w:szCs w:val="28"/>
        </w:rPr>
      </w:pPr>
      <w:r w:rsidRPr="0078426A">
        <w:rPr>
          <w:rStyle w:val="TimesNewRoman7"/>
          <w:b w:val="0"/>
          <w:sz w:val="28"/>
          <w:szCs w:val="28"/>
        </w:rPr>
        <w:t xml:space="preserve">Половые органы самок – яичники располагаются в левой половине брюшной полости. Правый яичник редуцирован. В гистологическом отношении отличий от яичника млекопитающих не имеет. Яйцевод развит только левый. Он начинается воронкой, где происходит оплодотворение. Далее идет шейка, а потом яйцевод, который расширяется в белковый отдел. Дальше следует перешеей, </w:t>
      </w:r>
      <w:proofErr w:type="gramStart"/>
      <w:r w:rsidRPr="0078426A">
        <w:rPr>
          <w:rStyle w:val="TimesNewRoman7"/>
          <w:b w:val="0"/>
          <w:sz w:val="28"/>
          <w:szCs w:val="28"/>
        </w:rPr>
        <w:t>расширяющийся</w:t>
      </w:r>
      <w:proofErr w:type="gramEnd"/>
      <w:r w:rsidRPr="0078426A">
        <w:rPr>
          <w:rStyle w:val="TimesNewRoman7"/>
          <w:b w:val="0"/>
          <w:sz w:val="28"/>
          <w:szCs w:val="28"/>
        </w:rPr>
        <w:t xml:space="preserve"> в клоаку. Матка представляет собой толстостенное мешкообразное расширение длиной 10-12 см.</w:t>
      </w:r>
    </w:p>
    <w:p w:rsidR="00162603" w:rsidRDefault="00162603" w:rsidP="0078426A">
      <w:pPr>
        <w:spacing w:after="0" w:line="240" w:lineRule="auto"/>
        <w:ind w:firstLine="284"/>
        <w:jc w:val="both"/>
        <w:rPr>
          <w:rStyle w:val="TimesNewRoman7"/>
          <w:b w:val="0"/>
          <w:sz w:val="28"/>
          <w:szCs w:val="28"/>
        </w:rPr>
      </w:pPr>
      <w:r w:rsidRPr="0078426A">
        <w:rPr>
          <w:rStyle w:val="TimesNewRoman7"/>
          <w:b w:val="0"/>
          <w:sz w:val="28"/>
          <w:szCs w:val="28"/>
        </w:rPr>
        <w:t>Зарисовать общую схему строения половых органов курицы. Принять обозначения: 1 – яичник; 2 – воронка яйцевода; 3 – белковая часть; 4 – влагалище; 5 птичья матка; 6 – клоака</w:t>
      </w:r>
      <w:r>
        <w:rPr>
          <w:rStyle w:val="TimesNewRoman7"/>
          <w:sz w:val="28"/>
          <w:szCs w:val="28"/>
        </w:rPr>
        <w:t>.</w:t>
      </w:r>
    </w:p>
    <w:p w:rsidR="00162603" w:rsidRPr="00D518F7" w:rsidRDefault="00162603" w:rsidP="0078426A">
      <w:pPr>
        <w:spacing w:after="0" w:line="240" w:lineRule="auto"/>
        <w:ind w:firstLine="284"/>
        <w:jc w:val="both"/>
        <w:rPr>
          <w:rStyle w:val="TimesNewRoman7"/>
          <w:b w:val="0"/>
          <w:sz w:val="16"/>
          <w:szCs w:val="16"/>
        </w:rPr>
      </w:pPr>
    </w:p>
    <w:p w:rsidR="00162603" w:rsidRPr="00D518F7" w:rsidRDefault="00162603" w:rsidP="0078426A">
      <w:pPr>
        <w:spacing w:after="0"/>
        <w:ind w:firstLine="284"/>
        <w:jc w:val="center"/>
        <w:rPr>
          <w:rStyle w:val="TimesNewRoman7"/>
          <w:sz w:val="28"/>
          <w:szCs w:val="28"/>
        </w:rPr>
      </w:pPr>
      <w:r w:rsidRPr="00D518F7">
        <w:rPr>
          <w:rStyle w:val="TimesNewRoman7"/>
          <w:sz w:val="28"/>
          <w:szCs w:val="28"/>
        </w:rPr>
        <w:t>Строение мочеполовой системы кур</w:t>
      </w:r>
    </w:p>
    <w:p w:rsidR="00162603" w:rsidRDefault="00162603" w:rsidP="00162603">
      <w:pPr>
        <w:jc w:val="center"/>
        <w:rPr>
          <w:b/>
          <w:sz w:val="28"/>
          <w:szCs w:val="28"/>
        </w:rPr>
      </w:pPr>
      <w:r>
        <w:rPr>
          <w:noProof/>
        </w:rPr>
        <w:drawing>
          <wp:inline distT="0" distB="0" distL="0" distR="0">
            <wp:extent cx="4905955" cy="2609652"/>
            <wp:effectExtent l="0" t="0" r="0" b="0"/>
            <wp:docPr id="951" name="Рисунок 951" descr="http://cdn.bolshoyvopros.ru/files/users/images/4b/00/4b0088606f1112b81c1545fbcd02d6c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dn.bolshoyvopros.ru/files/users/images/4b/00/4b0088606f1112b81c1545fbcd02d6c9.gif"/>
                    <pic:cNvPicPr>
                      <a:picLocks noChangeAspect="1" noChangeArrowheads="1"/>
                    </pic:cNvPicPr>
                  </pic:nvPicPr>
                  <pic:blipFill rotWithShape="1">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476"/>
                    <a:stretch/>
                  </pic:blipFill>
                  <pic:spPr bwMode="auto">
                    <a:xfrm>
                      <a:off x="0" y="0"/>
                      <a:ext cx="4913194" cy="26135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Default="00162603" w:rsidP="00162603">
      <w:pPr>
        <w:jc w:val="center"/>
        <w:rPr>
          <w:b/>
          <w:sz w:val="28"/>
          <w:szCs w:val="28"/>
        </w:rPr>
      </w:pPr>
      <w:bookmarkStart w:id="1" w:name="_GoBack"/>
      <w:bookmarkEnd w:id="1"/>
      <w:r>
        <w:rPr>
          <w:noProof/>
        </w:rPr>
        <w:drawing>
          <wp:inline distT="0" distB="0" distL="0" distR="0">
            <wp:extent cx="4360367" cy="2759103"/>
            <wp:effectExtent l="19050" t="0" r="2083" b="0"/>
            <wp:docPr id="1053" name="Рисунок 1053" descr="http://images.myshared.ru/48080/slid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myshared.ru/48080/slide_3.jpg"/>
                    <pic:cNvPicPr>
                      <a:picLocks noChangeAspect="1" noChangeArrowheads="1"/>
                    </pic:cNvPicPr>
                  </pic:nvPicPr>
                  <pic:blipFill rotWithShape="1">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20" t="8740" b="11349"/>
                    <a:stretch/>
                  </pic:blipFill>
                  <pic:spPr bwMode="auto">
                    <a:xfrm>
                      <a:off x="0" y="0"/>
                      <a:ext cx="4360492" cy="27591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2603" w:rsidRPr="0078426A" w:rsidRDefault="00162603" w:rsidP="00162603">
      <w:pPr>
        <w:jc w:val="center"/>
        <w:rPr>
          <w:rFonts w:ascii="Times New Roman" w:hAnsi="Times New Roman" w:cs="Times New Roman"/>
        </w:rPr>
      </w:pPr>
      <w:r w:rsidRPr="0078426A">
        <w:rPr>
          <w:rFonts w:ascii="Times New Roman" w:hAnsi="Times New Roman" w:cs="Times New Roman"/>
        </w:rPr>
        <w:t>Рис. 165. Половая система птиц.</w:t>
      </w:r>
    </w:p>
    <w:p w:rsidR="00162603" w:rsidRPr="0078426A" w:rsidRDefault="00162603" w:rsidP="00162603">
      <w:pPr>
        <w:jc w:val="center"/>
        <w:rPr>
          <w:rFonts w:ascii="Times New Roman" w:hAnsi="Times New Roman" w:cs="Times New Roman"/>
          <w:b/>
          <w:sz w:val="28"/>
          <w:szCs w:val="28"/>
        </w:rPr>
      </w:pPr>
      <w:r w:rsidRPr="0078426A">
        <w:rPr>
          <w:rFonts w:ascii="Times New Roman" w:hAnsi="Times New Roman" w:cs="Times New Roman"/>
          <w:b/>
          <w:sz w:val="28"/>
          <w:szCs w:val="28"/>
        </w:rPr>
        <w:t>Контрольные вопросы</w:t>
      </w:r>
    </w:p>
    <w:p w:rsidR="00162603" w:rsidRPr="0078426A" w:rsidRDefault="00162603" w:rsidP="00D44C85">
      <w:pPr>
        <w:pStyle w:val="af2"/>
        <w:numPr>
          <w:ilvl w:val="0"/>
          <w:numId w:val="22"/>
        </w:numPr>
        <w:spacing w:after="0"/>
        <w:rPr>
          <w:rFonts w:ascii="Times New Roman" w:hAnsi="Times New Roman" w:cs="Times New Roman"/>
          <w:sz w:val="28"/>
          <w:szCs w:val="28"/>
        </w:rPr>
      </w:pPr>
      <w:r w:rsidRPr="0078426A">
        <w:rPr>
          <w:rFonts w:ascii="Times New Roman" w:hAnsi="Times New Roman" w:cs="Times New Roman"/>
          <w:sz w:val="28"/>
          <w:szCs w:val="28"/>
        </w:rPr>
        <w:t>Особенности строения дыхательной системы птиц.</w:t>
      </w:r>
    </w:p>
    <w:p w:rsidR="00162603" w:rsidRPr="0078426A" w:rsidRDefault="00162603" w:rsidP="00D44C85">
      <w:pPr>
        <w:pStyle w:val="af2"/>
        <w:numPr>
          <w:ilvl w:val="0"/>
          <w:numId w:val="22"/>
        </w:numPr>
        <w:spacing w:after="0"/>
        <w:rPr>
          <w:rFonts w:ascii="Times New Roman" w:hAnsi="Times New Roman" w:cs="Times New Roman"/>
          <w:sz w:val="28"/>
          <w:szCs w:val="28"/>
        </w:rPr>
      </w:pPr>
      <w:r w:rsidRPr="0078426A">
        <w:rPr>
          <w:rFonts w:ascii="Times New Roman" w:hAnsi="Times New Roman" w:cs="Times New Roman"/>
          <w:sz w:val="28"/>
          <w:szCs w:val="28"/>
        </w:rPr>
        <w:t>Гистологическое строение органов мочевыделения птиц.</w:t>
      </w:r>
    </w:p>
    <w:p w:rsidR="00162603" w:rsidRPr="0078426A" w:rsidRDefault="00162603" w:rsidP="00D44C85">
      <w:pPr>
        <w:pStyle w:val="af2"/>
        <w:numPr>
          <w:ilvl w:val="0"/>
          <w:numId w:val="22"/>
        </w:numPr>
        <w:spacing w:after="0"/>
        <w:rPr>
          <w:rFonts w:ascii="Times New Roman" w:hAnsi="Times New Roman" w:cs="Times New Roman"/>
          <w:sz w:val="28"/>
          <w:szCs w:val="28"/>
        </w:rPr>
      </w:pPr>
      <w:r w:rsidRPr="0078426A">
        <w:rPr>
          <w:rFonts w:ascii="Times New Roman" w:hAnsi="Times New Roman" w:cs="Times New Roman"/>
          <w:sz w:val="28"/>
          <w:szCs w:val="28"/>
        </w:rPr>
        <w:t>Особенности строения половых органов птиц.</w:t>
      </w:r>
    </w:p>
    <w:p w:rsidR="00162603" w:rsidRPr="0078426A" w:rsidRDefault="00162603" w:rsidP="00D44C85">
      <w:pPr>
        <w:pStyle w:val="af2"/>
        <w:numPr>
          <w:ilvl w:val="0"/>
          <w:numId w:val="22"/>
        </w:numPr>
        <w:spacing w:after="0"/>
        <w:rPr>
          <w:rFonts w:ascii="Times New Roman" w:hAnsi="Times New Roman" w:cs="Times New Roman"/>
          <w:sz w:val="28"/>
          <w:szCs w:val="28"/>
        </w:rPr>
      </w:pPr>
      <w:r w:rsidRPr="0078426A">
        <w:rPr>
          <w:rFonts w:ascii="Times New Roman" w:hAnsi="Times New Roman" w:cs="Times New Roman"/>
          <w:sz w:val="28"/>
          <w:szCs w:val="28"/>
        </w:rPr>
        <w:t>Особенности строения скелета птиц.</w:t>
      </w:r>
    </w:p>
    <w:p w:rsidR="00162603" w:rsidRPr="0078426A" w:rsidRDefault="00162603" w:rsidP="00162603">
      <w:pPr>
        <w:jc w:val="center"/>
        <w:rPr>
          <w:rFonts w:ascii="Times New Roman" w:hAnsi="Times New Roman" w:cs="Times New Roman"/>
          <w:b/>
          <w:sz w:val="28"/>
          <w:szCs w:val="28"/>
        </w:rPr>
      </w:pPr>
    </w:p>
    <w:p w:rsidR="00162603" w:rsidRPr="0078426A" w:rsidRDefault="00162603" w:rsidP="0078426A">
      <w:pPr>
        <w:spacing w:after="0"/>
        <w:jc w:val="center"/>
        <w:rPr>
          <w:rFonts w:ascii="Times New Roman" w:hAnsi="Times New Roman" w:cs="Times New Roman"/>
          <w:b/>
          <w:sz w:val="28"/>
          <w:szCs w:val="28"/>
        </w:rPr>
      </w:pPr>
      <w:r w:rsidRPr="0078426A">
        <w:rPr>
          <w:rFonts w:ascii="Times New Roman" w:hAnsi="Times New Roman" w:cs="Times New Roman"/>
          <w:b/>
          <w:sz w:val="28"/>
          <w:szCs w:val="28"/>
        </w:rPr>
        <w:t xml:space="preserve">Лабораторное занятие № 36. Блок № 3 по разделам: </w:t>
      </w:r>
    </w:p>
    <w:p w:rsidR="00162603" w:rsidRPr="0078426A" w:rsidRDefault="00162603" w:rsidP="0078426A">
      <w:pPr>
        <w:spacing w:after="0"/>
        <w:jc w:val="center"/>
        <w:rPr>
          <w:rFonts w:ascii="Times New Roman" w:hAnsi="Times New Roman" w:cs="Times New Roman"/>
          <w:b/>
        </w:rPr>
      </w:pPr>
      <w:r w:rsidRPr="0078426A">
        <w:rPr>
          <w:rFonts w:ascii="Times New Roman" w:hAnsi="Times New Roman" w:cs="Times New Roman"/>
          <w:b/>
        </w:rPr>
        <w:t>«КРОВ</w:t>
      </w:r>
      <w:proofErr w:type="gramStart"/>
      <w:r w:rsidRPr="0078426A">
        <w:rPr>
          <w:rFonts w:ascii="Times New Roman" w:hAnsi="Times New Roman" w:cs="Times New Roman"/>
          <w:b/>
        </w:rPr>
        <w:t>О-</w:t>
      </w:r>
      <w:proofErr w:type="gramEnd"/>
      <w:r w:rsidRPr="0078426A">
        <w:rPr>
          <w:rFonts w:ascii="Times New Roman" w:hAnsi="Times New Roman" w:cs="Times New Roman"/>
          <w:b/>
        </w:rPr>
        <w:t xml:space="preserve"> И ЛИМФООБРАЩЕНИЕ, НЕРВНАЯ СИСТЕМА, </w:t>
      </w:r>
    </w:p>
    <w:p w:rsidR="00162603" w:rsidRPr="0078426A" w:rsidRDefault="00162603" w:rsidP="0078426A">
      <w:pPr>
        <w:spacing w:after="0"/>
        <w:jc w:val="center"/>
        <w:rPr>
          <w:rFonts w:ascii="Times New Roman" w:hAnsi="Times New Roman" w:cs="Times New Roman"/>
          <w:b/>
        </w:rPr>
      </w:pPr>
      <w:r w:rsidRPr="0078426A">
        <w:rPr>
          <w:rFonts w:ascii="Times New Roman" w:hAnsi="Times New Roman" w:cs="Times New Roman"/>
          <w:b/>
        </w:rPr>
        <w:t xml:space="preserve">АНАЛИЗАТОРЫ И ЖЕЛЕЗЫ ВНУТРЕННЕЙ СЕКРЕЦИИ, </w:t>
      </w:r>
    </w:p>
    <w:p w:rsidR="00162603" w:rsidRPr="0078426A" w:rsidRDefault="00162603" w:rsidP="0078426A">
      <w:pPr>
        <w:spacing w:after="0"/>
        <w:jc w:val="center"/>
        <w:rPr>
          <w:rFonts w:ascii="Times New Roman" w:hAnsi="Times New Roman" w:cs="Times New Roman"/>
          <w:b/>
          <w:sz w:val="28"/>
          <w:szCs w:val="28"/>
        </w:rPr>
      </w:pPr>
      <w:r w:rsidRPr="0078426A">
        <w:rPr>
          <w:rFonts w:ascii="Times New Roman" w:hAnsi="Times New Roman" w:cs="Times New Roman"/>
          <w:b/>
        </w:rPr>
        <w:t>ОСОБЕННОСТИ СТРОЕНИЯ ПТИЦ»</w:t>
      </w:r>
      <w:r w:rsidRPr="0078426A">
        <w:rPr>
          <w:rFonts w:ascii="Times New Roman" w:hAnsi="Times New Roman" w:cs="Times New Roman"/>
          <w:b/>
          <w:sz w:val="28"/>
          <w:szCs w:val="28"/>
        </w:rPr>
        <w:t>.</w:t>
      </w:r>
    </w:p>
    <w:p w:rsidR="001F5340" w:rsidRPr="0078426A" w:rsidRDefault="001F5340" w:rsidP="0078426A">
      <w:pPr>
        <w:shd w:val="clear" w:color="auto" w:fill="FFFFFF"/>
        <w:spacing w:after="0" w:line="240" w:lineRule="auto"/>
        <w:jc w:val="center"/>
        <w:rPr>
          <w:rFonts w:ascii="Times New Roman" w:hAnsi="Times New Roman" w:cs="Times New Roman"/>
          <w:b/>
          <w:bCs/>
          <w:color w:val="000000"/>
          <w:sz w:val="24"/>
          <w:szCs w:val="24"/>
        </w:rPr>
      </w:pPr>
    </w:p>
    <w:sectPr w:rsidR="001F5340" w:rsidRPr="0078426A" w:rsidSect="001F5340">
      <w:headerReference w:type="default" r:id="rId175"/>
      <w:footerReference w:type="default" r:id="rId176"/>
      <w:pgSz w:w="11907" w:h="16839" w:code="9"/>
      <w:pgMar w:top="1134" w:right="1134" w:bottom="1134" w:left="1134" w:header="0" w:footer="0" w:gutter="0"/>
      <w:pgNumType w:start="1"/>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4C85" w:rsidRDefault="00D44C85" w:rsidP="00BB5D7D">
      <w:pPr>
        <w:spacing w:after="0" w:line="240" w:lineRule="auto"/>
      </w:pPr>
      <w:r>
        <w:separator/>
      </w:r>
    </w:p>
  </w:endnote>
  <w:endnote w:type="continuationSeparator" w:id="0">
    <w:p w:rsidR="00D44C85" w:rsidRDefault="00D44C85" w:rsidP="00BB5D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6A87" w:rsidRPr="00BA42CA" w:rsidRDefault="00456A87" w:rsidP="00017A02">
    <w:pPr>
      <w:pStyle w:val="a5"/>
      <w:tabs>
        <w:tab w:val="clear" w:pos="9355"/>
        <w:tab w:val="right" w:pos="9498"/>
      </w:tabs>
      <w:ind w:left="-1276" w:right="-1276"/>
      <w:jc w:val="center"/>
      <w:rPr>
        <w:rFonts w:ascii="Times New Roman" w:hAnsi="Times New Roman"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4C85" w:rsidRDefault="00D44C85" w:rsidP="00BB5D7D">
      <w:pPr>
        <w:spacing w:after="0" w:line="240" w:lineRule="auto"/>
      </w:pPr>
      <w:r>
        <w:separator/>
      </w:r>
    </w:p>
  </w:footnote>
  <w:footnote w:type="continuationSeparator" w:id="0">
    <w:p w:rsidR="00D44C85" w:rsidRDefault="00D44C85" w:rsidP="00BB5D7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6A87" w:rsidRDefault="00456A87" w:rsidP="00907C75">
    <w:pPr>
      <w:pStyle w:val="a3"/>
      <w:ind w:left="-1276"/>
    </w:pPr>
    <w:r>
      <w:rPr>
        <w:noProof/>
      </w:rPr>
      <w:drawing>
        <wp:inline distT="0" distB="0" distL="0" distR="0">
          <wp:extent cx="7649570" cy="716222"/>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a:srcRect l="5462" t="8351" r="7183" b="77143"/>
                  <a:stretch/>
                </pic:blipFill>
                <pic:spPr bwMode="auto">
                  <a:xfrm>
                    <a:off x="0" y="0"/>
                    <a:ext cx="7689921" cy="72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A0995"/>
    <w:multiLevelType w:val="multilevel"/>
    <w:tmpl w:val="0590D41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7A047B4"/>
    <w:multiLevelType w:val="singleLevel"/>
    <w:tmpl w:val="3CC8438E"/>
    <w:lvl w:ilvl="0">
      <w:start w:val="1"/>
      <w:numFmt w:val="decimal"/>
      <w:lvlText w:val="%1."/>
      <w:legacy w:legacy="1" w:legacySpace="0" w:legacyIndent="264"/>
      <w:lvlJc w:val="left"/>
      <w:rPr>
        <w:rFonts w:ascii="Times New Roman" w:hAnsi="Times New Roman" w:hint="default"/>
      </w:rPr>
    </w:lvl>
  </w:abstractNum>
  <w:abstractNum w:abstractNumId="2">
    <w:nsid w:val="090958AE"/>
    <w:multiLevelType w:val="hybridMultilevel"/>
    <w:tmpl w:val="837EDDD0"/>
    <w:lvl w:ilvl="0" w:tplc="0EE0FE68">
      <w:start w:val="1"/>
      <w:numFmt w:val="decimal"/>
      <w:lvlText w:val="%1)"/>
      <w:lvlJc w:val="left"/>
      <w:pPr>
        <w:tabs>
          <w:tab w:val="num" w:pos="977"/>
        </w:tabs>
        <w:ind w:left="977" w:hanging="660"/>
      </w:pPr>
      <w:rPr>
        <w:rFonts w:hint="default"/>
      </w:rPr>
    </w:lvl>
    <w:lvl w:ilvl="1" w:tplc="04190019" w:tentative="1">
      <w:start w:val="1"/>
      <w:numFmt w:val="lowerLetter"/>
      <w:lvlText w:val="%2."/>
      <w:lvlJc w:val="left"/>
      <w:pPr>
        <w:tabs>
          <w:tab w:val="num" w:pos="1397"/>
        </w:tabs>
        <w:ind w:left="1397" w:hanging="360"/>
      </w:pPr>
    </w:lvl>
    <w:lvl w:ilvl="2" w:tplc="0419001B" w:tentative="1">
      <w:start w:val="1"/>
      <w:numFmt w:val="lowerRoman"/>
      <w:lvlText w:val="%3."/>
      <w:lvlJc w:val="right"/>
      <w:pPr>
        <w:tabs>
          <w:tab w:val="num" w:pos="2117"/>
        </w:tabs>
        <w:ind w:left="2117" w:hanging="180"/>
      </w:pPr>
    </w:lvl>
    <w:lvl w:ilvl="3" w:tplc="0419000F" w:tentative="1">
      <w:start w:val="1"/>
      <w:numFmt w:val="decimal"/>
      <w:lvlText w:val="%4."/>
      <w:lvlJc w:val="left"/>
      <w:pPr>
        <w:tabs>
          <w:tab w:val="num" w:pos="2837"/>
        </w:tabs>
        <w:ind w:left="2837" w:hanging="360"/>
      </w:pPr>
    </w:lvl>
    <w:lvl w:ilvl="4" w:tplc="04190019" w:tentative="1">
      <w:start w:val="1"/>
      <w:numFmt w:val="lowerLetter"/>
      <w:lvlText w:val="%5."/>
      <w:lvlJc w:val="left"/>
      <w:pPr>
        <w:tabs>
          <w:tab w:val="num" w:pos="3557"/>
        </w:tabs>
        <w:ind w:left="3557" w:hanging="360"/>
      </w:pPr>
    </w:lvl>
    <w:lvl w:ilvl="5" w:tplc="0419001B" w:tentative="1">
      <w:start w:val="1"/>
      <w:numFmt w:val="lowerRoman"/>
      <w:lvlText w:val="%6."/>
      <w:lvlJc w:val="right"/>
      <w:pPr>
        <w:tabs>
          <w:tab w:val="num" w:pos="4277"/>
        </w:tabs>
        <w:ind w:left="4277" w:hanging="180"/>
      </w:pPr>
    </w:lvl>
    <w:lvl w:ilvl="6" w:tplc="0419000F" w:tentative="1">
      <w:start w:val="1"/>
      <w:numFmt w:val="decimal"/>
      <w:lvlText w:val="%7."/>
      <w:lvlJc w:val="left"/>
      <w:pPr>
        <w:tabs>
          <w:tab w:val="num" w:pos="4997"/>
        </w:tabs>
        <w:ind w:left="4997" w:hanging="360"/>
      </w:pPr>
    </w:lvl>
    <w:lvl w:ilvl="7" w:tplc="04190019" w:tentative="1">
      <w:start w:val="1"/>
      <w:numFmt w:val="lowerLetter"/>
      <w:lvlText w:val="%8."/>
      <w:lvlJc w:val="left"/>
      <w:pPr>
        <w:tabs>
          <w:tab w:val="num" w:pos="5717"/>
        </w:tabs>
        <w:ind w:left="5717" w:hanging="360"/>
      </w:pPr>
    </w:lvl>
    <w:lvl w:ilvl="8" w:tplc="0419001B" w:tentative="1">
      <w:start w:val="1"/>
      <w:numFmt w:val="lowerRoman"/>
      <w:lvlText w:val="%9."/>
      <w:lvlJc w:val="right"/>
      <w:pPr>
        <w:tabs>
          <w:tab w:val="num" w:pos="6437"/>
        </w:tabs>
        <w:ind w:left="6437" w:hanging="180"/>
      </w:pPr>
    </w:lvl>
  </w:abstractNum>
  <w:abstractNum w:abstractNumId="3">
    <w:nsid w:val="0CBB10AE"/>
    <w:multiLevelType w:val="singleLevel"/>
    <w:tmpl w:val="3CC8438E"/>
    <w:lvl w:ilvl="0">
      <w:start w:val="1"/>
      <w:numFmt w:val="decimal"/>
      <w:lvlText w:val="%1."/>
      <w:legacy w:legacy="1" w:legacySpace="0" w:legacyIndent="264"/>
      <w:lvlJc w:val="left"/>
      <w:rPr>
        <w:rFonts w:ascii="Times New Roman" w:hAnsi="Times New Roman" w:hint="default"/>
      </w:rPr>
    </w:lvl>
  </w:abstractNum>
  <w:abstractNum w:abstractNumId="4">
    <w:nsid w:val="0D53670A"/>
    <w:multiLevelType w:val="hybridMultilevel"/>
    <w:tmpl w:val="E626EA6A"/>
    <w:lvl w:ilvl="0" w:tplc="09F08710">
      <w:start w:val="1"/>
      <w:numFmt w:val="decimal"/>
      <w:lvlText w:val="%1"/>
      <w:lvlJc w:val="left"/>
      <w:pPr>
        <w:ind w:left="645" w:hanging="360"/>
      </w:pPr>
      <w:rPr>
        <w:rFonts w:hint="default"/>
        <w:i/>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5">
    <w:nsid w:val="12950830"/>
    <w:multiLevelType w:val="hybridMultilevel"/>
    <w:tmpl w:val="073282DA"/>
    <w:lvl w:ilvl="0" w:tplc="2D7EA25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nsid w:val="1C762358"/>
    <w:multiLevelType w:val="multilevel"/>
    <w:tmpl w:val="57B664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E76524B"/>
    <w:multiLevelType w:val="hybridMultilevel"/>
    <w:tmpl w:val="44665960"/>
    <w:lvl w:ilvl="0" w:tplc="4A5AD3D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32DA242E"/>
    <w:multiLevelType w:val="hybridMultilevel"/>
    <w:tmpl w:val="48B476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313281B"/>
    <w:multiLevelType w:val="multilevel"/>
    <w:tmpl w:val="51ACA464"/>
    <w:lvl w:ilvl="0">
      <w:start w:val="1"/>
      <w:numFmt w:val="decimal"/>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0">
    <w:nsid w:val="3D9F398F"/>
    <w:multiLevelType w:val="singleLevel"/>
    <w:tmpl w:val="3CC8438E"/>
    <w:lvl w:ilvl="0">
      <w:start w:val="1"/>
      <w:numFmt w:val="decimal"/>
      <w:lvlText w:val="%1."/>
      <w:legacy w:legacy="1" w:legacySpace="0" w:legacyIndent="264"/>
      <w:lvlJc w:val="left"/>
      <w:rPr>
        <w:rFonts w:ascii="Times New Roman" w:hAnsi="Times New Roman" w:hint="default"/>
      </w:rPr>
    </w:lvl>
  </w:abstractNum>
  <w:abstractNum w:abstractNumId="11">
    <w:nsid w:val="4A427C50"/>
    <w:multiLevelType w:val="hybridMultilevel"/>
    <w:tmpl w:val="46800B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C533F6C"/>
    <w:multiLevelType w:val="hybridMultilevel"/>
    <w:tmpl w:val="A90EF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E5C77D9"/>
    <w:multiLevelType w:val="hybridMultilevel"/>
    <w:tmpl w:val="B40CA60C"/>
    <w:lvl w:ilvl="0" w:tplc="E572D6D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nsid w:val="5301043A"/>
    <w:multiLevelType w:val="hybridMultilevel"/>
    <w:tmpl w:val="8430C0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4A210F7"/>
    <w:multiLevelType w:val="singleLevel"/>
    <w:tmpl w:val="0934636E"/>
    <w:lvl w:ilvl="0">
      <w:start w:val="1"/>
      <w:numFmt w:val="decimal"/>
      <w:lvlText w:val="%1."/>
      <w:legacy w:legacy="1" w:legacySpace="0" w:legacyIndent="274"/>
      <w:lvlJc w:val="left"/>
      <w:rPr>
        <w:rFonts w:ascii="Times New Roman" w:hAnsi="Times New Roman" w:hint="default"/>
      </w:rPr>
    </w:lvl>
  </w:abstractNum>
  <w:abstractNum w:abstractNumId="16">
    <w:nsid w:val="5B076F81"/>
    <w:multiLevelType w:val="hybridMultilevel"/>
    <w:tmpl w:val="4202CB9C"/>
    <w:lvl w:ilvl="0" w:tplc="A16E66E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nsid w:val="5CF16299"/>
    <w:multiLevelType w:val="hybridMultilevel"/>
    <w:tmpl w:val="3DA66B20"/>
    <w:lvl w:ilvl="0" w:tplc="0376162E">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18">
    <w:nsid w:val="5E651DA1"/>
    <w:multiLevelType w:val="multilevel"/>
    <w:tmpl w:val="6128D29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19">
    <w:nsid w:val="6102467D"/>
    <w:multiLevelType w:val="multilevel"/>
    <w:tmpl w:val="1B9EE06A"/>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20">
    <w:nsid w:val="6F764B49"/>
    <w:multiLevelType w:val="multilevel"/>
    <w:tmpl w:val="F904CD86"/>
    <w:lvl w:ilvl="0">
      <w:start w:val="1"/>
      <w:numFmt w:val="decimal"/>
      <w:lvlText w:val="%1."/>
      <w:lvlJc w:val="left"/>
      <w:pPr>
        <w:ind w:left="786" w:hanging="360"/>
      </w:pPr>
      <w:rPr>
        <w:rFonts w:hint="default"/>
      </w:rPr>
    </w:lvl>
    <w:lvl w:ilvl="1">
      <w:start w:val="4"/>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21">
    <w:nsid w:val="72503FC7"/>
    <w:multiLevelType w:val="multilevel"/>
    <w:tmpl w:val="784C8A6E"/>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72DC394E"/>
    <w:multiLevelType w:val="singleLevel"/>
    <w:tmpl w:val="A150E164"/>
    <w:lvl w:ilvl="0">
      <w:start w:val="1"/>
      <w:numFmt w:val="decimal"/>
      <w:lvlText w:val="%1."/>
      <w:legacy w:legacy="1" w:legacySpace="0" w:legacyIndent="269"/>
      <w:lvlJc w:val="left"/>
      <w:rPr>
        <w:rFonts w:ascii="Times New Roman" w:hAnsi="Times New Roman" w:hint="default"/>
      </w:rPr>
    </w:lvl>
  </w:abstractNum>
  <w:abstractNum w:abstractNumId="23">
    <w:nsid w:val="77362974"/>
    <w:multiLevelType w:val="hybridMultilevel"/>
    <w:tmpl w:val="BBAC67C0"/>
    <w:lvl w:ilvl="0" w:tplc="C60A1E9C">
      <w:start w:val="1"/>
      <w:numFmt w:val="decimal"/>
      <w:lvlText w:val="%1."/>
      <w:lvlJc w:val="left"/>
      <w:pPr>
        <w:tabs>
          <w:tab w:val="num" w:pos="986"/>
        </w:tabs>
        <w:ind w:left="986" w:hanging="660"/>
      </w:pPr>
      <w:rPr>
        <w:rFonts w:hint="default"/>
      </w:rPr>
    </w:lvl>
    <w:lvl w:ilvl="1" w:tplc="04190019" w:tentative="1">
      <w:start w:val="1"/>
      <w:numFmt w:val="lowerLetter"/>
      <w:lvlText w:val="%2."/>
      <w:lvlJc w:val="left"/>
      <w:pPr>
        <w:tabs>
          <w:tab w:val="num" w:pos="1406"/>
        </w:tabs>
        <w:ind w:left="1406" w:hanging="360"/>
      </w:pPr>
    </w:lvl>
    <w:lvl w:ilvl="2" w:tplc="0419001B" w:tentative="1">
      <w:start w:val="1"/>
      <w:numFmt w:val="lowerRoman"/>
      <w:lvlText w:val="%3."/>
      <w:lvlJc w:val="right"/>
      <w:pPr>
        <w:tabs>
          <w:tab w:val="num" w:pos="2126"/>
        </w:tabs>
        <w:ind w:left="2126" w:hanging="180"/>
      </w:pPr>
    </w:lvl>
    <w:lvl w:ilvl="3" w:tplc="0419000F" w:tentative="1">
      <w:start w:val="1"/>
      <w:numFmt w:val="decimal"/>
      <w:lvlText w:val="%4."/>
      <w:lvlJc w:val="left"/>
      <w:pPr>
        <w:tabs>
          <w:tab w:val="num" w:pos="2846"/>
        </w:tabs>
        <w:ind w:left="2846" w:hanging="360"/>
      </w:pPr>
    </w:lvl>
    <w:lvl w:ilvl="4" w:tplc="04190019" w:tentative="1">
      <w:start w:val="1"/>
      <w:numFmt w:val="lowerLetter"/>
      <w:lvlText w:val="%5."/>
      <w:lvlJc w:val="left"/>
      <w:pPr>
        <w:tabs>
          <w:tab w:val="num" w:pos="3566"/>
        </w:tabs>
        <w:ind w:left="3566" w:hanging="360"/>
      </w:pPr>
    </w:lvl>
    <w:lvl w:ilvl="5" w:tplc="0419001B" w:tentative="1">
      <w:start w:val="1"/>
      <w:numFmt w:val="lowerRoman"/>
      <w:lvlText w:val="%6."/>
      <w:lvlJc w:val="right"/>
      <w:pPr>
        <w:tabs>
          <w:tab w:val="num" w:pos="4286"/>
        </w:tabs>
        <w:ind w:left="4286" w:hanging="180"/>
      </w:pPr>
    </w:lvl>
    <w:lvl w:ilvl="6" w:tplc="0419000F" w:tentative="1">
      <w:start w:val="1"/>
      <w:numFmt w:val="decimal"/>
      <w:lvlText w:val="%7."/>
      <w:lvlJc w:val="left"/>
      <w:pPr>
        <w:tabs>
          <w:tab w:val="num" w:pos="5006"/>
        </w:tabs>
        <w:ind w:left="5006" w:hanging="360"/>
      </w:pPr>
    </w:lvl>
    <w:lvl w:ilvl="7" w:tplc="04190019" w:tentative="1">
      <w:start w:val="1"/>
      <w:numFmt w:val="lowerLetter"/>
      <w:lvlText w:val="%8."/>
      <w:lvlJc w:val="left"/>
      <w:pPr>
        <w:tabs>
          <w:tab w:val="num" w:pos="5726"/>
        </w:tabs>
        <w:ind w:left="5726" w:hanging="360"/>
      </w:pPr>
    </w:lvl>
    <w:lvl w:ilvl="8" w:tplc="0419001B" w:tentative="1">
      <w:start w:val="1"/>
      <w:numFmt w:val="lowerRoman"/>
      <w:lvlText w:val="%9."/>
      <w:lvlJc w:val="right"/>
      <w:pPr>
        <w:tabs>
          <w:tab w:val="num" w:pos="6446"/>
        </w:tabs>
        <w:ind w:left="6446" w:hanging="180"/>
      </w:pPr>
    </w:lvl>
  </w:abstractNum>
  <w:abstractNum w:abstractNumId="24">
    <w:nsid w:val="7FD55FE9"/>
    <w:multiLevelType w:val="hybridMultilevel"/>
    <w:tmpl w:val="77821E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19"/>
  </w:num>
  <w:num w:numId="3">
    <w:abstractNumId w:val="0"/>
  </w:num>
  <w:num w:numId="4">
    <w:abstractNumId w:val="2"/>
  </w:num>
  <w:num w:numId="5">
    <w:abstractNumId w:val="23"/>
  </w:num>
  <w:num w:numId="6">
    <w:abstractNumId w:val="21"/>
  </w:num>
  <w:num w:numId="7">
    <w:abstractNumId w:val="3"/>
  </w:num>
  <w:num w:numId="8">
    <w:abstractNumId w:val="10"/>
  </w:num>
  <w:num w:numId="9">
    <w:abstractNumId w:val="15"/>
  </w:num>
  <w:num w:numId="10">
    <w:abstractNumId w:val="22"/>
  </w:num>
  <w:num w:numId="11">
    <w:abstractNumId w:val="1"/>
  </w:num>
  <w:num w:numId="12">
    <w:abstractNumId w:val="13"/>
  </w:num>
  <w:num w:numId="13">
    <w:abstractNumId w:val="17"/>
  </w:num>
  <w:num w:numId="14">
    <w:abstractNumId w:val="20"/>
  </w:num>
  <w:num w:numId="15">
    <w:abstractNumId w:val="14"/>
  </w:num>
  <w:num w:numId="16">
    <w:abstractNumId w:val="16"/>
  </w:num>
  <w:num w:numId="17">
    <w:abstractNumId w:val="11"/>
  </w:num>
  <w:num w:numId="18">
    <w:abstractNumId w:val="7"/>
  </w:num>
  <w:num w:numId="19">
    <w:abstractNumId w:val="8"/>
  </w:num>
  <w:num w:numId="20">
    <w:abstractNumId w:val="5"/>
  </w:num>
  <w:num w:numId="21">
    <w:abstractNumId w:val="24"/>
  </w:num>
  <w:num w:numId="22">
    <w:abstractNumId w:val="12"/>
  </w:num>
  <w:num w:numId="23">
    <w:abstractNumId w:val="6"/>
  </w:num>
  <w:num w:numId="24">
    <w:abstractNumId w:val="18"/>
  </w:num>
  <w:num w:numId="25">
    <w:abstractNumId w:val="4"/>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hideGrammaticalErrors/>
  <w:proofState w:grammar="clean"/>
  <w:defaultTabStop w:val="624"/>
  <w:autoHyphenation/>
  <w:hyphenationZone w:val="141"/>
  <w:drawingGridHorizontalSpacing w:val="110"/>
  <w:displayHorizontalDrawingGridEvery w:val="2"/>
  <w:characterSpacingControl w:val="doNotCompress"/>
  <w:hdrShapeDefaults>
    <o:shapedefaults v:ext="edit" spidmax="25601">
      <o:colormenu v:ext="edit" strokecolor="none [3212]"/>
    </o:shapedefaults>
  </w:hdrShapeDefaults>
  <w:footnotePr>
    <w:footnote w:id="-1"/>
    <w:footnote w:id="0"/>
  </w:footnotePr>
  <w:endnotePr>
    <w:endnote w:id="-1"/>
    <w:endnote w:id="0"/>
  </w:endnotePr>
  <w:compat>
    <w:useFELayout/>
  </w:compat>
  <w:rsids>
    <w:rsidRoot w:val="00A123D8"/>
    <w:rsid w:val="00005327"/>
    <w:rsid w:val="00006B8A"/>
    <w:rsid w:val="00014E8E"/>
    <w:rsid w:val="00017A02"/>
    <w:rsid w:val="00041C07"/>
    <w:rsid w:val="000462D2"/>
    <w:rsid w:val="00047459"/>
    <w:rsid w:val="00051A19"/>
    <w:rsid w:val="000531CD"/>
    <w:rsid w:val="00067B5A"/>
    <w:rsid w:val="00073227"/>
    <w:rsid w:val="000765AA"/>
    <w:rsid w:val="0008508B"/>
    <w:rsid w:val="00087D6B"/>
    <w:rsid w:val="00090144"/>
    <w:rsid w:val="000916E7"/>
    <w:rsid w:val="00097EEB"/>
    <w:rsid w:val="000C09C6"/>
    <w:rsid w:val="000D2E6C"/>
    <w:rsid w:val="00101D2E"/>
    <w:rsid w:val="00102657"/>
    <w:rsid w:val="00117115"/>
    <w:rsid w:val="0016245F"/>
    <w:rsid w:val="00162603"/>
    <w:rsid w:val="001721D8"/>
    <w:rsid w:val="00175F5B"/>
    <w:rsid w:val="00195765"/>
    <w:rsid w:val="001A225F"/>
    <w:rsid w:val="001A50DA"/>
    <w:rsid w:val="001A69DF"/>
    <w:rsid w:val="001A7BFB"/>
    <w:rsid w:val="001A7E41"/>
    <w:rsid w:val="001C0D7B"/>
    <w:rsid w:val="001C1B53"/>
    <w:rsid w:val="001D3555"/>
    <w:rsid w:val="001D43AA"/>
    <w:rsid w:val="001D693B"/>
    <w:rsid w:val="001D7C61"/>
    <w:rsid w:val="001E0538"/>
    <w:rsid w:val="001F5340"/>
    <w:rsid w:val="001F6672"/>
    <w:rsid w:val="0020002F"/>
    <w:rsid w:val="00204C83"/>
    <w:rsid w:val="002059A0"/>
    <w:rsid w:val="00222CAC"/>
    <w:rsid w:val="002249D3"/>
    <w:rsid w:val="00230C5F"/>
    <w:rsid w:val="002461D8"/>
    <w:rsid w:val="002522D1"/>
    <w:rsid w:val="00275D99"/>
    <w:rsid w:val="00284285"/>
    <w:rsid w:val="002A1594"/>
    <w:rsid w:val="002A1C89"/>
    <w:rsid w:val="002A1E34"/>
    <w:rsid w:val="002B55F8"/>
    <w:rsid w:val="002C1EBF"/>
    <w:rsid w:val="002C1FE3"/>
    <w:rsid w:val="002C5FAF"/>
    <w:rsid w:val="002C7AD0"/>
    <w:rsid w:val="002D04C7"/>
    <w:rsid w:val="002D1CC6"/>
    <w:rsid w:val="002E5363"/>
    <w:rsid w:val="002F0CE4"/>
    <w:rsid w:val="002F5ADA"/>
    <w:rsid w:val="002F67E7"/>
    <w:rsid w:val="002F75D8"/>
    <w:rsid w:val="002F7ADA"/>
    <w:rsid w:val="00302106"/>
    <w:rsid w:val="0032024D"/>
    <w:rsid w:val="00326BE5"/>
    <w:rsid w:val="00330C38"/>
    <w:rsid w:val="0034407A"/>
    <w:rsid w:val="00371C78"/>
    <w:rsid w:val="003906FE"/>
    <w:rsid w:val="003B5278"/>
    <w:rsid w:val="003B5FFC"/>
    <w:rsid w:val="003D17DD"/>
    <w:rsid w:val="003D1DBF"/>
    <w:rsid w:val="003D1FBD"/>
    <w:rsid w:val="003D2430"/>
    <w:rsid w:val="003E29A7"/>
    <w:rsid w:val="003F0F4B"/>
    <w:rsid w:val="003F5978"/>
    <w:rsid w:val="00402A4A"/>
    <w:rsid w:val="00423965"/>
    <w:rsid w:val="00435830"/>
    <w:rsid w:val="00436297"/>
    <w:rsid w:val="0044378C"/>
    <w:rsid w:val="00450ED0"/>
    <w:rsid w:val="00456A87"/>
    <w:rsid w:val="00462C2B"/>
    <w:rsid w:val="00473B26"/>
    <w:rsid w:val="00473C90"/>
    <w:rsid w:val="00483EA8"/>
    <w:rsid w:val="004A392F"/>
    <w:rsid w:val="004A45E5"/>
    <w:rsid w:val="004D6E08"/>
    <w:rsid w:val="004E18BD"/>
    <w:rsid w:val="004E755B"/>
    <w:rsid w:val="004F3D53"/>
    <w:rsid w:val="00500E34"/>
    <w:rsid w:val="00511A77"/>
    <w:rsid w:val="00514890"/>
    <w:rsid w:val="00535BC2"/>
    <w:rsid w:val="005449BA"/>
    <w:rsid w:val="00562CC9"/>
    <w:rsid w:val="005720EC"/>
    <w:rsid w:val="005722A9"/>
    <w:rsid w:val="00574A99"/>
    <w:rsid w:val="0057735E"/>
    <w:rsid w:val="00582173"/>
    <w:rsid w:val="0059594F"/>
    <w:rsid w:val="005A582D"/>
    <w:rsid w:val="005B1B43"/>
    <w:rsid w:val="005B76E4"/>
    <w:rsid w:val="0060015C"/>
    <w:rsid w:val="00616DD6"/>
    <w:rsid w:val="00620A91"/>
    <w:rsid w:val="0062144F"/>
    <w:rsid w:val="00621D23"/>
    <w:rsid w:val="00622B7F"/>
    <w:rsid w:val="006274C7"/>
    <w:rsid w:val="00635599"/>
    <w:rsid w:val="00643E5F"/>
    <w:rsid w:val="00645865"/>
    <w:rsid w:val="00645F57"/>
    <w:rsid w:val="006528FE"/>
    <w:rsid w:val="00672038"/>
    <w:rsid w:val="00672BF6"/>
    <w:rsid w:val="00675B43"/>
    <w:rsid w:val="00680EC7"/>
    <w:rsid w:val="00687DFD"/>
    <w:rsid w:val="006945B5"/>
    <w:rsid w:val="00696241"/>
    <w:rsid w:val="006962C5"/>
    <w:rsid w:val="00697AB7"/>
    <w:rsid w:val="006A0708"/>
    <w:rsid w:val="006A1153"/>
    <w:rsid w:val="006A6CE1"/>
    <w:rsid w:val="006B090C"/>
    <w:rsid w:val="006B140A"/>
    <w:rsid w:val="006D7F71"/>
    <w:rsid w:val="006E2952"/>
    <w:rsid w:val="006E3001"/>
    <w:rsid w:val="006F031C"/>
    <w:rsid w:val="00700330"/>
    <w:rsid w:val="0070310F"/>
    <w:rsid w:val="00713B57"/>
    <w:rsid w:val="00715E0C"/>
    <w:rsid w:val="007179D0"/>
    <w:rsid w:val="007253B6"/>
    <w:rsid w:val="007364E9"/>
    <w:rsid w:val="00741522"/>
    <w:rsid w:val="0074776A"/>
    <w:rsid w:val="00751AB7"/>
    <w:rsid w:val="00752CBB"/>
    <w:rsid w:val="00757664"/>
    <w:rsid w:val="0076281F"/>
    <w:rsid w:val="00777EF7"/>
    <w:rsid w:val="007813CF"/>
    <w:rsid w:val="0078426A"/>
    <w:rsid w:val="0079180F"/>
    <w:rsid w:val="0079413C"/>
    <w:rsid w:val="007A4B22"/>
    <w:rsid w:val="007C198D"/>
    <w:rsid w:val="007C2D38"/>
    <w:rsid w:val="007D4C6D"/>
    <w:rsid w:val="007D7737"/>
    <w:rsid w:val="007E4E26"/>
    <w:rsid w:val="007E75C7"/>
    <w:rsid w:val="007F4AF9"/>
    <w:rsid w:val="007F52B7"/>
    <w:rsid w:val="007F6CB7"/>
    <w:rsid w:val="007F774F"/>
    <w:rsid w:val="00811B79"/>
    <w:rsid w:val="00814E0F"/>
    <w:rsid w:val="00815585"/>
    <w:rsid w:val="008303AB"/>
    <w:rsid w:val="00840E34"/>
    <w:rsid w:val="00860488"/>
    <w:rsid w:val="00861CF3"/>
    <w:rsid w:val="00862D31"/>
    <w:rsid w:val="00865D88"/>
    <w:rsid w:val="00873937"/>
    <w:rsid w:val="00885844"/>
    <w:rsid w:val="00893CCF"/>
    <w:rsid w:val="008A668A"/>
    <w:rsid w:val="008B1EF9"/>
    <w:rsid w:val="008C4578"/>
    <w:rsid w:val="008D1473"/>
    <w:rsid w:val="008E04C1"/>
    <w:rsid w:val="0090494A"/>
    <w:rsid w:val="00907C75"/>
    <w:rsid w:val="00907E51"/>
    <w:rsid w:val="00916637"/>
    <w:rsid w:val="00922293"/>
    <w:rsid w:val="009268F0"/>
    <w:rsid w:val="00926C64"/>
    <w:rsid w:val="00937463"/>
    <w:rsid w:val="009403B5"/>
    <w:rsid w:val="0094399E"/>
    <w:rsid w:val="00946D94"/>
    <w:rsid w:val="0096009F"/>
    <w:rsid w:val="00970A35"/>
    <w:rsid w:val="00980DB3"/>
    <w:rsid w:val="009822F9"/>
    <w:rsid w:val="00984B8D"/>
    <w:rsid w:val="009A67CF"/>
    <w:rsid w:val="009B2913"/>
    <w:rsid w:val="009B7E4B"/>
    <w:rsid w:val="009C2578"/>
    <w:rsid w:val="009D2F59"/>
    <w:rsid w:val="00A013DD"/>
    <w:rsid w:val="00A11683"/>
    <w:rsid w:val="00A123D8"/>
    <w:rsid w:val="00A25BFD"/>
    <w:rsid w:val="00A27796"/>
    <w:rsid w:val="00A34082"/>
    <w:rsid w:val="00A54972"/>
    <w:rsid w:val="00A724D3"/>
    <w:rsid w:val="00A739A0"/>
    <w:rsid w:val="00A86EA6"/>
    <w:rsid w:val="00A92E6D"/>
    <w:rsid w:val="00AA4DB3"/>
    <w:rsid w:val="00AE331B"/>
    <w:rsid w:val="00AE5DB4"/>
    <w:rsid w:val="00AF3CBA"/>
    <w:rsid w:val="00B155E2"/>
    <w:rsid w:val="00B168E5"/>
    <w:rsid w:val="00B16D92"/>
    <w:rsid w:val="00B3139E"/>
    <w:rsid w:val="00B32F95"/>
    <w:rsid w:val="00B36ED7"/>
    <w:rsid w:val="00B44E25"/>
    <w:rsid w:val="00B556DF"/>
    <w:rsid w:val="00B56C35"/>
    <w:rsid w:val="00B63C6B"/>
    <w:rsid w:val="00B707AE"/>
    <w:rsid w:val="00B75B6C"/>
    <w:rsid w:val="00B87589"/>
    <w:rsid w:val="00BA42CA"/>
    <w:rsid w:val="00BA635E"/>
    <w:rsid w:val="00BB54F6"/>
    <w:rsid w:val="00BB5D7D"/>
    <w:rsid w:val="00BB62F2"/>
    <w:rsid w:val="00BC2F9D"/>
    <w:rsid w:val="00BC449E"/>
    <w:rsid w:val="00BC6B7E"/>
    <w:rsid w:val="00BD5F3B"/>
    <w:rsid w:val="00BE040F"/>
    <w:rsid w:val="00BE12F4"/>
    <w:rsid w:val="00BE4C65"/>
    <w:rsid w:val="00BF09EF"/>
    <w:rsid w:val="00C02737"/>
    <w:rsid w:val="00C07AFA"/>
    <w:rsid w:val="00C12CEC"/>
    <w:rsid w:val="00C1394B"/>
    <w:rsid w:val="00C154F7"/>
    <w:rsid w:val="00C21C8B"/>
    <w:rsid w:val="00C34EF2"/>
    <w:rsid w:val="00C352F7"/>
    <w:rsid w:val="00C631FD"/>
    <w:rsid w:val="00C77759"/>
    <w:rsid w:val="00C96401"/>
    <w:rsid w:val="00C96E73"/>
    <w:rsid w:val="00CB3B46"/>
    <w:rsid w:val="00CC7250"/>
    <w:rsid w:val="00CD6618"/>
    <w:rsid w:val="00CE3D24"/>
    <w:rsid w:val="00CE5709"/>
    <w:rsid w:val="00CF1881"/>
    <w:rsid w:val="00CF5489"/>
    <w:rsid w:val="00D052AF"/>
    <w:rsid w:val="00D070A8"/>
    <w:rsid w:val="00D0787B"/>
    <w:rsid w:val="00D23262"/>
    <w:rsid w:val="00D378ED"/>
    <w:rsid w:val="00D44C85"/>
    <w:rsid w:val="00D54829"/>
    <w:rsid w:val="00D74857"/>
    <w:rsid w:val="00D85CD7"/>
    <w:rsid w:val="00D9060A"/>
    <w:rsid w:val="00D9192F"/>
    <w:rsid w:val="00D923DD"/>
    <w:rsid w:val="00D97A22"/>
    <w:rsid w:val="00D97D94"/>
    <w:rsid w:val="00DB3AAF"/>
    <w:rsid w:val="00DD6174"/>
    <w:rsid w:val="00DD629F"/>
    <w:rsid w:val="00DE0456"/>
    <w:rsid w:val="00DE4B8C"/>
    <w:rsid w:val="00DE6AAC"/>
    <w:rsid w:val="00DF1608"/>
    <w:rsid w:val="00DF7438"/>
    <w:rsid w:val="00E05312"/>
    <w:rsid w:val="00E12379"/>
    <w:rsid w:val="00E3245B"/>
    <w:rsid w:val="00E34715"/>
    <w:rsid w:val="00E474BB"/>
    <w:rsid w:val="00E50449"/>
    <w:rsid w:val="00E522DF"/>
    <w:rsid w:val="00E5481D"/>
    <w:rsid w:val="00E71FE9"/>
    <w:rsid w:val="00E7359E"/>
    <w:rsid w:val="00E804A5"/>
    <w:rsid w:val="00E8184A"/>
    <w:rsid w:val="00E9047D"/>
    <w:rsid w:val="00EA57D8"/>
    <w:rsid w:val="00EA5C46"/>
    <w:rsid w:val="00EC751B"/>
    <w:rsid w:val="00ED7F11"/>
    <w:rsid w:val="00EE5655"/>
    <w:rsid w:val="00EE65F8"/>
    <w:rsid w:val="00EF4D7D"/>
    <w:rsid w:val="00EF7910"/>
    <w:rsid w:val="00F06C39"/>
    <w:rsid w:val="00F1595B"/>
    <w:rsid w:val="00F21F5D"/>
    <w:rsid w:val="00F267DB"/>
    <w:rsid w:val="00F30C1B"/>
    <w:rsid w:val="00F33D17"/>
    <w:rsid w:val="00F36BDA"/>
    <w:rsid w:val="00F404ED"/>
    <w:rsid w:val="00F41EE1"/>
    <w:rsid w:val="00F70D2A"/>
    <w:rsid w:val="00F80FFC"/>
    <w:rsid w:val="00F81429"/>
    <w:rsid w:val="00F86141"/>
    <w:rsid w:val="00F90300"/>
    <w:rsid w:val="00FA6196"/>
    <w:rsid w:val="00FB0450"/>
    <w:rsid w:val="00FB373D"/>
    <w:rsid w:val="00FD18E4"/>
    <w:rsid w:val="00FD5E1E"/>
    <w:rsid w:val="00FD7874"/>
    <w:rsid w:val="00FE1B6F"/>
    <w:rsid w:val="00FE75FF"/>
    <w:rsid w:val="00FF2264"/>
    <w:rsid w:val="00FF49B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5601">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594F"/>
  </w:style>
  <w:style w:type="paragraph" w:styleId="1">
    <w:name w:val="heading 1"/>
    <w:basedOn w:val="a"/>
    <w:next w:val="a"/>
    <w:link w:val="10"/>
    <w:qFormat/>
    <w:rsid w:val="00FB0450"/>
    <w:pPr>
      <w:spacing w:after="0" w:line="240" w:lineRule="auto"/>
      <w:jc w:val="center"/>
      <w:outlineLvl w:val="0"/>
    </w:pPr>
    <w:rPr>
      <w:rFonts w:ascii="Times New Roman" w:hAnsi="Times New Roman" w:cs="Times New Roman"/>
      <w:b/>
      <w:spacing w:val="2"/>
      <w:sz w:val="24"/>
      <w:szCs w:val="24"/>
    </w:rPr>
  </w:style>
  <w:style w:type="paragraph" w:styleId="2">
    <w:name w:val="heading 2"/>
    <w:basedOn w:val="a"/>
    <w:next w:val="a"/>
    <w:link w:val="20"/>
    <w:uiPriority w:val="9"/>
    <w:unhideWhenUsed/>
    <w:qFormat/>
    <w:rsid w:val="00E548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435830"/>
    <w:pPr>
      <w:keepNext/>
      <w:spacing w:after="0" w:line="240" w:lineRule="auto"/>
      <w:ind w:firstLine="708"/>
      <w:jc w:val="center"/>
      <w:outlineLvl w:val="2"/>
    </w:pPr>
    <w:rPr>
      <w:rFonts w:ascii="Times New Roman" w:eastAsia="Times New Roman" w:hAnsi="Times New Roman" w:cs="Times New Roman"/>
      <w:b/>
      <w:i/>
      <w:szCs w:val="24"/>
    </w:rPr>
  </w:style>
  <w:style w:type="paragraph" w:styleId="4">
    <w:name w:val="heading 4"/>
    <w:basedOn w:val="a"/>
    <w:next w:val="a"/>
    <w:link w:val="40"/>
    <w:qFormat/>
    <w:rsid w:val="00574A99"/>
    <w:pPr>
      <w:spacing w:after="0" w:line="240" w:lineRule="auto"/>
      <w:jc w:val="center"/>
      <w:outlineLvl w:val="3"/>
    </w:pPr>
    <w:rPr>
      <w:rFonts w:ascii="Times New Roman" w:hAnsi="Times New Roman" w:cs="Times New Roman"/>
      <w:b/>
      <w:bCs/>
      <w:sz w:val="24"/>
      <w:szCs w:val="24"/>
    </w:rPr>
  </w:style>
  <w:style w:type="paragraph" w:styleId="5">
    <w:name w:val="heading 5"/>
    <w:basedOn w:val="a"/>
    <w:next w:val="a"/>
    <w:link w:val="50"/>
    <w:uiPriority w:val="9"/>
    <w:qFormat/>
    <w:rsid w:val="00435830"/>
    <w:pPr>
      <w:keepNext/>
      <w:spacing w:after="0" w:line="240" w:lineRule="auto"/>
      <w:ind w:firstLine="708"/>
      <w:jc w:val="both"/>
      <w:outlineLvl w:val="4"/>
    </w:pPr>
    <w:rPr>
      <w:rFonts w:ascii="Times New Roman" w:eastAsia="Times New Roman" w:hAnsi="Times New Roman" w:cs="Times New Roman"/>
      <w:b/>
      <w:i/>
      <w:szCs w:val="24"/>
    </w:rPr>
  </w:style>
  <w:style w:type="paragraph" w:styleId="6">
    <w:name w:val="heading 6"/>
    <w:basedOn w:val="a"/>
    <w:next w:val="a"/>
    <w:link w:val="60"/>
    <w:uiPriority w:val="9"/>
    <w:qFormat/>
    <w:rsid w:val="00435830"/>
    <w:pPr>
      <w:keepNext/>
      <w:pBdr>
        <w:top w:val="single" w:sz="8" w:space="1" w:color="auto"/>
      </w:pBdr>
      <w:shd w:val="clear" w:color="auto" w:fill="FFFFFF"/>
      <w:spacing w:before="234" w:after="0" w:line="360" w:lineRule="auto"/>
      <w:ind w:right="510"/>
      <w:jc w:val="center"/>
      <w:outlineLvl w:val="5"/>
    </w:pPr>
    <w:rPr>
      <w:rFonts w:ascii="Times New Roman" w:eastAsia="Times New Roman" w:hAnsi="Times New Roman" w:cs="Times New Roman"/>
      <w:b/>
      <w:i/>
      <w:color w:val="000000"/>
      <w:spacing w:val="-1"/>
      <w:w w:val="109"/>
      <w:sz w:val="24"/>
      <w:szCs w:val="24"/>
    </w:rPr>
  </w:style>
  <w:style w:type="paragraph" w:styleId="8">
    <w:name w:val="heading 8"/>
    <w:basedOn w:val="a"/>
    <w:next w:val="a"/>
    <w:link w:val="80"/>
    <w:semiHidden/>
    <w:unhideWhenUsed/>
    <w:qFormat/>
    <w:rsid w:val="00162603"/>
    <w:pPr>
      <w:keepNext/>
      <w:keepLines/>
      <w:spacing w:before="200" w:after="0" w:line="240" w:lineRule="auto"/>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qFormat/>
    <w:rsid w:val="00162603"/>
    <w:pPr>
      <w:keepNext/>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B0450"/>
    <w:rPr>
      <w:rFonts w:ascii="Times New Roman" w:hAnsi="Times New Roman" w:cs="Times New Roman"/>
      <w:b/>
      <w:spacing w:val="2"/>
      <w:sz w:val="24"/>
      <w:szCs w:val="24"/>
      <w:lang w:val="ru-RU"/>
    </w:rPr>
  </w:style>
  <w:style w:type="paragraph" w:styleId="a3">
    <w:name w:val="header"/>
    <w:basedOn w:val="a"/>
    <w:link w:val="a4"/>
    <w:uiPriority w:val="99"/>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rPr>
  </w:style>
  <w:style w:type="character" w:customStyle="1" w:styleId="a4">
    <w:name w:val="Верхний колонтитул Знак"/>
    <w:basedOn w:val="a0"/>
    <w:link w:val="a3"/>
    <w:uiPriority w:val="99"/>
    <w:rsid w:val="007364E9"/>
    <w:rPr>
      <w:rFonts w:ascii="Arial" w:eastAsia="Times New Roman" w:hAnsi="Arial" w:cs="Arial"/>
      <w:sz w:val="20"/>
      <w:szCs w:val="20"/>
      <w:lang w:val="ru-RU" w:eastAsia="ru-RU"/>
    </w:rPr>
  </w:style>
  <w:style w:type="paragraph" w:styleId="a5">
    <w:name w:val="footer"/>
    <w:basedOn w:val="a"/>
    <w:link w:val="a6"/>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rPr>
  </w:style>
  <w:style w:type="character" w:customStyle="1" w:styleId="a6">
    <w:name w:val="Нижний колонтитул Знак"/>
    <w:basedOn w:val="a0"/>
    <w:link w:val="a5"/>
    <w:rsid w:val="007364E9"/>
    <w:rPr>
      <w:rFonts w:ascii="Arial" w:eastAsia="Times New Roman" w:hAnsi="Arial" w:cs="Arial"/>
      <w:sz w:val="20"/>
      <w:szCs w:val="20"/>
      <w:lang w:val="ru-RU" w:eastAsia="ru-RU"/>
    </w:rPr>
  </w:style>
  <w:style w:type="paragraph" w:styleId="11">
    <w:name w:val="toc 1"/>
    <w:basedOn w:val="a"/>
    <w:next w:val="a"/>
    <w:autoRedefine/>
    <w:uiPriority w:val="39"/>
    <w:unhideWhenUsed/>
    <w:rsid w:val="0034407A"/>
    <w:pPr>
      <w:tabs>
        <w:tab w:val="right" w:leader="dot" w:pos="9345"/>
      </w:tabs>
      <w:spacing w:after="0" w:line="240" w:lineRule="auto"/>
    </w:pPr>
    <w:rPr>
      <w:rFonts w:ascii="Times New Roman" w:hAnsi="Times New Roman" w:cs="Times New Roman"/>
      <w:bCs/>
      <w:noProof/>
      <w:sz w:val="24"/>
      <w:szCs w:val="24"/>
    </w:rPr>
  </w:style>
  <w:style w:type="character" w:styleId="a7">
    <w:name w:val="Hyperlink"/>
    <w:basedOn w:val="a0"/>
    <w:uiPriority w:val="99"/>
    <w:unhideWhenUsed/>
    <w:rsid w:val="007364E9"/>
    <w:rPr>
      <w:color w:val="0000FF"/>
      <w:u w:val="single"/>
    </w:rPr>
  </w:style>
  <w:style w:type="paragraph" w:styleId="a8">
    <w:name w:val="Plain Text"/>
    <w:basedOn w:val="a"/>
    <w:link w:val="a9"/>
    <w:rsid w:val="007364E9"/>
    <w:pPr>
      <w:spacing w:after="0" w:line="240" w:lineRule="auto"/>
    </w:pPr>
    <w:rPr>
      <w:rFonts w:ascii="Courier New" w:eastAsia="Times New Roman" w:hAnsi="Courier New" w:cs="Courier New"/>
      <w:sz w:val="20"/>
      <w:szCs w:val="20"/>
    </w:rPr>
  </w:style>
  <w:style w:type="character" w:customStyle="1" w:styleId="a9">
    <w:name w:val="Текст Знак"/>
    <w:basedOn w:val="a0"/>
    <w:link w:val="a8"/>
    <w:rsid w:val="007364E9"/>
    <w:rPr>
      <w:rFonts w:ascii="Courier New" w:eastAsia="Times New Roman" w:hAnsi="Courier New" w:cs="Courier New"/>
      <w:sz w:val="20"/>
      <w:szCs w:val="20"/>
      <w:lang w:val="ru-RU" w:eastAsia="ru-RU"/>
    </w:rPr>
  </w:style>
  <w:style w:type="character" w:styleId="aa">
    <w:name w:val="page number"/>
    <w:basedOn w:val="a0"/>
    <w:rsid w:val="007364E9"/>
  </w:style>
  <w:style w:type="table" w:styleId="ab">
    <w:name w:val="Table Grid"/>
    <w:basedOn w:val="a1"/>
    <w:uiPriority w:val="59"/>
    <w:rsid w:val="007364E9"/>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1">
    <w:name w:val="toc 2"/>
    <w:basedOn w:val="a"/>
    <w:next w:val="a"/>
    <w:autoRedefine/>
    <w:uiPriority w:val="39"/>
    <w:unhideWhenUsed/>
    <w:rsid w:val="00FB0450"/>
    <w:pPr>
      <w:spacing w:after="0"/>
      <w:ind w:left="220"/>
    </w:pPr>
    <w:rPr>
      <w:smallCaps/>
      <w:sz w:val="20"/>
      <w:szCs w:val="20"/>
    </w:rPr>
  </w:style>
  <w:style w:type="paragraph" w:styleId="31">
    <w:name w:val="toc 3"/>
    <w:basedOn w:val="a"/>
    <w:next w:val="a"/>
    <w:autoRedefine/>
    <w:uiPriority w:val="39"/>
    <w:unhideWhenUsed/>
    <w:rsid w:val="00FB0450"/>
    <w:pPr>
      <w:spacing w:after="0"/>
      <w:ind w:left="440"/>
    </w:pPr>
    <w:rPr>
      <w:i/>
      <w:iCs/>
      <w:sz w:val="20"/>
      <w:szCs w:val="20"/>
    </w:rPr>
  </w:style>
  <w:style w:type="paragraph" w:styleId="41">
    <w:name w:val="toc 4"/>
    <w:basedOn w:val="a"/>
    <w:next w:val="a"/>
    <w:autoRedefine/>
    <w:uiPriority w:val="39"/>
    <w:unhideWhenUsed/>
    <w:rsid w:val="00FB0450"/>
    <w:pPr>
      <w:spacing w:after="0"/>
      <w:ind w:left="660"/>
    </w:pPr>
    <w:rPr>
      <w:sz w:val="18"/>
      <w:szCs w:val="18"/>
    </w:rPr>
  </w:style>
  <w:style w:type="paragraph" w:styleId="51">
    <w:name w:val="toc 5"/>
    <w:basedOn w:val="a"/>
    <w:next w:val="a"/>
    <w:autoRedefine/>
    <w:uiPriority w:val="39"/>
    <w:unhideWhenUsed/>
    <w:rsid w:val="00FB0450"/>
    <w:pPr>
      <w:spacing w:after="0"/>
      <w:ind w:left="880"/>
    </w:pPr>
    <w:rPr>
      <w:sz w:val="18"/>
      <w:szCs w:val="18"/>
    </w:rPr>
  </w:style>
  <w:style w:type="paragraph" w:styleId="61">
    <w:name w:val="toc 6"/>
    <w:basedOn w:val="a"/>
    <w:next w:val="a"/>
    <w:autoRedefine/>
    <w:uiPriority w:val="39"/>
    <w:unhideWhenUsed/>
    <w:rsid w:val="00FB0450"/>
    <w:pPr>
      <w:spacing w:after="0"/>
      <w:ind w:left="1100"/>
    </w:pPr>
    <w:rPr>
      <w:sz w:val="18"/>
      <w:szCs w:val="18"/>
    </w:rPr>
  </w:style>
  <w:style w:type="paragraph" w:styleId="7">
    <w:name w:val="toc 7"/>
    <w:basedOn w:val="a"/>
    <w:next w:val="a"/>
    <w:autoRedefine/>
    <w:uiPriority w:val="39"/>
    <w:unhideWhenUsed/>
    <w:rsid w:val="00FB0450"/>
    <w:pPr>
      <w:spacing w:after="0"/>
      <w:ind w:left="1320"/>
    </w:pPr>
    <w:rPr>
      <w:sz w:val="18"/>
      <w:szCs w:val="18"/>
    </w:rPr>
  </w:style>
  <w:style w:type="paragraph" w:styleId="81">
    <w:name w:val="toc 8"/>
    <w:basedOn w:val="a"/>
    <w:next w:val="a"/>
    <w:autoRedefine/>
    <w:uiPriority w:val="39"/>
    <w:unhideWhenUsed/>
    <w:rsid w:val="00FB0450"/>
    <w:pPr>
      <w:spacing w:after="0"/>
      <w:ind w:left="1540"/>
    </w:pPr>
    <w:rPr>
      <w:sz w:val="18"/>
      <w:szCs w:val="18"/>
    </w:rPr>
  </w:style>
  <w:style w:type="paragraph" w:styleId="91">
    <w:name w:val="toc 9"/>
    <w:basedOn w:val="a"/>
    <w:next w:val="a"/>
    <w:autoRedefine/>
    <w:uiPriority w:val="39"/>
    <w:unhideWhenUsed/>
    <w:rsid w:val="00FB0450"/>
    <w:pPr>
      <w:spacing w:after="0"/>
      <w:ind w:left="1760"/>
    </w:pPr>
    <w:rPr>
      <w:sz w:val="18"/>
      <w:szCs w:val="18"/>
    </w:rPr>
  </w:style>
  <w:style w:type="character" w:customStyle="1" w:styleId="FontStyle101">
    <w:name w:val="Font Style101"/>
    <w:basedOn w:val="a0"/>
    <w:rsid w:val="00FB0450"/>
    <w:rPr>
      <w:rFonts w:ascii="Times New Roman" w:hAnsi="Times New Roman" w:cs="Times New Roman"/>
      <w:sz w:val="20"/>
      <w:szCs w:val="20"/>
    </w:rPr>
  </w:style>
  <w:style w:type="paragraph" w:styleId="ac">
    <w:name w:val="Balloon Text"/>
    <w:basedOn w:val="a"/>
    <w:link w:val="ad"/>
    <w:unhideWhenUsed/>
    <w:rsid w:val="00FB0450"/>
    <w:pPr>
      <w:spacing w:after="0" w:line="240" w:lineRule="auto"/>
    </w:pPr>
    <w:rPr>
      <w:rFonts w:ascii="Tahoma" w:hAnsi="Tahoma" w:cs="Tahoma"/>
      <w:sz w:val="16"/>
      <w:szCs w:val="16"/>
    </w:rPr>
  </w:style>
  <w:style w:type="character" w:customStyle="1" w:styleId="ad">
    <w:name w:val="Текст выноски Знак"/>
    <w:basedOn w:val="a0"/>
    <w:link w:val="ac"/>
    <w:rsid w:val="00FB0450"/>
    <w:rPr>
      <w:rFonts w:ascii="Tahoma" w:hAnsi="Tahoma" w:cs="Tahoma"/>
      <w:sz w:val="16"/>
      <w:szCs w:val="16"/>
    </w:rPr>
  </w:style>
  <w:style w:type="paragraph" w:customStyle="1" w:styleId="12">
    <w:name w:val="Абзац списка1"/>
    <w:basedOn w:val="a"/>
    <w:rsid w:val="00E5481D"/>
    <w:pPr>
      <w:ind w:left="720"/>
    </w:pPr>
    <w:rPr>
      <w:rFonts w:ascii="Calibri" w:eastAsia="Times New Roman" w:hAnsi="Calibri" w:cs="Times New Roman"/>
    </w:rPr>
  </w:style>
  <w:style w:type="character" w:customStyle="1" w:styleId="20">
    <w:name w:val="Заголовок 2 Знак"/>
    <w:basedOn w:val="a0"/>
    <w:link w:val="2"/>
    <w:uiPriority w:val="9"/>
    <w:rsid w:val="00E5481D"/>
    <w:rPr>
      <w:rFonts w:asciiTheme="majorHAnsi" w:eastAsiaTheme="majorEastAsia" w:hAnsiTheme="majorHAnsi" w:cstheme="majorBidi"/>
      <w:b/>
      <w:bCs/>
      <w:color w:val="4F81BD" w:themeColor="accent1"/>
      <w:sz w:val="26"/>
      <w:szCs w:val="26"/>
    </w:rPr>
  </w:style>
  <w:style w:type="paragraph" w:styleId="ae">
    <w:name w:val="Body Text Indent"/>
    <w:basedOn w:val="a"/>
    <w:link w:val="af"/>
    <w:rsid w:val="00E5481D"/>
    <w:pPr>
      <w:shd w:val="clear" w:color="auto" w:fill="FFFFFF"/>
      <w:spacing w:after="0" w:line="202" w:lineRule="exact"/>
      <w:ind w:firstLine="137"/>
    </w:pPr>
    <w:rPr>
      <w:rFonts w:ascii="Times New Roman" w:eastAsia="Times New Roman" w:hAnsi="Times New Roman" w:cs="Times New Roman"/>
      <w:color w:val="000000"/>
      <w:spacing w:val="-6"/>
      <w:sz w:val="24"/>
      <w:szCs w:val="18"/>
    </w:rPr>
  </w:style>
  <w:style w:type="character" w:customStyle="1" w:styleId="af">
    <w:name w:val="Основной текст с отступом Знак"/>
    <w:basedOn w:val="a0"/>
    <w:link w:val="ae"/>
    <w:rsid w:val="00E5481D"/>
    <w:rPr>
      <w:rFonts w:ascii="Times New Roman" w:eastAsia="Times New Roman" w:hAnsi="Times New Roman" w:cs="Times New Roman"/>
      <w:color w:val="000000"/>
      <w:spacing w:val="-6"/>
      <w:sz w:val="24"/>
      <w:szCs w:val="18"/>
      <w:shd w:val="clear" w:color="auto" w:fill="FFFFFF"/>
      <w:lang w:val="ru-RU" w:eastAsia="ru-RU"/>
    </w:rPr>
  </w:style>
  <w:style w:type="paragraph" w:styleId="af0">
    <w:name w:val="Normal (Web)"/>
    <w:basedOn w:val="a"/>
    <w:uiPriority w:val="99"/>
    <w:unhideWhenUsed/>
    <w:rsid w:val="00E5481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intext">
    <w:name w:val="main_text"/>
    <w:basedOn w:val="a"/>
    <w:rsid w:val="00E5481D"/>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E5481D"/>
    <w:rPr>
      <w:b/>
      <w:bCs/>
    </w:rPr>
  </w:style>
  <w:style w:type="paragraph" w:styleId="af2">
    <w:name w:val="List Paragraph"/>
    <w:basedOn w:val="a"/>
    <w:uiPriority w:val="34"/>
    <w:qFormat/>
    <w:rsid w:val="00E5481D"/>
    <w:pPr>
      <w:spacing w:line="240" w:lineRule="auto"/>
      <w:ind w:left="720" w:firstLine="425"/>
      <w:contextualSpacing/>
      <w:jc w:val="both"/>
    </w:pPr>
    <w:rPr>
      <w:rFonts w:eastAsiaTheme="minorHAnsi"/>
      <w:lang w:eastAsia="en-US"/>
    </w:rPr>
  </w:style>
  <w:style w:type="paragraph" w:styleId="32">
    <w:name w:val="Body Text Indent 3"/>
    <w:basedOn w:val="a"/>
    <w:link w:val="33"/>
    <w:uiPriority w:val="99"/>
    <w:unhideWhenUsed/>
    <w:rsid w:val="00E5481D"/>
    <w:pPr>
      <w:spacing w:after="120"/>
      <w:ind w:left="283"/>
    </w:pPr>
    <w:rPr>
      <w:sz w:val="16"/>
      <w:szCs w:val="16"/>
    </w:rPr>
  </w:style>
  <w:style w:type="character" w:customStyle="1" w:styleId="33">
    <w:name w:val="Основной текст с отступом 3 Знак"/>
    <w:basedOn w:val="a0"/>
    <w:link w:val="32"/>
    <w:uiPriority w:val="99"/>
    <w:rsid w:val="00E5481D"/>
    <w:rPr>
      <w:sz w:val="16"/>
      <w:szCs w:val="16"/>
    </w:rPr>
  </w:style>
  <w:style w:type="paragraph" w:customStyle="1" w:styleId="13">
    <w:name w:val="Заголовак 1"/>
    <w:basedOn w:val="1"/>
    <w:link w:val="14"/>
    <w:qFormat/>
    <w:rsid w:val="00BC449E"/>
    <w:pPr>
      <w:spacing w:line="216" w:lineRule="auto"/>
    </w:pPr>
    <w:rPr>
      <w:rFonts w:eastAsia="Times New Roman"/>
      <w:caps/>
      <w:spacing w:val="0"/>
      <w:szCs w:val="16"/>
    </w:rPr>
  </w:style>
  <w:style w:type="character" w:customStyle="1" w:styleId="14">
    <w:name w:val="Заголовак 1 Знак"/>
    <w:basedOn w:val="10"/>
    <w:link w:val="13"/>
    <w:rsid w:val="00BC449E"/>
    <w:rPr>
      <w:rFonts w:ascii="Times New Roman" w:eastAsia="Times New Roman" w:hAnsi="Times New Roman" w:cs="Times New Roman"/>
      <w:b/>
      <w:caps/>
      <w:spacing w:val="2"/>
      <w:sz w:val="24"/>
      <w:szCs w:val="16"/>
      <w:lang w:val="ru-RU" w:eastAsia="ru-RU"/>
    </w:rPr>
  </w:style>
  <w:style w:type="character" w:customStyle="1" w:styleId="30">
    <w:name w:val="Заголовок 3 Знак"/>
    <w:basedOn w:val="a0"/>
    <w:link w:val="3"/>
    <w:rsid w:val="00435830"/>
    <w:rPr>
      <w:rFonts w:ascii="Times New Roman" w:eastAsia="Times New Roman" w:hAnsi="Times New Roman" w:cs="Times New Roman"/>
      <w:b/>
      <w:i/>
      <w:szCs w:val="24"/>
      <w:lang w:val="ru-RU" w:eastAsia="ru-RU"/>
    </w:rPr>
  </w:style>
  <w:style w:type="character" w:customStyle="1" w:styleId="40">
    <w:name w:val="Заголовок 4 Знак"/>
    <w:basedOn w:val="a0"/>
    <w:link w:val="4"/>
    <w:rsid w:val="00574A99"/>
    <w:rPr>
      <w:rFonts w:ascii="Times New Roman" w:hAnsi="Times New Roman" w:cs="Times New Roman"/>
      <w:b/>
      <w:bCs/>
      <w:sz w:val="24"/>
      <w:szCs w:val="24"/>
    </w:rPr>
  </w:style>
  <w:style w:type="character" w:customStyle="1" w:styleId="50">
    <w:name w:val="Заголовок 5 Знак"/>
    <w:basedOn w:val="a0"/>
    <w:link w:val="5"/>
    <w:uiPriority w:val="9"/>
    <w:rsid w:val="00435830"/>
    <w:rPr>
      <w:rFonts w:ascii="Times New Roman" w:eastAsia="Times New Roman" w:hAnsi="Times New Roman" w:cs="Times New Roman"/>
      <w:b/>
      <w:i/>
      <w:szCs w:val="24"/>
      <w:lang w:val="ru-RU" w:eastAsia="ru-RU"/>
    </w:rPr>
  </w:style>
  <w:style w:type="character" w:customStyle="1" w:styleId="60">
    <w:name w:val="Заголовок 6 Знак"/>
    <w:basedOn w:val="a0"/>
    <w:link w:val="6"/>
    <w:uiPriority w:val="9"/>
    <w:rsid w:val="00435830"/>
    <w:rPr>
      <w:rFonts w:ascii="Times New Roman" w:eastAsia="Times New Roman" w:hAnsi="Times New Roman" w:cs="Times New Roman"/>
      <w:b/>
      <w:i/>
      <w:color w:val="000000"/>
      <w:spacing w:val="-1"/>
      <w:w w:val="109"/>
      <w:sz w:val="24"/>
      <w:szCs w:val="24"/>
      <w:shd w:val="clear" w:color="auto" w:fill="FFFFFF"/>
      <w:lang w:val="ru-RU" w:eastAsia="ru-RU"/>
    </w:rPr>
  </w:style>
  <w:style w:type="paragraph" w:styleId="af3">
    <w:name w:val="Body Text"/>
    <w:basedOn w:val="a"/>
    <w:link w:val="af4"/>
    <w:rsid w:val="00435830"/>
    <w:pPr>
      <w:spacing w:after="0" w:line="240" w:lineRule="auto"/>
      <w:jc w:val="both"/>
    </w:pPr>
    <w:rPr>
      <w:rFonts w:ascii="Times New Roman" w:eastAsia="Times New Roman" w:hAnsi="Times New Roman" w:cs="Times New Roman"/>
      <w:sz w:val="20"/>
      <w:szCs w:val="20"/>
    </w:rPr>
  </w:style>
  <w:style w:type="character" w:customStyle="1" w:styleId="af4">
    <w:name w:val="Основной текст Знак"/>
    <w:basedOn w:val="a0"/>
    <w:link w:val="af3"/>
    <w:rsid w:val="00435830"/>
    <w:rPr>
      <w:rFonts w:ascii="Times New Roman" w:eastAsia="Times New Roman" w:hAnsi="Times New Roman" w:cs="Times New Roman"/>
      <w:sz w:val="20"/>
      <w:szCs w:val="20"/>
      <w:lang w:val="ru-RU" w:eastAsia="ru-RU"/>
    </w:rPr>
  </w:style>
  <w:style w:type="paragraph" w:styleId="22">
    <w:name w:val="Body Text 2"/>
    <w:basedOn w:val="a"/>
    <w:link w:val="23"/>
    <w:rsid w:val="00435830"/>
    <w:pPr>
      <w:spacing w:after="0" w:line="240" w:lineRule="auto"/>
      <w:jc w:val="center"/>
    </w:pPr>
    <w:rPr>
      <w:rFonts w:ascii="Times New Roman" w:eastAsia="Times New Roman" w:hAnsi="Times New Roman" w:cs="Times New Roman"/>
      <w:sz w:val="20"/>
      <w:szCs w:val="20"/>
    </w:rPr>
  </w:style>
  <w:style w:type="character" w:customStyle="1" w:styleId="23">
    <w:name w:val="Основной текст 2 Знак"/>
    <w:basedOn w:val="a0"/>
    <w:link w:val="22"/>
    <w:rsid w:val="00435830"/>
    <w:rPr>
      <w:rFonts w:ascii="Times New Roman" w:eastAsia="Times New Roman" w:hAnsi="Times New Roman" w:cs="Times New Roman"/>
      <w:sz w:val="20"/>
      <w:szCs w:val="20"/>
      <w:lang w:val="ru-RU" w:eastAsia="ru-RU"/>
    </w:rPr>
  </w:style>
  <w:style w:type="paragraph" w:styleId="34">
    <w:name w:val="Body Text 3"/>
    <w:basedOn w:val="a"/>
    <w:link w:val="35"/>
    <w:rsid w:val="00435830"/>
    <w:pPr>
      <w:spacing w:after="0" w:line="240" w:lineRule="auto"/>
      <w:jc w:val="center"/>
    </w:pPr>
    <w:rPr>
      <w:rFonts w:ascii="Times New Roman" w:eastAsia="Times New Roman" w:hAnsi="Times New Roman" w:cs="Times New Roman"/>
      <w:b/>
      <w:sz w:val="28"/>
      <w:szCs w:val="20"/>
    </w:rPr>
  </w:style>
  <w:style w:type="character" w:customStyle="1" w:styleId="35">
    <w:name w:val="Основной текст 3 Знак"/>
    <w:basedOn w:val="a0"/>
    <w:link w:val="34"/>
    <w:rsid w:val="00435830"/>
    <w:rPr>
      <w:rFonts w:ascii="Times New Roman" w:eastAsia="Times New Roman" w:hAnsi="Times New Roman" w:cs="Times New Roman"/>
      <w:b/>
      <w:sz w:val="28"/>
      <w:szCs w:val="20"/>
      <w:lang w:val="ru-RU" w:eastAsia="ru-RU"/>
    </w:rPr>
  </w:style>
  <w:style w:type="paragraph" w:styleId="24">
    <w:name w:val="Body Text Indent 2"/>
    <w:basedOn w:val="a"/>
    <w:link w:val="25"/>
    <w:rsid w:val="00435830"/>
    <w:pPr>
      <w:spacing w:after="0" w:line="240" w:lineRule="auto"/>
      <w:ind w:firstLine="708"/>
      <w:jc w:val="center"/>
    </w:pPr>
    <w:rPr>
      <w:rFonts w:ascii="Times New Roman" w:eastAsia="Times New Roman" w:hAnsi="Times New Roman" w:cs="Times New Roman"/>
      <w:b/>
      <w:szCs w:val="24"/>
    </w:rPr>
  </w:style>
  <w:style w:type="character" w:customStyle="1" w:styleId="25">
    <w:name w:val="Основной текст с отступом 2 Знак"/>
    <w:basedOn w:val="a0"/>
    <w:link w:val="24"/>
    <w:rsid w:val="00435830"/>
    <w:rPr>
      <w:rFonts w:ascii="Times New Roman" w:eastAsia="Times New Roman" w:hAnsi="Times New Roman" w:cs="Times New Roman"/>
      <w:b/>
      <w:szCs w:val="24"/>
      <w:lang w:val="ru-RU" w:eastAsia="ru-RU"/>
    </w:rPr>
  </w:style>
  <w:style w:type="paragraph" w:styleId="af5">
    <w:name w:val="Document Map"/>
    <w:basedOn w:val="a"/>
    <w:link w:val="af6"/>
    <w:semiHidden/>
    <w:rsid w:val="00435830"/>
    <w:pPr>
      <w:shd w:val="clear" w:color="auto" w:fill="000080"/>
      <w:spacing w:after="0" w:line="240" w:lineRule="auto"/>
    </w:pPr>
    <w:rPr>
      <w:rFonts w:ascii="Tahoma" w:eastAsia="Times New Roman" w:hAnsi="Tahoma" w:cs="Tahoma"/>
      <w:sz w:val="24"/>
      <w:szCs w:val="24"/>
    </w:rPr>
  </w:style>
  <w:style w:type="character" w:customStyle="1" w:styleId="af6">
    <w:name w:val="Схема документа Знак"/>
    <w:basedOn w:val="a0"/>
    <w:link w:val="af5"/>
    <w:semiHidden/>
    <w:rsid w:val="00435830"/>
    <w:rPr>
      <w:rFonts w:ascii="Tahoma" w:eastAsia="Times New Roman" w:hAnsi="Tahoma" w:cs="Tahoma"/>
      <w:sz w:val="24"/>
      <w:szCs w:val="24"/>
      <w:shd w:val="clear" w:color="auto" w:fill="000080"/>
      <w:lang w:val="ru-RU" w:eastAsia="ru-RU"/>
    </w:rPr>
  </w:style>
  <w:style w:type="paragraph" w:customStyle="1" w:styleId="af7">
    <w:name w:val="Содержимое таблицы"/>
    <w:basedOn w:val="a"/>
    <w:rsid w:val="00435830"/>
    <w:pPr>
      <w:suppressLineNumbers/>
      <w:suppressAutoHyphens/>
      <w:spacing w:after="0" w:line="240" w:lineRule="auto"/>
    </w:pPr>
    <w:rPr>
      <w:rFonts w:ascii="Times New Roman" w:eastAsia="Times New Roman" w:hAnsi="Times New Roman" w:cs="Times New Roman"/>
      <w:sz w:val="24"/>
      <w:szCs w:val="24"/>
      <w:lang w:eastAsia="ar-SA"/>
    </w:rPr>
  </w:style>
  <w:style w:type="character" w:styleId="af8">
    <w:name w:val="FollowedHyperlink"/>
    <w:basedOn w:val="a0"/>
    <w:uiPriority w:val="99"/>
    <w:semiHidden/>
    <w:unhideWhenUsed/>
    <w:rsid w:val="00616DD6"/>
    <w:rPr>
      <w:color w:val="800080" w:themeColor="followedHyperlink"/>
      <w:u w:val="single"/>
    </w:rPr>
  </w:style>
  <w:style w:type="character" w:customStyle="1" w:styleId="80">
    <w:name w:val="Заголовок 8 Знак"/>
    <w:basedOn w:val="a0"/>
    <w:link w:val="8"/>
    <w:semiHidden/>
    <w:rsid w:val="00162603"/>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rsid w:val="00162603"/>
    <w:rPr>
      <w:rFonts w:ascii="Times New Roman" w:eastAsia="Times New Roman" w:hAnsi="Times New Roman" w:cs="Times New Roman"/>
      <w:sz w:val="28"/>
      <w:szCs w:val="20"/>
    </w:rPr>
  </w:style>
  <w:style w:type="character" w:customStyle="1" w:styleId="apple-converted-space">
    <w:name w:val="apple-converted-space"/>
    <w:rsid w:val="00162603"/>
  </w:style>
  <w:style w:type="paragraph" w:customStyle="1" w:styleId="txt">
    <w:name w:val="txt"/>
    <w:basedOn w:val="a"/>
    <w:rsid w:val="0016260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
    <w:name w:val="w"/>
    <w:basedOn w:val="a0"/>
    <w:rsid w:val="00162603"/>
  </w:style>
  <w:style w:type="character" w:styleId="af9">
    <w:name w:val="Emphasis"/>
    <w:basedOn w:val="a0"/>
    <w:uiPriority w:val="20"/>
    <w:qFormat/>
    <w:rsid w:val="00162603"/>
    <w:rPr>
      <w:i/>
      <w:iCs/>
    </w:rPr>
  </w:style>
  <w:style w:type="character" w:customStyle="1" w:styleId="butback">
    <w:name w:val="butback"/>
    <w:basedOn w:val="a0"/>
    <w:rsid w:val="00162603"/>
  </w:style>
  <w:style w:type="character" w:customStyle="1" w:styleId="submenu-table">
    <w:name w:val="submenu-table"/>
    <w:basedOn w:val="a0"/>
    <w:rsid w:val="00162603"/>
  </w:style>
  <w:style w:type="paragraph" w:styleId="afa">
    <w:name w:val="annotation text"/>
    <w:basedOn w:val="a"/>
    <w:link w:val="afb"/>
    <w:semiHidden/>
    <w:rsid w:val="00162603"/>
    <w:pPr>
      <w:spacing w:after="0" w:line="240" w:lineRule="auto"/>
    </w:pPr>
    <w:rPr>
      <w:rFonts w:ascii="Times New Roman" w:eastAsia="Times New Roman" w:hAnsi="Times New Roman" w:cs="Times New Roman"/>
      <w:sz w:val="20"/>
      <w:szCs w:val="20"/>
      <w:lang w:val="be-BY"/>
    </w:rPr>
  </w:style>
  <w:style w:type="character" w:customStyle="1" w:styleId="afb">
    <w:name w:val="Текст примечания Знак"/>
    <w:basedOn w:val="a0"/>
    <w:link w:val="afa"/>
    <w:semiHidden/>
    <w:rsid w:val="00162603"/>
    <w:rPr>
      <w:rFonts w:ascii="Times New Roman" w:eastAsia="Times New Roman" w:hAnsi="Times New Roman" w:cs="Times New Roman"/>
      <w:sz w:val="20"/>
      <w:szCs w:val="20"/>
      <w:lang w:val="be-BY"/>
    </w:rPr>
  </w:style>
  <w:style w:type="paragraph" w:styleId="afc">
    <w:name w:val="Block Text"/>
    <w:basedOn w:val="a"/>
    <w:rsid w:val="00162603"/>
    <w:pPr>
      <w:spacing w:after="0" w:line="240" w:lineRule="auto"/>
      <w:ind w:left="426" w:right="28"/>
      <w:jc w:val="both"/>
    </w:pPr>
    <w:rPr>
      <w:rFonts w:ascii="Times New Roman" w:eastAsia="Times New Roman" w:hAnsi="Times New Roman" w:cs="Times New Roman"/>
      <w:color w:val="000000"/>
      <w:spacing w:val="-5"/>
      <w:sz w:val="16"/>
      <w:szCs w:val="16"/>
    </w:rPr>
  </w:style>
  <w:style w:type="character" w:customStyle="1" w:styleId="36">
    <w:name w:val="Основной текст (3)_"/>
    <w:basedOn w:val="a0"/>
    <w:link w:val="37"/>
    <w:uiPriority w:val="99"/>
    <w:rsid w:val="00162603"/>
    <w:rPr>
      <w:rFonts w:ascii="Times New Roman" w:hAnsi="Times New Roman" w:cs="Times New Roman"/>
      <w:b/>
      <w:bCs/>
      <w:sz w:val="18"/>
      <w:szCs w:val="18"/>
      <w:shd w:val="clear" w:color="auto" w:fill="FFFFFF"/>
    </w:rPr>
  </w:style>
  <w:style w:type="paragraph" w:customStyle="1" w:styleId="37">
    <w:name w:val="Основной текст (3)"/>
    <w:basedOn w:val="a"/>
    <w:link w:val="36"/>
    <w:uiPriority w:val="99"/>
    <w:rsid w:val="00162603"/>
    <w:pPr>
      <w:shd w:val="clear" w:color="auto" w:fill="FFFFFF"/>
      <w:spacing w:before="420" w:after="1620" w:line="240" w:lineRule="atLeast"/>
      <w:jc w:val="center"/>
    </w:pPr>
    <w:rPr>
      <w:rFonts w:ascii="Times New Roman" w:hAnsi="Times New Roman" w:cs="Times New Roman"/>
      <w:b/>
      <w:bCs/>
      <w:sz w:val="18"/>
      <w:szCs w:val="18"/>
    </w:rPr>
  </w:style>
  <w:style w:type="character" w:customStyle="1" w:styleId="TimesNewRoman23">
    <w:name w:val="Основной текст + Times New Roman23"/>
    <w:aliases w:val="Полужирный23"/>
    <w:basedOn w:val="a0"/>
    <w:uiPriority w:val="99"/>
    <w:rsid w:val="00162603"/>
    <w:rPr>
      <w:rFonts w:ascii="Times New Roman" w:hAnsi="Times New Roman" w:cs="Times New Roman"/>
      <w:b/>
      <w:bCs/>
      <w:spacing w:val="0"/>
      <w:sz w:val="18"/>
      <w:szCs w:val="18"/>
    </w:rPr>
  </w:style>
  <w:style w:type="character" w:customStyle="1" w:styleId="TimesNewRoman22">
    <w:name w:val="Основной текст + Times New Roman22"/>
    <w:aliases w:val="Полужирный22"/>
    <w:basedOn w:val="a0"/>
    <w:uiPriority w:val="99"/>
    <w:rsid w:val="00162603"/>
    <w:rPr>
      <w:rFonts w:ascii="Times New Roman" w:hAnsi="Times New Roman" w:cs="Times New Roman"/>
      <w:b/>
      <w:bCs/>
      <w:spacing w:val="0"/>
      <w:sz w:val="18"/>
      <w:szCs w:val="18"/>
    </w:rPr>
  </w:style>
  <w:style w:type="character" w:customStyle="1" w:styleId="TimesNewRoman21">
    <w:name w:val="Основной текст + Times New Roman21"/>
    <w:aliases w:val="Полужирный21"/>
    <w:basedOn w:val="a0"/>
    <w:uiPriority w:val="99"/>
    <w:rsid w:val="00162603"/>
    <w:rPr>
      <w:rFonts w:ascii="Times New Roman" w:hAnsi="Times New Roman" w:cs="Times New Roman"/>
      <w:b/>
      <w:bCs/>
      <w:spacing w:val="0"/>
      <w:sz w:val="18"/>
      <w:szCs w:val="18"/>
    </w:rPr>
  </w:style>
  <w:style w:type="character" w:customStyle="1" w:styleId="TimesNewRoman20">
    <w:name w:val="Основной текст + Times New Roman20"/>
    <w:aliases w:val="Полужирный20"/>
    <w:basedOn w:val="a0"/>
    <w:uiPriority w:val="99"/>
    <w:rsid w:val="00162603"/>
    <w:rPr>
      <w:rFonts w:ascii="Times New Roman" w:hAnsi="Times New Roman" w:cs="Times New Roman"/>
      <w:b/>
      <w:bCs/>
      <w:spacing w:val="0"/>
      <w:sz w:val="18"/>
      <w:szCs w:val="18"/>
    </w:rPr>
  </w:style>
  <w:style w:type="character" w:customStyle="1" w:styleId="TimesNewRoman19">
    <w:name w:val="Основной текст + Times New Roman19"/>
    <w:aliases w:val="Полужирный19"/>
    <w:basedOn w:val="a0"/>
    <w:uiPriority w:val="99"/>
    <w:rsid w:val="00162603"/>
    <w:rPr>
      <w:rFonts w:ascii="Times New Roman" w:hAnsi="Times New Roman" w:cs="Times New Roman"/>
      <w:b/>
      <w:bCs/>
      <w:spacing w:val="0"/>
      <w:sz w:val="18"/>
      <w:szCs w:val="18"/>
    </w:rPr>
  </w:style>
  <w:style w:type="character" w:customStyle="1" w:styleId="TimesNewRoman18">
    <w:name w:val="Основной текст + Times New Roman18"/>
    <w:aliases w:val="Полужирный18"/>
    <w:basedOn w:val="a0"/>
    <w:uiPriority w:val="99"/>
    <w:rsid w:val="00162603"/>
    <w:rPr>
      <w:rFonts w:ascii="Times New Roman" w:hAnsi="Times New Roman" w:cs="Times New Roman"/>
      <w:b/>
      <w:bCs/>
      <w:spacing w:val="0"/>
      <w:sz w:val="18"/>
      <w:szCs w:val="18"/>
    </w:rPr>
  </w:style>
  <w:style w:type="character" w:customStyle="1" w:styleId="TimesNewRoman17">
    <w:name w:val="Основной текст + Times New Roman17"/>
    <w:aliases w:val="Полужирный17"/>
    <w:basedOn w:val="a0"/>
    <w:uiPriority w:val="99"/>
    <w:rsid w:val="00162603"/>
    <w:rPr>
      <w:rFonts w:ascii="Times New Roman" w:hAnsi="Times New Roman" w:cs="Times New Roman"/>
      <w:b/>
      <w:bCs/>
      <w:spacing w:val="0"/>
      <w:sz w:val="18"/>
      <w:szCs w:val="18"/>
    </w:rPr>
  </w:style>
  <w:style w:type="character" w:customStyle="1" w:styleId="TimesNewRoman16">
    <w:name w:val="Основной текст + Times New Roman16"/>
    <w:aliases w:val="Полужирный16"/>
    <w:basedOn w:val="a0"/>
    <w:uiPriority w:val="99"/>
    <w:rsid w:val="00162603"/>
    <w:rPr>
      <w:rFonts w:ascii="Times New Roman" w:hAnsi="Times New Roman" w:cs="Times New Roman"/>
      <w:b/>
      <w:bCs/>
      <w:spacing w:val="0"/>
      <w:sz w:val="18"/>
      <w:szCs w:val="18"/>
    </w:rPr>
  </w:style>
  <w:style w:type="character" w:customStyle="1" w:styleId="TimesNewRoman15">
    <w:name w:val="Основной текст + Times New Roman15"/>
    <w:aliases w:val="Полужирный15"/>
    <w:basedOn w:val="a0"/>
    <w:uiPriority w:val="99"/>
    <w:rsid w:val="00162603"/>
    <w:rPr>
      <w:rFonts w:ascii="Times New Roman" w:hAnsi="Times New Roman" w:cs="Times New Roman"/>
      <w:b/>
      <w:bCs/>
      <w:spacing w:val="0"/>
      <w:sz w:val="18"/>
      <w:szCs w:val="18"/>
    </w:rPr>
  </w:style>
  <w:style w:type="character" w:customStyle="1" w:styleId="TimesNewRoman14">
    <w:name w:val="Основной текст + Times New Roman14"/>
    <w:aliases w:val="Полужирный14"/>
    <w:basedOn w:val="a0"/>
    <w:uiPriority w:val="99"/>
    <w:rsid w:val="00162603"/>
    <w:rPr>
      <w:rFonts w:ascii="Times New Roman" w:hAnsi="Times New Roman" w:cs="Times New Roman"/>
      <w:b/>
      <w:bCs/>
      <w:spacing w:val="0"/>
      <w:sz w:val="18"/>
      <w:szCs w:val="18"/>
    </w:rPr>
  </w:style>
  <w:style w:type="character" w:customStyle="1" w:styleId="3pt3">
    <w:name w:val="Основной текст + Интервал 3 pt3"/>
    <w:basedOn w:val="a0"/>
    <w:uiPriority w:val="99"/>
    <w:rsid w:val="00162603"/>
    <w:rPr>
      <w:rFonts w:ascii="Sylfaen" w:hAnsi="Sylfaen" w:cs="Sylfaen"/>
      <w:spacing w:val="60"/>
      <w:sz w:val="18"/>
      <w:szCs w:val="18"/>
    </w:rPr>
  </w:style>
  <w:style w:type="character" w:customStyle="1" w:styleId="TimesNewRoman13">
    <w:name w:val="Основной текст + Times New Roman13"/>
    <w:aliases w:val="Полужирный13"/>
    <w:basedOn w:val="a0"/>
    <w:uiPriority w:val="99"/>
    <w:rsid w:val="00162603"/>
    <w:rPr>
      <w:rFonts w:ascii="Times New Roman" w:hAnsi="Times New Roman" w:cs="Times New Roman"/>
      <w:b/>
      <w:bCs/>
      <w:spacing w:val="0"/>
      <w:sz w:val="18"/>
      <w:szCs w:val="18"/>
    </w:rPr>
  </w:style>
  <w:style w:type="character" w:customStyle="1" w:styleId="32pt2">
    <w:name w:val="Основной текст (3) + Интервал 2 pt2"/>
    <w:basedOn w:val="36"/>
    <w:uiPriority w:val="99"/>
    <w:rsid w:val="00162603"/>
    <w:rPr>
      <w:spacing w:val="50"/>
    </w:rPr>
  </w:style>
  <w:style w:type="character" w:customStyle="1" w:styleId="2pt1">
    <w:name w:val="Основной текст + Интервал 2 pt1"/>
    <w:basedOn w:val="a0"/>
    <w:uiPriority w:val="99"/>
    <w:rsid w:val="00162603"/>
    <w:rPr>
      <w:rFonts w:ascii="Sylfaen" w:hAnsi="Sylfaen" w:cs="Sylfaen"/>
      <w:spacing w:val="40"/>
      <w:sz w:val="18"/>
      <w:szCs w:val="18"/>
    </w:rPr>
  </w:style>
  <w:style w:type="character" w:customStyle="1" w:styleId="TimesNewRoman12">
    <w:name w:val="Основной текст + Times New Roman12"/>
    <w:aliases w:val="Полужирный12"/>
    <w:basedOn w:val="a0"/>
    <w:uiPriority w:val="99"/>
    <w:rsid w:val="00162603"/>
    <w:rPr>
      <w:rFonts w:ascii="Times New Roman" w:hAnsi="Times New Roman" w:cs="Times New Roman"/>
      <w:b/>
      <w:bCs/>
      <w:spacing w:val="0"/>
      <w:sz w:val="18"/>
      <w:szCs w:val="18"/>
    </w:rPr>
  </w:style>
  <w:style w:type="character" w:customStyle="1" w:styleId="TimesNewRoman11">
    <w:name w:val="Основной текст + Times New Roman11"/>
    <w:aliases w:val="Полужирный11"/>
    <w:basedOn w:val="a0"/>
    <w:uiPriority w:val="99"/>
    <w:rsid w:val="00162603"/>
    <w:rPr>
      <w:rFonts w:ascii="Times New Roman" w:hAnsi="Times New Roman" w:cs="Times New Roman"/>
      <w:b/>
      <w:bCs/>
      <w:spacing w:val="0"/>
      <w:sz w:val="18"/>
      <w:szCs w:val="18"/>
    </w:rPr>
  </w:style>
  <w:style w:type="character" w:customStyle="1" w:styleId="TimesNewRoman10">
    <w:name w:val="Основной текст + Times New Roman10"/>
    <w:aliases w:val="Полужирный10"/>
    <w:basedOn w:val="a0"/>
    <w:uiPriority w:val="99"/>
    <w:rsid w:val="00162603"/>
    <w:rPr>
      <w:rFonts w:ascii="Times New Roman" w:hAnsi="Times New Roman" w:cs="Times New Roman"/>
      <w:b/>
      <w:bCs/>
      <w:spacing w:val="0"/>
      <w:sz w:val="18"/>
      <w:szCs w:val="18"/>
    </w:rPr>
  </w:style>
  <w:style w:type="character" w:customStyle="1" w:styleId="3pt2">
    <w:name w:val="Основной текст + Интервал 3 pt2"/>
    <w:basedOn w:val="a0"/>
    <w:uiPriority w:val="99"/>
    <w:rsid w:val="00162603"/>
    <w:rPr>
      <w:rFonts w:ascii="Sylfaen" w:hAnsi="Sylfaen" w:cs="Sylfaen"/>
      <w:spacing w:val="60"/>
      <w:sz w:val="18"/>
      <w:szCs w:val="18"/>
    </w:rPr>
  </w:style>
  <w:style w:type="character" w:customStyle="1" w:styleId="3Sylfaen">
    <w:name w:val="Основной текст (3) + Sylfaen"/>
    <w:aliases w:val="Не полужирный"/>
    <w:basedOn w:val="36"/>
    <w:uiPriority w:val="99"/>
    <w:rsid w:val="00162603"/>
    <w:rPr>
      <w:rFonts w:ascii="Sylfaen" w:hAnsi="Sylfaen" w:cs="Sylfaen"/>
      <w:spacing w:val="0"/>
    </w:rPr>
  </w:style>
  <w:style w:type="character" w:customStyle="1" w:styleId="TimesNewRoman9">
    <w:name w:val="Основной текст + Times New Roman9"/>
    <w:aliases w:val="Полужирный9"/>
    <w:basedOn w:val="a0"/>
    <w:uiPriority w:val="99"/>
    <w:rsid w:val="00162603"/>
    <w:rPr>
      <w:rFonts w:ascii="Times New Roman" w:hAnsi="Times New Roman" w:cs="Times New Roman"/>
      <w:b/>
      <w:bCs/>
      <w:spacing w:val="0"/>
      <w:sz w:val="18"/>
      <w:szCs w:val="18"/>
    </w:rPr>
  </w:style>
  <w:style w:type="character" w:customStyle="1" w:styleId="TimesNewRoman8">
    <w:name w:val="Основной текст + Times New Roman8"/>
    <w:aliases w:val="Полужирный8"/>
    <w:basedOn w:val="a0"/>
    <w:uiPriority w:val="99"/>
    <w:rsid w:val="00162603"/>
    <w:rPr>
      <w:rFonts w:ascii="Times New Roman" w:hAnsi="Times New Roman" w:cs="Times New Roman"/>
      <w:b/>
      <w:bCs/>
      <w:spacing w:val="0"/>
      <w:sz w:val="18"/>
      <w:szCs w:val="18"/>
    </w:rPr>
  </w:style>
  <w:style w:type="character" w:customStyle="1" w:styleId="TimesNewRoman7">
    <w:name w:val="Основной текст + Times New Roman7"/>
    <w:aliases w:val="Полужирный7"/>
    <w:basedOn w:val="a0"/>
    <w:uiPriority w:val="99"/>
    <w:rsid w:val="00162603"/>
    <w:rPr>
      <w:rFonts w:ascii="Times New Roman" w:hAnsi="Times New Roman" w:cs="Times New Roman"/>
      <w:b/>
      <w:bCs/>
      <w:spacing w:val="0"/>
      <w:sz w:val="18"/>
      <w:szCs w:val="18"/>
    </w:rPr>
  </w:style>
  <w:style w:type="character" w:customStyle="1" w:styleId="TimesNewRoman6">
    <w:name w:val="Основной текст + Times New Roman6"/>
    <w:aliases w:val="Полужирный6"/>
    <w:basedOn w:val="a0"/>
    <w:uiPriority w:val="99"/>
    <w:rsid w:val="00162603"/>
    <w:rPr>
      <w:rFonts w:ascii="Times New Roman" w:hAnsi="Times New Roman" w:cs="Times New Roman"/>
      <w:b/>
      <w:bCs/>
      <w:spacing w:val="0"/>
      <w:sz w:val="18"/>
      <w:szCs w:val="18"/>
    </w:rPr>
  </w:style>
  <w:style w:type="character" w:customStyle="1" w:styleId="TimesNewRoman5">
    <w:name w:val="Основной текст + Times New Roman5"/>
    <w:aliases w:val="Полужирный5"/>
    <w:basedOn w:val="a0"/>
    <w:uiPriority w:val="99"/>
    <w:rsid w:val="00162603"/>
    <w:rPr>
      <w:rFonts w:ascii="Times New Roman" w:hAnsi="Times New Roman" w:cs="Times New Roman"/>
      <w:b/>
      <w:bCs/>
      <w:spacing w:val="0"/>
      <w:sz w:val="18"/>
      <w:szCs w:val="18"/>
    </w:rPr>
  </w:style>
  <w:style w:type="character" w:customStyle="1" w:styleId="TimesNewRoman4">
    <w:name w:val="Основной текст + Times New Roman4"/>
    <w:aliases w:val="Полужирный4"/>
    <w:basedOn w:val="a0"/>
    <w:uiPriority w:val="99"/>
    <w:rsid w:val="00162603"/>
    <w:rPr>
      <w:rFonts w:ascii="Times New Roman" w:hAnsi="Times New Roman" w:cs="Times New Roman"/>
      <w:b/>
      <w:bCs/>
      <w:spacing w:val="0"/>
      <w:sz w:val="18"/>
      <w:szCs w:val="18"/>
    </w:rPr>
  </w:style>
  <w:style w:type="character" w:customStyle="1" w:styleId="TimesNewRoman3">
    <w:name w:val="Основной текст + Times New Roman3"/>
    <w:aliases w:val="Полужирный3"/>
    <w:basedOn w:val="a0"/>
    <w:uiPriority w:val="99"/>
    <w:rsid w:val="00162603"/>
    <w:rPr>
      <w:rFonts w:ascii="Times New Roman" w:hAnsi="Times New Roman" w:cs="Times New Roman"/>
      <w:b/>
      <w:bCs/>
      <w:spacing w:val="0"/>
      <w:sz w:val="18"/>
      <w:szCs w:val="18"/>
    </w:rPr>
  </w:style>
  <w:style w:type="character" w:customStyle="1" w:styleId="TimesNewRoman2">
    <w:name w:val="Основной текст + Times New Roman2"/>
    <w:aliases w:val="Полужирный2"/>
    <w:basedOn w:val="a0"/>
    <w:uiPriority w:val="99"/>
    <w:rsid w:val="00162603"/>
    <w:rPr>
      <w:rFonts w:ascii="Times New Roman" w:hAnsi="Times New Roman" w:cs="Times New Roman"/>
      <w:b/>
      <w:bCs/>
      <w:spacing w:val="0"/>
      <w:sz w:val="18"/>
      <w:szCs w:val="18"/>
    </w:rPr>
  </w:style>
  <w:style w:type="character" w:customStyle="1" w:styleId="TimesNewRoman1">
    <w:name w:val="Основной текст + Times New Roman1"/>
    <w:aliases w:val="Полужирный1"/>
    <w:basedOn w:val="a0"/>
    <w:uiPriority w:val="99"/>
    <w:rsid w:val="00162603"/>
    <w:rPr>
      <w:rFonts w:ascii="Times New Roman" w:hAnsi="Times New Roman" w:cs="Times New Roman"/>
      <w:b/>
      <w:bCs/>
      <w:spacing w:val="0"/>
      <w:sz w:val="18"/>
      <w:szCs w:val="18"/>
    </w:rPr>
  </w:style>
  <w:style w:type="character" w:customStyle="1" w:styleId="3pt1">
    <w:name w:val="Основной текст + Интервал 3 pt1"/>
    <w:basedOn w:val="a0"/>
    <w:uiPriority w:val="99"/>
    <w:rsid w:val="00162603"/>
    <w:rPr>
      <w:rFonts w:ascii="Sylfaen" w:hAnsi="Sylfaen" w:cs="Sylfaen"/>
      <w:spacing w:val="60"/>
      <w:sz w:val="18"/>
      <w:szCs w:val="18"/>
    </w:rPr>
  </w:style>
  <w:style w:type="paragraph" w:customStyle="1" w:styleId="artwork">
    <w:name w:val="artwork"/>
    <w:basedOn w:val="a"/>
    <w:rsid w:val="0016260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para">
    <w:name w:val="cpara"/>
    <w:basedOn w:val="a"/>
    <w:rsid w:val="0016260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
    <w:name w:val="Style2"/>
    <w:basedOn w:val="a"/>
    <w:rsid w:val="00162603"/>
    <w:pPr>
      <w:widowControl w:val="0"/>
      <w:autoSpaceDE w:val="0"/>
      <w:autoSpaceDN w:val="0"/>
      <w:adjustRightInd w:val="0"/>
      <w:spacing w:after="0" w:line="235" w:lineRule="exact"/>
      <w:ind w:firstLine="286"/>
      <w:jc w:val="both"/>
    </w:pPr>
    <w:rPr>
      <w:rFonts w:ascii="Times New Roman" w:eastAsia="Times New Roman" w:hAnsi="Times New Roman" w:cs="Times New Roman"/>
      <w:sz w:val="24"/>
      <w:szCs w:val="24"/>
    </w:rPr>
  </w:style>
  <w:style w:type="paragraph" w:customStyle="1" w:styleId="Style7">
    <w:name w:val="Style7"/>
    <w:basedOn w:val="a"/>
    <w:rsid w:val="00162603"/>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21">
    <w:name w:val="Font Style21"/>
    <w:rsid w:val="00162603"/>
    <w:rPr>
      <w:rFonts w:ascii="Times New Roman" w:hAnsi="Times New Roman" w:cs="Times New Roman"/>
      <w:b/>
      <w:bCs/>
      <w:i/>
      <w:iCs/>
      <w:sz w:val="18"/>
      <w:szCs w:val="18"/>
    </w:rPr>
  </w:style>
  <w:style w:type="character" w:customStyle="1" w:styleId="FontStyle22">
    <w:name w:val="Font Style22"/>
    <w:rsid w:val="00162603"/>
    <w:rPr>
      <w:rFonts w:ascii="Times New Roman" w:hAnsi="Times New Roman" w:cs="Times New Roman"/>
      <w:sz w:val="18"/>
      <w:szCs w:val="18"/>
    </w:rPr>
  </w:style>
  <w:style w:type="character" w:customStyle="1" w:styleId="82">
    <w:name w:val="Знак Знак8"/>
    <w:rsid w:val="00162603"/>
    <w:rPr>
      <w:b/>
      <w:i/>
      <w:sz w:val="28"/>
      <w:lang w:val="ru-RU" w:eastAsia="ru-RU" w:bidi="ar-SA"/>
    </w:rPr>
  </w:style>
  <w:style w:type="paragraph" w:styleId="afd">
    <w:name w:val="Title"/>
    <w:basedOn w:val="a"/>
    <w:link w:val="afe"/>
    <w:qFormat/>
    <w:rsid w:val="00162603"/>
    <w:pPr>
      <w:spacing w:after="0" w:line="240" w:lineRule="auto"/>
      <w:jc w:val="center"/>
    </w:pPr>
    <w:rPr>
      <w:rFonts w:ascii="Times New Roman" w:eastAsia="Times New Roman" w:hAnsi="Times New Roman" w:cs="Times New Roman"/>
      <w:b/>
      <w:sz w:val="24"/>
      <w:szCs w:val="20"/>
    </w:rPr>
  </w:style>
  <w:style w:type="character" w:customStyle="1" w:styleId="afe">
    <w:name w:val="Название Знак"/>
    <w:basedOn w:val="a0"/>
    <w:link w:val="afd"/>
    <w:rsid w:val="00162603"/>
    <w:rPr>
      <w:rFonts w:ascii="Times New Roman" w:eastAsia="Times New Roman" w:hAnsi="Times New Roman" w:cs="Times New Roman"/>
      <w:b/>
      <w:sz w:val="24"/>
      <w:szCs w:val="20"/>
    </w:rPr>
  </w:style>
  <w:style w:type="character" w:customStyle="1" w:styleId="aff">
    <w:name w:val="Знак Знак"/>
    <w:rsid w:val="00162603"/>
    <w:rPr>
      <w:rFonts w:ascii="Arial" w:hAnsi="Arial" w:cs="Arial"/>
      <w:sz w:val="16"/>
      <w:szCs w:val="16"/>
    </w:rPr>
  </w:style>
  <w:style w:type="character" w:styleId="aff0">
    <w:name w:val="line number"/>
    <w:basedOn w:val="a0"/>
    <w:rsid w:val="00162603"/>
  </w:style>
  <w:style w:type="character" w:customStyle="1" w:styleId="15">
    <w:name w:val="Знак Знак1"/>
    <w:rsid w:val="00162603"/>
    <w:rPr>
      <w:rFonts w:ascii="Arial"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FB0450"/>
    <w:pPr>
      <w:spacing w:after="0" w:line="240" w:lineRule="auto"/>
      <w:jc w:val="center"/>
      <w:outlineLvl w:val="0"/>
    </w:pPr>
    <w:rPr>
      <w:rFonts w:ascii="Times New Roman" w:hAnsi="Times New Roman" w:cs="Times New Roman"/>
      <w:b/>
      <w:spacing w:val="2"/>
      <w:sz w:val="24"/>
      <w:szCs w:val="24"/>
    </w:rPr>
  </w:style>
  <w:style w:type="paragraph" w:styleId="2">
    <w:name w:val="heading 2"/>
    <w:basedOn w:val="a"/>
    <w:next w:val="a"/>
    <w:link w:val="20"/>
    <w:unhideWhenUsed/>
    <w:qFormat/>
    <w:rsid w:val="00E548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435830"/>
    <w:pPr>
      <w:keepNext/>
      <w:spacing w:after="0" w:line="240" w:lineRule="auto"/>
      <w:ind w:firstLine="708"/>
      <w:jc w:val="center"/>
      <w:outlineLvl w:val="2"/>
    </w:pPr>
    <w:rPr>
      <w:rFonts w:ascii="Times New Roman" w:eastAsia="Times New Roman" w:hAnsi="Times New Roman" w:cs="Times New Roman"/>
      <w:b/>
      <w:i/>
      <w:szCs w:val="24"/>
    </w:rPr>
  </w:style>
  <w:style w:type="paragraph" w:styleId="4">
    <w:name w:val="heading 4"/>
    <w:basedOn w:val="a"/>
    <w:next w:val="a"/>
    <w:link w:val="40"/>
    <w:qFormat/>
    <w:rsid w:val="00574A99"/>
    <w:pPr>
      <w:spacing w:after="0" w:line="240" w:lineRule="auto"/>
      <w:jc w:val="center"/>
      <w:outlineLvl w:val="3"/>
    </w:pPr>
    <w:rPr>
      <w:rFonts w:ascii="Times New Roman" w:hAnsi="Times New Roman" w:cs="Times New Roman"/>
      <w:b/>
      <w:bCs/>
      <w:sz w:val="24"/>
      <w:szCs w:val="24"/>
    </w:rPr>
  </w:style>
  <w:style w:type="paragraph" w:styleId="5">
    <w:name w:val="heading 5"/>
    <w:basedOn w:val="a"/>
    <w:next w:val="a"/>
    <w:link w:val="50"/>
    <w:qFormat/>
    <w:rsid w:val="00435830"/>
    <w:pPr>
      <w:keepNext/>
      <w:spacing w:after="0" w:line="240" w:lineRule="auto"/>
      <w:ind w:firstLine="708"/>
      <w:jc w:val="both"/>
      <w:outlineLvl w:val="4"/>
    </w:pPr>
    <w:rPr>
      <w:rFonts w:ascii="Times New Roman" w:eastAsia="Times New Roman" w:hAnsi="Times New Roman" w:cs="Times New Roman"/>
      <w:b/>
      <w:i/>
      <w:szCs w:val="24"/>
    </w:rPr>
  </w:style>
  <w:style w:type="paragraph" w:styleId="6">
    <w:name w:val="heading 6"/>
    <w:basedOn w:val="a"/>
    <w:next w:val="a"/>
    <w:link w:val="60"/>
    <w:qFormat/>
    <w:rsid w:val="00435830"/>
    <w:pPr>
      <w:keepNext/>
      <w:pBdr>
        <w:top w:val="single" w:sz="8" w:space="1" w:color="auto"/>
      </w:pBdr>
      <w:shd w:val="clear" w:color="auto" w:fill="FFFFFF"/>
      <w:spacing w:before="234" w:after="0" w:line="360" w:lineRule="auto"/>
      <w:ind w:right="510"/>
      <w:jc w:val="center"/>
      <w:outlineLvl w:val="5"/>
    </w:pPr>
    <w:rPr>
      <w:rFonts w:ascii="Times New Roman" w:eastAsia="Times New Roman" w:hAnsi="Times New Roman" w:cs="Times New Roman"/>
      <w:b/>
      <w:i/>
      <w:color w:val="000000"/>
      <w:spacing w:val="-1"/>
      <w:w w:val="109"/>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B0450"/>
    <w:rPr>
      <w:rFonts w:ascii="Times New Roman" w:hAnsi="Times New Roman" w:cs="Times New Roman"/>
      <w:b/>
      <w:spacing w:val="2"/>
      <w:sz w:val="24"/>
      <w:szCs w:val="24"/>
      <w:lang w:val="ru-RU"/>
    </w:rPr>
  </w:style>
  <w:style w:type="paragraph" w:styleId="a3">
    <w:name w:val="header"/>
    <w:basedOn w:val="a"/>
    <w:link w:val="a4"/>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rPr>
  </w:style>
  <w:style w:type="character" w:customStyle="1" w:styleId="a4">
    <w:name w:val="Верхний колонтитул Знак"/>
    <w:basedOn w:val="a0"/>
    <w:link w:val="a3"/>
    <w:rsid w:val="007364E9"/>
    <w:rPr>
      <w:rFonts w:ascii="Arial" w:eastAsia="Times New Roman" w:hAnsi="Arial" w:cs="Arial"/>
      <w:sz w:val="20"/>
      <w:szCs w:val="20"/>
      <w:lang w:val="ru-RU" w:eastAsia="ru-RU"/>
    </w:rPr>
  </w:style>
  <w:style w:type="paragraph" w:styleId="a5">
    <w:name w:val="footer"/>
    <w:basedOn w:val="a"/>
    <w:link w:val="a6"/>
    <w:uiPriority w:val="99"/>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rPr>
  </w:style>
  <w:style w:type="character" w:customStyle="1" w:styleId="a6">
    <w:name w:val="Нижний колонтитул Знак"/>
    <w:basedOn w:val="a0"/>
    <w:link w:val="a5"/>
    <w:uiPriority w:val="99"/>
    <w:rsid w:val="007364E9"/>
    <w:rPr>
      <w:rFonts w:ascii="Arial" w:eastAsia="Times New Roman" w:hAnsi="Arial" w:cs="Arial"/>
      <w:sz w:val="20"/>
      <w:szCs w:val="20"/>
      <w:lang w:val="ru-RU" w:eastAsia="ru-RU"/>
    </w:rPr>
  </w:style>
  <w:style w:type="paragraph" w:styleId="11">
    <w:name w:val="toc 1"/>
    <w:basedOn w:val="a"/>
    <w:next w:val="a"/>
    <w:autoRedefine/>
    <w:uiPriority w:val="39"/>
    <w:unhideWhenUsed/>
    <w:rsid w:val="0034407A"/>
    <w:pPr>
      <w:tabs>
        <w:tab w:val="right" w:leader="dot" w:pos="9345"/>
      </w:tabs>
      <w:spacing w:after="0" w:line="240" w:lineRule="auto"/>
    </w:pPr>
    <w:rPr>
      <w:rFonts w:ascii="Times New Roman" w:hAnsi="Times New Roman" w:cs="Times New Roman"/>
      <w:bCs/>
      <w:noProof/>
      <w:sz w:val="24"/>
      <w:szCs w:val="24"/>
    </w:rPr>
  </w:style>
  <w:style w:type="character" w:styleId="a7">
    <w:name w:val="Hyperlink"/>
    <w:basedOn w:val="a0"/>
    <w:uiPriority w:val="99"/>
    <w:unhideWhenUsed/>
    <w:rsid w:val="007364E9"/>
    <w:rPr>
      <w:color w:val="0000FF"/>
      <w:u w:val="single"/>
    </w:rPr>
  </w:style>
  <w:style w:type="paragraph" w:styleId="a8">
    <w:name w:val="Plain Text"/>
    <w:basedOn w:val="a"/>
    <w:link w:val="a9"/>
    <w:rsid w:val="007364E9"/>
    <w:pPr>
      <w:spacing w:after="0" w:line="240" w:lineRule="auto"/>
    </w:pPr>
    <w:rPr>
      <w:rFonts w:ascii="Courier New" w:eastAsia="Times New Roman" w:hAnsi="Courier New" w:cs="Courier New"/>
      <w:sz w:val="20"/>
      <w:szCs w:val="20"/>
    </w:rPr>
  </w:style>
  <w:style w:type="character" w:customStyle="1" w:styleId="a9">
    <w:name w:val="Текст Знак"/>
    <w:basedOn w:val="a0"/>
    <w:link w:val="a8"/>
    <w:rsid w:val="007364E9"/>
    <w:rPr>
      <w:rFonts w:ascii="Courier New" w:eastAsia="Times New Roman" w:hAnsi="Courier New" w:cs="Courier New"/>
      <w:sz w:val="20"/>
      <w:szCs w:val="20"/>
      <w:lang w:val="ru-RU" w:eastAsia="ru-RU"/>
    </w:rPr>
  </w:style>
  <w:style w:type="character" w:styleId="aa">
    <w:name w:val="page number"/>
    <w:basedOn w:val="a0"/>
    <w:rsid w:val="007364E9"/>
  </w:style>
  <w:style w:type="table" w:styleId="ab">
    <w:name w:val="Table Grid"/>
    <w:basedOn w:val="a1"/>
    <w:rsid w:val="007364E9"/>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1">
    <w:name w:val="toc 2"/>
    <w:basedOn w:val="a"/>
    <w:next w:val="a"/>
    <w:autoRedefine/>
    <w:uiPriority w:val="39"/>
    <w:unhideWhenUsed/>
    <w:rsid w:val="00FB0450"/>
    <w:pPr>
      <w:spacing w:after="0"/>
      <w:ind w:left="220"/>
    </w:pPr>
    <w:rPr>
      <w:smallCaps/>
      <w:sz w:val="20"/>
      <w:szCs w:val="20"/>
    </w:rPr>
  </w:style>
  <w:style w:type="paragraph" w:styleId="31">
    <w:name w:val="toc 3"/>
    <w:basedOn w:val="a"/>
    <w:next w:val="a"/>
    <w:autoRedefine/>
    <w:uiPriority w:val="39"/>
    <w:unhideWhenUsed/>
    <w:rsid w:val="00FB0450"/>
    <w:pPr>
      <w:spacing w:after="0"/>
      <w:ind w:left="440"/>
    </w:pPr>
    <w:rPr>
      <w:i/>
      <w:iCs/>
      <w:sz w:val="20"/>
      <w:szCs w:val="20"/>
    </w:rPr>
  </w:style>
  <w:style w:type="paragraph" w:styleId="41">
    <w:name w:val="toc 4"/>
    <w:basedOn w:val="a"/>
    <w:next w:val="a"/>
    <w:autoRedefine/>
    <w:uiPriority w:val="39"/>
    <w:unhideWhenUsed/>
    <w:rsid w:val="00FB0450"/>
    <w:pPr>
      <w:spacing w:after="0"/>
      <w:ind w:left="660"/>
    </w:pPr>
    <w:rPr>
      <w:sz w:val="18"/>
      <w:szCs w:val="18"/>
    </w:rPr>
  </w:style>
  <w:style w:type="paragraph" w:styleId="51">
    <w:name w:val="toc 5"/>
    <w:basedOn w:val="a"/>
    <w:next w:val="a"/>
    <w:autoRedefine/>
    <w:uiPriority w:val="39"/>
    <w:unhideWhenUsed/>
    <w:rsid w:val="00FB0450"/>
    <w:pPr>
      <w:spacing w:after="0"/>
      <w:ind w:left="880"/>
    </w:pPr>
    <w:rPr>
      <w:sz w:val="18"/>
      <w:szCs w:val="18"/>
    </w:rPr>
  </w:style>
  <w:style w:type="paragraph" w:styleId="61">
    <w:name w:val="toc 6"/>
    <w:basedOn w:val="a"/>
    <w:next w:val="a"/>
    <w:autoRedefine/>
    <w:uiPriority w:val="39"/>
    <w:unhideWhenUsed/>
    <w:rsid w:val="00FB0450"/>
    <w:pPr>
      <w:spacing w:after="0"/>
      <w:ind w:left="1100"/>
    </w:pPr>
    <w:rPr>
      <w:sz w:val="18"/>
      <w:szCs w:val="18"/>
    </w:rPr>
  </w:style>
  <w:style w:type="paragraph" w:styleId="7">
    <w:name w:val="toc 7"/>
    <w:basedOn w:val="a"/>
    <w:next w:val="a"/>
    <w:autoRedefine/>
    <w:uiPriority w:val="39"/>
    <w:unhideWhenUsed/>
    <w:rsid w:val="00FB0450"/>
    <w:pPr>
      <w:spacing w:after="0"/>
      <w:ind w:left="1320"/>
    </w:pPr>
    <w:rPr>
      <w:sz w:val="18"/>
      <w:szCs w:val="18"/>
    </w:rPr>
  </w:style>
  <w:style w:type="paragraph" w:styleId="8">
    <w:name w:val="toc 8"/>
    <w:basedOn w:val="a"/>
    <w:next w:val="a"/>
    <w:autoRedefine/>
    <w:uiPriority w:val="39"/>
    <w:unhideWhenUsed/>
    <w:rsid w:val="00FB0450"/>
    <w:pPr>
      <w:spacing w:after="0"/>
      <w:ind w:left="1540"/>
    </w:pPr>
    <w:rPr>
      <w:sz w:val="18"/>
      <w:szCs w:val="18"/>
    </w:rPr>
  </w:style>
  <w:style w:type="paragraph" w:styleId="9">
    <w:name w:val="toc 9"/>
    <w:basedOn w:val="a"/>
    <w:next w:val="a"/>
    <w:autoRedefine/>
    <w:uiPriority w:val="39"/>
    <w:unhideWhenUsed/>
    <w:rsid w:val="00FB0450"/>
    <w:pPr>
      <w:spacing w:after="0"/>
      <w:ind w:left="1760"/>
    </w:pPr>
    <w:rPr>
      <w:sz w:val="18"/>
      <w:szCs w:val="18"/>
    </w:rPr>
  </w:style>
  <w:style w:type="character" w:customStyle="1" w:styleId="FontStyle101">
    <w:name w:val="Font Style101"/>
    <w:basedOn w:val="a0"/>
    <w:rsid w:val="00FB0450"/>
    <w:rPr>
      <w:rFonts w:ascii="Times New Roman" w:hAnsi="Times New Roman" w:cs="Times New Roman"/>
      <w:sz w:val="20"/>
      <w:szCs w:val="20"/>
    </w:rPr>
  </w:style>
  <w:style w:type="paragraph" w:styleId="ac">
    <w:name w:val="Balloon Text"/>
    <w:basedOn w:val="a"/>
    <w:link w:val="ad"/>
    <w:uiPriority w:val="99"/>
    <w:semiHidden/>
    <w:unhideWhenUsed/>
    <w:rsid w:val="00FB0450"/>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FB0450"/>
    <w:rPr>
      <w:rFonts w:ascii="Tahoma" w:hAnsi="Tahoma" w:cs="Tahoma"/>
      <w:sz w:val="16"/>
      <w:szCs w:val="16"/>
    </w:rPr>
  </w:style>
  <w:style w:type="paragraph" w:customStyle="1" w:styleId="12">
    <w:name w:val="Абзац списка1"/>
    <w:basedOn w:val="a"/>
    <w:rsid w:val="00E5481D"/>
    <w:pPr>
      <w:ind w:left="720"/>
    </w:pPr>
    <w:rPr>
      <w:rFonts w:ascii="Calibri" w:eastAsia="Times New Roman" w:hAnsi="Calibri" w:cs="Times New Roman"/>
    </w:rPr>
  </w:style>
  <w:style w:type="character" w:customStyle="1" w:styleId="20">
    <w:name w:val="Заголовок 2 Знак"/>
    <w:basedOn w:val="a0"/>
    <w:link w:val="2"/>
    <w:rsid w:val="00E5481D"/>
    <w:rPr>
      <w:rFonts w:asciiTheme="majorHAnsi" w:eastAsiaTheme="majorEastAsia" w:hAnsiTheme="majorHAnsi" w:cstheme="majorBidi"/>
      <w:b/>
      <w:bCs/>
      <w:color w:val="4F81BD" w:themeColor="accent1"/>
      <w:sz w:val="26"/>
      <w:szCs w:val="26"/>
    </w:rPr>
  </w:style>
  <w:style w:type="paragraph" w:styleId="ae">
    <w:name w:val="Body Text Indent"/>
    <w:basedOn w:val="a"/>
    <w:link w:val="af"/>
    <w:rsid w:val="00E5481D"/>
    <w:pPr>
      <w:shd w:val="clear" w:color="auto" w:fill="FFFFFF"/>
      <w:spacing w:after="0" w:line="202" w:lineRule="exact"/>
      <w:ind w:firstLine="137"/>
    </w:pPr>
    <w:rPr>
      <w:rFonts w:ascii="Times New Roman" w:eastAsia="Times New Roman" w:hAnsi="Times New Roman" w:cs="Times New Roman"/>
      <w:color w:val="000000"/>
      <w:spacing w:val="-6"/>
      <w:sz w:val="24"/>
      <w:szCs w:val="18"/>
    </w:rPr>
  </w:style>
  <w:style w:type="character" w:customStyle="1" w:styleId="af">
    <w:name w:val="Основной текст с отступом Знак"/>
    <w:basedOn w:val="a0"/>
    <w:link w:val="ae"/>
    <w:rsid w:val="00E5481D"/>
    <w:rPr>
      <w:rFonts w:ascii="Times New Roman" w:eastAsia="Times New Roman" w:hAnsi="Times New Roman" w:cs="Times New Roman"/>
      <w:color w:val="000000"/>
      <w:spacing w:val="-6"/>
      <w:sz w:val="24"/>
      <w:szCs w:val="18"/>
      <w:shd w:val="clear" w:color="auto" w:fill="FFFFFF"/>
      <w:lang w:val="ru-RU" w:eastAsia="ru-RU"/>
    </w:rPr>
  </w:style>
  <w:style w:type="paragraph" w:styleId="af0">
    <w:name w:val="Normal (Web)"/>
    <w:basedOn w:val="a"/>
    <w:uiPriority w:val="99"/>
    <w:unhideWhenUsed/>
    <w:rsid w:val="00E5481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intext">
    <w:name w:val="main_text"/>
    <w:basedOn w:val="a"/>
    <w:rsid w:val="00E5481D"/>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E5481D"/>
    <w:rPr>
      <w:b/>
      <w:bCs/>
    </w:rPr>
  </w:style>
  <w:style w:type="paragraph" w:styleId="af2">
    <w:name w:val="List Paragraph"/>
    <w:basedOn w:val="a"/>
    <w:uiPriority w:val="34"/>
    <w:qFormat/>
    <w:rsid w:val="00E5481D"/>
    <w:pPr>
      <w:spacing w:line="240" w:lineRule="auto"/>
      <w:ind w:left="720" w:firstLine="425"/>
      <w:contextualSpacing/>
      <w:jc w:val="both"/>
    </w:pPr>
    <w:rPr>
      <w:rFonts w:eastAsiaTheme="minorHAnsi"/>
      <w:lang w:eastAsia="en-US"/>
    </w:rPr>
  </w:style>
  <w:style w:type="paragraph" w:styleId="32">
    <w:name w:val="Body Text Indent 3"/>
    <w:basedOn w:val="a"/>
    <w:link w:val="33"/>
    <w:unhideWhenUsed/>
    <w:rsid w:val="00E5481D"/>
    <w:pPr>
      <w:spacing w:after="120"/>
      <w:ind w:left="283"/>
    </w:pPr>
    <w:rPr>
      <w:sz w:val="16"/>
      <w:szCs w:val="16"/>
    </w:rPr>
  </w:style>
  <w:style w:type="character" w:customStyle="1" w:styleId="33">
    <w:name w:val="Основной текст с отступом 3 Знак"/>
    <w:basedOn w:val="a0"/>
    <w:link w:val="32"/>
    <w:rsid w:val="00E5481D"/>
    <w:rPr>
      <w:sz w:val="16"/>
      <w:szCs w:val="16"/>
    </w:rPr>
  </w:style>
  <w:style w:type="paragraph" w:customStyle="1" w:styleId="13">
    <w:name w:val="Заголовак 1"/>
    <w:basedOn w:val="1"/>
    <w:link w:val="14"/>
    <w:qFormat/>
    <w:rsid w:val="00BC449E"/>
    <w:pPr>
      <w:spacing w:line="216" w:lineRule="auto"/>
    </w:pPr>
    <w:rPr>
      <w:rFonts w:eastAsia="Times New Roman"/>
      <w:caps/>
      <w:spacing w:val="0"/>
      <w:szCs w:val="16"/>
    </w:rPr>
  </w:style>
  <w:style w:type="character" w:customStyle="1" w:styleId="14">
    <w:name w:val="Заголовак 1 Знак"/>
    <w:basedOn w:val="10"/>
    <w:link w:val="13"/>
    <w:rsid w:val="00BC449E"/>
    <w:rPr>
      <w:rFonts w:ascii="Times New Roman" w:eastAsia="Times New Roman" w:hAnsi="Times New Roman" w:cs="Times New Roman"/>
      <w:b/>
      <w:caps/>
      <w:spacing w:val="2"/>
      <w:sz w:val="24"/>
      <w:szCs w:val="16"/>
      <w:lang w:val="ru-RU" w:eastAsia="ru-RU"/>
    </w:rPr>
  </w:style>
  <w:style w:type="character" w:customStyle="1" w:styleId="30">
    <w:name w:val="Заголовок 3 Знак"/>
    <w:basedOn w:val="a0"/>
    <w:link w:val="3"/>
    <w:rsid w:val="00435830"/>
    <w:rPr>
      <w:rFonts w:ascii="Times New Roman" w:eastAsia="Times New Roman" w:hAnsi="Times New Roman" w:cs="Times New Roman"/>
      <w:b/>
      <w:i/>
      <w:szCs w:val="24"/>
      <w:lang w:val="ru-RU" w:eastAsia="ru-RU"/>
    </w:rPr>
  </w:style>
  <w:style w:type="character" w:customStyle="1" w:styleId="40">
    <w:name w:val="Заголовок 4 Знак"/>
    <w:basedOn w:val="a0"/>
    <w:link w:val="4"/>
    <w:rsid w:val="00574A99"/>
    <w:rPr>
      <w:rFonts w:ascii="Times New Roman" w:hAnsi="Times New Roman" w:cs="Times New Roman"/>
      <w:b/>
      <w:bCs/>
      <w:sz w:val="24"/>
      <w:szCs w:val="24"/>
    </w:rPr>
  </w:style>
  <w:style w:type="character" w:customStyle="1" w:styleId="50">
    <w:name w:val="Заголовок 5 Знак"/>
    <w:basedOn w:val="a0"/>
    <w:link w:val="5"/>
    <w:rsid w:val="00435830"/>
    <w:rPr>
      <w:rFonts w:ascii="Times New Roman" w:eastAsia="Times New Roman" w:hAnsi="Times New Roman" w:cs="Times New Roman"/>
      <w:b/>
      <w:i/>
      <w:szCs w:val="24"/>
      <w:lang w:val="ru-RU" w:eastAsia="ru-RU"/>
    </w:rPr>
  </w:style>
  <w:style w:type="character" w:customStyle="1" w:styleId="60">
    <w:name w:val="Заголовок 6 Знак"/>
    <w:basedOn w:val="a0"/>
    <w:link w:val="6"/>
    <w:rsid w:val="00435830"/>
    <w:rPr>
      <w:rFonts w:ascii="Times New Roman" w:eastAsia="Times New Roman" w:hAnsi="Times New Roman" w:cs="Times New Roman"/>
      <w:b/>
      <w:i/>
      <w:color w:val="000000"/>
      <w:spacing w:val="-1"/>
      <w:w w:val="109"/>
      <w:sz w:val="24"/>
      <w:szCs w:val="24"/>
      <w:shd w:val="clear" w:color="auto" w:fill="FFFFFF"/>
      <w:lang w:val="ru-RU" w:eastAsia="ru-RU"/>
    </w:rPr>
  </w:style>
  <w:style w:type="paragraph" w:styleId="af3">
    <w:name w:val="Body Text"/>
    <w:basedOn w:val="a"/>
    <w:link w:val="af4"/>
    <w:rsid w:val="00435830"/>
    <w:pPr>
      <w:spacing w:after="0" w:line="240" w:lineRule="auto"/>
      <w:jc w:val="both"/>
    </w:pPr>
    <w:rPr>
      <w:rFonts w:ascii="Times New Roman" w:eastAsia="Times New Roman" w:hAnsi="Times New Roman" w:cs="Times New Roman"/>
      <w:sz w:val="20"/>
      <w:szCs w:val="20"/>
    </w:rPr>
  </w:style>
  <w:style w:type="character" w:customStyle="1" w:styleId="af4">
    <w:name w:val="Основной текст Знак"/>
    <w:basedOn w:val="a0"/>
    <w:link w:val="af3"/>
    <w:rsid w:val="00435830"/>
    <w:rPr>
      <w:rFonts w:ascii="Times New Roman" w:eastAsia="Times New Roman" w:hAnsi="Times New Roman" w:cs="Times New Roman"/>
      <w:sz w:val="20"/>
      <w:szCs w:val="20"/>
      <w:lang w:val="ru-RU" w:eastAsia="ru-RU"/>
    </w:rPr>
  </w:style>
  <w:style w:type="paragraph" w:styleId="22">
    <w:name w:val="Body Text 2"/>
    <w:basedOn w:val="a"/>
    <w:link w:val="23"/>
    <w:rsid w:val="00435830"/>
    <w:pPr>
      <w:spacing w:after="0" w:line="240" w:lineRule="auto"/>
      <w:jc w:val="center"/>
    </w:pPr>
    <w:rPr>
      <w:rFonts w:ascii="Times New Roman" w:eastAsia="Times New Roman" w:hAnsi="Times New Roman" w:cs="Times New Roman"/>
      <w:sz w:val="20"/>
      <w:szCs w:val="20"/>
    </w:rPr>
  </w:style>
  <w:style w:type="character" w:customStyle="1" w:styleId="23">
    <w:name w:val="Основной текст 2 Знак"/>
    <w:basedOn w:val="a0"/>
    <w:link w:val="22"/>
    <w:rsid w:val="00435830"/>
    <w:rPr>
      <w:rFonts w:ascii="Times New Roman" w:eastAsia="Times New Roman" w:hAnsi="Times New Roman" w:cs="Times New Roman"/>
      <w:sz w:val="20"/>
      <w:szCs w:val="20"/>
      <w:lang w:val="ru-RU" w:eastAsia="ru-RU"/>
    </w:rPr>
  </w:style>
  <w:style w:type="paragraph" w:styleId="34">
    <w:name w:val="Body Text 3"/>
    <w:basedOn w:val="a"/>
    <w:link w:val="35"/>
    <w:rsid w:val="00435830"/>
    <w:pPr>
      <w:spacing w:after="0" w:line="240" w:lineRule="auto"/>
      <w:jc w:val="center"/>
    </w:pPr>
    <w:rPr>
      <w:rFonts w:ascii="Times New Roman" w:eastAsia="Times New Roman" w:hAnsi="Times New Roman" w:cs="Times New Roman"/>
      <w:b/>
      <w:sz w:val="28"/>
      <w:szCs w:val="20"/>
    </w:rPr>
  </w:style>
  <w:style w:type="character" w:customStyle="1" w:styleId="35">
    <w:name w:val="Основной текст 3 Знак"/>
    <w:basedOn w:val="a0"/>
    <w:link w:val="34"/>
    <w:rsid w:val="00435830"/>
    <w:rPr>
      <w:rFonts w:ascii="Times New Roman" w:eastAsia="Times New Roman" w:hAnsi="Times New Roman" w:cs="Times New Roman"/>
      <w:b/>
      <w:sz w:val="28"/>
      <w:szCs w:val="20"/>
      <w:lang w:val="ru-RU" w:eastAsia="ru-RU"/>
    </w:rPr>
  </w:style>
  <w:style w:type="paragraph" w:styleId="24">
    <w:name w:val="Body Text Indent 2"/>
    <w:basedOn w:val="a"/>
    <w:link w:val="25"/>
    <w:rsid w:val="00435830"/>
    <w:pPr>
      <w:spacing w:after="0" w:line="240" w:lineRule="auto"/>
      <w:ind w:firstLine="708"/>
      <w:jc w:val="center"/>
    </w:pPr>
    <w:rPr>
      <w:rFonts w:ascii="Times New Roman" w:eastAsia="Times New Roman" w:hAnsi="Times New Roman" w:cs="Times New Roman"/>
      <w:b/>
      <w:szCs w:val="24"/>
    </w:rPr>
  </w:style>
  <w:style w:type="character" w:customStyle="1" w:styleId="25">
    <w:name w:val="Основной текст с отступом 2 Знак"/>
    <w:basedOn w:val="a0"/>
    <w:link w:val="24"/>
    <w:rsid w:val="00435830"/>
    <w:rPr>
      <w:rFonts w:ascii="Times New Roman" w:eastAsia="Times New Roman" w:hAnsi="Times New Roman" w:cs="Times New Roman"/>
      <w:b/>
      <w:szCs w:val="24"/>
      <w:lang w:val="ru-RU" w:eastAsia="ru-RU"/>
    </w:rPr>
  </w:style>
  <w:style w:type="paragraph" w:styleId="af5">
    <w:name w:val="Document Map"/>
    <w:basedOn w:val="a"/>
    <w:link w:val="af6"/>
    <w:semiHidden/>
    <w:rsid w:val="00435830"/>
    <w:pPr>
      <w:shd w:val="clear" w:color="auto" w:fill="000080"/>
      <w:spacing w:after="0" w:line="240" w:lineRule="auto"/>
    </w:pPr>
    <w:rPr>
      <w:rFonts w:ascii="Tahoma" w:eastAsia="Times New Roman" w:hAnsi="Tahoma" w:cs="Tahoma"/>
      <w:sz w:val="24"/>
      <w:szCs w:val="24"/>
    </w:rPr>
  </w:style>
  <w:style w:type="character" w:customStyle="1" w:styleId="af6">
    <w:name w:val="Схема документа Знак"/>
    <w:basedOn w:val="a0"/>
    <w:link w:val="af5"/>
    <w:semiHidden/>
    <w:rsid w:val="00435830"/>
    <w:rPr>
      <w:rFonts w:ascii="Tahoma" w:eastAsia="Times New Roman" w:hAnsi="Tahoma" w:cs="Tahoma"/>
      <w:sz w:val="24"/>
      <w:szCs w:val="24"/>
      <w:shd w:val="clear" w:color="auto" w:fill="000080"/>
      <w:lang w:val="ru-RU" w:eastAsia="ru-RU"/>
    </w:rPr>
  </w:style>
  <w:style w:type="paragraph" w:customStyle="1" w:styleId="af7">
    <w:name w:val="Содержимое таблицы"/>
    <w:basedOn w:val="a"/>
    <w:rsid w:val="00435830"/>
    <w:pPr>
      <w:suppressLineNumbers/>
      <w:suppressAutoHyphens/>
      <w:spacing w:after="0" w:line="240" w:lineRule="auto"/>
    </w:pPr>
    <w:rPr>
      <w:rFonts w:ascii="Times New Roman" w:eastAsia="Times New Roman" w:hAnsi="Times New Roman" w:cs="Times New Roman"/>
      <w:sz w:val="24"/>
      <w:szCs w:val="24"/>
      <w:lang w:eastAsia="ar-SA"/>
    </w:rPr>
  </w:style>
  <w:style w:type="character" w:styleId="af8">
    <w:name w:val="FollowedHyperlink"/>
    <w:basedOn w:val="a0"/>
    <w:uiPriority w:val="99"/>
    <w:semiHidden/>
    <w:unhideWhenUsed/>
    <w:rsid w:val="00616DD6"/>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445103">
      <w:bodyDiv w:val="1"/>
      <w:marLeft w:val="0"/>
      <w:marRight w:val="0"/>
      <w:marTop w:val="0"/>
      <w:marBottom w:val="0"/>
      <w:divBdr>
        <w:top w:val="none" w:sz="0" w:space="0" w:color="auto"/>
        <w:left w:val="none" w:sz="0" w:space="0" w:color="auto"/>
        <w:bottom w:val="none" w:sz="0" w:space="0" w:color="auto"/>
        <w:right w:val="none" w:sz="0" w:space="0" w:color="auto"/>
      </w:divBdr>
      <w:divsChild>
        <w:div w:id="406074308">
          <w:marLeft w:val="432"/>
          <w:marRight w:val="0"/>
          <w:marTop w:val="96"/>
          <w:marBottom w:val="0"/>
          <w:divBdr>
            <w:top w:val="none" w:sz="0" w:space="0" w:color="auto"/>
            <w:left w:val="none" w:sz="0" w:space="0" w:color="auto"/>
            <w:bottom w:val="none" w:sz="0" w:space="0" w:color="auto"/>
            <w:right w:val="none" w:sz="0" w:space="0" w:color="auto"/>
          </w:divBdr>
        </w:div>
        <w:div w:id="511145826">
          <w:marLeft w:val="432"/>
          <w:marRight w:val="0"/>
          <w:marTop w:val="96"/>
          <w:marBottom w:val="0"/>
          <w:divBdr>
            <w:top w:val="none" w:sz="0" w:space="0" w:color="auto"/>
            <w:left w:val="none" w:sz="0" w:space="0" w:color="auto"/>
            <w:bottom w:val="none" w:sz="0" w:space="0" w:color="auto"/>
            <w:right w:val="none" w:sz="0" w:space="0" w:color="auto"/>
          </w:divBdr>
        </w:div>
        <w:div w:id="1304893586">
          <w:marLeft w:val="432"/>
          <w:marRight w:val="0"/>
          <w:marTop w:val="96"/>
          <w:marBottom w:val="0"/>
          <w:divBdr>
            <w:top w:val="none" w:sz="0" w:space="0" w:color="auto"/>
            <w:left w:val="none" w:sz="0" w:space="0" w:color="auto"/>
            <w:bottom w:val="none" w:sz="0" w:space="0" w:color="auto"/>
            <w:right w:val="none" w:sz="0" w:space="0" w:color="auto"/>
          </w:divBdr>
        </w:div>
        <w:div w:id="2090956031">
          <w:marLeft w:val="432"/>
          <w:marRight w:val="0"/>
          <w:marTop w:val="96"/>
          <w:marBottom w:val="0"/>
          <w:divBdr>
            <w:top w:val="none" w:sz="0" w:space="0" w:color="auto"/>
            <w:left w:val="none" w:sz="0" w:space="0" w:color="auto"/>
            <w:bottom w:val="none" w:sz="0" w:space="0" w:color="auto"/>
            <w:right w:val="none" w:sz="0" w:space="0" w:color="auto"/>
          </w:divBdr>
        </w:div>
      </w:divsChild>
    </w:div>
    <w:div w:id="74204239">
      <w:bodyDiv w:val="1"/>
      <w:marLeft w:val="0"/>
      <w:marRight w:val="0"/>
      <w:marTop w:val="0"/>
      <w:marBottom w:val="0"/>
      <w:divBdr>
        <w:top w:val="none" w:sz="0" w:space="0" w:color="auto"/>
        <w:left w:val="none" w:sz="0" w:space="0" w:color="auto"/>
        <w:bottom w:val="none" w:sz="0" w:space="0" w:color="auto"/>
        <w:right w:val="none" w:sz="0" w:space="0" w:color="auto"/>
      </w:divBdr>
    </w:div>
    <w:div w:id="88964130">
      <w:bodyDiv w:val="1"/>
      <w:marLeft w:val="0"/>
      <w:marRight w:val="0"/>
      <w:marTop w:val="0"/>
      <w:marBottom w:val="0"/>
      <w:divBdr>
        <w:top w:val="none" w:sz="0" w:space="0" w:color="auto"/>
        <w:left w:val="none" w:sz="0" w:space="0" w:color="auto"/>
        <w:bottom w:val="none" w:sz="0" w:space="0" w:color="auto"/>
        <w:right w:val="none" w:sz="0" w:space="0" w:color="auto"/>
      </w:divBdr>
    </w:div>
    <w:div w:id="112484952">
      <w:bodyDiv w:val="1"/>
      <w:marLeft w:val="0"/>
      <w:marRight w:val="0"/>
      <w:marTop w:val="0"/>
      <w:marBottom w:val="0"/>
      <w:divBdr>
        <w:top w:val="none" w:sz="0" w:space="0" w:color="auto"/>
        <w:left w:val="none" w:sz="0" w:space="0" w:color="auto"/>
        <w:bottom w:val="none" w:sz="0" w:space="0" w:color="auto"/>
        <w:right w:val="none" w:sz="0" w:space="0" w:color="auto"/>
      </w:divBdr>
    </w:div>
    <w:div w:id="149176148">
      <w:bodyDiv w:val="1"/>
      <w:marLeft w:val="0"/>
      <w:marRight w:val="0"/>
      <w:marTop w:val="0"/>
      <w:marBottom w:val="0"/>
      <w:divBdr>
        <w:top w:val="none" w:sz="0" w:space="0" w:color="auto"/>
        <w:left w:val="none" w:sz="0" w:space="0" w:color="auto"/>
        <w:bottom w:val="none" w:sz="0" w:space="0" w:color="auto"/>
        <w:right w:val="none" w:sz="0" w:space="0" w:color="auto"/>
      </w:divBdr>
    </w:div>
    <w:div w:id="173810277">
      <w:bodyDiv w:val="1"/>
      <w:marLeft w:val="0"/>
      <w:marRight w:val="0"/>
      <w:marTop w:val="0"/>
      <w:marBottom w:val="0"/>
      <w:divBdr>
        <w:top w:val="none" w:sz="0" w:space="0" w:color="auto"/>
        <w:left w:val="none" w:sz="0" w:space="0" w:color="auto"/>
        <w:bottom w:val="none" w:sz="0" w:space="0" w:color="auto"/>
        <w:right w:val="none" w:sz="0" w:space="0" w:color="auto"/>
      </w:divBdr>
    </w:div>
    <w:div w:id="323897350">
      <w:bodyDiv w:val="1"/>
      <w:marLeft w:val="0"/>
      <w:marRight w:val="0"/>
      <w:marTop w:val="0"/>
      <w:marBottom w:val="0"/>
      <w:divBdr>
        <w:top w:val="none" w:sz="0" w:space="0" w:color="auto"/>
        <w:left w:val="none" w:sz="0" w:space="0" w:color="auto"/>
        <w:bottom w:val="none" w:sz="0" w:space="0" w:color="auto"/>
        <w:right w:val="none" w:sz="0" w:space="0" w:color="auto"/>
      </w:divBdr>
      <w:divsChild>
        <w:div w:id="766117282">
          <w:marLeft w:val="547"/>
          <w:marRight w:val="0"/>
          <w:marTop w:val="96"/>
          <w:marBottom w:val="0"/>
          <w:divBdr>
            <w:top w:val="none" w:sz="0" w:space="0" w:color="auto"/>
            <w:left w:val="none" w:sz="0" w:space="0" w:color="auto"/>
            <w:bottom w:val="none" w:sz="0" w:space="0" w:color="auto"/>
            <w:right w:val="none" w:sz="0" w:space="0" w:color="auto"/>
          </w:divBdr>
        </w:div>
        <w:div w:id="1081875417">
          <w:marLeft w:val="547"/>
          <w:marRight w:val="0"/>
          <w:marTop w:val="96"/>
          <w:marBottom w:val="0"/>
          <w:divBdr>
            <w:top w:val="none" w:sz="0" w:space="0" w:color="auto"/>
            <w:left w:val="none" w:sz="0" w:space="0" w:color="auto"/>
            <w:bottom w:val="none" w:sz="0" w:space="0" w:color="auto"/>
            <w:right w:val="none" w:sz="0" w:space="0" w:color="auto"/>
          </w:divBdr>
        </w:div>
        <w:div w:id="1546718250">
          <w:marLeft w:val="547"/>
          <w:marRight w:val="0"/>
          <w:marTop w:val="96"/>
          <w:marBottom w:val="0"/>
          <w:divBdr>
            <w:top w:val="none" w:sz="0" w:space="0" w:color="auto"/>
            <w:left w:val="none" w:sz="0" w:space="0" w:color="auto"/>
            <w:bottom w:val="none" w:sz="0" w:space="0" w:color="auto"/>
            <w:right w:val="none" w:sz="0" w:space="0" w:color="auto"/>
          </w:divBdr>
        </w:div>
      </w:divsChild>
    </w:div>
    <w:div w:id="327054363">
      <w:bodyDiv w:val="1"/>
      <w:marLeft w:val="0"/>
      <w:marRight w:val="0"/>
      <w:marTop w:val="0"/>
      <w:marBottom w:val="0"/>
      <w:divBdr>
        <w:top w:val="none" w:sz="0" w:space="0" w:color="auto"/>
        <w:left w:val="none" w:sz="0" w:space="0" w:color="auto"/>
        <w:bottom w:val="none" w:sz="0" w:space="0" w:color="auto"/>
        <w:right w:val="none" w:sz="0" w:space="0" w:color="auto"/>
      </w:divBdr>
    </w:div>
    <w:div w:id="355232159">
      <w:bodyDiv w:val="1"/>
      <w:marLeft w:val="0"/>
      <w:marRight w:val="0"/>
      <w:marTop w:val="0"/>
      <w:marBottom w:val="0"/>
      <w:divBdr>
        <w:top w:val="none" w:sz="0" w:space="0" w:color="auto"/>
        <w:left w:val="none" w:sz="0" w:space="0" w:color="auto"/>
        <w:bottom w:val="none" w:sz="0" w:space="0" w:color="auto"/>
        <w:right w:val="none" w:sz="0" w:space="0" w:color="auto"/>
      </w:divBdr>
      <w:divsChild>
        <w:div w:id="63142305">
          <w:marLeft w:val="432"/>
          <w:marRight w:val="0"/>
          <w:marTop w:val="120"/>
          <w:marBottom w:val="0"/>
          <w:divBdr>
            <w:top w:val="none" w:sz="0" w:space="0" w:color="auto"/>
            <w:left w:val="none" w:sz="0" w:space="0" w:color="auto"/>
            <w:bottom w:val="none" w:sz="0" w:space="0" w:color="auto"/>
            <w:right w:val="none" w:sz="0" w:space="0" w:color="auto"/>
          </w:divBdr>
        </w:div>
        <w:div w:id="218439923">
          <w:marLeft w:val="432"/>
          <w:marRight w:val="0"/>
          <w:marTop w:val="120"/>
          <w:marBottom w:val="0"/>
          <w:divBdr>
            <w:top w:val="none" w:sz="0" w:space="0" w:color="auto"/>
            <w:left w:val="none" w:sz="0" w:space="0" w:color="auto"/>
            <w:bottom w:val="none" w:sz="0" w:space="0" w:color="auto"/>
            <w:right w:val="none" w:sz="0" w:space="0" w:color="auto"/>
          </w:divBdr>
        </w:div>
        <w:div w:id="739062551">
          <w:marLeft w:val="432"/>
          <w:marRight w:val="0"/>
          <w:marTop w:val="120"/>
          <w:marBottom w:val="0"/>
          <w:divBdr>
            <w:top w:val="none" w:sz="0" w:space="0" w:color="auto"/>
            <w:left w:val="none" w:sz="0" w:space="0" w:color="auto"/>
            <w:bottom w:val="none" w:sz="0" w:space="0" w:color="auto"/>
            <w:right w:val="none" w:sz="0" w:space="0" w:color="auto"/>
          </w:divBdr>
        </w:div>
        <w:div w:id="908922995">
          <w:marLeft w:val="432"/>
          <w:marRight w:val="0"/>
          <w:marTop w:val="120"/>
          <w:marBottom w:val="0"/>
          <w:divBdr>
            <w:top w:val="none" w:sz="0" w:space="0" w:color="auto"/>
            <w:left w:val="none" w:sz="0" w:space="0" w:color="auto"/>
            <w:bottom w:val="none" w:sz="0" w:space="0" w:color="auto"/>
            <w:right w:val="none" w:sz="0" w:space="0" w:color="auto"/>
          </w:divBdr>
        </w:div>
        <w:div w:id="1081877377">
          <w:marLeft w:val="432"/>
          <w:marRight w:val="0"/>
          <w:marTop w:val="120"/>
          <w:marBottom w:val="0"/>
          <w:divBdr>
            <w:top w:val="none" w:sz="0" w:space="0" w:color="auto"/>
            <w:left w:val="none" w:sz="0" w:space="0" w:color="auto"/>
            <w:bottom w:val="none" w:sz="0" w:space="0" w:color="auto"/>
            <w:right w:val="none" w:sz="0" w:space="0" w:color="auto"/>
          </w:divBdr>
        </w:div>
      </w:divsChild>
    </w:div>
    <w:div w:id="460923050">
      <w:bodyDiv w:val="1"/>
      <w:marLeft w:val="0"/>
      <w:marRight w:val="0"/>
      <w:marTop w:val="0"/>
      <w:marBottom w:val="0"/>
      <w:divBdr>
        <w:top w:val="none" w:sz="0" w:space="0" w:color="auto"/>
        <w:left w:val="none" w:sz="0" w:space="0" w:color="auto"/>
        <w:bottom w:val="none" w:sz="0" w:space="0" w:color="auto"/>
        <w:right w:val="none" w:sz="0" w:space="0" w:color="auto"/>
      </w:divBdr>
    </w:div>
    <w:div w:id="462381444">
      <w:bodyDiv w:val="1"/>
      <w:marLeft w:val="0"/>
      <w:marRight w:val="0"/>
      <w:marTop w:val="0"/>
      <w:marBottom w:val="0"/>
      <w:divBdr>
        <w:top w:val="none" w:sz="0" w:space="0" w:color="auto"/>
        <w:left w:val="none" w:sz="0" w:space="0" w:color="auto"/>
        <w:bottom w:val="none" w:sz="0" w:space="0" w:color="auto"/>
        <w:right w:val="none" w:sz="0" w:space="0" w:color="auto"/>
      </w:divBdr>
    </w:div>
    <w:div w:id="538276608">
      <w:bodyDiv w:val="1"/>
      <w:marLeft w:val="0"/>
      <w:marRight w:val="0"/>
      <w:marTop w:val="0"/>
      <w:marBottom w:val="0"/>
      <w:divBdr>
        <w:top w:val="none" w:sz="0" w:space="0" w:color="auto"/>
        <w:left w:val="none" w:sz="0" w:space="0" w:color="auto"/>
        <w:bottom w:val="none" w:sz="0" w:space="0" w:color="auto"/>
        <w:right w:val="none" w:sz="0" w:space="0" w:color="auto"/>
      </w:divBdr>
    </w:div>
    <w:div w:id="561060936">
      <w:bodyDiv w:val="1"/>
      <w:marLeft w:val="0"/>
      <w:marRight w:val="0"/>
      <w:marTop w:val="0"/>
      <w:marBottom w:val="0"/>
      <w:divBdr>
        <w:top w:val="none" w:sz="0" w:space="0" w:color="auto"/>
        <w:left w:val="none" w:sz="0" w:space="0" w:color="auto"/>
        <w:bottom w:val="none" w:sz="0" w:space="0" w:color="auto"/>
        <w:right w:val="none" w:sz="0" w:space="0" w:color="auto"/>
      </w:divBdr>
    </w:div>
    <w:div w:id="579145641">
      <w:bodyDiv w:val="1"/>
      <w:marLeft w:val="0"/>
      <w:marRight w:val="0"/>
      <w:marTop w:val="0"/>
      <w:marBottom w:val="0"/>
      <w:divBdr>
        <w:top w:val="none" w:sz="0" w:space="0" w:color="auto"/>
        <w:left w:val="none" w:sz="0" w:space="0" w:color="auto"/>
        <w:bottom w:val="none" w:sz="0" w:space="0" w:color="auto"/>
        <w:right w:val="none" w:sz="0" w:space="0" w:color="auto"/>
      </w:divBdr>
    </w:div>
    <w:div w:id="673990711">
      <w:bodyDiv w:val="1"/>
      <w:marLeft w:val="0"/>
      <w:marRight w:val="0"/>
      <w:marTop w:val="0"/>
      <w:marBottom w:val="0"/>
      <w:divBdr>
        <w:top w:val="none" w:sz="0" w:space="0" w:color="auto"/>
        <w:left w:val="none" w:sz="0" w:space="0" w:color="auto"/>
        <w:bottom w:val="none" w:sz="0" w:space="0" w:color="auto"/>
        <w:right w:val="none" w:sz="0" w:space="0" w:color="auto"/>
      </w:divBdr>
    </w:div>
    <w:div w:id="743450179">
      <w:bodyDiv w:val="1"/>
      <w:marLeft w:val="0"/>
      <w:marRight w:val="0"/>
      <w:marTop w:val="0"/>
      <w:marBottom w:val="0"/>
      <w:divBdr>
        <w:top w:val="none" w:sz="0" w:space="0" w:color="auto"/>
        <w:left w:val="none" w:sz="0" w:space="0" w:color="auto"/>
        <w:bottom w:val="none" w:sz="0" w:space="0" w:color="auto"/>
        <w:right w:val="none" w:sz="0" w:space="0" w:color="auto"/>
      </w:divBdr>
    </w:div>
    <w:div w:id="877089494">
      <w:bodyDiv w:val="1"/>
      <w:marLeft w:val="0"/>
      <w:marRight w:val="0"/>
      <w:marTop w:val="0"/>
      <w:marBottom w:val="0"/>
      <w:divBdr>
        <w:top w:val="none" w:sz="0" w:space="0" w:color="auto"/>
        <w:left w:val="none" w:sz="0" w:space="0" w:color="auto"/>
        <w:bottom w:val="none" w:sz="0" w:space="0" w:color="auto"/>
        <w:right w:val="none" w:sz="0" w:space="0" w:color="auto"/>
      </w:divBdr>
    </w:div>
    <w:div w:id="902373128">
      <w:bodyDiv w:val="1"/>
      <w:marLeft w:val="0"/>
      <w:marRight w:val="0"/>
      <w:marTop w:val="0"/>
      <w:marBottom w:val="0"/>
      <w:divBdr>
        <w:top w:val="none" w:sz="0" w:space="0" w:color="auto"/>
        <w:left w:val="none" w:sz="0" w:space="0" w:color="auto"/>
        <w:bottom w:val="none" w:sz="0" w:space="0" w:color="auto"/>
        <w:right w:val="none" w:sz="0" w:space="0" w:color="auto"/>
      </w:divBdr>
    </w:div>
    <w:div w:id="907888178">
      <w:bodyDiv w:val="1"/>
      <w:marLeft w:val="0"/>
      <w:marRight w:val="0"/>
      <w:marTop w:val="0"/>
      <w:marBottom w:val="0"/>
      <w:divBdr>
        <w:top w:val="none" w:sz="0" w:space="0" w:color="auto"/>
        <w:left w:val="none" w:sz="0" w:space="0" w:color="auto"/>
        <w:bottom w:val="none" w:sz="0" w:space="0" w:color="auto"/>
        <w:right w:val="none" w:sz="0" w:space="0" w:color="auto"/>
      </w:divBdr>
      <w:divsChild>
        <w:div w:id="381439747">
          <w:marLeft w:val="576"/>
          <w:marRight w:val="0"/>
          <w:marTop w:val="120"/>
          <w:marBottom w:val="0"/>
          <w:divBdr>
            <w:top w:val="none" w:sz="0" w:space="0" w:color="auto"/>
            <w:left w:val="none" w:sz="0" w:space="0" w:color="auto"/>
            <w:bottom w:val="none" w:sz="0" w:space="0" w:color="auto"/>
            <w:right w:val="none" w:sz="0" w:space="0" w:color="auto"/>
          </w:divBdr>
        </w:div>
        <w:div w:id="746346726">
          <w:marLeft w:val="576"/>
          <w:marRight w:val="0"/>
          <w:marTop w:val="120"/>
          <w:marBottom w:val="0"/>
          <w:divBdr>
            <w:top w:val="none" w:sz="0" w:space="0" w:color="auto"/>
            <w:left w:val="none" w:sz="0" w:space="0" w:color="auto"/>
            <w:bottom w:val="none" w:sz="0" w:space="0" w:color="auto"/>
            <w:right w:val="none" w:sz="0" w:space="0" w:color="auto"/>
          </w:divBdr>
        </w:div>
        <w:div w:id="1666208121">
          <w:marLeft w:val="576"/>
          <w:marRight w:val="0"/>
          <w:marTop w:val="120"/>
          <w:marBottom w:val="0"/>
          <w:divBdr>
            <w:top w:val="none" w:sz="0" w:space="0" w:color="auto"/>
            <w:left w:val="none" w:sz="0" w:space="0" w:color="auto"/>
            <w:bottom w:val="none" w:sz="0" w:space="0" w:color="auto"/>
            <w:right w:val="none" w:sz="0" w:space="0" w:color="auto"/>
          </w:divBdr>
        </w:div>
      </w:divsChild>
    </w:div>
    <w:div w:id="972096400">
      <w:bodyDiv w:val="1"/>
      <w:marLeft w:val="0"/>
      <w:marRight w:val="0"/>
      <w:marTop w:val="0"/>
      <w:marBottom w:val="0"/>
      <w:divBdr>
        <w:top w:val="none" w:sz="0" w:space="0" w:color="auto"/>
        <w:left w:val="none" w:sz="0" w:space="0" w:color="auto"/>
        <w:bottom w:val="none" w:sz="0" w:space="0" w:color="auto"/>
        <w:right w:val="none" w:sz="0" w:space="0" w:color="auto"/>
      </w:divBdr>
    </w:div>
    <w:div w:id="975841741">
      <w:bodyDiv w:val="1"/>
      <w:marLeft w:val="0"/>
      <w:marRight w:val="0"/>
      <w:marTop w:val="0"/>
      <w:marBottom w:val="0"/>
      <w:divBdr>
        <w:top w:val="none" w:sz="0" w:space="0" w:color="auto"/>
        <w:left w:val="none" w:sz="0" w:space="0" w:color="auto"/>
        <w:bottom w:val="none" w:sz="0" w:space="0" w:color="auto"/>
        <w:right w:val="none" w:sz="0" w:space="0" w:color="auto"/>
      </w:divBdr>
    </w:div>
    <w:div w:id="979262556">
      <w:bodyDiv w:val="1"/>
      <w:marLeft w:val="0"/>
      <w:marRight w:val="0"/>
      <w:marTop w:val="0"/>
      <w:marBottom w:val="0"/>
      <w:divBdr>
        <w:top w:val="none" w:sz="0" w:space="0" w:color="auto"/>
        <w:left w:val="none" w:sz="0" w:space="0" w:color="auto"/>
        <w:bottom w:val="none" w:sz="0" w:space="0" w:color="auto"/>
        <w:right w:val="none" w:sz="0" w:space="0" w:color="auto"/>
      </w:divBdr>
    </w:div>
    <w:div w:id="998734429">
      <w:bodyDiv w:val="1"/>
      <w:marLeft w:val="0"/>
      <w:marRight w:val="0"/>
      <w:marTop w:val="0"/>
      <w:marBottom w:val="0"/>
      <w:divBdr>
        <w:top w:val="none" w:sz="0" w:space="0" w:color="auto"/>
        <w:left w:val="none" w:sz="0" w:space="0" w:color="auto"/>
        <w:bottom w:val="none" w:sz="0" w:space="0" w:color="auto"/>
        <w:right w:val="none" w:sz="0" w:space="0" w:color="auto"/>
      </w:divBdr>
    </w:div>
    <w:div w:id="1053429265">
      <w:bodyDiv w:val="1"/>
      <w:marLeft w:val="0"/>
      <w:marRight w:val="0"/>
      <w:marTop w:val="0"/>
      <w:marBottom w:val="0"/>
      <w:divBdr>
        <w:top w:val="none" w:sz="0" w:space="0" w:color="auto"/>
        <w:left w:val="none" w:sz="0" w:space="0" w:color="auto"/>
        <w:bottom w:val="none" w:sz="0" w:space="0" w:color="auto"/>
        <w:right w:val="none" w:sz="0" w:space="0" w:color="auto"/>
      </w:divBdr>
      <w:divsChild>
        <w:div w:id="641694001">
          <w:marLeft w:val="547"/>
          <w:marRight w:val="0"/>
          <w:marTop w:val="96"/>
          <w:marBottom w:val="0"/>
          <w:divBdr>
            <w:top w:val="none" w:sz="0" w:space="0" w:color="auto"/>
            <w:left w:val="none" w:sz="0" w:space="0" w:color="auto"/>
            <w:bottom w:val="none" w:sz="0" w:space="0" w:color="auto"/>
            <w:right w:val="none" w:sz="0" w:space="0" w:color="auto"/>
          </w:divBdr>
        </w:div>
        <w:div w:id="1879583645">
          <w:marLeft w:val="547"/>
          <w:marRight w:val="0"/>
          <w:marTop w:val="96"/>
          <w:marBottom w:val="0"/>
          <w:divBdr>
            <w:top w:val="none" w:sz="0" w:space="0" w:color="auto"/>
            <w:left w:val="none" w:sz="0" w:space="0" w:color="auto"/>
            <w:bottom w:val="none" w:sz="0" w:space="0" w:color="auto"/>
            <w:right w:val="none" w:sz="0" w:space="0" w:color="auto"/>
          </w:divBdr>
        </w:div>
        <w:div w:id="1966500664">
          <w:marLeft w:val="547"/>
          <w:marRight w:val="0"/>
          <w:marTop w:val="96"/>
          <w:marBottom w:val="0"/>
          <w:divBdr>
            <w:top w:val="none" w:sz="0" w:space="0" w:color="auto"/>
            <w:left w:val="none" w:sz="0" w:space="0" w:color="auto"/>
            <w:bottom w:val="none" w:sz="0" w:space="0" w:color="auto"/>
            <w:right w:val="none" w:sz="0" w:space="0" w:color="auto"/>
          </w:divBdr>
        </w:div>
      </w:divsChild>
    </w:div>
    <w:div w:id="1147823243">
      <w:bodyDiv w:val="1"/>
      <w:marLeft w:val="0"/>
      <w:marRight w:val="0"/>
      <w:marTop w:val="0"/>
      <w:marBottom w:val="0"/>
      <w:divBdr>
        <w:top w:val="none" w:sz="0" w:space="0" w:color="auto"/>
        <w:left w:val="none" w:sz="0" w:space="0" w:color="auto"/>
        <w:bottom w:val="none" w:sz="0" w:space="0" w:color="auto"/>
        <w:right w:val="none" w:sz="0" w:space="0" w:color="auto"/>
      </w:divBdr>
      <w:divsChild>
        <w:div w:id="1101679576">
          <w:marLeft w:val="547"/>
          <w:marRight w:val="0"/>
          <w:marTop w:val="96"/>
          <w:marBottom w:val="0"/>
          <w:divBdr>
            <w:top w:val="none" w:sz="0" w:space="0" w:color="auto"/>
            <w:left w:val="none" w:sz="0" w:space="0" w:color="auto"/>
            <w:bottom w:val="none" w:sz="0" w:space="0" w:color="auto"/>
            <w:right w:val="none" w:sz="0" w:space="0" w:color="auto"/>
          </w:divBdr>
        </w:div>
        <w:div w:id="1148014903">
          <w:marLeft w:val="547"/>
          <w:marRight w:val="0"/>
          <w:marTop w:val="96"/>
          <w:marBottom w:val="0"/>
          <w:divBdr>
            <w:top w:val="none" w:sz="0" w:space="0" w:color="auto"/>
            <w:left w:val="none" w:sz="0" w:space="0" w:color="auto"/>
            <w:bottom w:val="none" w:sz="0" w:space="0" w:color="auto"/>
            <w:right w:val="none" w:sz="0" w:space="0" w:color="auto"/>
          </w:divBdr>
        </w:div>
        <w:div w:id="1256599343">
          <w:marLeft w:val="547"/>
          <w:marRight w:val="0"/>
          <w:marTop w:val="96"/>
          <w:marBottom w:val="0"/>
          <w:divBdr>
            <w:top w:val="none" w:sz="0" w:space="0" w:color="auto"/>
            <w:left w:val="none" w:sz="0" w:space="0" w:color="auto"/>
            <w:bottom w:val="none" w:sz="0" w:space="0" w:color="auto"/>
            <w:right w:val="none" w:sz="0" w:space="0" w:color="auto"/>
          </w:divBdr>
        </w:div>
      </w:divsChild>
    </w:div>
    <w:div w:id="1166751201">
      <w:bodyDiv w:val="1"/>
      <w:marLeft w:val="0"/>
      <w:marRight w:val="0"/>
      <w:marTop w:val="0"/>
      <w:marBottom w:val="0"/>
      <w:divBdr>
        <w:top w:val="none" w:sz="0" w:space="0" w:color="auto"/>
        <w:left w:val="none" w:sz="0" w:space="0" w:color="auto"/>
        <w:bottom w:val="none" w:sz="0" w:space="0" w:color="auto"/>
        <w:right w:val="none" w:sz="0" w:space="0" w:color="auto"/>
      </w:divBdr>
    </w:div>
    <w:div w:id="1200433054">
      <w:bodyDiv w:val="1"/>
      <w:marLeft w:val="0"/>
      <w:marRight w:val="0"/>
      <w:marTop w:val="0"/>
      <w:marBottom w:val="0"/>
      <w:divBdr>
        <w:top w:val="none" w:sz="0" w:space="0" w:color="auto"/>
        <w:left w:val="none" w:sz="0" w:space="0" w:color="auto"/>
        <w:bottom w:val="none" w:sz="0" w:space="0" w:color="auto"/>
        <w:right w:val="none" w:sz="0" w:space="0" w:color="auto"/>
      </w:divBdr>
      <w:divsChild>
        <w:div w:id="304895146">
          <w:marLeft w:val="547"/>
          <w:marRight w:val="0"/>
          <w:marTop w:val="96"/>
          <w:marBottom w:val="0"/>
          <w:divBdr>
            <w:top w:val="none" w:sz="0" w:space="0" w:color="auto"/>
            <w:left w:val="none" w:sz="0" w:space="0" w:color="auto"/>
            <w:bottom w:val="none" w:sz="0" w:space="0" w:color="auto"/>
            <w:right w:val="none" w:sz="0" w:space="0" w:color="auto"/>
          </w:divBdr>
        </w:div>
        <w:div w:id="321085519">
          <w:marLeft w:val="547"/>
          <w:marRight w:val="0"/>
          <w:marTop w:val="96"/>
          <w:marBottom w:val="0"/>
          <w:divBdr>
            <w:top w:val="none" w:sz="0" w:space="0" w:color="auto"/>
            <w:left w:val="none" w:sz="0" w:space="0" w:color="auto"/>
            <w:bottom w:val="none" w:sz="0" w:space="0" w:color="auto"/>
            <w:right w:val="none" w:sz="0" w:space="0" w:color="auto"/>
          </w:divBdr>
        </w:div>
        <w:div w:id="1670020988">
          <w:marLeft w:val="547"/>
          <w:marRight w:val="0"/>
          <w:marTop w:val="96"/>
          <w:marBottom w:val="0"/>
          <w:divBdr>
            <w:top w:val="none" w:sz="0" w:space="0" w:color="auto"/>
            <w:left w:val="none" w:sz="0" w:space="0" w:color="auto"/>
            <w:bottom w:val="none" w:sz="0" w:space="0" w:color="auto"/>
            <w:right w:val="none" w:sz="0" w:space="0" w:color="auto"/>
          </w:divBdr>
        </w:div>
        <w:div w:id="1688362736">
          <w:marLeft w:val="547"/>
          <w:marRight w:val="0"/>
          <w:marTop w:val="96"/>
          <w:marBottom w:val="0"/>
          <w:divBdr>
            <w:top w:val="none" w:sz="0" w:space="0" w:color="auto"/>
            <w:left w:val="none" w:sz="0" w:space="0" w:color="auto"/>
            <w:bottom w:val="none" w:sz="0" w:space="0" w:color="auto"/>
            <w:right w:val="none" w:sz="0" w:space="0" w:color="auto"/>
          </w:divBdr>
        </w:div>
      </w:divsChild>
    </w:div>
    <w:div w:id="1273240697">
      <w:bodyDiv w:val="1"/>
      <w:marLeft w:val="0"/>
      <w:marRight w:val="0"/>
      <w:marTop w:val="0"/>
      <w:marBottom w:val="0"/>
      <w:divBdr>
        <w:top w:val="none" w:sz="0" w:space="0" w:color="auto"/>
        <w:left w:val="none" w:sz="0" w:space="0" w:color="auto"/>
        <w:bottom w:val="none" w:sz="0" w:space="0" w:color="auto"/>
        <w:right w:val="none" w:sz="0" w:space="0" w:color="auto"/>
      </w:divBdr>
    </w:div>
    <w:div w:id="1305693212">
      <w:bodyDiv w:val="1"/>
      <w:marLeft w:val="0"/>
      <w:marRight w:val="0"/>
      <w:marTop w:val="0"/>
      <w:marBottom w:val="0"/>
      <w:divBdr>
        <w:top w:val="none" w:sz="0" w:space="0" w:color="auto"/>
        <w:left w:val="none" w:sz="0" w:space="0" w:color="auto"/>
        <w:bottom w:val="none" w:sz="0" w:space="0" w:color="auto"/>
        <w:right w:val="none" w:sz="0" w:space="0" w:color="auto"/>
      </w:divBdr>
    </w:div>
    <w:div w:id="1342274603">
      <w:bodyDiv w:val="1"/>
      <w:marLeft w:val="0"/>
      <w:marRight w:val="0"/>
      <w:marTop w:val="0"/>
      <w:marBottom w:val="0"/>
      <w:divBdr>
        <w:top w:val="none" w:sz="0" w:space="0" w:color="auto"/>
        <w:left w:val="none" w:sz="0" w:space="0" w:color="auto"/>
        <w:bottom w:val="none" w:sz="0" w:space="0" w:color="auto"/>
        <w:right w:val="none" w:sz="0" w:space="0" w:color="auto"/>
      </w:divBdr>
    </w:div>
    <w:div w:id="1402680480">
      <w:bodyDiv w:val="1"/>
      <w:marLeft w:val="0"/>
      <w:marRight w:val="0"/>
      <w:marTop w:val="0"/>
      <w:marBottom w:val="0"/>
      <w:divBdr>
        <w:top w:val="none" w:sz="0" w:space="0" w:color="auto"/>
        <w:left w:val="none" w:sz="0" w:space="0" w:color="auto"/>
        <w:bottom w:val="none" w:sz="0" w:space="0" w:color="auto"/>
        <w:right w:val="none" w:sz="0" w:space="0" w:color="auto"/>
      </w:divBdr>
    </w:div>
    <w:div w:id="1671327867">
      <w:bodyDiv w:val="1"/>
      <w:marLeft w:val="0"/>
      <w:marRight w:val="0"/>
      <w:marTop w:val="0"/>
      <w:marBottom w:val="0"/>
      <w:divBdr>
        <w:top w:val="none" w:sz="0" w:space="0" w:color="auto"/>
        <w:left w:val="none" w:sz="0" w:space="0" w:color="auto"/>
        <w:bottom w:val="none" w:sz="0" w:space="0" w:color="auto"/>
        <w:right w:val="none" w:sz="0" w:space="0" w:color="auto"/>
      </w:divBdr>
    </w:div>
    <w:div w:id="1675648340">
      <w:bodyDiv w:val="1"/>
      <w:marLeft w:val="0"/>
      <w:marRight w:val="0"/>
      <w:marTop w:val="0"/>
      <w:marBottom w:val="0"/>
      <w:divBdr>
        <w:top w:val="none" w:sz="0" w:space="0" w:color="auto"/>
        <w:left w:val="none" w:sz="0" w:space="0" w:color="auto"/>
        <w:bottom w:val="none" w:sz="0" w:space="0" w:color="auto"/>
        <w:right w:val="none" w:sz="0" w:space="0" w:color="auto"/>
      </w:divBdr>
      <w:divsChild>
        <w:div w:id="112215935">
          <w:marLeft w:val="547"/>
          <w:marRight w:val="0"/>
          <w:marTop w:val="96"/>
          <w:marBottom w:val="0"/>
          <w:divBdr>
            <w:top w:val="none" w:sz="0" w:space="0" w:color="auto"/>
            <w:left w:val="none" w:sz="0" w:space="0" w:color="auto"/>
            <w:bottom w:val="none" w:sz="0" w:space="0" w:color="auto"/>
            <w:right w:val="none" w:sz="0" w:space="0" w:color="auto"/>
          </w:divBdr>
        </w:div>
        <w:div w:id="1501580953">
          <w:marLeft w:val="547"/>
          <w:marRight w:val="0"/>
          <w:marTop w:val="96"/>
          <w:marBottom w:val="0"/>
          <w:divBdr>
            <w:top w:val="none" w:sz="0" w:space="0" w:color="auto"/>
            <w:left w:val="none" w:sz="0" w:space="0" w:color="auto"/>
            <w:bottom w:val="none" w:sz="0" w:space="0" w:color="auto"/>
            <w:right w:val="none" w:sz="0" w:space="0" w:color="auto"/>
          </w:divBdr>
        </w:div>
        <w:div w:id="1581602964">
          <w:marLeft w:val="547"/>
          <w:marRight w:val="0"/>
          <w:marTop w:val="96"/>
          <w:marBottom w:val="0"/>
          <w:divBdr>
            <w:top w:val="none" w:sz="0" w:space="0" w:color="auto"/>
            <w:left w:val="none" w:sz="0" w:space="0" w:color="auto"/>
            <w:bottom w:val="none" w:sz="0" w:space="0" w:color="auto"/>
            <w:right w:val="none" w:sz="0" w:space="0" w:color="auto"/>
          </w:divBdr>
        </w:div>
      </w:divsChild>
    </w:div>
    <w:div w:id="1745880773">
      <w:bodyDiv w:val="1"/>
      <w:marLeft w:val="0"/>
      <w:marRight w:val="0"/>
      <w:marTop w:val="0"/>
      <w:marBottom w:val="0"/>
      <w:divBdr>
        <w:top w:val="none" w:sz="0" w:space="0" w:color="auto"/>
        <w:left w:val="none" w:sz="0" w:space="0" w:color="auto"/>
        <w:bottom w:val="none" w:sz="0" w:space="0" w:color="auto"/>
        <w:right w:val="none" w:sz="0" w:space="0" w:color="auto"/>
      </w:divBdr>
    </w:div>
    <w:div w:id="1852795724">
      <w:bodyDiv w:val="1"/>
      <w:marLeft w:val="0"/>
      <w:marRight w:val="0"/>
      <w:marTop w:val="0"/>
      <w:marBottom w:val="0"/>
      <w:divBdr>
        <w:top w:val="none" w:sz="0" w:space="0" w:color="auto"/>
        <w:left w:val="none" w:sz="0" w:space="0" w:color="auto"/>
        <w:bottom w:val="none" w:sz="0" w:space="0" w:color="auto"/>
        <w:right w:val="none" w:sz="0" w:space="0" w:color="auto"/>
      </w:divBdr>
    </w:div>
    <w:div w:id="1910652501">
      <w:bodyDiv w:val="1"/>
      <w:marLeft w:val="0"/>
      <w:marRight w:val="0"/>
      <w:marTop w:val="0"/>
      <w:marBottom w:val="0"/>
      <w:divBdr>
        <w:top w:val="none" w:sz="0" w:space="0" w:color="auto"/>
        <w:left w:val="none" w:sz="0" w:space="0" w:color="auto"/>
        <w:bottom w:val="none" w:sz="0" w:space="0" w:color="auto"/>
        <w:right w:val="none" w:sz="0" w:space="0" w:color="auto"/>
      </w:divBdr>
    </w:div>
    <w:div w:id="1967007284">
      <w:bodyDiv w:val="1"/>
      <w:marLeft w:val="0"/>
      <w:marRight w:val="0"/>
      <w:marTop w:val="0"/>
      <w:marBottom w:val="0"/>
      <w:divBdr>
        <w:top w:val="none" w:sz="0" w:space="0" w:color="auto"/>
        <w:left w:val="none" w:sz="0" w:space="0" w:color="auto"/>
        <w:bottom w:val="none" w:sz="0" w:space="0" w:color="auto"/>
        <w:right w:val="none" w:sz="0" w:space="0" w:color="auto"/>
      </w:divBdr>
    </w:div>
    <w:div w:id="2035498071">
      <w:bodyDiv w:val="1"/>
      <w:marLeft w:val="0"/>
      <w:marRight w:val="0"/>
      <w:marTop w:val="0"/>
      <w:marBottom w:val="0"/>
      <w:divBdr>
        <w:top w:val="none" w:sz="0" w:space="0" w:color="auto"/>
        <w:left w:val="none" w:sz="0" w:space="0" w:color="auto"/>
        <w:bottom w:val="none" w:sz="0" w:space="0" w:color="auto"/>
        <w:right w:val="none" w:sz="0" w:space="0" w:color="auto"/>
      </w:divBdr>
    </w:div>
    <w:div w:id="2042171114">
      <w:bodyDiv w:val="1"/>
      <w:marLeft w:val="0"/>
      <w:marRight w:val="0"/>
      <w:marTop w:val="0"/>
      <w:marBottom w:val="0"/>
      <w:divBdr>
        <w:top w:val="none" w:sz="0" w:space="0" w:color="auto"/>
        <w:left w:val="none" w:sz="0" w:space="0" w:color="auto"/>
        <w:bottom w:val="none" w:sz="0" w:space="0" w:color="auto"/>
        <w:right w:val="none" w:sz="0" w:space="0" w:color="auto"/>
      </w:divBdr>
    </w:div>
    <w:div w:id="2052725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png"/><Relationship Id="rId154" Type="http://schemas.openxmlformats.org/officeDocument/2006/relationships/image" Target="media/image146.jpeg"/><Relationship Id="rId159" Type="http://schemas.openxmlformats.org/officeDocument/2006/relationships/image" Target="media/image151.jpeg"/><Relationship Id="rId175" Type="http://schemas.openxmlformats.org/officeDocument/2006/relationships/header" Target="header1.xml"/><Relationship Id="rId170" Type="http://schemas.openxmlformats.org/officeDocument/2006/relationships/image" Target="media/image162.jpeg"/><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2.jpeg"/><Relationship Id="rId165" Type="http://schemas.openxmlformats.org/officeDocument/2006/relationships/image" Target="media/image157.gif"/><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hyperlink" Target="http://handcent.ru/uploads/posts/2013-05/1369337860_414.jpg" TargetMode="External"/><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jpeg"/><Relationship Id="rId96" Type="http://schemas.openxmlformats.org/officeDocument/2006/relationships/image" Target="media/image89.pn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jpeg"/><Relationship Id="rId156" Type="http://schemas.openxmlformats.org/officeDocument/2006/relationships/image" Target="media/image148.jpeg"/><Relationship Id="rId164" Type="http://schemas.openxmlformats.org/officeDocument/2006/relationships/image" Target="media/image156.jpeg"/><Relationship Id="rId169" Type="http://schemas.openxmlformats.org/officeDocument/2006/relationships/image" Target="media/image161.png"/><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64.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gif"/><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49.jpeg"/><Relationship Id="rId178"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4.jpeg"/><Relationship Id="rId173" Type="http://schemas.openxmlformats.org/officeDocument/2006/relationships/image" Target="media/image165.gi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jpeg"/><Relationship Id="rId147" Type="http://schemas.openxmlformats.org/officeDocument/2006/relationships/image" Target="media/image139.pn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jpeg"/><Relationship Id="rId142" Type="http://schemas.openxmlformats.org/officeDocument/2006/relationships/image" Target="media/image134.jpeg"/><Relationship Id="rId163" Type="http://schemas.openxmlformats.org/officeDocument/2006/relationships/image" Target="media/image155.jpeg"/><Relationship Id="rId3" Type="http://schemas.openxmlformats.org/officeDocument/2006/relationships/styles" Target="styles.xml"/><Relationship Id="rId25" Type="http://schemas.openxmlformats.org/officeDocument/2006/relationships/image" Target="media/image18.gif"/><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png"/><Relationship Id="rId158" Type="http://schemas.openxmlformats.org/officeDocument/2006/relationships/image" Target="media/image150.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125.png"/><Relationship Id="rId153" Type="http://schemas.openxmlformats.org/officeDocument/2006/relationships/image" Target="media/image145.jpeg"/><Relationship Id="rId174" Type="http://schemas.openxmlformats.org/officeDocument/2006/relationships/image" Target="media/image166.jpeg"/><Relationship Id="rId179" Type="http://schemas.microsoft.com/office/2007/relationships/stylesWithEffects" Target="stylesWithEffects.xm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jpeg"/></Relationships>
</file>

<file path=word/_rels/header1.xml.rels><?xml version="1.0" encoding="UTF-8" standalone="yes"?>
<Relationships xmlns="http://schemas.openxmlformats.org/package/2006/relationships"><Relationship Id="rId1" Type="http://schemas.openxmlformats.org/officeDocument/2006/relationships/image" Target="media/image16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3A64D7-3A1D-4077-B5A6-9268419F71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18</Pages>
  <Words>35472</Words>
  <Characters>202191</Characters>
  <Application>Microsoft Office Word</Application>
  <DocSecurity>0</DocSecurity>
  <Lines>1684</Lines>
  <Paragraphs>474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237189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Хозяин</dc:creator>
  <cp:lastModifiedBy>Александр</cp:lastModifiedBy>
  <cp:revision>12</cp:revision>
  <cp:lastPrinted>2018-02-04T18:19:00Z</cp:lastPrinted>
  <dcterms:created xsi:type="dcterms:W3CDTF">2018-02-04T18:09:00Z</dcterms:created>
  <dcterms:modified xsi:type="dcterms:W3CDTF">2025-10-10T06:27:00Z</dcterms:modified>
</cp:coreProperties>
</file>