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E" w:rsidRDefault="003842E8" w:rsidP="003842E8">
      <w:pPr>
        <w:ind w:left="57"/>
        <w:jc w:val="center"/>
        <w:rPr>
          <w:rFonts w:cs="Lucida Sans Unicode"/>
          <w:b/>
          <w:color w:val="000000"/>
          <w:sz w:val="28"/>
          <w:szCs w:val="24"/>
        </w:rPr>
      </w:pPr>
      <w:r w:rsidRPr="001A722C">
        <w:rPr>
          <w:rFonts w:cs="Lucida Sans Unicode"/>
          <w:b/>
          <w:color w:val="000000"/>
          <w:sz w:val="28"/>
          <w:szCs w:val="24"/>
        </w:rPr>
        <w:t>У</w:t>
      </w:r>
      <w:r w:rsidR="00BA7DFE">
        <w:rPr>
          <w:rFonts w:cs="Lucida Sans Unicode"/>
          <w:b/>
          <w:color w:val="000000"/>
          <w:sz w:val="28"/>
          <w:szCs w:val="24"/>
        </w:rPr>
        <w:t xml:space="preserve">ЧРЕЖДЕНИЕ </w:t>
      </w:r>
      <w:r w:rsidRPr="001A722C">
        <w:rPr>
          <w:rFonts w:cs="Lucida Sans Unicode"/>
          <w:b/>
          <w:color w:val="000000"/>
          <w:sz w:val="28"/>
          <w:szCs w:val="24"/>
        </w:rPr>
        <w:t>О</w:t>
      </w:r>
      <w:r w:rsidR="00BA7DFE">
        <w:rPr>
          <w:rFonts w:cs="Lucida Sans Unicode"/>
          <w:b/>
          <w:color w:val="000000"/>
          <w:sz w:val="28"/>
          <w:szCs w:val="24"/>
        </w:rPr>
        <w:t>БРАЗОВАНИЯ</w:t>
      </w:r>
      <w:r w:rsidRPr="001A722C">
        <w:rPr>
          <w:rFonts w:cs="Lucida Sans Unicode"/>
          <w:b/>
          <w:color w:val="000000"/>
          <w:sz w:val="28"/>
          <w:szCs w:val="24"/>
        </w:rPr>
        <w:t xml:space="preserve"> </w:t>
      </w:r>
    </w:p>
    <w:p w:rsidR="003842E8" w:rsidRPr="001A722C" w:rsidRDefault="003842E8" w:rsidP="003842E8">
      <w:pPr>
        <w:ind w:left="57"/>
        <w:jc w:val="center"/>
        <w:rPr>
          <w:rFonts w:cs="Lucida Sans Unicode"/>
          <w:b/>
          <w:color w:val="000000"/>
          <w:sz w:val="28"/>
          <w:szCs w:val="24"/>
        </w:rPr>
      </w:pPr>
      <w:r w:rsidRPr="001A722C">
        <w:rPr>
          <w:rFonts w:cs="Lucida Sans Unicode"/>
          <w:b/>
          <w:color w:val="000000"/>
          <w:sz w:val="28"/>
          <w:szCs w:val="24"/>
        </w:rPr>
        <w:t xml:space="preserve">«БЕЛОРУССКАЯ ГОСУДАРСТВЕННАЯ </w:t>
      </w:r>
    </w:p>
    <w:p w:rsidR="003842E8" w:rsidRPr="001A722C" w:rsidRDefault="00BA7DFE" w:rsidP="003842E8">
      <w:pPr>
        <w:ind w:left="57"/>
        <w:jc w:val="center"/>
        <w:rPr>
          <w:rFonts w:cs="Lucida Sans Unicode"/>
          <w:b/>
          <w:color w:val="000000"/>
          <w:sz w:val="28"/>
          <w:szCs w:val="24"/>
        </w:rPr>
      </w:pPr>
      <w:r w:rsidRPr="001A722C">
        <w:rPr>
          <w:rFonts w:cs="Lucida Sans Unicode"/>
          <w:b/>
          <w:color w:val="000000"/>
          <w:sz w:val="28"/>
          <w:szCs w:val="24"/>
        </w:rPr>
        <w:t xml:space="preserve">ОРДЕНОВ </w:t>
      </w:r>
      <w:r w:rsidR="003842E8" w:rsidRPr="001A722C">
        <w:rPr>
          <w:rFonts w:cs="Lucida Sans Unicode"/>
          <w:b/>
          <w:color w:val="000000"/>
          <w:sz w:val="28"/>
          <w:szCs w:val="24"/>
        </w:rPr>
        <w:t>ОКТЯБРЬСКОЙ РЕВОЛЮЦИИ И ТРУДОВОГО КРАСНОГО ЗНАМЕНИ</w:t>
      </w:r>
      <w:r>
        <w:rPr>
          <w:rFonts w:cs="Lucida Sans Unicode"/>
          <w:b/>
          <w:color w:val="000000"/>
          <w:sz w:val="28"/>
          <w:szCs w:val="24"/>
        </w:rPr>
        <w:t xml:space="preserve"> </w:t>
      </w:r>
      <w:r w:rsidR="003842E8" w:rsidRPr="001A722C">
        <w:rPr>
          <w:rFonts w:cs="Lucida Sans Unicode"/>
          <w:b/>
          <w:color w:val="000000"/>
          <w:sz w:val="28"/>
          <w:szCs w:val="24"/>
        </w:rPr>
        <w:t>СЕЛЬСКОХОЗЯЙСТВЕННАЯ АКАДЕМИЯ»</w:t>
      </w:r>
    </w:p>
    <w:p w:rsidR="003842E8" w:rsidRPr="00827536" w:rsidRDefault="003842E8" w:rsidP="003842E8">
      <w:pPr>
        <w:jc w:val="center"/>
        <w:rPr>
          <w:b/>
          <w:sz w:val="28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165734</wp:posOffset>
                </wp:positionV>
                <wp:extent cx="4732020" cy="0"/>
                <wp:effectExtent l="0" t="19050" r="1143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5pt,13.05pt" to="437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3842E8" w:rsidRPr="00827536" w:rsidRDefault="003842E8" w:rsidP="003842E8">
      <w:pPr>
        <w:rPr>
          <w:b/>
          <w:sz w:val="28"/>
          <w:szCs w:val="24"/>
        </w:rPr>
      </w:pPr>
    </w:p>
    <w:p w:rsidR="003842E8" w:rsidRPr="00827536" w:rsidRDefault="003842E8" w:rsidP="003842E8">
      <w:pPr>
        <w:jc w:val="center"/>
        <w:rPr>
          <w:b/>
          <w:sz w:val="28"/>
          <w:szCs w:val="24"/>
        </w:rPr>
      </w:pPr>
      <w:r w:rsidRPr="00827536">
        <w:rPr>
          <w:b/>
          <w:sz w:val="28"/>
          <w:szCs w:val="24"/>
        </w:rPr>
        <w:t>АГРО</w:t>
      </w:r>
      <w:r>
        <w:rPr>
          <w:b/>
          <w:sz w:val="28"/>
          <w:szCs w:val="24"/>
        </w:rPr>
        <w:t>ТЕХН</w:t>
      </w:r>
      <w:r w:rsidRPr="00827536">
        <w:rPr>
          <w:b/>
          <w:sz w:val="28"/>
          <w:szCs w:val="24"/>
        </w:rPr>
        <w:t>ОЛОГИЧЕСКИЙ ФАКУЛЬТЕТ</w:t>
      </w:r>
    </w:p>
    <w:p w:rsidR="003842E8" w:rsidRPr="00827536" w:rsidRDefault="003842E8" w:rsidP="003842E8">
      <w:pPr>
        <w:jc w:val="center"/>
        <w:rPr>
          <w:b/>
          <w:sz w:val="28"/>
          <w:szCs w:val="24"/>
        </w:rPr>
      </w:pPr>
    </w:p>
    <w:p w:rsidR="003842E8" w:rsidRPr="00827536" w:rsidRDefault="003842E8" w:rsidP="003842E8">
      <w:pPr>
        <w:jc w:val="center"/>
        <w:rPr>
          <w:b/>
          <w:sz w:val="28"/>
          <w:szCs w:val="24"/>
        </w:rPr>
      </w:pPr>
      <w:r w:rsidRPr="00827536">
        <w:rPr>
          <w:b/>
          <w:sz w:val="28"/>
          <w:szCs w:val="24"/>
        </w:rPr>
        <w:t>КАФЕДРА ЗАЩИТЫ РАСТЕНИЙ</w:t>
      </w:r>
    </w:p>
    <w:p w:rsidR="003842E8" w:rsidRDefault="003842E8" w:rsidP="003842E8">
      <w:pPr>
        <w:jc w:val="center"/>
        <w:rPr>
          <w:sz w:val="28"/>
          <w:szCs w:val="24"/>
        </w:rPr>
      </w:pPr>
    </w:p>
    <w:p w:rsidR="003842E8" w:rsidRDefault="003842E8" w:rsidP="003842E8">
      <w:pPr>
        <w:jc w:val="center"/>
        <w:rPr>
          <w:sz w:val="28"/>
          <w:szCs w:val="24"/>
        </w:rPr>
      </w:pPr>
    </w:p>
    <w:p w:rsidR="003842E8" w:rsidRDefault="003842E8" w:rsidP="003842E8">
      <w:pPr>
        <w:jc w:val="center"/>
        <w:rPr>
          <w:sz w:val="28"/>
          <w:szCs w:val="24"/>
        </w:rPr>
      </w:pPr>
    </w:p>
    <w:tbl>
      <w:tblPr>
        <w:tblStyle w:val="a3"/>
        <w:tblW w:w="97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842E8" w:rsidTr="00644F35">
        <w:trPr>
          <w:trHeight w:val="1716"/>
        </w:trPr>
        <w:tc>
          <w:tcPr>
            <w:tcW w:w="4873" w:type="dxa"/>
          </w:tcPr>
          <w:p w:rsidR="003842E8" w:rsidRPr="00827536" w:rsidRDefault="003842E8" w:rsidP="00644F35">
            <w:pPr>
              <w:jc w:val="both"/>
              <w:rPr>
                <w:b/>
                <w:sz w:val="28"/>
                <w:szCs w:val="24"/>
              </w:rPr>
            </w:pPr>
            <w:r w:rsidRPr="00827536">
              <w:rPr>
                <w:b/>
                <w:sz w:val="28"/>
                <w:szCs w:val="24"/>
              </w:rPr>
              <w:t>СОГЛАСОВАНО</w:t>
            </w:r>
          </w:p>
          <w:p w:rsidR="003842E8" w:rsidRDefault="00E27296" w:rsidP="00644F35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Председатель </w:t>
            </w:r>
            <w:proofErr w:type="gramStart"/>
            <w:r>
              <w:rPr>
                <w:sz w:val="28"/>
                <w:szCs w:val="24"/>
              </w:rPr>
              <w:t>методической</w:t>
            </w:r>
            <w:proofErr w:type="gramEnd"/>
          </w:p>
          <w:p w:rsidR="003842E8" w:rsidRDefault="00E27296" w:rsidP="00644F35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комиссии факультета</w:t>
            </w:r>
          </w:p>
          <w:p w:rsidR="003842E8" w:rsidRDefault="00E27296" w:rsidP="003842E8">
            <w:pPr>
              <w:ind w:right="1647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Т.Н.</w:t>
            </w:r>
            <w:r w:rsidR="003842E8">
              <w:rPr>
                <w:sz w:val="28"/>
                <w:szCs w:val="24"/>
              </w:rPr>
              <w:t xml:space="preserve"> </w:t>
            </w:r>
            <w:proofErr w:type="spellStart"/>
            <w:r w:rsidR="003842E8">
              <w:rPr>
                <w:sz w:val="28"/>
                <w:szCs w:val="24"/>
              </w:rPr>
              <w:t>К</w:t>
            </w:r>
            <w:r>
              <w:rPr>
                <w:sz w:val="28"/>
                <w:szCs w:val="24"/>
              </w:rPr>
              <w:t>амедько</w:t>
            </w:r>
            <w:proofErr w:type="spellEnd"/>
          </w:p>
          <w:p w:rsidR="003842E8" w:rsidRDefault="00BC62B3" w:rsidP="00BC62B3">
            <w:pPr>
              <w:tabs>
                <w:tab w:val="left" w:pos="1451"/>
              </w:tabs>
              <w:ind w:right="2072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>25.06.</w:t>
            </w:r>
            <w:r w:rsidR="003842E8">
              <w:rPr>
                <w:sz w:val="28"/>
                <w:szCs w:val="24"/>
              </w:rPr>
              <w:t>2024 г.</w:t>
            </w:r>
          </w:p>
        </w:tc>
        <w:tc>
          <w:tcPr>
            <w:tcW w:w="4874" w:type="dxa"/>
          </w:tcPr>
          <w:p w:rsidR="003842E8" w:rsidRPr="00827536" w:rsidRDefault="003842E8" w:rsidP="00644F35">
            <w:pPr>
              <w:jc w:val="both"/>
              <w:rPr>
                <w:b/>
                <w:sz w:val="28"/>
                <w:szCs w:val="24"/>
              </w:rPr>
            </w:pPr>
            <w:r w:rsidRPr="00827536">
              <w:rPr>
                <w:b/>
                <w:sz w:val="28"/>
                <w:szCs w:val="24"/>
              </w:rPr>
              <w:t>СОГЛАСОВАНО</w:t>
            </w:r>
          </w:p>
          <w:p w:rsidR="003842E8" w:rsidRDefault="003842E8" w:rsidP="00644F35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Декан агротехнологического </w:t>
            </w:r>
          </w:p>
          <w:p w:rsidR="003842E8" w:rsidRDefault="003842E8" w:rsidP="00644F35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факультета</w:t>
            </w:r>
          </w:p>
          <w:p w:rsidR="003842E8" w:rsidRDefault="003842E8" w:rsidP="003842E8">
            <w:pPr>
              <w:ind w:right="851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Н.А. </w:t>
            </w:r>
            <w:proofErr w:type="spellStart"/>
            <w:r>
              <w:rPr>
                <w:sz w:val="28"/>
                <w:szCs w:val="24"/>
              </w:rPr>
              <w:t>Дуктова</w:t>
            </w:r>
            <w:proofErr w:type="spellEnd"/>
          </w:p>
          <w:p w:rsidR="003842E8" w:rsidRDefault="00BC62B3" w:rsidP="000E0344">
            <w:pPr>
              <w:jc w:val="both"/>
              <w:rPr>
                <w:sz w:val="28"/>
                <w:szCs w:val="24"/>
              </w:rPr>
            </w:pPr>
            <w:r w:rsidRPr="00BC62B3">
              <w:rPr>
                <w:sz w:val="28"/>
                <w:szCs w:val="24"/>
                <w:lang w:val="en-US"/>
              </w:rPr>
              <w:t>25.06.2</w:t>
            </w:r>
            <w:bookmarkStart w:id="0" w:name="_GoBack"/>
            <w:bookmarkEnd w:id="0"/>
            <w:r w:rsidR="003842E8" w:rsidRPr="00BC62B3">
              <w:rPr>
                <w:sz w:val="28"/>
                <w:szCs w:val="24"/>
              </w:rPr>
              <w:t>024 г</w:t>
            </w:r>
            <w:r w:rsidR="003842E8">
              <w:rPr>
                <w:sz w:val="28"/>
                <w:szCs w:val="24"/>
              </w:rPr>
              <w:t>.</w:t>
            </w:r>
          </w:p>
        </w:tc>
      </w:tr>
    </w:tbl>
    <w:p w:rsidR="003842E8" w:rsidRDefault="003842E8" w:rsidP="003842E8">
      <w:pPr>
        <w:jc w:val="both"/>
        <w:rPr>
          <w:sz w:val="28"/>
          <w:szCs w:val="24"/>
        </w:rPr>
      </w:pPr>
    </w:p>
    <w:p w:rsidR="003842E8" w:rsidRDefault="003842E8" w:rsidP="003842E8">
      <w:pPr>
        <w:jc w:val="both"/>
        <w:rPr>
          <w:sz w:val="28"/>
          <w:szCs w:val="24"/>
        </w:rPr>
      </w:pPr>
    </w:p>
    <w:p w:rsidR="003842E8" w:rsidRDefault="003842E8" w:rsidP="003842E8">
      <w:pPr>
        <w:jc w:val="both"/>
        <w:rPr>
          <w:sz w:val="28"/>
          <w:szCs w:val="24"/>
        </w:rPr>
      </w:pPr>
    </w:p>
    <w:p w:rsidR="00E27296" w:rsidRDefault="00E27296" w:rsidP="003842E8">
      <w:pPr>
        <w:jc w:val="both"/>
        <w:rPr>
          <w:sz w:val="28"/>
          <w:szCs w:val="24"/>
        </w:rPr>
      </w:pPr>
    </w:p>
    <w:p w:rsidR="00E27296" w:rsidRPr="0016646B" w:rsidRDefault="00E27296" w:rsidP="003842E8">
      <w:pPr>
        <w:jc w:val="both"/>
        <w:rPr>
          <w:sz w:val="28"/>
          <w:szCs w:val="24"/>
        </w:rPr>
      </w:pPr>
    </w:p>
    <w:p w:rsidR="003842E8" w:rsidRDefault="003842E8" w:rsidP="003842E8">
      <w:pPr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УЧЕБНО-МЕТОДИЧЕСКИЙ КОМПЛЕКС</w:t>
      </w:r>
    </w:p>
    <w:p w:rsidR="003842E8" w:rsidRDefault="003842E8" w:rsidP="003842E8">
      <w:pPr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ПО УЧЕБНОЙ ДИСЦИПЛИНЕ</w:t>
      </w:r>
    </w:p>
    <w:p w:rsidR="003842E8" w:rsidRPr="009A3FDE" w:rsidRDefault="003842E8" w:rsidP="003842E8">
      <w:pPr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МЕТОДЫ И СРЕДСТВА ЗАЩИТЫ РАСТЕНИЙ</w:t>
      </w:r>
    </w:p>
    <w:p w:rsidR="003842E8" w:rsidRDefault="003842E8" w:rsidP="003842E8">
      <w:pPr>
        <w:jc w:val="center"/>
        <w:rPr>
          <w:sz w:val="28"/>
        </w:rPr>
      </w:pPr>
      <w:r>
        <w:rPr>
          <w:sz w:val="28"/>
          <w:szCs w:val="24"/>
        </w:rPr>
        <w:t xml:space="preserve">для специальности </w:t>
      </w:r>
      <w:r>
        <w:rPr>
          <w:sz w:val="28"/>
        </w:rPr>
        <w:t>1-33 01 06 «Экология сельского хозяйства»</w:t>
      </w: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ind w:left="1701"/>
        <w:rPr>
          <w:sz w:val="28"/>
          <w:szCs w:val="24"/>
        </w:rPr>
      </w:pPr>
    </w:p>
    <w:p w:rsidR="00E27296" w:rsidRDefault="00E27296" w:rsidP="003842E8">
      <w:pPr>
        <w:ind w:left="1701"/>
        <w:rPr>
          <w:sz w:val="28"/>
          <w:szCs w:val="24"/>
        </w:rPr>
      </w:pPr>
    </w:p>
    <w:p w:rsidR="00E27296" w:rsidRDefault="006C3B49" w:rsidP="006C3B49">
      <w:pPr>
        <w:ind w:left="284"/>
        <w:rPr>
          <w:sz w:val="28"/>
          <w:szCs w:val="24"/>
        </w:rPr>
      </w:pPr>
      <w:r>
        <w:rPr>
          <w:sz w:val="28"/>
          <w:szCs w:val="24"/>
        </w:rPr>
        <w:t xml:space="preserve">Составители: </w:t>
      </w:r>
      <w:proofErr w:type="spellStart"/>
      <w:r>
        <w:rPr>
          <w:sz w:val="28"/>
          <w:szCs w:val="24"/>
        </w:rPr>
        <w:t>Саскевич</w:t>
      </w:r>
      <w:proofErr w:type="spellEnd"/>
      <w:r>
        <w:rPr>
          <w:sz w:val="28"/>
          <w:szCs w:val="24"/>
        </w:rPr>
        <w:t xml:space="preserve"> П.А., доктор сельскохозяйственных наук, профессор</w:t>
      </w:r>
    </w:p>
    <w:p w:rsidR="00E27296" w:rsidRDefault="006C3B49" w:rsidP="006C3B49">
      <w:pPr>
        <w:ind w:left="1985"/>
        <w:rPr>
          <w:sz w:val="28"/>
          <w:szCs w:val="24"/>
        </w:rPr>
      </w:pPr>
      <w:proofErr w:type="spellStart"/>
      <w:r>
        <w:rPr>
          <w:sz w:val="28"/>
          <w:szCs w:val="24"/>
        </w:rPr>
        <w:t>Коготько</w:t>
      </w:r>
      <w:proofErr w:type="spellEnd"/>
      <w:r>
        <w:rPr>
          <w:sz w:val="28"/>
          <w:szCs w:val="24"/>
        </w:rPr>
        <w:t xml:space="preserve"> Л.Г., кандидат сельскохозяйственных наук, доцент</w:t>
      </w:r>
    </w:p>
    <w:p w:rsidR="006C3B49" w:rsidRDefault="006C3B49" w:rsidP="006C3B49">
      <w:pPr>
        <w:ind w:left="1985"/>
        <w:rPr>
          <w:sz w:val="28"/>
          <w:szCs w:val="24"/>
        </w:rPr>
      </w:pPr>
      <w:proofErr w:type="spellStart"/>
      <w:r>
        <w:rPr>
          <w:sz w:val="28"/>
          <w:szCs w:val="24"/>
        </w:rPr>
        <w:t>Какшинцев</w:t>
      </w:r>
      <w:proofErr w:type="spellEnd"/>
      <w:r>
        <w:rPr>
          <w:sz w:val="28"/>
          <w:szCs w:val="24"/>
        </w:rPr>
        <w:t xml:space="preserve"> А.В., кандидат сельскохозяйственных наук, доцент</w:t>
      </w:r>
    </w:p>
    <w:p w:rsidR="00E27296" w:rsidRDefault="00E27296" w:rsidP="003842E8">
      <w:pPr>
        <w:ind w:left="1701"/>
        <w:rPr>
          <w:sz w:val="28"/>
          <w:szCs w:val="24"/>
        </w:rPr>
      </w:pPr>
    </w:p>
    <w:p w:rsidR="00E27296" w:rsidRDefault="00E27296" w:rsidP="003842E8">
      <w:pPr>
        <w:ind w:left="1701"/>
        <w:rPr>
          <w:sz w:val="28"/>
          <w:szCs w:val="24"/>
        </w:rPr>
      </w:pPr>
    </w:p>
    <w:p w:rsidR="003842E8" w:rsidRPr="00E27296" w:rsidRDefault="003842E8" w:rsidP="003842E8">
      <w:pPr>
        <w:ind w:left="57"/>
        <w:jc w:val="center"/>
        <w:rPr>
          <w:rFonts w:cs="Lucida Sans Unicode"/>
          <w:b/>
          <w:color w:val="000000"/>
          <w:sz w:val="16"/>
          <w:szCs w:val="28"/>
        </w:rPr>
      </w:pPr>
    </w:p>
    <w:p w:rsidR="003842E8" w:rsidRDefault="003842E8" w:rsidP="003842E8">
      <w:pPr>
        <w:ind w:left="57"/>
        <w:jc w:val="center"/>
        <w:rPr>
          <w:rFonts w:cs="Lucida Sans Unicode"/>
          <w:b/>
          <w:color w:val="000000"/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>
        <w:rPr>
          <w:sz w:val="32"/>
          <w:szCs w:val="32"/>
        </w:rPr>
        <w:br w:type="page"/>
      </w:r>
      <w:r w:rsidRPr="00BA7DFE">
        <w:rPr>
          <w:sz w:val="28"/>
          <w:szCs w:val="28"/>
        </w:rPr>
        <w:lastRenderedPageBreak/>
        <w:t>РАССМОТРЕН И УТВЕРЖДЁН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на заседании научно-методического совета академии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протокол № ___ от  ________.2024 г.</w:t>
      </w:r>
    </w:p>
    <w:p w:rsidR="00E334C7" w:rsidRDefault="00E334C7" w:rsidP="00E334C7">
      <w:pPr>
        <w:contextualSpacing/>
        <w:jc w:val="both"/>
        <w:rPr>
          <w:sz w:val="28"/>
          <w:szCs w:val="28"/>
        </w:rPr>
      </w:pPr>
    </w:p>
    <w:p w:rsidR="00BA7DFE" w:rsidRPr="00BA7DFE" w:rsidRDefault="00BA7DFE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Рецензенты: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Е. В. Стрелкова, кандидат сельскохозяйственных наук, доцент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 xml:space="preserve">С. И. </w:t>
      </w:r>
      <w:proofErr w:type="spellStart"/>
      <w:r w:rsidRPr="00BA7DFE">
        <w:rPr>
          <w:sz w:val="28"/>
          <w:szCs w:val="28"/>
        </w:rPr>
        <w:t>Ярчаковская</w:t>
      </w:r>
      <w:proofErr w:type="spellEnd"/>
      <w:r w:rsidRPr="00BA7DFE">
        <w:rPr>
          <w:sz w:val="28"/>
          <w:szCs w:val="28"/>
        </w:rPr>
        <w:t>, кандидат сельскохозяйственных наук, доцент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Default="00E334C7" w:rsidP="00E334C7">
      <w:pPr>
        <w:contextualSpacing/>
        <w:jc w:val="both"/>
        <w:rPr>
          <w:sz w:val="28"/>
          <w:szCs w:val="28"/>
        </w:rPr>
      </w:pPr>
    </w:p>
    <w:p w:rsidR="00BA7DFE" w:rsidRPr="00BA7DFE" w:rsidRDefault="00BA7DFE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РАССМОТРЕН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на заседании кафедры защиты растений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протокол № 11 от 08 июня 2024 г.</w:t>
      </w:r>
    </w:p>
    <w:p w:rsidR="00E334C7" w:rsidRDefault="00E334C7" w:rsidP="00E334C7">
      <w:pPr>
        <w:contextualSpacing/>
        <w:jc w:val="both"/>
        <w:rPr>
          <w:sz w:val="28"/>
          <w:szCs w:val="28"/>
        </w:rPr>
      </w:pPr>
    </w:p>
    <w:p w:rsidR="00BA7DFE" w:rsidRDefault="00BA7DFE" w:rsidP="00E334C7">
      <w:pPr>
        <w:contextualSpacing/>
        <w:jc w:val="both"/>
        <w:rPr>
          <w:sz w:val="28"/>
          <w:szCs w:val="28"/>
        </w:rPr>
      </w:pPr>
    </w:p>
    <w:p w:rsidR="00BA7DFE" w:rsidRPr="00BA7DFE" w:rsidRDefault="00BA7DFE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РАССМОТРЕН И РЕКОМЕНДОВАН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методической комиссией агротехнологического факультета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протокол № 10 от 25 июня 2024 г.</w:t>
      </w:r>
    </w:p>
    <w:p w:rsidR="00E334C7" w:rsidRPr="00BA7DFE" w:rsidRDefault="00E334C7" w:rsidP="00E334C7">
      <w:pPr>
        <w:contextualSpacing/>
        <w:jc w:val="center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center"/>
        <w:rPr>
          <w:sz w:val="28"/>
          <w:szCs w:val="28"/>
        </w:rPr>
      </w:pPr>
    </w:p>
    <w:p w:rsidR="009E3044" w:rsidRPr="00BA7DFE" w:rsidRDefault="009E3044" w:rsidP="003842E8">
      <w:pPr>
        <w:ind w:left="57"/>
        <w:jc w:val="center"/>
        <w:rPr>
          <w:rFonts w:cs="Lucida Sans Unicode"/>
          <w:b/>
          <w:color w:val="000000"/>
          <w:sz w:val="28"/>
          <w:szCs w:val="28"/>
        </w:rPr>
      </w:pPr>
    </w:p>
    <w:p w:rsidR="009D4538" w:rsidRPr="00BA7DFE" w:rsidRDefault="009D4538" w:rsidP="003842E8">
      <w:pPr>
        <w:ind w:left="57"/>
        <w:jc w:val="center"/>
        <w:rPr>
          <w:sz w:val="28"/>
          <w:szCs w:val="28"/>
        </w:rPr>
      </w:pPr>
    </w:p>
    <w:sectPr w:rsidR="009D4538" w:rsidRPr="00BA7DFE" w:rsidSect="003842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E8"/>
    <w:rsid w:val="000A1B3F"/>
    <w:rsid w:val="000E0344"/>
    <w:rsid w:val="003842E8"/>
    <w:rsid w:val="006C3B49"/>
    <w:rsid w:val="00943378"/>
    <w:rsid w:val="009D4538"/>
    <w:rsid w:val="009E3044"/>
    <w:rsid w:val="00BA7DFE"/>
    <w:rsid w:val="00BC62B3"/>
    <w:rsid w:val="00E27296"/>
    <w:rsid w:val="00E3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Dekan-AGROEK</cp:lastModifiedBy>
  <cp:revision>6</cp:revision>
  <cp:lastPrinted>2024-06-23T23:15:00Z</cp:lastPrinted>
  <dcterms:created xsi:type="dcterms:W3CDTF">2024-06-23T23:10:00Z</dcterms:created>
  <dcterms:modified xsi:type="dcterms:W3CDTF">2024-09-09T05:47:00Z</dcterms:modified>
</cp:coreProperties>
</file>