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FD" w:rsidRPr="006A4F2D" w:rsidRDefault="0026080A" w:rsidP="00A9421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Раздел </w:t>
      </w:r>
      <w:r w:rsidR="00EF66F7" w:rsidRPr="0055446B">
        <w:rPr>
          <w:b/>
          <w:bCs/>
          <w:color w:val="000000"/>
        </w:rPr>
        <w:t xml:space="preserve">5. </w:t>
      </w:r>
      <w:r w:rsidR="006A4F2D" w:rsidRPr="0055446B">
        <w:rPr>
          <w:b/>
          <w:bCs/>
          <w:color w:val="000000"/>
        </w:rPr>
        <w:t>МОДЕЛИ ЭКОНОМИЧЕСКОГО РАВНОВЕСИЯ И МАКРОРЕГУЛИРОВАНИ</w:t>
      </w:r>
      <w:r w:rsidR="006A4F2D">
        <w:rPr>
          <w:b/>
          <w:bCs/>
          <w:color w:val="000000"/>
        </w:rPr>
        <w:t>Я</w:t>
      </w:r>
    </w:p>
    <w:p w:rsidR="00A94211" w:rsidRDefault="00A94211" w:rsidP="00A94211">
      <w:pPr>
        <w:jc w:val="center"/>
        <w:rPr>
          <w:b/>
          <w:bCs/>
          <w:color w:val="000000"/>
        </w:rPr>
      </w:pPr>
    </w:p>
    <w:p w:rsidR="00A94211" w:rsidRPr="0026080A" w:rsidRDefault="00A94211" w:rsidP="0026080A">
      <w:pPr>
        <w:jc w:val="center"/>
        <w:rPr>
          <w:b/>
        </w:rPr>
      </w:pPr>
      <w:bookmarkStart w:id="0" w:name="_GoBack"/>
      <w:r w:rsidRPr="0026080A">
        <w:rPr>
          <w:b/>
        </w:rPr>
        <w:t>5.1 Простейшая модель равновесия</w:t>
      </w:r>
    </w:p>
    <w:bookmarkEnd w:id="0"/>
    <w:p w:rsidR="00A94211" w:rsidRDefault="00A94211" w:rsidP="00A94211">
      <w:pPr>
        <w:jc w:val="both"/>
      </w:pPr>
    </w:p>
    <w:p w:rsidR="00A94211" w:rsidRPr="00A94211" w:rsidRDefault="00A94211" w:rsidP="00A94211">
      <w:pPr>
        <w:ind w:firstLine="709"/>
        <w:jc w:val="both"/>
      </w:pPr>
    </w:p>
    <w:p w:rsidR="00A94211" w:rsidRDefault="00A94211" w:rsidP="00A94211">
      <w:pPr>
        <w:ind w:firstLine="709"/>
        <w:rPr>
          <w:lang w:val="en-US"/>
        </w:rPr>
      </w:pPr>
      <w:r w:rsidRPr="00A94211">
        <w:t xml:space="preserve">Равновесие на товарном рынке достигается при условии, что со-вокупный спрос (AD) равен совокупному предложению </w:t>
      </w:r>
      <w:r w:rsidRPr="00A94211">
        <w:rPr>
          <w:lang w:val="en-US"/>
        </w:rPr>
        <w:t>(AS = Y):</w:t>
      </w:r>
    </w:p>
    <w:p w:rsidR="00A94211" w:rsidRDefault="00A94211" w:rsidP="00A94211">
      <w:pPr>
        <w:ind w:firstLine="709"/>
        <w:rPr>
          <w:lang w:val="en-US"/>
        </w:rPr>
      </w:pPr>
      <w:r w:rsidRPr="00A94211">
        <w:rPr>
          <w:lang w:val="en-US"/>
        </w:rPr>
        <w:t xml:space="preserve">AD (C + I) = AS (Y), </w:t>
      </w:r>
      <w:r w:rsidRPr="00A94211">
        <w:t>где</w:t>
      </w:r>
      <w:r w:rsidRPr="00A94211">
        <w:rPr>
          <w:lang w:val="en-US"/>
        </w:rPr>
        <w:t xml:space="preserve"> </w:t>
      </w:r>
      <w:r w:rsidRPr="00A94211">
        <w:t>У</w:t>
      </w:r>
      <w:r w:rsidRPr="00A94211">
        <w:rPr>
          <w:lang w:val="en-US"/>
        </w:rPr>
        <w:t xml:space="preserve"> = </w:t>
      </w:r>
      <w:r w:rsidRPr="00A94211">
        <w:t>С</w:t>
      </w:r>
      <w:r w:rsidRPr="00A94211">
        <w:rPr>
          <w:lang w:val="en-US"/>
        </w:rPr>
        <w:t xml:space="preserve"> + S, </w:t>
      </w:r>
      <w:r w:rsidRPr="00A94211">
        <w:t>т</w:t>
      </w:r>
      <w:r w:rsidRPr="00A94211">
        <w:rPr>
          <w:lang w:val="en-US"/>
        </w:rPr>
        <w:t xml:space="preserve">. </w:t>
      </w:r>
      <w:r w:rsidRPr="00A94211">
        <w:t>е</w:t>
      </w:r>
      <w:r w:rsidRPr="00A94211">
        <w:rPr>
          <w:lang w:val="en-US"/>
        </w:rPr>
        <w:t>.</w:t>
      </w:r>
    </w:p>
    <w:p w:rsidR="00A94211" w:rsidRPr="00A94211" w:rsidRDefault="00A94211" w:rsidP="00A94211">
      <w:pPr>
        <w:ind w:firstLine="709"/>
      </w:pPr>
      <w:r w:rsidRPr="006A4F2D">
        <w:rPr>
          <w:lang w:val="en-US"/>
        </w:rPr>
        <w:t xml:space="preserve"> </w:t>
      </w:r>
      <w:r w:rsidRPr="00A94211">
        <w:t xml:space="preserve">(С + </w:t>
      </w:r>
      <w:r w:rsidRPr="00A94211">
        <w:rPr>
          <w:lang w:val="en-US"/>
        </w:rPr>
        <w:t>I</w:t>
      </w:r>
      <w:r w:rsidRPr="00A94211">
        <w:t xml:space="preserve">) = (С + </w:t>
      </w:r>
      <w:r w:rsidRPr="00A94211">
        <w:rPr>
          <w:lang w:val="en-US"/>
        </w:rPr>
        <w:t>S</w:t>
      </w:r>
      <w:r w:rsidRPr="00A94211">
        <w:t>).</w:t>
      </w:r>
    </w:p>
    <w:p w:rsidR="00A94211" w:rsidRDefault="00A94211" w:rsidP="00A94211">
      <w:pPr>
        <w:ind w:firstLine="709"/>
      </w:pPr>
      <w:r w:rsidRPr="00A94211">
        <w:t>Отсюда простая макроэкономическая модель будет находиться в равновесии, если инвестиции равны сбережениям: I = S.</w:t>
      </w:r>
    </w:p>
    <w:p w:rsidR="00A94211" w:rsidRDefault="00A94211" w:rsidP="00A94211">
      <w:pPr>
        <w:ind w:firstLine="709"/>
      </w:pPr>
      <w:r w:rsidRPr="00A94211">
        <w:t>Это значит, что сбережения (S) можно рассматривать как предло-жение, а инвестиции (I) – как спрос на инвестиционном рынке.</w:t>
      </w:r>
    </w:p>
    <w:p w:rsidR="00A94211" w:rsidRDefault="00A94211" w:rsidP="00A94211">
      <w:pPr>
        <w:ind w:firstLine="709"/>
      </w:pPr>
      <w:r w:rsidRPr="00A94211">
        <w:t>Тогда совокупное предложение (Y) будет равно сумме потреби-тельского (С) и инвестиционного спроса (I).</w:t>
      </w:r>
    </w:p>
    <w:p w:rsidR="00A94211" w:rsidRDefault="00A94211" w:rsidP="00A94211">
      <w:pPr>
        <w:ind w:firstLine="709"/>
      </w:pPr>
      <w:r w:rsidRPr="00A94211">
        <w:t>Y = С + I = Са + МРС • Y + I.</w:t>
      </w:r>
      <w:r w:rsidRPr="00A94211">
        <w:br/>
        <w:t>Графическое изображение состояния макроэкономического рав-новесия на рынке благ через соотношение функций потребления сбе-режения и инвестиций показано на рис. 5..</w:t>
      </w:r>
    </w:p>
    <w:p w:rsidR="00A94211" w:rsidRPr="00A94211" w:rsidRDefault="00A94211" w:rsidP="00A94211">
      <w:pPr>
        <w:ind w:firstLine="709"/>
      </w:pPr>
      <w:r w:rsidRPr="00A94211">
        <w:t>На обоих рисунках в данных моделях равновесие достигается в точке А, где равновесному уровню дохода YA соответствует равновес-ное потребление благ (С + I)A при равенстве инвестиций (I) и сбереже-ний (S).</w:t>
      </w:r>
      <w:r w:rsidRPr="00A94211">
        <w:br/>
      </w:r>
    </w:p>
    <w:p w:rsidR="00A94211" w:rsidRPr="00A94211" w:rsidRDefault="00A94211" w:rsidP="00A94211">
      <w:pPr>
        <w:pStyle w:val="a3"/>
        <w:spacing w:before="0" w:beforeAutospacing="0" w:after="0" w:afterAutospacing="0"/>
        <w:ind w:firstLine="709"/>
        <w:jc w:val="center"/>
        <w:textAlignment w:val="baseline"/>
      </w:pPr>
      <w:r w:rsidRPr="00A94211">
        <w:rPr>
          <w:noProof/>
        </w:rPr>
        <w:drawing>
          <wp:inline distT="0" distB="0" distL="0" distR="0" wp14:anchorId="64636BC2" wp14:editId="3395334F">
            <wp:extent cx="3476625" cy="2628900"/>
            <wp:effectExtent l="0" t="0" r="9525" b="0"/>
            <wp:docPr id="1" name="Рисунок 1" descr="ЭКОНОМИКА.Макроэконом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НОМИКА.Макроэконом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Pr="00A94211" w:rsidRDefault="00A94211" w:rsidP="00A94211">
      <w:pPr>
        <w:ind w:firstLine="709"/>
      </w:pPr>
      <w:r w:rsidRPr="00A94211">
        <w:br/>
        <w:t>Рис. 5.</w:t>
      </w:r>
      <w:r>
        <w:t>1</w:t>
      </w:r>
      <w:r w:rsidRPr="00A94211">
        <w:t>.а. Соотношение потребления, сбережения и автономных инвестиций в простой модели</w:t>
      </w:r>
      <w:r w:rsidRPr="00A94211">
        <w:br/>
      </w:r>
    </w:p>
    <w:p w:rsidR="00A94211" w:rsidRPr="00A94211" w:rsidRDefault="00A94211" w:rsidP="00A94211">
      <w:pPr>
        <w:pStyle w:val="a3"/>
        <w:spacing w:before="0" w:beforeAutospacing="0" w:after="0" w:afterAutospacing="0"/>
        <w:ind w:firstLine="709"/>
        <w:jc w:val="center"/>
        <w:textAlignment w:val="baseline"/>
      </w:pPr>
      <w:r w:rsidRPr="00A94211">
        <w:rPr>
          <w:noProof/>
        </w:rPr>
        <w:lastRenderedPageBreak/>
        <w:drawing>
          <wp:inline distT="0" distB="0" distL="0" distR="0" wp14:anchorId="5529E863" wp14:editId="2D17FA1D">
            <wp:extent cx="3619500" cy="2381250"/>
            <wp:effectExtent l="0" t="0" r="0" b="0"/>
            <wp:docPr id="2" name="Рисунок 2" descr="ЭКОНОМИКА.Макроэконом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КОНОМИКА.Макроэкономи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Default="00A94211" w:rsidP="00A94211">
      <w:pPr>
        <w:ind w:firstLine="709"/>
      </w:pPr>
      <w:r w:rsidRPr="00A94211">
        <w:br/>
        <w:t>Рис. 5.</w:t>
      </w:r>
      <w:r>
        <w:t>1</w:t>
      </w:r>
      <w:r w:rsidRPr="00A94211">
        <w:t>.б. Соотношение потребления, сбережения, автономных</w:t>
      </w:r>
      <w:r>
        <w:t xml:space="preserve"> </w:t>
      </w:r>
      <w:r w:rsidRPr="00A94211">
        <w:t>и индуцированных инвестиций в простой модели</w:t>
      </w:r>
    </w:p>
    <w:p w:rsidR="00A94211" w:rsidRDefault="00A94211" w:rsidP="00A94211">
      <w:pPr>
        <w:ind w:firstLine="709"/>
      </w:pPr>
    </w:p>
    <w:p w:rsidR="00A94211" w:rsidRDefault="00A94211" w:rsidP="00A94211">
      <w:pPr>
        <w:ind w:firstLine="709"/>
      </w:pPr>
      <w:r w:rsidRPr="00A94211">
        <w:t>Однако несовпадение планов инвестиций и сбережений по названным в параграфе  причинам обусловливает колебания фактического объема производства и занятости относительно равновесного (потенциального) уровня.</w:t>
      </w:r>
    </w:p>
    <w:p w:rsidR="00A94211" w:rsidRDefault="00A94211" w:rsidP="00A94211">
      <w:pPr>
        <w:ind w:firstLine="709"/>
      </w:pPr>
      <w:r w:rsidRPr="00A94211">
        <w:t>Кейнсианская модель макроэкономического равновесия, провозглашающая принцип эффективного спроса, предполагает, что в экономике с наличием резервных мощностей уровень производства на- ционального дохода равен планируемым расходам общества. Графическое изображение этой модели получило название «Креста Кейнса» (рис. 5.</w:t>
      </w:r>
      <w:r>
        <w:t>2</w:t>
      </w:r>
      <w:r w:rsidRPr="00A94211">
        <w:t>).</w:t>
      </w:r>
    </w:p>
    <w:p w:rsidR="00A94211" w:rsidRDefault="00A94211" w:rsidP="00A94211">
      <w:pPr>
        <w:ind w:firstLine="709"/>
      </w:pPr>
      <w:r w:rsidRPr="00A94211">
        <w:t>Планируемые расходы (Е) – это сумма, которую домохозяйства и фирмы планируют истратить на товары и услуги. Функция планируе-мых расходов Е = С + I изображается графически как функция по-требления С = Са + МРС • Y, которая «сдвинута» вверх на величину I. Для простоты анализа I = Iа. Планируемые расходы идентичны сово-купному спросу и равны:</w:t>
      </w:r>
    </w:p>
    <w:p w:rsidR="00A94211" w:rsidRDefault="00A94211" w:rsidP="00A94211">
      <w:pPr>
        <w:ind w:firstLine="709"/>
        <w:jc w:val="center"/>
      </w:pPr>
      <w:r w:rsidRPr="00A94211">
        <w:t>Е = AD = С + I.</w:t>
      </w:r>
    </w:p>
    <w:p w:rsidR="00A94211" w:rsidRDefault="00A94211" w:rsidP="00A94211">
      <w:pPr>
        <w:ind w:firstLine="709"/>
      </w:pPr>
      <w:r w:rsidRPr="00A94211">
        <w:t>Фактические расходы (Y) равны уровню фактического объема производства в денежном выражении (или величине совокупного до-хода Y) и идентичны совокупному предложению (АS), т. е. равны:</w:t>
      </w:r>
    </w:p>
    <w:p w:rsidR="00A94211" w:rsidRDefault="00A94211" w:rsidP="00A94211">
      <w:pPr>
        <w:ind w:firstLine="709"/>
      </w:pPr>
      <w:r w:rsidRPr="00A94211">
        <w:t>Y = АS = С + S.</w:t>
      </w:r>
    </w:p>
    <w:p w:rsidR="00A94211" w:rsidRDefault="00A94211" w:rsidP="00A94211">
      <w:pPr>
        <w:ind w:firstLine="709"/>
      </w:pPr>
      <w:r w:rsidRPr="00A94211">
        <w:t>На рис. 5.</w:t>
      </w:r>
      <w:r>
        <w:t>2</w:t>
      </w:r>
      <w:r w:rsidRPr="00A94211">
        <w:t xml:space="preserve"> изображены:</w:t>
      </w:r>
    </w:p>
    <w:p w:rsidR="00A94211" w:rsidRDefault="00A94211" w:rsidP="00A94211">
      <w:pPr>
        <w:ind w:firstLine="709"/>
      </w:pPr>
      <w:r w:rsidRPr="00A94211">
        <w:t>- на оси ординат – значения планируемых расходов (Е);</w:t>
      </w:r>
    </w:p>
    <w:p w:rsidR="00A94211" w:rsidRDefault="00A94211" w:rsidP="00A94211">
      <w:pPr>
        <w:ind w:firstLine="709"/>
      </w:pPr>
      <w:r w:rsidRPr="00A94211">
        <w:t>- на оси абсцисс – значения фактических расходов (Y);</w:t>
      </w:r>
    </w:p>
    <w:p w:rsidR="00A94211" w:rsidRDefault="00A94211" w:rsidP="00A94211">
      <w:pPr>
        <w:ind w:firstLine="709"/>
      </w:pPr>
      <w:r w:rsidRPr="00A94211">
        <w:t>- биссектриса – линия, на которой всегда Y = Е и планируемые инвестиции равны фактическим сбережениям:</w:t>
      </w:r>
    </w:p>
    <w:p w:rsidR="00A94211" w:rsidRPr="00A94211" w:rsidRDefault="00A94211" w:rsidP="00A94211">
      <w:pPr>
        <w:ind w:firstLine="709"/>
        <w:rPr>
          <w:lang w:val="en-US"/>
        </w:rPr>
      </w:pPr>
      <w:r w:rsidRPr="00A94211">
        <w:rPr>
          <w:lang w:val="en-US"/>
        </w:rPr>
        <w:t xml:space="preserve">Y= </w:t>
      </w:r>
      <w:r w:rsidRPr="00A94211">
        <w:t>Е</w:t>
      </w:r>
      <w:r w:rsidRPr="00A94211">
        <w:rPr>
          <w:lang w:val="en-US"/>
        </w:rPr>
        <w:t xml:space="preserve">, </w:t>
      </w:r>
      <w:r w:rsidRPr="00A94211">
        <w:t>т</w:t>
      </w:r>
      <w:r w:rsidRPr="00A94211">
        <w:rPr>
          <w:lang w:val="en-US"/>
        </w:rPr>
        <w:t xml:space="preserve">. </w:t>
      </w:r>
      <w:r w:rsidRPr="00A94211">
        <w:t>е</w:t>
      </w:r>
      <w:r w:rsidRPr="00A94211">
        <w:rPr>
          <w:lang w:val="en-US"/>
        </w:rPr>
        <w:t xml:space="preserve">. </w:t>
      </w:r>
      <w:r w:rsidRPr="00A94211">
        <w:t>А</w:t>
      </w:r>
      <w:r w:rsidRPr="00A94211">
        <w:rPr>
          <w:lang w:val="en-US"/>
        </w:rPr>
        <w:t>D (</w:t>
      </w:r>
      <w:r w:rsidRPr="00A94211">
        <w:t>С</w:t>
      </w:r>
      <w:r w:rsidRPr="00A94211">
        <w:rPr>
          <w:lang w:val="en-US"/>
        </w:rPr>
        <w:t xml:space="preserve"> + I) = </w:t>
      </w:r>
      <w:r w:rsidRPr="00A94211">
        <w:t>А</w:t>
      </w:r>
      <w:r w:rsidRPr="00A94211">
        <w:rPr>
          <w:lang w:val="en-US"/>
        </w:rPr>
        <w:t>S (</w:t>
      </w:r>
      <w:r w:rsidRPr="00A94211">
        <w:t>С</w:t>
      </w:r>
      <w:r w:rsidRPr="00A94211">
        <w:rPr>
          <w:lang w:val="en-US"/>
        </w:rPr>
        <w:t xml:space="preserve"> + S), </w:t>
      </w:r>
      <w:r w:rsidRPr="00A94211">
        <w:t>значит</w:t>
      </w:r>
      <w:r w:rsidRPr="00A94211">
        <w:rPr>
          <w:lang w:val="en-US"/>
        </w:rPr>
        <w:t>, I = S;</w:t>
      </w:r>
    </w:p>
    <w:p w:rsidR="00A94211" w:rsidRDefault="00A94211" w:rsidP="00A94211">
      <w:pPr>
        <w:ind w:firstLine="709"/>
      </w:pPr>
      <w:r w:rsidRPr="00A94211">
        <w:t>- точка А – точка пересечения планируемых и фактических рас-ходов, в которой соблюдаются равенства:</w:t>
      </w:r>
    </w:p>
    <w:p w:rsidR="00A94211" w:rsidRDefault="00A94211" w:rsidP="00A94211">
      <w:pPr>
        <w:ind w:firstLine="709"/>
      </w:pPr>
      <w:r w:rsidRPr="00A94211">
        <w:t>Y = Е, АD = АS, I = S.</w:t>
      </w:r>
    </w:p>
    <w:p w:rsidR="00A94211" w:rsidRPr="00A94211" w:rsidRDefault="00A94211" w:rsidP="00A94211">
      <w:pPr>
        <w:ind w:firstLine="709"/>
      </w:pPr>
    </w:p>
    <w:p w:rsidR="00A94211" w:rsidRPr="00A94211" w:rsidRDefault="00A94211" w:rsidP="00A94211">
      <w:pPr>
        <w:pStyle w:val="a3"/>
        <w:spacing w:before="0" w:beforeAutospacing="0" w:after="0" w:afterAutospacing="0"/>
        <w:ind w:firstLine="709"/>
        <w:jc w:val="center"/>
        <w:textAlignment w:val="baseline"/>
      </w:pPr>
      <w:r w:rsidRPr="00A94211">
        <w:rPr>
          <w:noProof/>
        </w:rPr>
        <w:lastRenderedPageBreak/>
        <w:drawing>
          <wp:inline distT="0" distB="0" distL="0" distR="0" wp14:anchorId="43C501EB" wp14:editId="73EDAFF4">
            <wp:extent cx="4533900" cy="2266950"/>
            <wp:effectExtent l="0" t="0" r="0" b="0"/>
            <wp:docPr id="3" name="Рисунок 3" descr="ЭКОНОМИКА.Макроэконом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КОНОМИКА.Макроэкономи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Default="00A94211" w:rsidP="00A94211">
      <w:pPr>
        <w:ind w:firstLine="709"/>
        <w:jc w:val="both"/>
      </w:pPr>
      <w:r w:rsidRPr="00A94211">
        <w:br/>
        <w:t>Рис. 5.</w:t>
      </w:r>
      <w:r>
        <w:t>2</w:t>
      </w:r>
      <w:r w:rsidRPr="00A94211">
        <w:t>. Равновесие и неравновесие на рынке благ.</w:t>
      </w:r>
    </w:p>
    <w:p w:rsidR="00A94211" w:rsidRDefault="00A94211" w:rsidP="00A94211">
      <w:pPr>
        <w:ind w:firstLine="709"/>
        <w:jc w:val="both"/>
      </w:pPr>
      <w:r w:rsidRPr="00A94211">
        <w:br/>
        <w:t>Модель «Крест Кейнса»</w:t>
      </w:r>
    </w:p>
    <w:p w:rsidR="00A94211" w:rsidRDefault="00A94211" w:rsidP="00A94211">
      <w:pPr>
        <w:ind w:firstLine="709"/>
        <w:jc w:val="both"/>
      </w:pPr>
      <w:r w:rsidRPr="00A94211">
        <w:t>Это точка макроэкономического равновесия, которой соответст-вует оптимальный (равновесный) уровень производства национально-го дохода и занятости (YA) и значение эффективного совокупного спроса (ЕA).</w:t>
      </w:r>
    </w:p>
    <w:p w:rsidR="00A94211" w:rsidRDefault="00A94211" w:rsidP="00A94211">
      <w:pPr>
        <w:ind w:firstLine="709"/>
        <w:jc w:val="both"/>
      </w:pPr>
      <w:r w:rsidRPr="00A94211">
        <w:t>Равновесный уровень производства – это такой объем производ-ства, который обеспечивает общие расходы, достаточные для закупки данного объема благ.</w:t>
      </w:r>
    </w:p>
    <w:p w:rsidR="00A94211" w:rsidRDefault="00A94211" w:rsidP="00A94211">
      <w:pPr>
        <w:ind w:firstLine="709"/>
        <w:jc w:val="both"/>
      </w:pPr>
      <w:r w:rsidRPr="00A94211">
        <w:t>Макроэкономическое неравновесие наступает, когда возникает расхождение между величиной сбережений и инвестиций.</w:t>
      </w:r>
    </w:p>
    <w:p w:rsidR="00A94211" w:rsidRDefault="00A94211" w:rsidP="00A94211">
      <w:pPr>
        <w:ind w:firstLine="709"/>
        <w:jc w:val="both"/>
      </w:pPr>
      <w:r w:rsidRPr="00A94211">
        <w:t>Если фактический объем производства, соответствующий вели-чине дохода Y1, больше равновесного YA, это значит, что покупатели приобретают товаров меньше, чем фирмы производят, AD &lt; AS, и S &gt;I на величину Y1Е1. Нереализованная продукция принимает форму то-варно-материальных запасов (ТМЗ), которые со временем возрастают. Рост запасов вынуждает фирмы снижать производство и занятость, что в итоге снижает ВНП до уровня YA, где доход и планируемые расходы выравниваются. Соответственно, достигается равновесие совокупного спроса и предложения АD = AS, а значит, и S = I.</w:t>
      </w:r>
    </w:p>
    <w:p w:rsidR="00A94211" w:rsidRDefault="00A94211" w:rsidP="00A94211">
      <w:pPr>
        <w:ind w:firstLine="709"/>
        <w:jc w:val="both"/>
      </w:pPr>
      <w:r w:rsidRPr="00A94211">
        <w:t>Если фактический объем выпуска, соответствующий величине дохода Y2, меньше равновесного YA, это значит, что фирмы производят меньше, чем покупатели готовы приобрести, т. е.: AD &gt; AS и S &lt; I на величину Е2Y2. В условиях товарного дефицита на рынке благ домаш-ние хозяйства будут вынуждены увеличивать свои сбережения. С дру-гой стороны, повышенный спрос на товары будет удовлетворяться за счет незапланированного сокращения запасов фирм, что создаст сти-мулы к увеличению занятости и выпуска. Предприниматели, в свою очередь, превратят временно избыточные сбережения в инвестиции через систему финансового рынка. В итоге ВНП постепенно возрастет от Y2 до YA и экономика вновь достигнет состояния равновесия АD = AS.</w:t>
      </w:r>
    </w:p>
    <w:p w:rsidR="00A94211" w:rsidRDefault="00A94211" w:rsidP="00A94211">
      <w:pPr>
        <w:ind w:firstLine="709"/>
        <w:jc w:val="both"/>
      </w:pPr>
      <w:r w:rsidRPr="00A94211">
        <w:t>Таким образом, экономика будет всегда тяготеть к равновесному состоянию при некотором объеме выпуска YA. Вместе с тем отклонение от состояния равновесия вовсе не обязательно возвращает систему к той же самой точке равновесия.</w:t>
      </w:r>
    </w:p>
    <w:p w:rsidR="00A94211" w:rsidRDefault="00A94211" w:rsidP="00A94211">
      <w:pPr>
        <w:ind w:firstLine="709"/>
        <w:jc w:val="both"/>
      </w:pPr>
    </w:p>
    <w:p w:rsidR="00A94211" w:rsidRDefault="00A94211" w:rsidP="00A94211">
      <w:pPr>
        <w:ind w:firstLine="709"/>
        <w:jc w:val="both"/>
        <w:rPr>
          <w:b/>
        </w:rPr>
      </w:pPr>
      <w:r>
        <w:rPr>
          <w:b/>
        </w:rPr>
        <w:t xml:space="preserve">5.2 </w:t>
      </w:r>
      <w:r w:rsidRPr="00A94211">
        <w:rPr>
          <w:b/>
        </w:rPr>
        <w:t>Модель классической экономической теории. Модель теории Кейнса</w:t>
      </w:r>
    </w:p>
    <w:p w:rsidR="00A94211" w:rsidRDefault="00A94211" w:rsidP="00A94211">
      <w:pPr>
        <w:ind w:firstLine="709"/>
        <w:jc w:val="both"/>
        <w:rPr>
          <w:b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Кризисные явления 30-х годов ХХ века показали, что классическая теория не в состоянии объяснить многие процессы, происходящие в реальной жизни того времени. Расхождение между теорией и реальностью, которая выражалась в затяжных экономических кризисах, масштабной безработице, низкой инвестиционной активности при полной неэффективности </w:t>
      </w:r>
      <w:r w:rsidRPr="00564A0F">
        <w:rPr>
          <w:sz w:val="28"/>
          <w:szCs w:val="28"/>
        </w:rPr>
        <w:lastRenderedPageBreak/>
        <w:t>рекомендаций экономистов-классиков, потребовало нового подхода и объяснений. Этим новым подходом было кейнсианство.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Кейнсианство – это макроэкономическая теория, которая признает и обосновывает необходимость и значимость государственного регулирования рыночной экономики.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Основы этой теории были сформулированы Дж. М. Кейнсом в работе «Общая теория занятости, процента и денег» (1936г.), в которой он подверг критике теорию экономистов – классиков.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По мнению Кейнса, государственному регулированию подлежат такие показатели, как национальный доход, совокупный спрос, совокупное предложение, уровень занятости, сбережения и инвестиции. Среди этих показателей Кейнс уделял особое внимание регулированию совокупного спроса, поэтому кейнсианскую теорию часто называют теорией совокупного спроса (теорией эффективного спроса).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Кейнсианская теория описывает поведение экономики в краткосрочном периоде, то есть она давала рекомендации не на перспективу, а на краткосрочный период вывода экономики из кризиса.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Кейнс утверждал, что автоматическое саморегулирование рыночной экономики невозможно. Это проявляется в   основных положениях кейнсианской теории макроэкономического равновесия. Рассмотрим их: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1. </w:t>
      </w:r>
      <w:r w:rsidRPr="00564A0F">
        <w:rPr>
          <w:b/>
          <w:sz w:val="28"/>
          <w:szCs w:val="28"/>
        </w:rPr>
        <w:t>Совокупный спрос создает совокупное предложение</w:t>
      </w:r>
      <w:r w:rsidRPr="00564A0F">
        <w:rPr>
          <w:sz w:val="28"/>
          <w:szCs w:val="28"/>
        </w:rPr>
        <w:t>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По мнению Кейнса это означает, что, если совокупный спрос недостаточен, то и объем производства не будет равен потенциальному объему производства 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*(при полной занятости ресурсов).    В данной модели совокупный спрос и совокупное предложение будут уравновешены  на уровне, далеком от потенциального объема производства 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1 ≠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*, т.е.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2</w:t>
      </w:r>
      <w:r w:rsidRPr="00564A0F">
        <w:rPr>
          <w:rFonts w:ascii="Arial" w:hAnsi="Arial"/>
          <w:sz w:val="28"/>
          <w:szCs w:val="28"/>
        </w:rPr>
        <w:t>&lt;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1</w:t>
      </w:r>
      <w:r w:rsidRPr="00564A0F">
        <w:rPr>
          <w:rFonts w:ascii="Arial" w:hAnsi="Arial"/>
          <w:sz w:val="28"/>
          <w:szCs w:val="28"/>
        </w:rPr>
        <w:t>&lt;</w:t>
      </w:r>
      <w:r w:rsidRPr="00564A0F">
        <w:rPr>
          <w:sz w:val="28"/>
          <w:szCs w:val="28"/>
        </w:rPr>
        <w:t xml:space="preserve">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*) (рис.11).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Одной из причин  несовпадения равновесного реального объема производства 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1 с потенциальным объемом производства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* является несоответствие планов инвестиций и сбережений, которые осуществляются разными экономическими субъектами по разным мотивам и определяются различными факторами. Они будут рассмотрены позже.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2. </w:t>
      </w:r>
      <w:r w:rsidRPr="00564A0F">
        <w:rPr>
          <w:b/>
          <w:sz w:val="28"/>
          <w:szCs w:val="28"/>
        </w:rPr>
        <w:t xml:space="preserve">Отсутствует гибкое колебание цен и заработной платы, </w:t>
      </w:r>
      <w:r w:rsidRPr="00564A0F">
        <w:rPr>
          <w:sz w:val="28"/>
          <w:szCs w:val="28"/>
        </w:rPr>
        <w:t xml:space="preserve">поскольку монополии и профсоюзы не дают им свободно изменяться. Дж.М. Кейнс считал совокупный спрос изменчивым, а уровень цен неэластичным. Вследствие этого </w:t>
      </w:r>
      <w:r w:rsidRPr="00564A0F">
        <w:rPr>
          <w:b/>
          <w:sz w:val="28"/>
          <w:szCs w:val="28"/>
        </w:rPr>
        <w:t>экономика функционирует в условиях неполной занятости факторов производства.</w:t>
      </w:r>
      <w:r w:rsidRPr="00564A0F">
        <w:rPr>
          <w:sz w:val="28"/>
          <w:szCs w:val="28"/>
        </w:rPr>
        <w:t xml:space="preserve"> Это означает, что в результате снижения совокупного спроса равновесие достигается не за счет снижения цен, а за счет уменьшения объема производства с 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1 до  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2 (рис. 11) и экономика долгое время вынуждена пребывать в состоянии депрессии с высоким уровнем безработицы.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3.</w:t>
      </w:r>
      <w:r w:rsidRPr="00564A0F">
        <w:rPr>
          <w:b/>
          <w:sz w:val="28"/>
          <w:szCs w:val="28"/>
        </w:rPr>
        <w:t xml:space="preserve"> Кривая совокупного предложения  в этой модели горизонтальна</w:t>
      </w:r>
      <w:r w:rsidRPr="00564A0F">
        <w:rPr>
          <w:sz w:val="28"/>
          <w:szCs w:val="28"/>
        </w:rPr>
        <w:t xml:space="preserve"> (при жестком уровне  цен и стабильном уровне заработной платы) или имеет положительный наклон (при жесткой номинальной заработной плате и относительно подвижном уровне цен).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lastRenderedPageBreak/>
        <w:t xml:space="preserve">4. </w:t>
      </w:r>
      <w:r w:rsidRPr="00564A0F">
        <w:rPr>
          <w:b/>
          <w:sz w:val="28"/>
          <w:szCs w:val="28"/>
        </w:rPr>
        <w:t xml:space="preserve">Эффективный спрос. </w:t>
      </w:r>
      <w:r w:rsidRPr="00564A0F">
        <w:rPr>
          <w:sz w:val="28"/>
          <w:szCs w:val="28"/>
        </w:rPr>
        <w:t>В данной концепции реальный объем производства 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1) определяется совокупным спросом </w:t>
      </w:r>
      <w:r w:rsidRPr="00564A0F">
        <w:rPr>
          <w:sz w:val="28"/>
          <w:szCs w:val="28"/>
          <w:lang w:val="en-US"/>
        </w:rPr>
        <w:t>AD</w:t>
      </w:r>
      <w:r w:rsidRPr="00564A0F">
        <w:rPr>
          <w:sz w:val="28"/>
          <w:szCs w:val="28"/>
        </w:rPr>
        <w:t xml:space="preserve">1 при сложившемся уровне цен Ра1 (рис.11). Поэтому, по мнению Кейнса, </w:t>
      </w:r>
      <w:r w:rsidRPr="00564A0F">
        <w:rPr>
          <w:b/>
          <w:sz w:val="28"/>
          <w:szCs w:val="28"/>
        </w:rPr>
        <w:t xml:space="preserve">«эффективный спрос» - </w:t>
      </w:r>
      <w:r w:rsidRPr="00564A0F">
        <w:rPr>
          <w:sz w:val="28"/>
          <w:szCs w:val="28"/>
        </w:rPr>
        <w:t>это такой совокупный спрос, который соответствует совокупному предложению (</w:t>
      </w:r>
      <w:r w:rsidRPr="00564A0F">
        <w:rPr>
          <w:sz w:val="28"/>
          <w:szCs w:val="28"/>
          <w:lang w:val="en-US"/>
        </w:rPr>
        <w:t>AD</w:t>
      </w:r>
      <w:r w:rsidRPr="00564A0F">
        <w:rPr>
          <w:sz w:val="28"/>
          <w:szCs w:val="28"/>
        </w:rPr>
        <w:t xml:space="preserve">= </w:t>
      </w:r>
      <w:r w:rsidRPr="00564A0F">
        <w:rPr>
          <w:sz w:val="28"/>
          <w:szCs w:val="28"/>
          <w:lang w:val="en-US"/>
        </w:rPr>
        <w:t>AS</w:t>
      </w:r>
      <w:r w:rsidRPr="00564A0F">
        <w:rPr>
          <w:sz w:val="28"/>
          <w:szCs w:val="28"/>
        </w:rPr>
        <w:t>) и при этом весь произведенный реальный ВВП будет реализован.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Если предприниматели в таких условиях переоценят эффективный спрос и произведут товаров и услуг больше равновесного объема производства (то есть больше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1), то они будут вынуждены сокращать объемы производства. Если же они произведут меньше равновесного объема производства 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2&lt;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1), то будут увеличивать реальный выпуск до тех пор, пока он не достигнет величины эффективного совокупного спроса -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1(рис.11).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Такой механизм формирования равновесного значения реального объема производства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1  позволил Кейнсу обосновать вывод о том, что в целях повышения уровня занятости в экономике в условиях высокого уровня безработицы правительству следует проводить политику экспансии, направленную на расширение совокупного спроса.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5. </w:t>
      </w:r>
      <w:r w:rsidRPr="00564A0F">
        <w:rPr>
          <w:b/>
          <w:sz w:val="28"/>
          <w:szCs w:val="28"/>
        </w:rPr>
        <w:t>Рыночный механизм сам не в состоянии привести в равновесие совокупный спрос и совокупное предложение,</w:t>
      </w:r>
      <w:r w:rsidRPr="00564A0F">
        <w:rPr>
          <w:sz w:val="28"/>
          <w:szCs w:val="28"/>
        </w:rPr>
        <w:t xml:space="preserve"> поэтому</w:t>
      </w:r>
      <w:r w:rsidRPr="00564A0F">
        <w:rPr>
          <w:b/>
          <w:sz w:val="28"/>
          <w:szCs w:val="28"/>
        </w:rPr>
        <w:t xml:space="preserve"> необходимо вмешательство государства. </w:t>
      </w:r>
      <w:r w:rsidRPr="00564A0F">
        <w:rPr>
          <w:sz w:val="28"/>
          <w:szCs w:val="28"/>
        </w:rPr>
        <w:t>Главное значение при этом имеет регулирование совокупного спроса.</w:t>
      </w:r>
    </w:p>
    <w:p w:rsidR="00A94211" w:rsidRPr="00564A0F" w:rsidRDefault="00A94211" w:rsidP="00A94211">
      <w:pPr>
        <w:tabs>
          <w:tab w:val="left" w:pos="-360"/>
          <w:tab w:val="left" w:pos="90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6. </w:t>
      </w:r>
      <w:r w:rsidRPr="00564A0F">
        <w:rPr>
          <w:b/>
          <w:sz w:val="28"/>
          <w:szCs w:val="28"/>
        </w:rPr>
        <w:t>Потребление и сбережения.</w:t>
      </w:r>
      <w:r w:rsidRPr="00564A0F">
        <w:rPr>
          <w:sz w:val="28"/>
          <w:szCs w:val="28"/>
        </w:rPr>
        <w:t xml:space="preserve"> </w:t>
      </w:r>
    </w:p>
    <w:p w:rsidR="00A94211" w:rsidRPr="00564A0F" w:rsidRDefault="00A94211" w:rsidP="00A94211">
      <w:pPr>
        <w:tabs>
          <w:tab w:val="left" w:pos="-360"/>
          <w:tab w:val="left" w:pos="90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Совокупный спрос состоит из четырех компонентов: потребительские расходы, инвестиционные расходы (инвестиции), государственные расходы и чистый экспорт.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pStyle w:val="3"/>
        <w:tabs>
          <w:tab w:val="left" w:pos="-360"/>
        </w:tabs>
        <w:ind w:firstLine="0"/>
      </w:pPr>
      <w:r w:rsidRPr="00564A0F">
        <w:rPr>
          <w:noProof/>
        </w:rPr>
        <w:drawing>
          <wp:inline distT="0" distB="0" distL="0" distR="0">
            <wp:extent cx="3143250" cy="19621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Pr="00564A0F" w:rsidRDefault="00A94211" w:rsidP="00A94211">
      <w:pPr>
        <w:pStyle w:val="3"/>
        <w:tabs>
          <w:tab w:val="left" w:pos="-360"/>
        </w:tabs>
        <w:ind w:firstLine="0"/>
      </w:pPr>
    </w:p>
    <w:p w:rsidR="00A94211" w:rsidRPr="00564A0F" w:rsidRDefault="00A94211" w:rsidP="00A94211">
      <w:pPr>
        <w:pStyle w:val="3"/>
        <w:tabs>
          <w:tab w:val="left" w:pos="-360"/>
        </w:tabs>
        <w:ind w:firstLine="0"/>
      </w:pPr>
      <w:r w:rsidRPr="00564A0F">
        <w:t>Рис.11. Кривая совокупного предложения в краткосрочном периоде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  <w:u w:val="single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b/>
          <w:sz w:val="28"/>
          <w:szCs w:val="28"/>
        </w:rPr>
        <w:t>Потребительские расходы</w:t>
      </w:r>
      <w:r w:rsidRPr="00564A0F">
        <w:rPr>
          <w:sz w:val="28"/>
          <w:szCs w:val="28"/>
        </w:rPr>
        <w:t xml:space="preserve"> – это часть национального дохода, которая используется для приобретения товаров и услуг. На потребление приходится,  как правило, больше 50% общей величины совокупного спроса.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b/>
          <w:sz w:val="28"/>
          <w:szCs w:val="28"/>
        </w:rPr>
        <w:t xml:space="preserve">Сбережения – </w:t>
      </w:r>
      <w:r w:rsidRPr="00564A0F">
        <w:rPr>
          <w:sz w:val="28"/>
          <w:szCs w:val="28"/>
        </w:rPr>
        <w:t>это часть дохода, которая остается после осуществления всех потребительских расходов.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lastRenderedPageBreak/>
        <w:t>В макроэкономическом плане особое значение имеет вопрос о том, какие факторы оказывают решающее воздействие на выбор потребителей, то есть определяют уровень потребления и сбережений.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Согласно классической  теории макроэкономического равновесия  основным фактором, определяющим динамику потребления и  сбережений, является ставка процента: если она возрастает, то домашние хозяйства начинают относительно больше сберегать и меньше потреблять из каждой дополнительной единицы дохода. Отсюда следует, что </w:t>
      </w:r>
      <w:r w:rsidRPr="00564A0F">
        <w:rPr>
          <w:b/>
          <w:sz w:val="28"/>
          <w:szCs w:val="28"/>
        </w:rPr>
        <w:t xml:space="preserve">сбережения являются функцией от реальной процентной ставки: </w:t>
      </w:r>
      <w:r w:rsidRPr="00564A0F">
        <w:rPr>
          <w:b/>
          <w:sz w:val="28"/>
          <w:szCs w:val="28"/>
          <w:lang w:val="en-US"/>
        </w:rPr>
        <w:t>S</w:t>
      </w:r>
      <w:r w:rsidRPr="00564A0F">
        <w:rPr>
          <w:b/>
          <w:sz w:val="28"/>
          <w:szCs w:val="28"/>
        </w:rPr>
        <w:t>= ƒ (</w:t>
      </w:r>
      <w:r w:rsidRPr="00564A0F">
        <w:rPr>
          <w:b/>
          <w:sz w:val="28"/>
          <w:szCs w:val="28"/>
          <w:lang w:val="en-US"/>
        </w:rPr>
        <w:t>r</w:t>
      </w:r>
      <w:r w:rsidRPr="00564A0F">
        <w:rPr>
          <w:b/>
          <w:sz w:val="28"/>
          <w:szCs w:val="28"/>
        </w:rPr>
        <w:t xml:space="preserve">). </w:t>
      </w:r>
      <w:r w:rsidRPr="00564A0F">
        <w:rPr>
          <w:sz w:val="28"/>
          <w:szCs w:val="28"/>
        </w:rPr>
        <w:t xml:space="preserve">Между сбережениями и процентной ставкой наблюдается прямой характер зависимости. Поскольку потребление и сбережения в сумме составляют располагаемый доход, потребление при росте реальной процентной ставки будет уменьшаться, а при ее снижении – увеличиваться. Следовательно, </w:t>
      </w:r>
      <w:r w:rsidRPr="00564A0F">
        <w:rPr>
          <w:b/>
          <w:sz w:val="28"/>
          <w:szCs w:val="28"/>
        </w:rPr>
        <w:t>потребление,</w:t>
      </w:r>
      <w:r w:rsidRPr="00564A0F">
        <w:rPr>
          <w:sz w:val="28"/>
          <w:szCs w:val="28"/>
        </w:rPr>
        <w:t xml:space="preserve"> с точки зрения классиков,</w:t>
      </w:r>
      <w:r w:rsidRPr="00564A0F">
        <w:rPr>
          <w:b/>
          <w:sz w:val="28"/>
          <w:szCs w:val="28"/>
        </w:rPr>
        <w:t xml:space="preserve"> </w:t>
      </w:r>
      <w:r w:rsidRPr="00564A0F">
        <w:rPr>
          <w:sz w:val="28"/>
          <w:szCs w:val="28"/>
        </w:rPr>
        <w:t>находится в обратной  зависимости от процентной ставки.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Согласно </w:t>
      </w:r>
      <w:r w:rsidRPr="00564A0F">
        <w:rPr>
          <w:b/>
          <w:sz w:val="28"/>
          <w:szCs w:val="28"/>
        </w:rPr>
        <w:t xml:space="preserve">кейнсианской </w:t>
      </w:r>
      <w:r w:rsidRPr="00564A0F">
        <w:rPr>
          <w:sz w:val="28"/>
          <w:szCs w:val="28"/>
        </w:rPr>
        <w:t xml:space="preserve">теории макроэкономического равновесия  не ставка процента, а величина располагаемого дохода домашних хозяйств является основным фактором, определяющим динамику потребления и сбережений. Поэтому простая функция потребления и сбережений примет следующий вид:  </w:t>
      </w:r>
      <w:r w:rsidRPr="00564A0F">
        <w:rPr>
          <w:b/>
          <w:sz w:val="28"/>
          <w:szCs w:val="28"/>
        </w:rPr>
        <w:t>С= ƒ (</w:t>
      </w:r>
      <w:r w:rsidRPr="00564A0F">
        <w:rPr>
          <w:b/>
          <w:sz w:val="28"/>
          <w:szCs w:val="28"/>
          <w:lang w:val="en-US"/>
        </w:rPr>
        <w:t>Y</w:t>
      </w:r>
      <w:r w:rsidRPr="00564A0F">
        <w:rPr>
          <w:b/>
          <w:sz w:val="28"/>
          <w:szCs w:val="28"/>
        </w:rPr>
        <w:t>)</w:t>
      </w:r>
      <w:r w:rsidRPr="00564A0F">
        <w:rPr>
          <w:sz w:val="28"/>
          <w:szCs w:val="28"/>
        </w:rPr>
        <w:t xml:space="preserve"> и  </w:t>
      </w:r>
      <w:r w:rsidRPr="00564A0F">
        <w:rPr>
          <w:b/>
          <w:sz w:val="28"/>
          <w:szCs w:val="28"/>
          <w:lang w:val="en-US"/>
        </w:rPr>
        <w:t>S</w:t>
      </w:r>
      <w:r w:rsidRPr="00564A0F">
        <w:rPr>
          <w:b/>
          <w:sz w:val="28"/>
          <w:szCs w:val="28"/>
        </w:rPr>
        <w:t>=ƒ (</w:t>
      </w:r>
      <w:r w:rsidRPr="00564A0F">
        <w:rPr>
          <w:b/>
          <w:sz w:val="28"/>
          <w:szCs w:val="28"/>
          <w:lang w:val="en-US"/>
        </w:rPr>
        <w:t>Y</w:t>
      </w:r>
      <w:r w:rsidRPr="00564A0F">
        <w:rPr>
          <w:b/>
          <w:sz w:val="28"/>
          <w:szCs w:val="28"/>
        </w:rPr>
        <w:t>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Помимо дохода, на объем потребления оказывают влияние многие другие факторы как объективного, так и субъективного характера. К числу этих факторов потребления относятся уровень цен, имущество потребителей, реальная ставка процента, уровень потребительской задолженности, уровень налогообложения потребителей, а также ожидания потребителей относительно будущего изменения уровня цен, денежных доходов, налогов, наличия товаров и другие.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В качестве важных факторов, определяющих величину потребительских расходов и сбережений, выступают склонность к потреблению и сбережению. Их можно измерить, используя такие категории, как средняя и предельная склонность к потреблению и сбережению.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b/>
          <w:sz w:val="28"/>
          <w:szCs w:val="28"/>
        </w:rPr>
        <w:t>Средняя склонность к потреблению (АРС)</w:t>
      </w:r>
      <w:r w:rsidRPr="00564A0F">
        <w:rPr>
          <w:sz w:val="28"/>
          <w:szCs w:val="28"/>
        </w:rPr>
        <w:t xml:space="preserve"> показывает, какая часть располагаемого дохода используется на потребление. Она рассчитывается по формуле: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                   Потребительские расходы                 С</w:t>
      </w:r>
    </w:p>
    <w:p w:rsidR="00A94211" w:rsidRPr="00564A0F" w:rsidRDefault="00A94211" w:rsidP="00A94211">
      <w:pPr>
        <w:tabs>
          <w:tab w:val="left" w:pos="-360"/>
        </w:tabs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54610</wp:posOffset>
                </wp:positionV>
                <wp:extent cx="110490" cy="4445"/>
                <wp:effectExtent l="9525" t="6985" r="13335" b="762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49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978FC" id="Прямая соединительная линия 3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3pt,4.3pt" to="25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"/>
            </w:pict>
          </mc:Fallback>
        </mc:AlternateContent>
      </w: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54610</wp:posOffset>
                </wp:positionV>
                <wp:extent cx="2057400" cy="0"/>
                <wp:effectExtent l="5715" t="6985" r="13335" b="1206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DA3FA" id="Прямая соединительная линия 2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.3pt" to="25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"/>
            </w:pict>
          </mc:Fallback>
        </mc:AlternateContent>
      </w: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54610</wp:posOffset>
                </wp:positionV>
                <wp:extent cx="457200" cy="0"/>
                <wp:effectExtent l="5715" t="6985" r="13335" b="1206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51F88" id="Прямая соединительная линия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.3pt" to="34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CJTQ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"/>
            </w:pict>
          </mc:Fallback>
        </mc:AlternateContent>
      </w:r>
      <w:r w:rsidRPr="00564A0F">
        <w:rPr>
          <w:sz w:val="28"/>
          <w:szCs w:val="28"/>
        </w:rPr>
        <w:t xml:space="preserve">            АРС =                                                          =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                     Располагаемый доход                       </w:t>
      </w:r>
      <w:r w:rsidRPr="00564A0F">
        <w:rPr>
          <w:sz w:val="28"/>
          <w:szCs w:val="28"/>
          <w:lang w:val="en-US"/>
        </w:rPr>
        <w:t>Y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</w:t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b/>
          <w:sz w:val="28"/>
          <w:szCs w:val="28"/>
        </w:rPr>
        <w:t>Средняя склонность к сбережению (АР</w:t>
      </w:r>
      <w:r w:rsidRPr="00564A0F">
        <w:rPr>
          <w:b/>
          <w:sz w:val="28"/>
          <w:szCs w:val="28"/>
          <w:lang w:val="en-US"/>
        </w:rPr>
        <w:t>S</w:t>
      </w:r>
      <w:r w:rsidRPr="00564A0F">
        <w:rPr>
          <w:b/>
          <w:sz w:val="28"/>
          <w:szCs w:val="28"/>
        </w:rPr>
        <w:t>)</w:t>
      </w:r>
      <w:r w:rsidRPr="00564A0F">
        <w:rPr>
          <w:sz w:val="28"/>
          <w:szCs w:val="28"/>
        </w:rPr>
        <w:t xml:space="preserve"> показывает, какая часть располагаемого дохода используется на сбережения. Она рассчитывается по формуле: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                     </w:t>
      </w:r>
    </w:p>
    <w:p w:rsidR="00A94211" w:rsidRPr="00A94211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Сбережения                  </w:t>
      </w:r>
      <w:r w:rsidRPr="00564A0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43180</wp:posOffset>
                </wp:positionV>
                <wp:extent cx="457200" cy="0"/>
                <wp:effectExtent l="5715" t="6985" r="13335" b="1206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3A8CD" id="Прямая соединительная линия 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4pt" to="270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ahTg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"/>
            </w:pict>
          </mc:Fallback>
        </mc:AlternateContent>
      </w: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43180</wp:posOffset>
                </wp:positionV>
                <wp:extent cx="1485900" cy="11430"/>
                <wp:effectExtent l="5715" t="6985" r="13335" b="1016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8D922" id="Прямая соединительная линия 2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4pt" to="19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"/>
            </w:pict>
          </mc:Fallback>
        </mc:AlternateContent>
      </w:r>
      <w:r w:rsidRPr="00564A0F">
        <w:rPr>
          <w:sz w:val="28"/>
          <w:szCs w:val="28"/>
        </w:rPr>
        <w:tab/>
        <w:t>АР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=                                     </w:t>
      </w:r>
      <w:r>
        <w:rPr>
          <w:sz w:val="28"/>
          <w:szCs w:val="28"/>
        </w:rPr>
        <w:t xml:space="preserve">    </w:t>
      </w:r>
      <w:r w:rsidRPr="00564A0F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Pr="00564A0F">
        <w:rPr>
          <w:sz w:val="28"/>
          <w:szCs w:val="28"/>
        </w:rPr>
        <w:t xml:space="preserve"> Располагаемый доход     </w:t>
      </w:r>
      <w:r>
        <w:rPr>
          <w:sz w:val="28"/>
          <w:szCs w:val="28"/>
        </w:rPr>
        <w:t xml:space="preserve">      </w:t>
      </w:r>
      <w:r w:rsidRPr="00564A0F">
        <w:rPr>
          <w:sz w:val="28"/>
          <w:szCs w:val="28"/>
          <w:lang w:val="en-US"/>
        </w:rPr>
        <w:t>Y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b/>
          <w:sz w:val="28"/>
          <w:szCs w:val="28"/>
        </w:rPr>
        <w:t>Предельная склонность к потреблению (МРС)</w:t>
      </w:r>
      <w:r w:rsidRPr="00564A0F">
        <w:rPr>
          <w:sz w:val="28"/>
          <w:szCs w:val="28"/>
        </w:rPr>
        <w:t xml:space="preserve"> показывает, какая часть прироста дохода (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</w:rPr>
        <w:t xml:space="preserve">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) используется на прирост потребления (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</w:rPr>
        <w:t xml:space="preserve"> С), или какова доля прироста расходов на потребление при  изменении располагаемого дохода на денежную единицу. Она рассчитывается по формуле: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                   Изменения в потреблении             ∆С</w:t>
      </w:r>
    </w:p>
    <w:p w:rsidR="00A94211" w:rsidRPr="00564A0F" w:rsidRDefault="00A94211" w:rsidP="00A94211">
      <w:pPr>
        <w:tabs>
          <w:tab w:val="left" w:pos="-360"/>
        </w:tabs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31115</wp:posOffset>
                </wp:positionV>
                <wp:extent cx="457200" cy="0"/>
                <wp:effectExtent l="5715" t="6985" r="13335" b="1206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167AA" id="Прямая соединительная линия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.45pt" to="33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"/>
            </w:pict>
          </mc:Fallback>
        </mc:AlternateContent>
      </w: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145415</wp:posOffset>
                </wp:positionV>
                <wp:extent cx="1714500" cy="0"/>
                <wp:effectExtent l="5715" t="6985" r="13335" b="1206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E5B2B" id="Прямая соединительная линия 2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5pt" to="23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"/>
            </w:pict>
          </mc:Fallback>
        </mc:AlternateContent>
      </w:r>
      <w:r w:rsidRPr="00564A0F">
        <w:rPr>
          <w:sz w:val="28"/>
          <w:szCs w:val="28"/>
        </w:rPr>
        <w:t xml:space="preserve">               МРС =                                                     =</w:t>
      </w:r>
      <w:r>
        <w:rPr>
          <w:sz w:val="28"/>
          <w:szCs w:val="28"/>
        </w:rPr>
        <w:t xml:space="preserve"> </w:t>
      </w:r>
      <w:r w:rsidRPr="00564A0F">
        <w:rPr>
          <w:sz w:val="28"/>
          <w:szCs w:val="28"/>
        </w:rPr>
        <w:t xml:space="preserve">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                    Изменения в доходе                     ∆</w:t>
      </w:r>
      <w:r w:rsidRPr="00564A0F">
        <w:rPr>
          <w:sz w:val="28"/>
          <w:szCs w:val="28"/>
          <w:lang w:val="en-US"/>
        </w:rPr>
        <w:t>Y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b/>
          <w:sz w:val="28"/>
          <w:szCs w:val="28"/>
        </w:rPr>
        <w:t>Предельная склонность к сбережению</w:t>
      </w:r>
      <w:r w:rsidRPr="00564A0F">
        <w:rPr>
          <w:sz w:val="28"/>
          <w:szCs w:val="28"/>
        </w:rPr>
        <w:t xml:space="preserve"> показывает, какая часть прироста дохода (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</w:rPr>
        <w:t xml:space="preserve">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) используется на прирост сбережений (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>), или какова доля прироста сбережений при  изменении располагаемого дохода на денежную единицу.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Она рассчитывается по формуле: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                 Изменения в сбережении              ∆</w:t>
      </w:r>
      <w:r w:rsidRPr="00564A0F">
        <w:rPr>
          <w:sz w:val="28"/>
          <w:szCs w:val="28"/>
          <w:lang w:val="en-US"/>
        </w:rPr>
        <w:t>S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133350</wp:posOffset>
                </wp:positionV>
                <wp:extent cx="2057400" cy="0"/>
                <wp:effectExtent l="5715" t="6985" r="13335" b="1206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32DF4" id="Прямая соединительная линия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5pt" to="25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"/>
            </w:pict>
          </mc:Fallback>
        </mc:AlternateContent>
      </w: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457200" cy="0"/>
                <wp:effectExtent l="5715" t="6985" r="13335" b="1206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E23D4" id="Прямая соединительная линия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5pt" to="3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7sPTg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"/>
            </w:pict>
          </mc:Fallback>
        </mc:AlternateContent>
      </w:r>
      <w:r w:rsidRPr="00564A0F">
        <w:rPr>
          <w:sz w:val="28"/>
          <w:szCs w:val="28"/>
        </w:rPr>
        <w:t xml:space="preserve">    МР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=                                                   =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                    Изменения в доходе                   ∆</w:t>
      </w:r>
      <w:r w:rsidRPr="00564A0F">
        <w:rPr>
          <w:sz w:val="28"/>
          <w:szCs w:val="28"/>
          <w:lang w:val="en-US"/>
        </w:rPr>
        <w:t>Y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Легко заметить, что если С+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=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 (располагаемый доход распадается на  потребление и сбережения), то 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</w:rPr>
        <w:t xml:space="preserve">С+ 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= 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. Тогда сумма предельной склонности к потреблению и предельной склонности к сбережению равна 1: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МРС + МР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=1.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ab/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rFonts w:ascii="Arial" w:hAnsi="Arial"/>
          <w:sz w:val="28"/>
          <w:szCs w:val="28"/>
        </w:rPr>
        <w:t xml:space="preserve">                                        </w:t>
      </w:r>
      <w:r w:rsidRPr="0070371D">
        <w:rPr>
          <w:rFonts w:ascii="Arial" w:hAnsi="Arial"/>
          <w:sz w:val="28"/>
          <w:szCs w:val="28"/>
        </w:rPr>
        <w:t xml:space="preserve"> </w:t>
      </w:r>
      <w:r w:rsidRPr="00564A0F">
        <w:rPr>
          <w:rFonts w:ascii="Arial" w:hAnsi="Arial"/>
          <w:sz w:val="28"/>
          <w:szCs w:val="28"/>
        </w:rPr>
        <w:t>∆С</w:t>
      </w:r>
      <w:r w:rsidRPr="00564A0F">
        <w:rPr>
          <w:sz w:val="28"/>
          <w:szCs w:val="28"/>
        </w:rPr>
        <w:t xml:space="preserve">            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       </w:t>
      </w:r>
      <w:r w:rsidRPr="00564A0F">
        <w:rPr>
          <w:rFonts w:ascii="Arial" w:hAnsi="Arial"/>
          <w:sz w:val="28"/>
          <w:szCs w:val="28"/>
        </w:rPr>
        <w:t>∆(С+</w:t>
      </w:r>
      <w:r w:rsidRPr="00564A0F">
        <w:rPr>
          <w:sz w:val="28"/>
          <w:szCs w:val="28"/>
        </w:rPr>
        <w:t xml:space="preserve"> 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)        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  <w:lang w:val="en-US"/>
        </w:rPr>
        <w:t>Y</w:t>
      </w:r>
    </w:p>
    <w:p w:rsidR="00A94211" w:rsidRPr="00564A0F" w:rsidRDefault="00A94211" w:rsidP="00A94211">
      <w:pPr>
        <w:tabs>
          <w:tab w:val="left" w:pos="-360"/>
        </w:tabs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120650</wp:posOffset>
                </wp:positionV>
                <wp:extent cx="571500" cy="0"/>
                <wp:effectExtent l="5715" t="6985" r="13335" b="1206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C1E73" id="Прямая соединительная линия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9.5pt" to="4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"/>
            </w:pict>
          </mc:Fallback>
        </mc:AlternateContent>
      </w: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120650</wp:posOffset>
                </wp:positionV>
                <wp:extent cx="342900" cy="0"/>
                <wp:effectExtent l="5715" t="6985" r="13335" b="1206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2F71D" id="Прямая соединительная линия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.5pt" to="33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"/>
            </w:pict>
          </mc:Fallback>
        </mc:AlternateContent>
      </w: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85090</wp:posOffset>
                </wp:positionV>
                <wp:extent cx="434340" cy="4445"/>
                <wp:effectExtent l="13335" t="9525" r="9525" b="508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830D7" id="Прямая соединительная линия 1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5pt,6.7pt" to="271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"/>
            </w:pict>
          </mc:Fallback>
        </mc:AlternateContent>
      </w: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76835</wp:posOffset>
                </wp:positionV>
                <wp:extent cx="457200" cy="0"/>
                <wp:effectExtent l="9525" t="10795" r="9525" b="825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D3821" id="Прямая соединительная линия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05pt" to="223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"/>
            </w:pict>
          </mc:Fallback>
        </mc:AlternateContent>
      </w:r>
      <w:r w:rsidRPr="00564A0F">
        <w:rPr>
          <w:sz w:val="28"/>
          <w:szCs w:val="28"/>
        </w:rPr>
        <w:t>Действительно, МРС + МР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=            +                =               =              </w:t>
      </w:r>
      <w:r w:rsidRPr="00A94211">
        <w:rPr>
          <w:sz w:val="28"/>
          <w:szCs w:val="28"/>
        </w:rPr>
        <w:t xml:space="preserve">   </w:t>
      </w:r>
      <w:r w:rsidRPr="00564A0F">
        <w:rPr>
          <w:sz w:val="28"/>
          <w:szCs w:val="28"/>
        </w:rPr>
        <w:t>= 1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rFonts w:ascii="Arial" w:hAnsi="Arial"/>
          <w:sz w:val="28"/>
          <w:szCs w:val="28"/>
        </w:rPr>
        <w:t xml:space="preserve">                                        ∆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           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            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            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  <w:lang w:val="en-US"/>
        </w:rPr>
        <w:t>Y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  <w:t xml:space="preserve">                                          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Следовательно, МРС= 1- МР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>;  МР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>= 1-МРС.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Как правило, по мере роста дохода растут как потребление, так и сбережения населения. По мнению Кейнса, в условиях стабильного развития экономики предельная склонность к потреблению (МРС) имеет тенденцию к снижению, а  предельная склонность к сбережению (МР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>) – к росту.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b/>
          <w:sz w:val="28"/>
          <w:szCs w:val="28"/>
        </w:rPr>
      </w:pPr>
      <w:r w:rsidRPr="00564A0F">
        <w:rPr>
          <w:sz w:val="28"/>
          <w:szCs w:val="28"/>
        </w:rPr>
        <w:t>Общий уровень и динамику потребления и сбережений исследуют с помощью таких инструментов, как функция потребления и функция сбережения.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Более сложную функцию потребления,  по сравнению с указанной на предыдущей странице, можно выразить следующим образом:С= </w:t>
      </w:r>
      <w:r w:rsidRPr="00564A0F">
        <w:rPr>
          <w:sz w:val="28"/>
          <w:szCs w:val="28"/>
          <w:lang w:val="en-US"/>
        </w:rPr>
        <w:t>a</w:t>
      </w:r>
      <w:r w:rsidRPr="00564A0F">
        <w:rPr>
          <w:sz w:val="28"/>
          <w:szCs w:val="28"/>
        </w:rPr>
        <w:t>+МРС</w:t>
      </w:r>
      <w:r w:rsidRPr="00564A0F">
        <w:rPr>
          <w:rFonts w:ascii="Arial" w:hAnsi="Arial"/>
          <w:sz w:val="28"/>
          <w:szCs w:val="28"/>
          <w:lang w:val="en-US"/>
        </w:rPr>
        <w:t>Χ</w:t>
      </w:r>
      <w:r w:rsidRPr="00564A0F">
        <w:rPr>
          <w:sz w:val="28"/>
          <w:szCs w:val="28"/>
        </w:rPr>
        <w:t>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-</w:t>
      </w:r>
      <w:r w:rsidRPr="00564A0F">
        <w:rPr>
          <w:sz w:val="28"/>
          <w:szCs w:val="28"/>
          <w:lang w:val="en-US"/>
        </w:rPr>
        <w:t>T</w:t>
      </w:r>
      <w:r w:rsidRPr="00564A0F">
        <w:rPr>
          <w:sz w:val="28"/>
          <w:szCs w:val="28"/>
        </w:rPr>
        <w:t>),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где а - автономное потребление, не зависящее от размеров располагаемого дохода;  МРС - предельная склонность к потреблению;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- доход; Т – налоги. </w:t>
      </w:r>
      <w:r w:rsidRPr="00564A0F">
        <w:rPr>
          <w:sz w:val="28"/>
          <w:szCs w:val="28"/>
        </w:rPr>
        <w:lastRenderedPageBreak/>
        <w:t>Нетрудно заметить, что выражение 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-</w:t>
      </w:r>
      <w:r w:rsidRPr="00564A0F">
        <w:rPr>
          <w:sz w:val="28"/>
          <w:szCs w:val="28"/>
          <w:lang w:val="en-US"/>
        </w:rPr>
        <w:t>T</w:t>
      </w:r>
      <w:r w:rsidRPr="00564A0F">
        <w:rPr>
          <w:sz w:val="28"/>
          <w:szCs w:val="28"/>
        </w:rPr>
        <w:t xml:space="preserve">) соответствует величине располагаемого дохода.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В свою очередь, функция сбережения рассчитывается по формуле: </w:t>
      </w:r>
    </w:p>
    <w:p w:rsidR="00A94211" w:rsidRPr="00564A0F" w:rsidRDefault="00A94211" w:rsidP="00A94211">
      <w:pPr>
        <w:tabs>
          <w:tab w:val="left" w:pos="-360"/>
        </w:tabs>
        <w:ind w:firstLine="540"/>
        <w:jc w:val="center"/>
        <w:rPr>
          <w:sz w:val="28"/>
          <w:szCs w:val="28"/>
        </w:rPr>
      </w:pP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>= -</w:t>
      </w:r>
      <w:r w:rsidRPr="00564A0F">
        <w:rPr>
          <w:sz w:val="28"/>
          <w:szCs w:val="28"/>
          <w:lang w:val="en-US"/>
        </w:rPr>
        <w:t>a</w:t>
      </w:r>
      <w:r w:rsidRPr="00564A0F">
        <w:rPr>
          <w:sz w:val="28"/>
          <w:szCs w:val="28"/>
        </w:rPr>
        <w:t xml:space="preserve"> + МР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 </w:t>
      </w:r>
      <w:r w:rsidRPr="00564A0F">
        <w:rPr>
          <w:rFonts w:ascii="Arial" w:hAnsi="Arial"/>
          <w:sz w:val="28"/>
          <w:szCs w:val="28"/>
          <w:lang w:val="en-US"/>
        </w:rPr>
        <w:t>Χ</w:t>
      </w:r>
      <w:r w:rsidRPr="00564A0F">
        <w:rPr>
          <w:rFonts w:ascii="Arial" w:hAnsi="Arial"/>
          <w:sz w:val="28"/>
          <w:szCs w:val="28"/>
        </w:rPr>
        <w:t xml:space="preserve"> </w:t>
      </w:r>
      <w:r w:rsidRPr="00564A0F">
        <w:rPr>
          <w:sz w:val="28"/>
          <w:szCs w:val="28"/>
        </w:rPr>
        <w:t>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-</w:t>
      </w:r>
      <w:r w:rsidRPr="00564A0F">
        <w:rPr>
          <w:sz w:val="28"/>
          <w:szCs w:val="28"/>
          <w:lang w:val="en-US"/>
        </w:rPr>
        <w:t>T</w:t>
      </w:r>
      <w:r w:rsidRPr="00564A0F">
        <w:rPr>
          <w:sz w:val="28"/>
          <w:szCs w:val="28"/>
        </w:rPr>
        <w:t>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Функцию потребления и сбережения в зависимости от дохода можно изобразить графически (рис. 12).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Если бы наши расходы были полностью равны нашим доходам, то функция потребления приняла бы форму прямой, идущей под углом 45</w:t>
      </w:r>
      <w:r w:rsidRPr="00564A0F">
        <w:rPr>
          <w:sz w:val="28"/>
          <w:szCs w:val="28"/>
          <w:vertAlign w:val="superscript"/>
        </w:rPr>
        <w:t xml:space="preserve">0 </w:t>
      </w:r>
      <w:r w:rsidRPr="00564A0F">
        <w:rPr>
          <w:sz w:val="28"/>
          <w:szCs w:val="28"/>
        </w:rPr>
        <w:t>, то есть, нет ни долгов, ни сбережений (эту линию называют также линией нулевого сбережения).  В любой точке этой прямой потребление равно доходу (Рис.12а).</w:t>
      </w:r>
      <w:r w:rsidRPr="00564A0F">
        <w:rPr>
          <w:sz w:val="28"/>
          <w:szCs w:val="28"/>
        </w:rPr>
        <w:tab/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  <w:t xml:space="preserve">          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w:drawing>
          <wp:inline distT="0" distB="0" distL="0" distR="0">
            <wp:extent cx="3619500" cy="2971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Рис. 12. Функции потребления (а) и сбережения (б) в кейнсианской модели.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Функция сбережения является производной от функции потребления.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При доходе меньше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Е (слева от точки пересечения Е) потребление превышает располагаемый доход. На нижнем графике это соответствует ситуации «отрицательных сбережений» (семьи с доходом меньше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Е  живут в долг).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При доходе, большем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Е (справа от точки Е), потребление становится меньше текущего дохода. У семей (и населения в целом) появляется возможность часть дохода сберегать (нижний график).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Точка пересечения Е определяет единственное  (при прочих неизменных условиях)  значение функции потребления,  когда потребление равно доходу, а сбережения равны нулю. Такая ситуация предполагает, что потребители полностью тратят весь располагаемый доход (как правило в этом случае  доход равен прожиточному минимуму).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Зная, что 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 = С+ 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, рассмотрим динамику потребления и сбережений при росте дохода в абсолютном и относительном измерении. С увеличением </w:t>
      </w:r>
      <w:r w:rsidRPr="00564A0F">
        <w:rPr>
          <w:sz w:val="28"/>
          <w:szCs w:val="28"/>
        </w:rPr>
        <w:lastRenderedPageBreak/>
        <w:t xml:space="preserve">дохода в абсолютном выражении происходит прирост и потребления, и сбережения:  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 =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</w:rPr>
        <w:t xml:space="preserve"> С+</w:t>
      </w:r>
      <w:r w:rsidRPr="00564A0F">
        <w:rPr>
          <w:rFonts w:ascii="Arial" w:hAnsi="Arial"/>
          <w:sz w:val="28"/>
          <w:szCs w:val="28"/>
        </w:rPr>
        <w:t>∆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>. В относительном выражении по мере роста дохода прирост потребления становится меньше, а прирост сбережения- больше.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Кейнс описывает это явление с помощью своего знаменитого основного </w:t>
      </w:r>
      <w:r w:rsidRPr="00564A0F">
        <w:rPr>
          <w:b/>
          <w:sz w:val="28"/>
          <w:szCs w:val="28"/>
        </w:rPr>
        <w:t>психологического закона</w:t>
      </w:r>
      <w:r w:rsidRPr="00564A0F">
        <w:rPr>
          <w:sz w:val="28"/>
          <w:szCs w:val="28"/>
        </w:rPr>
        <w:t>, согласно которому, по мере роста дохода потребление растет, но не в той же пропорции, в которой растет доход, то есть потребление отстает от роста дохода. И в этом случае наблюдается так называемый «парадокс бережливости».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Суть «парадокса бережливости» заключается в том, что увеличение сбережений со стороны населения, не подкрепленное ростом инвестиций, приводит к перепроизводству в рамках национальной экономики (ибо всё большая часть ВВП оказывается невостребованной), к росту товарных запасов, последующему сокращению объемов национального производства, увеличению безработицы и сокращению совокупных доходов.  Парадокс заключается в том, что население стремилось сберегать, надеясь на улучшение положения в будущем, а результат оказался совершенно противоположным.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В связи с этими рассуждениями в кейнсианской концепции используются термины: «утечки» («изъятия») и «вливания» («инъекции»). Под </w:t>
      </w:r>
      <w:r w:rsidRPr="00564A0F">
        <w:rPr>
          <w:b/>
          <w:sz w:val="28"/>
          <w:szCs w:val="28"/>
        </w:rPr>
        <w:t>утечками (изъятиями)</w:t>
      </w:r>
      <w:r w:rsidRPr="00564A0F">
        <w:rPr>
          <w:sz w:val="28"/>
          <w:szCs w:val="28"/>
        </w:rPr>
        <w:t xml:space="preserve"> понимаются расходы одних субъектов, являющихся резидентами, которые не превращаются в доходы других субъектов- резидентов. К утечкам относятся сбережения, налоги и расходы на покупку импортных товаров.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Под </w:t>
      </w:r>
      <w:r w:rsidRPr="00564A0F">
        <w:rPr>
          <w:b/>
          <w:sz w:val="28"/>
          <w:szCs w:val="28"/>
        </w:rPr>
        <w:t>вливаниями (инъекциями)</w:t>
      </w:r>
      <w:r w:rsidRPr="00564A0F">
        <w:rPr>
          <w:sz w:val="28"/>
          <w:szCs w:val="28"/>
        </w:rPr>
        <w:t xml:space="preserve"> понимаются доходы одних субъектов, являющихся резидентами, которые   одновременно не выступают в виде расходов других субъектов- резидентов. К вливаниям относятся инвестиции, государственные расходы, доходы от экспорта товаров и услуг.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7. </w:t>
      </w:r>
      <w:r w:rsidRPr="00564A0F">
        <w:rPr>
          <w:b/>
          <w:sz w:val="28"/>
          <w:szCs w:val="28"/>
        </w:rPr>
        <w:t>Роль инвестиций</w:t>
      </w:r>
      <w:r w:rsidRPr="00564A0F">
        <w:rPr>
          <w:sz w:val="28"/>
          <w:szCs w:val="28"/>
        </w:rPr>
        <w:t xml:space="preserve">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Важной составляющей совокупного спроса являются инвестиции. </w:t>
      </w:r>
      <w:r w:rsidRPr="00564A0F">
        <w:rPr>
          <w:b/>
          <w:sz w:val="28"/>
          <w:szCs w:val="28"/>
        </w:rPr>
        <w:t>Инвестиции (</w:t>
      </w:r>
      <w:r w:rsidRPr="00564A0F">
        <w:rPr>
          <w:sz w:val="28"/>
          <w:szCs w:val="28"/>
        </w:rPr>
        <w:t xml:space="preserve">инвестиционные расходы) </w:t>
      </w:r>
      <w:r w:rsidRPr="00564A0F">
        <w:rPr>
          <w:b/>
          <w:sz w:val="28"/>
          <w:szCs w:val="28"/>
        </w:rPr>
        <w:t xml:space="preserve">– </w:t>
      </w:r>
      <w:r w:rsidRPr="00564A0F">
        <w:rPr>
          <w:sz w:val="28"/>
          <w:szCs w:val="28"/>
        </w:rPr>
        <w:t>это денежные вложения, увеличивающие объем инвестиционных товаров.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Инвестиции могут быть направлены как на увеличение объема капитала предприятия, так и на сохранение этого объема на прежнем уровне. Соответственно принято различать </w:t>
      </w:r>
      <w:r w:rsidRPr="00564A0F">
        <w:rPr>
          <w:b/>
          <w:sz w:val="28"/>
          <w:szCs w:val="28"/>
        </w:rPr>
        <w:t>чистые инвестиции (</w:t>
      </w:r>
      <w:r w:rsidRPr="00564A0F">
        <w:rPr>
          <w:b/>
          <w:sz w:val="28"/>
          <w:szCs w:val="28"/>
          <w:lang w:val="en-US"/>
        </w:rPr>
        <w:t>In</w:t>
      </w:r>
      <w:r w:rsidRPr="00564A0F">
        <w:rPr>
          <w:b/>
          <w:sz w:val="28"/>
          <w:szCs w:val="28"/>
        </w:rPr>
        <w:t>)</w:t>
      </w:r>
      <w:r w:rsidRPr="00564A0F">
        <w:rPr>
          <w:sz w:val="28"/>
          <w:szCs w:val="28"/>
        </w:rPr>
        <w:t xml:space="preserve">, которые равны увеличению объема капитала, обеспечивающему прирост производства, и </w:t>
      </w:r>
      <w:r w:rsidRPr="00564A0F">
        <w:rPr>
          <w:b/>
          <w:sz w:val="28"/>
          <w:szCs w:val="28"/>
        </w:rPr>
        <w:t>валовые инвестиции (</w:t>
      </w:r>
      <w:r w:rsidRPr="00564A0F">
        <w:rPr>
          <w:b/>
          <w:sz w:val="28"/>
          <w:szCs w:val="28"/>
          <w:lang w:val="en-US"/>
        </w:rPr>
        <w:t>Ig</w:t>
      </w:r>
      <w:r w:rsidRPr="00564A0F">
        <w:rPr>
          <w:b/>
          <w:sz w:val="28"/>
          <w:szCs w:val="28"/>
        </w:rPr>
        <w:t>)</w:t>
      </w:r>
      <w:r w:rsidRPr="00564A0F">
        <w:rPr>
          <w:sz w:val="28"/>
          <w:szCs w:val="28"/>
        </w:rPr>
        <w:t xml:space="preserve">, равные чистым инвестициям плюс расходы на замещение старого капитала (амортизация - </w:t>
      </w:r>
      <w:r w:rsidRPr="00564A0F">
        <w:rPr>
          <w:sz w:val="28"/>
          <w:szCs w:val="28"/>
          <w:lang w:val="en-US"/>
        </w:rPr>
        <w:t>Am</w:t>
      </w:r>
      <w:r w:rsidRPr="00564A0F">
        <w:rPr>
          <w:sz w:val="28"/>
          <w:szCs w:val="28"/>
        </w:rPr>
        <w:t>). Валовые инвестиции рассчитываются по формуле: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  <w:lang w:val="en-US"/>
        </w:rPr>
        <w:t>Ig</w:t>
      </w:r>
      <w:r w:rsidRPr="00564A0F">
        <w:rPr>
          <w:sz w:val="28"/>
          <w:szCs w:val="28"/>
        </w:rPr>
        <w:t xml:space="preserve"> = </w:t>
      </w:r>
      <w:r w:rsidRPr="00564A0F">
        <w:rPr>
          <w:sz w:val="28"/>
          <w:szCs w:val="28"/>
          <w:lang w:val="en-US"/>
        </w:rPr>
        <w:t>In</w:t>
      </w:r>
      <w:r w:rsidRPr="00564A0F">
        <w:rPr>
          <w:sz w:val="28"/>
          <w:szCs w:val="28"/>
        </w:rPr>
        <w:t xml:space="preserve"> + </w:t>
      </w:r>
      <w:r w:rsidRPr="00564A0F">
        <w:rPr>
          <w:sz w:val="28"/>
          <w:szCs w:val="28"/>
          <w:lang w:val="en-US"/>
        </w:rPr>
        <w:t>Am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Инвестиционные расходы, как правило, составляют около 20% от общего объема совокупного спроса, то есть значительно меньше расходов на потребление. Однако, поскольку от их размера зависят колебания деловой активности не только в текущем периоде, но и темпы экономического роста в будущем, значение инвестиций трудно переоценить.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В зависимости от функционального назначения выделяют три вида инвестиционных расходов: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lastRenderedPageBreak/>
        <w:t xml:space="preserve">● </w:t>
      </w:r>
      <w:r w:rsidRPr="00564A0F">
        <w:rPr>
          <w:b/>
          <w:sz w:val="28"/>
          <w:szCs w:val="28"/>
        </w:rPr>
        <w:t xml:space="preserve">Производственные инвестиции </w:t>
      </w:r>
      <w:r w:rsidRPr="00564A0F">
        <w:rPr>
          <w:sz w:val="28"/>
          <w:szCs w:val="28"/>
        </w:rPr>
        <w:t>– это расходы фирм на здания, сооружения, машины и оборудование. Такие инвестиции осуществляются с целью расширения объема применяемого капитала или восстановления изношенного капитала.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● </w:t>
      </w:r>
      <w:r w:rsidRPr="00564A0F">
        <w:rPr>
          <w:b/>
          <w:sz w:val="28"/>
          <w:szCs w:val="28"/>
        </w:rPr>
        <w:t xml:space="preserve">Инвестиции в товарно-матеральные запасы (ТМЗ) </w:t>
      </w:r>
      <w:r w:rsidRPr="00564A0F">
        <w:rPr>
          <w:sz w:val="28"/>
          <w:szCs w:val="28"/>
        </w:rPr>
        <w:t>– это расходы на товары, которые откладываются фирмами для хранения, включая сырье и материалы, незавершенное производство и  готовые изделия. Запасы создаются фирмами для различных целей. Важнейшей из них является сглаживание колебаний объема производства при временных взлетах и падениях объема продаж. Когда объем продаж высок, фирмы уменьшают свои запасы.  Когда объем продаж низок, фирмы производят больше, чем продают, а избыточные товары формируют запас. Таким образом, создавая запасы, фирмы лучше приспосабливаются к краткосрочным колебаниям экономической системы. Кроме того, причинами образования запасов могут являться технологические особенности производства, потребности обеспечения его непрерывности и эффективности.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● </w:t>
      </w:r>
      <w:r w:rsidRPr="00564A0F">
        <w:rPr>
          <w:b/>
          <w:sz w:val="28"/>
          <w:szCs w:val="28"/>
        </w:rPr>
        <w:t>Инвестиции в жилищное строительство</w:t>
      </w:r>
      <w:r w:rsidRPr="00564A0F">
        <w:rPr>
          <w:sz w:val="28"/>
          <w:szCs w:val="28"/>
        </w:rPr>
        <w:t xml:space="preserve"> – это расходы домохозяйств на приобретение вновь построенных домов или квартир для проживания или для последующей сдачи в аренду.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b/>
          <w:sz w:val="28"/>
          <w:szCs w:val="28"/>
        </w:rPr>
      </w:pPr>
      <w:r w:rsidRPr="00564A0F">
        <w:rPr>
          <w:b/>
          <w:sz w:val="28"/>
          <w:szCs w:val="28"/>
        </w:rPr>
        <w:t xml:space="preserve">Факторами, определяющими динамику инвестиций, являются: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● реальная ставка процента;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● динамика совокупного дохода;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● ожидаемая норма прибыли;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● уровень налогообложения;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● инфляционные ожидания;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● изменения в технологии производства и.т.д.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Основными из них являются первые два фактора, поэтому функция инвестиций, как правило, выглядит следующим образом: </w:t>
      </w:r>
      <w:r w:rsidRPr="00564A0F">
        <w:rPr>
          <w:sz w:val="28"/>
          <w:szCs w:val="28"/>
          <w:lang w:val="en-US"/>
        </w:rPr>
        <w:t>I</w:t>
      </w:r>
      <w:r w:rsidRPr="00564A0F">
        <w:rPr>
          <w:sz w:val="28"/>
          <w:szCs w:val="28"/>
        </w:rPr>
        <w:t>= ƒ 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,</w:t>
      </w:r>
      <w:r w:rsidRPr="00564A0F">
        <w:rPr>
          <w:sz w:val="28"/>
          <w:szCs w:val="28"/>
          <w:lang w:val="en-US"/>
        </w:rPr>
        <w:t>r</w:t>
      </w:r>
      <w:r w:rsidRPr="00564A0F">
        <w:rPr>
          <w:sz w:val="28"/>
          <w:szCs w:val="28"/>
        </w:rPr>
        <w:t>). В зависимости от роли выше указанных факторов в формировании спроса на инвестиции  последние делятся на индуцированные (производные) и автономные.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b/>
          <w:sz w:val="28"/>
          <w:szCs w:val="28"/>
        </w:rPr>
        <w:t>Индуцированные (производные, стимулируемые) инвестиции</w:t>
      </w:r>
      <w:r w:rsidRPr="00564A0F">
        <w:rPr>
          <w:sz w:val="28"/>
          <w:szCs w:val="28"/>
        </w:rPr>
        <w:t xml:space="preserve"> – это инвестиции, величина которых зависит от колебаний совокупного дохода 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b/>
          <w:sz w:val="28"/>
          <w:szCs w:val="28"/>
        </w:rPr>
        <w:t>Автономные инвестиции</w:t>
      </w:r>
      <w:r w:rsidRPr="00564A0F">
        <w:rPr>
          <w:sz w:val="28"/>
          <w:szCs w:val="28"/>
        </w:rPr>
        <w:t xml:space="preserve"> – это инвестиции, определяемые внешними факторами, их величина  не зависит от национального дохода. Эти инвестиции осуществляются с целью внедрения новой техники и повышения качества продукции.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Зависимость инвестиций от совокупного дохода можно представить графически (рис. 13).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w:lastRenderedPageBreak/>
        <w:drawing>
          <wp:inline distT="0" distB="0" distL="0" distR="0">
            <wp:extent cx="3086100" cy="1371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Рис. 13. Функция инвестиций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Объясняется такая зависимость тем, что рост ВВП ведет к увеличению предпринимательской прибыли и появлению индуцированных инвестиций.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b/>
          <w:sz w:val="28"/>
          <w:szCs w:val="28"/>
        </w:rPr>
      </w:pPr>
      <w:r w:rsidRPr="00564A0F">
        <w:rPr>
          <w:sz w:val="28"/>
          <w:szCs w:val="28"/>
        </w:rPr>
        <w:t xml:space="preserve">8. </w:t>
      </w:r>
      <w:r w:rsidRPr="00564A0F">
        <w:rPr>
          <w:b/>
          <w:sz w:val="28"/>
          <w:szCs w:val="28"/>
        </w:rPr>
        <w:t>Модель "Сбережения-инвестиции" (</w:t>
      </w:r>
      <w:r w:rsidRPr="00564A0F">
        <w:rPr>
          <w:b/>
          <w:sz w:val="28"/>
          <w:szCs w:val="28"/>
          <w:lang w:val="en-US"/>
        </w:rPr>
        <w:t>IS</w:t>
      </w:r>
      <w:r w:rsidRPr="00564A0F">
        <w:rPr>
          <w:b/>
          <w:sz w:val="28"/>
          <w:szCs w:val="28"/>
        </w:rPr>
        <w:t xml:space="preserve">).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Данная модель позволяет определить равновесный уровень дохода. Ее часто называют методом изъятий и инъекций.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Экономика находится в равновесии, то есть совокупный спрос равен совокупному предложению, при таком уровне национального дохода, когда инвестиции равны сбережениям </w:t>
      </w:r>
      <w:r w:rsidRPr="00564A0F">
        <w:rPr>
          <w:sz w:val="28"/>
          <w:szCs w:val="28"/>
          <w:lang w:val="en-US"/>
        </w:rPr>
        <w:t>I</w:t>
      </w:r>
      <w:r w:rsidRPr="00564A0F">
        <w:rPr>
          <w:sz w:val="28"/>
          <w:szCs w:val="28"/>
        </w:rPr>
        <w:t>=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>. Эта ситуация представлена на графике (рис. 14.).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Если определенную часть дохода население сберегает, то  тем самым сокращает потенциальные расходы и совокупный спрос. Происходят "изъятия" или утечки потенциальных расходов. Но это может быть компенсировано спросом фирм на капитальные товары, т.е. инвестиционным спросом. Инвестиции - это и есть "инъекции" в экономику, которые компенсируют сокращение расходов и уравновешивают систему "доходы-расходы".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В точке Е система находится в равновесии и имеет тенденцию к устойчивости. При объеме производства 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2), который больше равновесного выпуска 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е), линия сбережений пойдет выше кривой инвестиций (точка К). Рост сбережений сократит потребление. Процесс реализации товаров будет затруднен, возрастут товарные запасы, объем производства начнет сокращаться, уменьшится уровень занятости. Это приведет к уменьшению национального дохода, сокращению сбережений и система вернется к равновесию в точку Е.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Обратная картина будет наблюдаться, если сбережения будут меньше инвестиций (точка А). Отметим, что речь идет о запланированных, а не фактических инвестициях.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Итак, только в точке Е, где сбережения равны инвестициям, будет достигаться такой размер национального продукта, при котором совокупный спрос и совокупное предложение уравновесят друг друга при данном уровне цен.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lastRenderedPageBreak/>
        <w:tab/>
      </w:r>
      <w:r w:rsidRPr="00564A0F">
        <w:rPr>
          <w:noProof/>
          <w:sz w:val="28"/>
          <w:szCs w:val="28"/>
        </w:rPr>
        <w:drawing>
          <wp:inline distT="0" distB="0" distL="0" distR="0">
            <wp:extent cx="4191000" cy="16668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Рис. 14. Равновесие в модели "Сбережения-инвестиции»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9. </w:t>
      </w:r>
      <w:r w:rsidRPr="00564A0F">
        <w:rPr>
          <w:b/>
          <w:sz w:val="28"/>
          <w:szCs w:val="28"/>
        </w:rPr>
        <w:t>Модель  «Доходы - расходы» ("Кейнсианский крест").</w:t>
      </w:r>
      <w:r w:rsidRPr="00564A0F">
        <w:rPr>
          <w:sz w:val="28"/>
          <w:szCs w:val="28"/>
        </w:rPr>
        <w:t xml:space="preserve"> Кроме модели </w:t>
      </w:r>
      <w:r w:rsidRPr="00564A0F">
        <w:rPr>
          <w:sz w:val="28"/>
          <w:szCs w:val="28"/>
          <w:lang w:val="en-US"/>
        </w:rPr>
        <w:t>AD</w:t>
      </w:r>
      <w:r w:rsidRPr="00564A0F">
        <w:rPr>
          <w:sz w:val="28"/>
          <w:szCs w:val="28"/>
        </w:rPr>
        <w:t>-А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и модели  "сбережения-инвестиции" (</w:t>
      </w:r>
      <w:r w:rsidRPr="00564A0F">
        <w:rPr>
          <w:sz w:val="28"/>
          <w:szCs w:val="28"/>
          <w:lang w:val="en-US"/>
        </w:rPr>
        <w:t>IS</w:t>
      </w:r>
      <w:r w:rsidRPr="00564A0F">
        <w:rPr>
          <w:sz w:val="28"/>
          <w:szCs w:val="28"/>
        </w:rPr>
        <w:t>) для определения равновесного объема производства можно использовать модель равновесия «доходы - расходы» или «Кейнсианский крест». Эта модель рассматривает проблему достижения равновесия между созданным и предложенным ВВП (А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>) и планируемыми со стороны населения, бизнеса и государства расходами (</w:t>
      </w:r>
      <w:r w:rsidRPr="00564A0F">
        <w:rPr>
          <w:sz w:val="28"/>
          <w:szCs w:val="28"/>
          <w:lang w:val="en-US"/>
        </w:rPr>
        <w:t>AD</w:t>
      </w:r>
      <w:r w:rsidRPr="00564A0F">
        <w:rPr>
          <w:sz w:val="28"/>
          <w:szCs w:val="28"/>
        </w:rPr>
        <w:t>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Эта модель показывает, какое влияние на совокупный доход может  оказывать изменение каждой  составляющей совокупных расходов. Основное условие равновесия на рынке благ это равенство планируемых расходов </w:t>
      </w:r>
      <w:r w:rsidRPr="00564A0F">
        <w:rPr>
          <w:sz w:val="28"/>
          <w:szCs w:val="28"/>
          <w:lang w:val="en-US"/>
        </w:rPr>
        <w:t>AD</w:t>
      </w:r>
      <w:r w:rsidRPr="00564A0F">
        <w:rPr>
          <w:sz w:val="28"/>
          <w:szCs w:val="28"/>
        </w:rPr>
        <w:t xml:space="preserve"> по отношению к произведенному начальному доходу А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Рассмотрим графическую интерпретацию определения равновесия  в этой модели (рис. 15).           </w:t>
      </w:r>
    </w:p>
    <w:p w:rsidR="00A94211" w:rsidRPr="00564A0F" w:rsidRDefault="00A94211" w:rsidP="00A94211">
      <w:pPr>
        <w:tabs>
          <w:tab w:val="left" w:pos="-360"/>
        </w:tabs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w:drawing>
          <wp:inline distT="0" distB="0" distL="0" distR="0">
            <wp:extent cx="3876675" cy="16192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Рис. 15.   Модель «доходы – расходы» («Кейнсианский крест»)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График А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идет под углом 45</w:t>
      </w:r>
      <w:r w:rsidRPr="00564A0F">
        <w:rPr>
          <w:sz w:val="28"/>
          <w:szCs w:val="28"/>
          <w:vertAlign w:val="superscript"/>
        </w:rPr>
        <w:t>0</w:t>
      </w:r>
      <w:r w:rsidRPr="00564A0F">
        <w:rPr>
          <w:sz w:val="28"/>
          <w:szCs w:val="28"/>
        </w:rPr>
        <w:t xml:space="preserve">, показывая, что весь произведенный ВВП предложен к продаже. </w:t>
      </w:r>
      <w:r w:rsidRPr="00564A0F">
        <w:rPr>
          <w:b/>
          <w:sz w:val="28"/>
          <w:szCs w:val="28"/>
        </w:rPr>
        <w:t>Планируемые расходы</w:t>
      </w:r>
      <w:r w:rsidRPr="00564A0F">
        <w:rPr>
          <w:b/>
          <w:i/>
          <w:sz w:val="28"/>
          <w:szCs w:val="28"/>
        </w:rPr>
        <w:t xml:space="preserve"> </w:t>
      </w:r>
      <w:r w:rsidRPr="00564A0F">
        <w:rPr>
          <w:sz w:val="28"/>
          <w:szCs w:val="28"/>
        </w:rPr>
        <w:t xml:space="preserve">представляют собой сумму, которую домохозяйства, фирмы, правительство и внешний мир планируют истратить на товары и услуги. 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График А</w:t>
      </w:r>
      <w:r w:rsidRPr="00564A0F">
        <w:rPr>
          <w:sz w:val="28"/>
          <w:szCs w:val="28"/>
          <w:lang w:val="en-US"/>
        </w:rPr>
        <w:t>D</w:t>
      </w:r>
      <w:r w:rsidRPr="00564A0F">
        <w:rPr>
          <w:sz w:val="28"/>
          <w:szCs w:val="28"/>
        </w:rPr>
        <w:t xml:space="preserve"> отражает наличие утечек и вливаний. Если инъекции (вливания) больше изъятий (утечек), то фактический выпуск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  <w:vertAlign w:val="subscript"/>
        </w:rPr>
        <w:t xml:space="preserve">1 </w:t>
      </w:r>
      <w:r w:rsidRPr="00564A0F">
        <w:rPr>
          <w:sz w:val="28"/>
          <w:szCs w:val="28"/>
        </w:rPr>
        <w:t xml:space="preserve">&lt;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  <w:vertAlign w:val="subscript"/>
        </w:rPr>
        <w:t xml:space="preserve">е </w:t>
      </w:r>
      <w:r w:rsidRPr="00564A0F">
        <w:rPr>
          <w:sz w:val="28"/>
          <w:szCs w:val="28"/>
        </w:rPr>
        <w:t xml:space="preserve">, то это означает, что фирмы производят меньше, чем покупатели готовы приобрести, то есть </w:t>
      </w:r>
      <w:r w:rsidRPr="00564A0F">
        <w:rPr>
          <w:sz w:val="28"/>
          <w:szCs w:val="28"/>
          <w:lang w:val="en-US"/>
        </w:rPr>
        <w:t>AD</w:t>
      </w:r>
      <w:r w:rsidRPr="00564A0F">
        <w:rPr>
          <w:sz w:val="28"/>
          <w:szCs w:val="28"/>
        </w:rPr>
        <w:t>&gt;</w:t>
      </w:r>
      <w:r w:rsidRPr="00564A0F">
        <w:rPr>
          <w:sz w:val="28"/>
          <w:szCs w:val="28"/>
          <w:lang w:val="en-US"/>
        </w:rPr>
        <w:t>AS</w:t>
      </w:r>
      <w:r w:rsidRPr="00564A0F">
        <w:rPr>
          <w:sz w:val="28"/>
          <w:szCs w:val="28"/>
        </w:rPr>
        <w:t xml:space="preserve">. Фирмы начинают снижать запасы и наращивать производство. В итоге ВВП постепенно возрастает от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  <w:vertAlign w:val="subscript"/>
        </w:rPr>
        <w:t xml:space="preserve">1 </w:t>
      </w:r>
      <w:r w:rsidRPr="00564A0F">
        <w:rPr>
          <w:sz w:val="28"/>
          <w:szCs w:val="28"/>
        </w:rPr>
        <w:t xml:space="preserve">до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  <w:vertAlign w:val="subscript"/>
        </w:rPr>
        <w:t>е</w:t>
      </w:r>
      <w:r w:rsidRPr="00564A0F">
        <w:rPr>
          <w:sz w:val="28"/>
          <w:szCs w:val="28"/>
        </w:rPr>
        <w:t xml:space="preserve"> и вновь достигается равновесие </w:t>
      </w:r>
      <w:r w:rsidRPr="00564A0F">
        <w:rPr>
          <w:sz w:val="28"/>
          <w:szCs w:val="28"/>
          <w:lang w:val="en-US"/>
        </w:rPr>
        <w:t>AD</w:t>
      </w:r>
      <w:r w:rsidRPr="00564A0F">
        <w:rPr>
          <w:sz w:val="28"/>
          <w:szCs w:val="28"/>
        </w:rPr>
        <w:t>=</w:t>
      </w:r>
      <w:r w:rsidRPr="00564A0F">
        <w:rPr>
          <w:sz w:val="28"/>
          <w:szCs w:val="28"/>
          <w:lang w:val="en-US"/>
        </w:rPr>
        <w:t>AS</w:t>
      </w:r>
      <w:r w:rsidRPr="00564A0F">
        <w:rPr>
          <w:sz w:val="28"/>
          <w:szCs w:val="28"/>
        </w:rPr>
        <w:t xml:space="preserve"> (рис.15).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Если изъятия (сбережения) превышают инъекции (инвестиции), то совокупное предложение больше совокупного спроса (А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&gt; А</w:t>
      </w:r>
      <w:r w:rsidRPr="00564A0F">
        <w:rPr>
          <w:sz w:val="28"/>
          <w:szCs w:val="28"/>
          <w:lang w:val="en-US"/>
        </w:rPr>
        <w:t>D</w:t>
      </w:r>
      <w:r w:rsidRPr="00564A0F">
        <w:rPr>
          <w:sz w:val="28"/>
          <w:szCs w:val="28"/>
        </w:rPr>
        <w:t xml:space="preserve">), и в этом </w:t>
      </w:r>
      <w:r w:rsidRPr="00564A0F">
        <w:rPr>
          <w:sz w:val="28"/>
          <w:szCs w:val="28"/>
        </w:rPr>
        <w:lastRenderedPageBreak/>
        <w:t>случае объем производства будет больше равновесного 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2 &gt;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>), а следовательно, возрастают товарные запасы (точка К).  Результатом будет сокращение объема производства, уменьшение уровня занятости и рост безработицы. Это приведет к снижению национального дохода, сокращению сбережений и экономика вернется в состояние равновесия   (точка Е), которое наступает при неполной занятости экономических ресурсов.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Чтобы увеличить занятость экономических ресурсов, по мнению Кейнса, государство должно воздействовать на расширение совокупного спроса путем повышения каждого из элементов совокупных расходов.</w:t>
      </w:r>
    </w:p>
    <w:p w:rsidR="00A94211" w:rsidRPr="00564A0F" w:rsidRDefault="00A94211" w:rsidP="00A94211">
      <w:pPr>
        <w:tabs>
          <w:tab w:val="left" w:pos="-360"/>
        </w:tabs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w:drawing>
          <wp:inline distT="0" distB="0" distL="0" distR="0">
            <wp:extent cx="4162425" cy="20764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Рис. 16. Модель «доходы – расходы» в условиях государственного регулирования в экономике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Если к расходам на личное потребление «добавить» инвестиции, то график функции потребления сдвинется вверх по вертикали на расстояние соответствующее автономным инвестициям (рис.16). Чем больше автономные инвестиции, тем выше поднимется график совокупных расходов и тем ближе уровень полной занятости.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Государство может повлиять на увеличение потребительских расходов и инвестиций путем проведения политики «дешевых денег», способствуя уменьшению процентной ставки, и следовательно, снижая склонность к сбережению и увеличивая склонность к потреблению. Рост государственных расходов также является фактором расширения совокупного спроса. И наконец, на чистый экспорт государство может воздействовать путем снижения валютного курса, тем самым стимулируя экспорт и сдерживая импорт.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Таким образом,  каждое добавление какого-либо элемента расходов (потребительских, инвестиционных и государственных расходов, чистого экспорта) будет сдвигать вверх линию совокупных расходов.              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10. </w:t>
      </w:r>
      <w:r w:rsidRPr="00564A0F">
        <w:rPr>
          <w:b/>
          <w:sz w:val="28"/>
          <w:szCs w:val="28"/>
        </w:rPr>
        <w:t>Рецессионный и инфляционный разрывы</w:t>
      </w:r>
      <w:r w:rsidRPr="00564A0F">
        <w:rPr>
          <w:sz w:val="28"/>
          <w:szCs w:val="28"/>
        </w:rPr>
        <w:t>. В условиях неравновесия</w:t>
      </w:r>
      <w:r w:rsidRPr="00564A0F">
        <w:rPr>
          <w:i/>
          <w:sz w:val="28"/>
          <w:szCs w:val="28"/>
        </w:rPr>
        <w:t xml:space="preserve"> </w:t>
      </w:r>
      <w:r w:rsidRPr="00564A0F">
        <w:rPr>
          <w:sz w:val="28"/>
          <w:szCs w:val="28"/>
        </w:rPr>
        <w:t>возможны два случая: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1) равновесный объем производства меньше потенциального; эту ситуацию называют рецессионным разрывом;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2) равновесный объем производства больше фактического; эту ситуацию называют инфляционным разрывом.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Если фактический равновесный объем выпуска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  <w:vertAlign w:val="subscript"/>
        </w:rPr>
        <w:t xml:space="preserve">е </w:t>
      </w:r>
      <w:r w:rsidRPr="00564A0F">
        <w:rPr>
          <w:sz w:val="28"/>
          <w:szCs w:val="28"/>
        </w:rPr>
        <w:t xml:space="preserve"> ниже потенциального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* (рис. 17), то это означает, что совокупный спрос неэффективен, то есть </w:t>
      </w:r>
      <w:r w:rsidRPr="00564A0F">
        <w:rPr>
          <w:sz w:val="28"/>
          <w:szCs w:val="28"/>
        </w:rPr>
        <w:lastRenderedPageBreak/>
        <w:t>совокупные расходы недостаточны для достижения объема производства на уровне полной занятости ресурсов 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*), и равновесие устанавливается на уровне, далеком от потенциального  (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  <w:vertAlign w:val="subscript"/>
        </w:rPr>
        <w:t>е</w:t>
      </w:r>
      <w:r w:rsidRPr="00564A0F">
        <w:rPr>
          <w:sz w:val="28"/>
          <w:szCs w:val="28"/>
        </w:rPr>
        <w:t xml:space="preserve"> </w:t>
      </w:r>
      <w:r w:rsidRPr="00564A0F">
        <w:rPr>
          <w:rFonts w:ascii="Arial" w:hAnsi="Arial"/>
          <w:sz w:val="28"/>
          <w:szCs w:val="28"/>
        </w:rPr>
        <w:t>&lt;</w:t>
      </w:r>
      <w:r w:rsidRPr="00564A0F">
        <w:rPr>
          <w:sz w:val="28"/>
          <w:szCs w:val="28"/>
        </w:rPr>
        <w:t xml:space="preserve">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*).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На рис.17 показано, насколько совокупные расходы меньше тех, которые обеспечили бы объем производства на уровне полной занятости. Недостаточность совокупного спроса оказывает депрессивное, сдерживающее воздействие на экономику. В этих условиях возникают </w:t>
      </w:r>
      <w:r w:rsidRPr="00564A0F">
        <w:rPr>
          <w:b/>
          <w:sz w:val="28"/>
          <w:szCs w:val="28"/>
        </w:rPr>
        <w:t>рецессионный разрыв и дефляционный разрыв</w:t>
      </w:r>
      <w:r w:rsidRPr="00564A0F">
        <w:rPr>
          <w:sz w:val="28"/>
          <w:szCs w:val="28"/>
        </w:rPr>
        <w:t xml:space="preserve">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b/>
          <w:sz w:val="28"/>
          <w:szCs w:val="28"/>
        </w:rPr>
        <w:t>Рецессионный разрыв</w:t>
      </w:r>
      <w:r w:rsidRPr="00564A0F">
        <w:rPr>
          <w:sz w:val="28"/>
          <w:szCs w:val="28"/>
        </w:rPr>
        <w:t xml:space="preserve"> – величина, на которую должен возрасти совокупный спрос (совокупные расходы), чтобы повысить равновесный ВВП до неинфляционного уровня полной занятости. </w:t>
      </w:r>
      <w:r w:rsidRPr="00564A0F">
        <w:rPr>
          <w:b/>
          <w:sz w:val="28"/>
          <w:szCs w:val="28"/>
        </w:rPr>
        <w:t>Дефляционный разрыв</w:t>
      </w:r>
      <w:r w:rsidRPr="00564A0F">
        <w:rPr>
          <w:sz w:val="28"/>
          <w:szCs w:val="28"/>
        </w:rPr>
        <w:t xml:space="preserve"> выражается в том, что равновесие между совокупным спросом и совокупным предложением (точка Е) может установиться при понижении уровня цен.</w:t>
      </w:r>
    </w:p>
    <w:p w:rsidR="00A94211" w:rsidRPr="00564A0F" w:rsidRDefault="00A94211" w:rsidP="00A94211">
      <w:pPr>
        <w:tabs>
          <w:tab w:val="left" w:pos="-360"/>
        </w:tabs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w:drawing>
          <wp:inline distT="0" distB="0" distL="0" distR="0">
            <wp:extent cx="4133850" cy="1695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Рис. 17. Рецессионный разрыв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Чтобы преодолеть рецессионный разрыв и обеспечить полную занятость ресурсов необходимо простимулировать совокупный спрос и «переместить» равновесие из точки  Е в точку К.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Если равновесный уровень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 xml:space="preserve"> больше фактического 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1(рис.18), то это означает, что совокупные расходы избыточны и, следовательно, совокупное предложение меньше совокупного спроса (</w:t>
      </w:r>
      <w:r w:rsidRPr="00564A0F">
        <w:rPr>
          <w:sz w:val="28"/>
          <w:szCs w:val="28"/>
          <w:lang w:val="en-US"/>
        </w:rPr>
        <w:t>AS</w:t>
      </w:r>
      <w:r w:rsidRPr="00564A0F">
        <w:rPr>
          <w:sz w:val="28"/>
          <w:szCs w:val="28"/>
        </w:rPr>
        <w:t>&lt;</w:t>
      </w:r>
      <w:r w:rsidRPr="00564A0F">
        <w:rPr>
          <w:sz w:val="28"/>
          <w:szCs w:val="28"/>
          <w:lang w:val="en-US"/>
        </w:rPr>
        <w:t>AD</w:t>
      </w:r>
      <w:r w:rsidRPr="00564A0F">
        <w:rPr>
          <w:sz w:val="28"/>
          <w:szCs w:val="28"/>
        </w:rPr>
        <w:t xml:space="preserve">). Такая ситуация может быть вызвана сдерживанием цен, а потому сложившийся уровень цен оказывается ниже равновесного, а следовательно, рыночный механизм не выполняет свою регулирующую функцию. В этих условиях достижение равновесного уровня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 xml:space="preserve"> возможно за счет повышения уровня цен.</w:t>
      </w:r>
    </w:p>
    <w:p w:rsidR="00A94211" w:rsidRPr="00564A0F" w:rsidRDefault="00A94211" w:rsidP="00A94211">
      <w:pPr>
        <w:tabs>
          <w:tab w:val="left" w:pos="-360"/>
        </w:tabs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w:drawing>
          <wp:inline distT="0" distB="0" distL="0" distR="0">
            <wp:extent cx="4162425" cy="20002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925830</wp:posOffset>
                </wp:positionV>
                <wp:extent cx="914400" cy="640080"/>
                <wp:effectExtent l="0" t="4445" r="3810" b="317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211" w:rsidRDefault="00A94211" w:rsidP="00A9421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94211" w:rsidRDefault="00A94211" w:rsidP="00A9421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94211" w:rsidRDefault="00A94211" w:rsidP="00A942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  <w:t xml:space="preserve"> 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94.5pt;margin-top:72.9pt;width:1in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eVzAIAAMA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" o:allowincell="f" filled="f" stroked="f">
                <v:textbox>
                  <w:txbxContent>
                    <w:p w:rsidR="00A94211" w:rsidRDefault="00A94211" w:rsidP="00A94211">
                      <w:pPr>
                        <w:rPr>
                          <w:lang w:val="en-US"/>
                        </w:rPr>
                      </w:pPr>
                    </w:p>
                    <w:p w:rsidR="00A94211" w:rsidRDefault="00A94211" w:rsidP="00A94211">
                      <w:pPr>
                        <w:rPr>
                          <w:lang w:val="en-US"/>
                        </w:rPr>
                      </w:pPr>
                    </w:p>
                    <w:p w:rsidR="00A94211" w:rsidRDefault="00A94211" w:rsidP="00A942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  <w:t xml:space="preserve">  B</w:t>
                      </w:r>
                    </w:p>
                  </w:txbxContent>
                </v:textbox>
              </v:shape>
            </w:pict>
          </mc:Fallback>
        </mc:AlternateContent>
      </w:r>
      <w:r w:rsidRPr="00564A0F">
        <w:rPr>
          <w:sz w:val="28"/>
          <w:szCs w:val="28"/>
        </w:rPr>
        <w:t>Рис. 18.  Инфляционный разрыв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lastRenderedPageBreak/>
        <w:t xml:space="preserve">Таким образом, инфляционный разрыв – это величина, на которую должно возрасти национальное производство, чтобы достигнуть равновесного уровня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>, а, следовательно, это величина, на которую должно увеличиться совокупное предложение, чтобы достигнуть равновесия с совокупным спросом благодаря повышению уровня цен.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Во избежание возможных отрицательных последствий, необходимо воздействовать на причины, порождающие избыточный спрос. Если  данная ситуация связана с избытком денег в экономике, то выходом из нее может быть проведение более жесткой денежно-кредитной политики. Если эта ситуация вызвана процессами в бюджетной сфере,  необходимо проведение соответствующей бюджетно-налоговой политики.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  <w:u w:val="single"/>
        </w:rPr>
      </w:pPr>
      <w:r w:rsidRPr="00564A0F">
        <w:rPr>
          <w:sz w:val="28"/>
          <w:szCs w:val="28"/>
        </w:rPr>
        <w:t xml:space="preserve">11. </w:t>
      </w:r>
      <w:r w:rsidRPr="00564A0F">
        <w:rPr>
          <w:b/>
          <w:sz w:val="28"/>
          <w:szCs w:val="28"/>
        </w:rPr>
        <w:t>Мультипликатор и акселератор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Теория мультипликатора  занимает важное место в кейнсианской концепции. Она доказывает множительный эффект, которым обладают прежде всего инвестиционные расходы.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Эффект мультипликатора заключается в том, что благодаря росту автономных инвестиций реальный ВВП (совокупный доход) возрастает в большей степени, чем увеличиваются автономные инвестиции. Дело в том, что если мы вкладываем средства в одну отрасль, то это стимулирует занятость и в смежных отраслях, активизирует производство во многих сферах. Подобно кругам на воде от брошенного камня, этот эффект распространяется все дальше и дальше, постепенно затухая.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ab/>
        <w:t>Δ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= </w:t>
      </w:r>
      <w:r w:rsidRPr="00564A0F">
        <w:rPr>
          <w:sz w:val="28"/>
          <w:szCs w:val="28"/>
          <w:lang w:val="en-US"/>
        </w:rPr>
        <w:t>Mp</w:t>
      </w:r>
      <w:r w:rsidRPr="00564A0F">
        <w:rPr>
          <w:sz w:val="28"/>
          <w:szCs w:val="28"/>
        </w:rPr>
        <w:t xml:space="preserve"> </w:t>
      </w:r>
      <w:r w:rsidRPr="00564A0F">
        <w:rPr>
          <w:sz w:val="28"/>
          <w:szCs w:val="28"/>
          <w:lang w:val="en-US"/>
        </w:rPr>
        <w:t>x</w:t>
      </w:r>
      <w:r w:rsidRPr="00564A0F">
        <w:rPr>
          <w:sz w:val="28"/>
          <w:szCs w:val="28"/>
        </w:rPr>
        <w:t xml:space="preserve"> Δ</w:t>
      </w:r>
      <w:r w:rsidRPr="00564A0F">
        <w:rPr>
          <w:sz w:val="28"/>
          <w:szCs w:val="28"/>
          <w:lang w:val="en-US"/>
        </w:rPr>
        <w:t>I</w:t>
      </w:r>
      <w:r w:rsidRPr="00564A0F">
        <w:rPr>
          <w:sz w:val="28"/>
          <w:szCs w:val="28"/>
        </w:rPr>
        <w:t>,</w:t>
      </w:r>
    </w:p>
    <w:p w:rsidR="00A94211" w:rsidRPr="00564A0F" w:rsidRDefault="00A94211" w:rsidP="00A94211">
      <w:pPr>
        <w:tabs>
          <w:tab w:val="left" w:pos="-360"/>
        </w:tabs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где </w:t>
      </w:r>
      <w:r w:rsidRPr="00564A0F">
        <w:rPr>
          <w:sz w:val="28"/>
          <w:szCs w:val="28"/>
        </w:rPr>
        <w:tab/>
        <w:t>Δ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- прирост реального ВВП (прирост совокупного дохода);</w:t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  <w:t>Мр –мультипликатор;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 Δ</w:t>
      </w:r>
      <w:r w:rsidRPr="00564A0F">
        <w:rPr>
          <w:sz w:val="28"/>
          <w:szCs w:val="28"/>
          <w:lang w:val="en-US"/>
        </w:rPr>
        <w:t>I</w:t>
      </w:r>
      <w:r w:rsidRPr="00564A0F">
        <w:rPr>
          <w:sz w:val="28"/>
          <w:szCs w:val="28"/>
        </w:rPr>
        <w:t xml:space="preserve"> – прирост автономных инвестиций.</w:t>
      </w:r>
    </w:p>
    <w:p w:rsidR="00A94211" w:rsidRPr="00564A0F" w:rsidRDefault="00A94211" w:rsidP="00A94211">
      <w:pPr>
        <w:tabs>
          <w:tab w:val="left" w:pos="-360"/>
        </w:tabs>
        <w:spacing w:before="60"/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Так как государство осуществляет ряд расходов, связанных с инвестиционными программами, то государственные расходы также оказывают мультипликативное воздействие на национальное производство (Δ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>=</w:t>
      </w:r>
      <w:r w:rsidRPr="00564A0F">
        <w:rPr>
          <w:sz w:val="28"/>
          <w:szCs w:val="28"/>
          <w:lang w:val="en-US"/>
        </w:rPr>
        <w:t>Mp</w:t>
      </w:r>
      <w:r w:rsidRPr="00564A0F">
        <w:rPr>
          <w:sz w:val="28"/>
          <w:szCs w:val="28"/>
        </w:rPr>
        <w:t xml:space="preserve"> </w:t>
      </w:r>
      <w:r w:rsidRPr="00564A0F">
        <w:rPr>
          <w:sz w:val="28"/>
          <w:szCs w:val="28"/>
          <w:lang w:val="en-US"/>
        </w:rPr>
        <w:t>x</w:t>
      </w:r>
      <w:r w:rsidRPr="00564A0F">
        <w:rPr>
          <w:sz w:val="28"/>
          <w:szCs w:val="28"/>
        </w:rPr>
        <w:t xml:space="preserve"> Δ</w:t>
      </w:r>
      <w:r w:rsidRPr="00564A0F">
        <w:rPr>
          <w:sz w:val="28"/>
          <w:szCs w:val="28"/>
          <w:lang w:val="en-US"/>
        </w:rPr>
        <w:t>G</w:t>
      </w:r>
      <w:r w:rsidRPr="00564A0F">
        <w:rPr>
          <w:sz w:val="28"/>
          <w:szCs w:val="28"/>
        </w:rPr>
        <w:t>).</w:t>
      </w:r>
    </w:p>
    <w:p w:rsidR="00A94211" w:rsidRPr="00564A0F" w:rsidRDefault="00A94211" w:rsidP="00A94211">
      <w:pPr>
        <w:tabs>
          <w:tab w:val="left" w:pos="-360"/>
        </w:tabs>
        <w:spacing w:before="60"/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Поэтому, учитывая общий прирост совокупных автономных расходов (совокупного спроса), формула мультипликатора приобретает следующий вид:</w:t>
      </w:r>
    </w:p>
    <w:p w:rsidR="00A94211" w:rsidRPr="00564A0F" w:rsidRDefault="00A94211" w:rsidP="00A94211">
      <w:pPr>
        <w:tabs>
          <w:tab w:val="left" w:pos="-360"/>
        </w:tabs>
        <w:spacing w:before="60"/>
        <w:ind w:firstLine="540"/>
        <w:rPr>
          <w:sz w:val="28"/>
          <w:szCs w:val="28"/>
          <w:lang w:val="en-US"/>
        </w:rPr>
      </w:pPr>
      <w:r w:rsidRPr="00A94211">
        <w:rPr>
          <w:sz w:val="28"/>
          <w:szCs w:val="28"/>
        </w:rPr>
        <w:t xml:space="preserve">                                         </w:t>
      </w:r>
      <w:r w:rsidRPr="00564A0F">
        <w:rPr>
          <w:sz w:val="28"/>
          <w:szCs w:val="28"/>
        </w:rPr>
        <w:t>Δ</w:t>
      </w:r>
      <w:r w:rsidRPr="00564A0F">
        <w:rPr>
          <w:sz w:val="28"/>
          <w:szCs w:val="28"/>
          <w:lang w:val="en-US"/>
        </w:rPr>
        <w:t xml:space="preserve">Y= Mp x </w:t>
      </w:r>
      <w:r w:rsidRPr="00564A0F">
        <w:rPr>
          <w:sz w:val="28"/>
          <w:szCs w:val="28"/>
        </w:rPr>
        <w:t>Δ</w:t>
      </w:r>
      <w:r w:rsidRPr="00564A0F">
        <w:rPr>
          <w:sz w:val="28"/>
          <w:szCs w:val="28"/>
          <w:lang w:val="en-US"/>
        </w:rPr>
        <w:t xml:space="preserve"> AD</w:t>
      </w:r>
    </w:p>
    <w:p w:rsidR="00A94211" w:rsidRPr="00564A0F" w:rsidRDefault="00A94211" w:rsidP="00A94211">
      <w:pPr>
        <w:tabs>
          <w:tab w:val="left" w:pos="-360"/>
        </w:tabs>
        <w:spacing w:before="60"/>
        <w:ind w:firstLine="540"/>
        <w:rPr>
          <w:sz w:val="28"/>
          <w:szCs w:val="28"/>
          <w:lang w:val="en-US"/>
        </w:rPr>
      </w:pPr>
      <w:r w:rsidRPr="00564A0F">
        <w:rPr>
          <w:sz w:val="28"/>
          <w:szCs w:val="28"/>
          <w:lang w:val="en-US"/>
        </w:rPr>
        <w:t xml:space="preserve">                                         </w:t>
      </w:r>
      <w:r w:rsidRPr="00564A0F">
        <w:rPr>
          <w:sz w:val="28"/>
          <w:szCs w:val="28"/>
        </w:rPr>
        <w:t>Δ</w:t>
      </w:r>
      <w:r w:rsidRPr="00564A0F">
        <w:rPr>
          <w:sz w:val="28"/>
          <w:szCs w:val="28"/>
          <w:lang w:val="en-US"/>
        </w:rPr>
        <w:t xml:space="preserve">Y= Mp x </w:t>
      </w:r>
      <w:r w:rsidRPr="00564A0F">
        <w:rPr>
          <w:sz w:val="28"/>
          <w:szCs w:val="28"/>
        </w:rPr>
        <w:t>Δ</w:t>
      </w:r>
      <w:r w:rsidRPr="00564A0F">
        <w:rPr>
          <w:sz w:val="28"/>
          <w:szCs w:val="28"/>
          <w:lang w:val="en-US"/>
        </w:rPr>
        <w:t>(C+I+G+Xn)</w:t>
      </w:r>
    </w:p>
    <w:p w:rsidR="00A94211" w:rsidRPr="00564A0F" w:rsidRDefault="00A94211" w:rsidP="00A94211">
      <w:pPr>
        <w:tabs>
          <w:tab w:val="left" w:pos="-360"/>
        </w:tabs>
        <w:ind w:firstLine="539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Мультипликатор совокупного спроса (автономных расходов) – это числовой параметр, показывающий во сколько раз возрастет совокупный доход в результате увеличения совокупного спроса (увеличения совокупных расходов).</w:t>
      </w:r>
    </w:p>
    <w:p w:rsidR="00A94211" w:rsidRPr="00564A0F" w:rsidRDefault="00A94211" w:rsidP="00A94211">
      <w:pPr>
        <w:tabs>
          <w:tab w:val="left" w:pos="-360"/>
          <w:tab w:val="left" w:pos="540"/>
        </w:tabs>
        <w:ind w:firstLine="539"/>
        <w:jc w:val="both"/>
        <w:rPr>
          <w:sz w:val="28"/>
          <w:szCs w:val="28"/>
        </w:rPr>
      </w:pPr>
      <w:r w:rsidRPr="00564A0F">
        <w:rPr>
          <w:sz w:val="28"/>
          <w:szCs w:val="28"/>
        </w:rPr>
        <w:tab/>
        <w:t>Величина мультипликатора находится в обратной зависимости от предельной склонности к сбережению МР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>, то есть, чем меньше склонность к сбережению, тем больше величина мультипликатора совокупного спроса.</w:t>
      </w:r>
    </w:p>
    <w:p w:rsidR="00A94211" w:rsidRPr="00564A0F" w:rsidRDefault="00A94211" w:rsidP="00A94211">
      <w:pPr>
        <w:tabs>
          <w:tab w:val="left" w:pos="-360"/>
          <w:tab w:val="left" w:pos="540"/>
        </w:tabs>
        <w:spacing w:before="60"/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           1                  1                                                                             </w:t>
      </w:r>
    </w:p>
    <w:p w:rsidR="00A94211" w:rsidRPr="00564A0F" w:rsidRDefault="00A94211" w:rsidP="00A94211">
      <w:pPr>
        <w:tabs>
          <w:tab w:val="left" w:pos="-360"/>
          <w:tab w:val="left" w:pos="540"/>
        </w:tabs>
        <w:spacing w:before="60"/>
        <w:ind w:firstLine="540"/>
        <w:rPr>
          <w:sz w:val="28"/>
          <w:szCs w:val="28"/>
        </w:rPr>
      </w:pP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142875</wp:posOffset>
                </wp:positionV>
                <wp:extent cx="457200" cy="0"/>
                <wp:effectExtent l="5715" t="6985" r="13335" b="1206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63CDE" id="Прямая соединительная линия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25pt" to="9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yQTQIAAFk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"/>
            </w:pict>
          </mc:Fallback>
        </mc:AlternateContent>
      </w: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142875</wp:posOffset>
                </wp:positionV>
                <wp:extent cx="571500" cy="0"/>
                <wp:effectExtent l="5715" t="6985" r="13335" b="1206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8D326" id="Прямая соединительная линия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.25pt" to="17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"/>
            </w:pict>
          </mc:Fallback>
        </mc:AlternateContent>
      </w:r>
      <w:r w:rsidRPr="00564A0F">
        <w:rPr>
          <w:sz w:val="28"/>
          <w:szCs w:val="28"/>
        </w:rPr>
        <w:t>М</w:t>
      </w:r>
      <w:r w:rsidRPr="00564A0F">
        <w:rPr>
          <w:sz w:val="28"/>
          <w:szCs w:val="28"/>
          <w:vertAlign w:val="subscript"/>
        </w:rPr>
        <w:t xml:space="preserve">Р </w:t>
      </w:r>
      <w:r w:rsidRPr="00564A0F">
        <w:rPr>
          <w:sz w:val="28"/>
          <w:szCs w:val="28"/>
        </w:rPr>
        <w:t>=               =</w:t>
      </w:r>
    </w:p>
    <w:p w:rsidR="00A94211" w:rsidRPr="00564A0F" w:rsidRDefault="00A94211" w:rsidP="00A94211">
      <w:pPr>
        <w:tabs>
          <w:tab w:val="left" w:pos="-360"/>
          <w:tab w:val="left" w:pos="540"/>
        </w:tabs>
        <w:spacing w:before="60"/>
        <w:ind w:firstLine="540"/>
        <w:rPr>
          <w:sz w:val="28"/>
          <w:szCs w:val="28"/>
        </w:rPr>
      </w:pPr>
      <w:r w:rsidRPr="00564A0F">
        <w:rPr>
          <w:sz w:val="28"/>
          <w:szCs w:val="28"/>
        </w:rPr>
        <w:lastRenderedPageBreak/>
        <w:t xml:space="preserve">         </w:t>
      </w:r>
      <w:r w:rsidRPr="00564A0F">
        <w:rPr>
          <w:sz w:val="28"/>
          <w:szCs w:val="28"/>
          <w:lang w:val="en-US"/>
        </w:rPr>
        <w:t>MPS</w:t>
      </w:r>
      <w:r w:rsidRPr="00564A0F">
        <w:rPr>
          <w:sz w:val="28"/>
          <w:szCs w:val="28"/>
        </w:rPr>
        <w:t xml:space="preserve">           1 – МРС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Предположим, что в течение определенного периода прирост инвестиций (Δ</w:t>
      </w:r>
      <w:r w:rsidRPr="00564A0F">
        <w:rPr>
          <w:i/>
          <w:sz w:val="28"/>
          <w:szCs w:val="28"/>
          <w:lang w:val="en-US"/>
        </w:rPr>
        <w:t>I</w:t>
      </w:r>
      <w:r w:rsidRPr="00564A0F">
        <w:rPr>
          <w:sz w:val="28"/>
          <w:szCs w:val="28"/>
        </w:rPr>
        <w:t>) составил 100 млн.руб., предельная склонность к сбережению (МР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>) равна ⅓ (то есть с каждого рубля третья часть идет на сбережения). Тогда мультипликатор М</w:t>
      </w:r>
      <w:r w:rsidRPr="00564A0F">
        <w:rPr>
          <w:sz w:val="28"/>
          <w:szCs w:val="28"/>
          <w:vertAlign w:val="subscript"/>
        </w:rPr>
        <w:t>Р</w:t>
      </w:r>
      <w:r w:rsidRPr="00564A0F">
        <w:rPr>
          <w:sz w:val="28"/>
          <w:szCs w:val="28"/>
        </w:rPr>
        <w:t xml:space="preserve"> будет равен 3. (1/МР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>=1: ⅓ = 3). В этих условиях произойдет прирост национального продукта на 300 млн.руб (∆</w:t>
      </w:r>
      <w:r w:rsidRPr="00564A0F">
        <w:rPr>
          <w:sz w:val="28"/>
          <w:szCs w:val="28"/>
          <w:lang w:val="en-US"/>
        </w:rPr>
        <w:t>Y</w:t>
      </w:r>
      <w:r w:rsidRPr="00564A0F">
        <w:rPr>
          <w:sz w:val="28"/>
          <w:szCs w:val="28"/>
        </w:rPr>
        <w:t xml:space="preserve"> = ∆</w:t>
      </w:r>
      <w:r w:rsidRPr="00564A0F">
        <w:rPr>
          <w:sz w:val="28"/>
          <w:szCs w:val="28"/>
          <w:lang w:val="en-US"/>
        </w:rPr>
        <w:t>I</w:t>
      </w:r>
      <w:r w:rsidRPr="00564A0F">
        <w:rPr>
          <w:sz w:val="28"/>
          <w:szCs w:val="28"/>
        </w:rPr>
        <w:t xml:space="preserve"> х М</w:t>
      </w:r>
      <w:r w:rsidRPr="00564A0F">
        <w:rPr>
          <w:sz w:val="28"/>
          <w:szCs w:val="28"/>
          <w:vertAlign w:val="subscript"/>
        </w:rPr>
        <w:t>Р</w:t>
      </w:r>
      <w:r w:rsidRPr="00564A0F">
        <w:rPr>
          <w:sz w:val="28"/>
          <w:szCs w:val="28"/>
        </w:rPr>
        <w:t xml:space="preserve"> = 100 </w:t>
      </w:r>
      <w:r w:rsidRPr="00564A0F">
        <w:rPr>
          <w:sz w:val="28"/>
          <w:szCs w:val="28"/>
          <w:lang w:val="en-US"/>
        </w:rPr>
        <w:t>x</w:t>
      </w:r>
      <w:r w:rsidRPr="00564A0F">
        <w:rPr>
          <w:sz w:val="28"/>
          <w:szCs w:val="28"/>
        </w:rPr>
        <w:t xml:space="preserve"> 3 = 300млн,руб.). Если МР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 снизится и составит ¼, то мультипликатор вырастет до 4, а, следовательно, прирост ВВП в этом случае будет равен 400 млн. руб.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Следует заметить, что эффект мультипликатора действует при любом изменении совокупных расходов, то есть не только тогда, когда они растут, но и когда уменьшаются. Если инвестиции будут снижаться, то мультипликативный эффект воплотится в понижении реального ВВП.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Однако рост в определенном году реального ВВП и совокупных доходов, вызванный увеличением автономных инвестиций, в свою очередь приводит к росту производных (индуцированных) инвестиций. Эта взаимосвязь, находит выражение  в теории акселератора.</w:t>
      </w:r>
    </w:p>
    <w:p w:rsidR="00A94211" w:rsidRPr="00564A0F" w:rsidRDefault="00A94211" w:rsidP="00A94211">
      <w:pPr>
        <w:pStyle w:val="FR5"/>
        <w:tabs>
          <w:tab w:val="left" w:pos="-360"/>
        </w:tabs>
        <w:spacing w:before="80"/>
        <w:ind w:firstLine="540"/>
        <w:jc w:val="left"/>
        <w:rPr>
          <w:rFonts w:ascii="Times New Roman" w:hAnsi="Times New Roman"/>
          <w:sz w:val="28"/>
          <w:szCs w:val="28"/>
        </w:rPr>
      </w:pPr>
      <w:r w:rsidRPr="00564A0F">
        <w:rPr>
          <w:rFonts w:ascii="Times New Roman" w:hAnsi="Times New Roman"/>
          <w:noProof w:val="0"/>
          <w:sz w:val="28"/>
          <w:szCs w:val="28"/>
        </w:rPr>
        <w:t xml:space="preserve">                         </w:t>
      </w:r>
      <w:r w:rsidRPr="00564A0F">
        <w:rPr>
          <w:rFonts w:ascii="Times New Roman" w:hAnsi="Times New Roman"/>
          <w:sz w:val="28"/>
          <w:szCs w:val="28"/>
          <w:lang w:val="en-US"/>
        </w:rPr>
        <w:t>Ibt</w:t>
      </w:r>
      <w:r w:rsidRPr="00564A0F">
        <w:rPr>
          <w:rFonts w:ascii="Times New Roman" w:hAnsi="Times New Roman"/>
          <w:sz w:val="28"/>
          <w:szCs w:val="28"/>
        </w:rPr>
        <w:t xml:space="preserve"> =</w:t>
      </w:r>
      <w:r w:rsidRPr="00564A0F">
        <w:rPr>
          <w:rFonts w:ascii="Times New Roman" w:hAnsi="Times New Roman"/>
          <w:sz w:val="28"/>
          <w:szCs w:val="28"/>
          <w:lang w:val="en-US"/>
        </w:rPr>
        <w:t>Iat</w:t>
      </w:r>
      <w:r w:rsidRPr="00564A0F">
        <w:rPr>
          <w:rFonts w:ascii="Times New Roman" w:hAnsi="Times New Roman"/>
          <w:sz w:val="28"/>
          <w:szCs w:val="28"/>
        </w:rPr>
        <w:t xml:space="preserve"> + </w:t>
      </w:r>
      <w:r w:rsidRPr="00564A0F">
        <w:rPr>
          <w:rFonts w:ascii="Times New Roman" w:hAnsi="Times New Roman"/>
          <w:sz w:val="28"/>
          <w:szCs w:val="28"/>
          <w:lang w:val="en-US"/>
        </w:rPr>
        <w:t>k</w:t>
      </w:r>
      <w:r w:rsidRPr="00564A0F">
        <w:rPr>
          <w:rFonts w:ascii="Times New Roman" w:hAnsi="Times New Roman"/>
          <w:sz w:val="28"/>
          <w:szCs w:val="28"/>
        </w:rPr>
        <w:t xml:space="preserve"> (</w:t>
      </w:r>
      <w:r w:rsidRPr="00564A0F">
        <w:rPr>
          <w:sz w:val="28"/>
          <w:szCs w:val="28"/>
          <w:lang w:val="en-US"/>
        </w:rPr>
        <w:t>Yt</w:t>
      </w:r>
      <w:r w:rsidRPr="00564A0F">
        <w:rPr>
          <w:sz w:val="28"/>
          <w:szCs w:val="28"/>
        </w:rPr>
        <w:t xml:space="preserve">-1 - </w:t>
      </w:r>
      <w:r w:rsidRPr="00564A0F">
        <w:rPr>
          <w:sz w:val="28"/>
          <w:szCs w:val="28"/>
          <w:lang w:val="en-US"/>
        </w:rPr>
        <w:t>Yt</w:t>
      </w:r>
      <w:r w:rsidRPr="00564A0F">
        <w:rPr>
          <w:sz w:val="28"/>
          <w:szCs w:val="28"/>
        </w:rPr>
        <w:t>-2),</w:t>
      </w:r>
    </w:p>
    <w:p w:rsidR="00A94211" w:rsidRPr="00564A0F" w:rsidRDefault="00A94211" w:rsidP="00A94211">
      <w:pPr>
        <w:tabs>
          <w:tab w:val="left" w:pos="-360"/>
        </w:tabs>
        <w:spacing w:before="60"/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где </w:t>
      </w:r>
      <w:r w:rsidRPr="00564A0F">
        <w:rPr>
          <w:sz w:val="28"/>
          <w:szCs w:val="28"/>
          <w:lang w:val="en-US"/>
        </w:rPr>
        <w:t>k</w:t>
      </w:r>
      <w:r w:rsidRPr="00564A0F">
        <w:rPr>
          <w:sz w:val="28"/>
          <w:szCs w:val="28"/>
        </w:rPr>
        <w:t xml:space="preserve"> </w:t>
      </w:r>
      <w:r w:rsidRPr="00564A0F">
        <w:rPr>
          <w:i/>
          <w:sz w:val="28"/>
          <w:szCs w:val="28"/>
        </w:rPr>
        <w:t xml:space="preserve"> —</w:t>
      </w:r>
      <w:r w:rsidRPr="00564A0F">
        <w:rPr>
          <w:sz w:val="28"/>
          <w:szCs w:val="28"/>
        </w:rPr>
        <w:t xml:space="preserve">  акселератор;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Ibt – производные инвестиции в году </w:t>
      </w:r>
      <w:r w:rsidRPr="00564A0F">
        <w:rPr>
          <w:sz w:val="28"/>
          <w:szCs w:val="28"/>
          <w:lang w:val="en-US"/>
        </w:rPr>
        <w:t>t</w:t>
      </w:r>
      <w:r w:rsidRPr="00564A0F">
        <w:rPr>
          <w:sz w:val="28"/>
          <w:szCs w:val="28"/>
        </w:rPr>
        <w:t>;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Iat – автономные инвестиции в году </w:t>
      </w:r>
      <w:r w:rsidRPr="00564A0F">
        <w:rPr>
          <w:sz w:val="28"/>
          <w:szCs w:val="28"/>
          <w:lang w:val="en-US"/>
        </w:rPr>
        <w:t>t</w:t>
      </w:r>
      <w:r w:rsidRPr="00564A0F">
        <w:rPr>
          <w:sz w:val="28"/>
          <w:szCs w:val="28"/>
        </w:rPr>
        <w:t>;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b/>
          <w:sz w:val="28"/>
          <w:szCs w:val="28"/>
        </w:rPr>
        <w:t xml:space="preserve"> </w:t>
      </w:r>
      <w:r w:rsidRPr="00564A0F">
        <w:rPr>
          <w:sz w:val="28"/>
          <w:szCs w:val="28"/>
        </w:rPr>
        <w:t>Yt-1, Yt-2   — совокупные доходы в годы t-1 и t-2.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  <w:lang w:val="en-US"/>
        </w:rPr>
      </w:pP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  <w:t xml:space="preserve">            </w:t>
      </w:r>
      <w:r w:rsidRPr="00564A0F">
        <w:rPr>
          <w:sz w:val="28"/>
          <w:szCs w:val="28"/>
          <w:lang w:val="en-US"/>
        </w:rPr>
        <w:t>Ibt – Iat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  <w:lang w:val="en-US"/>
        </w:rPr>
      </w:pPr>
      <w:r w:rsidRPr="00564A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75565</wp:posOffset>
                </wp:positionV>
                <wp:extent cx="914400" cy="0"/>
                <wp:effectExtent l="9525" t="5080" r="9525" b="1397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7BC12" id="Прямая соединительная линия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5.95pt" to="162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"/>
            </w:pict>
          </mc:Fallback>
        </mc:AlternateContent>
      </w:r>
      <w:r w:rsidRPr="00564A0F">
        <w:rPr>
          <w:sz w:val="28"/>
          <w:szCs w:val="28"/>
          <w:lang w:val="en-US"/>
        </w:rPr>
        <w:t xml:space="preserve">                k =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  <w:lang w:val="en-US"/>
        </w:rPr>
      </w:pPr>
      <w:r w:rsidRPr="00564A0F">
        <w:rPr>
          <w:sz w:val="28"/>
          <w:szCs w:val="28"/>
          <w:lang w:val="en-US"/>
        </w:rPr>
        <w:t xml:space="preserve">                     </w:t>
      </w:r>
      <w:r w:rsidRPr="00A94211">
        <w:rPr>
          <w:sz w:val="28"/>
          <w:szCs w:val="28"/>
          <w:lang w:val="en-US"/>
        </w:rPr>
        <w:t xml:space="preserve"> </w:t>
      </w:r>
      <w:r w:rsidRPr="00564A0F">
        <w:rPr>
          <w:sz w:val="28"/>
          <w:szCs w:val="28"/>
          <w:lang w:val="en-US"/>
        </w:rPr>
        <w:t xml:space="preserve">    Yt-1 - Yt-2</w:t>
      </w:r>
      <w:r w:rsidRPr="00564A0F">
        <w:rPr>
          <w:sz w:val="28"/>
          <w:szCs w:val="28"/>
          <w:lang w:val="en-US"/>
        </w:rPr>
        <w:tab/>
        <w:t xml:space="preserve">        </w:t>
      </w:r>
      <w:r w:rsidRPr="00564A0F">
        <w:rPr>
          <w:sz w:val="28"/>
          <w:szCs w:val="28"/>
          <w:lang w:val="en-US"/>
        </w:rPr>
        <w:tab/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b/>
          <w:sz w:val="28"/>
          <w:szCs w:val="28"/>
        </w:rPr>
        <w:t>Акселератор</w:t>
      </w:r>
      <w:r w:rsidRPr="00564A0F">
        <w:rPr>
          <w:sz w:val="28"/>
          <w:szCs w:val="28"/>
        </w:rPr>
        <w:t xml:space="preserve"> – это числовой коэффициент, показывающий, во сколько раз вырастут производные инвестиции в результате роста совокупных доходов в предшествующие годы.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Мультипликатор характеризует  разовое воздействие на доход со стороны спроса в текущем году, в свою очередь эффект акселератора показывает связь между инвестициями в определенном году и расширением производства в следующем году.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Аналогично мультипликатору, воздействие механизма акселератора носит двусторонний характер, то есть его действие может проявляться не только в приросте инвестиций, но и в их сокращении (рис.19 и рис.20).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Рост инвестиционных расходов (график смещается от </w:t>
      </w:r>
      <w:r w:rsidRPr="00564A0F">
        <w:rPr>
          <w:sz w:val="28"/>
          <w:szCs w:val="28"/>
          <w:lang w:val="en-US"/>
        </w:rPr>
        <w:t>I</w:t>
      </w:r>
      <w:r w:rsidRPr="00564A0F">
        <w:rPr>
          <w:sz w:val="28"/>
          <w:szCs w:val="28"/>
        </w:rPr>
        <w:t xml:space="preserve"> к </w:t>
      </w:r>
      <w:r w:rsidRPr="00564A0F">
        <w:rPr>
          <w:sz w:val="28"/>
          <w:szCs w:val="28"/>
          <w:lang w:val="en-US"/>
        </w:rPr>
        <w:t>I</w:t>
      </w:r>
      <w:r w:rsidRPr="00564A0F">
        <w:rPr>
          <w:sz w:val="28"/>
          <w:szCs w:val="28"/>
        </w:rPr>
        <w:t xml:space="preserve">*) приводит к росту реального ВВП и совокупных доходов от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 xml:space="preserve"> к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 xml:space="preserve">1. В свою очередь, понижение инвестиций (график смещается от </w:t>
      </w:r>
      <w:r w:rsidRPr="00564A0F">
        <w:rPr>
          <w:sz w:val="28"/>
          <w:szCs w:val="28"/>
          <w:lang w:val="en-US"/>
        </w:rPr>
        <w:t>I</w:t>
      </w:r>
      <w:r w:rsidRPr="00564A0F">
        <w:rPr>
          <w:sz w:val="28"/>
          <w:szCs w:val="28"/>
        </w:rPr>
        <w:t xml:space="preserve"> до </w:t>
      </w:r>
      <w:r w:rsidRPr="00564A0F">
        <w:rPr>
          <w:sz w:val="28"/>
          <w:szCs w:val="28"/>
          <w:lang w:val="en-US"/>
        </w:rPr>
        <w:t>I</w:t>
      </w:r>
      <w:r w:rsidRPr="00564A0F">
        <w:rPr>
          <w:sz w:val="28"/>
          <w:szCs w:val="28"/>
        </w:rPr>
        <w:t xml:space="preserve">**) приводит к уменьшению реального ВВП от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 xml:space="preserve"> к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>2 (рис. 19).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w:lastRenderedPageBreak/>
        <w:drawing>
          <wp:inline distT="0" distB="0" distL="0" distR="0">
            <wp:extent cx="3495675" cy="1752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Рис. 19. Изменение инвестиций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Если происходит увеличение сбережений (график смещается от 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до 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*), то это приводит к уменьшению реального ВВП от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 xml:space="preserve"> к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 xml:space="preserve">1, а уменьшение  сбережений  (график смещается от 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 до </w:t>
      </w:r>
      <w:r w:rsidRPr="00564A0F">
        <w:rPr>
          <w:sz w:val="28"/>
          <w:szCs w:val="28"/>
          <w:lang w:val="en-US"/>
        </w:rPr>
        <w:t>S</w:t>
      </w:r>
      <w:r w:rsidRPr="00564A0F">
        <w:rPr>
          <w:sz w:val="28"/>
          <w:szCs w:val="28"/>
        </w:rPr>
        <w:t xml:space="preserve">**) приводит к росту реального ВВП от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 xml:space="preserve"> до  </w:t>
      </w:r>
      <w:r w:rsidRPr="00564A0F">
        <w:rPr>
          <w:sz w:val="28"/>
          <w:szCs w:val="28"/>
          <w:lang w:val="en-US"/>
        </w:rPr>
        <w:t>Ye</w:t>
      </w:r>
      <w:r w:rsidRPr="00564A0F">
        <w:rPr>
          <w:sz w:val="28"/>
          <w:szCs w:val="28"/>
        </w:rPr>
        <w:t>2, учитывая эффект мультипликатора (рис.20).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564A0F" w:rsidRDefault="00A94211" w:rsidP="00A94211">
      <w:pPr>
        <w:tabs>
          <w:tab w:val="left" w:pos="-360"/>
        </w:tabs>
        <w:jc w:val="both"/>
        <w:rPr>
          <w:sz w:val="28"/>
          <w:szCs w:val="28"/>
        </w:rPr>
      </w:pPr>
      <w:r w:rsidRPr="00564A0F">
        <w:rPr>
          <w:noProof/>
          <w:sz w:val="28"/>
          <w:szCs w:val="28"/>
        </w:rPr>
        <w:drawing>
          <wp:inline distT="0" distB="0" distL="0" distR="0">
            <wp:extent cx="3752850" cy="1914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  <w:r w:rsidRPr="00564A0F">
        <w:rPr>
          <w:sz w:val="28"/>
          <w:szCs w:val="28"/>
        </w:rPr>
        <w:tab/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Рис. 20. Изменение сбережений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                          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С помощью взаимосвязи мультипликатора и акселератора можно объяснить механизм экономического цикла.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>Прирост инвестиций вызывает прирост национального дохода. В свою очередь. прирост национального дохода порождает прирост потребления, а прирост потребления имеет своим следствием новый прирост инвестиций и т.д.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564A0F">
        <w:rPr>
          <w:sz w:val="28"/>
          <w:szCs w:val="28"/>
        </w:rPr>
        <w:t xml:space="preserve"> При затухании роста потребления (что происходит в результате уменьшения предельной склонности к потреблению) идет затухание мультипликационно-акселерационного механизма, то есть экономика от стадии подъема переходит к спаду.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  <w:u w:val="single"/>
        </w:rPr>
      </w:pPr>
      <w:r w:rsidRPr="00564A0F">
        <w:rPr>
          <w:sz w:val="28"/>
          <w:szCs w:val="28"/>
        </w:rPr>
        <w:t>Но в то же время «перегрев» экономики, вызванный акселерационным эффектом, порождает перепроизводство основного капитала и проблемы с его реализацией, а значит, и падение цен на него.</w:t>
      </w:r>
      <w:r w:rsidRPr="00564A0F">
        <w:rPr>
          <w:sz w:val="28"/>
          <w:szCs w:val="28"/>
          <w:u w:val="single"/>
        </w:rPr>
        <w:t xml:space="preserve"> </w:t>
      </w:r>
    </w:p>
    <w:p w:rsidR="00A94211" w:rsidRPr="00564A0F" w:rsidRDefault="00A94211" w:rsidP="00A9421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A94211" w:rsidRPr="00A94211" w:rsidRDefault="00A94211" w:rsidP="00A94211">
      <w:pPr>
        <w:ind w:firstLine="709"/>
        <w:jc w:val="both"/>
        <w:rPr>
          <w:b/>
        </w:rPr>
      </w:pPr>
    </w:p>
    <w:sectPr w:rsidR="00A94211" w:rsidRPr="00A9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F7"/>
    <w:rsid w:val="000C318C"/>
    <w:rsid w:val="0026080A"/>
    <w:rsid w:val="003302DF"/>
    <w:rsid w:val="006A4F2D"/>
    <w:rsid w:val="00932C30"/>
    <w:rsid w:val="00A94211"/>
    <w:rsid w:val="00DC2EFD"/>
    <w:rsid w:val="00E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CFCF1-A85B-4295-87F2-CAA5AD92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A94211"/>
    <w:pPr>
      <w:keepNext/>
      <w:ind w:firstLine="567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21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A94211"/>
    <w:rPr>
      <w:sz w:val="28"/>
      <w:szCs w:val="28"/>
    </w:rPr>
  </w:style>
  <w:style w:type="paragraph" w:customStyle="1" w:styleId="FR5">
    <w:name w:val="FR5"/>
    <w:rsid w:val="00A94211"/>
    <w:pPr>
      <w:widowControl w:val="0"/>
      <w:autoSpaceDE w:val="0"/>
      <w:autoSpaceDN w:val="0"/>
      <w:adjustRightInd w:val="0"/>
      <w:jc w:val="center"/>
    </w:pPr>
    <w:rPr>
      <w:rFonts w:ascii="Arial" w:hAnsi="Arial" w:cs="Arial"/>
      <w:noProof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5038</Words>
  <Characters>28719</Characters>
  <Application>Microsoft Office Word</Application>
  <DocSecurity>0</DocSecurity>
  <Lines>239</Lines>
  <Paragraphs>67</Paragraphs>
  <ScaleCrop>false</ScaleCrop>
  <Company/>
  <LinksUpToDate>false</LinksUpToDate>
  <CharactersWithSpaces>33690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2019-11-10T13:58:00Z</dcterms:created>
  <dcterms:modified xsi:type="dcterms:W3CDTF">2019-11-22T15:07:00Z</dcterms:modified>
</cp:coreProperties>
</file>