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FD" w:rsidRPr="009D5D63" w:rsidRDefault="003E28A3" w:rsidP="003E28A3">
      <w:pPr>
        <w:jc w:val="center"/>
        <w:rPr>
          <w:b/>
          <w:bCs/>
          <w:color w:val="000000"/>
        </w:rPr>
      </w:pPr>
      <w:r w:rsidRPr="0055446B">
        <w:rPr>
          <w:b/>
          <w:bCs/>
          <w:color w:val="000000"/>
        </w:rPr>
        <w:t xml:space="preserve">Раздел </w:t>
      </w:r>
      <w:r w:rsidR="009D5D63">
        <w:rPr>
          <w:b/>
          <w:bCs/>
          <w:color w:val="000000"/>
        </w:rPr>
        <w:t>4</w:t>
      </w:r>
      <w:r w:rsidRPr="0055446B">
        <w:rPr>
          <w:b/>
          <w:bCs/>
          <w:color w:val="000000"/>
        </w:rPr>
        <w:t xml:space="preserve">. </w:t>
      </w:r>
      <w:r w:rsidR="009D5D63" w:rsidRPr="0055446B">
        <w:rPr>
          <w:b/>
          <w:bCs/>
          <w:color w:val="000000"/>
        </w:rPr>
        <w:t>МОДЕЛИ ЭКОНОМИЧЕСКОГО РАВНОВЕСИЯ И МАКРОРЕГУЛИРОВАНИ</w:t>
      </w:r>
      <w:r w:rsidR="009D5D63">
        <w:rPr>
          <w:b/>
          <w:bCs/>
          <w:color w:val="000000"/>
        </w:rPr>
        <w:t>Я</w:t>
      </w:r>
    </w:p>
    <w:p w:rsidR="00163173" w:rsidRDefault="00163173" w:rsidP="003E28A3">
      <w:pPr>
        <w:jc w:val="center"/>
        <w:rPr>
          <w:b/>
          <w:bCs/>
          <w:color w:val="000000"/>
        </w:rPr>
      </w:pPr>
    </w:p>
    <w:p w:rsidR="00163173" w:rsidRPr="00163173" w:rsidRDefault="00163173" w:rsidP="00163173">
      <w:pPr>
        <w:widowControl w:val="0"/>
        <w:tabs>
          <w:tab w:val="left" w:pos="1095"/>
          <w:tab w:val="left" w:pos="1605"/>
        </w:tabs>
        <w:autoSpaceDE w:val="0"/>
        <w:autoSpaceDN w:val="0"/>
        <w:adjustRightInd w:val="0"/>
        <w:ind w:firstLine="284"/>
        <w:jc w:val="center"/>
        <w:rPr>
          <w:b/>
          <w:caps/>
        </w:rPr>
      </w:pPr>
      <w:bookmarkStart w:id="0" w:name="_GoBack"/>
      <w:r w:rsidRPr="00163173">
        <w:rPr>
          <w:b/>
          <w:caps/>
        </w:rPr>
        <w:t xml:space="preserve">методические указания по выполнению </w:t>
      </w:r>
    </w:p>
    <w:p w:rsidR="00163173" w:rsidRPr="00163173" w:rsidRDefault="00163173" w:rsidP="00163173">
      <w:pPr>
        <w:widowControl w:val="0"/>
        <w:tabs>
          <w:tab w:val="left" w:pos="1095"/>
          <w:tab w:val="left" w:pos="1605"/>
        </w:tabs>
        <w:autoSpaceDE w:val="0"/>
        <w:autoSpaceDN w:val="0"/>
        <w:adjustRightInd w:val="0"/>
        <w:ind w:firstLine="284"/>
        <w:jc w:val="center"/>
        <w:rPr>
          <w:b/>
          <w:caps/>
        </w:rPr>
      </w:pPr>
      <w:r w:rsidRPr="00163173">
        <w:rPr>
          <w:b/>
          <w:caps/>
        </w:rPr>
        <w:t>лабораторной работы №1</w:t>
      </w:r>
      <w:r w:rsidR="003327E0">
        <w:rPr>
          <w:b/>
          <w:caps/>
        </w:rPr>
        <w:t>3</w:t>
      </w:r>
    </w:p>
    <w:p w:rsidR="00163173" w:rsidRDefault="00163173" w:rsidP="003E28A3">
      <w:pPr>
        <w:jc w:val="center"/>
        <w:rPr>
          <w:b/>
          <w:bCs/>
          <w:color w:val="000000"/>
        </w:rPr>
      </w:pPr>
    </w:p>
    <w:p w:rsidR="00155B28" w:rsidRDefault="00155B28" w:rsidP="003E28A3">
      <w:pPr>
        <w:jc w:val="center"/>
        <w:rPr>
          <w:b/>
          <w:bCs/>
          <w:color w:val="000000"/>
        </w:rPr>
      </w:pP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proofErr w:type="spellStart"/>
      <w:r>
        <w:rPr>
          <w:rFonts w:ascii="Times New Roman CYR" w:hAnsi="Times New Roman CYR" w:cs="Times New Roman CYR"/>
          <w:sz w:val="22"/>
          <w:szCs w:val="22"/>
        </w:rPr>
        <w:t>Неокейнсианская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 концепция рассматривает задачу максимизации функции полезности вида</w:t>
      </w:r>
    </w:p>
    <w:p w:rsidR="00155B28" w:rsidRDefault="00155B28" w:rsidP="00155B28">
      <w:pPr>
        <w:autoSpaceDE w:val="0"/>
        <w:autoSpaceDN w:val="0"/>
        <w:adjustRightInd w:val="0"/>
        <w:ind w:firstLine="284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object w:dxaOrig="23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33.75pt" o:ole="">
            <v:imagedata r:id="rId5" o:title=""/>
          </v:shape>
          <o:OLEObject Type="Embed" ProgID="Equation.3" ShapeID="_x0000_i1025" DrawAspect="Content" ObjectID="_1635953960" r:id="rId6"/>
        </w:objec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  <w:t>(7.1)</w:t>
      </w:r>
    </w:p>
    <w:p w:rsidR="00155B28" w:rsidRDefault="00155B28" w:rsidP="00155B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при бюджетном ограничении</w:t>
      </w: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284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lang w:val="en-US"/>
        </w:rPr>
        <w:t>PC</w:t>
      </w:r>
      <w:r>
        <w:rPr>
          <w:rFonts w:ascii="Times New Roman CYR" w:hAnsi="Times New Roman CYR" w:cs="Times New Roman CYR"/>
        </w:rPr>
        <w:t xml:space="preserve"> + </w:t>
      </w:r>
      <w:r>
        <w:rPr>
          <w:rFonts w:ascii="Symbol" w:hAnsi="Symbol" w:cs="Times New Roman CYR"/>
          <w:lang w:val="en-US"/>
        </w:rPr>
        <w:t></w:t>
      </w:r>
      <w:r>
        <w:rPr>
          <w:rFonts w:ascii="Times New Roman CYR" w:hAnsi="Times New Roman CYR" w:cs="Times New Roman CYR"/>
          <w:i/>
          <w:iCs/>
          <w:lang w:val="en-US"/>
        </w:rPr>
        <w:t>M</w:t>
      </w:r>
      <w:r>
        <w:rPr>
          <w:rFonts w:ascii="Times New Roman CYR" w:hAnsi="Times New Roman CYR" w:cs="Times New Roman CYR"/>
        </w:rPr>
        <w:t xml:space="preserve"> = </w:t>
      </w:r>
      <w:r>
        <w:rPr>
          <w:rFonts w:ascii="Times New Roman CYR" w:hAnsi="Times New Roman CYR" w:cs="Times New Roman CYR"/>
          <w:i/>
          <w:iCs/>
          <w:lang w:val="en-US"/>
        </w:rPr>
        <w:t>WR</w:t>
      </w:r>
      <w:r>
        <w:rPr>
          <w:rFonts w:ascii="Times New Roman CYR" w:hAnsi="Times New Roman CYR" w:cs="Times New Roman CYR"/>
        </w:rPr>
        <w:t xml:space="preserve"> + </w:t>
      </w:r>
      <w:r>
        <w:rPr>
          <w:rFonts w:ascii="Times New Roman CYR" w:hAnsi="Times New Roman CYR" w:cs="Times New Roman CYR"/>
          <w:i/>
          <w:iCs/>
        </w:rPr>
        <w:t>П</w:t>
      </w:r>
      <w:r>
        <w:rPr>
          <w:rFonts w:ascii="Times New Roman CYR" w:hAnsi="Times New Roman CYR" w:cs="Times New Roman CYR"/>
          <w:sz w:val="22"/>
          <w:szCs w:val="22"/>
        </w:rPr>
        <w:t xml:space="preserve">, </w:t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  <w:t>(7.2)</w:t>
      </w:r>
    </w:p>
    <w:p w:rsidR="00155B28" w:rsidRDefault="00155B28" w:rsidP="00155B28">
      <w:pPr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155B28" w:rsidRDefault="00155B28" w:rsidP="00155B28">
      <w:pPr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где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С</w:t>
      </w:r>
      <w:r>
        <w:rPr>
          <w:rFonts w:ascii="Times New Roman CYR" w:hAnsi="Times New Roman CYR" w:cs="Times New Roman CYR"/>
          <w:sz w:val="22"/>
          <w:szCs w:val="22"/>
        </w:rPr>
        <w:t xml:space="preserve"> - реальное потребление;</w:t>
      </w: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(1 – </w:t>
      </w:r>
      <w:r>
        <w:rPr>
          <w:rFonts w:ascii="Times New Roman CYR" w:hAnsi="Times New Roman CYR" w:cs="Times New Roman CYR"/>
          <w:i/>
          <w:iCs/>
          <w:sz w:val="22"/>
          <w:szCs w:val="22"/>
          <w:lang w:val="en-US"/>
        </w:rPr>
        <w:t>R</w:t>
      </w:r>
      <w:r>
        <w:rPr>
          <w:rFonts w:ascii="Times New Roman CYR" w:hAnsi="Times New Roman CYR" w:cs="Times New Roman CYR"/>
          <w:sz w:val="22"/>
          <w:szCs w:val="22"/>
        </w:rPr>
        <w:t>) - свободное время;</w:t>
      </w: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Symbol" w:hAnsi="Symbol" w:cs="Times New Roman CYR"/>
          <w:sz w:val="22"/>
          <w:szCs w:val="22"/>
          <w:lang w:val="en-US"/>
        </w:rPr>
        <w:t></w:t>
      </w:r>
      <w:r>
        <w:rPr>
          <w:rFonts w:ascii="Times New Roman CYR" w:hAnsi="Times New Roman CYR" w:cs="Times New Roman CYR"/>
          <w:i/>
          <w:iCs/>
          <w:sz w:val="22"/>
          <w:szCs w:val="22"/>
          <w:lang w:val="en-US"/>
        </w:rPr>
        <w:t>M</w:t>
      </w:r>
      <w:r>
        <w:rPr>
          <w:rFonts w:ascii="Times New Roman CYR" w:hAnsi="Times New Roman CYR" w:cs="Times New Roman CYR"/>
          <w:sz w:val="22"/>
          <w:szCs w:val="22"/>
        </w:rPr>
        <w:t xml:space="preserve"> - приращение номинального сбережения, которое рассматривается как спрос на деньги домашнего хозяйства;</w:t>
      </w: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sz w:val="22"/>
          <w:szCs w:val="22"/>
        </w:rPr>
        <w:t>P</w:t>
      </w:r>
      <w:r>
        <w:rPr>
          <w:rFonts w:ascii="Times New Roman CYR" w:hAnsi="Times New Roman CYR" w:cs="Times New Roman CYR"/>
          <w:sz w:val="22"/>
          <w:szCs w:val="22"/>
        </w:rPr>
        <w:t xml:space="preserve"> - уровень цен;</w:t>
      </w: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sz w:val="22"/>
          <w:szCs w:val="22"/>
        </w:rPr>
        <w:t>W</w:t>
      </w:r>
      <w:r>
        <w:rPr>
          <w:rFonts w:ascii="Times New Roman CYR" w:hAnsi="Times New Roman CYR" w:cs="Times New Roman CYR"/>
          <w:sz w:val="22"/>
          <w:szCs w:val="22"/>
        </w:rPr>
        <w:t xml:space="preserve"> - номинальная заработная плата;</w:t>
      </w: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sz w:val="22"/>
          <w:szCs w:val="22"/>
        </w:rPr>
        <w:t>П</w:t>
      </w:r>
      <w:r>
        <w:rPr>
          <w:rFonts w:ascii="Times New Roman CYR" w:hAnsi="Times New Roman CYR" w:cs="Times New Roman CYR"/>
          <w:sz w:val="22"/>
          <w:szCs w:val="22"/>
        </w:rPr>
        <w:t xml:space="preserve"> - доход от прибыли.</w:t>
      </w: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Выразим из (7.2) </w:t>
      </w:r>
      <w:r>
        <w:rPr>
          <w:rFonts w:ascii="Symbol" w:hAnsi="Symbol" w:cs="Times New Roman CYR"/>
          <w:sz w:val="22"/>
          <w:szCs w:val="22"/>
          <w:lang w:val="en-US"/>
        </w:rPr>
        <w:t></w:t>
      </w:r>
      <w:r>
        <w:rPr>
          <w:rFonts w:ascii="Times New Roman CYR" w:hAnsi="Times New Roman CYR" w:cs="Times New Roman CYR"/>
          <w:i/>
          <w:iCs/>
          <w:sz w:val="22"/>
          <w:szCs w:val="22"/>
          <w:lang w:val="en-US"/>
        </w:rPr>
        <w:t>M</w:t>
      </w:r>
      <w:r>
        <w:rPr>
          <w:rFonts w:ascii="Times New Roman CYR" w:hAnsi="Times New Roman CYR" w:cs="Times New Roman CYR"/>
          <w:sz w:val="22"/>
          <w:szCs w:val="22"/>
        </w:rPr>
        <w:t xml:space="preserve"> и подставим в (7.1), получим:</w:t>
      </w:r>
    </w:p>
    <w:p w:rsidR="00155B28" w:rsidRDefault="00155B28" w:rsidP="00155B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155B28" w:rsidRDefault="00155B28" w:rsidP="00155B28">
      <w:pPr>
        <w:autoSpaceDE w:val="0"/>
        <w:autoSpaceDN w:val="0"/>
        <w:adjustRightInd w:val="0"/>
        <w:ind w:firstLine="284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object w:dxaOrig="3280" w:dyaOrig="680">
          <v:shape id="_x0000_i1026" type="#_x0000_t75" style="width:164.25pt;height:33.75pt" o:ole="">
            <v:imagedata r:id="rId7" o:title=""/>
          </v:shape>
          <o:OLEObject Type="Embed" ProgID="Equation.3" ShapeID="_x0000_i1026" DrawAspect="Content" ObjectID="_1635953961" r:id="rId8"/>
        </w:objec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  <w:t>(7.3)</w:t>
      </w:r>
    </w:p>
    <w:p w:rsidR="00155B28" w:rsidRDefault="00155B28" w:rsidP="00155B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Выражение (2.17) называется функцией полезности с «абсорбированным» («введенным») бюджетным ограничением, поскольку данная функция полезности уже содержит в себе бюджетное ограничение (7.2).</w:t>
      </w:r>
    </w:p>
    <w:p w:rsidR="00155B28" w:rsidRDefault="00155B28" w:rsidP="00155B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</w:rPr>
      </w:pPr>
    </w:p>
    <w:p w:rsidR="00155B28" w:rsidRDefault="00155B28" w:rsidP="00155B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</w:rPr>
      </w:pPr>
    </w:p>
    <w:p w:rsidR="00155B28" w:rsidRDefault="00155B28" w:rsidP="00155B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i/>
          <w:i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21590</wp:posOffset>
                </wp:positionV>
                <wp:extent cx="3269615" cy="1983740"/>
                <wp:effectExtent l="0" t="0" r="1905" b="0"/>
                <wp:wrapTopAndBottom/>
                <wp:docPr id="52" name="Группа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269615" cy="1983740"/>
                          <a:chOff x="1881" y="1236"/>
                          <a:chExt cx="5149" cy="3124"/>
                        </a:xfrm>
                      </wpg:grpSpPr>
                      <wps:wsp>
                        <wps:cNvPr id="53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81" y="1236"/>
                            <a:ext cx="5149" cy="3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2422" y="1428"/>
                            <a:ext cx="1" cy="2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34" y="4028"/>
                            <a:ext cx="423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41" y="3995"/>
                            <a:ext cx="54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10" y="1323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401" y="1500"/>
                            <a:ext cx="1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089" y="3687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r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089" y="1500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r>
                                <w:rPr>
                                  <w:i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2421" y="2855"/>
                            <a:ext cx="39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Oval 12"/>
                        <wps:cNvSpPr>
                          <a:spLocks noChangeArrowheads="1"/>
                        </wps:cNvSpPr>
                        <wps:spPr bwMode="auto">
                          <a:xfrm rot="-594400">
                            <a:off x="2975" y="1759"/>
                            <a:ext cx="3060" cy="19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Oval 13"/>
                        <wps:cNvSpPr>
                          <a:spLocks noChangeArrowheads="1"/>
                        </wps:cNvSpPr>
                        <wps:spPr bwMode="auto">
                          <a:xfrm rot="-594400">
                            <a:off x="3356" y="1956"/>
                            <a:ext cx="2321" cy="162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14"/>
                        <wps:cNvSpPr>
                          <a:spLocks noChangeArrowheads="1"/>
                        </wps:cNvSpPr>
                        <wps:spPr bwMode="auto">
                          <a:xfrm rot="-594400">
                            <a:off x="3717" y="2136"/>
                            <a:ext cx="1620" cy="12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61" y="2556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r>
                                <w:rPr>
                                  <w:i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913" y="2544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r>
                                <w:rPr>
                                  <w:i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17" y="2544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r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2" o:spid="_x0000_s1026" style="position:absolute;left:0;text-align:left;margin-left:38.35pt;margin-top:1.7pt;width:257.45pt;height:156.2pt;z-index:251659264" coordorigin="1881,1236" coordsize="5149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">
                <o:lock v:ext="edit" aspectratio="t"/>
                <v:rect id="AutoShape 3" o:spid="_x0000_s1027" style="position:absolute;left:1881;top:1236;width:5149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QqMQA&#10;AADbAAAADwAAAGRycy9kb3ducmV2LnhtbESPQWvCQBSE7wX/w/IEL6IbLRV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00KjEAAAA2wAAAA8AAAAAAAAAAAAAAAAAmAIAAGRycy9k&#10;b3ducmV2LnhtbFBLBQYAAAAABAAEAPUAAACJAwAAAAA=&#10;" filled="f" stroked="f">
                  <o:lock v:ext="edit" aspectratio="t"/>
                </v:rect>
                <v:line id="Line 4" o:spid="_x0000_s1028" style="position:absolute;flip:y;visibility:visible;mso-wrap-style:square" from="2422,1428" to="2423,4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3sc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N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3scUAAADbAAAADwAAAAAAAAAA&#10;AAAAAAChAgAAZHJzL2Rvd25yZXYueG1sUEsFBgAAAAAEAAQA+QAAAJMDAAAAAA==&#10;">
                  <v:stroke endarrow="block"/>
                </v:line>
                <v:line id="Line 5" o:spid="_x0000_s1029" style="position:absolute;visibility:visible;mso-wrap-style:square" from="2434,4028" to="6665,4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6241;top:3995;width:540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Text Box 7" o:spid="_x0000_s1031" type="#_x0000_t202" style="position:absolute;left:2010;top:1323;width:5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С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401,1500" to="4402,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MxH8EAAADbAAAADwAAAGRycy9kb3ducmV2LnhtbERPTWvCQBC9F/wPywje6saCpaauUgTB&#10;g1aq0vOQHZPU7Gzc3cb4751DocfH+54ve9eojkKsPRuYjDNQxIW3NZcGTsf18xuomJAtNp7JwJ0i&#10;LBeDpznm1t/4i7pDKpWEcMzRQJVSm2sdi4ocxrFviYU7++AwCQyltgFvEu4a/ZJlr9phzdJQYUur&#10;iorL4ddJb1Fuw/X759Jvzrvt+srd7PO4N2Y07D/eQSXq07/4z72xBqYyV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gzEfwQAAANsAAAAPAAAAAAAAAAAAAAAA&#10;AKECAABkcnMvZG93bnJldi54bWxQSwUGAAAAAAQABAD5AAAAjwMAAAAA&#10;">
                  <v:stroke dashstyle="dash"/>
                </v:line>
                <v:shape id="Text Box 9" o:spid="_x0000_s1033" type="#_x0000_t202" style="position:absolute;left:4089;top:3687;width:5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155B28" w:rsidRDefault="00155B28" w:rsidP="00155B28">
                        <w:r>
                          <w:rPr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0" o:spid="_x0000_s1034" type="#_x0000_t202" style="position:absolute;left:4089;top:1500;width:5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155B28" w:rsidRDefault="00155B28" w:rsidP="00155B28">
                        <w:r>
                          <w:rPr>
                            <w:i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line id="Line 11" o:spid="_x0000_s1035" style="position:absolute;flip:x;visibility:visible;mso-wrap-style:square" from="2421,2855" to="6381,2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2lPsAAAADbAAAADwAAAGRycy9kb3ducmV2LnhtbESPQYvCMBSE7wv+h/AEb2uqoCzVKCK6&#10;iHix6v21eabF5qU0Wa3/3gjCHoeZ+YaZLztbizu1vnKsYDRMQBAXTldsFJxP2+8fED4ga6wdk4In&#10;eVguel9zTLV78JHuWTAiQtinqKAMoUml9EVJFv3QNcTRu7rWYoiyNVK3+IhwW8txkkylxYrjQokN&#10;rUsqbtmfVZBvVhezzy8bO+aD/jWTLGeZKTXod6sZiEBd+A9/2jutYDqC95f4A+Ti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ltpT7AAAAA2wAAAA8AAAAAAAAAAAAAAAAA&#10;oQIAAGRycy9kb3ducmV2LnhtbFBLBQYAAAAABAAEAPkAAACOAwAAAAA=&#10;">
                  <v:stroke dashstyle="dash"/>
                </v:line>
                <v:oval id="Oval 12" o:spid="_x0000_s1036" style="position:absolute;left:2975;top:1759;width:3060;height:1980;rotation:-64924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Tet8EA&#10;AADbAAAADwAAAGRycy9kb3ducmV2LnhtbESPzarCMBSE9xd8h3AENxdNrSBSjeIvCK7Uy10fm2Nb&#10;bE5KE219eyMILoeZ+YaZLVpTigfVrrCsYDiIQBCnVhecKfg77/oTEM4jaywtk4InOVjMOz8zTLRt&#10;+EiPk89EgLBLUEHufZVI6dKcDLqBrYiDd7W1QR9knUldYxPgppRxFI2lwYLDQo4VrXNKb6e7UXC+&#10;rP4beh4bM4l/R5dysz1YGSnV67bLKQhPrf+GP+29VjCO4f0l/A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U3rfBAAAA2wAAAA8AAAAAAAAAAAAAAAAAmAIAAGRycy9kb3du&#10;cmV2LnhtbFBLBQYAAAAABAAEAPUAAACGAwAAAAA=&#10;" filled="f"/>
                <v:oval id="Oval 13" o:spid="_x0000_s1037" style="position:absolute;left:3356;top:1956;width:2321;height:1620;rotation:-64924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7LMEA&#10;AADbAAAADwAAAGRycy9kb3ducmV2LnhtbESPQYvCMBSE74L/ITzBi2i6CiLVKOoqCJ6s4vnZPNti&#10;81KaaOu/N8LCHoeZ+YZZrFpTihfVrrCs4GcUgSBOrS44U3A574czEM4jaywtk4I3OVgtu50Fxto2&#10;fKJX4jMRIOxiVJB7X8VSujQng25kK+Lg3W1t0AdZZ1LX2AS4KeU4iqbSYMFhIceKtjmlj+RpFJxv&#10;m2tD71NjZuPB5Fb+7o5WRkr1e+16DsJT6//Df+2DVjCdwPdL+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YeyzBAAAA2wAAAA8AAAAAAAAAAAAAAAAAmAIAAGRycy9kb3du&#10;cmV2LnhtbFBLBQYAAAAABAAEAPUAAACGAwAAAAA=&#10;" filled="f"/>
                <v:oval id="Oval 14" o:spid="_x0000_s1038" style="position:absolute;left:3717;top:2136;width:1620;height:1260;rotation:-64924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HjWMQA&#10;AADbAAAADwAAAGRycy9kb3ducmV2LnhtbESPT2vCQBTE70K/w/IKXkQ3tRIkukpbLRQ8GcXzM/ua&#10;hGbfhuyaP9++Kwgeh5n5DbPe9qYSLTWutKzgbRaBIM6sLjlXcD59T5cgnEfWWFkmBQM52G5eRmtM&#10;tO34SG3qcxEg7BJUUHhfJ1K6rCCDbmZr4uD92sagD7LJpW6wC3BTyXkUxdJgyWGhwJq+Csr+0ptR&#10;cLp+Xjoajp1Zzifv12q3P1gZKTV+7T9WIDz1/hl+tH+0gngB9y/hB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41jEAAAA2wAAAA8AAAAAAAAAAAAAAAAAmAIAAGRycy9k&#10;b3ducmV2LnhtbFBLBQYAAAAABAAEAPUAAACJAwAAAAA=&#10;" filled="f"/>
                <v:shape id="Text Box 15" o:spid="_x0000_s1039" type="#_x0000_t202" style="position:absolute;left:2661;top:2556;width:5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<v:textbox>
                    <w:txbxContent>
                      <w:p w:rsidR="00155B28" w:rsidRDefault="00155B28" w:rsidP="00155B28">
                        <w:r>
                          <w:rPr>
                            <w:i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16" o:spid="_x0000_s1040" type="#_x0000_t202" style="position:absolute;left:5913;top:2544;width:5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155B28" w:rsidRDefault="00155B28" w:rsidP="00155B28">
                        <w:r>
                          <w:rPr>
                            <w:i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Text Box 17" o:spid="_x0000_s1041" type="#_x0000_t202" style="position:absolute;left:4317;top:2544;width:5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155B28" w:rsidRDefault="00155B28" w:rsidP="00155B28"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155B28" w:rsidRDefault="00155B28" w:rsidP="00155B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i/>
          <w:iCs/>
        </w:rPr>
        <w:t xml:space="preserve">Рисунок 7.1 </w:t>
      </w:r>
      <w:r>
        <w:rPr>
          <w:rFonts w:ascii="Times New Roman CYR" w:hAnsi="Times New Roman CYR" w:cs="Times New Roman CYR"/>
        </w:rPr>
        <w:t>Функция полезности с абсорбированным бюджетным ограничением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155B28" w:rsidRDefault="00155B28" w:rsidP="00155B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155B28" w:rsidRDefault="00155B28" w:rsidP="00155B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На рисунке 7.1 множество кривых безразличия представляют собой замкнутые эллипсоидные линии и образуют так называемый «холм полезности», в вершине которого (точка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H</w:t>
      </w:r>
      <w:r>
        <w:rPr>
          <w:rFonts w:ascii="Times New Roman CYR" w:hAnsi="Times New Roman CYR" w:cs="Times New Roman CYR"/>
          <w:sz w:val="22"/>
          <w:szCs w:val="22"/>
        </w:rPr>
        <w:t>) достигается равновесие домашнего хозяйства.</w:t>
      </w: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Точка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А</w:t>
      </w:r>
      <w:r>
        <w:rPr>
          <w:rFonts w:ascii="Times New Roman CYR" w:hAnsi="Times New Roman CYR" w:cs="Times New Roman CYR"/>
          <w:sz w:val="22"/>
          <w:szCs w:val="22"/>
        </w:rPr>
        <w:t xml:space="preserve"> и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В</w:t>
      </w:r>
      <w:r>
        <w:rPr>
          <w:rFonts w:ascii="Times New Roman CYR" w:hAnsi="Times New Roman CYR" w:cs="Times New Roman CYR"/>
          <w:sz w:val="22"/>
          <w:szCs w:val="22"/>
        </w:rPr>
        <w:t xml:space="preserve"> расположены на одной кривой безразличия, поэтому отражают одинаковую полезность. Вместе с тем, при одинаковых затратах труда потребление в точке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В</w:t>
      </w:r>
      <w:r>
        <w:rPr>
          <w:rFonts w:ascii="Times New Roman CYR" w:hAnsi="Times New Roman CYR" w:cs="Times New Roman CYR"/>
          <w:sz w:val="22"/>
          <w:szCs w:val="22"/>
        </w:rPr>
        <w:t xml:space="preserve"> больше, чем в точке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А</w:t>
      </w:r>
      <w:r>
        <w:rPr>
          <w:rFonts w:ascii="Times New Roman CYR" w:hAnsi="Times New Roman CYR" w:cs="Times New Roman CYR"/>
          <w:sz w:val="22"/>
          <w:szCs w:val="22"/>
        </w:rPr>
        <w:t xml:space="preserve">, но зато меньше сбережение. То же можно сказать о точках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D</w:t>
      </w:r>
      <w:r>
        <w:rPr>
          <w:rFonts w:ascii="Times New Roman CYR" w:hAnsi="Times New Roman CYR" w:cs="Times New Roman CYR"/>
          <w:sz w:val="22"/>
          <w:szCs w:val="22"/>
        </w:rPr>
        <w:t xml:space="preserve"> и </w:t>
      </w:r>
      <w:r>
        <w:rPr>
          <w:rFonts w:ascii="Times New Roman CYR" w:hAnsi="Times New Roman CYR" w:cs="Times New Roman CYR"/>
          <w:i/>
          <w:iCs/>
          <w:sz w:val="22"/>
          <w:szCs w:val="22"/>
          <w:lang w:val="en-US"/>
        </w:rPr>
        <w:t>E</w:t>
      </w:r>
      <w:r>
        <w:rPr>
          <w:rFonts w:ascii="Times New Roman CYR" w:hAnsi="Times New Roman CYR" w:cs="Times New Roman CYR"/>
          <w:sz w:val="22"/>
          <w:szCs w:val="22"/>
        </w:rPr>
        <w:t xml:space="preserve">: потребление в них одинаково, однако затраты труда (а значит, и сбережение) в точке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Е</w:t>
      </w:r>
      <w:r>
        <w:rPr>
          <w:rFonts w:ascii="Times New Roman CYR" w:hAnsi="Times New Roman CYR" w:cs="Times New Roman CYR"/>
          <w:sz w:val="22"/>
          <w:szCs w:val="22"/>
        </w:rPr>
        <w:t xml:space="preserve"> больше.</w:t>
      </w: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Рассмотрим два случая, при которых домашнее хозяйство подвергается ограничению:</w:t>
      </w:r>
    </w:p>
    <w:p w:rsidR="00155B28" w:rsidRDefault="00155B28" w:rsidP="00155B2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exact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на рынке труда при отсутствии ограничений на рынке благ;</w:t>
      </w:r>
    </w:p>
    <w:p w:rsidR="00155B28" w:rsidRDefault="00155B28" w:rsidP="00155B2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exact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на рынке благ при отсутствии ограничений на рынке труда.</w:t>
      </w:r>
    </w:p>
    <w:p w:rsidR="00155B28" w:rsidRDefault="00155B28" w:rsidP="00155B2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lastRenderedPageBreak/>
        <w:t xml:space="preserve">При ограничениях на рынке труда </w:t>
      </w:r>
      <w:r>
        <w:rPr>
          <w:rFonts w:ascii="Times New Roman CYR" w:hAnsi="Times New Roman CYR" w:cs="Times New Roman CYR"/>
        </w:rPr>
        <w:object w:dxaOrig="279" w:dyaOrig="360">
          <v:shape id="_x0000_i1027" type="#_x0000_t75" style="width:14.25pt;height:18pt" o:ole="">
            <v:imagedata r:id="rId9" o:title=""/>
          </v:shape>
          <o:OLEObject Type="Embed" ProgID="Equation.3" ShapeID="_x0000_i1027" DrawAspect="Content" ObjectID="_1635953962" r:id="rId10"/>
        </w:object>
      </w:r>
      <w:r>
        <w:rPr>
          <w:rFonts w:ascii="Times New Roman CYR" w:hAnsi="Times New Roman CYR" w:cs="Times New Roman CYR"/>
          <w:sz w:val="22"/>
          <w:szCs w:val="22"/>
        </w:rPr>
        <w:t xml:space="preserve">и </w:t>
      </w:r>
      <w:r>
        <w:rPr>
          <w:rFonts w:ascii="Times New Roman CYR" w:hAnsi="Times New Roman CYR" w:cs="Times New Roman CYR"/>
        </w:rPr>
        <w:object w:dxaOrig="300" w:dyaOrig="360">
          <v:shape id="_x0000_i1028" type="#_x0000_t75" style="width:15pt;height:18pt" o:ole="">
            <v:imagedata r:id="rId11" o:title=""/>
          </v:shape>
          <o:OLEObject Type="Embed" ProgID="Equation.3" ShapeID="_x0000_i1028" DrawAspect="Content" ObjectID="_1635953963" r:id="rId12"/>
        </w:object>
      </w:r>
      <w:r>
        <w:rPr>
          <w:rFonts w:ascii="Times New Roman CYR" w:hAnsi="Times New Roman CYR" w:cs="Times New Roman CYR"/>
          <w:sz w:val="22"/>
          <w:szCs w:val="22"/>
        </w:rPr>
        <w:t xml:space="preserve">домашнее хозяйство стремится приблизиться к равновесной точке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H</w:t>
      </w:r>
      <w:r>
        <w:rPr>
          <w:rFonts w:ascii="Times New Roman CYR" w:hAnsi="Times New Roman CYR" w:cs="Times New Roman CYR"/>
          <w:sz w:val="22"/>
          <w:szCs w:val="22"/>
        </w:rPr>
        <w:t>. При этом объем потребления в формализованном виде примет вид:</w:t>
      </w:r>
    </w:p>
    <w:p w:rsidR="00155B28" w:rsidRDefault="00155B28" w:rsidP="00155B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155B28" w:rsidRDefault="00155B28" w:rsidP="00155B28">
      <w:pPr>
        <w:autoSpaceDE w:val="0"/>
        <w:autoSpaceDN w:val="0"/>
        <w:adjustRightInd w:val="0"/>
        <w:ind w:firstLine="284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object w:dxaOrig="1320" w:dyaOrig="360">
          <v:shape id="_x0000_i1029" type="#_x0000_t75" style="width:66pt;height:18pt" o:ole="">
            <v:imagedata r:id="rId13" o:title=""/>
          </v:shape>
          <o:OLEObject Type="Embed" ProgID="Equation.3" ShapeID="_x0000_i1029" DrawAspect="Content" ObjectID="_1635953964" r:id="rId14"/>
        </w:object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  <w:t>(7.4)</w:t>
      </w:r>
    </w:p>
    <w:p w:rsidR="00155B28" w:rsidRDefault="00155B28" w:rsidP="00155B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155B28" w:rsidRDefault="00155B28" w:rsidP="00155B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где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А</w:t>
      </w:r>
      <w:r>
        <w:rPr>
          <w:rFonts w:ascii="Times New Roman CYR" w:hAnsi="Times New Roman CYR" w:cs="Times New Roman CYR"/>
          <w:sz w:val="22"/>
          <w:szCs w:val="22"/>
        </w:rPr>
        <w:t xml:space="preserve"> – ценовой вектор, соответствующий значениям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P</w:t>
      </w:r>
      <w:r>
        <w:rPr>
          <w:rFonts w:ascii="Times New Roman CYR" w:hAnsi="Times New Roman CYR" w:cs="Times New Roman CYR"/>
          <w:sz w:val="22"/>
          <w:szCs w:val="22"/>
        </w:rPr>
        <w:t xml:space="preserve">,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W</w:t>
      </w:r>
      <w:r>
        <w:rPr>
          <w:rFonts w:ascii="Times New Roman CYR" w:hAnsi="Times New Roman CYR" w:cs="Times New Roman CYR"/>
          <w:sz w:val="22"/>
          <w:szCs w:val="22"/>
        </w:rPr>
        <w:t xml:space="preserve">,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П</w:t>
      </w:r>
      <w:r>
        <w:rPr>
          <w:rFonts w:ascii="Times New Roman CYR" w:hAnsi="Times New Roman CYR" w:cs="Times New Roman CYR"/>
          <w:sz w:val="22"/>
          <w:szCs w:val="22"/>
        </w:rPr>
        <w:t>;</w:t>
      </w:r>
    </w:p>
    <w:p w:rsidR="00155B28" w:rsidRDefault="00155B28" w:rsidP="00155B28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object w:dxaOrig="260" w:dyaOrig="300">
          <v:shape id="_x0000_i1030" type="#_x0000_t75" style="width:12.75pt;height:15pt" o:ole="">
            <v:imagedata r:id="rId15" o:title=""/>
          </v:shape>
          <o:OLEObject Type="Embed" ProgID="Equation.3" ShapeID="_x0000_i1030" DrawAspect="Content" ObjectID="_1635953965" r:id="rId16"/>
        </w:object>
      </w:r>
      <w:r>
        <w:rPr>
          <w:rFonts w:ascii="Times New Roman CYR" w:hAnsi="Times New Roman CYR" w:cs="Times New Roman CYR"/>
          <w:sz w:val="22"/>
          <w:szCs w:val="22"/>
        </w:rPr>
        <w:t xml:space="preserve"> – вектор потребления;</w:t>
      </w:r>
    </w:p>
    <w:p w:rsidR="00155B28" w:rsidRDefault="00155B28" w:rsidP="00155B28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object w:dxaOrig="240" w:dyaOrig="279">
          <v:shape id="_x0000_i1031" type="#_x0000_t75" style="width:12pt;height:14.25pt" o:ole="">
            <v:imagedata r:id="rId17" o:title=""/>
          </v:shape>
          <o:OLEObject Type="Embed" ProgID="Equation.3" ShapeID="_x0000_i1031" DrawAspect="Content" ObjectID="_1635953966" r:id="rId18"/>
        </w:object>
      </w:r>
      <w:r>
        <w:rPr>
          <w:rFonts w:ascii="Times New Roman CYR" w:hAnsi="Times New Roman CYR" w:cs="Times New Roman CYR"/>
          <w:sz w:val="22"/>
          <w:szCs w:val="22"/>
        </w:rPr>
        <w:t xml:space="preserve"> – вектор рабочего времени.</w:t>
      </w:r>
    </w:p>
    <w:p w:rsidR="00155B28" w:rsidRDefault="00155B28" w:rsidP="00155B2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Учитывая, что ограничение </w:t>
      </w:r>
      <w:r>
        <w:rPr>
          <w:rFonts w:ascii="Times New Roman CYR" w:hAnsi="Times New Roman CYR" w:cs="Times New Roman CYR"/>
        </w:rPr>
        <w:object w:dxaOrig="260" w:dyaOrig="300">
          <v:shape id="_x0000_i1032" type="#_x0000_t75" style="width:12.75pt;height:15pt" o:ole="">
            <v:imagedata r:id="rId19" o:title=""/>
          </v:shape>
          <o:OLEObject Type="Embed" ProgID="Equation.3" ShapeID="_x0000_i1032" DrawAspect="Content" ObjectID="_1635953967" r:id="rId20"/>
        </w:object>
      </w:r>
      <w:r>
        <w:rPr>
          <w:rFonts w:ascii="Times New Roman CYR" w:hAnsi="Times New Roman CYR" w:cs="Times New Roman CYR"/>
          <w:sz w:val="22"/>
          <w:szCs w:val="22"/>
        </w:rPr>
        <w:t xml:space="preserve">функционально связано с доходом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Y</w:t>
      </w:r>
      <w:r>
        <w:rPr>
          <w:rFonts w:ascii="Times New Roman CYR" w:hAnsi="Times New Roman CYR" w:cs="Times New Roman CYR"/>
          <w:sz w:val="22"/>
          <w:szCs w:val="22"/>
        </w:rPr>
        <w:t xml:space="preserve">, функцию потребления можно 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представить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как:</w:t>
      </w:r>
    </w:p>
    <w:p w:rsidR="00155B28" w:rsidRDefault="00155B28" w:rsidP="00155B2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155B28" w:rsidRDefault="00155B28" w:rsidP="00155B28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object w:dxaOrig="1300" w:dyaOrig="360">
          <v:shape id="_x0000_i1033" type="#_x0000_t75" style="width:65.25pt;height:18pt" o:ole="">
            <v:imagedata r:id="rId21" o:title=""/>
          </v:shape>
          <o:OLEObject Type="Embed" ProgID="Equation.3" ShapeID="_x0000_i1033" DrawAspect="Content" ObjectID="_1635953968" r:id="rId22"/>
        </w:objec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  <w:t>(7.5)</w:t>
      </w:r>
    </w:p>
    <w:p w:rsidR="00155B28" w:rsidRDefault="00155B28" w:rsidP="00155B2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155B28" w:rsidRDefault="00155B28" w:rsidP="00155B2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Важный вывод по модели: если доход будет ограничен некоторой величиной, то домашнее хозяйство ограничит и свое потребление, но на меньшую величину, чем доход.</w:t>
      </w:r>
    </w:p>
    <w:p w:rsidR="00155B28" w:rsidRDefault="00155B28" w:rsidP="00155B2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При ужесточении ограничения на рынке благ с </w:t>
      </w:r>
      <w:r>
        <w:rPr>
          <w:rFonts w:ascii="Times New Roman CYR" w:hAnsi="Times New Roman CYR" w:cs="Times New Roman CYR"/>
        </w:rPr>
        <w:object w:dxaOrig="300" w:dyaOrig="360">
          <v:shape id="_x0000_i1034" type="#_x0000_t75" style="width:15pt;height:18pt" o:ole="">
            <v:imagedata r:id="rId23" o:title=""/>
          </v:shape>
          <o:OLEObject Type="Embed" ProgID="Equation.3" ShapeID="_x0000_i1034" DrawAspect="Content" ObjectID="_1635953969" r:id="rId24"/>
        </w:objec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 xml:space="preserve">до </w:t>
      </w:r>
      <w:r>
        <w:rPr>
          <w:rFonts w:ascii="Times New Roman CYR" w:hAnsi="Times New Roman CYR" w:cs="Times New Roman CYR"/>
        </w:rPr>
        <w:object w:dxaOrig="279" w:dyaOrig="360">
          <v:shape id="_x0000_i1035" type="#_x0000_t75" style="width:14.25pt;height:18pt" o:ole="">
            <v:imagedata r:id="rId25" o:title=""/>
          </v:shape>
          <o:OLEObject Type="Embed" ProgID="Equation.3" ShapeID="_x0000_i1035" DrawAspect="Content" ObjectID="_1635953970" r:id="rId26"/>
        </w:object>
      </w:r>
      <w:r>
        <w:rPr>
          <w:rFonts w:ascii="Times New Roman CYR" w:hAnsi="Times New Roman CYR" w:cs="Times New Roman CYR"/>
          <w:sz w:val="22"/>
          <w:szCs w:val="22"/>
        </w:rPr>
        <w:t xml:space="preserve"> (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без ограничений на рынке труда) эффективное предложение труда также снижается с </w:t>
      </w:r>
      <w:r>
        <w:rPr>
          <w:rFonts w:ascii="Times New Roman CYR" w:hAnsi="Times New Roman CYR" w:cs="Times New Roman CYR"/>
        </w:rPr>
        <w:object w:dxaOrig="300" w:dyaOrig="360">
          <v:shape id="_x0000_i1036" type="#_x0000_t75" style="width:15pt;height:18pt" o:ole="">
            <v:imagedata r:id="rId11" o:title=""/>
          </v:shape>
          <o:OLEObject Type="Embed" ProgID="Equation.3" ShapeID="_x0000_i1036" DrawAspect="Content" ObjectID="_1635953971" r:id="rId27"/>
        </w:object>
      </w:r>
      <w:r>
        <w:rPr>
          <w:rFonts w:ascii="Times New Roman CYR" w:hAnsi="Times New Roman CYR" w:cs="Times New Roman CYR"/>
          <w:sz w:val="22"/>
          <w:szCs w:val="22"/>
        </w:rPr>
        <w:t>до</w:t>
      </w:r>
      <w:r>
        <w:rPr>
          <w:rFonts w:ascii="Times New Roman CYR" w:hAnsi="Times New Roman CYR" w:cs="Times New Roman CYR"/>
        </w:rPr>
        <w:object w:dxaOrig="279" w:dyaOrig="360">
          <v:shape id="_x0000_i1037" type="#_x0000_t75" style="width:14.25pt;height:18pt" o:ole="">
            <v:imagedata r:id="rId9" o:title=""/>
          </v:shape>
          <o:OLEObject Type="Embed" ProgID="Equation.3" ShapeID="_x0000_i1037" DrawAspect="Content" ObjectID="_1635953972" r:id="rId28"/>
        </w:object>
      </w:r>
      <w:r>
        <w:rPr>
          <w:rFonts w:ascii="Times New Roman CYR" w:hAnsi="Times New Roman CYR" w:cs="Times New Roman CYR"/>
          <w:sz w:val="22"/>
          <w:szCs w:val="22"/>
        </w:rPr>
        <w:t xml:space="preserve">. 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Неокейнсианская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 функция предложения труда имеет вид:</w:t>
      </w:r>
    </w:p>
    <w:p w:rsidR="00155B28" w:rsidRDefault="00155B28" w:rsidP="00155B28">
      <w:pPr>
        <w:autoSpaceDE w:val="0"/>
        <w:autoSpaceDN w:val="0"/>
        <w:adjustRightInd w:val="0"/>
        <w:ind w:firstLine="284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object w:dxaOrig="1300" w:dyaOrig="360">
          <v:shape id="_x0000_i1038" type="#_x0000_t75" style="width:65.25pt;height:18pt" o:ole="">
            <v:imagedata r:id="rId29" o:title=""/>
          </v:shape>
          <o:OLEObject Type="Embed" ProgID="Equation.3" ShapeID="_x0000_i1038" DrawAspect="Content" ObjectID="_1635953973" r:id="rId30"/>
        </w:objec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  <w:t>(7.6)</w:t>
      </w:r>
    </w:p>
    <w:p w:rsidR="00155B28" w:rsidRDefault="00155B28" w:rsidP="00155B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Иллюстрация ограничений на рынке труда и рынке благ представлена на рисунок 7.2.</w:t>
      </w:r>
    </w:p>
    <w:p w:rsidR="00155B28" w:rsidRDefault="00155B28" w:rsidP="00155B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noProof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127635</wp:posOffset>
                </wp:positionV>
                <wp:extent cx="3314700" cy="2057400"/>
                <wp:effectExtent l="0" t="4445" r="4445" b="0"/>
                <wp:wrapTopAndBottom/>
                <wp:docPr id="25" name="Группа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314700" cy="2057400"/>
                          <a:chOff x="1821" y="1355"/>
                          <a:chExt cx="5220" cy="3240"/>
                        </a:xfrm>
                      </wpg:grpSpPr>
                      <wps:wsp>
                        <wps:cNvPr id="26" name="AutoShape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21" y="1355"/>
                            <a:ext cx="5220" cy="3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22" y="1380"/>
                            <a:ext cx="1" cy="2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734" y="3980"/>
                            <a:ext cx="423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313" y="1431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65" y="2856"/>
                            <a:ext cx="1" cy="11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2685" y="2807"/>
                            <a:ext cx="19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Oval 25"/>
                        <wps:cNvSpPr>
                          <a:spLocks noChangeArrowheads="1"/>
                        </wps:cNvSpPr>
                        <wps:spPr bwMode="auto">
                          <a:xfrm rot="-1141599">
                            <a:off x="3225" y="1776"/>
                            <a:ext cx="3060" cy="1783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605" y="2460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r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27"/>
                        <wps:cNvSpPr>
                          <a:spLocks noChangeArrowheads="1"/>
                        </wps:cNvSpPr>
                        <wps:spPr bwMode="auto">
                          <a:xfrm rot="-1141599">
                            <a:off x="3765" y="2136"/>
                            <a:ext cx="1980" cy="10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21" y="2975"/>
                            <a:ext cx="10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21" y="3216"/>
                            <a:ext cx="5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57" y="2510"/>
                            <a:ext cx="72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С</w:t>
                              </w: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A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801" y="2964"/>
                            <a:ext cx="1" cy="9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3333" y="3228"/>
                            <a:ext cx="1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3948"/>
                            <a:ext cx="72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561" y="3912"/>
                            <a:ext cx="521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object w:dxaOrig="300" w:dyaOrig="360">
                                  <v:shape id="_x0000_i1039" type="#_x0000_t75" style="width:11.25pt;height:13.5pt" o:ole="">
                                    <v:imagedata r:id="rId31" o:title=""/>
                                  </v:shape>
                                  <o:OLEObject Type="Embed" ProgID="Equation.3" ShapeID="_x0000_i1039" DrawAspect="Content" ObjectID="_1635953974" r:id="rId3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081" y="3912"/>
                            <a:ext cx="540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object w:dxaOrig="280" w:dyaOrig="360">
                                  <v:shape id="_x0000_i1040" type="#_x0000_t75" style="width:10.5pt;height:13.5pt" o:ole="">
                                    <v:imagedata r:id="rId33" o:title=""/>
                                  </v:shape>
                                  <o:OLEObject Type="Embed" ProgID="Equation.3" ShapeID="_x0000_i1040" DrawAspect="Content" ObjectID="_1635953975" r:id="rId3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465" y="3971"/>
                            <a:ext cx="54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2721" y="3515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721" y="3286"/>
                            <a:ext cx="16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621" y="3563"/>
                            <a:ext cx="1" cy="6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341" y="3335"/>
                            <a:ext cx="1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801" y="4151"/>
                            <a:ext cx="107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</w:rPr>
                              </w:pPr>
                              <w:r>
                                <w:object w:dxaOrig="1020" w:dyaOrig="360">
                                  <v:shape id="_x0000_i1041" type="#_x0000_t75" style="width:39pt;height:14.25pt" o:ole="">
                                    <v:imagedata r:id="rId35" o:title=""/>
                                  </v:shape>
                                  <o:OLEObject Type="Embed" ProgID="Equation.3" ShapeID="_x0000_i1041" DrawAspect="Content" ObjectID="_1635953976" r:id="rId3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937" y="4149"/>
                            <a:ext cx="1026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</w:rPr>
                              </w:pPr>
                              <w:r>
                                <w:object w:dxaOrig="960" w:dyaOrig="360">
                                  <v:shape id="_x0000_i1042" type="#_x0000_t75" style="width:36.75pt;height:14.25pt" o:ole="">
                                    <v:imagedata r:id="rId37" o:title=""/>
                                  </v:shape>
                                  <o:OLEObject Type="Embed" ProgID="Equation.3" ShapeID="_x0000_i1042" DrawAspect="Content" ObjectID="_1635953977" r:id="rId3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361" y="3155"/>
                            <a:ext cx="53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object w:dxaOrig="320" w:dyaOrig="360">
                                  <v:shape id="_x0000_i1043" type="#_x0000_t75" style="width:12.75pt;height:13.5pt" o:ole="">
                                    <v:imagedata r:id="rId39" o:title=""/>
                                  </v:shape>
                                  <o:OLEObject Type="Embed" ProgID="Equation.3" ShapeID="_x0000_i1043" DrawAspect="Content" ObjectID="_1635953978" r:id="rId4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361" y="3335"/>
                            <a:ext cx="504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object w:dxaOrig="280" w:dyaOrig="360">
                                  <v:shape id="_x0000_i1044" type="#_x0000_t75" style="width:10.5pt;height:13.5pt" o:ole="">
                                    <v:imagedata r:id="rId41" o:title=""/>
                                  </v:shape>
                                  <o:OLEObject Type="Embed" ProgID="Equation.3" ShapeID="_x0000_i1044" DrawAspect="Content" ObjectID="_1635953979" r:id="rId4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42" style="position:absolute;left:0;text-align:left;margin-left:20.35pt;margin-top:10.05pt;width:261pt;height:162pt;z-index:251660288" coordorigin="1821,1355" coordsize="522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">
                <o:lock v:ext="edit" aspectratio="t"/>
                <v:rect id="AutoShape 19" o:spid="_x0000_s1043" style="position:absolute;left:1821;top:1355;width:522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>
                  <o:lock v:ext="edit" aspectratio="t"/>
                </v:rect>
                <v:line id="Line 20" o:spid="_x0000_s1044" style="position:absolute;flip:y;visibility:visible;mso-wrap-style:square" from="2722,1380" to="2723,3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21" o:spid="_x0000_s1045" style="position:absolute;visibility:visible;mso-wrap-style:square" from="2734,3980" to="6965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shape id="Text Box 22" o:spid="_x0000_s1046" type="#_x0000_t202" style="position:absolute;left:2313;top:1431;width:5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С</w:t>
                        </w:r>
                      </w:p>
                    </w:txbxContent>
                  </v:textbox>
                </v:shape>
                <v:line id="Line 23" o:spid="_x0000_s1047" style="position:absolute;visibility:visible;mso-wrap-style:square" from="4665,2856" to="4666,3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rYucEAAADbAAAADwAAAGRycy9kb3ducmV2LnhtbERPTWvCQBC9F/wPywje6sYKpaauUgTB&#10;g1aq0vOQHZPU7Gzc3cb4751DocfH+54ve9eojkKsPRuYjDNQxIW3NZcGTsf18xuomJAtNp7JwJ0i&#10;LBeDpznm1t/4i7pDKpWEcMzRQJVSm2sdi4ocxrFviYU7++AwCQyltgFvEu4a/ZJlr9phzdJQYUur&#10;iorL4ddJb1Fuw/X759Jvzrvt+srd7PO4N2Y07D/eQSXq07/4z72xBqayX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Kti5wQAAANsAAAAPAAAAAAAAAAAAAAAA&#10;AKECAABkcnMvZG93bnJldi54bWxQSwUGAAAAAAQABAD5AAAAjwMAAAAA&#10;">
                  <v:stroke dashstyle="dash"/>
                </v:line>
                <v:line id="Line 24" o:spid="_x0000_s1048" style="position:absolute;flip:x;visibility:visible;mso-wrap-style:square" from="2685,2807" to="4665,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mkvccAAADbAAAADwAAAGRycy9kb3ducmV2LnhtbESPT2sCMRDF7wW/Qxiht5rV2j+sRqkt&#10;BQ9KqZaCt2EzbtZuJnGTuuu3N0Khx8eb93vzpvPO1uJETagcKxgOMhDEhdMVlwq+tu93zyBCRNZY&#10;OyYFZwown/Vupphr1/InnTaxFAnCIUcFJkafSxkKQxbDwHni5O1dYzEm2ZRSN9gmuK3lKMsepcWK&#10;U4NBT6+Gip/Nr01vHFdv64/vo/Hbh3Y/9tVhsXs6KHXb714mICJ18f/4L73UCu6HcN2SAC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CaS9xwAAANsAAAAPAAAAAAAA&#10;AAAAAAAAAKECAABkcnMvZG93bnJldi54bWxQSwUGAAAAAAQABAD5AAAAlQMAAAAA&#10;">
                  <v:stroke dashstyle="dash" startarrow="oval" startarrowwidth="narrow" startarrowlength="short"/>
                </v:line>
                <v:oval id="Oval 25" o:spid="_x0000_s1049" style="position:absolute;left:3225;top:1776;width:3060;height:1783;rotation:-124693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/I8MA&#10;AADbAAAADwAAAGRycy9kb3ducmV2LnhtbESPT4vCMBTE74LfITzBm6Yqu0o1igiL3hb/IB6fzbMt&#10;Ni+1ydrqpzcLgsdhZn7DzBaNKcSdKpdbVjDoRyCIE6tzThUc9j+9CQjnkTUWlknBgxws5u3WDGNt&#10;a97SfedTESDsYlSQeV/GUrokI4Oub0vi4F1sZdAHWaVSV1gHuCnkMIq+pcGcw0KGJa0ySq67P6Ng&#10;fLO/o/XA1V/n4+r2nLA9P+mkVLfTLKcgPDX+E363N1rBaAj/X8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N/I8MAAADbAAAADwAAAAAAAAAAAAAAAACYAgAAZHJzL2Rv&#10;d25yZXYueG1sUEsFBgAAAAAEAAQA9QAAAIgDAAAAAA==&#10;" filled="f"/>
                <v:shape id="Text Box 26" o:spid="_x0000_s1050" type="#_x0000_t202" style="position:absolute;left:4605;top:2460;width:5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155B28" w:rsidRDefault="00155B28" w:rsidP="00155B28"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oval id="Oval 27" o:spid="_x0000_s1051" style="position:absolute;left:3765;top:2136;width:1980;height:1080;rotation:-124693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CzMQA&#10;AADbAAAADwAAAGRycy9kb3ducmV2LnhtbESPQWvCQBSE74L/YXlCb81GbWtIXUUEaW/StBSPz+xr&#10;Esy+jdltkvrr3YLgcZiZb5jlejC16Kh1lWUF0ygGQZxbXXGh4Otz95iAcB5ZY22ZFPyRg/VqPFpi&#10;qm3PH9RlvhABwi5FBaX3TSqly0sy6CLbEAfvx7YGfZBtIXWLfYCbWs7i+EUarDgslNjQtqT8lP0a&#10;BYuz3c/fpq5/Pn5vz5eE7fFCB6UeJsPmFYSnwd/Dt/a7VjB/gv8v4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GQszEAAAA2wAAAA8AAAAAAAAAAAAAAAAAmAIAAGRycy9k&#10;b3ducmV2LnhtbFBLBQYAAAAABAAEAPUAAACJAwAAAAA=&#10;" filled="f"/>
                <v:line id="Line 28" o:spid="_x0000_s1052" style="position:absolute;flip:x y;visibility:visible;mso-wrap-style:square" from="2721,2975" to="3801,2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BswcYAAADbAAAADwAAAGRycy9kb3ducmV2LnhtbESP3WrCQBSE74W+w3KE3hSza4NFU1cR&#10;peBPexH1AQ7Z0yQ2ezZkt5q+fbdQ8HKYmW+Y+bK3jbhS52vHGsaJAkFcOFNzqeF8ehtNQfiAbLBx&#10;TBp+yMNy8TCYY2bcjXO6HkMpIoR9hhqqENpMSl9UZNEnriWO3qfrLIYou1KaDm8Rbhv5rNSLtFhz&#10;XKiwpXVFxdfx22pQ+WHyPp3tNrtLs83V02Hv0o+91o/DfvUKIlAf7uH/9tZoSCfw9yX+AL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gbMHGAAAA2wAAAA8AAAAAAAAA&#10;AAAAAAAAoQIAAGRycy9kb3ducmV2LnhtbFBLBQYAAAAABAAEAPkAAACUAwAAAAA=&#10;">
                  <v:stroke dashstyle="dash"/>
                </v:line>
                <v:line id="Line 29" o:spid="_x0000_s1053" style="position:absolute;flip:x y;visibility:visible;mso-wrap-style:square" from="2721,3216" to="3261,3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LytsUAAADbAAAADwAAAGRycy9kb3ducmV2LnhtbESP3WoCMRSE74W+QzhCb6QmVhS7NYq0&#10;CP5erO0DHDanu2s3J8sm6vr2RhC8HGbmG2Y6b20lztT40rGGQV+BIM6cKTnX8PuzfJuA8AHZYOWY&#10;NFzJw3z20pliYtyFUzofQi4ihH2CGooQ6kRKnxVk0fddTRy9P9dYDFE2uTQNXiLcVvJdqbG0WHJc&#10;KLCmr4Ky/8PJalDpdrSbfKy/18dqlareduOG+43Wr9128QkiUBue4Ud7ZTQMx3D/En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LytsUAAADbAAAADwAAAAAAAAAA&#10;AAAAAAChAgAAZHJzL2Rvd25yZXYueG1sUEsFBgAAAAAEAAQA+QAAAJMDAAAAAA==&#10;">
                  <v:stroke dashstyle="dash"/>
                </v:line>
                <v:shape id="Text Box 30" o:spid="_x0000_s1054" type="#_x0000_t202" style="position:absolute;left:2157;top:2510;width:72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С</w:t>
                        </w:r>
                        <w:r>
                          <w:t>(</w:t>
                        </w:r>
                        <w:r>
                          <w:rPr>
                            <w:i/>
                          </w:rPr>
                          <w:t>A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line id="Line 31" o:spid="_x0000_s1055" style="position:absolute;visibility:visible;mso-wrap-style:square" from="3801,2964" to="3802,3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8twLwAAADbAAAADwAAAGRycy9kb3ducmV2LnhtbERPSwrCMBDdC94hjOBOUxVEqlFEqKgr&#10;fwcYm7GtNpPSxFpvbxaCy8f7L1atKUVDtSssKxgNIxDEqdUFZwqul2QwA+E8ssbSMin4kIPVsttZ&#10;YKztm0/UnH0mQgi7GBXk3lexlC7NyaAb2oo4cHdbG/QB1pnUNb5DuCnlOIqm0mDBoSHHijY5pc/z&#10;yyjYJFtqDk1yvO33+rO9lRFlj6tS/V67noPw1Pq/+OfeaQWTMDZ8CT9ALr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PY8twLwAAADbAAAADwAAAAAAAAAAAAAAAAChAgAA&#10;ZHJzL2Rvd25yZXYueG1sUEsFBgAAAAAEAAQA+QAAAIoDAAAAAA==&#10;">
                  <v:stroke dashstyle="dash" startarrow="oval" startarrowwidth="narrow" startarrowlength="short"/>
                </v:line>
                <v:line id="Line 32" o:spid="_x0000_s1056" style="position:absolute;flip:x;visibility:visible;mso-wrap-style:square" from="3333,3228" to="3334,3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+ou8cAAADbAAAADwAAAGRycy9kb3ducmV2LnhtbESPQU8CMRCF7yT+h2ZMvEkXFZSFQkBj&#10;4gFiBGPCbbIdtovbadlWdv33lsSE48ub971503lna3GiJlSOFQz6GQjiwumKSwWf29fbJxAhImus&#10;HZOCXwown131pphr1/IHnTaxFAnCIUcFJkafSxkKQxZD33ni5O1dYzEm2ZRSN9gmuK3lXZaNpMWK&#10;U4NBT8+Giu/Nj01vHFcv6/evo/HbYbt/8NVhuXs8KHVz3S0mICJ18XL8n37TCu7HcN6SAC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f6i7xwAAANsAAAAPAAAAAAAA&#10;AAAAAAAAAKECAABkcnMvZG93bnJldi54bWxQSwUGAAAAAAQABAD5AAAAlQMAAAAA&#10;">
                  <v:stroke dashstyle="dash" startarrow="oval" startarrowwidth="narrow" startarrowlength="short"/>
                </v:line>
                <v:shape id="Text Box 33" o:spid="_x0000_s1057" type="#_x0000_t202" style="position:absolute;left:4341;top:3948;width:720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A</w:t>
                        </w:r>
                        <w:r>
                          <w:rPr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34" o:spid="_x0000_s1058" type="#_x0000_t202" style="position:absolute;left:3561;top:3912;width:521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object w:dxaOrig="300" w:dyaOrig="360">
                            <v:shape id="_x0000_i1039" type="#_x0000_t75" style="width:11.25pt;height:13.5pt" o:ole="">
                              <v:imagedata r:id="rId43" o:title=""/>
                            </v:shape>
                            <o:OLEObject Type="Embed" ProgID="Equation.3" ShapeID="_x0000_i1039" DrawAspect="Content" ObjectID="_1634918009" r:id="rId44"/>
                          </w:object>
                        </w:r>
                      </w:p>
                    </w:txbxContent>
                  </v:textbox>
                </v:shape>
                <v:shape id="Text Box 35" o:spid="_x0000_s1059" type="#_x0000_t202" style="position:absolute;left:3081;top:3912;width:540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object w:dxaOrig="280" w:dyaOrig="360">
                            <v:shape id="_x0000_i1040" type="#_x0000_t75" style="width:10.5pt;height:13.5pt" o:ole="">
                              <v:imagedata r:id="rId45" o:title=""/>
                            </v:shape>
                            <o:OLEObject Type="Embed" ProgID="Equation.3" ShapeID="_x0000_i1040" DrawAspect="Content" ObjectID="_1634918010" r:id="rId46"/>
                          </w:object>
                        </w:r>
                      </w:p>
                    </w:txbxContent>
                  </v:textbox>
                </v:shape>
                <v:shape id="Text Box 36" o:spid="_x0000_s1060" type="#_x0000_t202" style="position:absolute;left:6465;top:3971;width:540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line id="Line 37" o:spid="_x0000_s1061" style="position:absolute;flip:x;visibility:visible;mso-wrap-style:square" from="2721,3515" to="3621,3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h0WMcAAADbAAAADwAAAGRycy9kb3ducmV2LnhtbESPS2vDMBCE74X8B7GF3BK5wX3gRgl5&#10;EOihpTQphd4Wa2M5sVaKpcTuv68KgR6H2flmZzrvbSMu1IbasYK7cQaCuHS65krB524zegIRIrLG&#10;xjEp+KEA89ngZoqFdh1/0GUbK5EgHApUYGL0hZShNGQxjJ0nTt7etRZjkm0ldYtdgttGTrLsQVqs&#10;OTUY9LQyVB63Z5veOL2u396/Tsbv7rt97uvD8vvxoNTwtl88g4jUx//ja/pFK8hz+NuSACB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+eHRYxwAAANsAAAAPAAAAAAAA&#10;AAAAAAAAAKECAABkcnMvZG93bnJldi54bWxQSwUGAAAAAAQABAD5AAAAlQMAAAAA&#10;">
                  <v:stroke dashstyle="dash" startarrow="oval" startarrowwidth="narrow" startarrowlength="short"/>
                </v:line>
                <v:line id="Line 38" o:spid="_x0000_s1062" style="position:absolute;flip:x;visibility:visible;mso-wrap-style:square" from="2721,3286" to="4341,3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TRw8cAAADbAAAADwAAAGRycy9kb3ducmV2LnhtbESPT2sCMRDF7wW/Qxiht5q1aJXVKLal&#10;0EOL+AfB27AZN6ubSdyk7vbbN4VCj4837/fmzZedrcWNmlA5VjAcZCCIC6crLhXsd28PUxAhImus&#10;HZOCbwqwXPTu5phr1/KGbttYigThkKMCE6PPpQyFIYth4Dxx8k6usRiTbEqpG2wT3NbyMcuepMWK&#10;U4NBTy+Gisv2y6Y3rh+vn+vD1fjduD2NfHV+Pk7OSt33u9UMRKQu/h//pd+1gtEYfrckAMjF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NNHDxwAAANsAAAAPAAAAAAAA&#10;AAAAAAAAAKECAABkcnMvZG93bnJldi54bWxQSwUGAAAAAAQABAD5AAAAlQMAAAAA&#10;">
                  <v:stroke dashstyle="dash" startarrow="oval" startarrowwidth="narrow" startarrowlength="short"/>
                </v:line>
                <v:line id="Line 39" o:spid="_x0000_s1063" style="position:absolute;visibility:visible;mso-wrap-style:square" from="3621,3563" to="3622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mWK8QAAADbAAAADwAAAGRycy9kb3ducmV2LnhtbESPX2vCMBTF34V9h3AHe9N0Q4qrRhkD&#10;wYduwzr2fGmubbW5qUlsu2+/CMIeD+fPj7PajKYVPTnfWFbwPEtAEJdWN1wp+D5spwsQPiBrbC2T&#10;gl/ysFk/TFaYaTvwnvoiVCKOsM9QQR1Cl0npy5oM+pntiKN3tM5giNJVUjsc4rhp5UuSpNJgw5FQ&#10;Y0fvNZXn4moit6xyd/k5ncfd8SPfXrh//Tx8KfX0OL4tQQQaw3/43t5pBfMUb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iZYrxAAAANsAAAAPAAAAAAAAAAAA&#10;AAAAAKECAABkcnMvZG93bnJldi54bWxQSwUGAAAAAAQABAD5AAAAkgMAAAAA&#10;">
                  <v:stroke dashstyle="dash"/>
                </v:line>
                <v:line id="Line 40" o:spid="_x0000_s1064" style="position:absolute;visibility:visible;mso-wrap-style:square" from="4341,3335" to="4342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UzsMQAAADbAAAADwAAAGRycy9kb3ducmV2LnhtbESPS2sCMRSF90L/Q7iF7mqmpagdJ0op&#10;CC584FhcXyZ3HnVyMybpOP33jVBweTiPj5MtB9OKnpxvLCt4GScgiAurG64UfB1XzzMQPiBrbC2T&#10;gl/ysFw8jDJMtb3ygfo8VCKOsE9RQR1Cl0rpi5oM+rHtiKNXWmcwROkqqR1e47hp5WuSTKTBhiOh&#10;xo4+ayrO+Y+J3KLauMvp+zysy+1mdeH+fXfcK/X0OHzMQQQawj38315rBW9T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xTOwxAAAANsAAAAPAAAAAAAAAAAA&#10;AAAAAKECAABkcnMvZG93bnJldi54bWxQSwUGAAAAAAQABAD5AAAAkgMAAAAA&#10;">
                  <v:stroke dashstyle="dash"/>
                </v:line>
                <v:shape id="Text Box 41" o:spid="_x0000_s1065" type="#_x0000_t202" style="position:absolute;left:3801;top:4151;width:107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</w:rPr>
                        </w:pPr>
                        <w:r>
                          <w:object w:dxaOrig="1020" w:dyaOrig="360">
                            <v:shape id="_x0000_i1041" type="#_x0000_t75" style="width:39pt;height:14.25pt" o:ole="">
                              <v:imagedata r:id="rId47" o:title=""/>
                            </v:shape>
                            <o:OLEObject Type="Embed" ProgID="Equation.3" ShapeID="_x0000_i1041" DrawAspect="Content" ObjectID="_1634918011" r:id="rId48"/>
                          </w:object>
                        </w:r>
                      </w:p>
                    </w:txbxContent>
                  </v:textbox>
                </v:shape>
                <v:shape id="Text Box 42" o:spid="_x0000_s1066" type="#_x0000_t202" style="position:absolute;left:2937;top:4149;width:1026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</w:rPr>
                        </w:pPr>
                        <w:r>
                          <w:object w:dxaOrig="960" w:dyaOrig="360">
                            <v:shape id="_x0000_i1042" type="#_x0000_t75" style="width:36.75pt;height:14.25pt" o:ole="">
                              <v:imagedata r:id="rId49" o:title=""/>
                            </v:shape>
                            <o:OLEObject Type="Embed" ProgID="Equation.3" ShapeID="_x0000_i1042" DrawAspect="Content" ObjectID="_1634918012" r:id="rId50"/>
                          </w:object>
                        </w:r>
                      </w:p>
                    </w:txbxContent>
                  </v:textbox>
                </v:shape>
                <v:shape id="Text Box 43" o:spid="_x0000_s1067" type="#_x0000_t202" style="position:absolute;left:2361;top:3155;width:537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object w:dxaOrig="320" w:dyaOrig="360">
                            <v:shape id="_x0000_i1043" type="#_x0000_t75" style="width:12.75pt;height:13.5pt" o:ole="">
                              <v:imagedata r:id="rId51" o:title=""/>
                            </v:shape>
                            <o:OLEObject Type="Embed" ProgID="Equation.3" ShapeID="_x0000_i1043" DrawAspect="Content" ObjectID="_1634918013" r:id="rId52"/>
                          </w:object>
                        </w:r>
                      </w:p>
                    </w:txbxContent>
                  </v:textbox>
                </v:shape>
                <v:shape id="Text Box 44" o:spid="_x0000_s1068" type="#_x0000_t202" style="position:absolute;left:2361;top:3335;width:504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object w:dxaOrig="280" w:dyaOrig="360">
                            <v:shape id="_x0000_i1044" type="#_x0000_t75" style="width:10.5pt;height:13.5pt" o:ole="">
                              <v:imagedata r:id="rId53" o:title=""/>
                            </v:shape>
                            <o:OLEObject Type="Embed" ProgID="Equation.3" ShapeID="_x0000_i1044" DrawAspect="Content" ObjectID="_1634918014" r:id="rId54"/>
                          </w:objec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155B28" w:rsidRDefault="00155B28" w:rsidP="00155B28">
      <w:pPr>
        <w:autoSpaceDE w:val="0"/>
        <w:autoSpaceDN w:val="0"/>
        <w:adjustRightInd w:val="0"/>
        <w:ind w:firstLine="284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 xml:space="preserve">Рисунок 7.2 </w:t>
      </w:r>
      <w:r>
        <w:rPr>
          <w:rFonts w:ascii="Times New Roman CYR" w:hAnsi="Times New Roman CYR" w:cs="Times New Roman CYR"/>
        </w:rPr>
        <w:t>Ограничение на рынке труда</w:t>
      </w:r>
    </w:p>
    <w:p w:rsidR="00155B28" w:rsidRDefault="00155B28" w:rsidP="00155B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</w:rPr>
      </w:pPr>
    </w:p>
    <w:p w:rsidR="00155B28" w:rsidRDefault="00155B28" w:rsidP="00155B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Соединив точки потреблений и предложений труда, получим так называемый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клиновидный</w:t>
      </w:r>
      <w:r>
        <w:rPr>
          <w:rFonts w:ascii="Times New Roman CYR" w:hAnsi="Times New Roman CYR" w:cs="Times New Roman CYR"/>
          <w:sz w:val="22"/>
          <w:szCs w:val="22"/>
        </w:rPr>
        <w:t xml:space="preserve"> график 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неокейнсианских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 функций потребления и предложения труда (рисунок 7.3).</w:t>
      </w:r>
    </w:p>
    <w:p w:rsidR="00155B28" w:rsidRDefault="00155B28" w:rsidP="00155B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noProof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123825</wp:posOffset>
                </wp:positionV>
                <wp:extent cx="3314700" cy="1943100"/>
                <wp:effectExtent l="0" t="6350" r="4445" b="3175"/>
                <wp:wrapTopAndBottom/>
                <wp:docPr id="1" name="Групп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314700" cy="1943100"/>
                          <a:chOff x="1821" y="1355"/>
                          <a:chExt cx="5220" cy="3060"/>
                        </a:xfrm>
                      </wpg:grpSpPr>
                      <wps:wsp>
                        <wps:cNvPr id="2" name="AutoShape 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21" y="1355"/>
                            <a:ext cx="5220" cy="30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2722" y="1380"/>
                            <a:ext cx="1" cy="2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734" y="3980"/>
                            <a:ext cx="423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313" y="1431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145" y="2531"/>
                            <a:ext cx="1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037" y="2255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r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169" y="2330"/>
                            <a:ext cx="72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С</w:t>
                              </w: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A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881" y="3923"/>
                            <a:ext cx="72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011" y="3912"/>
                            <a:ext cx="490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object w:dxaOrig="260" w:dyaOrig="300">
                                  <v:shape id="_x0000_i1045" type="#_x0000_t75" style="width:9.75pt;height:11.25pt" o:ole="">
                                    <v:imagedata r:id="rId55" o:title=""/>
                                  </v:shape>
                                  <o:OLEObject Type="Embed" ProgID="Equation.3" ShapeID="_x0000_i1045" DrawAspect="Content" ObjectID="_1635953980" r:id="rId5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465" y="3971"/>
                            <a:ext cx="54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rc 56"/>
                        <wps:cNvSpPr>
                          <a:spLocks/>
                        </wps:cNvSpPr>
                        <wps:spPr bwMode="auto">
                          <a:xfrm rot="10800000" flipV="1">
                            <a:off x="2722" y="2507"/>
                            <a:ext cx="2432" cy="1260"/>
                          </a:xfrm>
                          <a:custGeom>
                            <a:avLst/>
                            <a:gdLst>
                              <a:gd name="G0" fmla="+- 3399 0 0"/>
                              <a:gd name="G1" fmla="+- 21600 0 0"/>
                              <a:gd name="G2" fmla="+- 21600 0 0"/>
                              <a:gd name="T0" fmla="*/ 0 w 24320"/>
                              <a:gd name="T1" fmla="*/ 269 h 21600"/>
                              <a:gd name="T2" fmla="*/ 24320 w 24320"/>
                              <a:gd name="T3" fmla="*/ 16228 h 21600"/>
                              <a:gd name="T4" fmla="*/ 3399 w 2432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320" h="21600" fill="none" extrusionOk="0">
                                <a:moveTo>
                                  <a:pt x="0" y="269"/>
                                </a:moveTo>
                                <a:cubicBezTo>
                                  <a:pt x="1124" y="89"/>
                                  <a:pt x="2260" y="-1"/>
                                  <a:pt x="3399" y="0"/>
                                </a:cubicBezTo>
                                <a:cubicBezTo>
                                  <a:pt x="13259" y="0"/>
                                  <a:pt x="21867" y="6677"/>
                                  <a:pt x="24320" y="16227"/>
                                </a:cubicBezTo>
                              </a:path>
                              <a:path w="24320" h="21600" stroke="0" extrusionOk="0">
                                <a:moveTo>
                                  <a:pt x="0" y="269"/>
                                </a:moveTo>
                                <a:cubicBezTo>
                                  <a:pt x="1124" y="89"/>
                                  <a:pt x="2260" y="-1"/>
                                  <a:pt x="3399" y="0"/>
                                </a:cubicBezTo>
                                <a:cubicBezTo>
                                  <a:pt x="13259" y="0"/>
                                  <a:pt x="21867" y="6677"/>
                                  <a:pt x="24320" y="16227"/>
                                </a:cubicBezTo>
                                <a:lnTo>
                                  <a:pt x="3399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rc 57"/>
                        <wps:cNvSpPr>
                          <a:spLocks/>
                        </wps:cNvSpPr>
                        <wps:spPr bwMode="auto">
                          <a:xfrm rot="21348640" flipV="1">
                            <a:off x="3045" y="2609"/>
                            <a:ext cx="2160" cy="1319"/>
                          </a:xfrm>
                          <a:custGeom>
                            <a:avLst/>
                            <a:gdLst>
                              <a:gd name="G0" fmla="+- 0 0 0"/>
                              <a:gd name="G1" fmla="+- 21302 0 0"/>
                              <a:gd name="G2" fmla="+- 21600 0 0"/>
                              <a:gd name="T0" fmla="*/ 3575 w 21600"/>
                              <a:gd name="T1" fmla="*/ 0 h 21669"/>
                              <a:gd name="T2" fmla="*/ 21597 w 21600"/>
                              <a:gd name="T3" fmla="*/ 21669 h 21669"/>
                              <a:gd name="T4" fmla="*/ 0 w 21600"/>
                              <a:gd name="T5" fmla="*/ 21302 h 216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69" fill="none" extrusionOk="0">
                                <a:moveTo>
                                  <a:pt x="3575" y="-1"/>
                                </a:moveTo>
                                <a:cubicBezTo>
                                  <a:pt x="13979" y="1745"/>
                                  <a:pt x="21600" y="10752"/>
                                  <a:pt x="21600" y="21302"/>
                                </a:cubicBezTo>
                                <a:cubicBezTo>
                                  <a:pt x="21600" y="21424"/>
                                  <a:pt x="21598" y="21546"/>
                                  <a:pt x="21596" y="21668"/>
                                </a:cubicBezTo>
                              </a:path>
                              <a:path w="21600" h="21669" stroke="0" extrusionOk="0">
                                <a:moveTo>
                                  <a:pt x="3575" y="-1"/>
                                </a:moveTo>
                                <a:cubicBezTo>
                                  <a:pt x="13979" y="1745"/>
                                  <a:pt x="21600" y="10752"/>
                                  <a:pt x="21600" y="21302"/>
                                </a:cubicBezTo>
                                <a:cubicBezTo>
                                  <a:pt x="21600" y="21424"/>
                                  <a:pt x="21598" y="21546"/>
                                  <a:pt x="21596" y="21668"/>
                                </a:cubicBezTo>
                                <a:lnTo>
                                  <a:pt x="0" y="21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781" y="2507"/>
                            <a:ext cx="23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261" y="2891"/>
                            <a:ext cx="1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2721" y="3695"/>
                            <a:ext cx="16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901" y="2615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r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233" y="3563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177" y="3371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421" y="2795"/>
                            <a:ext cx="94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</w:rPr>
                              </w:pPr>
                              <w:r>
                                <w:object w:dxaOrig="860" w:dyaOrig="360">
                                  <v:shape id="_x0000_i1046" type="#_x0000_t75" style="width:33pt;height:14.25pt" o:ole="">
                                    <v:imagedata r:id="rId57" o:title=""/>
                                  </v:shape>
                                  <o:OLEObject Type="Embed" ProgID="Equation.3" ShapeID="_x0000_i1046" DrawAspect="Content" ObjectID="_1635953981" r:id="rId5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901" y="2075"/>
                            <a:ext cx="94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</w:rPr>
                              </w:pPr>
                              <w:r>
                                <w:object w:dxaOrig="860" w:dyaOrig="360">
                                  <v:shape id="_x0000_i1047" type="#_x0000_t75" style="width:33pt;height:14.25pt" o:ole="">
                                    <v:imagedata r:id="rId59" o:title=""/>
                                  </v:shape>
                                  <o:OLEObject Type="Embed" ProgID="Equation.3" ShapeID="_x0000_i1047" DrawAspect="Content" ObjectID="_1635953982" r:id="rId6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361" y="3515"/>
                            <a:ext cx="490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B28" w:rsidRDefault="00155B28" w:rsidP="00155B2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object w:dxaOrig="260" w:dyaOrig="320">
                                  <v:shape id="_x0000_i1048" type="#_x0000_t75" style="width:9.75pt;height:12pt" o:ole="">
                                    <v:imagedata r:id="rId61" o:title=""/>
                                  </v:shape>
                                  <o:OLEObject Type="Embed" ProgID="Equation.3" ShapeID="_x0000_i1048" DrawAspect="Content" ObjectID="_1635953983" r:id="rId6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4881" y="3155"/>
                            <a:ext cx="7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261" y="2435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69" style="position:absolute;left:0;text-align:left;margin-left:38.35pt;margin-top:9.75pt;width:261pt;height:153pt;z-index:251661312" coordorigin="1821,1355" coordsize="522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">
                <o:lock v:ext="edit" aspectratio="t"/>
                <v:rect id="AutoShape 46" o:spid="_x0000_s1070" style="position:absolute;left:1821;top:1355;width:5220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/>
                </v:rect>
                <v:line id="Line 47" o:spid="_x0000_s1071" style="position:absolute;flip:y;visibility:visible;mso-wrap-style:square" from="2722,1380" to="2723,3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YvUMAAAADaAAAADwAAAGRycy9kb3ducmV2LnhtbERPS2vCQBC+C/0PyxS8hLrRQLGpq7Q+&#10;oFA8mPbQ45CdJqHZ2ZAdNf77riB4/Pjei9XgWnWiPjSeDUwnKSji0tuGKwPfX7unOaggyBZbz2Tg&#10;QgFWy4fRAnPrz3ygUyGViiEccjRQi3S51qGsyWGY+I44cr++dygR9pW2PZ5juGv1LE2ftcOGY0ON&#10;Ha1rKv+Ko4szdnveZFny7nSSvND2Rz5TLcaMH4e3V1BCg9zFN/eHNZDB9Ur0g17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WL1DAAAAA2gAAAA8AAAAAAAAAAAAAAAAA&#10;oQIAAGRycy9kb3ducmV2LnhtbFBLBQYAAAAABAAEAPkAAACOAwAAAAA=&#10;">
                  <v:stroke endarrow="block"/>
                </v:line>
                <v:line id="Line 48" o:spid="_x0000_s1072" style="position:absolute;visibility:visible;mso-wrap-style:square" from="2734,3980" to="6965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shape id="Text Box 49" o:spid="_x0000_s1073" type="#_x0000_t202" style="position:absolute;left:2313;top:1431;width:5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С</w:t>
                        </w:r>
                      </w:p>
                    </w:txbxContent>
                  </v:textbox>
                </v:shape>
                <v:line id="Line 50" o:spid="_x0000_s1074" style="position:absolute;visibility:visible;mso-wrap-style:square" from="5145,2531" to="5146,3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xFcEAAADaAAAADwAAAGRycy9kb3ducmV2LnhtbESPzYrCMBSF98K8Q7gDs9NUF6Ido4gg&#10;uHBGtDLrS3Ntq81NTWLtvL0RBJeH8/NxZovO1KIl5yvLCoaDBARxbnXFhYJjtu5PQPiArLG2TAr+&#10;ycNi/tGbYartnffUHkIh4gj7FBWUITSplD4vyaAf2IY4eifrDIYoXSG1w3scN7UcJclYGqw4Ekps&#10;aFVSfjncTOTmxdZd/86XbnP62a6v3E5/s51SX5/d8htEoC68w6/2RisYw/NKv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4DEVwQAAANoAAAAPAAAAAAAAAAAAAAAA&#10;AKECAABkcnMvZG93bnJldi54bWxQSwUGAAAAAAQABAD5AAAAjwMAAAAA&#10;">
                  <v:stroke dashstyle="dash"/>
                </v:line>
                <v:shape id="Text Box 51" o:spid="_x0000_s1075" type="#_x0000_t202" style="position:absolute;left:5037;top:2255;width:5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155B28" w:rsidRDefault="00155B28" w:rsidP="00155B28"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shape id="Text Box 52" o:spid="_x0000_s1076" type="#_x0000_t202" style="position:absolute;left:2169;top:2330;width:72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С</w:t>
                        </w:r>
                        <w:r>
                          <w:t>(</w:t>
                        </w:r>
                        <w:r>
                          <w:rPr>
                            <w:i/>
                          </w:rPr>
                          <w:t>A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53" o:spid="_x0000_s1077" type="#_x0000_t202" style="position:absolute;left:4881;top:3923;width:720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A</w:t>
                        </w:r>
                        <w:r>
                          <w:rPr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54" o:spid="_x0000_s1078" type="#_x0000_t202" style="position:absolute;left:3011;top:3912;width:490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object w:dxaOrig="260" w:dyaOrig="300">
                            <v:shape id="_x0000_i1045" type="#_x0000_t75" style="width:9.75pt;height:11.25pt" o:ole="">
                              <v:imagedata r:id="rId63" o:title=""/>
                            </v:shape>
                            <o:OLEObject Type="Embed" ProgID="Equation.3" ShapeID="_x0000_i1045" DrawAspect="Content" ObjectID="_1634918015" r:id="rId64"/>
                          </w:object>
                        </w:r>
                      </w:p>
                    </w:txbxContent>
                  </v:textbox>
                </v:shape>
                <v:shape id="Text Box 55" o:spid="_x0000_s1079" type="#_x0000_t202" style="position:absolute;left:6465;top:3971;width:540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Arc 56" o:spid="_x0000_s1080" style="position:absolute;left:2722;top:2507;width:2432;height:1260;rotation:180;flip:y;visibility:visible;mso-wrap-style:square;v-text-anchor:top" coordsize="2432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kq8MA&#10;AADbAAAADwAAAGRycy9kb3ducmV2LnhtbERPTWvCQBC9C/6HZQpepG66gpTUVYJQCGgOTdtDb0N2&#10;moRmZ0N2jbG/visUvM3jfc52P9lOjDT41rGGp1UCgrhypuVaw8f76+MzCB+QDXaOScOVPOx389kW&#10;U+Mu/EZjGWoRQ9inqKEJoU+l9FVDFv3K9cSR+3aDxRDhUEsz4CWG206qJNlIiy3HhgZ7OjRU/ZRn&#10;q+GL7W+WhFwVavlps3VxVCc8ar14mLIXEIGmcBf/u3MT5yu4/RIP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xkq8MAAADbAAAADwAAAAAAAAAAAAAAAACYAgAAZHJzL2Rv&#10;d25yZXYueG1sUEsFBgAAAAAEAAQA9QAAAIgDAAAAAA==&#10;" path="m,269nfc1124,89,2260,-1,3399,v9860,,18468,6677,20921,16227em,269nsc1124,89,2260,-1,3399,v9860,,18468,6677,20921,16227l3399,21600,,269xe" filled="f">
                  <v:path arrowok="t" o:extrusionok="f" o:connecttype="custom" o:connectlocs="0,16;2432,947;340,1260" o:connectangles="0,0,0"/>
                </v:shape>
                <v:shape id="Arc 57" o:spid="_x0000_s1081" style="position:absolute;left:3045;top:2609;width:2160;height:1319;rotation:274552fd;flip:y;visibility:visible;mso-wrap-style:square;v-text-anchor:top" coordsize="21600,21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2ZEMEA&#10;AADbAAAADwAAAGRycy9kb3ducmV2LnhtbERP20oDMRB9F/oPYQTfbFZFadempVS89Knd1g8YNtPN&#10;0s1k2Ynb+PdGEHybw7nOYpV8p0YapA1s4G5agCKug225MfB5fL2dgZKIbLELTAa+SWC1nFwtsLTh&#10;whWNh9ioHMJSogEXY19qLbUjjzINPXHmTmHwGDMcGm0HvORw3+n7onjSHlvODQ572jiqz4cvb+DF&#10;Hd9F9mkzbh/nVXqbVbLbJmNurtP6GVSkFP/Ff+4Pm+c/wO8v+QC9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dmRDBAAAA2wAAAA8AAAAAAAAAAAAAAAAAmAIAAGRycy9kb3du&#10;cmV2LnhtbFBLBQYAAAAABAAEAPUAAACGAwAAAAA=&#10;" path="m3575,-1nfc13979,1745,21600,10752,21600,21302v,122,-2,244,-4,366em3575,-1nsc13979,1745,21600,10752,21600,21302v,122,-2,244,-4,366l,21302,3575,-1xe" filled="f">
                  <v:path arrowok="t" o:extrusionok="f" o:connecttype="custom" o:connectlocs="358,0;2160,1319;0,1297" o:connectangles="0,0,0"/>
                </v:shape>
                <v:line id="Line 58" o:spid="_x0000_s1082" style="position:absolute;flip:x;visibility:visible;mso-wrap-style:square" from="2781,2507" to="5121,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x1278AAADbAAAADwAAAGRycy9kb3ducmV2LnhtbERPTYvCMBC9C/6HMMLeNFV0kWoUEZVF&#10;9rJV79NmTIvNpDRRu/9+syB4m8f7nOW6s7V4UOsrxwrGowQEceF0xUbB+bQfzkH4gKyxdkwKfsnD&#10;etXvLTHV7sk/9MiCETGEfYoKyhCaVEpflGTRj1xDHLmray2GCFsjdYvPGG5rOUmST2mx4thQYkPb&#10;kopbdrcK8t3mYo75ZWcn/K0PZpblLDOlPgbdZgEiUBfe4pf7S8f5U/j/JR4gV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Rx1278AAADbAAAADwAAAAAAAAAAAAAAAACh&#10;AgAAZHJzL2Rvd25yZXYueG1sUEsFBgAAAAAEAAQA+QAAAI0DAAAAAA==&#10;">
                  <v:stroke dashstyle="dash"/>
                </v:line>
                <v:line id="Line 59" o:spid="_x0000_s1083" style="position:absolute;visibility:visible;mso-wrap-style:square" from="3261,2891" to="3262,3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gnQcMAAADb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oJ0HDAAAA2wAAAA8AAAAAAAAAAAAA&#10;AAAAoQIAAGRycy9kb3ducmV2LnhtbFBLBQYAAAAABAAEAPkAAACRAwAAAAA=&#10;">
                  <v:stroke dashstyle="dash"/>
                </v:line>
                <v:line id="Line 60" o:spid="_x0000_s1084" style="position:absolute;flip:x;visibility:visible;mso-wrap-style:square" from="2721,3695" to="4341,3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JON74AAADbAAAADwAAAGRycy9kb3ducmV2LnhtbERPTYvCMBC9C/6HMII3TRUUqUYR0UVk&#10;L1v1Pm3GtNhMSpPV+u/NwoK3ebzPWW06W4sHtb5yrGAyTkAQF05XbBRczofRAoQPyBprx6TgRR42&#10;635vhal2T/6hRxaMiCHsU1RQhtCkUvqiJIt+7BriyN1cazFE2BqpW3zGcFvLaZLMpcWKY0OJDe1K&#10;Ku7Zr1WQ77dXc8qvezvlb/1lZlnOMlNqOOi2SxCBuvAR/7uPOs6fw98v8QC5f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gk43vgAAANsAAAAPAAAAAAAAAAAAAAAAAKEC&#10;AABkcnMvZG93bnJldi54bWxQSwUGAAAAAAQABAD5AAAAjAMAAAAA&#10;">
                  <v:stroke dashstyle="dash"/>
                </v:line>
                <v:shape id="Text Box 61" o:spid="_x0000_s1085" type="#_x0000_t202" style="position:absolute;left:2901;top:2615;width:5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155B28" w:rsidRDefault="00155B28" w:rsidP="00155B28">
                        <w:r>
                          <w:rPr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62" o:spid="_x0000_s1086" type="#_x0000_t202" style="position:absolute;left:4233;top:3563;width:5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63" o:spid="_x0000_s1087" type="#_x0000_t202" style="position:absolute;left:3177;top:3371;width:5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64" o:spid="_x0000_s1088" type="#_x0000_t202" style="position:absolute;left:5421;top:2795;width:948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</w:rPr>
                        </w:pPr>
                        <w:r>
                          <w:object w:dxaOrig="860" w:dyaOrig="360">
                            <v:shape id="_x0000_i1046" type="#_x0000_t75" style="width:33pt;height:14.25pt" o:ole="">
                              <v:imagedata r:id="rId65" o:title=""/>
                            </v:shape>
                            <o:OLEObject Type="Embed" ProgID="Equation.3" ShapeID="_x0000_i1046" DrawAspect="Content" ObjectID="_1634918016" r:id="rId66"/>
                          </w:object>
                        </w:r>
                      </w:p>
                    </w:txbxContent>
                  </v:textbox>
                </v:shape>
                <v:shape id="Text Box 65" o:spid="_x0000_s1089" type="#_x0000_t202" style="position:absolute;left:2901;top:2075;width:948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</w:rPr>
                        </w:pPr>
                        <w:r>
                          <w:object w:dxaOrig="860" w:dyaOrig="360">
                            <v:shape id="_x0000_i1047" type="#_x0000_t75" style="width:33pt;height:14.25pt" o:ole="">
                              <v:imagedata r:id="rId67" o:title=""/>
                            </v:shape>
                            <o:OLEObject Type="Embed" ProgID="Equation.3" ShapeID="_x0000_i1047" DrawAspect="Content" ObjectID="_1634918017" r:id="rId68"/>
                          </w:object>
                        </w:r>
                      </w:p>
                    </w:txbxContent>
                  </v:textbox>
                </v:shape>
                <v:shape id="Text Box 66" o:spid="_x0000_s1090" type="#_x0000_t202" style="position:absolute;left:2361;top:3515;width:49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155B28" w:rsidRDefault="00155B28" w:rsidP="00155B2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object w:dxaOrig="260" w:dyaOrig="320">
                            <v:shape id="_x0000_i1048" type="#_x0000_t75" style="width:9.75pt;height:12pt" o:ole="">
                              <v:imagedata r:id="rId69" o:title=""/>
                            </v:shape>
                            <o:OLEObject Type="Embed" ProgID="Equation.3" ShapeID="_x0000_i1048" DrawAspect="Content" ObjectID="_1634918018" r:id="rId70"/>
                          </w:object>
                        </w:r>
                      </w:p>
                    </w:txbxContent>
                  </v:textbox>
                </v:shape>
                <v:line id="Line 67" o:spid="_x0000_s1091" style="position:absolute;flip:x;visibility:visible;mso-wrap-style:square" from="4881,3155" to="5601,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B/U8IAAADbAAAADwAAAGRycy9kb3ducmV2LnhtbESPQYvCMBSE74L/ITxhb5qqoFJNSxEU&#10;WdjDqnh+Nm/bss1LaaJt//1GEPY4zMw3zC7tTS2e1LrKsoL5LAJBnFtdcaHgejlMNyCcR9ZYWyYF&#10;AzlIk/Foh7G2HX/T8+wLESDsYlRQet/EUrq8JINuZhvi4P3Y1qAPsi2kbrELcFPLRRStpMGKw0KJ&#10;De1Lyn/PD6Pg637rsmH1KbPjwOvuOujL+uSV+pj02RaEp97/h9/tk1awWMLrS/gBM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B/U8IAAADbAAAADwAAAAAAAAAAAAAA&#10;AAChAgAAZHJzL2Rvd25yZXYueG1sUEsFBgAAAAAEAAQA+QAAAJADAAAAAA==&#10;">
                  <v:stroke endarrow="classic" endarrowwidth="narrow"/>
                </v:line>
                <v:line id="Line 68" o:spid="_x0000_s1092" style="position:absolute;visibility:visible;mso-wrap-style:square" from="3261,2435" to="3441,2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+D0MUAAADbAAAADwAAAGRycy9kb3ducmV2LnhtbESPzWrDMBCE74G+g9hCLqGWE0Jo3Sih&#10;BAw9hEJ+Du1tsbaWG2vlSmrsvn0UCOQ4zMw3zHI92FacyYfGsYJploMgrpxuuFZwPJRPzyBCRNbY&#10;OiYF/xRgvXoYLbHQrucdnfexFgnCoUAFJsaukDJUhiyGzHXEyft23mJM0tdSe+wT3LZylucLabHh&#10;tGCwo42h6rT/swq8j6E5lS9f/efvz6L8KLfDxFRKjR+Ht1cQkYZ4D9/a71rBbA7XL+kHyN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+D0MUAAADbAAAADwAAAAAAAAAA&#10;AAAAAAChAgAAZHJzL2Rvd25yZXYueG1sUEsFBgAAAAAEAAQA+QAAAJMDAAAAAA==&#10;">
                  <v:stroke endarrow="classic" endarrowwidth="narrow"/>
                </v:line>
                <w10:wrap type="topAndBottom"/>
              </v:group>
            </w:pict>
          </mc:Fallback>
        </mc:AlternateContent>
      </w: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284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sz w:val="18"/>
          <w:szCs w:val="18"/>
        </w:rPr>
        <w:lastRenderedPageBreak/>
        <w:t xml:space="preserve">Рисунок 7.3 </w:t>
      </w:r>
      <w:r>
        <w:rPr>
          <w:rFonts w:ascii="Times New Roman CYR" w:hAnsi="Times New Roman CYR" w:cs="Times New Roman CYR"/>
          <w:sz w:val="18"/>
          <w:szCs w:val="18"/>
        </w:rPr>
        <w:t xml:space="preserve">Клиновидная </w:t>
      </w:r>
      <w:proofErr w:type="spellStart"/>
      <w:r>
        <w:rPr>
          <w:rFonts w:ascii="Times New Roman CYR" w:hAnsi="Times New Roman CYR" w:cs="Times New Roman CYR"/>
          <w:sz w:val="18"/>
          <w:szCs w:val="18"/>
        </w:rPr>
        <w:t>неокейнсианская</w:t>
      </w:r>
      <w:proofErr w:type="spellEnd"/>
      <w:r>
        <w:rPr>
          <w:rFonts w:ascii="Times New Roman CYR" w:hAnsi="Times New Roman CYR" w:cs="Times New Roman CYR"/>
          <w:sz w:val="18"/>
          <w:szCs w:val="18"/>
        </w:rPr>
        <w:t xml:space="preserve"> функция потребления и предложения труда</w:t>
      </w: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155B28" w:rsidRDefault="00155B28" w:rsidP="00155B28">
      <w:pPr>
        <w:autoSpaceDE w:val="0"/>
        <w:autoSpaceDN w:val="0"/>
        <w:adjustRightInd w:val="0"/>
        <w:spacing w:line="240" w:lineRule="exact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При отсутствии всяких ограничений домашнее хозяйство достигает равновесия в точке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Н</w:t>
      </w:r>
      <w:r>
        <w:rPr>
          <w:rFonts w:ascii="Times New Roman CYR" w:hAnsi="Times New Roman CYR" w:cs="Times New Roman CYR"/>
          <w:sz w:val="22"/>
          <w:szCs w:val="22"/>
        </w:rPr>
        <w:t xml:space="preserve">. Если ограничения существуют только на рынке труда, то домашнее хозяйство достигнет положения точки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А</w:t>
      </w:r>
      <w:r>
        <w:rPr>
          <w:rFonts w:ascii="Times New Roman CYR" w:hAnsi="Times New Roman CYR" w:cs="Times New Roman CYR"/>
          <w:sz w:val="22"/>
          <w:szCs w:val="22"/>
        </w:rPr>
        <w:t xml:space="preserve">; При существовании ограничения только на рынке благ равновесие достигается в точке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В</w:t>
      </w:r>
      <w:r>
        <w:rPr>
          <w:rFonts w:ascii="Times New Roman CYR" w:hAnsi="Times New Roman CYR" w:cs="Times New Roman CYR"/>
          <w:sz w:val="22"/>
          <w:szCs w:val="22"/>
        </w:rPr>
        <w:t xml:space="preserve">; а при одновременном ограничении на обоих рынках - в точке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D</w:t>
      </w:r>
      <w:r>
        <w:rPr>
          <w:rFonts w:ascii="Times New Roman CYR" w:hAnsi="Times New Roman CYR" w:cs="Times New Roman CYR"/>
          <w:sz w:val="22"/>
          <w:szCs w:val="22"/>
        </w:rPr>
        <w:t>.</w:t>
      </w:r>
    </w:p>
    <w:p w:rsidR="00155B28" w:rsidRDefault="00155B28" w:rsidP="00155B28">
      <w:pPr>
        <w:pStyle w:val="1"/>
        <w:spacing w:line="240" w:lineRule="exact"/>
        <w:jc w:val="left"/>
        <w:rPr>
          <w:rFonts w:ascii="Times New Roman CYR" w:hAnsi="Times New Roman CYR" w:cs="Times New Roman CYR"/>
          <w:szCs w:val="22"/>
        </w:rPr>
      </w:pPr>
      <w:r>
        <w:rPr>
          <w:b/>
          <w:bCs/>
        </w:rPr>
        <w:t xml:space="preserve">Основные выводы: </w:t>
      </w:r>
      <w:proofErr w:type="gramStart"/>
      <w:r>
        <w:rPr>
          <w:rFonts w:ascii="Times New Roman CYR" w:hAnsi="Times New Roman CYR" w:cs="Times New Roman CYR"/>
          <w:szCs w:val="22"/>
        </w:rPr>
        <w:t>В</w:t>
      </w:r>
      <w:proofErr w:type="gramEnd"/>
      <w:r>
        <w:rPr>
          <w:rFonts w:ascii="Times New Roman CYR" w:hAnsi="Times New Roman CYR" w:cs="Times New Roman CYR"/>
          <w:i/>
          <w:iCs/>
          <w:szCs w:val="22"/>
        </w:rPr>
        <w:t xml:space="preserve"> </w:t>
      </w:r>
      <w:r>
        <w:rPr>
          <w:rFonts w:ascii="Times New Roman CYR" w:hAnsi="Times New Roman CYR" w:cs="Times New Roman CYR"/>
          <w:szCs w:val="22"/>
        </w:rPr>
        <w:t>кейнсианской модели функции потребления и предложения труда фигурируют реальное потребление, приращение номинального сбережения и максимизация его полезности, бюджетное ограничение, уровень цен, номинальная заработная плата, доход от прибыли, свободное время работника. При этом функция полезности уже содержит в себе бюджетное ограничение (функция с «абсорбированным» («введенным») бюджетным ограничением).</w:t>
      </w:r>
    </w:p>
    <w:p w:rsidR="00155B28" w:rsidRDefault="00155B28" w:rsidP="00155B2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Множество кривых безразличия в кейнсианской модели представляют собой замкнутые эллипсоидные линии, образующие так называемый «холм полезности», в вершине которого достигается равновесие домашнего хозяйства. Соединение точек потреблений и предложений труда дает так называемый клиновидный график 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неокейнсианских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 функций потребления и предложения труда. </w:t>
      </w:r>
    </w:p>
    <w:p w:rsidR="00155B28" w:rsidRDefault="00155B28" w:rsidP="00155B2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Модель является чисто теоретической, так имеет ряд допущений: рынок труда является замкнутым, реакция экономики на изменения на рынке труда наступает моментально, без каких-либо интервалов запаздывания. Кроме того, затруднена реализация статистического учета так называемых ценового вектора, вектора потребления, вектора рабочего времени.</w:t>
      </w:r>
    </w:p>
    <w:bookmarkEnd w:id="0"/>
    <w:p w:rsidR="00155B28" w:rsidRDefault="00155B28" w:rsidP="003E28A3">
      <w:pPr>
        <w:jc w:val="center"/>
      </w:pPr>
    </w:p>
    <w:sectPr w:rsidR="0015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A4092"/>
    <w:multiLevelType w:val="singleLevel"/>
    <w:tmpl w:val="3CDAD18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A3"/>
    <w:rsid w:val="000C318C"/>
    <w:rsid w:val="00155B28"/>
    <w:rsid w:val="00163173"/>
    <w:rsid w:val="003302DF"/>
    <w:rsid w:val="003327E0"/>
    <w:rsid w:val="003E28A3"/>
    <w:rsid w:val="00932C30"/>
    <w:rsid w:val="009D5D63"/>
    <w:rsid w:val="00DC2EFD"/>
    <w:rsid w:val="00E1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02F8F-3947-498D-BF49-7F18F45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rsid w:val="00155B28"/>
    <w:pPr>
      <w:spacing w:line="230" w:lineRule="atLeast"/>
      <w:ind w:firstLine="284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50.wmf"/><Relationship Id="rId63" Type="http://schemas.openxmlformats.org/officeDocument/2006/relationships/image" Target="media/image190.wmf"/><Relationship Id="rId68" Type="http://schemas.openxmlformats.org/officeDocument/2006/relationships/oleObject" Target="embeddings/oleObject33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40.wmf"/><Relationship Id="rId53" Type="http://schemas.openxmlformats.org/officeDocument/2006/relationships/image" Target="media/image180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5" Type="http://schemas.openxmlformats.org/officeDocument/2006/relationships/image" Target="media/image1.wmf"/><Relationship Id="rId61" Type="http://schemas.openxmlformats.org/officeDocument/2006/relationships/image" Target="media/image2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3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20.wmf"/><Relationship Id="rId8" Type="http://schemas.openxmlformats.org/officeDocument/2006/relationships/oleObject" Target="embeddings/oleObject2.bin"/><Relationship Id="rId51" Type="http://schemas.openxmlformats.org/officeDocument/2006/relationships/image" Target="media/image170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1.wmf"/><Relationship Id="rId67" Type="http://schemas.openxmlformats.org/officeDocument/2006/relationships/image" Target="media/image21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160.wmf"/><Relationship Id="rId57" Type="http://schemas.openxmlformats.org/officeDocument/2006/relationships/image" Target="media/image2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0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2019-11-10T15:10:00Z</dcterms:created>
  <dcterms:modified xsi:type="dcterms:W3CDTF">2019-11-22T15:51:00Z</dcterms:modified>
</cp:coreProperties>
</file>