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D2" w:rsidRPr="00E006D2" w:rsidRDefault="00663540" w:rsidP="00E006D2">
      <w:pPr>
        <w:spacing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006D2" w:rsidRPr="00E006D2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Обеспеченность студентов учебной литературой по учебной дисциплине «Международный маркетинг»</w:t>
      </w:r>
    </w:p>
    <w:p w:rsidR="00E006D2" w:rsidRPr="00E006D2" w:rsidRDefault="00E006D2" w:rsidP="00E006D2">
      <w:pPr>
        <w:spacing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E006D2" w:rsidRDefault="00E006D2" w:rsidP="00E006D2">
      <w:pPr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06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Информация о наличии учебной литературы ( по данным библиотеки У</w:t>
      </w:r>
      <w:proofErr w:type="gramStart"/>
      <w:r w:rsidRPr="00E006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О»</w:t>
      </w:r>
      <w:proofErr w:type="gramEnd"/>
      <w:r w:rsidRPr="00E006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БГСХА»</w:t>
      </w:r>
    </w:p>
    <w:p w:rsidR="00E006D2" w:rsidRPr="00E006D2" w:rsidRDefault="00E006D2" w:rsidP="00E006D2">
      <w:pPr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 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С. В. Алексеев ; ред. Н. А.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Нагапетьянц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. - 2-е изд.,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и доп. - М. : ЮНИТИ-ДАНА, 2005. - 271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5-238-00903-8 : 12207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06-12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товарообмен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лизинг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Рассматриваются вопросы развития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в условиях глобализации экономики,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международные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маркетинговые исследования, касающиеся выбора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рынка.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Доп.точки доступа: </w:t>
      </w:r>
      <w:hyperlink r:id="rId1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Алексеев, С. В.; </w:t>
        </w:r>
        <w:proofErr w:type="spellStart"/>
      </w:hyperlink>
      <w:hyperlink r:id="rId1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Нагапетьянц</w:t>
        </w:r>
        <w:proofErr w:type="spellEnd"/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, Н. А. \</w:t>
        </w:r>
        <w:proofErr w:type="spellStart"/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ред.\</w:t>
        </w:r>
        <w:proofErr w:type="spellEnd"/>
      </w:hyperlink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5, ЧЗ (2),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ЧЗ (2),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Ноздрева, Раиса Борисовна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/ Р. Б. Ноздрёва.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Экономистъ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, 2005. - 990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5-98118-085-4 : 33040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2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2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06-10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2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2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2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25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учебнике раскрыто содержание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а, рассмотрены методы изучения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маркетинговой среды и мировых рынков, стратегии их основания, особенности глобального и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мультинационального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5,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а (1),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(3), ЧЗ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(3), 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A1%D0%B5%D0%B9%D1%84%D1%83%D0%BB%D0%BB%D0%B0%D0%B5%D0%B2%D0%B0%2C%20%D0%9C%D0%B0%D0%B8%D1%81%D0%B0%20%D0%AD%D0%BC%D0%B8%D1%80%D0%BE%D0%B2%D0%BD%D0%B0" </w:instrTex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Сейфуллаева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, Маиса </w:t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Эмировна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/ М. Э.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Сейфуллаева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ЮНИТИ, 2004. - 319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5-238-00800-7 : 9657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2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2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2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2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09-05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экономика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товародвижение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реклама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партнер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конкуренция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корпорация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3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инвестиция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учебнике рассматриваются важнейшие вопросы теории, методологии и практики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4,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(1), ЧЗ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(2), 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39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Моргунов, Вячеслав Иванович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В. И. Моргунов ; ред. Л. П. Дашков.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Дашков и К, 2005. - 150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5-94798-710-4 : 5074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4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4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4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4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07-38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5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международные</w:t>
        </w:r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 рынки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маркетинговые исследования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сегментирование рынка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штриховое кодирование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4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proofErr w:type="spellStart"/>
      <w:r w:rsidRPr="00040E93">
        <w:fldChar w:fldCharType="begin"/>
      </w:r>
      <w:r w:rsidRPr="00040E93">
        <w:instrText>HYPERLINK 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84%D1%80%D0%B0%D0%BD%D1%87%D0%B0%D0%B9%D0%B7%D0%B8%D0%BD%D0%B3"</w:instrText>
      </w:r>
      <w:r w:rsidRPr="00040E93">
        <w:fldChar w:fldCharType="separate"/>
      </w:r>
      <w:r w:rsidRPr="00040E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франчайзинг</w:t>
      </w:r>
      <w:proofErr w:type="spellEnd"/>
      <w:r w:rsidRPr="00040E93">
        <w:fldChar w:fldCharType="end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5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договорные условия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5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иностранные инвестиции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52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 факторинг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5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конкурентоспособность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5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бренд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учебном пособии изложены основные тенденции развития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а, особенности и методы маркетинговых исследований, маркетинговые стратегии, формы и методы выхода фирм на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рынок.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Доп.точки доступа: </w:t>
      </w:r>
      <w:hyperlink r:id="rId5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Дашков, Л. П. \</w:t>
        </w:r>
        <w:proofErr w:type="spellStart"/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ред.\</w:t>
        </w:r>
        <w:proofErr w:type="spellEnd"/>
      </w:hyperlink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 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Е. М.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[и др.] ; ред. Е. М.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. - 4-е изд. - Киев : НМЦВО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МОиН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Украины,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Студцентр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, 2005. - 351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966-7530-39-6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28851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5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5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5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5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07-38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товарная политика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реклама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6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валюта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Рассматриваются проблемы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во внешнеэкономической деятельности, закономерности развития мирового рынка, новые приоритеты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и т.д.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Доп.точки доступа: 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7%D0%B0%D1%80%D1%8F%D0%BD%2C%20%D0%95%2E%20%D0%9C%2E" </w:instrTex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Е. М.;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hyperlink r:id="rId6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Шубин, А. А.; </w:t>
        </w:r>
      </w:hyperlink>
      <w:hyperlink r:id="rId6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Жукова, Н. Л.; </w:t>
        </w:r>
        <w:proofErr w:type="spellStart"/>
      </w:hyperlink>
      <w:hyperlink r:id="rId6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Азарян</w:t>
        </w:r>
        <w:proofErr w:type="spellEnd"/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, Е. М. \</w:t>
        </w:r>
        <w:proofErr w:type="spellStart"/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ред.\</w:t>
        </w:r>
        <w:proofErr w:type="spellEnd"/>
      </w:hyperlink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A%D1%83%D0%BB%D0%B8%D1%87%2C%20%D0%98%D0%B2%D0%B0%D0%BD%20%D0%9B%D1%8E%D0%B4%D0%B2%D0%B8%D0%B3%D0%BE%D0%B2%D0%B8%D1%87" </w:instrTex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Акулич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, Иван Людвигович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И. Л.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Акулич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- Минск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Вышэйшая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школа, 2006. - 544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985-06-1174-X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12730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7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7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7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7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06-37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исследования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инвестирование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7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покупатели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потребители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поставщики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ассортимент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продажа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Подробно описываются среда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а, информационное обеспечение принятия решений, возможности выхода фирмы на внешние рынки, показана важность учета поведения потребителей и покупателей, излагаются специфика товарной политики на внешних рынках, методы распределения товаров и ценовая политика на внешних рынках.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32,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(5), Аб.№1 (4), ЧЗ (1),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(1), ХР (21)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Ч-466 м.м.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hyperlink r:id="rId86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Черенков, В. И.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 учебное пособие / В. И. Черенков. - СПб. : ИВЭСЭП , 2003. - 848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5-7320-0614-1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18190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8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8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03-48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89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компания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менеджмент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стратегии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планирование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контроль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9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мониторинг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работе на ряду с изложением учебного курса "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" рассмотрены теоретико-методологические и методические вопросы формирования и развития философии и технологии бизнеса и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тд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B%D0%B5%D0%BA%D1%81%D1%83%D0%BD%D0%B8%D0%BD%2C%20%D0%92%2E%20%D0%90%2E" </w:instrTex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Алексунин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, В. А.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В. А.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Алексунин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- 2-е изд. - М. : Дашков и К, 2001. - 159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5-8316-0013-0 : 2844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9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9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9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03-43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0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1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 </w:t>
        </w:r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теоретические основы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конкурентоспособность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продукция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зарубежный 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0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стратегии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учебном пособии рассмотрены сущность и 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методы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а, даны практические рекомендации по его применению во внешнеэкономической деятельности.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6,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2%D0%B4%D0%BE%D0%BA%D1%83%D1%88%D0%B8%D0%BD%2C%20%D0%95%2E%20%D0%A4%2E" </w:instrTex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Авдокушин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, Е. Ф.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в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международном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бизнесе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Е. Ф.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Авдокушин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Дашков и К, 2002. - 327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5-94798-034-7 : 5130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0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0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1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339.5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1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03-11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2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4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 бизнес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мировая экономика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экономика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1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конкуренция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пособии раскрываются основные способы и механизмы ведения предпринимательства на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международном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рынке, которые получили апробацию и эффективно используются в странах с развитой рыночной экономикой, а также применяются ведущими зарубежными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международными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корпорациями на развивающихся рынках.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6,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9" w:history="1">
        <w:proofErr w:type="spellStart"/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Мокров</w:t>
        </w:r>
        <w:proofErr w:type="spellEnd"/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, Геннадий Григорьевич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в сфере внешнеторговой деятельности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Г. Г.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Мокров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, Р. И. Дронов.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ЮРКНИГА, 2004. - 303 с. : табл.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5-9589-0056-0 : 13239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2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2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2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2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339.5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2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09-05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таможня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2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сотрудничество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3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налог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3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3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контроль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3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лицензия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В учебном пособии исследуется экспортный потенциал таможенной территории РФ, основы его формирования, рассматриваются принципы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и современные формы его осуществления на зарубежных рынках.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Доп.точки доступа: </w:t>
      </w:r>
      <w:hyperlink r:id="rId13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Дронов, Руслан Игоревич</w:t>
        </w:r>
      </w:hyperlink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4, ЧЗ (1),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(3)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(3)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135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Ноздрева, Раиса Борисовна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 Современные аспекты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Р. Б. Ноздрева. - М.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РОССПЭН, 2004. - 280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5-8243-0426-2 : 11052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3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3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3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3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04-45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0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стандартизация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Данное учебное пособие предназначено для обучения по курсу "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5,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(4),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(4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144" w:history="1"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Буров, Александр Сергеевич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Буров А. С. - М. : Дашков и К, 2004. - 284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5-94798-314-1 : 15460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4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4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4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04-45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4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учет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цены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торговля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Рассмотрены важнейшие составляющие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а, касающиеся анализа и прогнозирования рыночной конъюнктуры, включая формирование цен на мировых рынках сырья, готовой продукции и услуг с учетом и использованием принципов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3,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(2), ЧЗ (1)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(2), ЧЗ (1)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3" w:history="1">
        <w:proofErr w:type="spellStart"/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Акулич</w:t>
        </w:r>
        <w:proofErr w:type="spellEnd"/>
        <w:r w:rsidRPr="00040E93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ru-RU"/>
          </w:rPr>
          <w:t>, Иван Людвигович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/ И. Л.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Акулич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. - 2-е изд. - Минск : БГЭУ, 2007. - 495 с. -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978-985-484-419-0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13289 р. - Текст : непосредственный.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5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5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hyperlink r:id="rId156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57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8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07-42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59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глобализация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0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потребитель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1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конкуренция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2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торг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3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аукцион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4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-- </w:t>
      </w:r>
      <w:hyperlink r:id="rId165" w:history="1">
        <w:r w:rsidRPr="00040E9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соглашение</w:t>
        </w:r>
      </w:hyperlink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Рассматривается современная концепция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Экземпляры</w:t>
      </w:r>
    </w:p>
    <w:p w:rsidR="00E006D2" w:rsidRPr="00040E93" w:rsidRDefault="00E006D2" w:rsidP="00E006D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 11, ЧЗ (1), Аб.№1 (1), </w:t>
      </w:r>
      <w:proofErr w:type="spell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а (3),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/>
          <w:sz w:val="24"/>
          <w:szCs w:val="24"/>
          <w:lang w:eastAsia="ru-RU"/>
        </w:rPr>
        <w:t xml:space="preserve"> (6)</w:t>
      </w:r>
    </w:p>
    <w:p w:rsidR="00E006D2" w:rsidRPr="00040E93" w:rsidRDefault="00E006D2" w:rsidP="00E006D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06D2" w:rsidRPr="00136D42" w:rsidRDefault="00E006D2" w:rsidP="00E006D2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E006D2" w:rsidRPr="007E0E2E" w:rsidRDefault="00E006D2" w:rsidP="00E006D2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E0E2E">
        <w:rPr>
          <w:rFonts w:ascii="Times New Roman" w:eastAsia="Times New Roman" w:hAnsi="Times New Roman"/>
          <w:lang w:eastAsia="ru-RU"/>
        </w:rPr>
        <w:t xml:space="preserve">должность)           (подпись)   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Pr="007E0E2E">
        <w:rPr>
          <w:rFonts w:ascii="Times New Roman" w:eastAsia="Times New Roman" w:hAnsi="Times New Roman"/>
          <w:lang w:eastAsia="ru-RU"/>
        </w:rPr>
        <w:t xml:space="preserve">(И.О.Фамилия)     </w:t>
      </w:r>
      <w:r>
        <w:rPr>
          <w:rFonts w:ascii="Times New Roman" w:eastAsia="Times New Roman" w:hAnsi="Times New Roman"/>
          <w:lang w:eastAsia="ru-RU"/>
        </w:rPr>
        <w:t xml:space="preserve">        </w:t>
      </w:r>
      <w:r w:rsidRPr="007E0E2E">
        <w:rPr>
          <w:rFonts w:ascii="Times New Roman" w:eastAsia="Times New Roman" w:hAnsi="Times New Roman"/>
          <w:lang w:eastAsia="ru-RU"/>
        </w:rPr>
        <w:t xml:space="preserve">Дата                                                                           </w:t>
      </w:r>
    </w:p>
    <w:p w:rsidR="00E006D2" w:rsidRPr="007E0E2E" w:rsidRDefault="00E006D2" w:rsidP="00E006D2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E006D2" w:rsidRPr="00136D42" w:rsidRDefault="00E006D2" w:rsidP="00E006D2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Рассмотрен и утвержден на заседании кафедры «2» сентября 202</w:t>
      </w:r>
      <w:r>
        <w:rPr>
          <w:rFonts w:ascii="Times New Roman" w:hAnsi="Times New Roman"/>
          <w:sz w:val="28"/>
          <w:szCs w:val="28"/>
        </w:rPr>
        <w:t>3</w:t>
      </w:r>
      <w:r w:rsidRPr="00136D42">
        <w:rPr>
          <w:rFonts w:ascii="Times New Roman" w:hAnsi="Times New Roman"/>
          <w:sz w:val="28"/>
          <w:szCs w:val="28"/>
        </w:rPr>
        <w:t>г., протокол №1</w:t>
      </w:r>
    </w:p>
    <w:p w:rsidR="00E006D2" w:rsidRPr="00136D42" w:rsidRDefault="00E006D2" w:rsidP="00E006D2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Зав. кафедрой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6D42">
        <w:rPr>
          <w:rFonts w:ascii="Times New Roman" w:hAnsi="Times New Roman"/>
          <w:sz w:val="28"/>
          <w:szCs w:val="28"/>
        </w:rPr>
        <w:t>__________</w:t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36D42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E006D2" w:rsidRPr="00136D42" w:rsidRDefault="00E006D2" w:rsidP="00E006D2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2B39AB">
        <w:rPr>
          <w:rFonts w:ascii="Times New Roman" w:eastAsia="Times New Roman" w:hAnsi="Times New Roman"/>
          <w:lang w:eastAsia="ru-RU"/>
        </w:rPr>
        <w:t>(подпись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B39AB">
        <w:rPr>
          <w:rFonts w:ascii="Times New Roman" w:eastAsia="Times New Roman" w:hAnsi="Times New Roman"/>
          <w:lang w:eastAsia="ru-RU"/>
        </w:rPr>
        <w:t>И.О.Фамилия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</w:p>
    <w:p w:rsidR="008809EB" w:rsidRDefault="008809EB" w:rsidP="00E006D2">
      <w:pPr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8809EB" w:rsidSect="00E97CCA">
      <w:headerReference w:type="default" r:id="rId166"/>
      <w:footerReference w:type="default" r:id="rId167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EA" w:rsidRDefault="004708EA" w:rsidP="00EB52AC">
      <w:pPr>
        <w:spacing w:line="240" w:lineRule="auto"/>
      </w:pPr>
      <w:r>
        <w:separator/>
      </w:r>
    </w:p>
  </w:endnote>
  <w:endnote w:type="continuationSeparator" w:id="0">
    <w:p w:rsidR="004708EA" w:rsidRDefault="004708EA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Pr="00655E55" w:rsidRDefault="00F93AFB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  <w:r w:rsidRPr="00F93AFB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-1077595</wp:posOffset>
          </wp:positionV>
          <wp:extent cx="1190625" cy="933450"/>
          <wp:effectExtent l="19050" t="0" r="9525" b="0"/>
          <wp:wrapNone/>
          <wp:docPr id="2" name="Рисунок 1" descr="\\Cont\general\ДЕКАНАТ\Логотип КМ\Драгуя ручка  и чел с рукой  Буква Q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t\general\ДЕКАНАТ\Логотип КМ\Драгуя ручка  и чел с рукой  Буква Q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002">
      <w:rPr>
        <w:rFonts w:ascii="Times New Roman" w:hAnsi="Times New Roman"/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pt;margin-top:-739.95pt;width:0;height:654.55pt;flip:y;z-index:251658240;mso-position-horizontal-relative:text;mso-position-vertical-relative:text" o:connectortype="straight" strokecolor="#7f7f7f [1612]" strokeweight="1.5pt"/>
      </w:pict>
    </w:r>
    <w:r w:rsidR="00E006D2">
      <w:rPr>
        <w:rFonts w:ascii="Times New Roman" w:hAnsi="Times New Roman"/>
        <w:noProof/>
        <w:lang w:eastAsia="ru-RU"/>
      </w:rPr>
      <w:t>Учебники поь дисциплине</w:t>
    </w:r>
    <w:r w:rsidR="00FE0EDE" w:rsidRPr="00655E55">
      <w:rPr>
        <w:rFonts w:ascii="Times New Roman" w:hAnsi="Times New Roman"/>
      </w:rPr>
      <w:t xml:space="preserve"> </w:t>
    </w:r>
    <w:r w:rsidR="00BE32B7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20</w:t>
    </w:r>
    <w:r w:rsidR="00136D42">
      <w:rPr>
        <w:rFonts w:ascii="Times New Roman" w:hAnsi="Times New Roman"/>
      </w:rPr>
      <w:t>2</w:t>
    </w:r>
    <w:r w:rsidR="00E006D2">
      <w:rPr>
        <w:rFonts w:ascii="Times New Roman" w:hAnsi="Times New Roman"/>
      </w:rPr>
      <w:t>3</w:t>
    </w:r>
    <w:r w:rsidR="00BC4A78">
      <w:rPr>
        <w:rFonts w:ascii="Times New Roman" w:hAnsi="Times New Roman"/>
      </w:rPr>
      <w:t>-20</w:t>
    </w:r>
    <w:r w:rsidR="00D05593">
      <w:rPr>
        <w:rFonts w:ascii="Times New Roman" w:hAnsi="Times New Roman"/>
      </w:rPr>
      <w:t>2</w:t>
    </w:r>
    <w:r w:rsidR="00E006D2">
      <w:rPr>
        <w:rFonts w:ascii="Times New Roman" w:hAnsi="Times New Roman"/>
      </w:rPr>
      <w:t>4</w:t>
    </w:r>
    <w:r w:rsidR="00BC4A78">
      <w:rPr>
        <w:rFonts w:ascii="Times New Roman" w:hAnsi="Times New Roman"/>
      </w:rPr>
      <w:t>уч.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EA" w:rsidRDefault="004708EA" w:rsidP="00EB52AC">
      <w:pPr>
        <w:spacing w:line="240" w:lineRule="auto"/>
      </w:pPr>
      <w:r>
        <w:separator/>
      </w:r>
    </w:p>
  </w:footnote>
  <w:footnote w:type="continuationSeparator" w:id="0">
    <w:p w:rsidR="004708EA" w:rsidRDefault="004708EA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2DDE"/>
    <w:rsid w:val="00023CB7"/>
    <w:rsid w:val="00027163"/>
    <w:rsid w:val="00057387"/>
    <w:rsid w:val="000A126C"/>
    <w:rsid w:val="000A5359"/>
    <w:rsid w:val="000A7883"/>
    <w:rsid w:val="00115507"/>
    <w:rsid w:val="00131C22"/>
    <w:rsid w:val="00136D42"/>
    <w:rsid w:val="00151FD3"/>
    <w:rsid w:val="00161572"/>
    <w:rsid w:val="00191665"/>
    <w:rsid w:val="001B2651"/>
    <w:rsid w:val="001B7BA7"/>
    <w:rsid w:val="001C7767"/>
    <w:rsid w:val="001D37C0"/>
    <w:rsid w:val="001E53DC"/>
    <w:rsid w:val="001F74C1"/>
    <w:rsid w:val="0022277D"/>
    <w:rsid w:val="00242105"/>
    <w:rsid w:val="0028214F"/>
    <w:rsid w:val="002B39AB"/>
    <w:rsid w:val="002F48DF"/>
    <w:rsid w:val="002F68CF"/>
    <w:rsid w:val="00324CF4"/>
    <w:rsid w:val="003275A3"/>
    <w:rsid w:val="0034013C"/>
    <w:rsid w:val="00343A60"/>
    <w:rsid w:val="003445D7"/>
    <w:rsid w:val="003451BB"/>
    <w:rsid w:val="00352EFC"/>
    <w:rsid w:val="003574CF"/>
    <w:rsid w:val="00392EA9"/>
    <w:rsid w:val="00394006"/>
    <w:rsid w:val="00397002"/>
    <w:rsid w:val="003D1FC7"/>
    <w:rsid w:val="003D4431"/>
    <w:rsid w:val="003E3E11"/>
    <w:rsid w:val="0040106D"/>
    <w:rsid w:val="00421999"/>
    <w:rsid w:val="004251CD"/>
    <w:rsid w:val="00440573"/>
    <w:rsid w:val="0044214E"/>
    <w:rsid w:val="00443370"/>
    <w:rsid w:val="004536E4"/>
    <w:rsid w:val="00456D05"/>
    <w:rsid w:val="004708EA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58C6"/>
    <w:rsid w:val="00542435"/>
    <w:rsid w:val="00547A0C"/>
    <w:rsid w:val="00554B8C"/>
    <w:rsid w:val="00567180"/>
    <w:rsid w:val="00571E50"/>
    <w:rsid w:val="00576D19"/>
    <w:rsid w:val="00584147"/>
    <w:rsid w:val="005843E9"/>
    <w:rsid w:val="00597D23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796B"/>
    <w:rsid w:val="00674333"/>
    <w:rsid w:val="006749C8"/>
    <w:rsid w:val="00681C5B"/>
    <w:rsid w:val="00683326"/>
    <w:rsid w:val="006A1822"/>
    <w:rsid w:val="006C13C9"/>
    <w:rsid w:val="006C50B1"/>
    <w:rsid w:val="00747B59"/>
    <w:rsid w:val="00754764"/>
    <w:rsid w:val="00756ADF"/>
    <w:rsid w:val="00763787"/>
    <w:rsid w:val="00775BB3"/>
    <w:rsid w:val="00781611"/>
    <w:rsid w:val="007A3FA1"/>
    <w:rsid w:val="007A606E"/>
    <w:rsid w:val="007B5F77"/>
    <w:rsid w:val="007D1283"/>
    <w:rsid w:val="007E0E2E"/>
    <w:rsid w:val="007F0847"/>
    <w:rsid w:val="007F6CC6"/>
    <w:rsid w:val="00821C8B"/>
    <w:rsid w:val="008258F7"/>
    <w:rsid w:val="00854274"/>
    <w:rsid w:val="00862908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915D30"/>
    <w:rsid w:val="00926305"/>
    <w:rsid w:val="00941DA3"/>
    <w:rsid w:val="0095293D"/>
    <w:rsid w:val="0098349E"/>
    <w:rsid w:val="00984BCE"/>
    <w:rsid w:val="0098599A"/>
    <w:rsid w:val="00986E07"/>
    <w:rsid w:val="009A375D"/>
    <w:rsid w:val="009B61C0"/>
    <w:rsid w:val="009C07C6"/>
    <w:rsid w:val="009D339F"/>
    <w:rsid w:val="009E676C"/>
    <w:rsid w:val="00A2620D"/>
    <w:rsid w:val="00A44DE7"/>
    <w:rsid w:val="00A548A4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B054B0"/>
    <w:rsid w:val="00B0650F"/>
    <w:rsid w:val="00B150DA"/>
    <w:rsid w:val="00B30568"/>
    <w:rsid w:val="00B37977"/>
    <w:rsid w:val="00B513F9"/>
    <w:rsid w:val="00B535BB"/>
    <w:rsid w:val="00B64B54"/>
    <w:rsid w:val="00B66972"/>
    <w:rsid w:val="00B7061B"/>
    <w:rsid w:val="00B77390"/>
    <w:rsid w:val="00B829FB"/>
    <w:rsid w:val="00B86CB6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87124"/>
    <w:rsid w:val="00C94FAB"/>
    <w:rsid w:val="00CA50F2"/>
    <w:rsid w:val="00CB7D4B"/>
    <w:rsid w:val="00CC2980"/>
    <w:rsid w:val="00CC2FFC"/>
    <w:rsid w:val="00CF185F"/>
    <w:rsid w:val="00D05593"/>
    <w:rsid w:val="00D069C3"/>
    <w:rsid w:val="00D07BC6"/>
    <w:rsid w:val="00D13F5D"/>
    <w:rsid w:val="00D320F3"/>
    <w:rsid w:val="00D54062"/>
    <w:rsid w:val="00D5529C"/>
    <w:rsid w:val="00D644CA"/>
    <w:rsid w:val="00DB4511"/>
    <w:rsid w:val="00DB68FF"/>
    <w:rsid w:val="00DD52BC"/>
    <w:rsid w:val="00DD5491"/>
    <w:rsid w:val="00E006D2"/>
    <w:rsid w:val="00E25068"/>
    <w:rsid w:val="00E25981"/>
    <w:rsid w:val="00E26F8F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5EEB"/>
    <w:rsid w:val="00EB38FD"/>
    <w:rsid w:val="00EB52AC"/>
    <w:rsid w:val="00EB675C"/>
    <w:rsid w:val="00EB743E"/>
    <w:rsid w:val="00EC0482"/>
    <w:rsid w:val="00EC0EAF"/>
    <w:rsid w:val="00EC2F22"/>
    <w:rsid w:val="00EC7AD9"/>
    <w:rsid w:val="00ED4946"/>
    <w:rsid w:val="00EE2D92"/>
    <w:rsid w:val="00EE6149"/>
    <w:rsid w:val="00EF7102"/>
    <w:rsid w:val="00F003EA"/>
    <w:rsid w:val="00F209A7"/>
    <w:rsid w:val="00F3006F"/>
    <w:rsid w:val="00F304E6"/>
    <w:rsid w:val="00F479A8"/>
    <w:rsid w:val="00F54AE2"/>
    <w:rsid w:val="00F63343"/>
    <w:rsid w:val="00F8190A"/>
    <w:rsid w:val="00F82D65"/>
    <w:rsid w:val="00F93AFB"/>
    <w:rsid w:val="00FA18B6"/>
    <w:rsid w:val="00FC38B7"/>
    <w:rsid w:val="00FE0EDE"/>
    <w:rsid w:val="00FE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11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2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6%2D10" TargetMode="External"/><Relationship Id="rId4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4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1%D0%B5%D0%B3%D0%BC%D0%B5%D0%BD%D1%82%D0%B8%D1%80%D0%BE%D0%B2%D0%B0%D0%BD%D0%B8%D0%B5%20%D1%80%D1%8B%D0%BD%D0%BA%D0%B0" TargetMode="External"/><Relationship Id="rId6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%D0%BD%D0%B0%D1%8F%20%D0%BF%D0%BE%D0%BB%D0%B8%D1%82%D0%B8%D0%BA%D0%B0" TargetMode="External"/><Relationship Id="rId6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6%D1%83%D0%BA%D0%BE%D0%B2%D0%B0%2C%20%D0%9D%2E%20%D0%9B%2E" TargetMode="External"/><Relationship Id="rId8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6%D0%B5%D0%BD%D0%B0" TargetMode="External"/><Relationship Id="rId8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1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3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B%D0%B8%D1%86%D0%B5%D0%BD%D0%B7%D0%B8%D1%8F" TargetMode="External"/><Relationship Id="rId13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54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" TargetMode="External"/><Relationship Id="rId159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3%D0%BB%D0%BE%D0%B1%D0%B0%D0%BB%D0%B8%D0%B7%D0%B0%D1%86%D0%B8%D1%8F" TargetMode="External"/><Relationship Id="rId1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0%D0%BB%D0%B5%D0%BA%D1%81%D0%B5%D0%B5%D0%B2%2C%20%D0%A1%2E%20%D0%92%2E" TargetMode="External"/><Relationship Id="rId10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1%D1%82%D1%80%D0%B0%D1%82%D0%B5%D0%B3%D0%B8%D0%B8" TargetMode="External"/><Relationship Id="rId1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1%8B%D0%BD%D0%BE%D0%BA" TargetMode="External"/><Relationship Id="rId3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%D0%BE%D0%B4%D0%B2%D0%B8%D0%B6%D0%B5%D0%BD%D0%B8%D0%B5" TargetMode="External"/><Relationship Id="rId3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1%80%D0%BF%D0%BE%D1%80%D0%B0%D1%86%D0%B8%D1%8F" TargetMode="External"/><Relationship Id="rId5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0%BD%D0%BA%D1%83%D1%80%D0%B5%D0%BD%D1%82%D0%BE%D1%81%D0%BF%D0%BE%D1%81%D0%BE%D0%B1%D0%BD%D0%BE%D1%81%D1%82%D1%8C" TargetMode="External"/><Relationship Id="rId5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7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6%2D37" TargetMode="External"/><Relationship Id="rId7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0%BA%D1%83%D0%BF%D0%B0%D1%82%D0%B5%D0%BB%D0%B8" TargetMode="External"/><Relationship Id="rId10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5%D0%BE%D1%80%D0%B5%D1%82%D0%B8%D1%87%D0%B5%D1%81%D0%BA%D0%B8%D0%B5%20%D0%BE%D1%81%D0%BD%D0%BE%D0%B2%D1%8B" TargetMode="External"/><Relationship Id="rId12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339%2E5" TargetMode="External"/><Relationship Id="rId12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0%D1%8B%D0%BD%D0%BE%D0%BA" TargetMode="External"/><Relationship Id="rId14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1%D1%83%D1%80%D0%BE%D0%B2%2C%20%D0%90%D0%BB%D0%B5%D0%BA%D1%81%D0%B0%D0%BD%D0%B4%D1%80%20%D0%A1%D0%B5%D1%80%D0%B3%D0%B5%D0%B5%D0%B2%D0%B8%D1%87" TargetMode="External"/><Relationship Id="rId14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3%D1%87%D0%B5%D1%8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C%D0%BF%D0%B0%D0%BD%D0%B8%D1%8F" TargetMode="External"/><Relationship Id="rId9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1%82%D1%80%D0%BE%D0%BB%D1%8C" TargetMode="External"/><Relationship Id="rId160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F%D0%BE%D1%82%D1%80%D0%B5%D0%B1%D0%B8%D1%82%D0%B5%D0%BB%D1%8C" TargetMode="External"/><Relationship Id="rId165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1%D0%BE%D0%B3%D0%BB%D0%B0%D1%88%D0%B5%D0%BD%D0%B8%D0%B5" TargetMode="External"/><Relationship Id="rId2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1%8B%D0%BD%D0%BE%D0%BA" TargetMode="External"/><Relationship Id="rId2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0%D1%81%D0%BB%2E%20%D1%80%2E" TargetMode="External"/><Relationship Id="rId4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3" TargetMode="External"/><Relationship Id="rId4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8%D1%82%D1%80%D0%B8%D1%85%D0%BE%D0%B2%D0%BE%D0%B5%20%D0%BA%D0%BE%D0%B4%D0%B8%D1%80%D0%BE%D0%B2%D0%B0%D0%BD%D0%B8%D0%B5" TargetMode="External"/><Relationship Id="rId6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0%B5%D0%BA%D0%BB%D0%B0%D0%BC%D0%B0" TargetMode="External"/><Relationship Id="rId6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7%D0%B0%D1%80%D1%8F%D0%BD%2C%20%D0%95%2E%20%D0%9C%2E" TargetMode="External"/><Relationship Id="rId11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11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13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4%D1%80%D0%BE%D0%BD%D0%BE%D0%B2%2C%20%D0%A0%D1%83%D1%81%D0%BB%D0%B0%D0%BD%20%D0%98%D0%B3%D0%BE%D1%80%D0%B5%D0%B2%D0%B8%D1%87" TargetMode="External"/><Relationship Id="rId13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4%2D45" TargetMode="External"/><Relationship Id="rId8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1%82%D1%80%D0%B5%D0%B1%D0%B8%D1%82%D0%B5%D0%BB%D0%B8" TargetMode="External"/><Relationship Id="rId8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1%80%D0%BE%D0%B4%D0%B0%D0%B6%D0%B0" TargetMode="External"/><Relationship Id="rId15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1%8B" TargetMode="External"/><Relationship Id="rId155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%20%D1%81%D0%BB%2E%20%D1%80%2E" TargetMode="External"/><Relationship Id="rId1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1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D%D0%B0%D0%B3%D0%B0%D0%BF%D0%B5%D1%82%D1%8C%D1%8F%D0%BD%D1%86%2C%20%D0%9D%2E%20%D0%90%2E" TargetMode="External"/><Relationship Id="rId3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3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8%D0%BD%D0%B2%D0%B5%D1%81%D1%82%D0%B8%D1%86%D0%B8%D1%8F" TargetMode="External"/><Relationship Id="rId5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3" TargetMode="External"/><Relationship Id="rId10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0%BA%D1%83%D1%80%D0%B5%D0%BD%D1%82%D0%BE%D1%81%D0%BF%D0%BE%D1%81%D0%BE%D0%B1%D0%BD%D0%BE%D1%81%D1%82%D1%8C" TargetMode="External"/><Relationship Id="rId10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12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9%2D05" TargetMode="External"/><Relationship Id="rId12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1%D0%BE%D1%82%D1%80%D1%83%D0%B4%D0%BD%D0%B8%D1%87%D0%B5%D1%81%D1%82%D0%B2%D0%BE" TargetMode="External"/><Relationship Id="rId5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1%D1%80%D0%B5%D0%BD%D0%B4" TargetMode="External"/><Relationship Id="rId7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7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8%D1%81%D1%81%D0%BB%D0%B5%D0%B4%D0%BE%D0%B2%D0%B0%D0%BD%D0%B8%D1%8F" TargetMode="External"/><Relationship Id="rId9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9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E%D0%BD%D0%B8%D1%82%D0%BE%D1%80%D0%B8%D0%BD%D0%B3" TargetMode="External"/><Relationship Id="rId14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4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161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" TargetMode="External"/><Relationship Id="rId2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2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3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4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5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10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11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0%B1%D0%B8%D0%B7%D0%BD%D0%B5%D1%81" TargetMode="External"/><Relationship Id="rId11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C%D0%BE%D0%BA%D1%80%D0%BE%D0%B2%2C%20%D0%93%D0%B5%D0%BD%D0%BD%D0%B0%D0%B4%D0%B8%D0%B9%20%D0%93%D1%80%D0%B8%D0%B3%D0%BE%D1%80%D1%8C%D0%B5%D0%B2%D0%B8%D1%87" TargetMode="External"/><Relationship Id="rId12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0%D0%BC%D0%BE%D0%B6%D0%BD%D1%8F" TargetMode="External"/><Relationship Id="rId1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6%2D12" TargetMode="External"/><Relationship Id="rId3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4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7%2D38" TargetMode="External"/><Relationship Id="rId5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1%84%D0%B0%D0%BA%D1%82%D0%BE%D1%80%D0%B8%D0%BD%D0%B3" TargetMode="External"/><Relationship Id="rId6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7%2D38" TargetMode="External"/><Relationship Id="rId6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" TargetMode="External"/><Relationship Id="rId7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3" TargetMode="External"/><Relationship Id="rId7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8%D0%BD%D0%B2%D0%B5%D1%81%D1%82%D0%B8%D1%80%D0%BE%D0%B2%D0%B0%D0%BD%D0%B8%D0%B5" TargetMode="External"/><Relationship Id="rId8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1%81%D1%82%D0%B0%D0%B2%D1%89%D0%B8%D0%BA%D0%B8" TargetMode="External"/><Relationship Id="rId8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A7%D0%B5%D1%80%D0%B5%D0%BD%D0%BA%D0%BE%D0%B2%2C%20%D0%92%2E%20%D0%98%2E" TargetMode="External"/><Relationship Id="rId9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B%D0%B0%D0%BD%D0%B8%D1%80%D0%BE%D0%B2%D0%B0%D0%BD%D0%B8%D0%B5" TargetMode="External"/><Relationship Id="rId9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43" TargetMode="External"/><Relationship Id="rId10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0%BC%D0%B0%D1%80%D0%BA%D0%B5%D1%82%D0%B8%D0%BD%D0%B3" TargetMode="External"/><Relationship Id="rId12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3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D%D0%B0%D0%BB%D0%BE%D0%B3" TargetMode="External"/><Relationship Id="rId13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D%D0%BE%D0%B7%D0%B4%D1%80%D0%B5%D0%B2%D0%B0%2C%20%D0%A0%D0%B0%D0%B8%D1%81%D0%B0%20%D0%91%D0%BE%D1%80%D0%B8%D1%81%D0%BE%D0%B2%D0%BD%D0%B0" TargetMode="External"/><Relationship Id="rId14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1%D1%82%D0%B0%D0%BD%D0%B4%D0%B0%D1%80%D1%82%D0%B8%D0%B7%D0%B0%D1%86%D0%B8%D1%8F" TargetMode="External"/><Relationship Id="rId14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0%D1%8B%D0%BD%D0%BE%D0%BA" TargetMode="External"/><Relationship Id="rId15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1%80%D0%B3%D0%BE%D0%B2%D0%BB%D1%8F" TargetMode="External"/><Relationship Id="rId156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%28075%29" TargetMode="External"/><Relationship Id="rId164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1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%D0%BE%D0%BE%D0%B1%D0%BC%D0%B5%D0%BD" TargetMode="External"/><Relationship Id="rId1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D%D0%BE%D0%B7%D0%B4%D1%80%D0%B5%D0%B2%D0%B0%2C%20%D0%A0%D0%B0%D0%B8%D1%81%D0%B0%20%D0%91%D0%BE%D1%80%D0%B8%D1%81%D0%BE%D0%B2%D0%BD%D0%B0" TargetMode="External"/><Relationship Id="rId3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C%D0%BE%D1%80%D0%B3%D1%83%D0%BD%D0%BE%D0%B2%2C%20%D0%92%D1%8F%D1%87%D0%B5%D1%81%D0%BB%D0%B0%D0%B2%20%D0%98%D0%B2%D0%B0%D0%BD%D0%BE%D0%B2%D0%B8%D1%87" TargetMode="External"/><Relationship Id="rId10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3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0%B5%D0%BA%D0%BB%D0%B0%D0%BC%D0%B0" TargetMode="External"/><Relationship Id="rId5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4%D0%BE%D0%B3%D0%BE%D0%B2%D0%BE%D1%80%D0%BD%D1%8B%D0%B5%20%D1%83%D1%81%D0%BB%D0%BE%D0%B2%D0%B8%D1%8F" TargetMode="External"/><Relationship Id="rId5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4%D0%B0%D1%88%D0%BA%D0%BE%D0%B2%2C%20%D0%9B%2E%20%D0%9F%2E" TargetMode="External"/><Relationship Id="rId7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9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10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1%80%D0%BE%D0%B4%D1%83%D0%BA%D1%86%D0%B8%D1%8F" TargetMode="External"/><Relationship Id="rId12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12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0%B2%D0%B0%D1%80" TargetMode="External"/><Relationship Id="rId14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14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9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D%D0%B5%D0%B4%D0%B6%D0%BC%D0%B5%D0%BD%D1%82" TargetMode="External"/><Relationship Id="rId162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2%D0%BE%D1%80%D0%B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9%2D05" TargetMode="External"/><Relationship Id="rId2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" TargetMode="External"/><Relationship Id="rId4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4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5%D0%B6%D0%B4%D1%83%D0%BD%D0%B0%D1%80%D0%BE%D0%B4%D0%BD%D1%8B%D0%B5%20%D1%80%D1%8B%D0%BD%D0%BA%D0%B8" TargetMode="External"/><Relationship Id="rId6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2%D0%B0%D0%BB%D1%8E%D1%82%D0%B0" TargetMode="External"/><Relationship Id="rId8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11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339%2E5" TargetMode="External"/><Relationship Id="rId11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8%D1%80%D0%BE%D0%B2%D0%B0%D1%8F%20%D1%8D%D0%BA%D0%BE%D0%BD%D0%BE%D0%BC%D0%B8%D0%BA%D0%B0" TargetMode="External"/><Relationship Id="rId13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0" TargetMode="External"/><Relationship Id="rId13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157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3" TargetMode="External"/><Relationship Id="rId6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8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0%D1%81%D1%81%D0%BE%D1%80%D1%82%D0%B8%D0%BC%D0%B5%D0%BD%D1%82" TargetMode="External"/><Relationship Id="rId15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1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1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B%D0%B8%D0%B7%D0%B8%D0%BD%D0%B3" TargetMode="External"/><Relationship Id="rId3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D%D0%BA%D0%BE%D0%BD%D0%BE%D0%BC%D0%B8%D0%BA%D0%B0" TargetMode="External"/><Relationship Id="rId3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F%D0%B0%D1%80%D1%82%D0%BD%D0%B5%D1%80" TargetMode="External"/><Relationship Id="rId5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7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10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0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7%D0%B0%D1%80%D1%83%D0%B1%D0%B5%D0%B6%D0%BD%D1%8B%D0%B9%20%D1%80%D1%8B%D0%BD%D0%BE%D0%BA" TargetMode="External"/><Relationship Id="rId12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14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4%2D45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5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8%D0%BD%D0%BE%D1%81%D1%82%D1%80%D0%B0%D0%BD%D0%BD%D1%8B%D0%B5%20%D0%B8%D0%BD%D0%B2%D0%B5%D1%81%D1%82%D0%B8%D1%86%D0%B8%D0%B8" TargetMode="External"/><Relationship Id="rId7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9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1%D1%82%D1%80%D0%B0%D1%82%D0%B5%D0%B3%D0%B8%D0%B8" TargetMode="External"/><Relationship Id="rId9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12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0%D1%81%D0%BB%2E%20%D1%80%2E" TargetMode="External"/><Relationship Id="rId14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0%B2%D0%B0%D1%80" TargetMode="External"/><Relationship Id="rId163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0%D1%83%D0%BA%D1%86%D0%B8%D0%BE%D0%BD" TargetMode="External"/><Relationship Id="rId3" Type="http://schemas.openxmlformats.org/officeDocument/2006/relationships/styles" Target="styles.xml"/><Relationship Id="rId2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4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0%D1%80%D0%BA%D0%B5%D1%82%D0%B8%D0%BD%D0%B3%D0%BE%D0%B2%D1%8B%D0%B5%20%D0%B8%D1%81%D1%81%D0%BB%D0%B5%D0%B4%D0%BE%D0%B2%D0%B0%D0%BD%D0%B8%D1%8F" TargetMode="External"/><Relationship Id="rId6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A8%D1%83%D0%B1%D0%B8%D0%BD%2C%20%D0%90%2E%20%D0%90%2E" TargetMode="External"/><Relationship Id="rId11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D%D0%BA%D0%BE%D0%BD%D0%BE%D0%BC%D0%B8%D0%BA%D0%B0" TargetMode="External"/><Relationship Id="rId13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0%D1%81%D0%BB%2E%20%D1%80%2E" TargetMode="External"/><Relationship Id="rId158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07%2D42" TargetMode="External"/><Relationship Id="rId2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75%29" TargetMode="External"/><Relationship Id="rId4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0%D1%81%D0%BB%2E%20%D1%80%2E" TargetMode="External"/><Relationship Id="rId6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8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" TargetMode="External"/><Relationship Id="rId8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48" TargetMode="External"/><Relationship Id="rId11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11" TargetMode="External"/><Relationship Id="rId13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A%D0%BE%D0%BD%D1%82%D1%80%D0%BE%D0%BB%D1%8C" TargetMode="External"/><Relationship Id="rId153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1&amp;S21P03=A=&amp;USES21ALL=1&amp;S21STR=%D0%90%D0%BA%D1%83%D0%BB%D0%B8%D1%87%2C%20%D0%98%D0%B2%D0%B0%D0%BD%20%D0%9B%D1%8E%D0%B4%D0%B2%D0%B8%D0%B3%D0%BE%D0%B2%D0%B8%D1%8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433D-81FF-43EE-BE0D-6F3E48E7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58916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литература</dc:title>
  <dc:subject/>
  <dc:creator>Гринберг Семен</dc:creator>
  <cp:keywords/>
  <dc:description/>
  <cp:lastModifiedBy>prepodmm</cp:lastModifiedBy>
  <cp:revision>79</cp:revision>
  <cp:lastPrinted>2020-10-29T07:07:00Z</cp:lastPrinted>
  <dcterms:created xsi:type="dcterms:W3CDTF">2016-02-19T12:15:00Z</dcterms:created>
  <dcterms:modified xsi:type="dcterms:W3CDTF">2024-04-02T08:09:00Z</dcterms:modified>
</cp:coreProperties>
</file>