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7DADA" w14:textId="77777777" w:rsidR="00F27849" w:rsidRPr="00F27849" w:rsidRDefault="00F27849" w:rsidP="00F27849">
      <w:pPr>
        <w:pStyle w:val="a3"/>
        <w:spacing w:line="216" w:lineRule="auto"/>
        <w:ind w:left="0"/>
        <w:jc w:val="center"/>
        <w:rPr>
          <w:b/>
          <w:sz w:val="24"/>
          <w:szCs w:val="24"/>
        </w:rPr>
      </w:pPr>
      <w:r w:rsidRPr="00F27849">
        <w:rPr>
          <w:b/>
          <w:sz w:val="24"/>
          <w:szCs w:val="24"/>
        </w:rPr>
        <w:t>Вопросы к экзамену</w:t>
      </w:r>
    </w:p>
    <w:p w14:paraId="2E53BC0E" w14:textId="77777777" w:rsidR="00F27849" w:rsidRPr="00F27849" w:rsidRDefault="00F27849" w:rsidP="00F27849">
      <w:pPr>
        <w:pStyle w:val="a3"/>
        <w:spacing w:line="216" w:lineRule="auto"/>
        <w:ind w:left="0"/>
        <w:jc w:val="center"/>
        <w:rPr>
          <w:b/>
          <w:sz w:val="24"/>
          <w:szCs w:val="24"/>
        </w:rPr>
      </w:pPr>
      <w:r w:rsidRPr="00F27849">
        <w:rPr>
          <w:b/>
          <w:sz w:val="24"/>
          <w:szCs w:val="24"/>
        </w:rPr>
        <w:t>по дисциплине «Маркетинг инноваций»</w:t>
      </w:r>
    </w:p>
    <w:p w14:paraId="5D623D46" w14:textId="0BD01076" w:rsidR="00F27849" w:rsidRPr="00F27849" w:rsidRDefault="00F27849" w:rsidP="00F27849">
      <w:pPr>
        <w:widowControl w:val="0"/>
        <w:autoSpaceDE w:val="0"/>
        <w:autoSpaceDN w:val="0"/>
        <w:adjustRightInd w:val="0"/>
        <w:spacing w:line="216" w:lineRule="auto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27849">
        <w:rPr>
          <w:rFonts w:ascii="Times New Roman" w:hAnsi="Times New Roman" w:cs="Times New Roman"/>
          <w:b/>
          <w:sz w:val="24"/>
          <w:szCs w:val="24"/>
        </w:rPr>
        <w:t>для</w:t>
      </w:r>
      <w:proofErr w:type="spellEnd"/>
      <w:r w:rsidRPr="00F278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849">
        <w:rPr>
          <w:rFonts w:ascii="Times New Roman" w:hAnsi="Times New Roman" w:cs="Times New Roman"/>
          <w:b/>
          <w:sz w:val="24"/>
          <w:szCs w:val="24"/>
        </w:rPr>
        <w:t>студентов</w:t>
      </w:r>
      <w:proofErr w:type="spellEnd"/>
      <w:r w:rsidRPr="00F2784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7849">
        <w:rPr>
          <w:rFonts w:ascii="Times New Roman" w:hAnsi="Times New Roman" w:cs="Times New Roman"/>
          <w:b/>
          <w:sz w:val="24"/>
          <w:szCs w:val="24"/>
        </w:rPr>
        <w:t>специал</w:t>
      </w:r>
      <w:bookmarkStart w:id="0" w:name="_GoBack"/>
      <w:bookmarkEnd w:id="0"/>
      <w:r w:rsidRPr="00F27849">
        <w:rPr>
          <w:rFonts w:ascii="Times New Roman" w:hAnsi="Times New Roman" w:cs="Times New Roman"/>
          <w:b/>
          <w:sz w:val="24"/>
          <w:szCs w:val="24"/>
        </w:rPr>
        <w:t>ьности</w:t>
      </w:r>
      <w:proofErr w:type="spellEnd"/>
      <w:r w:rsidRPr="00F27849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F27849">
        <w:rPr>
          <w:rFonts w:ascii="Times New Roman" w:hAnsi="Times New Roman" w:cs="Times New Roman"/>
          <w:b/>
          <w:sz w:val="24"/>
          <w:szCs w:val="24"/>
        </w:rPr>
        <w:t>Маркетинг</w:t>
      </w:r>
      <w:proofErr w:type="spellEnd"/>
      <w:r w:rsidRPr="00F27849">
        <w:rPr>
          <w:rFonts w:ascii="Times New Roman" w:hAnsi="Times New Roman" w:cs="Times New Roman"/>
          <w:b/>
          <w:sz w:val="24"/>
          <w:szCs w:val="24"/>
        </w:rPr>
        <w:t>»</w:t>
      </w:r>
    </w:p>
    <w:p w14:paraId="1CD59E9E" w14:textId="77777777" w:rsidR="00F27849" w:rsidRPr="00F27849" w:rsidRDefault="00F27849" w:rsidP="00F27849">
      <w:pPr>
        <w:widowControl w:val="0"/>
        <w:autoSpaceDE w:val="0"/>
        <w:autoSpaceDN w:val="0"/>
        <w:adjustRightInd w:val="0"/>
        <w:spacing w:line="216" w:lineRule="auto"/>
        <w:ind w:right="45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32D45C" w14:textId="77777777" w:rsidR="00F27849" w:rsidRPr="00F27849" w:rsidRDefault="00F27849" w:rsidP="00F27849">
      <w:pPr>
        <w:numPr>
          <w:ilvl w:val="0"/>
          <w:numId w:val="1"/>
        </w:numPr>
        <w:spacing w:line="21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27849">
        <w:rPr>
          <w:rFonts w:ascii="Times New Roman" w:hAnsi="Times New Roman" w:cs="Times New Roman"/>
          <w:sz w:val="24"/>
          <w:szCs w:val="24"/>
          <w:lang w:val="ru-RU"/>
        </w:rPr>
        <w:t xml:space="preserve">Роль и значение инноваций в обществе. Влияние инноваций на экономическое развитие. </w:t>
      </w:r>
    </w:p>
    <w:p w14:paraId="1B09B9C5" w14:textId="77777777" w:rsidR="00F27849" w:rsidRPr="00F27849" w:rsidRDefault="00F27849" w:rsidP="00F27849">
      <w:pPr>
        <w:numPr>
          <w:ilvl w:val="0"/>
          <w:numId w:val="1"/>
        </w:num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849">
        <w:rPr>
          <w:rFonts w:ascii="Times New Roman" w:hAnsi="Times New Roman" w:cs="Times New Roman"/>
          <w:sz w:val="24"/>
          <w:szCs w:val="24"/>
        </w:rPr>
        <w:t>Функции</w:t>
      </w:r>
      <w:proofErr w:type="spellEnd"/>
      <w:r w:rsidRPr="00F278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849">
        <w:rPr>
          <w:rFonts w:ascii="Times New Roman" w:hAnsi="Times New Roman" w:cs="Times New Roman"/>
          <w:sz w:val="24"/>
          <w:szCs w:val="24"/>
        </w:rPr>
        <w:t>инноваций</w:t>
      </w:r>
      <w:proofErr w:type="spellEnd"/>
      <w:r w:rsidRPr="00F27849">
        <w:rPr>
          <w:rFonts w:ascii="Times New Roman" w:hAnsi="Times New Roman" w:cs="Times New Roman"/>
          <w:sz w:val="24"/>
          <w:szCs w:val="24"/>
        </w:rPr>
        <w:t>.</w:t>
      </w:r>
    </w:p>
    <w:p w14:paraId="5F288711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Сущность понятия «инновация». Отличительные свойства инноваций.</w:t>
      </w:r>
    </w:p>
    <w:p w14:paraId="30D28279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Разграничение понятий «инвенция» «новшества» («новация»), «нововведение», «инновация». Соотношение понятий «новатор» </w:t>
      </w:r>
      <w:proofErr w:type="gramStart"/>
      <w:r w:rsidRPr="00F27849">
        <w:rPr>
          <w:sz w:val="24"/>
          <w:szCs w:val="24"/>
        </w:rPr>
        <w:t>и  «</w:t>
      </w:r>
      <w:proofErr w:type="spellStart"/>
      <w:proofErr w:type="gramEnd"/>
      <w:r w:rsidRPr="00F27849">
        <w:rPr>
          <w:sz w:val="24"/>
          <w:szCs w:val="24"/>
        </w:rPr>
        <w:t>инноватор</w:t>
      </w:r>
      <w:proofErr w:type="spellEnd"/>
      <w:r w:rsidRPr="00F27849">
        <w:rPr>
          <w:sz w:val="24"/>
          <w:szCs w:val="24"/>
        </w:rPr>
        <w:t>». Дилемма новатора</w:t>
      </w:r>
    </w:p>
    <w:p w14:paraId="16E439FF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Классификация инноваций согласно Руководству Осло и законодательству Республики Беларусь. </w:t>
      </w:r>
    </w:p>
    <w:p w14:paraId="4C919D8A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Маркетинговые инновации. Кадровое обеспечение маркетинговых инноваций. Стимулирующие факторы внедрения маркетинговых инноваций.</w:t>
      </w:r>
    </w:p>
    <w:p w14:paraId="09558FED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Классификация инноваций в зависимости от характера концепции и по масштабу новизны.</w:t>
      </w:r>
    </w:p>
    <w:p w14:paraId="327F33F1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Классификаций инноваций в зависимости от источника появления и от места в производственном процессе.</w:t>
      </w:r>
    </w:p>
    <w:p w14:paraId="54F86AE8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Классификация инноваций по глубине вносимых изменений. Пионерский и догоняющий инновационные процессы.</w:t>
      </w:r>
    </w:p>
    <w:p w14:paraId="592A35A0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Классификация инноваций по степени значимости в экономическом развитии результатами инновационной деятельности и по эффективности реализации.</w:t>
      </w:r>
    </w:p>
    <w:p w14:paraId="435811D1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iCs/>
          <w:sz w:val="24"/>
          <w:szCs w:val="24"/>
        </w:rPr>
        <w:t>Эндогенные и экзогенные инновации. Реактивные и стратегические инновации.</w:t>
      </w:r>
    </w:p>
    <w:p w14:paraId="24B05ED6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Единичные и диффузные инновации. </w:t>
      </w:r>
    </w:p>
    <w:p w14:paraId="1D32FE67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Первичные и вторичные инновации. Инновации первой и второй волны.</w:t>
      </w:r>
    </w:p>
    <w:p w14:paraId="485673E8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Поддерживающие и прорывные инновации. Теория подрывной инновации Клейтона </w:t>
      </w:r>
      <w:proofErr w:type="spellStart"/>
      <w:r w:rsidRPr="00F27849">
        <w:rPr>
          <w:sz w:val="24"/>
          <w:szCs w:val="24"/>
        </w:rPr>
        <w:t>Кристенсена</w:t>
      </w:r>
      <w:proofErr w:type="spellEnd"/>
      <w:r w:rsidRPr="00F27849">
        <w:rPr>
          <w:sz w:val="24"/>
          <w:szCs w:val="24"/>
        </w:rPr>
        <w:t xml:space="preserve">. «Дилемма </w:t>
      </w:r>
      <w:proofErr w:type="spellStart"/>
      <w:r w:rsidRPr="00F27849">
        <w:rPr>
          <w:sz w:val="24"/>
          <w:szCs w:val="24"/>
        </w:rPr>
        <w:t>инноватора</w:t>
      </w:r>
      <w:proofErr w:type="spellEnd"/>
      <w:r w:rsidRPr="00F27849">
        <w:rPr>
          <w:sz w:val="24"/>
          <w:szCs w:val="24"/>
        </w:rPr>
        <w:t>». Термин «креативное разрушение»</w:t>
      </w:r>
    </w:p>
    <w:p w14:paraId="37A977DA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ind w:left="720"/>
        <w:rPr>
          <w:sz w:val="24"/>
          <w:szCs w:val="24"/>
        </w:rPr>
      </w:pPr>
      <w:r w:rsidRPr="00F27849">
        <w:rPr>
          <w:sz w:val="24"/>
          <w:szCs w:val="24"/>
        </w:rPr>
        <w:t>Инновации и цикличность развития. Технологические уклады и их влияние на экономический рост.</w:t>
      </w:r>
    </w:p>
    <w:p w14:paraId="7B67C799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>Инновации в АПК.</w:t>
      </w:r>
    </w:p>
    <w:p w14:paraId="57613DE1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200"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>Инновационное развитие экономики Республики Беларусь.</w:t>
      </w:r>
    </w:p>
    <w:p w14:paraId="488FBFF9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after="200"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Государственное регулирование инновационной деятельности в Республике Беларусь</w:t>
      </w:r>
    </w:p>
    <w:p w14:paraId="4DC48820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>Инновационный потенциал предприятия: сущность и методы оценки.</w:t>
      </w:r>
    </w:p>
    <w:p w14:paraId="07A71735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Инновационный климат, инновационная позиция предприятия: сущность и методы оценки.</w:t>
      </w:r>
    </w:p>
    <w:p w14:paraId="30320F17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Инновационная деятельность предприятия. Факторы, препятствующие инновационной деятельности.</w:t>
      </w:r>
    </w:p>
    <w:p w14:paraId="0B79C019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 xml:space="preserve">Эволюция маркетинга инноваций: два подхода. </w:t>
      </w:r>
    </w:p>
    <w:p w14:paraId="58CB3148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>Концепции латеральный маркетинг и вертикальный маркетинг.</w:t>
      </w:r>
    </w:p>
    <w:p w14:paraId="062E8BD3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Определение маркетинга инноваций. Разграничение понятий «маркетинг инноваций» и «инновационный маркетинг».</w:t>
      </w:r>
    </w:p>
    <w:p w14:paraId="42B6CA03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 xml:space="preserve">Предмет, цели задачи маркетинга инноваций. Функции маркетинга инноваций. </w:t>
      </w:r>
    </w:p>
    <w:p w14:paraId="79709CF1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Особенности маркетинга инноваций. Основные принципы маркетинга инноваций. Комплекс инновационного маркетинга.</w:t>
      </w:r>
    </w:p>
    <w:p w14:paraId="7041D12B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 Понятие инновационного процесса. </w:t>
      </w:r>
      <w:r w:rsidRPr="00F27849">
        <w:rPr>
          <w:bCs/>
          <w:sz w:val="24"/>
          <w:szCs w:val="24"/>
        </w:rPr>
        <w:t>Основные движущие силы инновационных процессов.</w:t>
      </w:r>
    </w:p>
    <w:p w14:paraId="28025622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Стадии инновационного процесса. </w:t>
      </w:r>
      <w:r w:rsidRPr="00F27849">
        <w:rPr>
          <w:bCs/>
          <w:sz w:val="24"/>
          <w:szCs w:val="24"/>
        </w:rPr>
        <w:t xml:space="preserve">Задачи маркетинга в зависимости от стадий инновационной процесса. </w:t>
      </w:r>
    </w:p>
    <w:p w14:paraId="7CAF2566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Субъекты инновационного процесса: новаторы и имитаторы.</w:t>
      </w:r>
    </w:p>
    <w:p w14:paraId="663AAC18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>Формы инновационного процесса.</w:t>
      </w:r>
    </w:p>
    <w:p w14:paraId="73E9003D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rPr>
          <w:sz w:val="24"/>
          <w:szCs w:val="24"/>
        </w:rPr>
      </w:pPr>
      <w:r w:rsidRPr="00F27849">
        <w:rPr>
          <w:bCs/>
          <w:sz w:val="24"/>
          <w:szCs w:val="24"/>
        </w:rPr>
        <w:t>Модели инновационного процесса.</w:t>
      </w:r>
    </w:p>
    <w:p w14:paraId="4CBB171A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spacing w:line="216" w:lineRule="auto"/>
        <w:rPr>
          <w:sz w:val="24"/>
          <w:szCs w:val="24"/>
        </w:rPr>
      </w:pPr>
      <w:r w:rsidRPr="00F27849">
        <w:rPr>
          <w:sz w:val="24"/>
          <w:szCs w:val="24"/>
        </w:rPr>
        <w:t>Парадигма «открытых» и «закрытых» инноваций.</w:t>
      </w:r>
    </w:p>
    <w:p w14:paraId="40720C7F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Сущность диффузии инноваций. Процесс диффузий и принятия инноваций.</w:t>
      </w:r>
    </w:p>
    <w:p w14:paraId="72564BFC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lastRenderedPageBreak/>
        <w:t>Модель распространения инновации на рынке (Э. Роджера)</w:t>
      </w:r>
    </w:p>
    <w:p w14:paraId="73ADF94E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 xml:space="preserve">Скорость диффузий инноваций по </w:t>
      </w:r>
      <w:proofErr w:type="spellStart"/>
      <w:r w:rsidRPr="00F27849">
        <w:rPr>
          <w:bCs/>
          <w:sz w:val="24"/>
          <w:szCs w:val="24"/>
        </w:rPr>
        <w:t>Э.Роджерсу</w:t>
      </w:r>
      <w:proofErr w:type="spellEnd"/>
      <w:r w:rsidRPr="00F27849">
        <w:rPr>
          <w:bCs/>
          <w:sz w:val="24"/>
          <w:szCs w:val="24"/>
        </w:rPr>
        <w:t xml:space="preserve">. Показатели, оказывающие влияние на скорость распространения инноваций. </w:t>
      </w:r>
    </w:p>
    <w:p w14:paraId="744221CA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 xml:space="preserve">Модель диффузии нововведений Т. </w:t>
      </w:r>
      <w:proofErr w:type="spellStart"/>
      <w:r w:rsidRPr="00F27849">
        <w:rPr>
          <w:bCs/>
          <w:sz w:val="24"/>
          <w:szCs w:val="24"/>
        </w:rPr>
        <w:t>Хагерстранда</w:t>
      </w:r>
      <w:proofErr w:type="spellEnd"/>
      <w:r w:rsidRPr="00F27849">
        <w:rPr>
          <w:bCs/>
          <w:sz w:val="24"/>
          <w:szCs w:val="24"/>
        </w:rPr>
        <w:t xml:space="preserve">. </w:t>
      </w:r>
    </w:p>
    <w:p w14:paraId="28173759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 Модель диффузии Басса.</w:t>
      </w:r>
    </w:p>
    <w:p w14:paraId="1DB319A4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Концепция жизненного цикла инноваций. </w:t>
      </w:r>
      <w:r w:rsidRPr="00F27849">
        <w:rPr>
          <w:bCs/>
          <w:sz w:val="24"/>
          <w:szCs w:val="24"/>
        </w:rPr>
        <w:t>Точка бифуркации. «Долина смерти».</w:t>
      </w:r>
    </w:p>
    <w:p w14:paraId="7AEB66EA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Модель потребления инновационного товара. Барьеры восприятия инновационных товаров.</w:t>
      </w:r>
    </w:p>
    <w:p w14:paraId="33D82402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Процесс восприятия инновационного товара.</w:t>
      </w:r>
    </w:p>
    <w:p w14:paraId="05EA2417" w14:textId="1849AB06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bCs/>
          <w:sz w:val="24"/>
          <w:szCs w:val="24"/>
        </w:rPr>
      </w:pPr>
      <w:r w:rsidRPr="00F27849">
        <w:rPr>
          <w:bCs/>
          <w:sz w:val="24"/>
          <w:szCs w:val="24"/>
        </w:rPr>
        <w:t>Классификация потребителей в зависимости от степени информированности о товаре и в зависимости от готовности приобретать технически сложную продукцию покупателей.</w:t>
      </w:r>
    </w:p>
    <w:p w14:paraId="02774526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 xml:space="preserve">Классификация потребителей по их восприятию нового товара. </w:t>
      </w:r>
    </w:p>
    <w:p w14:paraId="34A47E86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 xml:space="preserve"> Понятие «пропасти» и </w:t>
      </w:r>
      <w:proofErr w:type="gramStart"/>
      <w:r w:rsidRPr="00F27849">
        <w:rPr>
          <w:bCs/>
          <w:sz w:val="24"/>
          <w:szCs w:val="24"/>
        </w:rPr>
        <w:t>« разрывов</w:t>
      </w:r>
      <w:proofErr w:type="gramEnd"/>
      <w:r w:rsidRPr="00F27849">
        <w:rPr>
          <w:bCs/>
          <w:sz w:val="24"/>
          <w:szCs w:val="24"/>
        </w:rPr>
        <w:t>». Теория преодоления пропасти Мура.</w:t>
      </w:r>
    </w:p>
    <w:p w14:paraId="2596AB9B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Концепция целостного продукта.</w:t>
      </w:r>
    </w:p>
    <w:p w14:paraId="20422A62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Понятие «рынок инноваций». Особенности рынка инноваций.</w:t>
      </w:r>
    </w:p>
    <w:p w14:paraId="2560B99C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Модели рынка инноваций.</w:t>
      </w:r>
    </w:p>
    <w:p w14:paraId="0ABD5E81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Трансфер технологий.</w:t>
      </w:r>
    </w:p>
    <w:p w14:paraId="1DDF439F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Инновационная инфраструктура рынка: понятие, элементы, выполняемые функции.</w:t>
      </w:r>
    </w:p>
    <w:p w14:paraId="1931EC8D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Научно-технические парки: структура, технология создания и эффективность функционирования</w:t>
      </w:r>
    </w:p>
    <w:p w14:paraId="2B4CA322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 xml:space="preserve">Инновационные центры, бизнес-инкубаторы, центры </w:t>
      </w:r>
      <w:proofErr w:type="spellStart"/>
      <w:r w:rsidRPr="00F27849">
        <w:rPr>
          <w:bCs/>
          <w:sz w:val="24"/>
          <w:szCs w:val="24"/>
        </w:rPr>
        <w:t>транфера</w:t>
      </w:r>
      <w:proofErr w:type="spellEnd"/>
      <w:r w:rsidRPr="00F27849">
        <w:rPr>
          <w:bCs/>
          <w:sz w:val="24"/>
          <w:szCs w:val="24"/>
        </w:rPr>
        <w:t xml:space="preserve"> технологий: понятие, выполняемые функции</w:t>
      </w:r>
    </w:p>
    <w:p w14:paraId="361B14E3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Модели инновационных систем: евроатлантическая, восточноазиатская, альтернативная, модели тройной спирали.</w:t>
      </w:r>
    </w:p>
    <w:p w14:paraId="47FD1185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Инновационное развитие предприятия. Факторы, влияющие на инновационного развитие предприятий.</w:t>
      </w:r>
    </w:p>
    <w:p w14:paraId="5295F8FA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Венчурные фонды, бизнес-ангелы и краудфандинг как источник инвестирования инновационных продуктов.</w:t>
      </w:r>
    </w:p>
    <w:p w14:paraId="5E7D6A9B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 xml:space="preserve">Сущность и особенности инновационных стратегий. </w:t>
      </w:r>
    </w:p>
    <w:p w14:paraId="0C6FA9B5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bCs/>
          <w:sz w:val="24"/>
          <w:szCs w:val="24"/>
        </w:rPr>
        <w:t>Алгоритм выбора и реализации инновационной стратегии на предприятии.</w:t>
      </w:r>
    </w:p>
    <w:p w14:paraId="32CE3FB9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Конкурентные стратегии инновационных продуктов. </w:t>
      </w:r>
      <w:r w:rsidRPr="00F27849">
        <w:rPr>
          <w:bCs/>
          <w:sz w:val="24"/>
          <w:szCs w:val="24"/>
        </w:rPr>
        <w:t xml:space="preserve">«Маркетинговый зоопарк». </w:t>
      </w:r>
      <w:r w:rsidRPr="00F27849">
        <w:rPr>
          <w:sz w:val="24"/>
          <w:szCs w:val="24"/>
        </w:rPr>
        <w:t>Стратегия «голубого океана».</w:t>
      </w:r>
    </w:p>
    <w:p w14:paraId="2D6F742D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Источники инновационных идей.</w:t>
      </w:r>
    </w:p>
    <w:p w14:paraId="27C89F44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Методы генерации инновационный идей: анализ патентов, анализ материалов выставок и ярмарок, </w:t>
      </w:r>
      <w:proofErr w:type="spellStart"/>
      <w:r w:rsidRPr="00F27849">
        <w:rPr>
          <w:sz w:val="24"/>
          <w:szCs w:val="24"/>
        </w:rPr>
        <w:t>брейнсторминг</w:t>
      </w:r>
      <w:proofErr w:type="spellEnd"/>
      <w:r w:rsidRPr="00F27849">
        <w:rPr>
          <w:sz w:val="24"/>
          <w:szCs w:val="24"/>
        </w:rPr>
        <w:t>, обратный мозговой штурм, метод 635, двойная мозговая атака.</w:t>
      </w:r>
    </w:p>
    <w:p w14:paraId="5692C107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jc w:val="both"/>
        <w:rPr>
          <w:sz w:val="24"/>
          <w:szCs w:val="24"/>
        </w:rPr>
      </w:pPr>
      <w:r w:rsidRPr="00F27849">
        <w:rPr>
          <w:sz w:val="24"/>
          <w:szCs w:val="24"/>
        </w:rPr>
        <w:t xml:space="preserve">Методы генерации инновационный идей: метод ментальных карт, </w:t>
      </w:r>
      <w:proofErr w:type="spellStart"/>
      <w:r w:rsidRPr="00F27849">
        <w:rPr>
          <w:sz w:val="24"/>
          <w:szCs w:val="24"/>
        </w:rPr>
        <w:t>синектика</w:t>
      </w:r>
      <w:proofErr w:type="spellEnd"/>
      <w:r w:rsidRPr="00F27849">
        <w:rPr>
          <w:sz w:val="24"/>
          <w:szCs w:val="24"/>
        </w:rPr>
        <w:t>, морфологический анализ, метод фокальных объектов.</w:t>
      </w:r>
    </w:p>
    <w:p w14:paraId="570414C4" w14:textId="77777777" w:rsidR="00F27849" w:rsidRPr="00F27849" w:rsidRDefault="00F27849" w:rsidP="00F27849">
      <w:pPr>
        <w:pStyle w:val="a3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line="216" w:lineRule="auto"/>
        <w:ind w:left="720"/>
        <w:jc w:val="both"/>
        <w:rPr>
          <w:sz w:val="24"/>
          <w:szCs w:val="24"/>
        </w:rPr>
      </w:pPr>
      <w:r w:rsidRPr="00F27849">
        <w:rPr>
          <w:sz w:val="24"/>
          <w:szCs w:val="24"/>
        </w:rPr>
        <w:t>Формирования коммуникационной политики на инновационный продукт.</w:t>
      </w:r>
    </w:p>
    <w:p w14:paraId="529D7A45" w14:textId="77777777" w:rsidR="00F27849" w:rsidRPr="00F27849" w:rsidRDefault="00F27849" w:rsidP="00F27849">
      <w:pPr>
        <w:pStyle w:val="a3"/>
        <w:tabs>
          <w:tab w:val="left" w:pos="426"/>
          <w:tab w:val="left" w:pos="851"/>
          <w:tab w:val="left" w:pos="993"/>
        </w:tabs>
        <w:spacing w:line="276" w:lineRule="auto"/>
        <w:rPr>
          <w:sz w:val="28"/>
          <w:szCs w:val="28"/>
        </w:rPr>
      </w:pPr>
    </w:p>
    <w:p w14:paraId="0AD48B8F" w14:textId="374FD17D" w:rsidR="00F27849" w:rsidRPr="00F27849" w:rsidRDefault="00F27849" w:rsidP="00F27849">
      <w:pPr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7849">
        <w:rPr>
          <w:rFonts w:ascii="Times New Roman" w:hAnsi="Times New Roman" w:cs="Times New Roman"/>
          <w:i/>
          <w:sz w:val="28"/>
          <w:szCs w:val="28"/>
          <w:lang w:val="ru-RU"/>
        </w:rPr>
        <w:t xml:space="preserve">Форма проведения экзамена - 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>письменно</w:t>
      </w:r>
      <w:r w:rsidRPr="00F27849">
        <w:rPr>
          <w:rFonts w:ascii="Times New Roman" w:hAnsi="Times New Roman" w:cs="Times New Roman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br/>
      </w:r>
      <w:r w:rsidRPr="00F27849">
        <w:rPr>
          <w:rFonts w:ascii="Times New Roman" w:hAnsi="Times New Roman" w:cs="Times New Roman"/>
          <w:sz w:val="28"/>
          <w:szCs w:val="28"/>
          <w:lang w:val="ru-RU"/>
        </w:rPr>
        <w:t>Составил</w:t>
      </w:r>
      <w:r w:rsidRPr="00F2784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27849">
        <w:rPr>
          <w:rFonts w:ascii="Times New Roman" w:hAnsi="Times New Roman" w:cs="Times New Roman"/>
          <w:sz w:val="28"/>
          <w:szCs w:val="28"/>
          <w:lang w:val="ru-RU"/>
        </w:rPr>
        <w:tab/>
        <w:t xml:space="preserve">_______________ </w:t>
      </w:r>
      <w:r w:rsidRPr="00F2784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2784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27849">
        <w:rPr>
          <w:rFonts w:ascii="Times New Roman" w:hAnsi="Times New Roman" w:cs="Times New Roman"/>
          <w:sz w:val="28"/>
          <w:szCs w:val="28"/>
          <w:u w:val="single"/>
          <w:lang w:val="ru-RU"/>
        </w:rPr>
        <w:t>С.И. Артеменко</w:t>
      </w:r>
    </w:p>
    <w:p w14:paraId="29D7B107" w14:textId="77777777" w:rsidR="00F27849" w:rsidRPr="00F27849" w:rsidRDefault="00F27849" w:rsidP="00F27849">
      <w:pPr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14:paraId="52AF20A6" w14:textId="77777777" w:rsidR="00F27849" w:rsidRPr="00F27849" w:rsidRDefault="00F27849" w:rsidP="00F27849">
      <w:pPr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7849">
        <w:rPr>
          <w:rFonts w:ascii="Times New Roman" w:hAnsi="Times New Roman" w:cs="Times New Roman"/>
          <w:sz w:val="28"/>
          <w:szCs w:val="28"/>
          <w:lang w:val="ru-RU"/>
        </w:rPr>
        <w:t>Рассмотрены на заседании кафедры маркетинга</w:t>
      </w:r>
    </w:p>
    <w:p w14:paraId="2384689B" w14:textId="1829D7D4" w:rsidR="00F27849" w:rsidRPr="00F27849" w:rsidRDefault="00F27849" w:rsidP="00F27849">
      <w:pPr>
        <w:spacing w:line="192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27849">
        <w:rPr>
          <w:rFonts w:ascii="Times New Roman" w:hAnsi="Times New Roman" w:cs="Times New Roman"/>
          <w:sz w:val="28"/>
          <w:szCs w:val="28"/>
          <w:lang w:val="ru-RU"/>
        </w:rPr>
        <w:t>протокол № 1</w:t>
      </w:r>
    </w:p>
    <w:p w14:paraId="29ADD628" w14:textId="77777777" w:rsidR="00F27849" w:rsidRPr="00F27849" w:rsidRDefault="00F27849" w:rsidP="00F27849">
      <w:pPr>
        <w:spacing w:before="120" w:line="192" w:lineRule="auto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 w:rsidRPr="00F27849">
        <w:rPr>
          <w:rFonts w:ascii="Times New Roman" w:hAnsi="Times New Roman" w:cs="Times New Roman"/>
          <w:sz w:val="28"/>
          <w:szCs w:val="28"/>
          <w:lang w:val="ru-RU"/>
        </w:rPr>
        <w:t xml:space="preserve">Заведующий кафедрой             _______________            </w:t>
      </w:r>
      <w:r w:rsidRPr="00F27849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F27849">
        <w:rPr>
          <w:rFonts w:ascii="Times New Roman" w:hAnsi="Times New Roman" w:cs="Times New Roman"/>
          <w:sz w:val="28"/>
          <w:szCs w:val="28"/>
          <w:u w:val="single"/>
          <w:lang w:val="ru-RU"/>
        </w:rPr>
        <w:t>В.Н. Редько</w:t>
      </w:r>
    </w:p>
    <w:p w14:paraId="4EC00670" w14:textId="77777777" w:rsidR="005860D0" w:rsidRPr="00F27849" w:rsidRDefault="005860D0" w:rsidP="00F27849"/>
    <w:sectPr w:rsidR="005860D0" w:rsidRPr="00F27849" w:rsidSect="00F27849">
      <w:pgSz w:w="11906" w:h="16838"/>
      <w:pgMar w:top="1440" w:right="1133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F10C66"/>
    <w:multiLevelType w:val="multilevel"/>
    <w:tmpl w:val="71F10C66"/>
    <w:lvl w:ilvl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5773C1B"/>
    <w:rsid w:val="005860D0"/>
    <w:rsid w:val="00F27849"/>
    <w:rsid w:val="057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E979EE"/>
  <w15:docId w15:val="{B2E22B82-6509-4D61-87D9-02ECEB43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7849"/>
    <w:pPr>
      <w:ind w:left="720"/>
      <w:contextualSpacing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735</Words>
  <Characters>4190</Characters>
  <Application>Microsoft Office Word</Application>
  <DocSecurity>0</DocSecurity>
  <Lines>34</Lines>
  <Paragraphs>9</Paragraphs>
  <ScaleCrop>false</ScaleCrop>
  <Company/>
  <LinksUpToDate>false</LinksUpToDate>
  <CharactersWithSpaces>4916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student</cp:lastModifiedBy>
  <cp:revision>2</cp:revision>
  <dcterms:created xsi:type="dcterms:W3CDTF">2026-03-28T19:05:00Z</dcterms:created>
  <dcterms:modified xsi:type="dcterms:W3CDTF">2026-03-30T09:35:00Z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846D22E621DD487BA5043F5D8BF57D54_11</vt:lpwstr>
  </property>
</Properties>
</file>