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ЛАБОРАТОРНАЯ РАБОТА №2.</w:t>
      </w:r>
    </w:p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ОПРЕДЕЛЕНИЕ СКОРОСТИ СЧЕТА РАДИОАКТИВНОГО ОБРАЗЦА ПРИ ДЛИТЕЛЬНОМ ИЗМЕРЕНИИ.</w:t>
      </w:r>
    </w:p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Теория.</w:t>
      </w:r>
    </w:p>
    <w:p w:rsidR="00F21A19" w:rsidRP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  <w:sz w:val="16"/>
        </w:rPr>
      </w:pPr>
      <w:r w:rsidRPr="00F21A19">
        <w:rPr>
          <w:rFonts w:ascii="Times New Roman" w:hAnsi="Times New Roman" w:cs="Times New Roman"/>
          <w:b/>
          <w:bCs/>
          <w:color w:val="000000"/>
          <w:sz w:val="16"/>
        </w:rPr>
        <w:t>ОПРЕДЕЛЕНИЕ СТАНДАРТНОГО ОТКЛОНЕНИЯ</w:t>
      </w: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Как говорилось выше, чаще всего скорость счета препарата (обра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ца) измеряют длительное время. В этом случае при статистической обрабо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ке результатов измерений пользуют</w:t>
      </w:r>
      <w:r>
        <w:rPr>
          <w:rFonts w:ascii="Times New Roman" w:hAnsi="Times New Roman" w:cs="Times New Roman"/>
          <w:color w:val="000000"/>
        </w:rPr>
        <w:softHyphen/>
        <w:t>ся способом определения стандартного отклонения, основан</w:t>
      </w:r>
      <w:r>
        <w:rPr>
          <w:rFonts w:ascii="Times New Roman" w:hAnsi="Times New Roman" w:cs="Times New Roman"/>
          <w:color w:val="000000"/>
        </w:rPr>
        <w:softHyphen/>
        <w:t>ным на законе распределения Пуа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сона.</w:t>
      </w:r>
    </w:p>
    <w:p w:rsidR="00F21A19" w:rsidRPr="001D55A1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Стандартным отклонением </w:t>
      </w:r>
      <w:r>
        <w:rPr>
          <w:rFonts w:ascii="Times New Roman" w:hAnsi="Times New Roman" w:cs="Times New Roman"/>
          <w:color w:val="000000"/>
        </w:rPr>
        <w:t>называется корень квадратный из общ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го числа набранных импульсов за единицу времени, то есть</w:t>
      </w:r>
      <w:r w:rsidRPr="00A5289F">
        <w:rPr>
          <w:rFonts w:ascii="Times New Roman" w:hAnsi="Times New Roman" w:cs="Times New Roman"/>
          <w:color w:val="000000"/>
          <w:position w:val="-8"/>
        </w:rPr>
        <w:object w:dxaOrig="4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17pt" o:ole="">
            <v:imagedata r:id="rId4" o:title=""/>
          </v:shape>
          <o:OLEObject Type="Embed" ProgID="Equation.3" ShapeID="_x0000_i1025" DrawAspect="Content" ObjectID="_1775626563" r:id="rId5"/>
        </w:object>
      </w:r>
      <w:r>
        <w:rPr>
          <w:rFonts w:ascii="Times New Roman" w:hAnsi="Times New Roman" w:cs="Times New Roman"/>
          <w:color w:val="000000"/>
        </w:rPr>
        <w:t xml:space="preserve">, где </w:t>
      </w:r>
      <w:r w:rsidRPr="009E2DFD">
        <w:rPr>
          <w:rFonts w:ascii="Times New Roman" w:hAnsi="Times New Roman" w:cs="Times New Roman"/>
          <w:i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 xml:space="preserve"> — число набранных импульсов за единицу времени. Оно обычно обозначается </w:t>
      </w:r>
      <w:r w:rsidRPr="00F76FF5">
        <w:rPr>
          <w:rFonts w:ascii="Times New Roman" w:hAnsi="Times New Roman" w:cs="Times New Roman"/>
          <w:i/>
          <w:iCs/>
          <w:color w:val="000000"/>
        </w:rPr>
        <w:t>σ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 ра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но</w:t>
      </w:r>
    </w:p>
    <w:p w:rsidR="00F21A19" w:rsidRPr="001D55A1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F21A19" w:rsidRPr="00E063F1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  <w:r w:rsidRPr="00A5289F">
        <w:rPr>
          <w:rFonts w:ascii="Times New Roman" w:hAnsi="Times New Roman" w:cs="Times New Roman"/>
          <w:color w:val="000000"/>
          <w:position w:val="-8"/>
        </w:rPr>
        <w:object w:dxaOrig="859" w:dyaOrig="340">
          <v:shape id="_x0000_i1026" type="#_x0000_t75" style="width:43pt;height:17pt" o:ole="">
            <v:imagedata r:id="rId6" o:title=""/>
          </v:shape>
          <o:OLEObject Type="Embed" ProgID="Equation.3" ShapeID="_x0000_i1026" DrawAspect="Content" ObjectID="_1775626564" r:id="rId7"/>
        </w:object>
      </w:r>
      <w:r>
        <w:rPr>
          <w:rFonts w:ascii="Times New Roman" w:hAnsi="Times New Roman" w:cs="Times New Roman"/>
          <w:color w:val="000000"/>
        </w:rPr>
        <w:t xml:space="preserve">, </w:t>
      </w:r>
    </w:p>
    <w:p w:rsidR="00F21A19" w:rsidRPr="00E063F1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</w:p>
    <w:p w:rsidR="00F21A19" w:rsidRDefault="00F21A19" w:rsidP="00F21A19">
      <w:pPr>
        <w:shd w:val="clear" w:color="auto" w:fill="FFFFFF"/>
        <w:spacing w:line="21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но не стоит путать это с </w:t>
      </w:r>
      <w:r w:rsidRPr="00F76FF5">
        <w:rPr>
          <w:rFonts w:ascii="Times New Roman" w:hAnsi="Times New Roman" w:cs="Times New Roman"/>
          <w:i/>
          <w:color w:val="000000"/>
        </w:rPr>
        <w:t>σ</w:t>
      </w:r>
      <w:r>
        <w:rPr>
          <w:rFonts w:ascii="Times New Roman" w:hAnsi="Times New Roman" w:cs="Times New Roman"/>
          <w:color w:val="000000"/>
        </w:rPr>
        <w:t xml:space="preserve"> определяемой по методу наименьших ква</w:t>
      </w:r>
      <w:r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 xml:space="preserve">ратов. Это разные величины. </w:t>
      </w:r>
    </w:p>
    <w:p w:rsidR="00F21A19" w:rsidRPr="005B3E11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Скорость счета образца </w:t>
      </w:r>
      <w:r w:rsidRPr="00E063F1">
        <w:rPr>
          <w:rFonts w:ascii="Times New Roman" w:hAnsi="Times New Roman" w:cs="Times New Roman"/>
          <w:color w:val="000000"/>
          <w:position w:val="-6"/>
        </w:rPr>
        <w:object w:dxaOrig="279" w:dyaOrig="279">
          <v:shape id="_x0000_i1027" type="#_x0000_t75" style="width:14pt;height:14pt" o:ole="">
            <v:imagedata r:id="rId8" o:title=""/>
          </v:shape>
          <o:OLEObject Type="Embed" ProgID="Equation.3" ShapeID="_x0000_i1027" DrawAspect="Content" ObjectID="_1775626565" r:id="rId9"/>
        </w:object>
      </w:r>
      <w:r>
        <w:rPr>
          <w:rFonts w:ascii="Times New Roman" w:hAnsi="Times New Roman" w:cs="Times New Roman"/>
          <w:color w:val="000000"/>
        </w:rPr>
        <w:t xml:space="preserve"> будет равна</w:t>
      </w:r>
    </w:p>
    <w:p w:rsidR="00F21A19" w:rsidRPr="005B3E11" w:rsidRDefault="00F21A19" w:rsidP="00F21A19">
      <w:pPr>
        <w:shd w:val="clear" w:color="auto" w:fill="FFFFFF"/>
        <w:spacing w:line="216" w:lineRule="auto"/>
        <w:jc w:val="both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</w:t>
      </w:r>
      <w:r w:rsidRPr="009D3FA5">
        <w:rPr>
          <w:rFonts w:ascii="Times New Roman" w:hAnsi="Times New Roman" w:cs="Times New Roman"/>
          <w:color w:val="000000"/>
          <w:position w:val="-8"/>
        </w:rPr>
        <w:object w:dxaOrig="1340" w:dyaOrig="360">
          <v:shape id="_x0000_i1028" type="#_x0000_t75" style="width:67pt;height:18pt" o:ole="">
            <v:imagedata r:id="rId10" o:title=""/>
          </v:shape>
          <o:OLEObject Type="Embed" ProgID="Equation.3" ShapeID="_x0000_i1028" DrawAspect="Content" ObjectID="_1775626566" r:id="rId11"/>
        </w:object>
      </w:r>
      <w:proofErr w:type="gramStart"/>
      <w:r>
        <w:rPr>
          <w:rFonts w:ascii="Times New Roman" w:hAnsi="Times New Roman" w:cs="Times New Roman"/>
          <w:color w:val="000000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               (21)</w:t>
      </w:r>
    </w:p>
    <w:p w:rsidR="00F21A19" w:rsidRPr="005B3E11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где </w:t>
      </w:r>
      <w:r w:rsidRPr="009E2DFD">
        <w:rPr>
          <w:rFonts w:ascii="Times New Roman" w:hAnsi="Times New Roman" w:cs="Times New Roman"/>
          <w:i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 xml:space="preserve"> — число импульсов за единицу времени, которое должно быть достаточ</w:t>
      </w:r>
      <w:r>
        <w:rPr>
          <w:rFonts w:ascii="Times New Roman" w:hAnsi="Times New Roman" w:cs="Times New Roman"/>
          <w:color w:val="000000"/>
        </w:rPr>
        <w:softHyphen/>
        <w:t>но велико, так как в противном случае точность измер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ний б</w:t>
      </w:r>
      <w:r>
        <w:rPr>
          <w:rFonts w:ascii="Times New Roman" w:hAnsi="Times New Roman" w:cs="Times New Roman"/>
          <w:color w:val="000000"/>
        </w:rPr>
        <w:t>у</w:t>
      </w:r>
      <w:r>
        <w:rPr>
          <w:rFonts w:ascii="Times New Roman" w:hAnsi="Times New Roman" w:cs="Times New Roman"/>
          <w:color w:val="000000"/>
        </w:rPr>
        <w:t xml:space="preserve">дет невысокой. </w:t>
      </w:r>
    </w:p>
    <w:p w:rsidR="00F21A19" w:rsidRP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Приведем  несколько</w:t>
      </w:r>
      <w:proofErr w:type="gramEnd"/>
      <w:r>
        <w:rPr>
          <w:rFonts w:ascii="Times New Roman" w:hAnsi="Times New Roman" w:cs="Times New Roman"/>
          <w:color w:val="000000"/>
        </w:rPr>
        <w:t xml:space="preserve"> примеров: пусть насчитано 25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 xml:space="preserve">/мин, то есть </w:t>
      </w:r>
      <w:r w:rsidRPr="00F76FF5">
        <w:rPr>
          <w:rFonts w:ascii="Times New Roman" w:hAnsi="Times New Roman" w:cs="Times New Roman"/>
          <w:i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 xml:space="preserve"> = 25. Тогда</w:t>
      </w:r>
    </w:p>
    <w:p w:rsidR="00F21A19" w:rsidRP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sz w:val="8"/>
        </w:rPr>
      </w:pPr>
    </w:p>
    <w:p w:rsidR="00F21A19" w:rsidRP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  <w:r w:rsidRPr="00E063F1">
        <w:rPr>
          <w:rFonts w:ascii="Times New Roman" w:hAnsi="Times New Roman" w:cs="Times New Roman"/>
          <w:color w:val="000000"/>
          <w:position w:val="-10"/>
        </w:rPr>
        <w:object w:dxaOrig="2299" w:dyaOrig="380">
          <v:shape id="_x0000_i1029" type="#_x0000_t75" style="width:115pt;height:19pt" o:ole="">
            <v:imagedata r:id="rId12" o:title=""/>
          </v:shape>
          <o:OLEObject Type="Embed" ProgID="Equation.3" ShapeID="_x0000_i1029" DrawAspect="Content" ObjectID="_1775626567" r:id="rId13"/>
        </w:object>
      </w:r>
      <w:r w:rsidRPr="009D3FA5">
        <w:rPr>
          <w:rFonts w:ascii="Times New Roman" w:hAnsi="Times New Roman" w:cs="Times New Roman"/>
          <w:color w:val="000000"/>
          <w:position w:val="-20"/>
        </w:rPr>
        <w:object w:dxaOrig="1680" w:dyaOrig="580">
          <v:shape id="_x0000_i1030" type="#_x0000_t75" style="width:84pt;height:29pt" o:ole="">
            <v:imagedata r:id="rId14" o:title=""/>
          </v:shape>
          <o:OLEObject Type="Embed" ProgID="Equation.3" ShapeID="_x0000_i1030" DrawAspect="Content" ObjectID="_1775626568" r:id="rId15"/>
        </w:object>
      </w:r>
      <w:r>
        <w:rPr>
          <w:rFonts w:ascii="Times New Roman" w:hAnsi="Times New Roman" w:cs="Times New Roman"/>
          <w:color w:val="000000"/>
        </w:rPr>
        <w:t>,</w:t>
      </w:r>
    </w:p>
    <w:p w:rsidR="00F21A19" w:rsidRDefault="00F21A19" w:rsidP="00F21A19">
      <w:pPr>
        <w:shd w:val="clear" w:color="auto" w:fill="FFFFFF"/>
        <w:spacing w:line="21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а  в</w:t>
      </w:r>
      <w:proofErr w:type="gramEnd"/>
      <w:r>
        <w:rPr>
          <w:rFonts w:ascii="Times New Roman" w:hAnsi="Times New Roman" w:cs="Times New Roman"/>
          <w:color w:val="000000"/>
        </w:rPr>
        <w:t xml:space="preserve"> процентах </w:t>
      </w:r>
      <w:r w:rsidRPr="009E2DFD">
        <w:rPr>
          <w:rFonts w:ascii="Times New Roman" w:hAnsi="Times New Roman" w:cs="Times New Roman"/>
          <w:i/>
          <w:color w:val="000000"/>
          <w:lang w:val="en-US"/>
        </w:rPr>
        <w:t>E</w:t>
      </w:r>
      <w:r>
        <w:rPr>
          <w:rFonts w:ascii="Times New Roman" w:hAnsi="Times New Roman" w:cs="Times New Roman"/>
          <w:color w:val="000000"/>
        </w:rPr>
        <w:t xml:space="preserve">= 20%.  </w:t>
      </w:r>
      <w:proofErr w:type="gramStart"/>
      <w:r>
        <w:rPr>
          <w:rFonts w:ascii="Times New Roman" w:hAnsi="Times New Roman" w:cs="Times New Roman"/>
          <w:color w:val="000000"/>
        </w:rPr>
        <w:t>Эта  ошибка</w:t>
      </w:r>
      <w:proofErr w:type="gramEnd"/>
      <w:r>
        <w:rPr>
          <w:rFonts w:ascii="Times New Roman" w:hAnsi="Times New Roman" w:cs="Times New Roman"/>
          <w:color w:val="000000"/>
        </w:rPr>
        <w:t xml:space="preserve"> довольно велика. Ос</w:t>
      </w:r>
      <w:r>
        <w:rPr>
          <w:rFonts w:ascii="Times New Roman" w:hAnsi="Times New Roman" w:cs="Times New Roman"/>
          <w:color w:val="000000"/>
        </w:rPr>
        <w:softHyphen/>
        <w:t>тальные пр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меры приведены в табл. 4.</w:t>
      </w:r>
    </w:p>
    <w:p w:rsidR="00F21A19" w:rsidRP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Как видно, при </w:t>
      </w:r>
      <w:r w:rsidRPr="009E2DFD">
        <w:rPr>
          <w:rFonts w:ascii="Times New Roman" w:hAnsi="Times New Roman" w:cs="Times New Roman"/>
          <w:i/>
          <w:color w:val="000000"/>
        </w:rPr>
        <w:t xml:space="preserve">N </w:t>
      </w:r>
      <w:r>
        <w:rPr>
          <w:rFonts w:ascii="Times New Roman" w:hAnsi="Times New Roman" w:cs="Times New Roman"/>
          <w:i/>
          <w:color w:val="000000"/>
        </w:rPr>
        <w:t>≥</w:t>
      </w:r>
      <w:r>
        <w:rPr>
          <w:rFonts w:ascii="Times New Roman" w:hAnsi="Times New Roman" w:cs="Times New Roman"/>
          <w:color w:val="000000"/>
        </w:rPr>
        <w:t xml:space="preserve">1000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 относительная ошибка будет удо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летворительно малой.</w:t>
      </w:r>
    </w:p>
    <w:p w:rsidR="00F21A19" w:rsidRP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</w:p>
    <w:p w:rsidR="00F21A19" w:rsidRPr="00766286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7B13D5">
        <w:rPr>
          <w:rFonts w:ascii="Times New Roman" w:hAnsi="Times New Roman" w:cs="Times New Roman"/>
          <w:color w:val="000000"/>
          <w:spacing w:val="20"/>
          <w:sz w:val="16"/>
          <w:szCs w:val="16"/>
        </w:rPr>
        <w:t>Таблица 4</w:t>
      </w:r>
      <w:r w:rsidRPr="00F76FF5">
        <w:rPr>
          <w:rFonts w:ascii="Times New Roman" w:hAnsi="Times New Roman" w:cs="Times New Roman"/>
          <w:bCs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9E2DFD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Зависимость ошибки измерения от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скорости счета образца</w:t>
      </w:r>
    </w:p>
    <w:p w:rsidR="00F21A19" w:rsidRPr="00766286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4"/>
        <w:gridCol w:w="1566"/>
        <w:gridCol w:w="1625"/>
        <w:gridCol w:w="1709"/>
      </w:tblGrid>
      <w:tr w:rsidR="00F21A19" w:rsidRPr="009E2DFD" w:rsidTr="004F3559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992" w:type="pct"/>
            <w:shd w:val="clear" w:color="auto" w:fill="FFFFFF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Значение </w:t>
            </w:r>
            <w:r w:rsidRPr="00F76FF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/мин</w:t>
            </w:r>
          </w:p>
        </w:tc>
        <w:tc>
          <w:tcPr>
            <w:tcW w:w="1281" w:type="pct"/>
            <w:shd w:val="clear" w:color="auto" w:fill="FFFFFF"/>
          </w:tcPr>
          <w:p w:rsidR="00F21A19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Скорость счета</w:t>
            </w:r>
          </w:p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разца</w:t>
            </w:r>
          </w:p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C89">
              <w:rPr>
                <w:rFonts w:ascii="Times New Roman" w:hAnsi="Times New Roman" w:cs="Times New Roman"/>
                <w:color w:val="000000"/>
                <w:position w:val="-12"/>
                <w:sz w:val="16"/>
                <w:szCs w:val="16"/>
              </w:rPr>
              <w:object w:dxaOrig="1380" w:dyaOrig="400">
                <v:shape id="_x0000_i1031" type="#_x0000_t75" style="width:57.5pt;height:16.5pt" o:ole="">
                  <v:imagedata r:id="rId16" o:title=""/>
                </v:shape>
                <o:OLEObject Type="Embed" ProgID="Equation.3" ShapeID="_x0000_i1031" DrawAspect="Content" ObjectID="_1775626569" r:id="rId17"/>
              </w:objec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/мин</w:t>
            </w:r>
          </w:p>
        </w:tc>
        <w:tc>
          <w:tcPr>
            <w:tcW w:w="1329" w:type="pct"/>
            <w:shd w:val="clear" w:color="auto" w:fill="FFFFFF"/>
          </w:tcPr>
          <w:p w:rsidR="00F21A19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Относительная </w:t>
            </w:r>
          </w:p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ошибка измер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</w:t>
            </w:r>
          </w:p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position w:val="-8"/>
                <w:sz w:val="16"/>
                <w:szCs w:val="16"/>
              </w:rPr>
              <w:object w:dxaOrig="760" w:dyaOrig="360">
                <v:shape id="_x0000_i1032" type="#_x0000_t75" style="width:32pt;height:15pt" o:ole="">
                  <v:imagedata r:id="rId18" o:title=""/>
                </v:shape>
                <o:OLEObject Type="Embed" ProgID="Equation.3" ShapeID="_x0000_i1032" DrawAspect="Content" ObjectID="_1775626570" r:id="rId19"/>
              </w:object>
            </w:r>
          </w:p>
        </w:tc>
        <w:tc>
          <w:tcPr>
            <w:tcW w:w="1398" w:type="pct"/>
            <w:shd w:val="clear" w:color="auto" w:fill="FFFFFF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Ошибка измерения,</w:t>
            </w:r>
          </w:p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</w:tr>
      <w:tr w:rsidR="00F21A19" w:rsidRPr="009E2DFD" w:rsidTr="004F3559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992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81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100±10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:   100=0,1</w:t>
            </w:r>
          </w:p>
        </w:tc>
        <w:tc>
          <w:tcPr>
            <w:tcW w:w="1398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×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100=10</w:t>
            </w:r>
          </w:p>
        </w:tc>
      </w:tr>
      <w:tr w:rsidR="00F21A19" w:rsidRPr="009E2DFD" w:rsidTr="004F3559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92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1281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1024±32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32: 1024=0,031</w:t>
            </w:r>
          </w:p>
        </w:tc>
        <w:tc>
          <w:tcPr>
            <w:tcW w:w="1398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0,031×100=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</w:tr>
      <w:tr w:rsidR="00F21A19" w:rsidRPr="009E2DFD" w:rsidTr="004F3559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992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81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2500±50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: 2500=0,02</w:t>
            </w:r>
          </w:p>
        </w:tc>
        <w:tc>
          <w:tcPr>
            <w:tcW w:w="1398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0,02×100=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21A19" w:rsidRPr="009E2DFD" w:rsidTr="004F3559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992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4225</w:t>
            </w:r>
          </w:p>
        </w:tc>
        <w:tc>
          <w:tcPr>
            <w:tcW w:w="1281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4225±65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65: 4225 = 0,015</w:t>
            </w:r>
          </w:p>
        </w:tc>
        <w:tc>
          <w:tcPr>
            <w:tcW w:w="1398" w:type="pct"/>
            <w:shd w:val="clear" w:color="auto" w:fill="FFFFFF"/>
            <w:vAlign w:val="center"/>
          </w:tcPr>
          <w:p w:rsidR="00F21A19" w:rsidRPr="009E2DFD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0,015×100=</w:t>
            </w:r>
            <w:r w:rsidRPr="009E2D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</w:tr>
    </w:tbl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Если число импульсов сосчитано за время </w:t>
      </w:r>
      <w:r w:rsidRPr="00C12F97">
        <w:rPr>
          <w:rFonts w:ascii="Times New Roman" w:hAnsi="Times New Roman" w:cs="Times New Roman"/>
          <w:i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>, то в едини</w:t>
      </w:r>
      <w:r>
        <w:rPr>
          <w:rFonts w:ascii="Times New Roman" w:hAnsi="Times New Roman" w:cs="Times New Roman"/>
          <w:color w:val="000000"/>
        </w:rPr>
        <w:softHyphen/>
        <w:t>цу времени скорость счета образца будет в</w:t>
      </w:r>
      <w:r w:rsidRPr="00C12F97">
        <w:rPr>
          <w:rFonts w:ascii="Times New Roman" w:hAnsi="Times New Roman" w:cs="Times New Roman"/>
          <w:i/>
          <w:color w:val="000000"/>
        </w:rPr>
        <w:t xml:space="preserve"> </w:t>
      </w:r>
      <w:r w:rsidRPr="00C12F97">
        <w:rPr>
          <w:rFonts w:ascii="Times New Roman" w:hAnsi="Times New Roman" w:cs="Times New Roman"/>
          <w:i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 xml:space="preserve"> раз меньше, то есть</w:t>
      </w:r>
    </w:p>
    <w:p w:rsidR="00F21A19" w:rsidRPr="00572524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  <w:sz w:val="12"/>
        </w:rPr>
      </w:pPr>
    </w:p>
    <w:p w:rsidR="00F21A19" w:rsidRDefault="00F21A19" w:rsidP="00F21A19">
      <w:pPr>
        <w:shd w:val="clear" w:color="auto" w:fill="FFFFFF"/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</w:t>
      </w:r>
      <w:r w:rsidRPr="008926BA">
        <w:rPr>
          <w:rFonts w:ascii="Times New Roman" w:hAnsi="Times New Roman" w:cs="Times New Roman"/>
          <w:color w:val="000000"/>
          <w:position w:val="-24"/>
        </w:rPr>
        <w:object w:dxaOrig="1219" w:dyaOrig="680">
          <v:shape id="_x0000_i1033" type="#_x0000_t75" style="width:61pt;height:34pt" o:ole="">
            <v:imagedata r:id="rId20" o:title=""/>
          </v:shape>
          <o:OLEObject Type="Embed" ProgID="Equation.3" ShapeID="_x0000_i1033" DrawAspect="Content" ObjectID="_1775626571" r:id="rId21"/>
        </w:object>
      </w:r>
      <w:r w:rsidRPr="008926B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или </w:t>
      </w:r>
      <w:r w:rsidRPr="008926BA">
        <w:rPr>
          <w:rFonts w:ascii="Times New Roman" w:hAnsi="Times New Roman" w:cs="Times New Roman"/>
          <w:color w:val="000000"/>
          <w:position w:val="-24"/>
        </w:rPr>
        <w:object w:dxaOrig="1260" w:dyaOrig="680">
          <v:shape id="_x0000_i1034" type="#_x0000_t75" style="width:63pt;height:34pt" o:ole="">
            <v:imagedata r:id="rId22" o:title=""/>
          </v:shape>
          <o:OLEObject Type="Embed" ProgID="Equation.3" ShapeID="_x0000_i1034" DrawAspect="Content" ObjectID="_1775626572" r:id="rId23"/>
        </w:object>
      </w:r>
      <w:r>
        <w:rPr>
          <w:rFonts w:ascii="Times New Roman" w:hAnsi="Times New Roman" w:cs="Times New Roman"/>
          <w:color w:val="000000"/>
        </w:rPr>
        <w:t>,                     (22)</w:t>
      </w:r>
    </w:p>
    <w:p w:rsidR="00F21A19" w:rsidRPr="008926BA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  <w:sz w:val="14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где </w:t>
      </w:r>
      <w:r>
        <w:rPr>
          <w:rFonts w:ascii="Times New Roman" w:hAnsi="Times New Roman" w:cs="Times New Roman"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— </w:t>
      </w:r>
      <w:proofErr w:type="gramStart"/>
      <w:r>
        <w:rPr>
          <w:rFonts w:ascii="Times New Roman" w:hAnsi="Times New Roman" w:cs="Times New Roman"/>
          <w:color w:val="000000"/>
        </w:rPr>
        <w:t>число  импульсов</w:t>
      </w:r>
      <w:proofErr w:type="gramEnd"/>
      <w:r>
        <w:rPr>
          <w:rFonts w:ascii="Times New Roman" w:hAnsi="Times New Roman" w:cs="Times New Roman"/>
          <w:color w:val="000000"/>
        </w:rPr>
        <w:t xml:space="preserve">,  зарегистрированных за  время  </w:t>
      </w:r>
      <w:r w:rsidRPr="00C12F97">
        <w:rPr>
          <w:rFonts w:ascii="Times New Roman" w:hAnsi="Times New Roman" w:cs="Times New Roman"/>
          <w:i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>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 w:rsidRPr="00F76FF5">
        <w:rPr>
          <w:rFonts w:ascii="Times New Roman" w:hAnsi="Times New Roman" w:cs="Times New Roman"/>
          <w:i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 xml:space="preserve"> — время измерения данного образца. </w:t>
      </w:r>
    </w:p>
    <w:p w:rsidR="00F21A19" w:rsidRDefault="00F21A19" w:rsidP="00F21A1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Формулу (22) можно записать по-другому:</w:t>
      </w:r>
    </w:p>
    <w:p w:rsidR="00F21A19" w:rsidRDefault="00F21A19" w:rsidP="00F21A1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</w:t>
      </w:r>
      <w:r w:rsidRPr="008926BA">
        <w:rPr>
          <w:rFonts w:ascii="Times New Roman" w:hAnsi="Times New Roman" w:cs="Times New Roman"/>
          <w:color w:val="000000"/>
          <w:position w:val="-26"/>
        </w:rPr>
        <w:object w:dxaOrig="2380" w:dyaOrig="700">
          <v:shape id="_x0000_i1035" type="#_x0000_t75" style="width:119pt;height:35pt" o:ole="">
            <v:imagedata r:id="rId24" o:title=""/>
          </v:shape>
          <o:OLEObject Type="Embed" ProgID="Equation.3" ShapeID="_x0000_i1035" DrawAspect="Content" ObjectID="_1775626573" r:id="rId25"/>
        </w:object>
      </w:r>
      <w:r>
        <w:rPr>
          <w:rFonts w:ascii="Times New Roman" w:hAnsi="Times New Roman" w:cs="Times New Roman"/>
          <w:color w:val="000000"/>
        </w:rPr>
        <w:t xml:space="preserve">                       (23)     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где </w:t>
      </w:r>
      <w:r>
        <w:rPr>
          <w:rFonts w:ascii="Times New Roman" w:hAnsi="Times New Roman" w:cs="Times New Roman"/>
          <w:color w:val="000000"/>
          <w:lang w:val="en-US"/>
        </w:rPr>
        <w:t>n</w:t>
      </w:r>
      <w:r w:rsidRPr="00FD5103">
        <w:rPr>
          <w:rFonts w:ascii="Times New Roman" w:hAnsi="Times New Roman" w:cs="Times New Roman"/>
          <w:i/>
          <w:color w:val="000000"/>
        </w:rPr>
        <w:t>/</w:t>
      </w:r>
      <w:r w:rsidRPr="00FD5103">
        <w:rPr>
          <w:rFonts w:ascii="Times New Roman" w:hAnsi="Times New Roman" w:cs="Times New Roman"/>
          <w:i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 xml:space="preserve"> — среднее </w:t>
      </w:r>
      <w:proofErr w:type="gramStart"/>
      <w:r>
        <w:rPr>
          <w:rFonts w:ascii="Times New Roman" w:hAnsi="Times New Roman" w:cs="Times New Roman"/>
          <w:color w:val="000000"/>
        </w:rPr>
        <w:t>арифметическое  скорости</w:t>
      </w:r>
      <w:proofErr w:type="gramEnd"/>
      <w:r>
        <w:rPr>
          <w:rFonts w:ascii="Times New Roman" w:hAnsi="Times New Roman" w:cs="Times New Roman"/>
          <w:color w:val="000000"/>
        </w:rPr>
        <w:t xml:space="preserve"> счета;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 w:rsidRPr="008926BA">
        <w:rPr>
          <w:rFonts w:ascii="Times New Roman" w:hAnsi="Times New Roman" w:cs="Times New Roman"/>
          <w:color w:val="000000"/>
          <w:position w:val="-8"/>
        </w:rPr>
        <w:object w:dxaOrig="600" w:dyaOrig="360">
          <v:shape id="_x0000_i1036" type="#_x0000_t75" style="width:30pt;height:18pt" o:ole="">
            <v:imagedata r:id="rId26" o:title=""/>
          </v:shape>
          <o:OLEObject Type="Embed" ProgID="Equation.3" ShapeID="_x0000_i1036" DrawAspect="Content" ObjectID="_1775626574" r:id="rId27"/>
        </w:object>
      </w:r>
      <w:r>
        <w:rPr>
          <w:rFonts w:ascii="Times New Roman" w:hAnsi="Times New Roman" w:cs="Times New Roman"/>
          <w:color w:val="000000"/>
        </w:rPr>
        <w:t xml:space="preserve">— </w:t>
      </w:r>
      <w:proofErr w:type="gramStart"/>
      <w:r>
        <w:rPr>
          <w:rFonts w:ascii="Times New Roman" w:hAnsi="Times New Roman" w:cs="Times New Roman"/>
          <w:color w:val="000000"/>
        </w:rPr>
        <w:t>среднее  стандартное</w:t>
      </w:r>
      <w:proofErr w:type="gramEnd"/>
      <w:r>
        <w:rPr>
          <w:rFonts w:ascii="Times New Roman" w:hAnsi="Times New Roman" w:cs="Times New Roman"/>
          <w:color w:val="000000"/>
        </w:rPr>
        <w:t xml:space="preserve">  отклонение  отдел</w:t>
      </w:r>
      <w:r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>ного из</w:t>
      </w:r>
      <w:r>
        <w:rPr>
          <w:rFonts w:ascii="Times New Roman" w:hAnsi="Times New Roman" w:cs="Times New Roman"/>
          <w:color w:val="000000"/>
        </w:rPr>
        <w:softHyphen/>
        <w:t>мерения.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Очень часто при измерении скорости счета образца </w:t>
      </w:r>
      <w:r w:rsidRPr="00827ACA">
        <w:rPr>
          <w:rFonts w:ascii="Times New Roman" w:hAnsi="Times New Roman" w:cs="Times New Roman"/>
          <w:color w:val="000000"/>
          <w:position w:val="-6"/>
        </w:rPr>
        <w:object w:dxaOrig="279" w:dyaOrig="279">
          <v:shape id="_x0000_i1037" type="#_x0000_t75" style="width:14pt;height:14pt" o:ole="">
            <v:imagedata r:id="rId28" o:title=""/>
          </v:shape>
          <o:OLEObject Type="Embed" ProgID="Equation.3" ShapeID="_x0000_i1037" DrawAspect="Content" ObjectID="_1775626575" r:id="rId29"/>
        </w:object>
      </w:r>
      <w:r>
        <w:rPr>
          <w:rFonts w:ascii="Times New Roman" w:hAnsi="Times New Roman" w:cs="Times New Roman"/>
          <w:color w:val="000000"/>
        </w:rPr>
        <w:t xml:space="preserve"> нель</w:t>
      </w:r>
      <w:r>
        <w:rPr>
          <w:rFonts w:ascii="Times New Roman" w:hAnsi="Times New Roman" w:cs="Times New Roman"/>
          <w:color w:val="000000"/>
        </w:rPr>
        <w:softHyphen/>
        <w:t>зя пр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небречь значением скорости счета фона </w:t>
      </w:r>
      <w:r w:rsidRPr="00827ACA">
        <w:rPr>
          <w:rFonts w:ascii="Times New Roman" w:hAnsi="Times New Roman" w:cs="Times New Roman"/>
          <w:color w:val="000000"/>
          <w:position w:val="-14"/>
        </w:rPr>
        <w:object w:dxaOrig="380" w:dyaOrig="380">
          <v:shape id="_x0000_i1038" type="#_x0000_t75" style="width:19pt;height:19pt" o:ole="">
            <v:imagedata r:id="rId30" o:title=""/>
          </v:shape>
          <o:OLEObject Type="Embed" ProgID="Equation.3" ShapeID="_x0000_i1038" DrawAspect="Content" ObjectID="_1775626576" r:id="rId31"/>
        </w:object>
      </w:r>
      <w:r>
        <w:rPr>
          <w:rFonts w:ascii="Times New Roman" w:hAnsi="Times New Roman" w:cs="Times New Roman"/>
          <w:color w:val="000000"/>
        </w:rPr>
        <w:t>, тогда истин</w:t>
      </w:r>
      <w:r>
        <w:rPr>
          <w:rFonts w:ascii="Times New Roman" w:hAnsi="Times New Roman" w:cs="Times New Roman"/>
          <w:color w:val="000000"/>
        </w:rPr>
        <w:softHyphen/>
        <w:t>ная ск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 xml:space="preserve">рость счета образца </w:t>
      </w:r>
      <w:r w:rsidRPr="00827ACA">
        <w:rPr>
          <w:rFonts w:ascii="Times New Roman" w:hAnsi="Times New Roman" w:cs="Times New Roman"/>
          <w:color w:val="000000"/>
          <w:position w:val="-12"/>
        </w:rPr>
        <w:object w:dxaOrig="340" w:dyaOrig="360">
          <v:shape id="_x0000_i1039" type="#_x0000_t75" style="width:17pt;height:18pt" o:ole="">
            <v:imagedata r:id="rId32" o:title=""/>
          </v:shape>
          <o:OLEObject Type="Embed" ProgID="Equation.3" ShapeID="_x0000_i1039" DrawAspect="Content" ObjectID="_1775626577" r:id="rId33"/>
        </w:object>
      </w:r>
      <w:r>
        <w:rPr>
          <w:rFonts w:ascii="Times New Roman" w:hAnsi="Times New Roman" w:cs="Times New Roman"/>
          <w:color w:val="000000"/>
        </w:rPr>
        <w:t>определяется следующим обра</w:t>
      </w:r>
      <w:r>
        <w:rPr>
          <w:rFonts w:ascii="Times New Roman" w:hAnsi="Times New Roman" w:cs="Times New Roman"/>
          <w:color w:val="000000"/>
        </w:rPr>
        <w:softHyphen/>
        <w:t xml:space="preserve">зом. Пусть имеем скорость счета </w:t>
      </w:r>
      <w:proofErr w:type="spellStart"/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>разца+фон</w:t>
      </w:r>
      <w:proofErr w:type="spellEnd"/>
    </w:p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  <w:r w:rsidRPr="008926BA">
        <w:rPr>
          <w:rFonts w:ascii="Times New Roman" w:hAnsi="Times New Roman" w:cs="Times New Roman"/>
          <w:color w:val="000000"/>
          <w:position w:val="-26"/>
        </w:rPr>
        <w:object w:dxaOrig="1340" w:dyaOrig="700">
          <v:shape id="_x0000_i1040" type="#_x0000_t75" style="width:67pt;height:35pt" o:ole="">
            <v:imagedata r:id="rId34" o:title=""/>
          </v:shape>
          <o:OLEObject Type="Embed" ProgID="Equation.3" ShapeID="_x0000_i1040" DrawAspect="Content" ObjectID="_1775626578" r:id="rId35"/>
        </w:object>
      </w:r>
      <w:r>
        <w:rPr>
          <w:rFonts w:ascii="Times New Roman" w:hAnsi="Times New Roman" w:cs="Times New Roman"/>
          <w:color w:val="000000"/>
        </w:rPr>
        <w:t>,</w:t>
      </w: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и скорость счета фона</w:t>
      </w:r>
    </w:p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  <w:r w:rsidRPr="008926BA">
        <w:rPr>
          <w:rFonts w:ascii="Times New Roman" w:hAnsi="Times New Roman" w:cs="Times New Roman"/>
          <w:color w:val="000000"/>
          <w:position w:val="-36"/>
        </w:rPr>
        <w:object w:dxaOrig="1700" w:dyaOrig="840">
          <v:shape id="_x0000_i1041" type="#_x0000_t75" style="width:85pt;height:42pt" o:ole="">
            <v:imagedata r:id="rId36" o:title=""/>
          </v:shape>
          <o:OLEObject Type="Embed" ProgID="Equation.3" ShapeID="_x0000_i1041" DrawAspect="Content" ObjectID="_1775626579" r:id="rId37"/>
        </w:object>
      </w:r>
      <w:r>
        <w:rPr>
          <w:rFonts w:ascii="Times New Roman" w:hAnsi="Times New Roman" w:cs="Times New Roman"/>
          <w:color w:val="000000"/>
        </w:rPr>
        <w:t>.</w:t>
      </w:r>
    </w:p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Тогда истинная скорость счета образца </w:t>
      </w:r>
      <w:r w:rsidRPr="007B6EDF">
        <w:rPr>
          <w:rFonts w:ascii="Times New Roman" w:hAnsi="Times New Roman" w:cs="Times New Roman"/>
          <w:color w:val="000000"/>
          <w:position w:val="-10"/>
        </w:rPr>
        <w:object w:dxaOrig="180" w:dyaOrig="340">
          <v:shape id="_x0000_i1042" type="#_x0000_t75" style="width:9pt;height:17pt" o:ole="">
            <v:imagedata r:id="rId38" o:title=""/>
          </v:shape>
          <o:OLEObject Type="Embed" ProgID="Equation.3" ShapeID="_x0000_i1042" DrawAspect="Content" ObjectID="_1775626580" r:id="rId39"/>
        </w:object>
      </w:r>
      <w:r w:rsidRPr="007B6EDF">
        <w:rPr>
          <w:rFonts w:ascii="Times New Roman" w:hAnsi="Times New Roman" w:cs="Times New Roman"/>
          <w:color w:val="000000"/>
          <w:position w:val="-14"/>
        </w:rPr>
        <w:object w:dxaOrig="1340" w:dyaOrig="380">
          <v:shape id="_x0000_i1043" type="#_x0000_t75" style="width:67pt;height:19pt" o:ole="">
            <v:imagedata r:id="rId40" o:title=""/>
          </v:shape>
          <o:OLEObject Type="Embed" ProgID="Equation.3" ShapeID="_x0000_i1043" DrawAspect="Content" ObjectID="_1775626581" r:id="rId41"/>
        </w:object>
      </w:r>
      <w:r>
        <w:rPr>
          <w:rFonts w:ascii="Times New Roman" w:hAnsi="Times New Roman" w:cs="Times New Roman"/>
          <w:color w:val="000000"/>
        </w:rPr>
        <w:t>, причем общая ошибка определяется как корень квадратный из суммы квад</w:t>
      </w:r>
      <w:r>
        <w:rPr>
          <w:rFonts w:ascii="Times New Roman" w:hAnsi="Times New Roman" w:cs="Times New Roman"/>
          <w:color w:val="000000"/>
        </w:rPr>
        <w:softHyphen/>
        <w:t>ратов стандартных о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 xml:space="preserve">клонений для </w:t>
      </w:r>
      <w:proofErr w:type="spellStart"/>
      <w:r>
        <w:rPr>
          <w:rFonts w:ascii="Times New Roman" w:hAnsi="Times New Roman" w:cs="Times New Roman"/>
          <w:color w:val="000000"/>
        </w:rPr>
        <w:t>образца+фон</w:t>
      </w:r>
      <w:proofErr w:type="spellEnd"/>
      <w:r>
        <w:rPr>
          <w:rFonts w:ascii="Times New Roman" w:hAnsi="Times New Roman" w:cs="Times New Roman"/>
          <w:color w:val="000000"/>
        </w:rPr>
        <w:t xml:space="preserve"> и фона:</w:t>
      </w:r>
    </w:p>
    <w:p w:rsidR="00F21A19" w:rsidRDefault="00F21A19" w:rsidP="00F21A19">
      <w:pPr>
        <w:shd w:val="clear" w:color="auto" w:fill="FFFFFF"/>
        <w:spacing w:line="216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</w:t>
      </w:r>
      <w:r w:rsidRPr="008926BA">
        <w:rPr>
          <w:rFonts w:ascii="Times New Roman" w:hAnsi="Times New Roman" w:cs="Times New Roman"/>
          <w:b/>
          <w:bCs/>
          <w:color w:val="000000"/>
          <w:position w:val="-40"/>
        </w:rPr>
        <w:object w:dxaOrig="3900" w:dyaOrig="999">
          <v:shape id="_x0000_i1044" type="#_x0000_t75" style="width:195pt;height:50pt" o:ole="">
            <v:imagedata r:id="rId42" o:title=""/>
          </v:shape>
          <o:OLEObject Type="Embed" ProgID="Equation.3" ShapeID="_x0000_i1044" DrawAspect="Content" ObjectID="_1775626582" r:id="rId43"/>
        </w:object>
      </w:r>
      <w:r>
        <w:rPr>
          <w:rFonts w:ascii="Times New Roman" w:hAnsi="Times New Roman" w:cs="Times New Roman"/>
          <w:b/>
          <w:bCs/>
          <w:color w:val="000000"/>
        </w:rPr>
        <w:t xml:space="preserve">,                   </w:t>
      </w:r>
      <w:r w:rsidRPr="00F21A19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   </w:t>
      </w:r>
      <w:r w:rsidRPr="006D7CE2">
        <w:rPr>
          <w:rFonts w:ascii="Times New Roman" w:hAnsi="Times New Roman" w:cs="Times New Roman"/>
          <w:bCs/>
          <w:color w:val="000000"/>
        </w:rPr>
        <w:t>(2</w:t>
      </w:r>
      <w:r w:rsidRPr="00F21A19">
        <w:rPr>
          <w:rFonts w:ascii="Times New Roman" w:hAnsi="Times New Roman" w:cs="Times New Roman"/>
          <w:bCs/>
          <w:color w:val="000000"/>
        </w:rPr>
        <w:t xml:space="preserve">4)                                                            </w:t>
      </w:r>
      <w:r>
        <w:rPr>
          <w:rFonts w:ascii="Times New Roman" w:hAnsi="Times New Roman" w:cs="Times New Roman"/>
          <w:bCs/>
          <w:color w:val="000000"/>
        </w:rPr>
        <w:t xml:space="preserve">               и            </w:t>
      </w:r>
      <w:r w:rsidRPr="008926BA">
        <w:rPr>
          <w:rFonts w:ascii="Times New Roman" w:hAnsi="Times New Roman" w:cs="Times New Roman"/>
          <w:bCs/>
          <w:color w:val="000000"/>
          <w:position w:val="-36"/>
        </w:rPr>
        <w:object w:dxaOrig="3580" w:dyaOrig="840">
          <v:shape id="_x0000_i1045" type="#_x0000_t75" style="width:179pt;height:42pt" o:ole="">
            <v:imagedata r:id="rId44" o:title=""/>
          </v:shape>
          <o:OLEObject Type="Embed" ProgID="Equation.3" ShapeID="_x0000_i1045" DrawAspect="Content" ObjectID="_1775626583" r:id="rId45"/>
        </w:object>
      </w:r>
      <w:r>
        <w:rPr>
          <w:rFonts w:ascii="Times New Roman" w:hAnsi="Times New Roman" w:cs="Times New Roman"/>
          <w:bCs/>
          <w:color w:val="000000"/>
        </w:rPr>
        <w:t xml:space="preserve">                          (25)</w:t>
      </w: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bCs/>
          <w:color w:val="000000"/>
        </w:rPr>
      </w:pPr>
    </w:p>
    <w:p w:rsidR="00F21A19" w:rsidRP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  <w:sz w:val="2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Пример 3. </w:t>
      </w:r>
      <w:r>
        <w:rPr>
          <w:rFonts w:ascii="Times New Roman" w:hAnsi="Times New Roman" w:cs="Times New Roman"/>
          <w:color w:val="000000"/>
        </w:rPr>
        <w:t>При измерении фона в течение 50 минут бы</w:t>
      </w:r>
      <w:r>
        <w:rPr>
          <w:rFonts w:ascii="Times New Roman" w:hAnsi="Times New Roman" w:cs="Times New Roman"/>
          <w:color w:val="000000"/>
        </w:rPr>
        <w:softHyphen/>
        <w:t>ло зарегис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рировано 2500 импульсов, а при измерении об</w:t>
      </w:r>
      <w:r>
        <w:rPr>
          <w:rFonts w:ascii="Times New Roman" w:hAnsi="Times New Roman" w:cs="Times New Roman"/>
          <w:color w:val="000000"/>
        </w:rPr>
        <w:softHyphen/>
        <w:t>разца в течение 30 м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нут — 3600 импульсов. Определить истинную скорость счета образца.</w:t>
      </w:r>
    </w:p>
    <w:p w:rsidR="00F21A19" w:rsidRPr="00015FC6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b/>
          <w:bCs/>
          <w:color w:val="000000"/>
          <w:sz w:val="10"/>
        </w:rPr>
      </w:pPr>
    </w:p>
    <w:p w:rsidR="00F21A19" w:rsidRPr="00015FC6" w:rsidRDefault="00F21A19" w:rsidP="00F21A1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Решение. </w:t>
      </w:r>
      <w:r w:rsidRPr="001A06DB">
        <w:rPr>
          <w:rFonts w:ascii="Times New Roman" w:hAnsi="Times New Roman" w:cs="Times New Roman"/>
          <w:bCs/>
          <w:color w:val="000000"/>
        </w:rPr>
        <w:t>Скорость счета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фона</w:t>
      </w:r>
    </w:p>
    <w:p w:rsidR="00F21A19" w:rsidRPr="00015FC6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sz w:val="14"/>
        </w:rPr>
      </w:pPr>
    </w:p>
    <w:p w:rsidR="00F21A19" w:rsidRPr="00015FC6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 w:rsidRPr="007B6EDF">
        <w:rPr>
          <w:rFonts w:ascii="Times New Roman" w:hAnsi="Times New Roman" w:cs="Times New Roman"/>
          <w:position w:val="-32"/>
        </w:rPr>
        <w:object w:dxaOrig="5319" w:dyaOrig="820">
          <v:shape id="_x0000_i1046" type="#_x0000_t75" style="width:266pt;height:41pt" o:ole="">
            <v:imagedata r:id="rId46" o:title=""/>
          </v:shape>
          <o:OLEObject Type="Embed" ProgID="Equation.3" ShapeID="_x0000_i1046" DrawAspect="Content" ObjectID="_1775626584" r:id="rId47"/>
        </w:objec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имп</w:t>
      </w:r>
      <w:proofErr w:type="spellEnd"/>
      <w:r>
        <w:rPr>
          <w:rFonts w:ascii="Times New Roman" w:hAnsi="Times New Roman" w:cs="Times New Roman"/>
        </w:rPr>
        <w:t>/мин)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этом выражении величина 50, являясь средним арифме</w:t>
      </w:r>
      <w:r>
        <w:rPr>
          <w:rFonts w:ascii="Times New Roman" w:hAnsi="Times New Roman" w:cs="Times New Roman"/>
          <w:color w:val="000000"/>
        </w:rPr>
        <w:softHyphen/>
        <w:t>тическим, представляет собой  наиболее вероятную величину скорости счета ф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 xml:space="preserve">на,  а  величина </w:t>
      </w:r>
      <w:r w:rsidRPr="002915C9">
        <w:rPr>
          <w:rFonts w:ascii="Times New Roman" w:hAnsi="Times New Roman" w:cs="Times New Roman"/>
          <w:color w:val="000000"/>
          <w:position w:val="-4"/>
        </w:rPr>
        <w:object w:dxaOrig="200" w:dyaOrig="220">
          <v:shape id="_x0000_i1047" type="#_x0000_t75" style="width:10pt;height:11pt" o:ole="">
            <v:imagedata r:id="rId48" o:title=""/>
          </v:shape>
          <o:OLEObject Type="Embed" ProgID="Equation.3" ShapeID="_x0000_i1047" DrawAspect="Content" ObjectID="_1775626585" r:id="rId49"/>
        </w:object>
      </w:r>
      <w:r>
        <w:rPr>
          <w:rFonts w:ascii="Times New Roman" w:hAnsi="Times New Roman" w:cs="Times New Roman"/>
          <w:color w:val="000000"/>
        </w:rPr>
        <w:t>1 представляет  собой среднее квадратичное откл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нение при и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мерении скорости счета фона.</w:t>
      </w:r>
    </w:p>
    <w:p w:rsidR="00F21A19" w:rsidRPr="00825B15" w:rsidRDefault="00F21A19" w:rsidP="00F21A19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Скорость счета образца + фон будет</w:t>
      </w:r>
    </w:p>
    <w:p w:rsidR="00F21A19" w:rsidRPr="00825B15" w:rsidRDefault="00F21A19" w:rsidP="00F21A19">
      <w:pPr>
        <w:shd w:val="clear" w:color="auto" w:fill="FFFFFF"/>
        <w:spacing w:line="216" w:lineRule="auto"/>
        <w:ind w:firstLine="720"/>
        <w:rPr>
          <w:rFonts w:ascii="Times New Roman" w:hAnsi="Times New Roman" w:cs="Times New Roman"/>
          <w:color w:val="000000"/>
          <w:sz w:val="14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  <w:r w:rsidRPr="00015FC6">
        <w:rPr>
          <w:rFonts w:ascii="Times New Roman" w:hAnsi="Times New Roman" w:cs="Times New Roman"/>
          <w:color w:val="000000"/>
          <w:position w:val="-24"/>
        </w:rPr>
        <w:object w:dxaOrig="5040" w:dyaOrig="680">
          <v:shape id="_x0000_i1048" type="#_x0000_t75" style="width:252pt;height:34pt" o:ole="">
            <v:imagedata r:id="rId50" o:title=""/>
          </v:shape>
          <o:OLEObject Type="Embed" ProgID="Equation.3" ShapeID="_x0000_i1048" DrawAspect="Content" ObjectID="_1775626586" r:id="rId51"/>
        </w:objec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/мин)</w:t>
      </w:r>
    </w:p>
    <w:p w:rsidR="00F21A19" w:rsidRPr="00572524" w:rsidRDefault="00F21A19" w:rsidP="00F21A1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  <w:sz w:val="8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Величина 120 — наиболее вероятная величина скорости счета </w:t>
      </w:r>
      <w:proofErr w:type="spellStart"/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>разца+фон</w:t>
      </w:r>
      <w:proofErr w:type="spellEnd"/>
      <w:r>
        <w:rPr>
          <w:rFonts w:ascii="Times New Roman" w:hAnsi="Times New Roman" w:cs="Times New Roman"/>
          <w:color w:val="000000"/>
        </w:rPr>
        <w:t xml:space="preserve">, а величина </w:t>
      </w:r>
      <w:r w:rsidRPr="00F8539C">
        <w:rPr>
          <w:rFonts w:ascii="Times New Roman" w:hAnsi="Times New Roman" w:cs="Times New Roman"/>
          <w:color w:val="000000"/>
          <w:position w:val="-4"/>
        </w:rPr>
        <w:object w:dxaOrig="279" w:dyaOrig="220">
          <v:shape id="_x0000_i1049" type="#_x0000_t75" style="width:14pt;height:11pt" o:ole="">
            <v:imagedata r:id="rId52" o:title=""/>
          </v:shape>
          <o:OLEObject Type="Embed" ProgID="Equation.3" ShapeID="_x0000_i1049" DrawAspect="Content" ObjectID="_1775626587" r:id="rId53"/>
        </w:object>
      </w:r>
      <w:r>
        <w:rPr>
          <w:rFonts w:ascii="Times New Roman" w:hAnsi="Times New Roman" w:cs="Times New Roman"/>
          <w:color w:val="000000"/>
        </w:rPr>
        <w:t xml:space="preserve"> представляет собой среднее квадратичное о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 xml:space="preserve">клонение при измерении скорости счета </w:t>
      </w:r>
      <w:proofErr w:type="spellStart"/>
      <w:r>
        <w:rPr>
          <w:rFonts w:ascii="Times New Roman" w:hAnsi="Times New Roman" w:cs="Times New Roman"/>
          <w:color w:val="000000"/>
        </w:rPr>
        <w:t>образ</w:t>
      </w:r>
      <w:r>
        <w:rPr>
          <w:rFonts w:ascii="Times New Roman" w:hAnsi="Times New Roman" w:cs="Times New Roman"/>
          <w:color w:val="000000"/>
        </w:rPr>
        <w:softHyphen/>
        <w:t>ца+фон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Истинная скорость счета образца</w:t>
      </w:r>
    </w:p>
    <w:p w:rsidR="00F21A19" w:rsidRPr="004B7E3E" w:rsidRDefault="00F21A19" w:rsidP="00F21A1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  <w:sz w:val="2"/>
        </w:rPr>
      </w:pPr>
    </w:p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</w:rPr>
      </w:pPr>
      <w:r w:rsidRPr="00F8539C">
        <w:rPr>
          <w:rFonts w:ascii="Times New Roman" w:hAnsi="Times New Roman" w:cs="Times New Roman"/>
          <w:position w:val="-14"/>
        </w:rPr>
        <w:object w:dxaOrig="5539" w:dyaOrig="460">
          <v:shape id="_x0000_i1050" type="#_x0000_t75" style="width:277pt;height:23pt" o:ole="">
            <v:imagedata r:id="rId54" o:title=""/>
          </v:shape>
          <o:OLEObject Type="Embed" ProgID="Equation.3" ShapeID="_x0000_i1050" DrawAspect="Content" ObjectID="_1775626588" r:id="rId55"/>
        </w:objec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имп</w:t>
      </w:r>
      <w:proofErr w:type="spellEnd"/>
      <w:r>
        <w:rPr>
          <w:rFonts w:ascii="Times New Roman" w:hAnsi="Times New Roman" w:cs="Times New Roman"/>
        </w:rPr>
        <w:t>/мин)</w:t>
      </w:r>
    </w:p>
    <w:p w:rsidR="00F21A19" w:rsidRPr="004B7E3E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color w:val="000000"/>
          <w:sz w:val="8"/>
        </w:rPr>
      </w:pP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будет находиться в пределах от 68 до 72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Вычислим точность определения истинной скорости счета об</w:t>
      </w:r>
      <w:r>
        <w:rPr>
          <w:rFonts w:ascii="Times New Roman" w:hAnsi="Times New Roman" w:cs="Times New Roman"/>
          <w:color w:val="000000"/>
        </w:rPr>
        <w:softHyphen/>
        <w:t>разца. Для этого определим относител</w:t>
      </w:r>
      <w:r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>ную ошибку в про</w:t>
      </w:r>
      <w:r>
        <w:rPr>
          <w:rFonts w:ascii="Times New Roman" w:hAnsi="Times New Roman" w:cs="Times New Roman"/>
          <w:color w:val="000000"/>
        </w:rPr>
        <w:softHyphen/>
        <w:t>центах:</w:t>
      </w:r>
    </w:p>
    <w:p w:rsidR="00F21A19" w:rsidRPr="00572524" w:rsidRDefault="00F21A19" w:rsidP="00F21A19">
      <w:pPr>
        <w:shd w:val="clear" w:color="auto" w:fill="FFFFFF"/>
        <w:spacing w:line="216" w:lineRule="auto"/>
        <w:ind w:firstLine="708"/>
        <w:jc w:val="center"/>
        <w:rPr>
          <w:rFonts w:ascii="Times New Roman" w:hAnsi="Times New Roman" w:cs="Times New Roman"/>
          <w:sz w:val="12"/>
        </w:rPr>
      </w:pPr>
    </w:p>
    <w:p w:rsidR="00F21A19" w:rsidRDefault="00F21A19" w:rsidP="00F21A19">
      <w:pPr>
        <w:shd w:val="clear" w:color="auto" w:fill="FFFFFF"/>
        <w:spacing w:line="216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F21A1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</w:t>
      </w:r>
      <w:r w:rsidRPr="00B2604B">
        <w:rPr>
          <w:rFonts w:ascii="Times New Roman" w:hAnsi="Times New Roman" w:cs="Times New Roman"/>
          <w:position w:val="-20"/>
        </w:rPr>
        <w:object w:dxaOrig="1260" w:dyaOrig="580">
          <v:shape id="_x0000_i1051" type="#_x0000_t75" style="width:63pt;height:29pt" o:ole="">
            <v:imagedata r:id="rId56" o:title=""/>
          </v:shape>
          <o:OLEObject Type="Embed" ProgID="Equation.3" ShapeID="_x0000_i1051" DrawAspect="Content" ObjectID="_1775626589" r:id="rId57"/>
        </w:object>
      </w:r>
      <w:r>
        <w:rPr>
          <w:rFonts w:ascii="Times New Roman" w:hAnsi="Times New Roman" w:cs="Times New Roman"/>
        </w:rPr>
        <w:t xml:space="preserve">.      </w:t>
      </w:r>
      <w:r w:rsidRPr="00B26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B26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(26)</w:t>
      </w:r>
    </w:p>
    <w:p w:rsidR="00F21A19" w:rsidRDefault="00F21A19" w:rsidP="00F21A19">
      <w:pPr>
        <w:shd w:val="clear" w:color="auto" w:fill="FFFFFF"/>
        <w:spacing w:line="216" w:lineRule="auto"/>
        <w:ind w:firstLine="708"/>
        <w:jc w:val="center"/>
        <w:rPr>
          <w:rFonts w:ascii="Times New Roman" w:hAnsi="Times New Roman" w:cs="Times New Roman"/>
        </w:rPr>
      </w:pPr>
      <w:r w:rsidRPr="003A4F1E">
        <w:rPr>
          <w:rFonts w:ascii="Times New Roman" w:hAnsi="Times New Roman" w:cs="Times New Roman"/>
          <w:position w:val="-22"/>
        </w:rPr>
        <w:object w:dxaOrig="1900" w:dyaOrig="560">
          <v:shape id="_x0000_i1052" type="#_x0000_t75" style="width:95pt;height:28pt" o:ole="">
            <v:imagedata r:id="rId58" o:title=""/>
          </v:shape>
          <o:OLEObject Type="Embed" ProgID="Equation.3" ShapeID="_x0000_i1052" DrawAspect="Content" ObjectID="_1775626590" r:id="rId59"/>
        </w:object>
      </w:r>
    </w:p>
    <w:p w:rsidR="00F21A19" w:rsidRDefault="00F21A19" w:rsidP="00F21A19">
      <w:pPr>
        <w:shd w:val="clear" w:color="auto" w:fill="FFFFFF"/>
        <w:spacing w:line="216" w:lineRule="auto"/>
        <w:ind w:firstLine="708"/>
        <w:jc w:val="center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Степень точности, равная </w:t>
      </w:r>
      <w:r w:rsidRPr="006228C0">
        <w:rPr>
          <w:rFonts w:ascii="Times New Roman" w:hAnsi="Times New Roman" w:cs="Times New Roman"/>
          <w:color w:val="000000"/>
        </w:rPr>
        <w:t>3,1</w:t>
      </w:r>
      <w:r>
        <w:rPr>
          <w:rFonts w:ascii="Times New Roman" w:hAnsi="Times New Roman" w:cs="Times New Roman"/>
          <w:color w:val="000000"/>
        </w:rPr>
        <w:t>%, вполне удовлетворитель</w:t>
      </w:r>
      <w:r>
        <w:rPr>
          <w:rFonts w:ascii="Times New Roman" w:hAnsi="Times New Roman" w:cs="Times New Roman"/>
          <w:color w:val="000000"/>
        </w:rPr>
        <w:softHyphen/>
        <w:t>ная, и п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этому можно считать измерения оконченными.</w:t>
      </w:r>
    </w:p>
    <w:p w:rsidR="00F21A19" w:rsidRDefault="00F21A19" w:rsidP="00F21A19">
      <w:pPr>
        <w:shd w:val="clear" w:color="auto" w:fill="FFFFFF"/>
        <w:spacing w:line="216" w:lineRule="auto"/>
        <w:ind w:firstLine="708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8. ОПРЕДЕЛЕНИЕ ВРЕМЕНИ ИЗМЕРЕНИЯ ЭТАЛОНА </w:t>
      </w:r>
    </w:p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И ПРЕПАРАТА С ЗАДАННОЙ СТЕПЕНЬЮ ТОЧНОСТИ</w:t>
      </w:r>
    </w:p>
    <w:p w:rsidR="00F21A19" w:rsidRDefault="00F21A19" w:rsidP="00F21A19">
      <w:pPr>
        <w:shd w:val="clear" w:color="auto" w:fill="FFFFFF"/>
        <w:spacing w:line="216" w:lineRule="auto"/>
        <w:ind w:firstLine="708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Как указывалось</w:t>
      </w:r>
      <w:proofErr w:type="gramEnd"/>
      <w:r>
        <w:rPr>
          <w:rFonts w:ascii="Times New Roman" w:hAnsi="Times New Roman" w:cs="Times New Roman"/>
          <w:color w:val="000000"/>
        </w:rPr>
        <w:t xml:space="preserve"> выше, степень точности измерений раз</w:t>
      </w:r>
      <w:r>
        <w:rPr>
          <w:rFonts w:ascii="Times New Roman" w:hAnsi="Times New Roman" w:cs="Times New Roman"/>
          <w:color w:val="000000"/>
        </w:rPr>
        <w:softHyphen/>
        <w:t>лична в з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висимости от числа регистрируемых импульсов. На практике удобно пользоваться таблицей, составленной Л.А. </w:t>
      </w:r>
      <w:proofErr w:type="spellStart"/>
      <w:r>
        <w:rPr>
          <w:rFonts w:ascii="Times New Roman" w:hAnsi="Times New Roman" w:cs="Times New Roman"/>
          <w:color w:val="000000"/>
        </w:rPr>
        <w:t>Бэллом</w:t>
      </w:r>
      <w:proofErr w:type="spellEnd"/>
      <w:r>
        <w:rPr>
          <w:rFonts w:ascii="Times New Roman" w:hAnsi="Times New Roman" w:cs="Times New Roman"/>
          <w:color w:val="000000"/>
        </w:rPr>
        <w:t xml:space="preserve"> для опред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ления числа импульсов, обеспечи</w:t>
      </w:r>
      <w:r>
        <w:rPr>
          <w:rFonts w:ascii="Times New Roman" w:hAnsi="Times New Roman" w:cs="Times New Roman"/>
          <w:color w:val="000000"/>
        </w:rPr>
        <w:softHyphen/>
        <w:t xml:space="preserve">вающих заданную относительную точность счета </w:t>
      </w:r>
      <w:r w:rsidRPr="006228C0">
        <w:rPr>
          <w:rFonts w:ascii="Times New Roman" w:hAnsi="Times New Roman" w:cs="Times New Roman"/>
          <w:i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. При этом применяются следу</w:t>
      </w:r>
      <w:r>
        <w:rPr>
          <w:rFonts w:ascii="Times New Roman" w:hAnsi="Times New Roman" w:cs="Times New Roman"/>
          <w:color w:val="000000"/>
        </w:rPr>
        <w:t>ю</w:t>
      </w:r>
      <w:r>
        <w:rPr>
          <w:rFonts w:ascii="Times New Roman" w:hAnsi="Times New Roman" w:cs="Times New Roman"/>
          <w:color w:val="000000"/>
        </w:rPr>
        <w:t>щие обозначения:</w:t>
      </w: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i/>
          <w:color w:val="000000"/>
          <w:vertAlign w:val="subscript"/>
        </w:rPr>
      </w:pP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i/>
          <w:color w:val="000000"/>
          <w:vertAlign w:val="subscript"/>
        </w:rPr>
      </w:pPr>
      <w:r>
        <w:rPr>
          <w:rFonts w:ascii="Times New Roman" w:hAnsi="Times New Roman" w:cs="Times New Roman"/>
          <w:i/>
          <w:color w:val="000000"/>
          <w:vertAlign w:val="subscript"/>
        </w:rPr>
        <w:t xml:space="preserve">         </w:t>
      </w:r>
      <w:r w:rsidRPr="006228C0">
        <w:rPr>
          <w:rFonts w:ascii="Times New Roman" w:hAnsi="Times New Roman" w:cs="Times New Roman"/>
          <w:i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 xml:space="preserve"> — </w:t>
      </w:r>
      <w:r w:rsidRPr="006228C0">
        <w:rPr>
          <w:rFonts w:ascii="Times New Roman" w:hAnsi="Times New Roman" w:cs="Times New Roman"/>
          <w:color w:val="000000"/>
          <w:spacing w:val="-4"/>
        </w:rPr>
        <w:t xml:space="preserve">отношение скорости счета </w:t>
      </w:r>
      <w:proofErr w:type="spellStart"/>
      <w:r w:rsidRPr="006228C0">
        <w:rPr>
          <w:rFonts w:ascii="Times New Roman" w:hAnsi="Times New Roman" w:cs="Times New Roman"/>
          <w:color w:val="000000"/>
          <w:spacing w:val="-4"/>
        </w:rPr>
        <w:t>образца+фон</w:t>
      </w:r>
      <w:proofErr w:type="spellEnd"/>
      <w:r w:rsidRPr="006228C0">
        <w:rPr>
          <w:rFonts w:ascii="Times New Roman" w:hAnsi="Times New Roman" w:cs="Times New Roman"/>
          <w:color w:val="000000"/>
          <w:spacing w:val="-4"/>
        </w:rPr>
        <w:t xml:space="preserve"> к скоро</w:t>
      </w:r>
      <w:r w:rsidRPr="006228C0">
        <w:rPr>
          <w:rFonts w:ascii="Times New Roman" w:hAnsi="Times New Roman" w:cs="Times New Roman"/>
          <w:color w:val="000000"/>
          <w:spacing w:val="-4"/>
        </w:rPr>
        <w:softHyphen/>
        <w:t xml:space="preserve">сти </w:t>
      </w:r>
      <w:proofErr w:type="gramStart"/>
      <w:r w:rsidRPr="006228C0">
        <w:rPr>
          <w:rFonts w:ascii="Times New Roman" w:hAnsi="Times New Roman" w:cs="Times New Roman"/>
          <w:color w:val="000000"/>
          <w:spacing w:val="-4"/>
        </w:rPr>
        <w:t>счета  ф</w:t>
      </w:r>
      <w:r w:rsidRPr="006228C0">
        <w:rPr>
          <w:rFonts w:ascii="Times New Roman" w:hAnsi="Times New Roman" w:cs="Times New Roman"/>
          <w:color w:val="000000"/>
          <w:spacing w:val="-4"/>
        </w:rPr>
        <w:t>о</w:t>
      </w:r>
      <w:r w:rsidRPr="006228C0">
        <w:rPr>
          <w:rFonts w:ascii="Times New Roman" w:hAnsi="Times New Roman" w:cs="Times New Roman"/>
          <w:color w:val="000000"/>
          <w:spacing w:val="-4"/>
        </w:rPr>
        <w:t>на</w:t>
      </w:r>
      <w:proofErr w:type="gramEnd"/>
      <w:r>
        <w:rPr>
          <w:rFonts w:ascii="Times New Roman" w:hAnsi="Times New Roman" w:cs="Times New Roman"/>
          <w:color w:val="000000"/>
          <w:spacing w:val="-4"/>
        </w:rPr>
        <w:t>;</w:t>
      </w:r>
    </w:p>
    <w:p w:rsidR="00F21A19" w:rsidRPr="00724DA4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 w:rsidRPr="00555B81">
        <w:rPr>
          <w:rFonts w:ascii="Times New Roman" w:hAnsi="Times New Roman" w:cs="Times New Roman"/>
          <w:i/>
          <w:color w:val="000000"/>
          <w:vertAlign w:val="subscript"/>
        </w:rPr>
        <w:t xml:space="preserve">      </w:t>
      </w:r>
      <w:r>
        <w:rPr>
          <w:rFonts w:ascii="Times New Roman" w:hAnsi="Times New Roman" w:cs="Times New Roman"/>
          <w:i/>
          <w:color w:val="000000"/>
          <w:vertAlign w:val="subscript"/>
        </w:rPr>
        <w:t xml:space="preserve">   </w:t>
      </w:r>
      <w:r w:rsidRPr="00555B81">
        <w:rPr>
          <w:rFonts w:ascii="Times New Roman" w:hAnsi="Times New Roman" w:cs="Times New Roman"/>
          <w:i/>
          <w:color w:val="000000"/>
          <w:vertAlign w:val="subscript"/>
        </w:rPr>
        <w:t xml:space="preserve"> </w:t>
      </w:r>
      <w:r>
        <w:rPr>
          <w:rFonts w:ascii="Times New Roman" w:hAnsi="Times New Roman" w:cs="Times New Roman"/>
          <w:i/>
          <w:color w:val="000000"/>
          <w:lang w:val="en-US"/>
        </w:rPr>
        <w:t>n</w:t>
      </w:r>
      <w:r>
        <w:rPr>
          <w:rFonts w:ascii="Times New Roman" w:hAnsi="Times New Roman" w:cs="Times New Roman"/>
          <w:i/>
          <w:color w:val="000000"/>
          <w:vertAlign w:val="subscript"/>
        </w:rPr>
        <w:t>ф</w:t>
      </w:r>
      <w:r w:rsidRPr="00555B81">
        <w:rPr>
          <w:rFonts w:ascii="Times New Roman" w:hAnsi="Times New Roman" w:cs="Times New Roman"/>
          <w:i/>
          <w:color w:val="000000"/>
          <w:vertAlign w:val="subscript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— измеренное число импульсов фона; </w:t>
      </w:r>
    </w:p>
    <w:p w:rsidR="00F21A19" w:rsidRPr="00B2604B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</w:t>
      </w:r>
      <w:r w:rsidRPr="00555B81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</w:rPr>
        <w:t xml:space="preserve"> — общее число импул</w:t>
      </w:r>
      <w:r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>сов (</w:t>
      </w:r>
      <w:proofErr w:type="spellStart"/>
      <w:r>
        <w:rPr>
          <w:rFonts w:ascii="Times New Roman" w:hAnsi="Times New Roman" w:cs="Times New Roman"/>
          <w:color w:val="000000"/>
        </w:rPr>
        <w:t>образец+фон</w:t>
      </w:r>
      <w:proofErr w:type="spellEnd"/>
      <w:r>
        <w:rPr>
          <w:rFonts w:ascii="Times New Roman" w:hAnsi="Times New Roman" w:cs="Times New Roman"/>
          <w:color w:val="000000"/>
        </w:rPr>
        <w:t>);</w:t>
      </w:r>
    </w:p>
    <w:p w:rsidR="00F21A19" w:rsidRPr="00600618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>—</w:t>
      </w:r>
      <w:r w:rsidRPr="0060061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время регистрации импульсов</w:t>
      </w:r>
      <w:r w:rsidRPr="0060061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(фон)</w:t>
      </w:r>
    </w:p>
    <w:p w:rsidR="00F21A19" w:rsidRPr="00FA4B08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 w:rsidRPr="0060061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 xml:space="preserve">  —</w:t>
      </w:r>
      <w:proofErr w:type="gramEnd"/>
      <w:r>
        <w:rPr>
          <w:rFonts w:ascii="Times New Roman" w:hAnsi="Times New Roman" w:cs="Times New Roman"/>
          <w:color w:val="000000"/>
        </w:rPr>
        <w:t xml:space="preserve"> время регистрации импульсов (</w:t>
      </w:r>
      <w:proofErr w:type="spellStart"/>
      <w:r>
        <w:rPr>
          <w:rFonts w:ascii="Times New Roman" w:hAnsi="Times New Roman" w:cs="Times New Roman"/>
          <w:color w:val="000000"/>
        </w:rPr>
        <w:t>образец+фон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:rsidR="00F21A19" w:rsidRPr="00724DA4" w:rsidRDefault="00F21A19" w:rsidP="00F21A19">
      <w:pPr>
        <w:shd w:val="clear" w:color="auto" w:fill="FFFFFF"/>
        <w:spacing w:line="216" w:lineRule="auto"/>
        <w:ind w:left="708" w:firstLine="45"/>
        <w:jc w:val="center"/>
        <w:rPr>
          <w:rFonts w:ascii="Times New Roman" w:hAnsi="Times New Roman" w:cs="Times New Roman"/>
          <w:color w:val="000000"/>
          <w:lang w:val="en-US"/>
        </w:rPr>
      </w:pPr>
      <w:r w:rsidRPr="00FA4B08">
        <w:rPr>
          <w:rFonts w:ascii="Times New Roman" w:hAnsi="Times New Roman" w:cs="Times New Roman"/>
          <w:color w:val="000000"/>
          <w:position w:val="-32"/>
          <w:lang w:val="en-US"/>
        </w:rPr>
        <w:object w:dxaOrig="1200" w:dyaOrig="740">
          <v:shape id="_x0000_i1053" type="#_x0000_t75" style="width:60pt;height:37pt" o:ole="">
            <v:imagedata r:id="rId60" o:title=""/>
          </v:shape>
          <o:OLEObject Type="Embed" ProgID="Equation.3" ShapeID="_x0000_i1053" DrawAspect="Content" ObjectID="_1775626591" r:id="rId61"/>
        </w:objec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Нужно учесть, что ниже ломаной линии в таблице Л.А. Белла п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мещаются та</w:t>
      </w:r>
      <w:r>
        <w:rPr>
          <w:rFonts w:ascii="Times New Roman" w:hAnsi="Times New Roman" w:cs="Times New Roman"/>
          <w:color w:val="000000"/>
        </w:rPr>
        <w:softHyphen/>
        <w:t>кие условия счета, при которых значения фона могут не пр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ниматься во внимание. Фон измеряется изредка только для того, чтобы удостовериться, что у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ловия работы остаются неизменными.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Точность радиометрического измерения зависит как от активности препаратов, так и от времени их измерения. За</w:t>
      </w:r>
      <w:r>
        <w:rPr>
          <w:rFonts w:ascii="Times New Roman" w:hAnsi="Times New Roman" w:cs="Times New Roman"/>
          <w:color w:val="000000"/>
        </w:rPr>
        <w:softHyphen/>
        <w:t>висимость обратная: чем выше активность, тем меньше вре</w:t>
      </w:r>
      <w:r>
        <w:rPr>
          <w:rFonts w:ascii="Times New Roman" w:hAnsi="Times New Roman" w:cs="Times New Roman"/>
          <w:color w:val="000000"/>
        </w:rPr>
        <w:softHyphen/>
        <w:t>мени требуется для измерения с к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кой-то определенной точ</w:t>
      </w:r>
      <w:r>
        <w:rPr>
          <w:rFonts w:ascii="Times New Roman" w:hAnsi="Times New Roman" w:cs="Times New Roman"/>
          <w:color w:val="000000"/>
        </w:rPr>
        <w:softHyphen/>
        <w:t>ностью активности данного препарата по сравнению с дру</w:t>
      </w:r>
      <w:r>
        <w:rPr>
          <w:rFonts w:ascii="Times New Roman" w:hAnsi="Times New Roman" w:cs="Times New Roman"/>
          <w:color w:val="000000"/>
        </w:rPr>
        <w:softHyphen/>
        <w:t>гим источником ни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кой активности. Поэтому, когда необхо</w:t>
      </w:r>
      <w:r>
        <w:rPr>
          <w:rFonts w:ascii="Times New Roman" w:hAnsi="Times New Roman" w:cs="Times New Roman"/>
          <w:color w:val="000000"/>
        </w:rPr>
        <w:softHyphen/>
        <w:t>димо, провести серию измерений активности источников, а з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тем сравнить их активность с определенной точностью, возникает в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прос, с какой продолжительностью д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лать каждое измерение.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Для установления продолжительности измерения и иск</w:t>
      </w:r>
      <w:r>
        <w:rPr>
          <w:rFonts w:ascii="Times New Roman" w:hAnsi="Times New Roman" w:cs="Times New Roman"/>
          <w:color w:val="000000"/>
        </w:rPr>
        <w:softHyphen/>
        <w:t>лючения влияния ошибок радиометрии на окончательные выводы при сравн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нии вариантов опыта в случае измерения с од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наковой точностью, но различной интенсивностью из</w:t>
      </w:r>
      <w:r>
        <w:rPr>
          <w:rFonts w:ascii="Times New Roman" w:hAnsi="Times New Roman" w:cs="Times New Roman"/>
          <w:color w:val="000000"/>
        </w:rPr>
        <w:softHyphen/>
        <w:t xml:space="preserve">лучения, пользуются таблицей Л.А. </w:t>
      </w:r>
      <w:proofErr w:type="spellStart"/>
      <w:r>
        <w:rPr>
          <w:rFonts w:ascii="Times New Roman" w:hAnsi="Times New Roman" w:cs="Times New Roman"/>
          <w:color w:val="000000"/>
        </w:rPr>
        <w:t>Бэ</w:t>
      </w:r>
      <w:r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ла</w:t>
      </w:r>
      <w:proofErr w:type="spellEnd"/>
      <w:r>
        <w:rPr>
          <w:rFonts w:ascii="Times New Roman" w:hAnsi="Times New Roman" w:cs="Times New Roman"/>
          <w:color w:val="000000"/>
        </w:rPr>
        <w:t xml:space="preserve"> (см. прилож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ние).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Пример 4. </w:t>
      </w:r>
      <w:r>
        <w:rPr>
          <w:rFonts w:ascii="Times New Roman" w:hAnsi="Times New Roman" w:cs="Times New Roman"/>
          <w:color w:val="000000"/>
        </w:rPr>
        <w:t>Установить продолжительность измерения двух исто</w:t>
      </w:r>
      <w:r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 xml:space="preserve">ников с относительной ошибкой не более 5%. Первый источник дает 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N</w:t>
      </w:r>
      <w:r w:rsidRPr="006228C0">
        <w:rPr>
          <w:rFonts w:ascii="Times New Roman" w:hAnsi="Times New Roman" w:cs="Times New Roman"/>
          <w:i/>
          <w:color w:val="000000"/>
          <w:vertAlign w:val="subscript"/>
        </w:rPr>
        <w:t>1</w:t>
      </w:r>
      <w:r>
        <w:rPr>
          <w:rFonts w:ascii="Times New Roman" w:hAnsi="Times New Roman" w:cs="Times New Roman"/>
          <w:color w:val="000000"/>
        </w:rPr>
        <w:t xml:space="preserve"> = 40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 xml:space="preserve">/мин, второй – 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N</w:t>
      </w:r>
      <w:r w:rsidRPr="006228C0">
        <w:rPr>
          <w:rFonts w:ascii="Times New Roman" w:hAnsi="Times New Roman" w:cs="Times New Roman"/>
          <w:i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 xml:space="preserve">– 100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 xml:space="preserve">/мин., фон 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N</w:t>
      </w:r>
      <w:r w:rsidRPr="006228C0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= 10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Решение. </w:t>
      </w:r>
      <w:r>
        <w:rPr>
          <w:rFonts w:ascii="Times New Roman" w:hAnsi="Times New Roman" w:cs="Times New Roman"/>
          <w:color w:val="000000"/>
        </w:rPr>
        <w:t xml:space="preserve">Сначала необходимо узнать </w:t>
      </w:r>
      <w:proofErr w:type="gramStart"/>
      <w:r w:rsidRPr="006228C0">
        <w:rPr>
          <w:rFonts w:ascii="Times New Roman" w:hAnsi="Times New Roman" w:cs="Times New Roman"/>
          <w:i/>
          <w:color w:val="000000"/>
        </w:rPr>
        <w:t>К</w:t>
      </w:r>
      <w:proofErr w:type="gramEnd"/>
      <w:r w:rsidRPr="006228C0">
        <w:rPr>
          <w:rFonts w:ascii="Times New Roman" w:hAnsi="Times New Roman" w:cs="Times New Roman"/>
          <w:i/>
          <w:color w:val="000000"/>
        </w:rPr>
        <w:t xml:space="preserve"> = 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N</w:t>
      </w:r>
      <w:r w:rsidRPr="006228C0">
        <w:rPr>
          <w:rFonts w:ascii="Times New Roman" w:hAnsi="Times New Roman" w:cs="Times New Roman"/>
          <w:i/>
          <w:color w:val="000000"/>
        </w:rPr>
        <w:t>/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N</w:t>
      </w:r>
      <w:r w:rsidRPr="006228C0">
        <w:rPr>
          <w:rFonts w:ascii="Times New Roman" w:hAnsi="Times New Roman" w:cs="Times New Roman"/>
          <w:i/>
          <w:color w:val="000000"/>
          <w:vertAlign w:val="subscript"/>
        </w:rPr>
        <w:t>ф</w:t>
      </w:r>
      <w:r w:rsidRPr="006228C0">
        <w:rPr>
          <w:rFonts w:ascii="Times New Roman" w:hAnsi="Times New Roman" w:cs="Times New Roman"/>
          <w:i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Для первого и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 xml:space="preserve">точника </w:t>
      </w:r>
      <w:proofErr w:type="gramStart"/>
      <w:r w:rsidRPr="006228C0">
        <w:rPr>
          <w:rFonts w:ascii="Times New Roman" w:hAnsi="Times New Roman" w:cs="Times New Roman"/>
          <w:i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 xml:space="preserve"> = 4, для второго – </w:t>
      </w:r>
      <w:r w:rsidRPr="006228C0">
        <w:rPr>
          <w:rFonts w:ascii="Times New Roman" w:hAnsi="Times New Roman" w:cs="Times New Roman"/>
          <w:i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 xml:space="preserve">=10. Так как в таблице нет </w:t>
      </w:r>
      <w:r w:rsidRPr="006228C0">
        <w:rPr>
          <w:rFonts w:ascii="Times New Roman" w:hAnsi="Times New Roman" w:cs="Times New Roman"/>
          <w:i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 xml:space="preserve"> = 4, пол</w:t>
      </w:r>
      <w:r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 xml:space="preserve">зуемся строчкой </w:t>
      </w:r>
      <w:r w:rsidRPr="006228C0">
        <w:rPr>
          <w:rFonts w:ascii="Times New Roman" w:hAnsi="Times New Roman" w:cs="Times New Roman"/>
          <w:i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>=3 (это несколь</w:t>
      </w:r>
      <w:r>
        <w:rPr>
          <w:rFonts w:ascii="Times New Roman" w:hAnsi="Times New Roman" w:cs="Times New Roman"/>
          <w:color w:val="000000"/>
        </w:rPr>
        <w:softHyphen/>
        <w:t>ко повысит точность по сравнению с зада</w:t>
      </w:r>
      <w:r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ной). По табли</w:t>
      </w:r>
      <w:r>
        <w:rPr>
          <w:rFonts w:ascii="Times New Roman" w:hAnsi="Times New Roman" w:cs="Times New Roman"/>
          <w:color w:val="000000"/>
        </w:rPr>
        <w:softHyphen/>
        <w:t xml:space="preserve">це находим, что при </w:t>
      </w:r>
      <w:r w:rsidRPr="006228C0">
        <w:rPr>
          <w:rFonts w:ascii="Times New Roman" w:hAnsi="Times New Roman" w:cs="Times New Roman"/>
          <w:i/>
          <w:color w:val="000000"/>
        </w:rPr>
        <w:t>К</w:t>
      </w:r>
      <w:r>
        <w:rPr>
          <w:rFonts w:ascii="Times New Roman" w:hAnsi="Times New Roman" w:cs="Times New Roman"/>
          <w:color w:val="000000"/>
        </w:rPr>
        <w:t xml:space="preserve"> = 3 относительная ошибка 5% при из</w:t>
      </w:r>
      <w:r>
        <w:rPr>
          <w:rFonts w:ascii="Times New Roman" w:hAnsi="Times New Roman" w:cs="Times New Roman"/>
          <w:color w:val="000000"/>
        </w:rPr>
        <w:softHyphen/>
        <w:t xml:space="preserve">мерении фона достигается, если общее число импульсов    </w:t>
      </w:r>
      <w:r>
        <w:rPr>
          <w:rFonts w:ascii="Times New Roman" w:hAnsi="Times New Roman" w:cs="Times New Roman"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>=450. Сл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довательно, для измерения фона потребуется </w:t>
      </w:r>
      <w:r w:rsidRPr="006228C0">
        <w:rPr>
          <w:rFonts w:ascii="Times New Roman" w:hAnsi="Times New Roman" w:cs="Times New Roman"/>
          <w:i/>
          <w:iCs/>
          <w:color w:val="000000"/>
          <w:lang w:val="en-US"/>
        </w:rPr>
        <w:t>t</w:t>
      </w:r>
      <w:r w:rsidRPr="006228C0">
        <w:rPr>
          <w:rFonts w:ascii="Times New Roman" w:hAnsi="Times New Roman" w:cs="Times New Roman"/>
          <w:i/>
          <w:iCs/>
          <w:color w:val="000000"/>
          <w:vertAlign w:val="subscript"/>
        </w:rPr>
        <w:t>ф</w:t>
      </w:r>
      <w:r>
        <w:rPr>
          <w:rFonts w:ascii="Times New Roman" w:hAnsi="Times New Roman" w:cs="Times New Roman"/>
          <w:iCs/>
          <w:color w:val="000000"/>
        </w:rPr>
        <w:t>=</w:t>
      </w:r>
      <w:r w:rsidRPr="006228C0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6228C0">
        <w:rPr>
          <w:rFonts w:ascii="Times New Roman" w:hAnsi="Times New Roman" w:cs="Times New Roman"/>
          <w:i/>
          <w:iCs/>
          <w:color w:val="000000"/>
          <w:vertAlign w:val="subscript"/>
        </w:rPr>
        <w:t>ф</w:t>
      </w:r>
      <w:r>
        <w:rPr>
          <w:rFonts w:ascii="Times New Roman" w:hAnsi="Times New Roman" w:cs="Times New Roman"/>
          <w:iCs/>
          <w:color w:val="000000"/>
        </w:rPr>
        <w:t>/</w:t>
      </w:r>
      <w:r w:rsidRPr="006228C0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proofErr w:type="gramStart"/>
      <w:r w:rsidRPr="006228C0">
        <w:rPr>
          <w:rFonts w:ascii="Times New Roman" w:hAnsi="Times New Roman" w:cs="Times New Roman"/>
          <w:i/>
          <w:iCs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;</w:t>
      </w:r>
      <w:proofErr w:type="gramEnd"/>
      <w:r>
        <w:rPr>
          <w:rFonts w:ascii="Times New Roman" w:hAnsi="Times New Roman" w:cs="Times New Roman"/>
          <w:color w:val="000000"/>
        </w:rPr>
        <w:t xml:space="preserve">    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t</w:t>
      </w:r>
      <w:r w:rsidRPr="006228C0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=450/10=45 мин. Для измерения препа</w:t>
      </w:r>
      <w:r>
        <w:rPr>
          <w:rFonts w:ascii="Times New Roman" w:hAnsi="Times New Roman" w:cs="Times New Roman"/>
          <w:color w:val="000000"/>
        </w:rPr>
        <w:softHyphen/>
        <w:t xml:space="preserve">рата необходимо </w:t>
      </w:r>
      <w:r>
        <w:rPr>
          <w:rFonts w:ascii="Times New Roman" w:hAnsi="Times New Roman" w:cs="Times New Roman"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= 1800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 xml:space="preserve">, а заданная скорость счета </w:t>
      </w:r>
      <w:r w:rsidRPr="006228C0">
        <w:rPr>
          <w:rFonts w:ascii="Times New Roman" w:hAnsi="Times New Roman" w:cs="Times New Roman"/>
          <w:i/>
          <w:color w:val="000000"/>
        </w:rPr>
        <w:t>N</w:t>
      </w:r>
      <w:r>
        <w:rPr>
          <w:rFonts w:ascii="Times New Roman" w:hAnsi="Times New Roman" w:cs="Times New Roman"/>
          <w:color w:val="000000"/>
          <w:vertAlign w:val="subscript"/>
        </w:rPr>
        <w:t>1</w:t>
      </w:r>
      <w:r>
        <w:rPr>
          <w:rFonts w:ascii="Times New Roman" w:hAnsi="Times New Roman" w:cs="Times New Roman"/>
          <w:color w:val="000000"/>
        </w:rPr>
        <w:t xml:space="preserve">=40 </w:t>
      </w:r>
      <w:proofErr w:type="spellStart"/>
      <w:r>
        <w:rPr>
          <w:rFonts w:ascii="Times New Roman" w:hAnsi="Times New Roman" w:cs="Times New Roman"/>
          <w:color w:val="000000"/>
        </w:rPr>
        <w:t>имп</w:t>
      </w:r>
      <w:proofErr w:type="spellEnd"/>
      <w:r>
        <w:rPr>
          <w:rFonts w:ascii="Times New Roman" w:hAnsi="Times New Roman" w:cs="Times New Roman"/>
          <w:color w:val="000000"/>
        </w:rPr>
        <w:t>/мин, тогда время и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 xml:space="preserve">мерения </w:t>
      </w:r>
      <w:r w:rsidRPr="006228C0">
        <w:rPr>
          <w:rFonts w:ascii="Times New Roman" w:hAnsi="Times New Roman" w:cs="Times New Roman"/>
          <w:i/>
          <w:color w:val="000000"/>
          <w:lang w:val="en-US"/>
        </w:rPr>
        <w:t>t</w:t>
      </w:r>
      <w:r w:rsidRPr="006228C0">
        <w:rPr>
          <w:rFonts w:ascii="Times New Roman" w:hAnsi="Times New Roman" w:cs="Times New Roman"/>
          <w:i/>
          <w:color w:val="000000"/>
          <w:vertAlign w:val="subscript"/>
        </w:rPr>
        <w:t>1</w:t>
      </w:r>
      <w:r>
        <w:rPr>
          <w:rFonts w:ascii="Times New Roman" w:hAnsi="Times New Roman" w:cs="Times New Roman"/>
          <w:color w:val="000000"/>
        </w:rPr>
        <w:t>= 1800/40=45 мин.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Второй источник имеет </w:t>
      </w:r>
      <w:proofErr w:type="gramStart"/>
      <w:r w:rsidRPr="004966CD">
        <w:rPr>
          <w:rFonts w:ascii="Times New Roman" w:hAnsi="Times New Roman" w:cs="Times New Roman"/>
          <w:i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 xml:space="preserve">=10. Для измерения фона в этом случае потребуется </w:t>
      </w:r>
      <w:r w:rsidRPr="004B7E3E">
        <w:rPr>
          <w:rFonts w:ascii="Times New Roman" w:hAnsi="Times New Roman" w:cs="Times New Roman"/>
          <w:i/>
          <w:color w:val="000000"/>
          <w:lang w:val="en-US"/>
        </w:rPr>
        <w:t>t</w:t>
      </w:r>
      <w:r w:rsidRPr="004B7E3E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= 20/10 = 2 мин, а пр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парата </w:t>
      </w:r>
      <w:r w:rsidRPr="004B7E3E">
        <w:rPr>
          <w:rFonts w:ascii="Times New Roman" w:hAnsi="Times New Roman" w:cs="Times New Roman"/>
          <w:i/>
          <w:color w:val="000000"/>
          <w:lang w:val="en-US"/>
        </w:rPr>
        <w:t>t</w:t>
      </w:r>
      <w:r w:rsidRPr="004B7E3E">
        <w:rPr>
          <w:rFonts w:ascii="Times New Roman" w:hAnsi="Times New Roman" w:cs="Times New Roman"/>
          <w:i/>
          <w:color w:val="000000"/>
          <w:vertAlign w:val="subscript"/>
        </w:rPr>
        <w:t>2</w:t>
      </w:r>
      <w:r>
        <w:rPr>
          <w:rFonts w:ascii="Times New Roman" w:hAnsi="Times New Roman" w:cs="Times New Roman"/>
          <w:color w:val="000000"/>
        </w:rPr>
        <w:t xml:space="preserve"> = 650/100=6,5 или 7 мин.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 данного примера видно, как изменяется продолжи</w:t>
      </w:r>
      <w:r>
        <w:rPr>
          <w:rFonts w:ascii="Times New Roman" w:hAnsi="Times New Roman" w:cs="Times New Roman"/>
          <w:color w:val="000000"/>
        </w:rPr>
        <w:softHyphen/>
        <w:t>тельность и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мерения для достижения одной и той же отно</w:t>
      </w:r>
      <w:r>
        <w:rPr>
          <w:rFonts w:ascii="Times New Roman" w:hAnsi="Times New Roman" w:cs="Times New Roman"/>
          <w:color w:val="000000"/>
        </w:rPr>
        <w:softHyphen/>
        <w:t>сительной ошибки при измер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нии препаратов разной актив</w:t>
      </w:r>
      <w:r>
        <w:rPr>
          <w:rFonts w:ascii="Times New Roman" w:hAnsi="Times New Roman" w:cs="Times New Roman"/>
          <w:color w:val="000000"/>
        </w:rPr>
        <w:softHyphen/>
        <w:t xml:space="preserve">ности.   </w:t>
      </w:r>
    </w:p>
    <w:p w:rsidR="00F21A19" w:rsidRPr="009931D8" w:rsidRDefault="00F21A19" w:rsidP="00F21A19">
      <w:pPr>
        <w:shd w:val="clear" w:color="auto" w:fill="FFFFFF"/>
        <w:spacing w:line="21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</w:t>
      </w:r>
    </w:p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9.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ВЫЧИСЛЕНИЕ  ВЕРОЯТНОЙ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ОШИБКИ  ИЗМЕРЕНИЙ</w:t>
      </w: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того, чтобы закончить вопрос о вычислении ошибок измер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ний, необходимо разобрать случай вычисления веро</w:t>
      </w:r>
      <w:r>
        <w:rPr>
          <w:rFonts w:ascii="Times New Roman" w:hAnsi="Times New Roman" w:cs="Times New Roman"/>
          <w:color w:val="000000"/>
        </w:rPr>
        <w:softHyphen/>
        <w:t>ятной ошибки с испол</w:t>
      </w:r>
      <w:r>
        <w:rPr>
          <w:rFonts w:ascii="Times New Roman" w:hAnsi="Times New Roman" w:cs="Times New Roman"/>
          <w:color w:val="000000"/>
        </w:rPr>
        <w:t>ь</w:t>
      </w:r>
      <w:r>
        <w:rPr>
          <w:rFonts w:ascii="Times New Roman" w:hAnsi="Times New Roman" w:cs="Times New Roman"/>
          <w:color w:val="000000"/>
        </w:rPr>
        <w:t>зованием закона распределения Пуас</w:t>
      </w:r>
      <w:r>
        <w:rPr>
          <w:rFonts w:ascii="Times New Roman" w:hAnsi="Times New Roman" w:cs="Times New Roman"/>
          <w:color w:val="000000"/>
        </w:rPr>
        <w:softHyphen/>
        <w:t>сона. При этом вероятная ошибка выражается следующим образом: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Pr="003C2EC7">
        <w:rPr>
          <w:rFonts w:ascii="Times New Roman" w:hAnsi="Times New Roman" w:cs="Times New Roman"/>
          <w:i/>
          <w:color w:val="000000"/>
          <w:lang w:val="en-US"/>
        </w:rPr>
        <w:t>F</w:t>
      </w:r>
      <w:r w:rsidRPr="003C2EC7">
        <w:rPr>
          <w:rFonts w:ascii="Times New Roman" w:hAnsi="Times New Roman" w:cs="Times New Roman"/>
          <w:i/>
          <w:color w:val="000000"/>
        </w:rPr>
        <w:t xml:space="preserve"> = ±</w:t>
      </w:r>
      <w:r w:rsidRPr="003C2EC7">
        <w:rPr>
          <w:rFonts w:ascii="Times New Roman" w:hAnsi="Times New Roman" w:cs="Times New Roman"/>
          <w:color w:val="000000"/>
        </w:rPr>
        <w:t>0,67</w:t>
      </w:r>
      <w:r w:rsidRPr="003C2EC7">
        <w:rPr>
          <w:rFonts w:ascii="Times New Roman" w:hAnsi="Times New Roman" w:cs="Times New Roman"/>
          <w:i/>
          <w:color w:val="000000"/>
          <w:position w:val="-8"/>
        </w:rPr>
        <w:object w:dxaOrig="460" w:dyaOrig="340">
          <v:shape id="_x0000_i1054" type="#_x0000_t75" style="width:23pt;height:17pt" o:ole="">
            <v:imagedata r:id="rId62" o:title=""/>
          </v:shape>
          <o:OLEObject Type="Embed" ProgID="Equation.3" ShapeID="_x0000_i1054" DrawAspect="Content" ObjectID="_1775626592" r:id="rId63"/>
        </w:object>
      </w:r>
      <w:r w:rsidRPr="003C2EC7">
        <w:rPr>
          <w:rFonts w:ascii="Times New Roman" w:hAnsi="Times New Roman" w:cs="Times New Roman"/>
          <w:i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(27)</w:t>
      </w: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где </w:t>
      </w:r>
      <w:r w:rsidRPr="004B7E3E">
        <w:rPr>
          <w:rFonts w:ascii="Times New Roman" w:hAnsi="Times New Roman" w:cs="Times New Roman"/>
          <w:i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 xml:space="preserve"> — общее число сосчитанных импульсов за единицу времени.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Тогда общая скорость счета образца будет</w:t>
      </w:r>
    </w:p>
    <w:p w:rsidR="00F21A19" w:rsidRDefault="00F21A19" w:rsidP="00F21A19">
      <w:pPr>
        <w:shd w:val="clear" w:color="auto" w:fill="FFFFFF"/>
        <w:spacing w:line="216" w:lineRule="auto"/>
        <w:ind w:firstLine="708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</w:t>
      </w:r>
      <w:r w:rsidRPr="00825B15">
        <w:rPr>
          <w:rFonts w:ascii="Times New Roman" w:hAnsi="Times New Roman" w:cs="Times New Roman"/>
          <w:color w:val="000000"/>
          <w:position w:val="-12"/>
        </w:rPr>
        <w:object w:dxaOrig="1980" w:dyaOrig="400">
          <v:shape id="_x0000_i1055" type="#_x0000_t75" style="width:99pt;height:20pt" o:ole="">
            <v:imagedata r:id="rId64" o:title=""/>
          </v:shape>
          <o:OLEObject Type="Embed" ProgID="Equation.3" ShapeID="_x0000_i1055" DrawAspect="Content" ObjectID="_1775626593" r:id="rId65"/>
        </w:object>
      </w:r>
      <w:proofErr w:type="gramStart"/>
      <w:r w:rsidRPr="003C2EC7">
        <w:rPr>
          <w:rFonts w:ascii="Times New Roman" w:hAnsi="Times New Roman" w:cs="Times New Roman"/>
          <w:i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          (28)</w:t>
      </w: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относительная ошибка в процентах</w:t>
      </w: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</w:t>
      </w:r>
      <w:r w:rsidRPr="006B2161">
        <w:rPr>
          <w:rFonts w:ascii="Times New Roman" w:hAnsi="Times New Roman" w:cs="Times New Roman"/>
          <w:color w:val="000000"/>
          <w:position w:val="-22"/>
        </w:rPr>
        <w:object w:dxaOrig="1620" w:dyaOrig="600">
          <v:shape id="_x0000_i1056" type="#_x0000_t75" style="width:81pt;height:30pt" o:ole="">
            <v:imagedata r:id="rId66" o:title=""/>
          </v:shape>
          <o:OLEObject Type="Embed" ProgID="Equation.3" ShapeID="_x0000_i1056" DrawAspect="Content" ObjectID="_1775626594" r:id="rId67"/>
        </w:object>
      </w:r>
      <w:r>
        <w:rPr>
          <w:rFonts w:ascii="Times New Roman" w:hAnsi="Times New Roman" w:cs="Times New Roman"/>
          <w:color w:val="000000"/>
        </w:rPr>
        <w:t xml:space="preserve">                                             (29)</w:t>
      </w:r>
    </w:p>
    <w:p w:rsidR="00F21A19" w:rsidRDefault="00F21A19" w:rsidP="00F21A19">
      <w:pPr>
        <w:shd w:val="clear" w:color="auto" w:fill="FFFFFF"/>
        <w:spacing w:line="216" w:lineRule="auto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Обычно вероятной ошибкой пользуются в тех случаях, когда жел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тельно сузить пределы ошибок измерения. На</w:t>
      </w:r>
      <w:r>
        <w:rPr>
          <w:rFonts w:ascii="Times New Roman" w:hAnsi="Times New Roman" w:cs="Times New Roman"/>
          <w:color w:val="000000"/>
        </w:rPr>
        <w:softHyphen/>
        <w:t>пример, если образец обладает сравнительно малой актив</w:t>
      </w:r>
      <w:r>
        <w:rPr>
          <w:rFonts w:ascii="Times New Roman" w:hAnsi="Times New Roman" w:cs="Times New Roman"/>
          <w:color w:val="000000"/>
        </w:rPr>
        <w:softHyphen/>
        <w:t>ностью излучения, немногим отл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ча</w:t>
      </w:r>
      <w:r>
        <w:rPr>
          <w:rFonts w:ascii="Times New Roman" w:hAnsi="Times New Roman" w:cs="Times New Roman"/>
          <w:color w:val="000000"/>
        </w:rPr>
        <w:t>ю</w:t>
      </w:r>
      <w:r>
        <w:rPr>
          <w:rFonts w:ascii="Times New Roman" w:hAnsi="Times New Roman" w:cs="Times New Roman"/>
          <w:color w:val="000000"/>
        </w:rPr>
        <w:t>щейся от активности фона.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При использовании вероятной ошибки можно легко оп</w:t>
      </w:r>
      <w:r>
        <w:rPr>
          <w:rFonts w:ascii="Times New Roman" w:hAnsi="Times New Roman" w:cs="Times New Roman"/>
          <w:color w:val="000000"/>
        </w:rPr>
        <w:softHyphen/>
        <w:t>ределить число импульсов, которые необходимо сосчитать для того, чтобы р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ботать с наперед заданной степенью точ</w:t>
      </w:r>
      <w:r>
        <w:rPr>
          <w:rFonts w:ascii="Times New Roman" w:hAnsi="Times New Roman" w:cs="Times New Roman"/>
          <w:color w:val="000000"/>
        </w:rPr>
        <w:softHyphen/>
        <w:t>ности.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Приведем некоторые цифровые данные, для удобства представле</w:t>
      </w:r>
      <w:r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ные в виде табл. 5.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</w:rPr>
      </w:pPr>
    </w:p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7B13D5">
        <w:rPr>
          <w:rFonts w:ascii="Times New Roman" w:hAnsi="Times New Roman" w:cs="Times New Roman"/>
          <w:color w:val="000000"/>
          <w:spacing w:val="20"/>
          <w:sz w:val="16"/>
          <w:szCs w:val="16"/>
        </w:rPr>
        <w:t>Таблица 5</w:t>
      </w:r>
      <w:r w:rsidRPr="002F29F6">
        <w:rPr>
          <w:rFonts w:ascii="Times New Roman" w:hAnsi="Times New Roman" w:cs="Times New Roman"/>
          <w:bCs/>
          <w:color w:val="000000"/>
          <w:sz w:val="16"/>
          <w:szCs w:val="16"/>
        </w:rPr>
        <w:t>.</w:t>
      </w:r>
      <w:r w:rsidRPr="003E0F91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Зависимость вероят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ной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ошибки  измерения</w:t>
      </w:r>
      <w:proofErr w:type="gramEnd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от числа на</w:t>
      </w:r>
      <w:r w:rsidRPr="003E0F91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считанных </w:t>
      </w:r>
    </w:p>
    <w:p w:rsidR="00F21A19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3E0F91">
        <w:rPr>
          <w:rFonts w:ascii="Times New Roman" w:hAnsi="Times New Roman" w:cs="Times New Roman"/>
          <w:b/>
          <w:bCs/>
          <w:color w:val="000000"/>
          <w:sz w:val="16"/>
          <w:szCs w:val="16"/>
        </w:rPr>
        <w:t>и</w:t>
      </w:r>
      <w:r w:rsidRPr="003E0F91">
        <w:rPr>
          <w:rFonts w:ascii="Times New Roman" w:hAnsi="Times New Roman" w:cs="Times New Roman"/>
          <w:b/>
          <w:bCs/>
          <w:color w:val="000000"/>
          <w:sz w:val="16"/>
          <w:szCs w:val="16"/>
        </w:rPr>
        <w:t>м</w:t>
      </w:r>
      <w:r w:rsidRPr="003E0F91">
        <w:rPr>
          <w:rFonts w:ascii="Times New Roman" w:hAnsi="Times New Roman" w:cs="Times New Roman"/>
          <w:b/>
          <w:bCs/>
          <w:color w:val="000000"/>
          <w:sz w:val="16"/>
          <w:szCs w:val="16"/>
        </w:rPr>
        <w:t>пульсов</w:t>
      </w:r>
    </w:p>
    <w:p w:rsidR="00F21A19" w:rsidRPr="003E0F91" w:rsidRDefault="00F21A19" w:rsidP="00F21A19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620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1825"/>
        <w:gridCol w:w="1418"/>
        <w:gridCol w:w="1808"/>
      </w:tblGrid>
      <w:tr w:rsidR="00F21A19" w:rsidRPr="003E0F91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52" w:type="dxa"/>
            <w:shd w:val="clear" w:color="auto" w:fill="FFFFFF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Число сосч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танных и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пульсов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минуту,</w:t>
            </w:r>
          </w:p>
          <w:p w:rsidR="00F21A19" w:rsidRPr="004B7E3E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7E3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</w:t>
            </w:r>
          </w:p>
        </w:tc>
        <w:tc>
          <w:tcPr>
            <w:tcW w:w="1825" w:type="dxa"/>
            <w:shd w:val="clear" w:color="auto" w:fill="FFFFFF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Скорость счета образца</w:t>
            </w:r>
          </w:p>
          <w:p w:rsidR="00F21A19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7E3E">
              <w:rPr>
                <w:rFonts w:ascii="Times New Roman" w:hAnsi="Times New Roman" w:cs="Times New Roman"/>
                <w:color w:val="000000"/>
                <w:position w:val="-8"/>
                <w:sz w:val="16"/>
                <w:szCs w:val="16"/>
              </w:rPr>
              <w:object w:dxaOrig="1460" w:dyaOrig="340">
                <v:shape id="_x0000_i1057" type="#_x0000_t75" style="width:73pt;height:17pt" o:ole="">
                  <v:imagedata r:id="rId68" o:title=""/>
                </v:shape>
                <o:OLEObject Type="Embed" ProgID="Equation.3" ShapeID="_x0000_i1057" DrawAspect="Content" ObjectID="_1775626595" r:id="rId69"/>
              </w:object>
            </w:r>
          </w:p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имп</w:t>
            </w:r>
            <w:proofErr w:type="spellEnd"/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</w:t>
            </w:r>
          </w:p>
        </w:tc>
        <w:tc>
          <w:tcPr>
            <w:tcW w:w="1418" w:type="dxa"/>
            <w:shd w:val="clear" w:color="auto" w:fill="FFFFFF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Относительная ошибка измер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</w:t>
            </w:r>
          </w:p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E3E">
              <w:rPr>
                <w:rFonts w:ascii="Times New Roman" w:hAnsi="Times New Roman" w:cs="Times New Roman"/>
                <w:position w:val="-8"/>
                <w:sz w:val="16"/>
                <w:szCs w:val="16"/>
              </w:rPr>
              <w:object w:dxaOrig="960" w:dyaOrig="340">
                <v:shape id="_x0000_i1058" type="#_x0000_t75" style="width:48pt;height:17pt" o:ole="">
                  <v:imagedata r:id="rId70" o:title=""/>
                </v:shape>
                <o:OLEObject Type="Embed" ProgID="Equation.3" ShapeID="_x0000_i1058" DrawAspect="Content" ObjectID="_1775626596" r:id="rId71"/>
              </w:object>
            </w:r>
          </w:p>
        </w:tc>
        <w:tc>
          <w:tcPr>
            <w:tcW w:w="1808" w:type="dxa"/>
            <w:shd w:val="clear" w:color="auto" w:fill="FFFFFF"/>
          </w:tcPr>
          <w:p w:rsidR="00F21A19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Относительная</w:t>
            </w:r>
          </w:p>
          <w:p w:rsidR="00F21A19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шибка </w:t>
            </w:r>
          </w:p>
          <w:p w:rsidR="00F21A19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343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ния, %</w:t>
            </w:r>
          </w:p>
          <w:p w:rsidR="00F21A19" w:rsidRPr="00D872A5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 w:rsidRPr="004B7E3E">
              <w:rPr>
                <w:rFonts w:ascii="Times New Roman" w:hAnsi="Times New Roman" w:cs="Times New Roman"/>
                <w:position w:val="-8"/>
                <w:sz w:val="16"/>
                <w:szCs w:val="16"/>
              </w:rPr>
              <w:object w:dxaOrig="960" w:dyaOrig="340">
                <v:shape id="_x0000_i1059" type="#_x0000_t75" style="width:48pt;height:17pt" o:ole="">
                  <v:imagedata r:id="rId70" o:title=""/>
                </v:shape>
                <o:OLEObject Type="Embed" ProgID="Equation.3" ShapeID="_x0000_i1059" DrawAspect="Content" ObjectID="_1775626597" r:id="rId72"/>
              </w:objec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]·100</w:t>
            </w:r>
          </w:p>
        </w:tc>
      </w:tr>
      <w:tr w:rsidR="00F21A19" w:rsidRPr="003E0F91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52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4445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4445±0,67</w:t>
            </w:r>
            <w:r w:rsidRPr="004B7E3E">
              <w:rPr>
                <w:rFonts w:ascii="Times New Roman" w:hAnsi="Times New Roman" w:cs="Times New Roman"/>
                <w:color w:val="000000"/>
                <w:position w:val="-6"/>
                <w:sz w:val="16"/>
                <w:szCs w:val="16"/>
              </w:rPr>
              <w:object w:dxaOrig="520" w:dyaOrig="300">
                <v:shape id="_x0000_i1060" type="#_x0000_t75" style="width:26pt;height:15pt" o:ole="">
                  <v:imagedata r:id="rId73" o:title=""/>
                </v:shape>
                <o:OLEObject Type="Embed" ProgID="Equation.3" ShapeID="_x0000_i1060" DrawAspect="Content" ObjectID="_1775626598" r:id="rId74"/>
              </w:objec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21A19" w:rsidRPr="003E0F91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52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1114±0,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  <w:r w:rsidRPr="003E0F91">
              <w:rPr>
                <w:rFonts w:ascii="Times New Roman" w:hAnsi="Times New Roman" w:cs="Times New Roman"/>
                <w:color w:val="000000"/>
                <w:position w:val="-6"/>
                <w:sz w:val="16"/>
                <w:szCs w:val="16"/>
              </w:rPr>
              <w:object w:dxaOrig="499" w:dyaOrig="300">
                <v:shape id="_x0000_i1061" type="#_x0000_t75" style="width:25pt;height:15pt" o:ole="">
                  <v:imagedata r:id="rId75" o:title=""/>
                </v:shape>
                <o:OLEObject Type="Embed" ProgID="Equation.3" ShapeID="_x0000_i1061" DrawAspect="Content" ObjectID="_1775626599" r:id="rId76"/>
              </w:objec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21A19" w:rsidRPr="003E0F91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52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±</w:t>
            </w: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0,67</w:t>
            </w:r>
            <w:r w:rsidRPr="004B7E3E">
              <w:rPr>
                <w:rFonts w:ascii="Times New Roman" w:hAnsi="Times New Roman" w:cs="Times New Roman"/>
                <w:color w:val="000000"/>
                <w:position w:val="-6"/>
                <w:sz w:val="16"/>
                <w:szCs w:val="16"/>
              </w:rPr>
              <w:object w:dxaOrig="440" w:dyaOrig="300">
                <v:shape id="_x0000_i1062" type="#_x0000_t75" style="width:22pt;height:15pt" o:ole="">
                  <v:imagedata r:id="rId77" o:title=""/>
                </v:shape>
                <o:OLEObject Type="Embed" ProgID="Equation.3" ShapeID="_x0000_i1062" DrawAspect="Content" ObjectID="_1775626600" r:id="rId78"/>
              </w:objec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F21A19" w:rsidRPr="003E0F91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52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45±0,67</w:t>
            </w:r>
            <w:r w:rsidRPr="004B7E3E">
              <w:rPr>
                <w:rFonts w:ascii="Times New Roman" w:hAnsi="Times New Roman" w:cs="Times New Roman"/>
                <w:color w:val="000000"/>
                <w:position w:val="-6"/>
                <w:sz w:val="16"/>
                <w:szCs w:val="16"/>
                <w:lang w:val="en-US"/>
              </w:rPr>
              <w:object w:dxaOrig="360" w:dyaOrig="300">
                <v:shape id="_x0000_i1063" type="#_x0000_t75" style="width:18pt;height:15pt" o:ole="">
                  <v:imagedata r:id="rId79" o:title=""/>
                </v:shape>
                <o:OLEObject Type="Embed" ProgID="Equation.3" ShapeID="_x0000_i1063" DrawAspect="Content" ObjectID="_1775626601" r:id="rId80"/>
              </w:objec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F21A19" w:rsidRPr="003E0F91" w:rsidTr="004F355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52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±0,67</w:t>
            </w:r>
            <w:r w:rsidRPr="003E0F91">
              <w:rPr>
                <w:rFonts w:ascii="Times New Roman" w:hAnsi="Times New Roman" w:cs="Times New Roman"/>
                <w:color w:val="000000"/>
                <w:position w:val="-6"/>
                <w:sz w:val="16"/>
                <w:szCs w:val="16"/>
              </w:rPr>
              <w:object w:dxaOrig="340" w:dyaOrig="300">
                <v:shape id="_x0000_i1064" type="#_x0000_t75" style="width:17pt;height:15pt" o:ole="">
                  <v:imagedata r:id="rId81" o:title=""/>
                </v:shape>
                <o:OLEObject Type="Embed" ProgID="Equation.3" ShapeID="_x0000_i1064" DrawAspect="Content" ObjectID="_1775626602" r:id="rId82"/>
              </w:objec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808" w:type="dxa"/>
            <w:shd w:val="clear" w:color="auto" w:fill="FFFFFF"/>
            <w:vAlign w:val="center"/>
          </w:tcPr>
          <w:p w:rsidR="00F21A19" w:rsidRPr="003E0F91" w:rsidRDefault="00F21A19" w:rsidP="004F355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F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</w:tbl>
    <w:p w:rsidR="00F21A19" w:rsidRDefault="00F21A19" w:rsidP="00F21A19">
      <w:pPr>
        <w:shd w:val="clear" w:color="auto" w:fill="FFFFFF"/>
        <w:spacing w:line="216" w:lineRule="auto"/>
        <w:ind w:firstLine="284"/>
        <w:rPr>
          <w:rFonts w:ascii="Times New Roman" w:hAnsi="Times New Roman" w:cs="Times New Roman"/>
          <w:color w:val="000000"/>
        </w:rPr>
      </w:pP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Видно, что чем меньше зарегистрировано импульсов, то есть чем меньше будет отличаться истинная скорость счета об</w:t>
      </w:r>
      <w:r>
        <w:rPr>
          <w:rFonts w:ascii="Times New Roman" w:hAnsi="Times New Roman" w:cs="Times New Roman"/>
          <w:color w:val="000000"/>
        </w:rPr>
        <w:softHyphen/>
        <w:t>разца от скорости счета фона, тем больше будет ошибка изме</w:t>
      </w:r>
      <w:r>
        <w:rPr>
          <w:rFonts w:ascii="Times New Roman" w:hAnsi="Times New Roman" w:cs="Times New Roman"/>
          <w:color w:val="000000"/>
        </w:rPr>
        <w:softHyphen/>
        <w:t>рения.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Заканчивая рассмотрение вопроса о статистической обра</w:t>
      </w:r>
      <w:r>
        <w:rPr>
          <w:rFonts w:ascii="Times New Roman" w:hAnsi="Times New Roman" w:cs="Times New Roman"/>
          <w:color w:val="000000"/>
        </w:rPr>
        <w:softHyphen/>
        <w:t>ботке 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зультатов скорости счета образца для определения его активности, нео</w:t>
      </w:r>
      <w:r>
        <w:rPr>
          <w:rFonts w:ascii="Times New Roman" w:hAnsi="Times New Roman" w:cs="Times New Roman"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>хо</w:t>
      </w:r>
      <w:r>
        <w:rPr>
          <w:rFonts w:ascii="Times New Roman" w:hAnsi="Times New Roman" w:cs="Times New Roman"/>
          <w:color w:val="000000"/>
        </w:rPr>
        <w:softHyphen/>
        <w:t>димо отметить, что среднее арифметическое всегда опреде</w:t>
      </w:r>
      <w:r>
        <w:rPr>
          <w:rFonts w:ascii="Times New Roman" w:hAnsi="Times New Roman" w:cs="Times New Roman"/>
          <w:color w:val="000000"/>
        </w:rPr>
        <w:softHyphen/>
        <w:t>ляет собой основную и наиболее вероятную величину измеряемой скорости счета. Степень достоверности полученных данных определяется зн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чением ошибок и</w:t>
      </w:r>
      <w:r>
        <w:rPr>
          <w:rFonts w:ascii="Times New Roman" w:hAnsi="Times New Roman" w:cs="Times New Roman"/>
          <w:color w:val="000000"/>
        </w:rPr>
        <w:t>з</w:t>
      </w:r>
      <w:r>
        <w:rPr>
          <w:rFonts w:ascii="Times New Roman" w:hAnsi="Times New Roman" w:cs="Times New Roman"/>
          <w:color w:val="000000"/>
        </w:rPr>
        <w:t>мерения.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F21A19" w:rsidRPr="00F21A19" w:rsidRDefault="00F21A19" w:rsidP="00F21A19">
      <w:pPr>
        <w:shd w:val="clear" w:color="auto" w:fill="FFFFFF"/>
        <w:spacing w:line="216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F21A19">
        <w:rPr>
          <w:rFonts w:ascii="Times New Roman" w:hAnsi="Times New Roman" w:cs="Times New Roman"/>
          <w:b/>
          <w:color w:val="000000"/>
          <w:sz w:val="24"/>
        </w:rPr>
        <w:t xml:space="preserve">ЗАДАНИЕ 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Определение скорости счета данного радиоактивного образца при длительном измерении.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Для выполнения задания необходимо ознакомиться с раз</w:t>
      </w:r>
      <w:r>
        <w:rPr>
          <w:rFonts w:ascii="Times New Roman" w:hAnsi="Times New Roman" w:cs="Times New Roman"/>
          <w:color w:val="000000"/>
        </w:rPr>
        <w:softHyphen/>
        <w:t>делами 1, 2, 6, 7 и 9 данного методического пособия.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Последовательность выполнения работы: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1.  Подготовьте радиометр к работе;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proofErr w:type="gramStart"/>
      <w:r>
        <w:rPr>
          <w:rFonts w:ascii="Times New Roman" w:hAnsi="Times New Roman" w:cs="Times New Roman"/>
          <w:color w:val="000000"/>
        </w:rPr>
        <w:t>Проверьте  правильность</w:t>
      </w:r>
      <w:proofErr w:type="gramEnd"/>
      <w:r>
        <w:rPr>
          <w:rFonts w:ascii="Times New Roman" w:hAnsi="Times New Roman" w:cs="Times New Roman"/>
          <w:color w:val="000000"/>
        </w:rPr>
        <w:t xml:space="preserve">  работы пересчетного  блока;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3.  Измерьте фон </w:t>
      </w:r>
      <w:proofErr w:type="gramStart"/>
      <w:r>
        <w:rPr>
          <w:rFonts w:ascii="Times New Roman" w:hAnsi="Times New Roman" w:cs="Times New Roman"/>
          <w:color w:val="000000"/>
        </w:rPr>
        <w:t>счетчика  в</w:t>
      </w:r>
      <w:proofErr w:type="gramEnd"/>
      <w:r>
        <w:rPr>
          <w:rFonts w:ascii="Times New Roman" w:hAnsi="Times New Roman" w:cs="Times New Roman"/>
          <w:color w:val="000000"/>
        </w:rPr>
        <w:t xml:space="preserve"> течение 10 (или  15) минут;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4.  Запишите число импульсов </w:t>
      </w:r>
      <w:r>
        <w:rPr>
          <w:rFonts w:ascii="Times New Roman" w:hAnsi="Times New Roman" w:cs="Times New Roman"/>
          <w:color w:val="000000"/>
          <w:lang w:val="en-US"/>
        </w:rPr>
        <w:t>n</w:t>
      </w:r>
      <w:r>
        <w:rPr>
          <w:rFonts w:ascii="Times New Roman" w:hAnsi="Times New Roman" w:cs="Times New Roman"/>
          <w:i/>
          <w:iCs/>
          <w:color w:val="000000"/>
          <w:vertAlign w:val="subscript"/>
        </w:rPr>
        <w:t>ф</w:t>
      </w:r>
      <w:r>
        <w:rPr>
          <w:rFonts w:ascii="Times New Roman" w:hAnsi="Times New Roman" w:cs="Times New Roman"/>
          <w:i/>
          <w:iC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зарегистрированных за данный промежуток времени</w:t>
      </w:r>
      <w:r w:rsidRPr="000728D3">
        <w:rPr>
          <w:rFonts w:ascii="Times New Roman" w:hAnsi="Times New Roman" w:cs="Times New Roman"/>
          <w:i/>
          <w:color w:val="000000"/>
        </w:rPr>
        <w:t xml:space="preserve"> </w:t>
      </w:r>
      <w:r w:rsidRPr="000728D3">
        <w:rPr>
          <w:rFonts w:ascii="Times New Roman" w:hAnsi="Times New Roman" w:cs="Times New Roman"/>
          <w:i/>
          <w:color w:val="000000"/>
          <w:lang w:val="en-US"/>
        </w:rPr>
        <w:t>t</w:t>
      </w:r>
      <w:r w:rsidRPr="000728D3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>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5.  Рассчитайте скорость счета </w:t>
      </w:r>
      <w:proofErr w:type="gramStart"/>
      <w:r>
        <w:rPr>
          <w:rFonts w:ascii="Times New Roman" w:hAnsi="Times New Roman" w:cs="Times New Roman"/>
          <w:color w:val="000000"/>
        </w:rPr>
        <w:t xml:space="preserve">фона </w:t>
      </w:r>
      <w:r w:rsidRPr="000728D3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  <w:lang w:val="en-US"/>
        </w:rPr>
        <w:t>N</w:t>
      </w:r>
      <w:proofErr w:type="gramEnd"/>
      <w:r w:rsidRPr="000728D3">
        <w:rPr>
          <w:rFonts w:ascii="Times New Roman" w:hAnsi="Times New Roman" w:cs="Times New Roman"/>
          <w:i/>
          <w:color w:val="000000"/>
          <w:vertAlign w:val="subscript"/>
        </w:rPr>
        <w:t>ф</w:t>
      </w:r>
      <w:r>
        <w:rPr>
          <w:rFonts w:ascii="Times New Roman" w:hAnsi="Times New Roman" w:cs="Times New Roman"/>
          <w:color w:val="000000"/>
        </w:rPr>
        <w:t xml:space="preserve">  по  формуле   (22) или  (23)   (см. пример 3);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6.  Установите </w:t>
      </w:r>
      <w:proofErr w:type="gramStart"/>
      <w:r>
        <w:rPr>
          <w:rFonts w:ascii="Times New Roman" w:hAnsi="Times New Roman" w:cs="Times New Roman"/>
          <w:color w:val="000000"/>
        </w:rPr>
        <w:t>данный  радиоактивный</w:t>
      </w:r>
      <w:proofErr w:type="gramEnd"/>
      <w:r>
        <w:rPr>
          <w:rFonts w:ascii="Times New Roman" w:hAnsi="Times New Roman" w:cs="Times New Roman"/>
          <w:color w:val="000000"/>
        </w:rPr>
        <w:t xml:space="preserve">  образец и  измерь</w:t>
      </w:r>
      <w:r>
        <w:rPr>
          <w:rFonts w:ascii="Times New Roman" w:hAnsi="Times New Roman" w:cs="Times New Roman"/>
          <w:color w:val="000000"/>
        </w:rPr>
        <w:softHyphen/>
        <w:t>те ск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рость счета образца в течение 15 минут;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7.  </w:t>
      </w:r>
      <w:proofErr w:type="gramStart"/>
      <w:r>
        <w:rPr>
          <w:rFonts w:ascii="Times New Roman" w:hAnsi="Times New Roman" w:cs="Times New Roman"/>
          <w:color w:val="000000"/>
        </w:rPr>
        <w:t>Запишите  число</w:t>
      </w:r>
      <w:proofErr w:type="gramEnd"/>
      <w:r>
        <w:rPr>
          <w:rFonts w:ascii="Times New Roman" w:hAnsi="Times New Roman" w:cs="Times New Roman"/>
          <w:color w:val="000000"/>
        </w:rPr>
        <w:t xml:space="preserve">  импульсов 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n</w:t>
      </w:r>
      <w:r w:rsidRPr="00C442D8">
        <w:rPr>
          <w:rFonts w:ascii="Times New Roman" w:hAnsi="Times New Roman" w:cs="Times New Roman"/>
          <w:i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 зарегистрированных  за данное время </w:t>
      </w:r>
      <w:r w:rsidRPr="000728D3">
        <w:rPr>
          <w:rFonts w:ascii="Times New Roman" w:hAnsi="Times New Roman" w:cs="Times New Roman"/>
          <w:i/>
          <w:color w:val="000000"/>
          <w:lang w:val="en-US"/>
        </w:rPr>
        <w:t>t</w:t>
      </w:r>
      <w:r>
        <w:rPr>
          <w:rFonts w:ascii="Times New Roman" w:hAnsi="Times New Roman" w:cs="Times New Roman"/>
          <w:color w:val="000000"/>
        </w:rPr>
        <w:t>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8.  Рассчитайте скорость </w:t>
      </w:r>
      <w:proofErr w:type="gramStart"/>
      <w:r>
        <w:rPr>
          <w:rFonts w:ascii="Times New Roman" w:hAnsi="Times New Roman" w:cs="Times New Roman"/>
          <w:color w:val="000000"/>
        </w:rPr>
        <w:t>счета  образца</w:t>
      </w:r>
      <w:proofErr w:type="gramEnd"/>
      <w:r>
        <w:rPr>
          <w:rFonts w:ascii="Times New Roman" w:hAnsi="Times New Roman" w:cs="Times New Roman"/>
          <w:color w:val="000000"/>
        </w:rPr>
        <w:t xml:space="preserve"> с  учетом  фона  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N</w:t>
      </w:r>
      <w:r w:rsidRPr="000728D3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по фо</w:t>
      </w:r>
      <w:r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муле (22) или (23);</w:t>
      </w:r>
    </w:p>
    <w:p w:rsidR="00F21A19" w:rsidRPr="00E95A3E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9.  Найдите истинную скорость счета образца 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N</w:t>
      </w:r>
      <w:r w:rsidRPr="000728D3">
        <w:rPr>
          <w:rFonts w:ascii="Times New Roman" w:hAnsi="Times New Roman" w:cs="Times New Roman"/>
          <w:i/>
          <w:color w:val="000000"/>
          <w:vertAlign w:val="subscript"/>
        </w:rPr>
        <w:t>о</w:t>
      </w:r>
      <w:r>
        <w:rPr>
          <w:rFonts w:ascii="Times New Roman" w:hAnsi="Times New Roman" w:cs="Times New Roman"/>
          <w:color w:val="000000"/>
        </w:rPr>
        <w:t xml:space="preserve"> по формуле (25), окончательный ответ запишите в </w:t>
      </w:r>
      <w:r w:rsidRPr="00C442D8">
        <w:rPr>
          <w:rFonts w:ascii="Times New Roman" w:hAnsi="Times New Roman" w:cs="Times New Roman"/>
          <w:i/>
          <w:color w:val="000000"/>
        </w:rPr>
        <w:t xml:space="preserve">виде 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N</w:t>
      </w:r>
      <w:r w:rsidRPr="00C442D8">
        <w:rPr>
          <w:rFonts w:ascii="Times New Roman" w:hAnsi="Times New Roman" w:cs="Times New Roman"/>
          <w:i/>
          <w:color w:val="000000"/>
          <w:vertAlign w:val="subscript"/>
        </w:rPr>
        <w:t>о</w:t>
      </w:r>
      <w:r w:rsidRPr="00C442D8">
        <w:rPr>
          <w:rFonts w:ascii="Times New Roman" w:hAnsi="Times New Roman" w:cs="Times New Roman"/>
          <w:i/>
          <w:color w:val="000000"/>
        </w:rPr>
        <w:t xml:space="preserve"> = (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N</w:t>
      </w:r>
      <w:r w:rsidRPr="00C442D8">
        <w:rPr>
          <w:rFonts w:ascii="Times New Roman" w:hAnsi="Times New Roman" w:cs="Times New Roman"/>
          <w:i/>
          <w:color w:val="000000"/>
        </w:rPr>
        <w:t>—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N</w:t>
      </w:r>
      <w:proofErr w:type="gramStart"/>
      <w:r w:rsidRPr="00C442D8">
        <w:rPr>
          <w:rFonts w:ascii="Times New Roman" w:hAnsi="Times New Roman" w:cs="Times New Roman"/>
          <w:i/>
          <w:color w:val="000000"/>
          <w:vertAlign w:val="subscript"/>
        </w:rPr>
        <w:t>ф</w:t>
      </w:r>
      <w:r w:rsidRPr="00C442D8">
        <w:rPr>
          <w:rFonts w:ascii="Times New Roman" w:hAnsi="Times New Roman" w:cs="Times New Roman"/>
          <w:i/>
          <w:color w:val="000000"/>
        </w:rPr>
        <w:t xml:space="preserve"> )</w:t>
      </w:r>
      <w:proofErr w:type="gramEnd"/>
      <w:r w:rsidRPr="00C442D8">
        <w:rPr>
          <w:rFonts w:ascii="Times New Roman" w:hAnsi="Times New Roman" w:cs="Times New Roman"/>
          <w:i/>
          <w:color w:val="000000"/>
        </w:rPr>
        <w:t xml:space="preserve"> ±  </w:t>
      </w:r>
      <w:proofErr w:type="spellStart"/>
      <w:r w:rsidRPr="00C442D8">
        <w:rPr>
          <w:rFonts w:ascii="Times New Roman" w:hAnsi="Times New Roman" w:cs="Times New Roman"/>
          <w:i/>
          <w:color w:val="000000"/>
          <w:lang w:val="en-US"/>
        </w:rPr>
        <w:t>m</w:t>
      </w:r>
      <w:r w:rsidRPr="00C442D8">
        <w:rPr>
          <w:rFonts w:ascii="Times New Roman" w:hAnsi="Times New Roman" w:cs="Times New Roman"/>
          <w:i/>
          <w:color w:val="000000"/>
          <w:vertAlign w:val="subscript"/>
          <w:lang w:val="en-US"/>
        </w:rPr>
        <w:t>o</w:t>
      </w:r>
      <w:proofErr w:type="spellEnd"/>
      <w:r w:rsidRPr="00C442D8">
        <w:rPr>
          <w:rFonts w:ascii="Times New Roman" w:hAnsi="Times New Roman" w:cs="Times New Roman"/>
          <w:i/>
          <w:color w:val="000000"/>
        </w:rPr>
        <w:t>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10.  Определите относительную ошибку </w:t>
      </w:r>
      <w:r w:rsidRPr="000728D3">
        <w:rPr>
          <w:rFonts w:ascii="Times New Roman" w:hAnsi="Times New Roman" w:cs="Times New Roman"/>
          <w:i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 в процентах по </w:t>
      </w:r>
      <w:proofErr w:type="gramStart"/>
      <w:r>
        <w:rPr>
          <w:rFonts w:ascii="Times New Roman" w:hAnsi="Times New Roman" w:cs="Times New Roman"/>
          <w:color w:val="000000"/>
        </w:rPr>
        <w:t>формуле  (</w:t>
      </w:r>
      <w:proofErr w:type="gramEnd"/>
      <w:r>
        <w:rPr>
          <w:rFonts w:ascii="Times New Roman" w:hAnsi="Times New Roman" w:cs="Times New Roman"/>
          <w:color w:val="000000"/>
        </w:rPr>
        <w:t>26) и сделайте вывод о точности измерения. Если истинная скорость счета предложенного образца будет мало от</w:t>
      </w:r>
      <w:r>
        <w:rPr>
          <w:rFonts w:ascii="Times New Roman" w:hAnsi="Times New Roman" w:cs="Times New Roman"/>
          <w:color w:val="000000"/>
        </w:rPr>
        <w:softHyphen/>
        <w:t>личаться   от скорости сч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та фона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>образец  малой  активности), то необходимо рассчитать и вероятную оши</w:t>
      </w:r>
      <w:r>
        <w:rPr>
          <w:rFonts w:ascii="Times New Roman" w:hAnsi="Times New Roman" w:cs="Times New Roman"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 xml:space="preserve">ку </w:t>
      </w:r>
      <w:r w:rsidRPr="000728D3"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</w:rPr>
        <w:t>: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11.  Повторите пункты 3–9;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12.  Определите вероятную ошибку </w:t>
      </w:r>
      <w:r w:rsidRPr="000728D3">
        <w:rPr>
          <w:rFonts w:ascii="Times New Roman" w:hAnsi="Times New Roman" w:cs="Times New Roman"/>
          <w:i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</w:rPr>
        <w:t xml:space="preserve"> по формуле (27);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13.  Истинную скорость счета </w:t>
      </w:r>
      <w:proofErr w:type="gramStart"/>
      <w:r>
        <w:rPr>
          <w:rFonts w:ascii="Times New Roman" w:hAnsi="Times New Roman" w:cs="Times New Roman"/>
          <w:color w:val="000000"/>
        </w:rPr>
        <w:t xml:space="preserve">образца  </w:t>
      </w:r>
      <w:r w:rsidRPr="00C442D8">
        <w:rPr>
          <w:rFonts w:ascii="Times New Roman" w:hAnsi="Times New Roman" w:cs="Times New Roman"/>
          <w:i/>
          <w:color w:val="000000"/>
          <w:lang w:val="en-US"/>
        </w:rPr>
        <w:t>N</w:t>
      </w:r>
      <w:r w:rsidRPr="00C442D8">
        <w:rPr>
          <w:rFonts w:ascii="Times New Roman" w:hAnsi="Times New Roman" w:cs="Times New Roman"/>
          <w:i/>
          <w:color w:val="000000"/>
          <w:vertAlign w:val="subscript"/>
          <w:lang w:val="en-US"/>
        </w:rPr>
        <w:t>o</w:t>
      </w:r>
      <w:proofErr w:type="gramEnd"/>
      <w:r w:rsidRPr="000728D3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запишите  соглас</w:t>
      </w:r>
      <w:r>
        <w:rPr>
          <w:rFonts w:ascii="Times New Roman" w:hAnsi="Times New Roman" w:cs="Times New Roman"/>
          <w:color w:val="000000"/>
        </w:rPr>
        <w:softHyphen/>
        <w:t>но фо</w:t>
      </w:r>
      <w:r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муле  (28);</w:t>
      </w:r>
    </w:p>
    <w:p w:rsidR="00F21A19" w:rsidRDefault="00F21A19" w:rsidP="00F21A19">
      <w:pPr>
        <w:shd w:val="clear" w:color="auto" w:fill="FFFFFF"/>
        <w:spacing w:line="21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14.  Определите относительную ошибку </w:t>
      </w:r>
      <w:r w:rsidRPr="000728D3">
        <w:rPr>
          <w:rFonts w:ascii="Times New Roman" w:hAnsi="Times New Roman" w:cs="Times New Roman"/>
          <w:i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 в процентах по </w:t>
      </w:r>
      <w:proofErr w:type="gramStart"/>
      <w:r>
        <w:rPr>
          <w:rFonts w:ascii="Times New Roman" w:hAnsi="Times New Roman" w:cs="Times New Roman"/>
          <w:color w:val="000000"/>
        </w:rPr>
        <w:t>формуле  (</w:t>
      </w:r>
      <w:proofErr w:type="gramEnd"/>
      <w:r>
        <w:rPr>
          <w:rFonts w:ascii="Times New Roman" w:hAnsi="Times New Roman" w:cs="Times New Roman"/>
          <w:color w:val="000000"/>
        </w:rPr>
        <w:t>29)  и сделайте вывод о точности измерения.</w:t>
      </w:r>
    </w:p>
    <w:p w:rsidR="00724B96" w:rsidRDefault="00724B96"/>
    <w:sectPr w:rsidR="00724B96" w:rsidSect="00F21A19">
      <w:pgSz w:w="8392" w:h="11907" w:code="11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19"/>
    <w:rsid w:val="00724B96"/>
    <w:rsid w:val="00F2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B132"/>
  <w15:chartTrackingRefBased/>
  <w15:docId w15:val="{0D5DF76B-E426-4362-AD83-C6C6BA75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oleObject" Target="embeddings/oleObject37.bin"/><Relationship Id="rId84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1</cp:revision>
  <dcterms:created xsi:type="dcterms:W3CDTF">2024-04-26T05:38:00Z</dcterms:created>
  <dcterms:modified xsi:type="dcterms:W3CDTF">2024-04-26T05:48:00Z</dcterms:modified>
</cp:coreProperties>
</file>