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ЛАБОРАТОРНАЯ РАБОТА №1. </w:t>
      </w: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ОПРЕДЕЛЕНИЕ СРЕДНЕЙ   КВАДРАТИЧНОЙ </w:t>
      </w: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ОШИБКИ РЕЗУЛЬТАТА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Обработку полученных результатов можно провести, ис</w:t>
      </w:r>
      <w:r>
        <w:rPr>
          <w:rFonts w:ascii="Times New Roman" w:hAnsi="Times New Roman" w:cs="Times New Roman"/>
          <w:color w:val="000000"/>
        </w:rPr>
        <w:softHyphen/>
        <w:t>пользуя понятие средней квадратичной оши</w:t>
      </w:r>
      <w:r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ки результата, устанавливаемое теорией вероятности. Рассмотрим последо</w:t>
      </w:r>
      <w:r>
        <w:rPr>
          <w:rFonts w:ascii="Times New Roman" w:hAnsi="Times New Roman" w:cs="Times New Roman"/>
          <w:color w:val="000000"/>
        </w:rPr>
        <w:softHyphen/>
        <w:t>вательный ход анализа для нахожд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ния средней квадратич</w:t>
      </w:r>
      <w:r>
        <w:rPr>
          <w:rFonts w:ascii="Times New Roman" w:hAnsi="Times New Roman" w:cs="Times New Roman"/>
          <w:color w:val="000000"/>
        </w:rPr>
        <w:softHyphen/>
        <w:t>ной ошибки результата.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Пусть имеется ряд измерений </w:t>
      </w:r>
      <w:r w:rsidRPr="00D56DB5">
        <w:rPr>
          <w:rFonts w:ascii="Times New Roman" w:hAnsi="Times New Roman" w:cs="Times New Roman"/>
          <w:color w:val="000000"/>
          <w:position w:val="-12"/>
        </w:rPr>
        <w:object w:dxaOrig="1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18pt" o:ole="">
            <v:imagedata r:id="rId4" o:title=""/>
          </v:shape>
          <o:OLEObject Type="Embed" ProgID="Equation.3" ShapeID="_x0000_i1025" DrawAspect="Content" ObjectID="_1775625783" r:id="rId5"/>
        </w:object>
      </w:r>
      <w:r>
        <w:rPr>
          <w:rFonts w:ascii="Times New Roman" w:hAnsi="Times New Roman" w:cs="Times New Roman"/>
          <w:color w:val="000000"/>
        </w:rPr>
        <w:t>. Опреде</w:t>
      </w:r>
      <w:r>
        <w:rPr>
          <w:rFonts w:ascii="Times New Roman" w:hAnsi="Times New Roman" w:cs="Times New Roman"/>
          <w:color w:val="000000"/>
        </w:rPr>
        <w:softHyphen/>
        <w:t>лим  сре</w:t>
      </w:r>
      <w:r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 xml:space="preserve">нее  арифметическое  </w:t>
      </w:r>
      <w:r w:rsidRPr="00D56DB5">
        <w:rPr>
          <w:rFonts w:ascii="Times New Roman" w:hAnsi="Times New Roman" w:cs="Times New Roman"/>
          <w:color w:val="000000"/>
          <w:position w:val="-6"/>
        </w:rPr>
        <w:object w:dxaOrig="279" w:dyaOrig="340">
          <v:shape id="_x0000_i1026" type="#_x0000_t75" style="width:14pt;height:17pt" o:ole="">
            <v:imagedata r:id="rId6" o:title=""/>
          </v:shape>
          <o:OLEObject Type="Embed" ProgID="Equation.3" ShapeID="_x0000_i1026" DrawAspect="Content" ObjectID="_1775625784" r:id="rId7"/>
        </w:object>
      </w:r>
      <w:r>
        <w:rPr>
          <w:rFonts w:ascii="Times New Roman" w:hAnsi="Times New Roman" w:cs="Times New Roman"/>
          <w:color w:val="000000"/>
        </w:rPr>
        <w:t>,  используя  формулу   (1),  и абсолю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 xml:space="preserve">ные  ошибки отдельных  измерений </w:t>
      </w:r>
      <w:r w:rsidRPr="00D56DB5">
        <w:rPr>
          <w:rFonts w:ascii="Times New Roman" w:hAnsi="Times New Roman" w:cs="Times New Roman"/>
          <w:color w:val="000000"/>
          <w:position w:val="-12"/>
        </w:rPr>
        <w:object w:dxaOrig="2240" w:dyaOrig="360">
          <v:shape id="_x0000_i1027" type="#_x0000_t75" style="width:112pt;height:18pt" o:ole="">
            <v:imagedata r:id="rId8" o:title=""/>
          </v:shape>
          <o:OLEObject Type="Embed" ProgID="Equation.3" ShapeID="_x0000_i1027" DrawAspect="Content" ObjectID="_1775625785" r:id="rId9"/>
        </w:object>
      </w:r>
      <w:r>
        <w:rPr>
          <w:rFonts w:ascii="Times New Roman" w:hAnsi="Times New Roman" w:cs="Times New Roman"/>
          <w:color w:val="000000"/>
        </w:rPr>
        <w:t>по фо</w:t>
      </w:r>
      <w:r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муле  (2). Далее н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обходимо найти квадраты от</w:t>
      </w:r>
      <w:r>
        <w:rPr>
          <w:rFonts w:ascii="Times New Roman" w:hAnsi="Times New Roman" w:cs="Times New Roman"/>
          <w:color w:val="000000"/>
        </w:rPr>
        <w:softHyphen/>
        <w:t xml:space="preserve">клонений </w:t>
      </w:r>
      <w:r w:rsidRPr="00D56DB5">
        <w:rPr>
          <w:rFonts w:ascii="Times New Roman" w:hAnsi="Times New Roman" w:cs="Times New Roman"/>
          <w:color w:val="000000"/>
          <w:position w:val="-12"/>
        </w:rPr>
        <w:object w:dxaOrig="2620" w:dyaOrig="400">
          <v:shape id="_x0000_i1028" type="#_x0000_t75" style="width:131pt;height:20pt" o:ole="">
            <v:imagedata r:id="rId10" o:title=""/>
          </v:shape>
          <o:OLEObject Type="Embed" ProgID="Equation.3" ShapeID="_x0000_i1028" DrawAspect="Content" ObjectID="_1775625786" r:id="rId11"/>
        </w:object>
      </w:r>
      <w:r>
        <w:rPr>
          <w:rFonts w:ascii="Times New Roman" w:hAnsi="Times New Roman" w:cs="Times New Roman"/>
          <w:color w:val="000000"/>
        </w:rPr>
        <w:t>и сумму квадратов отклон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ний </w:t>
      </w:r>
      <w:r w:rsidRPr="00D56DB5">
        <w:rPr>
          <w:rFonts w:ascii="Times New Roman" w:hAnsi="Times New Roman" w:cs="Times New Roman"/>
          <w:position w:val="-28"/>
          <w:sz w:val="16"/>
          <w:szCs w:val="16"/>
        </w:rPr>
        <w:object w:dxaOrig="840" w:dyaOrig="680">
          <v:shape id="_x0000_i1029" type="#_x0000_t75" style="width:42pt;height:34pt" o:ole="">
            <v:imagedata r:id="rId12" o:title=""/>
          </v:shape>
          <o:OLEObject Type="Embed" ProgID="Equation.3" ShapeID="_x0000_i1029" DrawAspect="Content" ObjectID="_1775625787" r:id="rId13"/>
        </w:object>
      </w:r>
      <w:r>
        <w:rPr>
          <w:rFonts w:ascii="Times New Roman" w:hAnsi="Times New Roman" w:cs="Times New Roman"/>
          <w:color w:val="000000"/>
        </w:rPr>
        <w:t>. Все это пре</w:t>
      </w:r>
      <w:r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 xml:space="preserve">ставим в виде табл.  1. 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7B13D5">
        <w:rPr>
          <w:rFonts w:ascii="Times New Roman" w:hAnsi="Times New Roman" w:cs="Times New Roman"/>
          <w:color w:val="000000"/>
          <w:spacing w:val="20"/>
          <w:sz w:val="16"/>
          <w:szCs w:val="16"/>
        </w:rPr>
        <w:t>Таблица 1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383E2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Результаты измерений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tbl>
      <w:tblPr>
        <w:tblW w:w="609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274"/>
        <w:gridCol w:w="1286"/>
        <w:gridCol w:w="1559"/>
        <w:gridCol w:w="1843"/>
      </w:tblGrid>
      <w:tr w:rsidR="000C1DB7" w:rsidTr="004F3559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134" w:type="dxa"/>
            <w:shd w:val="clear" w:color="auto" w:fill="FFFFFF"/>
            <w:vAlign w:val="center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Индекс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рений </w:t>
            </w:r>
            <w:r w:rsidRPr="00692605">
              <w:rPr>
                <w:rFonts w:ascii="Times New Roman" w:hAnsi="Times New Roman" w:cs="Times New Roman"/>
                <w:color w:val="000000"/>
                <w:position w:val="-6"/>
                <w:sz w:val="16"/>
                <w:szCs w:val="16"/>
              </w:rPr>
              <w:object w:dxaOrig="279" w:dyaOrig="279">
                <v:shape id="_x0000_i1030" type="#_x0000_t75" style="width:14pt;height:14pt" o:ole="">
                  <v:imagedata r:id="rId14" o:title=""/>
                </v:shape>
                <o:OLEObject Type="Embed" ProgID="Equation.3" ShapeID="_x0000_i1030" DrawAspect="Content" ObjectID="_1775625788" r:id="rId15"/>
              </w:objec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Абсолютная</w:t>
            </w:r>
          </w:p>
          <w:p w:rsidR="000C1DB7" w:rsidRDefault="000C1DB7" w:rsidP="004F3559">
            <w:pPr>
              <w:pStyle w:val="a5"/>
            </w:pPr>
            <w:r>
              <w:t>ошибка отдельных изм</w:t>
            </w:r>
            <w:r>
              <w:t>е</w:t>
            </w:r>
            <w:r>
              <w:t>рений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7A5">
              <w:rPr>
                <w:rFonts w:ascii="Times New Roman" w:hAnsi="Times New Roman" w:cs="Times New Roman"/>
                <w:position w:val="-12"/>
                <w:sz w:val="16"/>
                <w:szCs w:val="16"/>
              </w:rPr>
              <w:object w:dxaOrig="1380" w:dyaOrig="400">
                <v:shape id="_x0000_i1031" type="#_x0000_t75" style="width:69pt;height:20pt" o:ole="">
                  <v:imagedata r:id="rId16" o:title=""/>
                </v:shape>
                <o:OLEObject Type="Embed" ProgID="Equation.3" ShapeID="_x0000_i1031" DrawAspect="Content" ObjectID="_1775625789" r:id="rId17"/>
              </w:objec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Квадрат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нений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57A5">
              <w:rPr>
                <w:rFonts w:ascii="Times New Roman" w:hAnsi="Times New Roman" w:cs="Times New Roman"/>
                <w:position w:val="-12"/>
                <w:sz w:val="16"/>
                <w:szCs w:val="16"/>
              </w:rPr>
              <w:object w:dxaOrig="1780" w:dyaOrig="400">
                <v:shape id="_x0000_i1032" type="#_x0000_t75" style="width:89pt;height:20pt" o:ole="">
                  <v:imagedata r:id="rId18" o:title=""/>
                </v:shape>
                <o:OLEObject Type="Embed" ProgID="Equation.3" ShapeID="_x0000_i1032" DrawAspect="Content" ObjectID="_1775625790" r:id="rId19"/>
              </w:objec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408" w:type="dxa"/>
            <w:gridSpan w:val="2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286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692605">
              <w:rPr>
                <w:rFonts w:ascii="Times New Roman" w:hAnsi="Times New Roman" w:cs="Times New Roman"/>
                <w:position w:val="-10"/>
                <w:sz w:val="16"/>
                <w:szCs w:val="16"/>
                <w:vertAlign w:val="subscript"/>
              </w:rPr>
              <w:object w:dxaOrig="320" w:dyaOrig="340">
                <v:shape id="_x0000_i1033" type="#_x0000_t75" style="width:16pt;height:17pt" o:ole="">
                  <v:imagedata r:id="rId20" o:title=""/>
                </v:shape>
                <o:OLEObject Type="Embed" ProgID="Equation.3" ShapeID="_x0000_i1033" DrawAspect="Content" ObjectID="_1775625791" r:id="rId21"/>
              </w:objec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</w:pPr>
            <w:r w:rsidRPr="00692605">
              <w:rPr>
                <w:rFonts w:ascii="Times New Roman" w:hAnsi="Times New Roman" w:cs="Times New Roman"/>
                <w:position w:val="-10"/>
                <w:sz w:val="16"/>
                <w:szCs w:val="16"/>
                <w:vertAlign w:val="subscript"/>
              </w:rPr>
              <w:object w:dxaOrig="340" w:dyaOrig="340">
                <v:shape id="_x0000_i1034" type="#_x0000_t75" style="width:17pt;height:17pt" o:ole="">
                  <v:imagedata r:id="rId22" o:title=""/>
                </v:shape>
                <o:OLEObject Type="Embed" ProgID="Equation.3" ShapeID="_x0000_i1034" DrawAspect="Content" ObjectID="_1775625792" r:id="rId23"/>
              </w:objec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……….                        </w:t>
            </w:r>
          </w:p>
          <w:p w:rsidR="000C1DB7" w:rsidRPr="00692605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</w:pPr>
            <w:r w:rsidRPr="00692605">
              <w:rPr>
                <w:rFonts w:ascii="Times New Roman" w:hAnsi="Times New Roman" w:cs="Times New Roman"/>
                <w:position w:val="-12"/>
                <w:sz w:val="16"/>
                <w:szCs w:val="16"/>
                <w:vertAlign w:val="subscript"/>
                <w:lang w:val="en-US"/>
              </w:rPr>
              <w:object w:dxaOrig="320" w:dyaOrig="360">
                <v:shape id="_x0000_i1035" type="#_x0000_t75" style="width:16pt;height:18pt" o:ole="">
                  <v:imagedata r:id="rId24" o:title=""/>
                </v:shape>
                <o:OLEObject Type="Embed" ProgID="Equation.3" ShapeID="_x0000_i1035" DrawAspect="Content" ObjectID="_1775625793" r:id="rId25"/>
              </w:object>
            </w:r>
          </w:p>
        </w:tc>
        <w:tc>
          <w:tcPr>
            <w:tcW w:w="1559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692605">
              <w:rPr>
                <w:rFonts w:ascii="Times New Roman" w:hAnsi="Times New Roman" w:cs="Times New Roman"/>
                <w:position w:val="-10"/>
                <w:sz w:val="16"/>
                <w:szCs w:val="16"/>
                <w:vertAlign w:val="subscript"/>
              </w:rPr>
              <w:object w:dxaOrig="460" w:dyaOrig="340">
                <v:shape id="_x0000_i1036" type="#_x0000_t75" style="width:23pt;height:17pt" o:ole="">
                  <v:imagedata r:id="rId26" o:title=""/>
                </v:shape>
                <o:OLEObject Type="Embed" ProgID="Equation.3" ShapeID="_x0000_i1036" DrawAspect="Content" ObjectID="_1775625794" r:id="rId27"/>
              </w:objec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2605">
              <w:rPr>
                <w:rFonts w:ascii="Times New Roman" w:hAnsi="Times New Roman" w:cs="Times New Roman"/>
                <w:position w:val="-10"/>
                <w:sz w:val="16"/>
                <w:szCs w:val="16"/>
              </w:rPr>
              <w:object w:dxaOrig="480" w:dyaOrig="340">
                <v:shape id="_x0000_i1037" type="#_x0000_t75" style="width:24pt;height:17pt" o:ole="">
                  <v:imagedata r:id="rId28" o:title=""/>
                </v:shape>
                <o:OLEObject Type="Embed" ProgID="Equation.3" ShapeID="_x0000_i1037" DrawAspect="Content" ObjectID="_1775625795" r:id="rId29"/>
              </w:objec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  <w:p w:rsidR="000C1DB7" w:rsidRPr="00E44496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496">
              <w:rPr>
                <w:rFonts w:ascii="Times New Roman" w:hAnsi="Times New Roman" w:cs="Times New Roman"/>
                <w:position w:val="-12"/>
                <w:sz w:val="16"/>
                <w:szCs w:val="16"/>
              </w:rPr>
              <w:object w:dxaOrig="440" w:dyaOrig="360">
                <v:shape id="_x0000_i1038" type="#_x0000_t75" style="width:22pt;height:18pt" o:ole="">
                  <v:imagedata r:id="rId30" o:title=""/>
                </v:shape>
                <o:OLEObject Type="Embed" ProgID="Equation.3" ShapeID="_x0000_i1038" DrawAspect="Content" ObjectID="_1775625796" r:id="rId31"/>
              </w:object>
            </w:r>
          </w:p>
        </w:tc>
        <w:tc>
          <w:tcPr>
            <w:tcW w:w="1843" w:type="dxa"/>
            <w:shd w:val="clear" w:color="auto" w:fill="FFFFFF"/>
          </w:tcPr>
          <w:p w:rsidR="000C1DB7" w:rsidRPr="00E44496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496">
              <w:rPr>
                <w:rFonts w:ascii="Times New Roman" w:hAnsi="Times New Roman" w:cs="Times New Roman"/>
                <w:position w:val="-10"/>
                <w:sz w:val="16"/>
                <w:szCs w:val="16"/>
                <w:lang w:val="en-US"/>
              </w:rPr>
              <w:object w:dxaOrig="540" w:dyaOrig="380">
                <v:shape id="_x0000_i1039" type="#_x0000_t75" style="width:27pt;height:19pt" o:ole="">
                  <v:imagedata r:id="rId32" o:title=""/>
                </v:shape>
                <o:OLEObject Type="Embed" ProgID="Equation.3" ShapeID="_x0000_i1039" DrawAspect="Content" ObjectID="_1775625797" r:id="rId33"/>
              </w:objec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496">
              <w:rPr>
                <w:rFonts w:ascii="Times New Roman" w:hAnsi="Times New Roman" w:cs="Times New Roman"/>
                <w:position w:val="-10"/>
                <w:sz w:val="16"/>
                <w:szCs w:val="16"/>
              </w:rPr>
              <w:object w:dxaOrig="580" w:dyaOrig="380">
                <v:shape id="_x0000_i1040" type="#_x0000_t75" style="width:29pt;height:19pt" o:ole="">
                  <v:imagedata r:id="rId34" o:title=""/>
                </v:shape>
                <o:OLEObject Type="Embed" ProgID="Equation.3" ShapeID="_x0000_i1040" DrawAspect="Content" ObjectID="_1775625798" r:id="rId35"/>
              </w:objec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  <w:p w:rsidR="000C1DB7" w:rsidRPr="00E44496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496">
              <w:rPr>
                <w:rFonts w:ascii="Times New Roman" w:hAnsi="Times New Roman" w:cs="Times New Roman"/>
                <w:position w:val="-12"/>
                <w:sz w:val="16"/>
                <w:szCs w:val="16"/>
              </w:rPr>
              <w:object w:dxaOrig="540" w:dyaOrig="400">
                <v:shape id="_x0000_i1041" type="#_x0000_t75" style="width:27pt;height:20pt" o:ole="">
                  <v:imagedata r:id="rId36" o:title=""/>
                </v:shape>
                <o:OLEObject Type="Embed" ProgID="Equation.3" ShapeID="_x0000_i1041" DrawAspect="Content" ObjectID="_1775625799" r:id="rId37"/>
              </w:objec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08" w:type="dxa"/>
            <w:gridSpan w:val="2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</w:t>
            </w:r>
          </w:p>
        </w:tc>
        <w:tc>
          <w:tcPr>
            <w:tcW w:w="1286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7A5">
              <w:rPr>
                <w:rFonts w:ascii="Times New Roman" w:hAnsi="Times New Roman" w:cs="Times New Roman"/>
                <w:position w:val="-28"/>
                <w:sz w:val="16"/>
                <w:szCs w:val="16"/>
              </w:rPr>
              <w:object w:dxaOrig="820" w:dyaOrig="680">
                <v:shape id="_x0000_i1042" type="#_x0000_t75" style="width:41pt;height:34pt" o:ole="">
                  <v:imagedata r:id="rId38" o:title=""/>
                </v:shape>
                <o:OLEObject Type="Embed" ProgID="Equation.3" ShapeID="_x0000_i1042" DrawAspect="Content" ObjectID="_1775625800" r:id="rId39"/>
              </w:object>
            </w:r>
          </w:p>
        </w:tc>
        <w:tc>
          <w:tcPr>
            <w:tcW w:w="1559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7A5">
              <w:rPr>
                <w:rFonts w:ascii="Times New Roman" w:hAnsi="Times New Roman" w:cs="Times New Roman"/>
                <w:position w:val="-28"/>
                <w:sz w:val="16"/>
                <w:szCs w:val="16"/>
              </w:rPr>
              <w:object w:dxaOrig="1060" w:dyaOrig="680">
                <v:shape id="_x0000_i1043" type="#_x0000_t75" style="width:53pt;height:34pt" o:ole="">
                  <v:imagedata r:id="rId40" o:title=""/>
                </v:shape>
                <o:OLEObject Type="Embed" ProgID="Equation.3" ShapeID="_x0000_i1043" DrawAspect="Content" ObjectID="_1775625801" r:id="rId41"/>
              </w:object>
            </w:r>
          </w:p>
        </w:tc>
      </w:tr>
    </w:tbl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  <w:lang w:val="en-US"/>
        </w:rPr>
      </w:pPr>
    </w:p>
    <w:p w:rsidR="000C1DB7" w:rsidRPr="00E857A5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Величина квадратичного отклонения, приходящаяся на одно изм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рение, называется </w:t>
      </w:r>
      <w:r>
        <w:rPr>
          <w:rFonts w:ascii="Times New Roman" w:hAnsi="Times New Roman" w:cs="Times New Roman"/>
          <w:b/>
          <w:bCs/>
          <w:color w:val="000000"/>
        </w:rPr>
        <w:t>дисперсией</w:t>
      </w:r>
      <w:r>
        <w:rPr>
          <w:rFonts w:ascii="Times New Roman" w:hAnsi="Times New Roman" w:cs="Times New Roman"/>
          <w:color w:val="000000"/>
        </w:rPr>
        <w:t xml:space="preserve"> и о</w:t>
      </w:r>
      <w:r>
        <w:rPr>
          <w:rFonts w:ascii="Times New Roman" w:hAnsi="Times New Roman" w:cs="Times New Roman"/>
          <w:color w:val="000000"/>
        </w:rPr>
        <w:t>п</w:t>
      </w:r>
      <w:r>
        <w:rPr>
          <w:rFonts w:ascii="Times New Roman" w:hAnsi="Times New Roman" w:cs="Times New Roman"/>
          <w:color w:val="000000"/>
        </w:rPr>
        <w:t>ределяется по фор</w:t>
      </w:r>
      <w:r>
        <w:rPr>
          <w:rFonts w:ascii="Times New Roman" w:hAnsi="Times New Roman" w:cs="Times New Roman"/>
          <w:iCs/>
          <w:color w:val="000000"/>
        </w:rPr>
        <w:t>муле</w:t>
      </w:r>
    </w:p>
    <w:p w:rsidR="000C1DB7" w:rsidRPr="00E857A5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iCs/>
          <w:color w:val="000000"/>
        </w:rPr>
      </w:pPr>
    </w:p>
    <w:p w:rsidR="000C1DB7" w:rsidRPr="00B04365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B0436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E857A5">
        <w:rPr>
          <w:rFonts w:ascii="Times New Roman" w:hAnsi="Times New Roman" w:cs="Times New Roman"/>
          <w:position w:val="-24"/>
        </w:rPr>
        <w:object w:dxaOrig="1440" w:dyaOrig="960">
          <v:shape id="_x0000_i1044" type="#_x0000_t75" style="width:75.5pt;height:50.5pt" o:ole="">
            <v:imagedata r:id="rId42" o:title=""/>
          </v:shape>
          <o:OLEObject Type="Embed" ProgID="Equation.3" ShapeID="_x0000_i1044" DrawAspect="Content" ObjectID="_1775625802" r:id="rId43"/>
        </w:object>
      </w:r>
      <w:proofErr w:type="gramStart"/>
      <w:r w:rsidRPr="00B0436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(7)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</w:p>
    <w:p w:rsidR="000C1DB7" w:rsidRPr="00E857A5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откуда величина среднего квадратичного отклонения</w:t>
      </w:r>
    </w:p>
    <w:p w:rsidR="000C1DB7" w:rsidRPr="00E857A5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F738F2">
        <w:rPr>
          <w:rFonts w:ascii="Times New Roman" w:hAnsi="Times New Roman" w:cs="Times New Roman"/>
          <w:position w:val="-14"/>
        </w:rPr>
        <w:object w:dxaOrig="1380" w:dyaOrig="720">
          <v:shape id="_x0000_i1045" type="#_x0000_t75" style="width:82.5pt;height:43pt" o:ole="">
            <v:imagedata r:id="rId44" o:title=""/>
          </v:shape>
          <o:OLEObject Type="Embed" ProgID="Equation.3" ShapeID="_x0000_i1045" DrawAspect="Content" ObjectID="_1775625803" r:id="rId45"/>
        </w:object>
      </w:r>
      <w:r>
        <w:rPr>
          <w:rFonts w:ascii="Times New Roman" w:hAnsi="Times New Roman" w:cs="Times New Roman"/>
        </w:rPr>
        <w:t xml:space="preserve">                                        (8)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</w:p>
    <w:p w:rsidR="000C1DB7" w:rsidRDefault="000C1DB7" w:rsidP="000C1DB7">
      <w:pPr>
        <w:shd w:val="clear" w:color="auto" w:fill="FFFFFF"/>
        <w:tabs>
          <w:tab w:val="left" w:pos="284"/>
        </w:tabs>
        <w:spacing w:line="216" w:lineRule="auto"/>
        <w:ind w:firstLine="284"/>
        <w:jc w:val="center"/>
        <w:rPr>
          <w:rFonts w:ascii="Times New Roman" w:hAnsi="Times New Roman" w:cs="Times New Roman"/>
          <w:color w:val="000000"/>
        </w:rPr>
      </w:pPr>
    </w:p>
    <w:p w:rsidR="000C1DB7" w:rsidRDefault="000C1DB7" w:rsidP="000C1DB7">
      <w:pPr>
        <w:shd w:val="clear" w:color="auto" w:fill="FFFFFF"/>
        <w:tabs>
          <w:tab w:val="left" w:pos="284"/>
        </w:tabs>
        <w:spacing w:line="216" w:lineRule="auto"/>
        <w:ind w:firstLine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Если число измерений </w:t>
      </w:r>
      <w:r w:rsidRPr="00B04365"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меньше 30  (</w:t>
      </w:r>
      <w:r w:rsidRPr="00B04365"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&lt;30), то                      </w:t>
      </w:r>
      <w:r>
        <w:rPr>
          <w:rFonts w:ascii="Times New Roman" w:hAnsi="Times New Roman" w:cs="Times New Roman"/>
          <w:color w:val="000000"/>
          <w:position w:val="-10"/>
        </w:rPr>
        <w:object w:dxaOrig="160" w:dyaOrig="300">
          <v:shape id="_x0000_i1046" type="#_x0000_t75" style="width:8pt;height:15pt" o:ole="">
            <v:imagedata r:id="rId46" o:title=""/>
          </v:shape>
          <o:OLEObject Type="Embed" ProgID="Equation.3" ShapeID="_x0000_i1046" DrawAspect="Content" ObjectID="_1775625804" r:id="rId47"/>
        </w:object>
      </w:r>
      <w:r>
        <w:rPr>
          <w:rFonts w:ascii="Times New Roman" w:hAnsi="Times New Roman" w:cs="Times New Roman"/>
          <w:color w:val="000000"/>
        </w:rPr>
        <w:t xml:space="preserve">                        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E6425F">
        <w:rPr>
          <w:rFonts w:ascii="Times New Roman" w:hAnsi="Times New Roman" w:cs="Times New Roman"/>
          <w:position w:val="-14"/>
        </w:rPr>
        <w:object w:dxaOrig="1380" w:dyaOrig="720">
          <v:shape id="_x0000_i1047" type="#_x0000_t75" style="width:81pt;height:42pt" o:ole="">
            <v:imagedata r:id="rId48" o:title=""/>
          </v:shape>
          <o:OLEObject Type="Embed" ProgID="Equation.3" ShapeID="_x0000_i1047" DrawAspect="Content" ObjectID="_1775625805" r:id="rId49"/>
        </w:object>
      </w:r>
      <w:r>
        <w:rPr>
          <w:rFonts w:ascii="Times New Roman" w:hAnsi="Times New Roman" w:cs="Times New Roman"/>
          <w:color w:val="000000"/>
        </w:rPr>
        <w:t xml:space="preserve">                                            (9)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Значение </w:t>
      </w:r>
      <w:r w:rsidRPr="00A84450">
        <w:rPr>
          <w:rFonts w:ascii="Times New Roman" w:hAnsi="Times New Roman" w:cs="Times New Roman"/>
          <w:b/>
          <w:i/>
          <w:color w:val="000000"/>
        </w:rPr>
        <w:t>σ</w:t>
      </w:r>
      <w:r w:rsidRPr="00A84450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часто называют </w:t>
      </w:r>
      <w:r>
        <w:rPr>
          <w:rFonts w:ascii="Times New Roman" w:hAnsi="Times New Roman" w:cs="Times New Roman"/>
          <w:b/>
          <w:bCs/>
          <w:color w:val="000000"/>
        </w:rPr>
        <w:t>средней квадратичной ошиб</w:t>
      </w:r>
      <w:r>
        <w:rPr>
          <w:rFonts w:ascii="Times New Roman" w:hAnsi="Times New Roman" w:cs="Times New Roman"/>
          <w:b/>
          <w:bCs/>
          <w:color w:val="000000"/>
        </w:rPr>
        <w:softHyphen/>
        <w:t>кой о</w:t>
      </w:r>
      <w:r>
        <w:rPr>
          <w:rFonts w:ascii="Times New Roman" w:hAnsi="Times New Roman" w:cs="Times New Roman"/>
          <w:b/>
          <w:bCs/>
          <w:color w:val="000000"/>
        </w:rPr>
        <w:t>т</w:t>
      </w:r>
      <w:r>
        <w:rPr>
          <w:rFonts w:ascii="Times New Roman" w:hAnsi="Times New Roman" w:cs="Times New Roman"/>
          <w:b/>
          <w:bCs/>
          <w:color w:val="000000"/>
        </w:rPr>
        <w:t xml:space="preserve">дельного измерения </w:t>
      </w:r>
      <w:r>
        <w:rPr>
          <w:rFonts w:ascii="Times New Roman" w:hAnsi="Times New Roman" w:cs="Times New Roman"/>
          <w:color w:val="000000"/>
        </w:rPr>
        <w:t xml:space="preserve">или </w:t>
      </w:r>
      <w:r>
        <w:rPr>
          <w:rFonts w:ascii="Times New Roman" w:hAnsi="Times New Roman" w:cs="Times New Roman"/>
          <w:b/>
          <w:bCs/>
          <w:color w:val="000000"/>
        </w:rPr>
        <w:t>стандар</w:t>
      </w:r>
      <w:r>
        <w:rPr>
          <w:rFonts w:ascii="Times New Roman" w:hAnsi="Times New Roman" w:cs="Times New Roman"/>
          <w:b/>
          <w:bCs/>
          <w:color w:val="000000"/>
        </w:rPr>
        <w:t>т</w:t>
      </w:r>
      <w:r>
        <w:rPr>
          <w:rFonts w:ascii="Times New Roman" w:hAnsi="Times New Roman" w:cs="Times New Roman"/>
          <w:b/>
          <w:bCs/>
          <w:color w:val="000000"/>
        </w:rPr>
        <w:t>ным отклонением.</w:t>
      </w:r>
    </w:p>
    <w:p w:rsidR="000C1DB7" w:rsidRPr="00B04365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Средней квадратичной ошибкой результата </w:t>
      </w:r>
      <w:r>
        <w:rPr>
          <w:rFonts w:ascii="Times New Roman" w:hAnsi="Times New Roman" w:cs="Times New Roman"/>
          <w:color w:val="000000"/>
        </w:rPr>
        <w:t>по</w:t>
      </w:r>
      <w:r w:rsidRPr="00B0436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теории ве</w:t>
      </w:r>
      <w:r>
        <w:rPr>
          <w:rFonts w:ascii="Times New Roman" w:hAnsi="Times New Roman" w:cs="Times New Roman"/>
          <w:color w:val="000000"/>
        </w:rPr>
        <w:softHyphen/>
        <w:t>роятностей называется стандартное откл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нение, деленное на корень квадратный из числа наблюдений:</w:t>
      </w:r>
    </w:p>
    <w:p w:rsidR="000C1DB7" w:rsidRDefault="000C1DB7" w:rsidP="000C1DB7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  <w:color w:val="000000"/>
          <w:lang w:val="be-BY"/>
        </w:rPr>
      </w:pPr>
      <w:r>
        <w:rPr>
          <w:rFonts w:ascii="Times New Roman" w:hAnsi="Times New Roman" w:cs="Times New Roman"/>
          <w:color w:val="000000"/>
          <w:lang w:val="be-BY"/>
        </w:rPr>
        <w:t xml:space="preserve">                                                     </w:t>
      </w:r>
      <w:r>
        <w:rPr>
          <w:rFonts w:ascii="Times New Roman" w:hAnsi="Times New Roman" w:cs="Times New Roman"/>
          <w:color w:val="000000"/>
          <w:position w:val="-26"/>
          <w:lang w:val="en-US"/>
        </w:rPr>
        <w:object w:dxaOrig="880" w:dyaOrig="580">
          <v:shape id="_x0000_i1048" type="#_x0000_t75" style="width:44pt;height:29pt" o:ole="">
            <v:imagedata r:id="rId50" o:title=""/>
          </v:shape>
          <o:OLEObject Type="Embed" ProgID="Equation.3" ShapeID="_x0000_i1048" DrawAspect="Content" ObjectID="_1775625806" r:id="rId51"/>
        </w:object>
      </w:r>
      <w:r>
        <w:rPr>
          <w:rFonts w:ascii="Times New Roman" w:hAnsi="Times New Roman" w:cs="Times New Roman"/>
          <w:color w:val="000000"/>
          <w:lang w:val="be-BY"/>
        </w:rPr>
        <w:t>,                                            (10)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или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</w:t>
      </w:r>
      <w:r w:rsidRPr="00D62061">
        <w:rPr>
          <w:rFonts w:ascii="Times New Roman" w:hAnsi="Times New Roman" w:cs="Times New Roman"/>
          <w:color w:val="000000"/>
          <w:position w:val="-30"/>
        </w:rPr>
        <w:object w:dxaOrig="3000" w:dyaOrig="1080">
          <v:shape id="_x0000_i1049" type="#_x0000_t75" style="width:149.5pt;height:54pt" o:ole="">
            <v:imagedata r:id="rId52" o:title=""/>
          </v:shape>
          <o:OLEObject Type="Embed" ProgID="Equation.3" ShapeID="_x0000_i1049" DrawAspect="Content" ObjectID="_1775625807" r:id="rId53"/>
        </w:object>
      </w:r>
      <w:r>
        <w:rPr>
          <w:rFonts w:ascii="Times New Roman" w:hAnsi="Times New Roman" w:cs="Times New Roman"/>
          <w:color w:val="000000"/>
        </w:rPr>
        <w:t xml:space="preserve">.                     </w:t>
      </w:r>
      <w:r w:rsidRPr="00D62061">
        <w:rPr>
          <w:rFonts w:ascii="Times New Roman" w:hAnsi="Times New Roman" w:cs="Times New Roman"/>
          <w:color w:val="000000"/>
        </w:rPr>
        <w:t xml:space="preserve">  </w:t>
      </w:r>
      <w:r w:rsidRPr="000C1DB7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>(11)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Если </w:t>
      </w:r>
      <w:proofErr w:type="gramStart"/>
      <w:r w:rsidRPr="000F7AC1"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>&lt;</w:t>
      </w:r>
      <w:proofErr w:type="gramEnd"/>
      <w:r>
        <w:rPr>
          <w:rFonts w:ascii="Times New Roman" w:hAnsi="Times New Roman" w:cs="Times New Roman"/>
          <w:color w:val="000000"/>
        </w:rPr>
        <w:t>30, то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E6425F">
        <w:rPr>
          <w:rFonts w:ascii="Times New Roman" w:hAnsi="Times New Roman" w:cs="Times New Roman"/>
          <w:color w:val="000000"/>
        </w:rPr>
        <w:t xml:space="preserve">           </w:t>
      </w:r>
      <w:r w:rsidRPr="00E6425F">
        <w:rPr>
          <w:rFonts w:ascii="Times New Roman" w:hAnsi="Times New Roman" w:cs="Times New Roman"/>
          <w:color w:val="000000"/>
          <w:position w:val="-30"/>
          <w:lang w:val="en-US"/>
        </w:rPr>
        <w:object w:dxaOrig="3200" w:dyaOrig="1380">
          <v:shape id="_x0000_i1050" type="#_x0000_t75" style="width:160pt;height:69pt" o:ole="">
            <v:imagedata r:id="rId54" o:title=""/>
          </v:shape>
          <o:OLEObject Type="Embed" ProgID="Equation.3" ShapeID="_x0000_i1050" DrawAspect="Content" ObjectID="_1775625808" r:id="rId55"/>
        </w:object>
      </w:r>
      <w:r>
        <w:rPr>
          <w:rFonts w:ascii="Times New Roman" w:hAnsi="Times New Roman" w:cs="Times New Roman"/>
          <w:color w:val="000000"/>
        </w:rPr>
        <w:t xml:space="preserve">.                         </w:t>
      </w:r>
      <w:r w:rsidRPr="00E6425F"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 xml:space="preserve">   (12)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Таким образом, истинное значение измеряемой величины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Pr="00E6425F">
        <w:rPr>
          <w:rFonts w:ascii="Times New Roman" w:hAnsi="Times New Roman" w:cs="Times New Roman"/>
          <w:color w:val="000000"/>
          <w:position w:val="-6"/>
        </w:rPr>
        <w:object w:dxaOrig="1140" w:dyaOrig="340">
          <v:shape id="_x0000_i1051" type="#_x0000_t75" style="width:57pt;height:17pt" o:ole="">
            <v:imagedata r:id="rId56" o:title=""/>
          </v:shape>
          <o:OLEObject Type="Embed" ProgID="Equation.3" ShapeID="_x0000_i1051" DrawAspect="Content" ObjectID="_1775625809" r:id="rId57"/>
        </w:object>
      </w:r>
    </w:p>
    <w:p w:rsidR="000C1DB7" w:rsidRPr="00D45020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или                               </w:t>
      </w:r>
      <w:r w:rsidRPr="00D45020">
        <w:rPr>
          <w:rFonts w:ascii="Times New Roman" w:hAnsi="Times New Roman" w:cs="Times New Roman"/>
          <w:color w:val="000000"/>
          <w:position w:val="-28"/>
        </w:rPr>
        <w:object w:dxaOrig="1300" w:dyaOrig="660">
          <v:shape id="_x0000_i1052" type="#_x0000_t75" style="width:65pt;height:33pt" o:ole="">
            <v:imagedata r:id="rId58" o:title=""/>
          </v:shape>
          <o:OLEObject Type="Embed" ProgID="Equation.3" ShapeID="_x0000_i1052" DrawAspect="Content" ObjectID="_1775625810" r:id="rId59"/>
        </w:object>
      </w:r>
      <w:r>
        <w:rPr>
          <w:rFonts w:ascii="Times New Roman" w:hAnsi="Times New Roman" w:cs="Times New Roman"/>
          <w:color w:val="000000"/>
        </w:rPr>
        <w:t xml:space="preserve">  .                             </w:t>
      </w:r>
      <w:r w:rsidRPr="00D4502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(13)</w:t>
      </w:r>
    </w:p>
    <w:p w:rsidR="000C1DB7" w:rsidRPr="00D45020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Из этой формулы видно, что чем больше число измерений </w:t>
      </w:r>
      <w:r w:rsidRPr="000F7AC1"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>, тем меньше величина средней квадрати</w:t>
      </w:r>
      <w:r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ной ошибки ре</w:t>
      </w:r>
      <w:r>
        <w:rPr>
          <w:rFonts w:ascii="Times New Roman" w:hAnsi="Times New Roman" w:cs="Times New Roman"/>
          <w:color w:val="000000"/>
        </w:rPr>
        <w:softHyphen/>
        <w:t xml:space="preserve">зультата </w:t>
      </w:r>
      <w:r w:rsidRPr="000F7AC1">
        <w:rPr>
          <w:rFonts w:ascii="Times New Roman" w:hAnsi="Times New Roman" w:cs="Times New Roman"/>
          <w:i/>
          <w:color w:val="000000"/>
          <w:lang w:val="en-US"/>
        </w:rPr>
        <w:t>m</w:t>
      </w:r>
      <w:r>
        <w:rPr>
          <w:rFonts w:ascii="Times New Roman" w:hAnsi="Times New Roman" w:cs="Times New Roman"/>
          <w:color w:val="000000"/>
        </w:rPr>
        <w:t>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lastRenderedPageBreak/>
        <w:t>Отметим,  что</w:t>
      </w:r>
      <w:proofErr w:type="gramEnd"/>
      <w:r>
        <w:rPr>
          <w:rFonts w:ascii="Times New Roman" w:hAnsi="Times New Roman" w:cs="Times New Roman"/>
          <w:color w:val="000000"/>
        </w:rPr>
        <w:t xml:space="preserve">  определять  ошибку  результата,  пользуясь средней квадратичной ошибкой результата </w:t>
      </w:r>
      <w:r w:rsidRPr="000F7AC1">
        <w:rPr>
          <w:rFonts w:ascii="Times New Roman" w:hAnsi="Times New Roman" w:cs="Times New Roman"/>
          <w:i/>
          <w:color w:val="000000"/>
          <w:lang w:val="en-US"/>
        </w:rPr>
        <w:t>m</w:t>
      </w:r>
      <w:r>
        <w:rPr>
          <w:rFonts w:ascii="Times New Roman" w:hAnsi="Times New Roman" w:cs="Times New Roman"/>
          <w:color w:val="000000"/>
        </w:rPr>
        <w:t>, более целесо</w:t>
      </w:r>
      <w:r>
        <w:rPr>
          <w:rFonts w:ascii="Times New Roman" w:hAnsi="Times New Roman" w:cs="Times New Roman"/>
          <w:color w:val="000000"/>
        </w:rPr>
        <w:softHyphen/>
        <w:t>образно, чем опр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делять относительную ошибку результата (6), но само вычисление ок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зывается несколько более гро</w:t>
      </w:r>
      <w:r>
        <w:rPr>
          <w:rFonts w:ascii="Times New Roman" w:hAnsi="Times New Roman" w:cs="Times New Roman"/>
          <w:color w:val="000000"/>
        </w:rPr>
        <w:softHyphen/>
        <w:t>моздким.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Если провести исследование частоты распределения зна</w:t>
      </w:r>
      <w:r>
        <w:rPr>
          <w:rFonts w:ascii="Times New Roman" w:hAnsi="Times New Roman" w:cs="Times New Roman"/>
          <w:color w:val="000000"/>
        </w:rPr>
        <w:softHyphen/>
        <w:t>чений 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меряемой величины около среднего арифметического знач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ния</w:t>
      </w:r>
      <w:r w:rsidRPr="00D45020">
        <w:rPr>
          <w:rFonts w:ascii="Times New Roman" w:hAnsi="Times New Roman" w:cs="Times New Roman"/>
          <w:color w:val="000000"/>
          <w:position w:val="-6"/>
        </w:rPr>
        <w:object w:dxaOrig="279" w:dyaOrig="340">
          <v:shape id="_x0000_i1053" type="#_x0000_t75" style="width:14pt;height:17pt" o:ole="">
            <v:imagedata r:id="rId60" o:title=""/>
          </v:shape>
          <o:OLEObject Type="Embed" ProgID="Equation.3" ShapeID="_x0000_i1053" DrawAspect="Content" ObjectID="_1775625811" r:id="rId61"/>
        </w:object>
      </w:r>
      <w:r>
        <w:rPr>
          <w:rFonts w:ascii="Times New Roman" w:hAnsi="Times New Roman" w:cs="Times New Roman"/>
          <w:color w:val="000000"/>
        </w:rPr>
        <w:t>, то получается, что при отклонении от значения среднего арифметическ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 xml:space="preserve">го в пределах </w:t>
      </w:r>
      <w:bookmarkStart w:id="0" w:name="OLE_LINK1"/>
      <w:r>
        <w:rPr>
          <w:rFonts w:ascii="Times New Roman" w:hAnsi="Times New Roman" w:cs="Times New Roman"/>
          <w:color w:val="000000"/>
        </w:rPr>
        <w:t>1</w:t>
      </w:r>
      <w:r w:rsidRPr="000F7AC1">
        <w:rPr>
          <w:rFonts w:ascii="Times New Roman" w:hAnsi="Times New Roman" w:cs="Times New Roman"/>
          <w:i/>
          <w:color w:val="000000"/>
        </w:rPr>
        <w:t>σ</w:t>
      </w:r>
      <w:bookmarkEnd w:id="0"/>
      <w:r>
        <w:rPr>
          <w:rFonts w:ascii="Times New Roman" w:hAnsi="Times New Roman" w:cs="Times New Roman"/>
          <w:color w:val="000000"/>
        </w:rPr>
        <w:t xml:space="preserve"> располагается 68,3% знач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ний измеряемой величины, в пред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лах 2</w:t>
      </w:r>
      <w:r w:rsidRPr="000F7AC1">
        <w:rPr>
          <w:rFonts w:ascii="Times New Roman" w:hAnsi="Times New Roman" w:cs="Times New Roman"/>
          <w:i/>
          <w:color w:val="000000"/>
        </w:rPr>
        <w:t>σ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– 95,5, в пределах 3</w:t>
      </w:r>
      <w:r w:rsidRPr="000F7AC1">
        <w:rPr>
          <w:rFonts w:ascii="Times New Roman" w:hAnsi="Times New Roman" w:cs="Times New Roman"/>
          <w:i/>
          <w:color w:val="000000"/>
        </w:rPr>
        <w:t>σ</w:t>
      </w:r>
      <w:r>
        <w:rPr>
          <w:rFonts w:ascii="Times New Roman" w:hAnsi="Times New Roman" w:cs="Times New Roman"/>
          <w:color w:val="000000"/>
        </w:rPr>
        <w:t xml:space="preserve"> – 99,7%.</w:t>
      </w:r>
    </w:p>
    <w:p w:rsidR="000C1DB7" w:rsidRDefault="000C1DB7" w:rsidP="000C1DB7">
      <w:pPr>
        <w:pStyle w:val="a3"/>
      </w:pPr>
      <w:r>
        <w:t>Обычно это представляют графически и называют нор</w:t>
      </w:r>
      <w:r>
        <w:softHyphen/>
        <w:t>мальной кр</w:t>
      </w:r>
      <w:r>
        <w:t>и</w:t>
      </w:r>
      <w:r>
        <w:t>вой распределения Гаусса значений измеряемой величины (пр</w:t>
      </w:r>
      <w:r>
        <w:t>и</w:t>
      </w:r>
      <w:r>
        <w:t>лож. 2).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Значение </w:t>
      </w:r>
      <w:r w:rsidRPr="00D45020">
        <w:rPr>
          <w:rFonts w:ascii="Times New Roman" w:hAnsi="Times New Roman" w:cs="Times New Roman"/>
          <w:color w:val="000000"/>
          <w:position w:val="-6"/>
        </w:rPr>
        <w:object w:dxaOrig="279" w:dyaOrig="340">
          <v:shape id="_x0000_i1054" type="#_x0000_t75" style="width:14pt;height:17pt" o:ole="">
            <v:imagedata r:id="rId62" o:title=""/>
          </v:shape>
          <o:OLEObject Type="Embed" ProgID="Equation.3" ShapeID="_x0000_i1054" DrawAspect="Content" ObjectID="_1775625812" r:id="rId63"/>
        </w:object>
      </w:r>
      <w:r>
        <w:rPr>
          <w:rFonts w:ascii="Times New Roman" w:hAnsi="Times New Roman" w:cs="Times New Roman"/>
          <w:color w:val="000000"/>
        </w:rPr>
        <w:t>определяет собой величину среднего арифме</w:t>
      </w:r>
      <w:r>
        <w:rPr>
          <w:rFonts w:ascii="Times New Roman" w:hAnsi="Times New Roman" w:cs="Times New Roman"/>
          <w:color w:val="000000"/>
        </w:rPr>
        <w:softHyphen/>
        <w:t xml:space="preserve">тического. По обе стороны от </w:t>
      </w:r>
      <w:r w:rsidRPr="00D45020">
        <w:rPr>
          <w:rFonts w:ascii="Times New Roman" w:hAnsi="Times New Roman" w:cs="Times New Roman"/>
          <w:color w:val="000000"/>
          <w:position w:val="-6"/>
        </w:rPr>
        <w:object w:dxaOrig="279" w:dyaOrig="340">
          <v:shape id="_x0000_i1055" type="#_x0000_t75" style="width:14pt;height:17pt" o:ole="">
            <v:imagedata r:id="rId64" o:title=""/>
          </v:shape>
          <o:OLEObject Type="Embed" ProgID="Equation.3" ShapeID="_x0000_i1055" DrawAspect="Content" ObjectID="_1775625813" r:id="rId65"/>
        </w:object>
      </w:r>
      <w:r>
        <w:rPr>
          <w:rFonts w:ascii="Times New Roman" w:hAnsi="Times New Roman" w:cs="Times New Roman"/>
          <w:color w:val="000000"/>
        </w:rPr>
        <w:t>располагаются значения с недоста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 xml:space="preserve">ком и с избытком, отклоняющиеся от значения </w:t>
      </w:r>
      <w:r w:rsidRPr="00D45020">
        <w:rPr>
          <w:rFonts w:ascii="Times New Roman" w:hAnsi="Times New Roman" w:cs="Times New Roman"/>
          <w:color w:val="000000"/>
          <w:position w:val="-6"/>
        </w:rPr>
        <w:object w:dxaOrig="279" w:dyaOrig="340">
          <v:shape id="_x0000_i1056" type="#_x0000_t75" style="width:14pt;height:17pt" o:ole="">
            <v:imagedata r:id="rId66" o:title=""/>
          </v:shape>
          <o:OLEObject Type="Embed" ProgID="Equation.3" ShapeID="_x0000_i1056" DrawAspect="Content" ObjectID="_1775625814" r:id="rId67"/>
        </w:object>
      </w:r>
      <w:r>
        <w:rPr>
          <w:rFonts w:ascii="Times New Roman" w:hAnsi="Times New Roman" w:cs="Times New Roman"/>
          <w:color w:val="000000"/>
        </w:rPr>
        <w:t>на в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личину </w:t>
      </w:r>
      <w:r w:rsidRPr="000F7AC1">
        <w:rPr>
          <w:rFonts w:ascii="Times New Roman" w:hAnsi="Times New Roman" w:cs="Times New Roman"/>
          <w:color w:val="000000"/>
        </w:rPr>
        <w:t>1</w:t>
      </w:r>
      <w:r w:rsidRPr="000F7AC1">
        <w:rPr>
          <w:rFonts w:ascii="Times New Roman" w:hAnsi="Times New Roman" w:cs="Times New Roman"/>
          <w:i/>
          <w:color w:val="000000"/>
        </w:rPr>
        <w:t xml:space="preserve">σ, </w:t>
      </w:r>
      <w:r w:rsidRPr="000F7AC1">
        <w:rPr>
          <w:rFonts w:ascii="Times New Roman" w:hAnsi="Times New Roman" w:cs="Times New Roman"/>
          <w:color w:val="000000"/>
        </w:rPr>
        <w:t>2</w:t>
      </w:r>
      <w:r w:rsidRPr="000F7AC1">
        <w:rPr>
          <w:rFonts w:ascii="Times New Roman" w:hAnsi="Times New Roman" w:cs="Times New Roman"/>
          <w:i/>
          <w:color w:val="000000"/>
        </w:rPr>
        <w:t>σ</w:t>
      </w:r>
      <w:r>
        <w:rPr>
          <w:rFonts w:ascii="Times New Roman" w:hAnsi="Times New Roman" w:cs="Times New Roman"/>
          <w:color w:val="000000"/>
        </w:rPr>
        <w:t xml:space="preserve"> и 3</w:t>
      </w:r>
      <w:r w:rsidRPr="000F7AC1">
        <w:rPr>
          <w:rFonts w:ascii="Times New Roman" w:hAnsi="Times New Roman" w:cs="Times New Roman"/>
          <w:i/>
          <w:color w:val="000000"/>
        </w:rPr>
        <w:t>σ</w:t>
      </w:r>
      <w:r>
        <w:rPr>
          <w:rFonts w:ascii="Times New Roman" w:hAnsi="Times New Roman" w:cs="Times New Roman"/>
          <w:color w:val="000000"/>
        </w:rPr>
        <w:t>. Из графика видно, что значения, рас</w:t>
      </w:r>
      <w:r>
        <w:rPr>
          <w:rFonts w:ascii="Times New Roman" w:hAnsi="Times New Roman" w:cs="Times New Roman"/>
          <w:color w:val="000000"/>
        </w:rPr>
        <w:softHyphen/>
        <w:t>положенные близко к среднему арифметическому</w:t>
      </w:r>
      <w:r w:rsidRPr="00D45020">
        <w:rPr>
          <w:rFonts w:ascii="Times New Roman" w:hAnsi="Times New Roman" w:cs="Times New Roman"/>
          <w:color w:val="000000"/>
          <w:position w:val="-6"/>
        </w:rPr>
        <w:object w:dxaOrig="279" w:dyaOrig="340">
          <v:shape id="_x0000_i1057" type="#_x0000_t75" style="width:14pt;height:17pt" o:ole="">
            <v:imagedata r:id="rId68" o:title=""/>
          </v:shape>
          <o:OLEObject Type="Embed" ProgID="Equation.3" ShapeID="_x0000_i1057" DrawAspect="Content" ObjectID="_1775625815" r:id="rId69"/>
        </w:object>
      </w:r>
      <w:r>
        <w:rPr>
          <w:rFonts w:ascii="Times New Roman" w:hAnsi="Times New Roman" w:cs="Times New Roman"/>
          <w:color w:val="000000"/>
        </w:rPr>
        <w:t>, встре</w:t>
      </w:r>
      <w:r>
        <w:rPr>
          <w:rFonts w:ascii="Times New Roman" w:hAnsi="Times New Roman" w:cs="Times New Roman"/>
          <w:color w:val="000000"/>
        </w:rPr>
        <w:softHyphen/>
        <w:t>чаются наиболее часто: на участке, огран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ченном в пределах </w:t>
      </w:r>
      <w:r w:rsidRPr="000F7AC1">
        <w:rPr>
          <w:rFonts w:ascii="Times New Roman" w:hAnsi="Times New Roman" w:cs="Times New Roman"/>
          <w:i/>
          <w:color w:val="000000"/>
        </w:rPr>
        <w:t>+σ</w:t>
      </w:r>
      <w:r>
        <w:rPr>
          <w:rFonts w:ascii="Times New Roman" w:hAnsi="Times New Roman" w:cs="Times New Roman"/>
          <w:color w:val="000000"/>
        </w:rPr>
        <w:t xml:space="preserve"> и </w:t>
      </w:r>
      <w:r w:rsidRPr="000F7AC1">
        <w:rPr>
          <w:rFonts w:ascii="Times New Roman" w:hAnsi="Times New Roman" w:cs="Times New Roman"/>
          <w:i/>
          <w:color w:val="000000"/>
        </w:rPr>
        <w:t>-σ</w:t>
      </w:r>
      <w:r>
        <w:rPr>
          <w:rFonts w:ascii="Times New Roman" w:hAnsi="Times New Roman" w:cs="Times New Roman"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располагается 68,3% всех значений; в зоне +2σ и -2σ располагается уже 95,5% значений и, нак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 xml:space="preserve">нец, на участке в пределах от </w:t>
      </w:r>
      <w:r w:rsidRPr="000F7AC1">
        <w:rPr>
          <w:rFonts w:ascii="Times New Roman" w:hAnsi="Times New Roman" w:cs="Times New Roman"/>
          <w:i/>
          <w:color w:val="000000"/>
        </w:rPr>
        <w:t>+</w:t>
      </w:r>
      <w:r w:rsidRPr="000F7AC1">
        <w:rPr>
          <w:rFonts w:ascii="Times New Roman" w:hAnsi="Times New Roman" w:cs="Times New Roman"/>
          <w:color w:val="000000"/>
        </w:rPr>
        <w:t>3</w:t>
      </w:r>
      <w:r w:rsidRPr="000F7AC1">
        <w:rPr>
          <w:rFonts w:ascii="Times New Roman" w:hAnsi="Times New Roman" w:cs="Times New Roman"/>
          <w:i/>
          <w:color w:val="000000"/>
        </w:rPr>
        <w:t>σ</w:t>
      </w:r>
      <w:r>
        <w:rPr>
          <w:rFonts w:ascii="Times New Roman" w:hAnsi="Times New Roman" w:cs="Times New Roman"/>
          <w:color w:val="000000"/>
        </w:rPr>
        <w:t xml:space="preserve"> и </w:t>
      </w:r>
      <w:r w:rsidRPr="000F7AC1">
        <w:rPr>
          <w:rFonts w:ascii="Times New Roman" w:hAnsi="Times New Roman" w:cs="Times New Roman"/>
          <w:i/>
          <w:color w:val="000000"/>
        </w:rPr>
        <w:t>-</w:t>
      </w:r>
      <w:r w:rsidRPr="000F7AC1">
        <w:rPr>
          <w:rFonts w:ascii="Times New Roman" w:hAnsi="Times New Roman" w:cs="Times New Roman"/>
          <w:color w:val="000000"/>
        </w:rPr>
        <w:t>3</w:t>
      </w:r>
      <w:r w:rsidRPr="000F7AC1">
        <w:rPr>
          <w:rFonts w:ascii="Times New Roman" w:hAnsi="Times New Roman" w:cs="Times New Roman"/>
          <w:i/>
          <w:color w:val="000000"/>
        </w:rPr>
        <w:t>σ</w:t>
      </w:r>
      <w:r>
        <w:rPr>
          <w:rFonts w:ascii="Times New Roman" w:hAnsi="Times New Roman" w:cs="Times New Roman"/>
          <w:color w:val="000000"/>
        </w:rPr>
        <w:t xml:space="preserve"> располагается уже 99,7% зн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чений.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Знание этого закона, распределения значений измеряе</w:t>
      </w:r>
      <w:r>
        <w:rPr>
          <w:rFonts w:ascii="Times New Roman" w:hAnsi="Times New Roman" w:cs="Times New Roman"/>
          <w:color w:val="000000"/>
        </w:rPr>
        <w:softHyphen/>
        <w:t>мой велич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ны бывает полезно при определении принадлеж</w:t>
      </w:r>
      <w:r>
        <w:rPr>
          <w:rFonts w:ascii="Times New Roman" w:hAnsi="Times New Roman" w:cs="Times New Roman"/>
          <w:color w:val="000000"/>
        </w:rPr>
        <w:softHyphen/>
        <w:t>ности измеренного значения, которое может отличаться от всех остальных измеренных знач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ний, к данным измерениям. Этот вопрос решается следующим образом. Опр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деляется квадратичное отклонение а и, если величина абсолютной ошибки данного измерения </w:t>
      </w:r>
      <w:r w:rsidRPr="00D45020">
        <w:rPr>
          <w:rFonts w:ascii="Times New Roman" w:hAnsi="Times New Roman" w:cs="Times New Roman"/>
          <w:color w:val="000000"/>
          <w:position w:val="-12"/>
        </w:rPr>
        <w:object w:dxaOrig="1420" w:dyaOrig="400">
          <v:shape id="_x0000_i1058" type="#_x0000_t75" style="width:71pt;height:20pt" o:ole="">
            <v:imagedata r:id="rId70" o:title=""/>
          </v:shape>
          <o:OLEObject Type="Embed" ProgID="Equation.3" ShapeID="_x0000_i1058" DrawAspect="Content" ObjectID="_1775625816" r:id="rId71"/>
        </w:object>
      </w:r>
      <w:r>
        <w:rPr>
          <w:rFonts w:ascii="Times New Roman" w:hAnsi="Times New Roman" w:cs="Times New Roman"/>
          <w:color w:val="000000"/>
        </w:rPr>
        <w:t>лежит в пр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делах значения утроенной квадратичной ошибки отдельного н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блю</w:t>
      </w:r>
      <w:r>
        <w:rPr>
          <w:rFonts w:ascii="Times New Roman" w:hAnsi="Times New Roman" w:cs="Times New Roman"/>
          <w:color w:val="000000"/>
        </w:rPr>
        <w:softHyphen/>
        <w:t xml:space="preserve">дения </w:t>
      </w:r>
      <w:r w:rsidRPr="00D45020">
        <w:rPr>
          <w:rFonts w:ascii="Times New Roman" w:hAnsi="Times New Roman" w:cs="Times New Roman"/>
          <w:color w:val="000000"/>
          <w:position w:val="-12"/>
        </w:rPr>
        <w:object w:dxaOrig="999" w:dyaOrig="360">
          <v:shape id="_x0000_i1059" type="#_x0000_t75" style="width:50pt;height:18pt" o:ole="">
            <v:imagedata r:id="rId72" o:title=""/>
          </v:shape>
          <o:OLEObject Type="Embed" ProgID="Equation.3" ShapeID="_x0000_i1059" DrawAspect="Content" ObjectID="_1775625817" r:id="rId73"/>
        </w:object>
      </w:r>
      <w:r>
        <w:rPr>
          <w:rFonts w:ascii="Times New Roman" w:hAnsi="Times New Roman" w:cs="Times New Roman"/>
          <w:color w:val="000000"/>
        </w:rPr>
        <w:t xml:space="preserve">,  то значение </w:t>
      </w:r>
      <w:r w:rsidRPr="00D45020">
        <w:rPr>
          <w:rFonts w:ascii="Times New Roman" w:hAnsi="Times New Roman" w:cs="Times New Roman"/>
          <w:color w:val="000000"/>
          <w:position w:val="-12"/>
        </w:rPr>
        <w:object w:dxaOrig="320" w:dyaOrig="360">
          <v:shape id="_x0000_i1060" type="#_x0000_t75" style="width:16pt;height:18pt" o:ole="">
            <v:imagedata r:id="rId74" o:title=""/>
          </v:shape>
          <o:OLEObject Type="Embed" ProgID="Equation.3" ShapeID="_x0000_i1060" DrawAspect="Content" ObjectID="_1775625818" r:id="rId75"/>
        </w:object>
      </w:r>
      <w:r>
        <w:rPr>
          <w:rFonts w:ascii="Times New Roman" w:hAnsi="Times New Roman" w:cs="Times New Roman"/>
          <w:color w:val="000000"/>
        </w:rPr>
        <w:t>должно быть принято в рас</w:t>
      </w:r>
      <w:r>
        <w:rPr>
          <w:rFonts w:ascii="Times New Roman" w:hAnsi="Times New Roman" w:cs="Times New Roman"/>
          <w:color w:val="000000"/>
        </w:rPr>
        <w:softHyphen/>
        <w:t xml:space="preserve">чет. Если же </w:t>
      </w:r>
      <w:r w:rsidRPr="00674FA7">
        <w:rPr>
          <w:rFonts w:ascii="Times New Roman" w:hAnsi="Times New Roman" w:cs="Times New Roman"/>
          <w:color w:val="000000"/>
          <w:position w:val="-12"/>
        </w:rPr>
        <w:object w:dxaOrig="880" w:dyaOrig="360">
          <v:shape id="_x0000_i1061" type="#_x0000_t75" style="width:44pt;height:18pt" o:ole="">
            <v:imagedata r:id="rId76" o:title=""/>
          </v:shape>
          <o:OLEObject Type="Embed" ProgID="Equation.3" ShapeID="_x0000_i1061" DrawAspect="Content" ObjectID="_1775625819" r:id="rId77"/>
        </w:object>
      </w:r>
      <w:r>
        <w:rPr>
          <w:rFonts w:ascii="Times New Roman" w:hAnsi="Times New Roman" w:cs="Times New Roman"/>
          <w:color w:val="000000"/>
        </w:rPr>
        <w:t>, то такое измерение после повторного тщ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тельного исследования необходимо отбросить. Для овла</w:t>
      </w:r>
      <w:r>
        <w:rPr>
          <w:rFonts w:ascii="Times New Roman" w:hAnsi="Times New Roman" w:cs="Times New Roman"/>
          <w:color w:val="000000"/>
        </w:rPr>
        <w:softHyphen/>
        <w:t>дения практикой расч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тов приведем пр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мер.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Пример (2) </w:t>
      </w:r>
      <w:r>
        <w:rPr>
          <w:rFonts w:ascii="Times New Roman" w:hAnsi="Times New Roman" w:cs="Times New Roman"/>
          <w:color w:val="000000"/>
        </w:rPr>
        <w:t xml:space="preserve">При определении активности радиоактивного </w:t>
      </w:r>
      <w:proofErr w:type="gramStart"/>
      <w:r>
        <w:rPr>
          <w:rFonts w:ascii="Times New Roman" w:hAnsi="Times New Roman" w:cs="Times New Roman"/>
          <w:color w:val="000000"/>
        </w:rPr>
        <w:t>образца  получены</w:t>
      </w:r>
      <w:proofErr w:type="gramEnd"/>
      <w:r>
        <w:rPr>
          <w:rFonts w:ascii="Times New Roman" w:hAnsi="Times New Roman" w:cs="Times New Roman"/>
          <w:color w:val="000000"/>
        </w:rPr>
        <w:t xml:space="preserve"> значения скорости счета: 190, 179, 175, 187, 170, 174, 169, 191, 181, 175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/мин. Показатели скорости счета фона соответстве</w:t>
      </w:r>
      <w:r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но составляли 46, 39, 47, 45, 49, 39, 38, 45,  42, 40, 47, 44, 46, 39, 49 и</w:t>
      </w:r>
      <w:r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пульсов в м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нуту.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 w:rsidRPr="00252831">
        <w:rPr>
          <w:rFonts w:ascii="Times New Roman" w:hAnsi="Times New Roman" w:cs="Times New Roman"/>
          <w:b/>
          <w:bCs/>
          <w:color w:val="000000"/>
        </w:rPr>
        <w:t>Решение.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Обработка  данных</w:t>
      </w:r>
      <w:proofErr w:type="gramEnd"/>
      <w:r>
        <w:rPr>
          <w:rFonts w:ascii="Times New Roman" w:hAnsi="Times New Roman" w:cs="Times New Roman"/>
          <w:color w:val="000000"/>
        </w:rPr>
        <w:t xml:space="preserve">  производится  в три этапа: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1. Последовательно определяем среднее арифметическое для ф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на</w:t>
      </w:r>
      <w:r w:rsidRPr="00674FA7">
        <w:rPr>
          <w:rFonts w:ascii="Times New Roman" w:hAnsi="Times New Roman" w:cs="Times New Roman"/>
          <w:color w:val="000000"/>
          <w:position w:val="-10"/>
        </w:rPr>
        <w:object w:dxaOrig="400" w:dyaOrig="380">
          <v:shape id="_x0000_i1062" type="#_x0000_t75" style="width:20pt;height:19pt" o:ole="">
            <v:imagedata r:id="rId78" o:title=""/>
          </v:shape>
          <o:OLEObject Type="Embed" ProgID="Equation.3" ShapeID="_x0000_i1062" DrawAspect="Content" ObjectID="_1775625820" r:id="rId79"/>
        </w:object>
      </w:r>
      <w:r>
        <w:rPr>
          <w:rFonts w:ascii="Times New Roman" w:hAnsi="Times New Roman" w:cs="Times New Roman"/>
          <w:color w:val="000000"/>
        </w:rPr>
        <w:t xml:space="preserve">, абсолютные ошибки отдельных измерений </w:t>
      </w:r>
      <w:r w:rsidRPr="008412BE">
        <w:rPr>
          <w:rFonts w:ascii="Times New Roman" w:hAnsi="Times New Roman" w:cs="Times New Roman"/>
          <w:color w:val="000000"/>
          <w:position w:val="-14"/>
        </w:rPr>
        <w:object w:dxaOrig="499" w:dyaOrig="380">
          <v:shape id="_x0000_i1063" type="#_x0000_t75" style="width:25pt;height:19pt" o:ole="">
            <v:imagedata r:id="rId80" o:title=""/>
          </v:shape>
          <o:OLEObject Type="Embed" ProgID="Equation.3" ShapeID="_x0000_i1063" DrawAspect="Content" ObjectID="_1775625821" r:id="rId81"/>
        </w:object>
      </w:r>
      <w:r>
        <w:rPr>
          <w:rFonts w:ascii="Times New Roman" w:hAnsi="Times New Roman" w:cs="Times New Roman"/>
          <w:color w:val="000000"/>
        </w:rPr>
        <w:t>, зн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чение квадр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тов отклонений</w:t>
      </w:r>
      <w:r w:rsidRPr="008412BE">
        <w:rPr>
          <w:rFonts w:ascii="Times New Roman" w:hAnsi="Times New Roman" w:cs="Times New Roman"/>
          <w:color w:val="000000"/>
          <w:position w:val="-14"/>
        </w:rPr>
        <w:object w:dxaOrig="600" w:dyaOrig="420">
          <v:shape id="_x0000_i1064" type="#_x0000_t75" style="width:30pt;height:21pt" o:ole="">
            <v:imagedata r:id="rId82" o:title=""/>
          </v:shape>
          <o:OLEObject Type="Embed" ProgID="Equation.3" ShapeID="_x0000_i1064" DrawAspect="Content" ObjectID="_1775625822" r:id="rId83"/>
        </w:object>
      </w:r>
      <w:r>
        <w:rPr>
          <w:rFonts w:ascii="Times New Roman" w:hAnsi="Times New Roman" w:cs="Times New Roman"/>
          <w:color w:val="000000"/>
        </w:rPr>
        <w:t>; значение средней квад</w:t>
      </w:r>
      <w:r>
        <w:rPr>
          <w:rFonts w:ascii="Times New Roman" w:hAnsi="Times New Roman" w:cs="Times New Roman"/>
          <w:color w:val="000000"/>
        </w:rPr>
        <w:softHyphen/>
        <w:t>ратичной ошибки отдел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 xml:space="preserve">ного </w:t>
      </w:r>
      <w:r>
        <w:rPr>
          <w:rFonts w:ascii="Times New Roman" w:hAnsi="Times New Roman" w:cs="Times New Roman"/>
          <w:color w:val="000000"/>
        </w:rPr>
        <w:lastRenderedPageBreak/>
        <w:t>отклонения</w:t>
      </w:r>
      <w:r w:rsidRPr="00753996">
        <w:rPr>
          <w:rFonts w:ascii="Times New Roman" w:hAnsi="Times New Roman" w:cs="Times New Roman"/>
          <w:color w:val="000000"/>
          <w:position w:val="-14"/>
        </w:rPr>
        <w:object w:dxaOrig="300" w:dyaOrig="340">
          <v:shape id="_x0000_i1065" type="#_x0000_t75" style="width:15pt;height:17pt" o:ole="">
            <v:imagedata r:id="rId84" o:title=""/>
          </v:shape>
          <o:OLEObject Type="Embed" ProgID="Equation.3" ShapeID="_x0000_i1065" DrawAspect="Content" ObjectID="_1775625823" r:id="rId85"/>
        </w:object>
      </w:r>
      <w:r>
        <w:rPr>
          <w:rFonts w:ascii="Times New Roman" w:hAnsi="Times New Roman" w:cs="Times New Roman"/>
          <w:color w:val="000000"/>
        </w:rPr>
        <w:t>, значение сред</w:t>
      </w:r>
      <w:r>
        <w:rPr>
          <w:rFonts w:ascii="Times New Roman" w:hAnsi="Times New Roman" w:cs="Times New Roman"/>
          <w:color w:val="000000"/>
        </w:rPr>
        <w:softHyphen/>
        <w:t>ней квадратичной ошибки  резул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 xml:space="preserve">тата </w:t>
      </w:r>
      <w:r w:rsidRPr="008412BE">
        <w:rPr>
          <w:rFonts w:ascii="Times New Roman" w:hAnsi="Times New Roman" w:cs="Times New Roman"/>
          <w:color w:val="000000"/>
          <w:position w:val="-14"/>
        </w:rPr>
        <w:object w:dxaOrig="320" w:dyaOrig="340">
          <v:shape id="_x0000_i1066" type="#_x0000_t75" style="width:16pt;height:17pt" o:ole="">
            <v:imagedata r:id="rId86" o:title=""/>
          </v:shape>
          <o:OLEObject Type="Embed" ProgID="Equation.3" ShapeID="_x0000_i1066" DrawAspect="Content" ObjectID="_1775625824" r:id="rId87"/>
        </w:object>
      </w:r>
      <w:r>
        <w:rPr>
          <w:rFonts w:ascii="Times New Roman" w:hAnsi="Times New Roman" w:cs="Times New Roman"/>
          <w:color w:val="000000"/>
        </w:rPr>
        <w:t>, величину</w:t>
      </w:r>
      <w:r w:rsidRPr="008412BE">
        <w:rPr>
          <w:rFonts w:ascii="Times New Roman" w:hAnsi="Times New Roman" w:cs="Times New Roman"/>
          <w:color w:val="000000"/>
          <w:position w:val="-14"/>
        </w:rPr>
        <w:object w:dxaOrig="380" w:dyaOrig="380">
          <v:shape id="_x0000_i1067" type="#_x0000_t75" style="width:19pt;height:19pt" o:ole="">
            <v:imagedata r:id="rId88" o:title=""/>
          </v:shape>
          <o:OLEObject Type="Embed" ProgID="Equation.3" ShapeID="_x0000_i1067" DrawAspect="Content" ObjectID="_1775625825" r:id="rId89"/>
        </w:object>
      </w:r>
      <w:r>
        <w:rPr>
          <w:rFonts w:ascii="Times New Roman" w:hAnsi="Times New Roman" w:cs="Times New Roman"/>
          <w:color w:val="000000"/>
        </w:rPr>
        <w:t>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gramStart"/>
      <w:r>
        <w:rPr>
          <w:rFonts w:ascii="Times New Roman" w:hAnsi="Times New Roman" w:cs="Times New Roman"/>
          <w:color w:val="000000"/>
        </w:rPr>
        <w:t>Аналогичные  расчеты</w:t>
      </w:r>
      <w:proofErr w:type="gramEnd"/>
      <w:r>
        <w:rPr>
          <w:rFonts w:ascii="Times New Roman" w:hAnsi="Times New Roman" w:cs="Times New Roman"/>
          <w:color w:val="000000"/>
        </w:rPr>
        <w:t xml:space="preserve">   проводим при определении скорости счета образца с учетом фона.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  Находим истинную скорость счета образца,  для чего из знач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ния скорости счета с учетом фона </w:t>
      </w:r>
      <w:r w:rsidRPr="00674FA7">
        <w:rPr>
          <w:rFonts w:ascii="Times New Roman" w:hAnsi="Times New Roman" w:cs="Times New Roman"/>
          <w:color w:val="000000"/>
          <w:position w:val="-6"/>
        </w:rPr>
        <w:object w:dxaOrig="279" w:dyaOrig="279">
          <v:shape id="_x0000_i1068" type="#_x0000_t75" style="width:14pt;height:14pt" o:ole="">
            <v:imagedata r:id="rId90" o:title=""/>
          </v:shape>
          <o:OLEObject Type="Embed" ProgID="Equation.3" ShapeID="_x0000_i1068" DrawAspect="Content" ObjectID="_1775625826" r:id="rId91"/>
        </w:object>
      </w:r>
      <w:r>
        <w:rPr>
          <w:rFonts w:ascii="Times New Roman" w:hAnsi="Times New Roman" w:cs="Times New Roman"/>
          <w:color w:val="000000"/>
        </w:rPr>
        <w:t xml:space="preserve"> вычтем значение фо</w:t>
      </w:r>
      <w:r>
        <w:rPr>
          <w:rFonts w:ascii="Times New Roman" w:hAnsi="Times New Roman" w:cs="Times New Roman"/>
          <w:color w:val="000000"/>
        </w:rPr>
        <w:softHyphen/>
        <w:t>на</w:t>
      </w:r>
      <w:r w:rsidRPr="00674FA7">
        <w:rPr>
          <w:rFonts w:ascii="Times New Roman" w:hAnsi="Times New Roman" w:cs="Times New Roman"/>
          <w:color w:val="000000"/>
          <w:position w:val="-14"/>
        </w:rPr>
        <w:object w:dxaOrig="380" w:dyaOrig="380">
          <v:shape id="_x0000_i1069" type="#_x0000_t75" style="width:19pt;height:19pt" o:ole="">
            <v:imagedata r:id="rId92" o:title=""/>
          </v:shape>
          <o:OLEObject Type="Embed" ProgID="Equation.3" ShapeID="_x0000_i1069" DrawAspect="Content" ObjectID="_1775625827" r:id="rId93"/>
        </w:object>
      </w:r>
      <w:r>
        <w:rPr>
          <w:rFonts w:ascii="Times New Roman" w:hAnsi="Times New Roman" w:cs="Times New Roman"/>
          <w:color w:val="000000"/>
        </w:rPr>
        <w:t xml:space="preserve">, т. е. </w:t>
      </w:r>
      <w:r w:rsidRPr="00D62061">
        <w:rPr>
          <w:rFonts w:ascii="Times New Roman" w:hAnsi="Times New Roman" w:cs="Times New Roman"/>
          <w:color w:val="000000"/>
          <w:position w:val="-14"/>
        </w:rPr>
        <w:object w:dxaOrig="1340" w:dyaOrig="380">
          <v:shape id="_x0000_i1070" type="#_x0000_t75" style="width:67pt;height:19pt" o:ole="">
            <v:imagedata r:id="rId94" o:title=""/>
          </v:shape>
          <o:OLEObject Type="Embed" ProgID="Equation.3" ShapeID="_x0000_i1070" DrawAspect="Content" ObjectID="_1775625828" r:id="rId95"/>
        </w:object>
      </w:r>
      <w:r>
        <w:rPr>
          <w:rFonts w:ascii="Times New Roman" w:hAnsi="Times New Roman" w:cs="Times New Roman"/>
          <w:color w:val="000000"/>
        </w:rPr>
        <w:t>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Начнем обработку результатов:</w:t>
      </w:r>
    </w:p>
    <w:p w:rsidR="000C1DB7" w:rsidRPr="00B04365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B04365">
        <w:rPr>
          <w:rFonts w:ascii="Times New Roman" w:hAnsi="Times New Roman" w:cs="Times New Roman"/>
          <w:color w:val="000000"/>
          <w:spacing w:val="-4"/>
        </w:rPr>
        <w:t>1. Определим значения фона. Для удобства расчеты све</w:t>
      </w:r>
      <w:r w:rsidRPr="00B04365">
        <w:rPr>
          <w:rFonts w:ascii="Times New Roman" w:hAnsi="Times New Roman" w:cs="Times New Roman"/>
          <w:color w:val="000000"/>
          <w:spacing w:val="-4"/>
        </w:rPr>
        <w:softHyphen/>
        <w:t>дем в табл. 2.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</w:pPr>
    </w:p>
    <w:p w:rsidR="000C1DB7" w:rsidRPr="00383E2C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7B13D5">
        <w:rPr>
          <w:rFonts w:ascii="Times New Roman" w:hAnsi="Times New Roman" w:cs="Times New Roman"/>
          <w:color w:val="000000"/>
          <w:spacing w:val="20"/>
          <w:sz w:val="16"/>
          <w:szCs w:val="16"/>
        </w:rPr>
        <w:t>Таблица 2</w:t>
      </w:r>
      <w:r w:rsidRPr="00383E2C">
        <w:rPr>
          <w:rFonts w:ascii="Times New Roman" w:hAnsi="Times New Roman" w:cs="Times New Roman"/>
          <w:bCs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Результаты измерений скорости счета фона</w:t>
      </w:r>
    </w:p>
    <w:p w:rsidR="000C1DB7" w:rsidRPr="00383E2C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tbl>
      <w:tblPr>
        <w:tblW w:w="609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5"/>
        <w:gridCol w:w="1512"/>
        <w:gridCol w:w="1624"/>
        <w:gridCol w:w="1365"/>
      </w:tblGrid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Индекс 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измер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Результат 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рения </w:t>
            </w:r>
            <w:r w:rsidRPr="00674FA7">
              <w:rPr>
                <w:rFonts w:ascii="Times New Roman" w:hAnsi="Times New Roman" w:cs="Times New Roman"/>
                <w:color w:val="000000"/>
                <w:position w:val="-12"/>
                <w:sz w:val="16"/>
                <w:szCs w:val="16"/>
              </w:rPr>
              <w:object w:dxaOrig="320" w:dyaOrig="360">
                <v:shape id="_x0000_i1071" type="#_x0000_t75" style="width:16pt;height:18pt" o:ole="">
                  <v:imagedata r:id="rId96" o:title=""/>
                </v:shape>
                <o:OLEObject Type="Embed" ProgID="Equation.3" ShapeID="_x0000_i1071" DrawAspect="Content" ObjectID="_1775625829" r:id="rId97"/>
              </w:objec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Абсолютная оши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 измер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FA7">
              <w:rPr>
                <w:rFonts w:ascii="Times New Roman" w:hAnsi="Times New Roman" w:cs="Times New Roman"/>
                <w:color w:val="000000"/>
                <w:position w:val="-12"/>
                <w:sz w:val="16"/>
                <w:szCs w:val="16"/>
              </w:rPr>
              <w:object w:dxaOrig="1500" w:dyaOrig="400">
                <v:shape id="_x0000_i1072" type="#_x0000_t75" style="width:64pt;height:17pt" o:ole="">
                  <v:imagedata r:id="rId98" o:title=""/>
                </v:shape>
                <o:OLEObject Type="Embed" ProgID="Equation.3" ShapeID="_x0000_i1072" DrawAspect="Content" ObjectID="_1775625830" r:id="rId99"/>
              </w:objec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Квадрат отклон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</w:t>
            </w:r>
          </w:p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8AB">
              <w:rPr>
                <w:rFonts w:ascii="Times New Roman" w:hAnsi="Times New Roman" w:cs="Times New Roman"/>
                <w:position w:val="-12"/>
                <w:sz w:val="16"/>
                <w:szCs w:val="16"/>
              </w:rPr>
              <w:object w:dxaOrig="499" w:dyaOrig="380">
                <v:shape id="_x0000_i1073" type="#_x0000_t75" style="width:25pt;height:19pt" o:ole="">
                  <v:imagedata r:id="rId100" o:title=""/>
                </v:shape>
                <o:OLEObject Type="Embed" ProgID="Equation.3" ShapeID="_x0000_i1073" DrawAspect="Content" ObjectID="_1775625831" r:id="rId101"/>
              </w:objec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+2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+3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+ 1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+5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+ 1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+3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2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24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5" w:type="dxa"/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0C1DB7" w:rsidTr="004F355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DB7" w:rsidRPr="00B04365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04365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B04365">
              <w:rPr>
                <w:rFonts w:ascii="Times New Roman" w:hAnsi="Times New Roman" w:cs="Times New Roman"/>
                <w:color w:val="000000"/>
              </w:rPr>
              <w:t>=15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8AB">
              <w:rPr>
                <w:rFonts w:ascii="Times New Roman" w:hAnsi="Times New Roman" w:cs="Times New Roman"/>
                <w:position w:val="-28"/>
                <w:sz w:val="16"/>
                <w:szCs w:val="16"/>
              </w:rPr>
              <w:object w:dxaOrig="1240" w:dyaOrig="680">
                <v:shape id="_x0000_i1074" type="#_x0000_t75" style="width:62pt;height:34pt" o:ole="">
                  <v:imagedata r:id="rId102" o:title=""/>
                </v:shape>
                <o:OLEObject Type="Embed" ProgID="Equation.3" ShapeID="_x0000_i1074" DrawAspect="Content" ObjectID="_1775625832" r:id="rId103"/>
              </w:objec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8AB">
              <w:rPr>
                <w:rFonts w:ascii="Times New Roman" w:hAnsi="Times New Roman" w:cs="Times New Roman"/>
                <w:position w:val="-28"/>
                <w:sz w:val="16"/>
                <w:szCs w:val="16"/>
              </w:rPr>
              <w:object w:dxaOrig="1300" w:dyaOrig="680">
                <v:shape id="_x0000_i1075" type="#_x0000_t75" style="width:65pt;height:34pt" o:ole="">
                  <v:imagedata r:id="rId104" o:title=""/>
                </v:shape>
                <o:OLEObject Type="Embed" ProgID="Equation.3" ShapeID="_x0000_i1075" DrawAspect="Content" ObjectID="_1775625833" r:id="rId105"/>
              </w:object>
            </w:r>
          </w:p>
        </w:tc>
      </w:tr>
    </w:tbl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  <w:lang w:val="en-US"/>
        </w:rPr>
      </w:pP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495E3B">
        <w:rPr>
          <w:rFonts w:ascii="Times New Roman" w:hAnsi="Times New Roman" w:cs="Times New Roman"/>
          <w:color w:val="000000"/>
          <w:position w:val="-24"/>
          <w:lang w:val="en-US"/>
        </w:rPr>
        <w:object w:dxaOrig="2740" w:dyaOrig="620">
          <v:shape id="_x0000_i1076" type="#_x0000_t75" style="width:113.5pt;height:25.5pt" o:ole="">
            <v:imagedata r:id="rId106" o:title=""/>
          </v:shape>
          <o:OLEObject Type="Embed" ProgID="Equation.3" ShapeID="_x0000_i1076" DrawAspect="Content" ObjectID="_1775625834" r:id="rId107"/>
        </w:objec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  <w:lang w:val="en-US"/>
        </w:rPr>
      </w:pPr>
    </w:p>
    <w:p w:rsidR="000C1DB7" w:rsidRDefault="000C1DB7" w:rsidP="000C1DB7">
      <w:pPr>
        <w:pStyle w:val="a3"/>
      </w:pPr>
      <w:r>
        <w:rPr>
          <w:lang w:val="be-BY"/>
        </w:rPr>
        <w:t>Так как 15</w:t>
      </w:r>
      <w:r>
        <w:rPr>
          <w:lang w:val="en-US"/>
        </w:rPr>
        <w:t>&lt;30</w:t>
      </w:r>
      <w:r>
        <w:t>, то</w:t>
      </w:r>
    </w:p>
    <w:p w:rsidR="000C1DB7" w:rsidRDefault="000C1DB7" w:rsidP="000C1DB7">
      <w:pPr>
        <w:pStyle w:val="a3"/>
        <w:jc w:val="center"/>
      </w:pPr>
      <w:r w:rsidRPr="00252831">
        <w:rPr>
          <w:position w:val="-26"/>
        </w:rPr>
        <w:object w:dxaOrig="2140" w:dyaOrig="700">
          <v:shape id="_x0000_i1077" type="#_x0000_t75" style="width:96pt;height:31.5pt" o:ole="">
            <v:imagedata r:id="rId108" o:title=""/>
          </v:shape>
          <o:OLEObject Type="Embed" ProgID="Equation.3" ShapeID="_x0000_i1077" DrawAspect="Content" ObjectID="_1775625835" r:id="rId109"/>
        </w:object>
      </w:r>
    </w:p>
    <w:p w:rsidR="000C1DB7" w:rsidRDefault="000C1DB7" w:rsidP="000C1DB7">
      <w:pPr>
        <w:pStyle w:val="a3"/>
        <w:jc w:val="center"/>
      </w:pPr>
    </w:p>
    <w:p w:rsidR="000C1DB7" w:rsidRPr="000C1DB7" w:rsidRDefault="000C1DB7" w:rsidP="000C1DB7">
      <w:pPr>
        <w:pStyle w:val="a3"/>
      </w:pPr>
      <w:r>
        <w:t>Проверим, все ли значения относятся к нашему ряду. Для этого о</w:t>
      </w:r>
      <w:r>
        <w:t>п</w:t>
      </w:r>
      <w:r>
        <w:t>ределим 3</w:t>
      </w:r>
      <w:r w:rsidRPr="00F738F2">
        <w:rPr>
          <w:i/>
        </w:rPr>
        <w:t>σ</w:t>
      </w:r>
      <w:r w:rsidRPr="00F738F2">
        <w:rPr>
          <w:i/>
          <w:vertAlign w:val="subscript"/>
        </w:rPr>
        <w:t>ф</w:t>
      </w:r>
      <w:r>
        <w:t xml:space="preserve"> и сравним с ним откл</w:t>
      </w:r>
      <w:r>
        <w:t>о</w:t>
      </w:r>
      <w:r>
        <w:t>нения всех изме</w:t>
      </w:r>
      <w:r>
        <w:softHyphen/>
        <w:t>рений:</w:t>
      </w:r>
    </w:p>
    <w:p w:rsidR="000C1DB7" w:rsidRPr="000C1DB7" w:rsidRDefault="000C1DB7" w:rsidP="000C1DB7">
      <w:pPr>
        <w:pStyle w:val="a3"/>
        <w:rPr>
          <w:sz w:val="16"/>
          <w:szCs w:val="16"/>
        </w:rPr>
      </w:pPr>
    </w:p>
    <w:p w:rsidR="000C1DB7" w:rsidRDefault="000C1DB7" w:rsidP="000C1DB7">
      <w:pPr>
        <w:pStyle w:val="a3"/>
        <w:jc w:val="center"/>
        <w:rPr>
          <w:lang w:val="en-US"/>
        </w:rPr>
      </w:pPr>
      <w:r w:rsidRPr="008412BE">
        <w:rPr>
          <w:position w:val="-14"/>
        </w:rPr>
        <w:object w:dxaOrig="1800" w:dyaOrig="340">
          <v:shape id="_x0000_i1078" type="#_x0000_t75" style="width:90pt;height:17pt" o:ole="">
            <v:imagedata r:id="rId110" o:title=""/>
          </v:shape>
          <o:OLEObject Type="Embed" ProgID="Equation.3" ShapeID="_x0000_i1078" DrawAspect="Content" ObjectID="_1775625836" r:id="rId111"/>
        </w:object>
      </w:r>
    </w:p>
    <w:p w:rsidR="000C1DB7" w:rsidRPr="00252831" w:rsidRDefault="000C1DB7" w:rsidP="000C1DB7">
      <w:pPr>
        <w:pStyle w:val="a3"/>
        <w:jc w:val="center"/>
        <w:rPr>
          <w:sz w:val="16"/>
          <w:szCs w:val="16"/>
          <w:lang w:val="en-US"/>
        </w:rPr>
      </w:pPr>
    </w:p>
    <w:p w:rsidR="000C1DB7" w:rsidRP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Все значения </w:t>
      </w:r>
      <w:r w:rsidRPr="00D458AB">
        <w:rPr>
          <w:rFonts w:ascii="Times New Roman" w:hAnsi="Times New Roman" w:cs="Times New Roman"/>
          <w:color w:val="000000"/>
          <w:position w:val="-12"/>
        </w:rPr>
        <w:object w:dxaOrig="1219" w:dyaOrig="360">
          <v:shape id="_x0000_i1079" type="#_x0000_t75" style="width:61pt;height:18pt" o:ole="">
            <v:imagedata r:id="rId112" o:title=""/>
          </v:shape>
          <o:OLEObject Type="Embed" ProgID="Equation.3" ShapeID="_x0000_i1079" DrawAspect="Content" ObjectID="_1775625837" r:id="rId113"/>
        </w:object>
      </w:r>
      <w:r>
        <w:rPr>
          <w:rFonts w:ascii="Times New Roman" w:hAnsi="Times New Roman" w:cs="Times New Roman"/>
          <w:color w:val="000000"/>
        </w:rPr>
        <w:t xml:space="preserve">, то есть меньше </w:t>
      </w:r>
      <w:r>
        <w:rPr>
          <w:rFonts w:ascii="Times New Roman" w:hAnsi="Times New Roman" w:cs="Times New Roman"/>
        </w:rPr>
        <w:t>3</w:t>
      </w:r>
      <w:r w:rsidRPr="00F738F2">
        <w:rPr>
          <w:rFonts w:ascii="Times New Roman" w:hAnsi="Times New Roman" w:cs="Times New Roman"/>
          <w:i/>
        </w:rPr>
        <w:t>σ</w:t>
      </w:r>
      <w:r w:rsidRPr="00F738F2">
        <w:rPr>
          <w:rFonts w:ascii="Times New Roman" w:hAnsi="Times New Roman" w:cs="Times New Roman"/>
          <w:i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>. Следователь</w:t>
      </w:r>
      <w:r>
        <w:rPr>
          <w:rFonts w:ascii="Times New Roman" w:hAnsi="Times New Roman" w:cs="Times New Roman"/>
          <w:color w:val="000000"/>
        </w:rPr>
        <w:softHyphen/>
        <w:t>но, все значения относятся к нашему ряду и должны учиты</w:t>
      </w:r>
      <w:r>
        <w:rPr>
          <w:rFonts w:ascii="Times New Roman" w:hAnsi="Times New Roman" w:cs="Times New Roman"/>
          <w:color w:val="000000"/>
        </w:rPr>
        <w:softHyphen/>
        <w:t>ваться.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Определим  среднюю</w:t>
      </w:r>
      <w:proofErr w:type="gramEnd"/>
      <w:r>
        <w:rPr>
          <w:rFonts w:ascii="Times New Roman" w:hAnsi="Times New Roman" w:cs="Times New Roman"/>
          <w:color w:val="000000"/>
        </w:rPr>
        <w:t xml:space="preserve">  квадратичную  ошибку  результата: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</w:rPr>
      </w:pPr>
      <w:r w:rsidRPr="00252831">
        <w:rPr>
          <w:rFonts w:ascii="Times New Roman" w:hAnsi="Times New Roman" w:cs="Times New Roman"/>
          <w:position w:val="-28"/>
        </w:rPr>
        <w:object w:dxaOrig="3879" w:dyaOrig="720">
          <v:shape id="_x0000_i1080" type="#_x0000_t75" style="width:174.5pt;height:32.5pt" o:ole="">
            <v:imagedata r:id="rId114" o:title=""/>
          </v:shape>
          <o:OLEObject Type="Embed" ProgID="Equation.3" ShapeID="_x0000_i1080" DrawAspect="Content" ObjectID="_1775625838" r:id="rId115"/>
        </w:objec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  <w:lang w:val="en-US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Итак, </w:t>
      </w:r>
      <w:r w:rsidRPr="00D458AB">
        <w:rPr>
          <w:rFonts w:ascii="Times New Roman" w:hAnsi="Times New Roman" w:cs="Times New Roman"/>
          <w:color w:val="000000"/>
          <w:position w:val="-18"/>
        </w:rPr>
        <w:object w:dxaOrig="2439" w:dyaOrig="460">
          <v:shape id="_x0000_i1081" type="#_x0000_t75" style="width:122pt;height:23pt" o:ole="">
            <v:imagedata r:id="rId116" o:title=""/>
          </v:shape>
          <o:OLEObject Type="Embed" ProgID="Equation.3" ShapeID="_x0000_i1081" DrawAspect="Content" ObjectID="_1775625839" r:id="rId117"/>
        </w:objec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/мин.</w:t>
      </w:r>
    </w:p>
    <w:p w:rsidR="000C1DB7" w:rsidRDefault="000C1DB7" w:rsidP="000C1DB7">
      <w:pPr>
        <w:pStyle w:val="a3"/>
      </w:pPr>
      <w:r>
        <w:t xml:space="preserve">Найдем относительную ошибку результата измерений: </w:t>
      </w:r>
    </w:p>
    <w:p w:rsidR="000C1DB7" w:rsidRDefault="000C1DB7" w:rsidP="000C1DB7">
      <w:pPr>
        <w:pStyle w:val="a3"/>
        <w:jc w:val="center"/>
      </w:pPr>
      <w:r>
        <w:t xml:space="preserve">44 </w:t>
      </w:r>
      <w:proofErr w:type="spellStart"/>
      <w:r>
        <w:t>имп</w:t>
      </w:r>
      <w:proofErr w:type="spellEnd"/>
      <w:r>
        <w:t>/мин —  100%</w:t>
      </w:r>
    </w:p>
    <w:p w:rsidR="000C1DB7" w:rsidRDefault="000C1DB7" w:rsidP="000C1DB7">
      <w:pPr>
        <w:shd w:val="clear" w:color="auto" w:fill="FFFFFF"/>
        <w:spacing w:line="216" w:lineRule="auto"/>
        <w:ind w:left="1440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 xml:space="preserve">1 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/мин   —  </w:t>
      </w:r>
      <w:r w:rsidRPr="00871656">
        <w:rPr>
          <w:rFonts w:ascii="Times New Roman" w:hAnsi="Times New Roman" w:cs="Times New Roman"/>
          <w:i/>
          <w:color w:val="000000"/>
        </w:rPr>
        <w:t>х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0C1DB7" w:rsidRPr="00B04365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  <w:sz w:val="14"/>
        </w:rPr>
      </w:pPr>
    </w:p>
    <w:p w:rsidR="000C1DB7" w:rsidRPr="001E47DB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Отсюда </w:t>
      </w:r>
      <w:r w:rsidRPr="009C2F8A">
        <w:rPr>
          <w:rFonts w:ascii="Times New Roman" w:hAnsi="Times New Roman" w:cs="Times New Roman"/>
          <w:color w:val="000000"/>
          <w:position w:val="-20"/>
        </w:rPr>
        <w:object w:dxaOrig="1660" w:dyaOrig="520">
          <v:shape id="_x0000_i1082" type="#_x0000_t75" style="width:83pt;height:26pt" o:ole="">
            <v:imagedata r:id="rId118" o:title=""/>
          </v:shape>
          <o:OLEObject Type="Embed" ProgID="Equation.3" ShapeID="_x0000_i1082" DrawAspect="Content" ObjectID="_1775625840" r:id="rId119"/>
        </w:object>
      </w:r>
      <w:r>
        <w:rPr>
          <w:rFonts w:ascii="Times New Roman" w:hAnsi="Times New Roman" w:cs="Times New Roman"/>
          <w:color w:val="000000"/>
        </w:rPr>
        <w:t>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Эта точность измерения нас удовлетворяет.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 Определим скорость счета образца с учетом фона. Расчеты св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дем в табл. 3.</w:t>
      </w:r>
    </w:p>
    <w:p w:rsidR="000C1DB7" w:rsidRPr="004401DF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0C1DB7" w:rsidRPr="009C2F8A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7B13D5">
        <w:rPr>
          <w:rFonts w:ascii="Times New Roman" w:hAnsi="Times New Roman" w:cs="Times New Roman"/>
          <w:color w:val="000000"/>
          <w:spacing w:val="20"/>
          <w:sz w:val="16"/>
          <w:szCs w:val="16"/>
        </w:rPr>
        <w:t>Таблица 3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. </w:t>
      </w:r>
      <w:r w:rsidRPr="009C2F8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Результаты </w:t>
      </w:r>
      <w:proofErr w:type="gramStart"/>
      <w:r w:rsidRPr="009C2F8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измерений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скорости</w:t>
      </w:r>
      <w:proofErr w:type="gramEnd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счета </w:t>
      </w:r>
      <w:proofErr w:type="spellStart"/>
      <w:r w:rsidRPr="009C2F8A">
        <w:rPr>
          <w:rFonts w:ascii="Times New Roman" w:hAnsi="Times New Roman" w:cs="Times New Roman"/>
          <w:b/>
          <w:bCs/>
          <w:color w:val="000000"/>
          <w:sz w:val="16"/>
          <w:szCs w:val="16"/>
        </w:rPr>
        <w:t>образца+фон</w:t>
      </w:r>
      <w:proofErr w:type="spellEnd"/>
    </w:p>
    <w:p w:rsidR="000C1DB7" w:rsidRPr="009C2F8A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sz w:val="16"/>
        </w:rPr>
      </w:pPr>
    </w:p>
    <w:tbl>
      <w:tblPr>
        <w:tblW w:w="609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276"/>
      </w:tblGrid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shd w:val="clear" w:color="auto" w:fill="FFFFFF"/>
            <w:vAlign w:val="center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Индекс</w:t>
            </w:r>
          </w:p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измер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ния </w:t>
            </w:r>
            <w:proofErr w:type="spellStart"/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</w:t>
            </w:r>
          </w:p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измер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</w:t>
            </w:r>
            <w:r w:rsidRPr="00D458AB">
              <w:rPr>
                <w:rFonts w:ascii="Times New Roman" w:hAnsi="Times New Roman" w:cs="Times New Roman"/>
                <w:color w:val="000000"/>
                <w:position w:val="-12"/>
                <w:sz w:val="16"/>
                <w:szCs w:val="16"/>
              </w:rPr>
              <w:object w:dxaOrig="320" w:dyaOrig="360">
                <v:shape id="_x0000_i1083" type="#_x0000_t75" style="width:16pt;height:18pt" o:ole="">
                  <v:imagedata r:id="rId120" o:title=""/>
                </v:shape>
                <o:OLEObject Type="Embed" ProgID="Equation.3" ShapeID="_x0000_i1083" DrawAspect="Content" ObjectID="_1775625841" r:id="rId121"/>
              </w:objec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Абсолютная</w:t>
            </w:r>
          </w:p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бка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измер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</w:t>
            </w:r>
            <w:r w:rsidRPr="009C2F8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C1DB7" w:rsidRPr="00137F70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8AB">
              <w:rPr>
                <w:rFonts w:ascii="Times New Roman" w:hAnsi="Times New Roman" w:cs="Times New Roman"/>
                <w:position w:val="-12"/>
                <w:sz w:val="16"/>
                <w:szCs w:val="16"/>
                <w:lang w:val="en-US"/>
              </w:rPr>
              <w:object w:dxaOrig="1420" w:dyaOrig="400">
                <v:shape id="_x0000_i1084" type="#_x0000_t75" style="width:71pt;height:20pt" o:ole="">
                  <v:imagedata r:id="rId122" o:title=""/>
                </v:shape>
                <o:OLEObject Type="Embed" ProgID="Equation.3" ShapeID="_x0000_i1084" DrawAspect="Content" ObjectID="_1775625842" r:id="rId123"/>
              </w:objec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Квадрат</w:t>
            </w:r>
          </w:p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нений</w:t>
            </w:r>
          </w:p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7F70">
              <w:rPr>
                <w:rFonts w:ascii="Times New Roman" w:hAnsi="Times New Roman" w:cs="Times New Roman"/>
                <w:position w:val="-12"/>
                <w:sz w:val="16"/>
                <w:szCs w:val="16"/>
                <w:lang w:val="en-US"/>
              </w:rPr>
              <w:object w:dxaOrig="540" w:dyaOrig="400">
                <v:shape id="_x0000_i1085" type="#_x0000_t75" style="width:27pt;height:20pt" o:ole="">
                  <v:imagedata r:id="rId124" o:title=""/>
                </v:shape>
                <o:OLEObject Type="Embed" ProgID="Equation.3" ShapeID="_x0000_i1085" DrawAspect="Content" ObjectID="_1775625843" r:id="rId125"/>
              </w:objec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+ 11</w:t>
            </w:r>
          </w:p>
        </w:tc>
        <w:tc>
          <w:tcPr>
            <w:tcW w:w="1276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+8</w:t>
            </w:r>
          </w:p>
        </w:tc>
        <w:tc>
          <w:tcPr>
            <w:tcW w:w="1276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+ 12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701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+2</w:t>
            </w:r>
          </w:p>
        </w:tc>
        <w:tc>
          <w:tcPr>
            <w:tcW w:w="1276" w:type="dxa"/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F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0C1DB7" w:rsidRPr="009C2F8A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DB7" w:rsidRPr="00B04365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04365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B04365">
              <w:rPr>
                <w:rFonts w:ascii="Times New Roman" w:hAnsi="Times New Roman" w:cs="Times New Roman"/>
                <w:color w:val="000000"/>
              </w:rPr>
              <w:t>=10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F97">
              <w:rPr>
                <w:rFonts w:ascii="Times New Roman" w:hAnsi="Times New Roman" w:cs="Times New Roman"/>
                <w:position w:val="-28"/>
                <w:sz w:val="16"/>
                <w:szCs w:val="16"/>
              </w:rPr>
              <w:object w:dxaOrig="1060" w:dyaOrig="660">
                <v:shape id="_x0000_i1086" type="#_x0000_t75" style="width:53pt;height:33pt" o:ole="">
                  <v:imagedata r:id="rId126" o:title=""/>
                </v:shape>
                <o:OLEObject Type="Embed" ProgID="Equation.3" ShapeID="_x0000_i1086" DrawAspect="Content" ObjectID="_1775625844" r:id="rId127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DB7" w:rsidRPr="009C2F8A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F97">
              <w:rPr>
                <w:rFonts w:ascii="Times New Roman" w:hAnsi="Times New Roman" w:cs="Times New Roman"/>
                <w:position w:val="-28"/>
                <w:sz w:val="16"/>
                <w:szCs w:val="16"/>
              </w:rPr>
              <w:object w:dxaOrig="1060" w:dyaOrig="660">
                <v:shape id="_x0000_i1087" type="#_x0000_t75" style="width:53pt;height:33pt" o:ole="">
                  <v:imagedata r:id="rId128" o:title=""/>
                </v:shape>
                <o:OLEObject Type="Embed" ProgID="Equation.3" ShapeID="_x0000_i1087" DrawAspect="Content" ObjectID="_1775625845" r:id="rId129"/>
              </w:object>
            </w:r>
          </w:p>
        </w:tc>
      </w:tr>
    </w:tbl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  <w:b/>
          <w:bCs/>
          <w:color w:val="000000"/>
        </w:rPr>
      </w:pP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37F70">
        <w:rPr>
          <w:rFonts w:ascii="Times New Roman" w:hAnsi="Times New Roman" w:cs="Times New Roman"/>
          <w:b/>
          <w:bCs/>
          <w:color w:val="000000"/>
          <w:position w:val="-24"/>
        </w:rPr>
        <w:object w:dxaOrig="3860" w:dyaOrig="960">
          <v:shape id="_x0000_i1088" type="#_x0000_t75" style="width:193pt;height:48pt" o:ole="">
            <v:imagedata r:id="rId130" o:title=""/>
          </v:shape>
          <o:OLEObject Type="Embed" ProgID="Equation.3" ShapeID="_x0000_i1088" DrawAspect="Content" ObjectID="_1775625846" r:id="rId131"/>
        </w:objec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Так как 10&lt;30, то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</w:rPr>
      </w:pPr>
      <w:r w:rsidRPr="00753996">
        <w:rPr>
          <w:rFonts w:ascii="Times New Roman" w:hAnsi="Times New Roman" w:cs="Times New Roman"/>
          <w:position w:val="-22"/>
        </w:rPr>
        <w:object w:dxaOrig="1680" w:dyaOrig="600">
          <v:shape id="_x0000_i1089" type="#_x0000_t75" style="width:84pt;height:30pt" o:ole="">
            <v:imagedata r:id="rId132" o:title=""/>
          </v:shape>
          <o:OLEObject Type="Embed" ProgID="Equation.3" ShapeID="_x0000_i1089" DrawAspect="Content" ObjectID="_1775625847" r:id="rId133"/>
        </w:object>
      </w:r>
      <w:r>
        <w:rPr>
          <w:rFonts w:ascii="Times New Roman" w:hAnsi="Times New Roman" w:cs="Times New Roman"/>
        </w:rPr>
        <w:t>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Проверим, все ли значения будем учитывать: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  <w:r w:rsidRPr="00753996">
        <w:rPr>
          <w:rFonts w:ascii="Times New Roman" w:hAnsi="Times New Roman" w:cs="Times New Roman"/>
          <w:color w:val="000000"/>
          <w:position w:val="-8"/>
        </w:rPr>
        <w:object w:dxaOrig="2240" w:dyaOrig="260">
          <v:shape id="_x0000_i1090" type="#_x0000_t75" style="width:109.5pt;height:13pt" o:ole="">
            <v:imagedata r:id="rId134" o:title=""/>
          </v:shape>
          <o:OLEObject Type="Embed" ProgID="Equation.3" ShapeID="_x0000_i1090" DrawAspect="Content" ObjectID="_1775625848" r:id="rId135"/>
        </w:objec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Как видно, </w:t>
      </w:r>
      <w:r w:rsidRPr="00495E3B">
        <w:rPr>
          <w:rFonts w:ascii="Times New Roman" w:hAnsi="Times New Roman" w:cs="Times New Roman"/>
          <w:color w:val="000000"/>
          <w:position w:val="-10"/>
        </w:rPr>
        <w:object w:dxaOrig="460" w:dyaOrig="340">
          <v:shape id="_x0000_i1091" type="#_x0000_t75" style="width:23pt;height:17pt" o:ole="">
            <v:imagedata r:id="rId136" o:title=""/>
          </v:shape>
          <o:OLEObject Type="Embed" ProgID="Equation.3" ShapeID="_x0000_i1091" DrawAspect="Content" ObjectID="_1775625849" r:id="rId137"/>
        </w:object>
      </w:r>
      <w:r>
        <w:rPr>
          <w:rFonts w:ascii="Times New Roman" w:hAnsi="Times New Roman" w:cs="Times New Roman"/>
          <w:color w:val="000000"/>
        </w:rPr>
        <w:t xml:space="preserve"> &lt;23,9. Тогда</w:t>
      </w: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</w:rPr>
      </w:pPr>
      <w:r w:rsidRPr="00C12F97">
        <w:rPr>
          <w:rFonts w:ascii="Times New Roman" w:hAnsi="Times New Roman" w:cs="Times New Roman"/>
          <w:position w:val="-26"/>
        </w:rPr>
        <w:object w:dxaOrig="2260" w:dyaOrig="580">
          <v:shape id="_x0000_i1092" type="#_x0000_t75" style="width:113pt;height:29pt" o:ole="">
            <v:imagedata r:id="rId138" o:title=""/>
          </v:shape>
          <o:OLEObject Type="Embed" ProgID="Equation.3" ShapeID="_x0000_i1092" DrawAspect="Content" ObjectID="_1775625850" r:id="rId139"/>
        </w:object>
      </w:r>
      <w:r>
        <w:rPr>
          <w:rFonts w:ascii="Times New Roman" w:hAnsi="Times New Roman" w:cs="Times New Roman"/>
        </w:rPr>
        <w:t>.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Итак, </w:t>
      </w:r>
      <w:r w:rsidRPr="00F72919">
        <w:rPr>
          <w:rFonts w:ascii="Times New Roman" w:hAnsi="Times New Roman" w:cs="Times New Roman"/>
          <w:position w:val="-10"/>
        </w:rPr>
        <w:object w:dxaOrig="3760" w:dyaOrig="380">
          <v:shape id="_x0000_i1093" type="#_x0000_t75" style="width:193.5pt;height:19pt" o:ole="">
            <v:imagedata r:id="rId140" o:title=""/>
          </v:shape>
          <o:OLEObject Type="Embed" ProgID="Equation.3" ShapeID="_x0000_i1093" DrawAspect="Content" ObjectID="_1775625851" r:id="rId141"/>
        </w:object>
      </w:r>
      <w:r>
        <w:rPr>
          <w:rFonts w:ascii="Times New Roman" w:hAnsi="Times New Roman" w:cs="Times New Roman"/>
        </w:rPr>
        <w:t>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Относительная ошибка будет: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179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gramStart"/>
      <w:r>
        <w:rPr>
          <w:rFonts w:ascii="Times New Roman" w:hAnsi="Times New Roman" w:cs="Times New Roman"/>
          <w:color w:val="000000"/>
        </w:rPr>
        <w:t>мин  —</w:t>
      </w:r>
      <w:proofErr w:type="gramEnd"/>
      <w:r>
        <w:rPr>
          <w:rFonts w:ascii="Times New Roman" w:hAnsi="Times New Roman" w:cs="Times New Roman"/>
          <w:color w:val="000000"/>
        </w:rPr>
        <w:t xml:space="preserve"> 100%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2,52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 xml:space="preserve">/мин — </w:t>
      </w:r>
      <w:r w:rsidRPr="00383E2C">
        <w:rPr>
          <w:rFonts w:ascii="Times New Roman" w:hAnsi="Times New Roman" w:cs="Times New Roman"/>
          <w:i/>
          <w:color w:val="000000"/>
        </w:rPr>
        <w:t>х</w:t>
      </w:r>
      <w:r>
        <w:rPr>
          <w:rFonts w:ascii="Times New Roman" w:hAnsi="Times New Roman" w:cs="Times New Roman"/>
          <w:color w:val="000000"/>
        </w:rPr>
        <w:t>.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Отсюда </w:t>
      </w:r>
      <w:r w:rsidRPr="00B97F9C">
        <w:rPr>
          <w:rFonts w:ascii="Times New Roman" w:hAnsi="Times New Roman" w:cs="Times New Roman"/>
          <w:color w:val="000000"/>
          <w:position w:val="-24"/>
        </w:rPr>
        <w:object w:dxaOrig="2260" w:dyaOrig="620">
          <v:shape id="_x0000_i1094" type="#_x0000_t75" style="width:95pt;height:26pt" o:ole="">
            <v:imagedata r:id="rId142" o:title=""/>
          </v:shape>
          <o:OLEObject Type="Embed" ProgID="Equation.3" ShapeID="_x0000_i1094" DrawAspect="Content" ObjectID="_1775625852" r:id="rId143"/>
        </w:object>
      </w:r>
      <w:r>
        <w:rPr>
          <w:rFonts w:ascii="Times New Roman" w:hAnsi="Times New Roman" w:cs="Times New Roman"/>
          <w:color w:val="000000"/>
        </w:rPr>
        <w:t>.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Эта точность измерения нас вполне удовлетворяет.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Теперь найдем истинную скорость счета образца. Совершенно естественно, что истинная скорость счета образца равна скорости сч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та </w:t>
      </w:r>
      <w:proofErr w:type="spellStart"/>
      <w:r>
        <w:rPr>
          <w:rFonts w:ascii="Times New Roman" w:hAnsi="Times New Roman" w:cs="Times New Roman"/>
          <w:color w:val="000000"/>
        </w:rPr>
        <w:t>образца+фон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r w:rsidRPr="009F5FB1">
        <w:rPr>
          <w:rFonts w:ascii="Times New Roman" w:hAnsi="Times New Roman" w:cs="Times New Roman"/>
          <w:color w:val="000000"/>
          <w:position w:val="-6"/>
        </w:rPr>
        <w:object w:dxaOrig="279" w:dyaOrig="279">
          <v:shape id="_x0000_i1095" type="#_x0000_t75" style="width:14pt;height:14pt" o:ole="">
            <v:imagedata r:id="rId144" o:title=""/>
          </v:shape>
          <o:OLEObject Type="Embed" ProgID="Equation.3" ShapeID="_x0000_i1095" DrawAspect="Content" ObjectID="_1775625853" r:id="rId145"/>
        </w:object>
      </w:r>
      <w:r>
        <w:rPr>
          <w:rFonts w:ascii="Times New Roman" w:hAnsi="Times New Roman" w:cs="Times New Roman"/>
          <w:color w:val="000000"/>
        </w:rPr>
        <w:t>) минус скорость счета фона (</w:t>
      </w:r>
      <w:r w:rsidRPr="009F5FB1">
        <w:rPr>
          <w:rFonts w:ascii="Times New Roman" w:hAnsi="Times New Roman" w:cs="Times New Roman"/>
          <w:color w:val="000000"/>
          <w:position w:val="-14"/>
        </w:rPr>
        <w:object w:dxaOrig="380" w:dyaOrig="380">
          <v:shape id="_x0000_i1096" type="#_x0000_t75" style="width:19pt;height:19pt" o:ole="">
            <v:imagedata r:id="rId146" o:title=""/>
          </v:shape>
          <o:OLEObject Type="Embed" ProgID="Equation.3" ShapeID="_x0000_i1096" DrawAspect="Content" ObjectID="_1775625854" r:id="rId147"/>
        </w:object>
      </w:r>
      <w:r>
        <w:rPr>
          <w:rFonts w:ascii="Times New Roman" w:hAnsi="Times New Roman" w:cs="Times New Roman"/>
          <w:color w:val="000000"/>
        </w:rPr>
        <w:t>), ко</w:t>
      </w:r>
      <w:r>
        <w:rPr>
          <w:rFonts w:ascii="Times New Roman" w:hAnsi="Times New Roman" w:cs="Times New Roman"/>
          <w:color w:val="000000"/>
        </w:rPr>
        <w:softHyphen/>
        <w:t>торые соо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ветственно ра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ны: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</w:rPr>
      </w:pPr>
      <w:r w:rsidRPr="00B97F9C">
        <w:rPr>
          <w:rFonts w:ascii="Times New Roman" w:hAnsi="Times New Roman" w:cs="Times New Roman"/>
          <w:position w:val="-6"/>
        </w:rPr>
        <w:object w:dxaOrig="660" w:dyaOrig="340">
          <v:shape id="_x0000_i1097" type="#_x0000_t75" style="width:28pt;height:14.5pt" o:ole="">
            <v:imagedata r:id="rId148" o:title=""/>
          </v:shape>
          <o:OLEObject Type="Embed" ProgID="Equation.3" ShapeID="_x0000_i1097" DrawAspect="Content" ObjectID="_1775625855" r:id="rId149"/>
        </w:object>
      </w:r>
      <w:r>
        <w:rPr>
          <w:rFonts w:ascii="Times New Roman" w:hAnsi="Times New Roman" w:cs="Times New Roman"/>
        </w:rPr>
        <w:t xml:space="preserve"> и  </w:t>
      </w:r>
      <w:r w:rsidRPr="00DC4B28">
        <w:rPr>
          <w:rFonts w:ascii="Times New Roman" w:hAnsi="Times New Roman" w:cs="Times New Roman"/>
          <w:position w:val="-14"/>
        </w:rPr>
        <w:object w:dxaOrig="940" w:dyaOrig="420">
          <v:shape id="_x0000_i1098" type="#_x0000_t75" style="width:40pt;height:17.5pt" o:ole="">
            <v:imagedata r:id="rId150" o:title=""/>
          </v:shape>
          <o:OLEObject Type="Embed" ProgID="Equation.3" ShapeID="_x0000_i1098" DrawAspect="Content" ObjectID="_1775625856" r:id="rId151"/>
        </w:object>
      </w:r>
      <w:r>
        <w:rPr>
          <w:rFonts w:ascii="Times New Roman" w:hAnsi="Times New Roman" w:cs="Times New Roman"/>
        </w:rPr>
        <w:t>.</w:t>
      </w:r>
    </w:p>
    <w:p w:rsidR="000C1DB7" w:rsidRPr="00DC4B28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color w:val="000000"/>
        </w:rPr>
        <w:t>Что касается ошибки результата при определении собст</w:t>
      </w:r>
      <w:r>
        <w:rPr>
          <w:rFonts w:ascii="Times New Roman" w:hAnsi="Times New Roman" w:cs="Times New Roman"/>
          <w:color w:val="000000"/>
        </w:rPr>
        <w:softHyphen/>
        <w:t>венной ск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рости счета образца, то в ней должны быть учтены и средняя квадр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тичная ошибка результата, полученная при измерении скорости счета </w:t>
      </w:r>
      <w:proofErr w:type="spellStart"/>
      <w:r>
        <w:rPr>
          <w:rFonts w:ascii="Times New Roman" w:hAnsi="Times New Roman" w:cs="Times New Roman"/>
          <w:color w:val="000000"/>
        </w:rPr>
        <w:t>обра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ца+фон</w:t>
      </w:r>
      <w:proofErr w:type="spellEnd"/>
      <w:r>
        <w:rPr>
          <w:rFonts w:ascii="Times New Roman" w:hAnsi="Times New Roman" w:cs="Times New Roman"/>
          <w:color w:val="000000"/>
        </w:rPr>
        <w:t xml:space="preserve">, то есть </w:t>
      </w:r>
      <w:r w:rsidRPr="00383E2C">
        <w:rPr>
          <w:rFonts w:ascii="Times New Roman" w:hAnsi="Times New Roman" w:cs="Times New Roman"/>
          <w:i/>
          <w:color w:val="000000"/>
          <w:lang w:val="en-US"/>
        </w:rPr>
        <w:t>m</w:t>
      </w:r>
      <w:r>
        <w:rPr>
          <w:rFonts w:ascii="Times New Roman" w:hAnsi="Times New Roman" w:cs="Times New Roman"/>
          <w:color w:val="000000"/>
        </w:rPr>
        <w:t>, и средняя квадратичная ошибка результата, полученная при изм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рении скорости счета фона, то есть </w:t>
      </w:r>
      <w:r w:rsidRPr="00B04365">
        <w:rPr>
          <w:rFonts w:ascii="Times New Roman" w:hAnsi="Times New Roman" w:cs="Times New Roman"/>
          <w:i/>
          <w:color w:val="000000"/>
          <w:lang w:val="en-US"/>
        </w:rPr>
        <w:t>m</w:t>
      </w:r>
      <w:r w:rsidRPr="00B04365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  <w:vertAlign w:val="subscript"/>
        </w:rPr>
        <w:t>.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Согласно теории вероятностей, средняя квадратичная ошибка   ра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на корню квадратному из суммы ква</w:t>
      </w:r>
      <w:r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ратов отдельных ошибок, то есть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</w:t>
      </w:r>
      <w:r w:rsidRPr="00DC4B28">
        <w:rPr>
          <w:rFonts w:ascii="Times New Roman" w:hAnsi="Times New Roman" w:cs="Times New Roman"/>
          <w:color w:val="000000"/>
          <w:position w:val="-16"/>
        </w:rPr>
        <w:object w:dxaOrig="1600" w:dyaOrig="460">
          <v:shape id="_x0000_i1099" type="#_x0000_t75" style="width:80pt;height:23pt" o:ole="">
            <v:imagedata r:id="rId152" o:title=""/>
          </v:shape>
          <o:OLEObject Type="Embed" ProgID="Equation.3" ShapeID="_x0000_i1099" DrawAspect="Content" ObjectID="_1775625857" r:id="rId153"/>
        </w:object>
      </w:r>
      <w:r>
        <w:rPr>
          <w:rFonts w:ascii="Times New Roman" w:hAnsi="Times New Roman" w:cs="Times New Roman"/>
          <w:color w:val="000000"/>
        </w:rPr>
        <w:t xml:space="preserve"> .                                     (14)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lastRenderedPageBreak/>
        <w:t>Тогда  собственная</w:t>
      </w:r>
      <w:proofErr w:type="gramEnd"/>
      <w:r>
        <w:rPr>
          <w:rFonts w:ascii="Times New Roman" w:hAnsi="Times New Roman" w:cs="Times New Roman"/>
          <w:color w:val="000000"/>
        </w:rPr>
        <w:t xml:space="preserve"> скорость счета образца  будет равна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Pr="003521B3">
        <w:rPr>
          <w:rFonts w:ascii="Times New Roman" w:hAnsi="Times New Roman" w:cs="Times New Roman"/>
          <w:color w:val="000000"/>
          <w:position w:val="-16"/>
        </w:rPr>
        <w:object w:dxaOrig="3739" w:dyaOrig="499">
          <v:shape id="_x0000_i1100" type="#_x0000_t75" style="width:187.5pt;height:25pt" o:ole="">
            <v:imagedata r:id="rId154" o:title=""/>
          </v:shape>
          <o:OLEObject Type="Embed" ProgID="Equation.3" ShapeID="_x0000_i1100" DrawAspect="Content" ObjectID="_1775625858" r:id="rId155"/>
        </w:object>
      </w:r>
      <w:r>
        <w:rPr>
          <w:rFonts w:ascii="Times New Roman" w:hAnsi="Times New Roman" w:cs="Times New Roman"/>
          <w:color w:val="000000"/>
        </w:rPr>
        <w:t>.                    (15)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Подставим числовые данные:</w:t>
      </w: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  <w:r w:rsidRPr="00252831">
        <w:rPr>
          <w:rFonts w:ascii="Times New Roman" w:hAnsi="Times New Roman" w:cs="Times New Roman"/>
          <w:color w:val="000000"/>
          <w:position w:val="-12"/>
        </w:rPr>
        <w:object w:dxaOrig="4260" w:dyaOrig="440">
          <v:shape id="_x0000_i1101" type="#_x0000_t75" style="width:188pt;height:19.5pt" o:ole="">
            <v:imagedata r:id="rId156" o:title=""/>
          </v:shape>
          <o:OLEObject Type="Embed" ProgID="Equation.3" ShapeID="_x0000_i1101" DrawAspect="Content" ObjectID="_1775625859" r:id="rId157"/>
        </w:object>
      </w:r>
      <w:r>
        <w:rPr>
          <w:rFonts w:ascii="Times New Roman" w:hAnsi="Times New Roman" w:cs="Times New Roman"/>
          <w:color w:val="000000"/>
        </w:rPr>
        <w:t>=135±2,71,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 есть</w:t>
      </w:r>
    </w:p>
    <w:p w:rsidR="000C1DB7" w:rsidRPr="00B04365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</w:rPr>
      </w:pPr>
      <w:r w:rsidRPr="007E7794">
        <w:rPr>
          <w:rFonts w:ascii="Times New Roman" w:hAnsi="Times New Roman" w:cs="Times New Roman"/>
          <w:position w:val="-12"/>
        </w:rPr>
        <w:object w:dxaOrig="1880" w:dyaOrig="360">
          <v:shape id="_x0000_i1102" type="#_x0000_t75" style="width:94pt;height:18pt" o:ole="">
            <v:imagedata r:id="rId158" o:title=""/>
          </v:shape>
          <o:OLEObject Type="Embed" ProgID="Equation.3" ShapeID="_x0000_i1102" DrawAspect="Content" ObjectID="_1775625860" r:id="rId159"/>
        </w:object>
      </w:r>
      <w:r w:rsidRPr="009D1FC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имп</w:t>
      </w:r>
      <w:proofErr w:type="spellEnd"/>
      <w:r>
        <w:rPr>
          <w:rFonts w:ascii="Times New Roman" w:hAnsi="Times New Roman" w:cs="Times New Roman"/>
        </w:rPr>
        <w:t>/мин.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Относительная ошибка будет: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B04365">
        <w:rPr>
          <w:rFonts w:ascii="Times New Roman" w:hAnsi="Times New Roman" w:cs="Times New Roman"/>
          <w:color w:val="000000"/>
        </w:rPr>
        <w:t xml:space="preserve">                        </w:t>
      </w:r>
      <w:r>
        <w:rPr>
          <w:rFonts w:ascii="Times New Roman" w:hAnsi="Times New Roman" w:cs="Times New Roman"/>
          <w:color w:val="000000"/>
        </w:rPr>
        <w:t xml:space="preserve">135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 —  100%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0C1DB7">
        <w:rPr>
          <w:rFonts w:ascii="Times New Roman" w:hAnsi="Times New Roman" w:cs="Times New Roman"/>
          <w:color w:val="000000"/>
        </w:rPr>
        <w:t xml:space="preserve">                        </w:t>
      </w:r>
      <w:r>
        <w:rPr>
          <w:rFonts w:ascii="Times New Roman" w:hAnsi="Times New Roman" w:cs="Times New Roman"/>
          <w:color w:val="000000"/>
        </w:rPr>
        <w:t>2,</w:t>
      </w:r>
      <w:proofErr w:type="gramStart"/>
      <w:r>
        <w:rPr>
          <w:rFonts w:ascii="Times New Roman" w:hAnsi="Times New Roman" w:cs="Times New Roman"/>
          <w:color w:val="000000"/>
        </w:rPr>
        <w:t xml:space="preserve">71 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/мин — х.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 w:rsidRPr="005866B0">
        <w:rPr>
          <w:rFonts w:ascii="Times New Roman" w:hAnsi="Times New Roman" w:cs="Times New Roman"/>
          <w:position w:val="-10"/>
        </w:rPr>
        <w:object w:dxaOrig="180" w:dyaOrig="340">
          <v:shape id="_x0000_i1103" type="#_x0000_t75" style="width:9pt;height:17pt" o:ole="">
            <v:imagedata r:id="rId160" o:title=""/>
          </v:shape>
          <o:OLEObject Type="Embed" ProgID="Equation.3" ShapeID="_x0000_i1103" DrawAspect="Content" ObjectID="_1775625861" r:id="rId161"/>
        </w:object>
      </w:r>
      <w:r>
        <w:rPr>
          <w:rFonts w:ascii="Times New Roman" w:hAnsi="Times New Roman" w:cs="Times New Roman"/>
        </w:rPr>
        <w:t xml:space="preserve">Отсюда </w:t>
      </w:r>
      <w:r w:rsidRPr="00C12F97">
        <w:rPr>
          <w:rFonts w:ascii="Times New Roman" w:hAnsi="Times New Roman" w:cs="Times New Roman"/>
          <w:i/>
          <w:position w:val="-24"/>
        </w:rPr>
        <w:object w:dxaOrig="2160" w:dyaOrig="620">
          <v:shape id="_x0000_i1104" type="#_x0000_t75" style="width:92pt;height:26.5pt" o:ole="">
            <v:imagedata r:id="rId162" o:title=""/>
          </v:shape>
          <o:OLEObject Type="Embed" ProgID="Equation.3" ShapeID="_x0000_i1104" DrawAspect="Content" ObjectID="_1775625862" r:id="rId163"/>
        </w:objec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Данная точность измерения собственной активности излучения о</w:t>
      </w:r>
      <w:r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разца является вполне достаточной.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Рассмотренный пример показывает, что нахождение сред</w:t>
      </w:r>
      <w:r>
        <w:rPr>
          <w:rFonts w:ascii="Times New Roman" w:hAnsi="Times New Roman" w:cs="Times New Roman"/>
          <w:color w:val="000000"/>
        </w:rPr>
        <w:softHyphen/>
        <w:t>ней ква</w:t>
      </w:r>
      <w:r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ратичной ошибки результата измерений по способу наименьших ква</w:t>
      </w:r>
      <w:r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ратов является простым, но связан с дли</w:t>
      </w:r>
      <w:r>
        <w:rPr>
          <w:rFonts w:ascii="Times New Roman" w:hAnsi="Times New Roman" w:cs="Times New Roman"/>
          <w:color w:val="000000"/>
        </w:rPr>
        <w:softHyphen/>
        <w:t xml:space="preserve">тельными вычислениями. Этот способ требует </w:t>
      </w:r>
      <w:r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измерений, что при определении активности преп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рата ра</w:t>
      </w:r>
      <w:r>
        <w:rPr>
          <w:rFonts w:ascii="Times New Roman" w:hAnsi="Times New Roman" w:cs="Times New Roman"/>
          <w:color w:val="000000"/>
        </w:rPr>
        <w:softHyphen/>
        <w:t>диоактивного вещества связано с рядом неудобств. П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мимо того, что для фиксирования результатов отдельных наблю</w:t>
      </w:r>
      <w:r>
        <w:rPr>
          <w:rFonts w:ascii="Times New Roman" w:hAnsi="Times New Roman" w:cs="Times New Roman"/>
          <w:color w:val="000000"/>
        </w:rPr>
        <w:softHyphen/>
        <w:t>дений (н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пример, каждую минуту, 5 раз по 3 минуты, даже 3 раза по 5 минут) требуется много труда, возникает возмож</w:t>
      </w:r>
      <w:r>
        <w:rPr>
          <w:rFonts w:ascii="Times New Roman" w:hAnsi="Times New Roman" w:cs="Times New Roman"/>
          <w:color w:val="000000"/>
        </w:rPr>
        <w:softHyphen/>
        <w:t>ность большой оши</w:t>
      </w:r>
      <w:r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ки на просчет при проведении отдельных измерений. Гораздо раци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нальнее измерять активность пре</w:t>
      </w:r>
      <w:r>
        <w:rPr>
          <w:rFonts w:ascii="Times New Roman" w:hAnsi="Times New Roman" w:cs="Times New Roman"/>
          <w:color w:val="000000"/>
        </w:rPr>
        <w:softHyphen/>
        <w:t>парата длительное время, непреры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но, что практически и делается.</w:t>
      </w:r>
    </w:p>
    <w:p w:rsidR="00724B96" w:rsidRDefault="00724B96"/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color w:val="000000"/>
        </w:rPr>
      </w:pPr>
      <w:r w:rsidRPr="00521E3E">
        <w:rPr>
          <w:rFonts w:ascii="Times New Roman" w:hAnsi="Times New Roman" w:cs="Times New Roman"/>
          <w:b/>
          <w:color w:val="000000"/>
        </w:rPr>
        <w:t>ЗАДАНИЯ</w:t>
      </w:r>
    </w:p>
    <w:p w:rsidR="000C1DB7" w:rsidRPr="00521E3E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</w:rPr>
      </w:pPr>
    </w:p>
    <w:p w:rsidR="000C1DB7" w:rsidRPr="00521E3E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b/>
        </w:rPr>
      </w:pPr>
      <w:r w:rsidRPr="00521E3E">
        <w:rPr>
          <w:rFonts w:ascii="Times New Roman" w:hAnsi="Times New Roman" w:cs="Times New Roman"/>
          <w:b/>
          <w:color w:val="000000"/>
        </w:rPr>
        <w:t>Приборы и материалы: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1.  Радиометр ПП-8 или КРВП-ЗАБ;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 Стронциево-иттриевые </w:t>
      </w:r>
      <w:proofErr w:type="gramStart"/>
      <w:r>
        <w:rPr>
          <w:rFonts w:ascii="Times New Roman" w:hAnsi="Times New Roman" w:cs="Times New Roman"/>
          <w:color w:val="000000"/>
        </w:rPr>
        <w:t>эталонные  источники</w:t>
      </w:r>
      <w:proofErr w:type="gramEnd"/>
      <w:r>
        <w:rPr>
          <w:rFonts w:ascii="Times New Roman" w:hAnsi="Times New Roman" w:cs="Times New Roman"/>
          <w:color w:val="000000"/>
        </w:rPr>
        <w:t xml:space="preserve"> различной акти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ности;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3,.</w:t>
      </w:r>
      <w:proofErr w:type="gramEnd"/>
      <w:r>
        <w:rPr>
          <w:rFonts w:ascii="Times New Roman" w:hAnsi="Times New Roman" w:cs="Times New Roman"/>
          <w:color w:val="000000"/>
        </w:rPr>
        <w:t xml:space="preserve"> Стронциево-иттриевые источники неизвестной 'актив</w:t>
      </w:r>
      <w:r>
        <w:rPr>
          <w:rFonts w:ascii="Times New Roman" w:hAnsi="Times New Roman" w:cs="Times New Roman"/>
          <w:color w:val="000000"/>
        </w:rPr>
        <w:softHyphen/>
        <w:t>ности.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Задание 1. </w:t>
      </w:r>
      <w:r>
        <w:rPr>
          <w:rFonts w:ascii="Times New Roman" w:hAnsi="Times New Roman" w:cs="Times New Roman"/>
          <w:color w:val="000000"/>
        </w:rPr>
        <w:t>Определение скорости счета данного радиоактивного образца и расчет средней квадратичной ошибки результата измер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ния.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Для выполнения задания необходимо ознакомиться с раз</w:t>
      </w:r>
      <w:r>
        <w:rPr>
          <w:rFonts w:ascii="Times New Roman" w:hAnsi="Times New Roman" w:cs="Times New Roman"/>
          <w:color w:val="000000"/>
        </w:rPr>
        <w:softHyphen/>
        <w:t>делами 1—5 данного методического указания.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Последовательность выполнения работы: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1.   Включите и подготовьте радиометр к работе;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gramStart"/>
      <w:r>
        <w:rPr>
          <w:rFonts w:ascii="Times New Roman" w:hAnsi="Times New Roman" w:cs="Times New Roman"/>
          <w:color w:val="000000"/>
        </w:rPr>
        <w:t>Проверьте  правильность</w:t>
      </w:r>
      <w:proofErr w:type="gramEnd"/>
      <w:r>
        <w:rPr>
          <w:rFonts w:ascii="Times New Roman" w:hAnsi="Times New Roman" w:cs="Times New Roman"/>
          <w:color w:val="000000"/>
        </w:rPr>
        <w:t xml:space="preserve">  работы  пересчетного  блока;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3.   Измерьте   </w:t>
      </w:r>
      <w:proofErr w:type="gramStart"/>
      <w:r>
        <w:rPr>
          <w:rFonts w:ascii="Times New Roman" w:hAnsi="Times New Roman" w:cs="Times New Roman"/>
          <w:color w:val="000000"/>
        </w:rPr>
        <w:t>фон  счетчика</w:t>
      </w:r>
      <w:proofErr w:type="gramEnd"/>
      <w:r>
        <w:rPr>
          <w:rFonts w:ascii="Times New Roman" w:hAnsi="Times New Roman" w:cs="Times New Roman"/>
          <w:color w:val="000000"/>
        </w:rPr>
        <w:t>,   проведя   1-51Гизмерений по 1 м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нуте. Результаты измерений занесите в табл. 6;</w:t>
      </w:r>
    </w:p>
    <w:p w:rsidR="000C1DB7" w:rsidRPr="00B2604B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4.  Найдите сумму результатов измерений  </w:t>
      </w:r>
      <w:r w:rsidRPr="004966CD">
        <w:rPr>
          <w:rFonts w:ascii="Times New Roman" w:hAnsi="Times New Roman" w:cs="Times New Roman"/>
          <w:color w:val="000000"/>
          <w:position w:val="-28"/>
        </w:rPr>
        <w:object w:dxaOrig="639" w:dyaOrig="680">
          <v:shape id="_x0000_i1185" type="#_x0000_t75" style="width:32pt;height:34pt" o:ole="">
            <v:imagedata r:id="rId164" o:title=""/>
          </v:shape>
          <o:OLEObject Type="Embed" ProgID="Equation.3" ShapeID="_x0000_i1185" DrawAspect="Content" ObjectID="_1775625863" r:id="rId165"/>
        </w:object>
      </w:r>
      <w:r>
        <w:rPr>
          <w:rFonts w:ascii="Times New Roman" w:hAnsi="Times New Roman" w:cs="Times New Roman"/>
          <w:color w:val="000000"/>
        </w:rPr>
        <w:t>и занесите в табл. 6;</w:t>
      </w:r>
    </w:p>
    <w:p w:rsidR="000C1DB7" w:rsidRPr="00B2604B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82D18">
        <w:rPr>
          <w:rFonts w:ascii="Times New Roman" w:hAnsi="Times New Roman" w:cs="Times New Roman"/>
          <w:color w:val="000000"/>
          <w:spacing w:val="20"/>
          <w:sz w:val="16"/>
          <w:szCs w:val="16"/>
        </w:rPr>
        <w:t>Таблица 6</w:t>
      </w:r>
      <w:r w:rsidRPr="000728D3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Pr="000728D3">
        <w:rPr>
          <w:rFonts w:ascii="Times New Roman" w:hAnsi="Times New Roman" w:cs="Times New Roman"/>
          <w:b/>
          <w:color w:val="000000"/>
          <w:sz w:val="16"/>
          <w:szCs w:val="16"/>
        </w:rPr>
        <w:t>Результаты измерений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скорости счета</w:t>
      </w:r>
      <w:r w:rsidRPr="000728D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фона</w:t>
      </w:r>
    </w:p>
    <w:p w:rsidR="000C1DB7" w:rsidRPr="000728D3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1"/>
        <w:gridCol w:w="1581"/>
        <w:gridCol w:w="1633"/>
        <w:gridCol w:w="1636"/>
      </w:tblGrid>
      <w:tr w:rsidR="000C1DB7" w:rsidRPr="000728D3" w:rsidTr="004F3559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276" w:type="pct"/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Индекс измер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ния </w:t>
            </w:r>
            <w:proofErr w:type="spellStart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214" w:type="pct"/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измер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 а</w:t>
            </w:r>
            <w:proofErr w:type="spellStart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254" w:type="pct"/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Абсолютная ошибка изм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рения</w: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3A1F">
              <w:rPr>
                <w:rFonts w:ascii="Times New Roman" w:hAnsi="Times New Roman" w:cs="Times New Roman"/>
                <w:color w:val="000000"/>
                <w:position w:val="-12"/>
                <w:sz w:val="16"/>
                <w:szCs w:val="16"/>
              </w:rPr>
              <w:object w:dxaOrig="1420" w:dyaOrig="400">
                <v:shape id="_x0000_i1186" type="#_x0000_t75" style="width:71pt;height:20pt" o:ole="">
                  <v:imagedata r:id="rId166" o:title=""/>
                </v:shape>
                <o:OLEObject Type="Embed" ProgID="Equation.3" ShapeID="_x0000_i1186" DrawAspect="Content" ObjectID="_1775625864" r:id="rId167"/>
              </w:objec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256" w:type="pct"/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Квадрат откл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нения</w: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A1F">
              <w:rPr>
                <w:rFonts w:ascii="Times New Roman" w:hAnsi="Times New Roman" w:cs="Times New Roman"/>
                <w:position w:val="-12"/>
                <w:sz w:val="16"/>
                <w:szCs w:val="16"/>
              </w:rPr>
              <w:object w:dxaOrig="540" w:dyaOrig="400">
                <v:shape id="_x0000_i1187" type="#_x0000_t75" style="width:27pt;height:20pt" o:ole="">
                  <v:imagedata r:id="rId168" o:title=""/>
                </v:shape>
                <o:OLEObject Type="Embed" ProgID="Equation.3" ShapeID="_x0000_i1187" DrawAspect="Content" ObjectID="_1775625865" r:id="rId169"/>
              </w:object>
            </w:r>
          </w:p>
        </w:tc>
      </w:tr>
      <w:tr w:rsidR="000C1DB7" w:rsidRPr="000728D3" w:rsidTr="004F3559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276" w:type="pct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C1DB7" w:rsidRPr="000728D3" w:rsidTr="004F355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27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1DB7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C1DB7" w:rsidRPr="000728D3" w:rsidTr="004F35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=15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728D3">
              <w:rPr>
                <w:rFonts w:ascii="Times New Roman" w:hAnsi="Times New Roman" w:cs="Times New Roman"/>
                <w:color w:val="000000"/>
                <w:position w:val="-28"/>
                <w:sz w:val="16"/>
                <w:szCs w:val="16"/>
              </w:rPr>
              <w:object w:dxaOrig="639" w:dyaOrig="680">
                <v:shape id="_x0000_i1188" type="#_x0000_t75" style="width:32pt;height:34pt" o:ole="">
                  <v:imagedata r:id="rId170" o:title=""/>
                </v:shape>
                <o:OLEObject Type="Embed" ProgID="Equation.3" ShapeID="_x0000_i1188" DrawAspect="Content" ObjectID="_1775625866" r:id="rId171"/>
              </w:objec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=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position w:val="-28"/>
                <w:sz w:val="16"/>
                <w:szCs w:val="16"/>
              </w:rPr>
              <w:object w:dxaOrig="1060" w:dyaOrig="680">
                <v:shape id="_x0000_i1189" type="#_x0000_t75" style="width:53pt;height:34pt" o:ole="">
                  <v:imagedata r:id="rId172" o:title=""/>
                </v:shape>
                <o:OLEObject Type="Embed" ProgID="Equation.3" ShapeID="_x0000_i1189" DrawAspect="Content" ObjectID="_1775625867" r:id="rId173"/>
              </w:object>
            </w:r>
          </w:p>
        </w:tc>
      </w:tr>
    </w:tbl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  <w:lang w:val="en-US"/>
        </w:rPr>
      </w:pPr>
    </w:p>
    <w:p w:rsidR="000C1DB7" w:rsidRPr="00B2604B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5.  Измерьте скорость </w:t>
      </w:r>
      <w:proofErr w:type="gramStart"/>
      <w:r>
        <w:rPr>
          <w:rFonts w:ascii="Times New Roman" w:hAnsi="Times New Roman" w:cs="Times New Roman"/>
          <w:color w:val="000000"/>
        </w:rPr>
        <w:t>счета</w:t>
      </w:r>
      <w:proofErr w:type="gramEnd"/>
      <w:r>
        <w:rPr>
          <w:rFonts w:ascii="Times New Roman" w:hAnsi="Times New Roman" w:cs="Times New Roman"/>
          <w:color w:val="000000"/>
        </w:rPr>
        <w:t xml:space="preserve"> предлагаемого радиоактивного ис</w:t>
      </w:r>
      <w:r>
        <w:rPr>
          <w:rFonts w:ascii="Times New Roman" w:hAnsi="Times New Roman" w:cs="Times New Roman"/>
          <w:color w:val="000000"/>
        </w:rPr>
        <w:softHyphen/>
        <w:t>точника, проведя 15 измерений по 1 минуте. Результаты из</w:t>
      </w:r>
      <w:r>
        <w:rPr>
          <w:rFonts w:ascii="Times New Roman" w:hAnsi="Times New Roman" w:cs="Times New Roman"/>
          <w:color w:val="000000"/>
        </w:rPr>
        <w:softHyphen/>
        <w:t>мерений зан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сите в табл. 7;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6.  Найдите сумму результатов измерений</w:t>
      </w:r>
      <w:r w:rsidRPr="0067179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2F29F6">
        <w:rPr>
          <w:rFonts w:ascii="Times New Roman" w:hAnsi="Times New Roman" w:cs="Times New Roman"/>
          <w:color w:val="000000"/>
          <w:position w:val="-28"/>
        </w:rPr>
        <w:object w:dxaOrig="639" w:dyaOrig="680">
          <v:shape id="_x0000_i1190" type="#_x0000_t75" style="width:32pt;height:34pt" o:ole="">
            <v:imagedata r:id="rId174" o:title=""/>
          </v:shape>
          <o:OLEObject Type="Embed" ProgID="Equation.3" ShapeID="_x0000_i1190" DrawAspect="Content" ObjectID="_1775625868" r:id="rId175"/>
        </w:object>
      </w:r>
      <w:r>
        <w:rPr>
          <w:rFonts w:ascii="Times New Roman" w:hAnsi="Times New Roman" w:cs="Times New Roman"/>
          <w:color w:val="000000"/>
        </w:rPr>
        <w:t xml:space="preserve">  и занесите ее  в табл. 7;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 Проведите </w:t>
      </w:r>
      <w:proofErr w:type="gramStart"/>
      <w:r>
        <w:rPr>
          <w:rFonts w:ascii="Times New Roman" w:hAnsi="Times New Roman" w:cs="Times New Roman"/>
          <w:color w:val="000000"/>
        </w:rPr>
        <w:t>обработку  результатов</w:t>
      </w:r>
      <w:proofErr w:type="gramEnd"/>
      <w:r>
        <w:rPr>
          <w:rFonts w:ascii="Times New Roman" w:hAnsi="Times New Roman" w:cs="Times New Roman"/>
          <w:color w:val="000000"/>
        </w:rPr>
        <w:t xml:space="preserve">  измерений в сле</w:t>
      </w:r>
      <w:r>
        <w:rPr>
          <w:rFonts w:ascii="Times New Roman" w:hAnsi="Times New Roman" w:cs="Times New Roman"/>
          <w:color w:val="000000"/>
        </w:rPr>
        <w:softHyphen/>
        <w:t>дующем п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рядке (см. пример 2):</w:t>
      </w: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0C1DB7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82D18">
        <w:rPr>
          <w:rFonts w:ascii="Times New Roman" w:hAnsi="Times New Roman" w:cs="Times New Roman"/>
          <w:color w:val="000000"/>
          <w:spacing w:val="20"/>
          <w:sz w:val="16"/>
          <w:szCs w:val="16"/>
        </w:rPr>
        <w:t>Таблица 7</w:t>
      </w:r>
      <w:r w:rsidRPr="000728D3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Pr="000728D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Результаты   измерений   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>скорости счета</w:t>
      </w:r>
      <w:r w:rsidRPr="000728D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 </w:t>
      </w:r>
      <w:proofErr w:type="spellStart"/>
      <w:r w:rsidRPr="000728D3">
        <w:rPr>
          <w:rFonts w:ascii="Times New Roman" w:hAnsi="Times New Roman" w:cs="Times New Roman"/>
          <w:b/>
          <w:color w:val="000000"/>
          <w:sz w:val="16"/>
          <w:szCs w:val="16"/>
        </w:rPr>
        <w:t>образца+фон</w:t>
      </w:r>
      <w:proofErr w:type="spellEnd"/>
    </w:p>
    <w:p w:rsidR="000C1DB7" w:rsidRPr="000728D3" w:rsidRDefault="000C1DB7" w:rsidP="000C1DB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6"/>
        <w:gridCol w:w="1566"/>
        <w:gridCol w:w="1634"/>
        <w:gridCol w:w="1566"/>
      </w:tblGrid>
      <w:tr w:rsidR="000C1DB7" w:rsidRPr="000728D3" w:rsidTr="004F3559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436" w:type="dxa"/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Индекс изм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рения </w:t>
            </w:r>
            <w:proofErr w:type="spellStart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66" w:type="dxa"/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измер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ния </w:t>
            </w:r>
            <w:r w:rsidRPr="00C13A1F">
              <w:rPr>
                <w:rFonts w:ascii="Times New Roman" w:hAnsi="Times New Roman" w:cs="Times New Roman"/>
                <w:color w:val="000000"/>
                <w:position w:val="-12"/>
                <w:sz w:val="16"/>
                <w:szCs w:val="16"/>
              </w:rPr>
              <w:object w:dxaOrig="320" w:dyaOrig="360">
                <v:shape id="_x0000_i1191" type="#_x0000_t75" style="width:16pt;height:18pt" o:ole="">
                  <v:imagedata r:id="rId176" o:title=""/>
                </v:shape>
                <o:OLEObject Type="Embed" ProgID="Equation.3" ShapeID="_x0000_i1191" DrawAspect="Content" ObjectID="_1775625869" r:id="rId177"/>
              </w:objec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634" w:type="dxa"/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Абсолютная ошибка </w: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измер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</w: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A1F">
              <w:rPr>
                <w:rFonts w:ascii="Times New Roman" w:hAnsi="Times New Roman" w:cs="Times New Roman"/>
                <w:color w:val="000000"/>
                <w:position w:val="-12"/>
                <w:sz w:val="16"/>
                <w:szCs w:val="16"/>
              </w:rPr>
              <w:object w:dxaOrig="1420" w:dyaOrig="400">
                <v:shape id="_x0000_i1192" type="#_x0000_t75" style="width:71pt;height:20pt" o:ole="">
                  <v:imagedata r:id="rId178" o:title=""/>
                </v:shape>
                <o:OLEObject Type="Embed" ProgID="Equation.3" ShapeID="_x0000_i1192" DrawAspect="Content" ObjectID="_1775625870" r:id="rId179"/>
              </w:objec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566" w:type="dxa"/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Квадрат откл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нения</w: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A1F">
              <w:rPr>
                <w:rFonts w:ascii="Times New Roman" w:hAnsi="Times New Roman" w:cs="Times New Roman"/>
                <w:position w:val="-12"/>
                <w:sz w:val="16"/>
                <w:szCs w:val="16"/>
              </w:rPr>
              <w:object w:dxaOrig="540" w:dyaOrig="400">
                <v:shape id="_x0000_i1193" type="#_x0000_t75" style="width:27pt;height:20pt" o:ole="">
                  <v:imagedata r:id="rId180" o:title=""/>
                </v:shape>
                <o:OLEObject Type="Embed" ProgID="Equation.3" ShapeID="_x0000_i1193" DrawAspect="Content" ObjectID="_1775625871" r:id="rId181"/>
              </w:object>
            </w:r>
          </w:p>
        </w:tc>
      </w:tr>
      <w:tr w:rsidR="000C1DB7" w:rsidRPr="000728D3" w:rsidTr="004F355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436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C1DB7" w:rsidRPr="000728D3" w:rsidTr="004F355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36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C1DB7" w:rsidRPr="000728D3" w:rsidTr="004F3559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 = 15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728D3">
              <w:rPr>
                <w:rFonts w:ascii="Times New Roman" w:hAnsi="Times New Roman" w:cs="Times New Roman"/>
                <w:color w:val="000000"/>
                <w:position w:val="-28"/>
                <w:sz w:val="16"/>
                <w:szCs w:val="16"/>
              </w:rPr>
              <w:object w:dxaOrig="639" w:dyaOrig="680">
                <v:shape id="_x0000_i1194" type="#_x0000_t75" style="width:32pt;height:34pt" o:ole="">
                  <v:imagedata r:id="rId182" o:title=""/>
                </v:shape>
                <o:OLEObject Type="Embed" ProgID="Equation.3" ShapeID="_x0000_i1194" DrawAspect="Content" ObjectID="_1775625872" r:id="rId183"/>
              </w:objec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=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DB7" w:rsidRPr="000728D3" w:rsidRDefault="000C1DB7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8D3">
              <w:rPr>
                <w:rFonts w:ascii="Times New Roman" w:hAnsi="Times New Roman" w:cs="Times New Roman"/>
                <w:color w:val="000000"/>
                <w:position w:val="-28"/>
                <w:sz w:val="16"/>
                <w:szCs w:val="16"/>
              </w:rPr>
              <w:object w:dxaOrig="859" w:dyaOrig="680">
                <v:shape id="_x0000_i1195" type="#_x0000_t75" style="width:43pt;height:34pt" o:ole="">
                  <v:imagedata r:id="rId184" o:title=""/>
                </v:shape>
                <o:OLEObject Type="Embed" ProgID="Equation.3" ShapeID="_x0000_i1195" DrawAspect="Content" ObjectID="_1775625873" r:id="rId185"/>
              </w:object>
            </w:r>
            <w:r w:rsidRPr="00072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</w:p>
        </w:tc>
      </w:tr>
    </w:tbl>
    <w:p w:rsidR="000C1DB7" w:rsidRDefault="000C1DB7" w:rsidP="000C1DB7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</w:rPr>
      </w:pPr>
      <w:r w:rsidRPr="00D61F05"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а) определите среднее арифметическое для фона</w:t>
      </w:r>
      <w:r w:rsidRPr="007F1A0D">
        <w:rPr>
          <w:rFonts w:ascii="Times New Roman" w:hAnsi="Times New Roman" w:cs="Times New Roman"/>
          <w:color w:val="000000"/>
        </w:rPr>
        <w:t xml:space="preserve"> </w:t>
      </w:r>
      <w:r w:rsidRPr="007F1A0D">
        <w:rPr>
          <w:rFonts w:ascii="Times New Roman" w:hAnsi="Times New Roman" w:cs="Times New Roman"/>
          <w:color w:val="000000"/>
          <w:position w:val="-14"/>
          <w:lang w:val="en-US"/>
        </w:rPr>
        <w:object w:dxaOrig="400" w:dyaOrig="420">
          <v:shape id="_x0000_i1196" type="#_x0000_t75" style="width:20pt;height:21pt" o:ole="">
            <v:imagedata r:id="rId186" o:title=""/>
          </v:shape>
          <o:OLEObject Type="Embed" ProgID="Equation.3" ShapeID="_x0000_i1196" DrawAspect="Content" ObjectID="_1775625874" r:id="rId187"/>
        </w:object>
      </w:r>
      <w:r>
        <w:rPr>
          <w:rFonts w:ascii="Times New Roman" w:hAnsi="Times New Roman" w:cs="Times New Roman"/>
          <w:color w:val="000000"/>
        </w:rPr>
        <w:t>, ис</w:t>
      </w:r>
      <w:r>
        <w:rPr>
          <w:rFonts w:ascii="Times New Roman" w:hAnsi="Times New Roman" w:cs="Times New Roman"/>
          <w:color w:val="000000"/>
        </w:rPr>
        <w:softHyphen/>
        <w:t>пользуя формулу (1);</w:t>
      </w:r>
    </w:p>
    <w:p w:rsidR="000C1DB7" w:rsidRDefault="000C1DB7" w:rsidP="000C1DB7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</w:rPr>
      </w:pPr>
      <w:r w:rsidRPr="00D61F05">
        <w:rPr>
          <w:rFonts w:ascii="Times New Roman" w:hAnsi="Times New Roman" w:cs="Times New Roman"/>
          <w:color w:val="000000"/>
        </w:rPr>
        <w:lastRenderedPageBreak/>
        <w:t xml:space="preserve">      </w:t>
      </w:r>
      <w:r>
        <w:rPr>
          <w:rFonts w:ascii="Times New Roman" w:hAnsi="Times New Roman" w:cs="Times New Roman"/>
          <w:color w:val="000000"/>
        </w:rPr>
        <w:t xml:space="preserve">б) определите абсолютные ошибки отдельных измерений </w:t>
      </w:r>
      <w:r w:rsidRPr="006342B6">
        <w:rPr>
          <w:rFonts w:ascii="Times New Roman" w:hAnsi="Times New Roman" w:cs="Times New Roman"/>
          <w:color w:val="000000"/>
          <w:position w:val="-14"/>
        </w:rPr>
        <w:object w:dxaOrig="499" w:dyaOrig="380">
          <v:shape id="_x0000_i1197" type="#_x0000_t75" style="width:25pt;height:19pt" o:ole="">
            <v:imagedata r:id="rId188" o:title=""/>
          </v:shape>
          <o:OLEObject Type="Embed" ProgID="Equation.3" ShapeID="_x0000_i1197" DrawAspect="Content" ObjectID="_1775625875" r:id="rId189"/>
        </w:object>
      </w:r>
      <w:r>
        <w:rPr>
          <w:rFonts w:ascii="Times New Roman" w:hAnsi="Times New Roman" w:cs="Times New Roman"/>
          <w:color w:val="000000"/>
        </w:rPr>
        <w:t xml:space="preserve">   по формуле (2), полученные значения занесите в третью коло</w:t>
      </w:r>
      <w:r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 xml:space="preserve">ку табл. 6 (табл. 7 для </w:t>
      </w:r>
      <w:proofErr w:type="spellStart"/>
      <w:r>
        <w:rPr>
          <w:rFonts w:ascii="Times New Roman" w:hAnsi="Times New Roman" w:cs="Times New Roman"/>
          <w:color w:val="000000"/>
        </w:rPr>
        <w:t>образца+фон</w:t>
      </w:r>
      <w:proofErr w:type="spellEnd"/>
      <w:r>
        <w:rPr>
          <w:rFonts w:ascii="Times New Roman" w:hAnsi="Times New Roman" w:cs="Times New Roman"/>
          <w:color w:val="000000"/>
        </w:rPr>
        <w:t>);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в) определите  значения   квадратов отклонений   </w:t>
      </w:r>
      <w:r w:rsidRPr="006342B6">
        <w:rPr>
          <w:rFonts w:ascii="Times New Roman" w:hAnsi="Times New Roman" w:cs="Times New Roman"/>
          <w:color w:val="000000"/>
          <w:position w:val="-14"/>
        </w:rPr>
        <w:object w:dxaOrig="639" w:dyaOrig="420">
          <v:shape id="_x0000_i1198" type="#_x0000_t75" style="width:32pt;height:21pt" o:ole="">
            <v:imagedata r:id="rId190" o:title=""/>
          </v:shape>
          <o:OLEObject Type="Embed" ProgID="Equation.3" ShapeID="_x0000_i1198" DrawAspect="Content" ObjectID="_1775625876" r:id="rId191"/>
        </w:object>
      </w:r>
      <w:r>
        <w:rPr>
          <w:rFonts w:ascii="Times New Roman" w:hAnsi="Times New Roman" w:cs="Times New Roman"/>
          <w:color w:val="000000"/>
        </w:rPr>
        <w:t>и занес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те в четвертую колонку табл. 6 (или табл. 7);</w:t>
      </w:r>
    </w:p>
    <w:p w:rsidR="000C1DB7" w:rsidRPr="000728D3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z w:val="2"/>
        </w:rPr>
      </w:pP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г) найдите сумму квадратов отклонений  </w:t>
      </w:r>
      <w:r w:rsidRPr="000A552E">
        <w:rPr>
          <w:rFonts w:ascii="Times New Roman" w:hAnsi="Times New Roman" w:cs="Times New Roman"/>
          <w:color w:val="000000"/>
          <w:position w:val="-28"/>
        </w:rPr>
        <w:object w:dxaOrig="980" w:dyaOrig="680">
          <v:shape id="_x0000_i1199" type="#_x0000_t75" style="width:49pt;height:34pt" o:ole="">
            <v:imagedata r:id="rId192" o:title=""/>
          </v:shape>
          <o:OLEObject Type="Embed" ProgID="Equation.3" ShapeID="_x0000_i1199" DrawAspect="Content" ObjectID="_1775625877" r:id="rId193"/>
        </w:object>
      </w:r>
      <w:r>
        <w:rPr>
          <w:rFonts w:ascii="Times New Roman" w:hAnsi="Times New Roman" w:cs="Times New Roman"/>
          <w:color w:val="000000"/>
        </w:rPr>
        <w:t xml:space="preserve"> и зане</w:t>
      </w:r>
      <w:r>
        <w:rPr>
          <w:rFonts w:ascii="Times New Roman" w:hAnsi="Times New Roman" w:cs="Times New Roman"/>
          <w:color w:val="000000"/>
        </w:rPr>
        <w:softHyphen/>
        <w:t>сите в табл. 6 (или табл. 7);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д)</w:t>
      </w:r>
      <w:r w:rsidRPr="00D61F0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определите   значение   средней   квадратичной   ошибки отдел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 xml:space="preserve">ного отклонения </w:t>
      </w:r>
      <w:r w:rsidRPr="003C2EC7">
        <w:rPr>
          <w:rFonts w:ascii="Times New Roman" w:hAnsi="Times New Roman" w:cs="Times New Roman"/>
          <w:i/>
          <w:color w:val="000000"/>
          <w:position w:val="-14"/>
        </w:rPr>
        <w:object w:dxaOrig="320" w:dyaOrig="340">
          <v:shape id="_x0000_i1200" type="#_x0000_t75" style="width:16pt;height:17pt" o:ole="">
            <v:imagedata r:id="rId194" o:title=""/>
          </v:shape>
          <o:OLEObject Type="Embed" ProgID="Equation.3" ShapeID="_x0000_i1200" DrawAspect="Content" ObjectID="_1775625878" r:id="rId195"/>
        </w:object>
      </w:r>
      <w:r>
        <w:rPr>
          <w:rFonts w:ascii="Times New Roman" w:hAnsi="Times New Roman" w:cs="Times New Roman"/>
          <w:color w:val="000000"/>
        </w:rPr>
        <w:t xml:space="preserve"> по формуле (9);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е)</w:t>
      </w:r>
      <w:r w:rsidRPr="00D61F0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рассчитайте </w:t>
      </w:r>
      <w:r w:rsidRPr="000728D3">
        <w:rPr>
          <w:rFonts w:ascii="Times New Roman" w:hAnsi="Times New Roman" w:cs="Times New Roman"/>
          <w:i/>
          <w:color w:val="000000"/>
          <w:position w:val="-14"/>
        </w:rPr>
        <w:object w:dxaOrig="400" w:dyaOrig="340">
          <v:shape id="_x0000_i1201" type="#_x0000_t75" style="width:20pt;height:17pt" o:ole="">
            <v:imagedata r:id="rId196" o:title=""/>
          </v:shape>
          <o:OLEObject Type="Embed" ProgID="Equation.3" ShapeID="_x0000_i1201" DrawAspect="Content" ObjectID="_1775625879" r:id="rId197"/>
        </w:object>
      </w:r>
      <w:r>
        <w:rPr>
          <w:rFonts w:ascii="Times New Roman" w:hAnsi="Times New Roman" w:cs="Times New Roman"/>
          <w:color w:val="000000"/>
        </w:rPr>
        <w:t xml:space="preserve"> и определите, все ли измеренные зна</w:t>
      </w:r>
      <w:r>
        <w:rPr>
          <w:rFonts w:ascii="Times New Roman" w:hAnsi="Times New Roman" w:cs="Times New Roman"/>
          <w:color w:val="000000"/>
        </w:rPr>
        <w:softHyphen/>
        <w:t>чения о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носятся к нашему ряду. Для этого сравните</w:t>
      </w:r>
      <w:r w:rsidRPr="00DC0E0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 </w:t>
      </w:r>
      <w:r w:rsidRPr="000728D3">
        <w:rPr>
          <w:rFonts w:ascii="Times New Roman" w:hAnsi="Times New Roman" w:cs="Times New Roman"/>
          <w:i/>
          <w:color w:val="000000"/>
          <w:position w:val="-14"/>
        </w:rPr>
        <w:object w:dxaOrig="400" w:dyaOrig="340">
          <v:shape id="_x0000_i1202" type="#_x0000_t75" style="width:20pt;height:17pt" o:ole="">
            <v:imagedata r:id="rId198" o:title=""/>
          </v:shape>
          <o:OLEObject Type="Embed" ProgID="Equation.3" ShapeID="_x0000_i1202" DrawAspect="Content" ObjectID="_1775625880" r:id="rId199"/>
        </w:object>
      </w:r>
      <w:r>
        <w:rPr>
          <w:rFonts w:ascii="Times New Roman" w:hAnsi="Times New Roman" w:cs="Times New Roman"/>
          <w:color w:val="000000"/>
        </w:rPr>
        <w:t xml:space="preserve"> отклонения  </w:t>
      </w:r>
      <w:r w:rsidRPr="00D61F05">
        <w:rPr>
          <w:rFonts w:ascii="Times New Roman" w:hAnsi="Times New Roman" w:cs="Times New Roman"/>
          <w:color w:val="000000"/>
          <w:position w:val="-12"/>
        </w:rPr>
        <w:object w:dxaOrig="440" w:dyaOrig="360">
          <v:shape id="_x0000_i1203" type="#_x0000_t75" style="width:22pt;height:18pt" o:ole="">
            <v:imagedata r:id="rId200" o:title=""/>
          </v:shape>
          <o:OLEObject Type="Embed" ProgID="Equation.3" ShapeID="_x0000_i1203" DrawAspect="Content" ObjectID="_1775625881" r:id="rId201"/>
        </w:object>
      </w:r>
      <w:r>
        <w:rPr>
          <w:rFonts w:ascii="Times New Roman" w:hAnsi="Times New Roman" w:cs="Times New Roman"/>
          <w:color w:val="000000"/>
        </w:rPr>
        <w:t xml:space="preserve">   всех измерений. Если</w:t>
      </w:r>
      <w:r w:rsidRPr="00DC0E08">
        <w:rPr>
          <w:rFonts w:ascii="Times New Roman" w:hAnsi="Times New Roman" w:cs="Times New Roman"/>
          <w:color w:val="000000"/>
          <w:position w:val="-14"/>
        </w:rPr>
        <w:object w:dxaOrig="1200" w:dyaOrig="380">
          <v:shape id="_x0000_i1204" type="#_x0000_t75" style="width:60pt;height:19pt" o:ole="">
            <v:imagedata r:id="rId202" o:title=""/>
          </v:shape>
          <o:OLEObject Type="Embed" ProgID="Equation.3" ShapeID="_x0000_i1204" DrawAspect="Content" ObjectID="_1775625882" r:id="rId203"/>
        </w:object>
      </w:r>
      <w:r>
        <w:rPr>
          <w:rFonts w:ascii="Times New Roman" w:hAnsi="Times New Roman" w:cs="Times New Roman"/>
          <w:color w:val="000000"/>
        </w:rPr>
        <w:t>то значе</w:t>
      </w:r>
      <w:r>
        <w:rPr>
          <w:rFonts w:ascii="Times New Roman" w:hAnsi="Times New Roman" w:cs="Times New Roman"/>
          <w:color w:val="000000"/>
        </w:rPr>
        <w:softHyphen/>
        <w:t>ние относится к да</w:t>
      </w:r>
      <w:r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ному ряду и должно учитываться, когда</w:t>
      </w:r>
      <w:r w:rsidRPr="00475851">
        <w:rPr>
          <w:rFonts w:ascii="Times New Roman" w:hAnsi="Times New Roman" w:cs="Times New Roman"/>
          <w:color w:val="000000"/>
          <w:position w:val="-14"/>
        </w:rPr>
        <w:object w:dxaOrig="1100" w:dyaOrig="380">
          <v:shape id="_x0000_i1205" type="#_x0000_t75" style="width:55pt;height:19pt" o:ole="">
            <v:imagedata r:id="rId204" o:title=""/>
          </v:shape>
          <o:OLEObject Type="Embed" ProgID="Equation.3" ShapeID="_x0000_i1205" DrawAspect="Content" ObjectID="_1775625883" r:id="rId205"/>
        </w:object>
      </w:r>
      <w:r>
        <w:rPr>
          <w:rFonts w:ascii="Times New Roman" w:hAnsi="Times New Roman" w:cs="Times New Roman"/>
          <w:color w:val="000000"/>
        </w:rPr>
        <w:t>то значение не учит</w:t>
      </w:r>
      <w:r>
        <w:rPr>
          <w:rFonts w:ascii="Times New Roman" w:hAnsi="Times New Roman" w:cs="Times New Roman"/>
          <w:color w:val="000000"/>
        </w:rPr>
        <w:t>ы</w:t>
      </w:r>
      <w:r>
        <w:rPr>
          <w:rFonts w:ascii="Times New Roman" w:hAnsi="Times New Roman" w:cs="Times New Roman"/>
          <w:color w:val="000000"/>
        </w:rPr>
        <w:t>вается и дейст</w:t>
      </w:r>
      <w:r>
        <w:rPr>
          <w:rFonts w:ascii="Times New Roman" w:hAnsi="Times New Roman" w:cs="Times New Roman"/>
          <w:color w:val="000000"/>
        </w:rPr>
        <w:softHyphen/>
        <w:t xml:space="preserve">вия пунктов </w:t>
      </w:r>
      <w:r w:rsidRPr="000A552E">
        <w:rPr>
          <w:rFonts w:ascii="Times New Roman" w:hAnsi="Times New Roman" w:cs="Times New Roman"/>
          <w:i/>
          <w:color w:val="000000"/>
        </w:rPr>
        <w:t>а</w:t>
      </w:r>
      <w:r>
        <w:rPr>
          <w:rFonts w:ascii="Times New Roman" w:hAnsi="Times New Roman" w:cs="Times New Roman"/>
          <w:i/>
          <w:color w:val="000000"/>
        </w:rPr>
        <w:t>-</w:t>
      </w:r>
      <w:r w:rsidRPr="000A552E">
        <w:rPr>
          <w:rFonts w:ascii="Times New Roman" w:hAnsi="Times New Roman" w:cs="Times New Roman"/>
          <w:i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 повторяются снова;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ж)   </w:t>
      </w:r>
      <w:proofErr w:type="gramEnd"/>
      <w:r>
        <w:rPr>
          <w:rFonts w:ascii="Times New Roman" w:hAnsi="Times New Roman" w:cs="Times New Roman"/>
          <w:color w:val="000000"/>
        </w:rPr>
        <w:t>определите среднюю квадратичную ошибку результа</w:t>
      </w:r>
      <w:r>
        <w:rPr>
          <w:rFonts w:ascii="Times New Roman" w:hAnsi="Times New Roman" w:cs="Times New Roman"/>
          <w:color w:val="000000"/>
        </w:rPr>
        <w:softHyphen/>
        <w:t xml:space="preserve">та </w:t>
      </w:r>
      <w:r w:rsidRPr="000A552E">
        <w:rPr>
          <w:rFonts w:ascii="Times New Roman" w:hAnsi="Times New Roman" w:cs="Times New Roman"/>
          <w:i/>
          <w:color w:val="000000"/>
          <w:lang w:val="en-US"/>
        </w:rPr>
        <w:t>m</w:t>
      </w:r>
      <w:r w:rsidRPr="000A552E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по формуле (12);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з)</w:t>
      </w:r>
      <w:r w:rsidRPr="00D61F05"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запишите  скорость</w:t>
      </w:r>
      <w:proofErr w:type="gramEnd"/>
      <w:r>
        <w:rPr>
          <w:rFonts w:ascii="Times New Roman" w:hAnsi="Times New Roman" w:cs="Times New Roman"/>
          <w:color w:val="000000"/>
        </w:rPr>
        <w:t xml:space="preserve"> счета  измерения  фона  в виде</w:t>
      </w:r>
      <w:r w:rsidRPr="000728D3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  <w:lang w:val="en-US"/>
        </w:rPr>
        <w:t>N</w:t>
      </w:r>
      <w:r w:rsidRPr="000728D3">
        <w:rPr>
          <w:rFonts w:ascii="Times New Roman" w:hAnsi="Times New Roman" w:cs="Times New Roman"/>
          <w:i/>
          <w:color w:val="000000"/>
          <w:vertAlign w:val="subscript"/>
        </w:rPr>
        <w:t>ф</w:t>
      </w:r>
      <w:r w:rsidRPr="000728D3">
        <w:rPr>
          <w:rFonts w:ascii="Times New Roman" w:hAnsi="Times New Roman" w:cs="Times New Roman"/>
          <w:i/>
          <w:color w:val="000000"/>
        </w:rPr>
        <w:t>=</w:t>
      </w:r>
      <w:r>
        <w:rPr>
          <w:rFonts w:ascii="Times New Roman" w:hAnsi="Times New Roman" w:cs="Times New Roman"/>
          <w:i/>
          <w:color w:val="000000"/>
          <w:lang w:val="en-US"/>
        </w:rPr>
        <w:t>N</w:t>
      </w:r>
      <w:r w:rsidRPr="000728D3">
        <w:rPr>
          <w:rFonts w:ascii="Times New Roman" w:hAnsi="Times New Roman" w:cs="Times New Roman"/>
          <w:i/>
          <w:color w:val="000000"/>
          <w:vertAlign w:val="subscript"/>
        </w:rPr>
        <w:t>ф</w:t>
      </w:r>
      <w:r w:rsidRPr="000728D3">
        <w:rPr>
          <w:rFonts w:ascii="Times New Roman" w:hAnsi="Times New Roman" w:cs="Times New Roman"/>
          <w:i/>
          <w:color w:val="000000"/>
        </w:rPr>
        <w:t>±</w:t>
      </w:r>
      <w:r>
        <w:rPr>
          <w:rFonts w:ascii="Times New Roman" w:hAnsi="Times New Roman" w:cs="Times New Roman"/>
          <w:i/>
          <w:color w:val="000000"/>
          <w:lang w:val="en-US"/>
        </w:rPr>
        <w:t>m</w:t>
      </w:r>
      <w:r w:rsidRPr="000728D3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и)</w:t>
      </w:r>
      <w:r w:rsidRPr="00D61F0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найдите относительную ошибку результата измерений </w:t>
      </w:r>
      <w:proofErr w:type="gramStart"/>
      <w:r w:rsidRPr="000728D3">
        <w:rPr>
          <w:rFonts w:ascii="Times New Roman" w:hAnsi="Times New Roman" w:cs="Times New Roman"/>
          <w:i/>
          <w:color w:val="000000"/>
        </w:rPr>
        <w:t xml:space="preserve">Е  </w:t>
      </w:r>
      <w:r>
        <w:rPr>
          <w:rFonts w:ascii="Times New Roman" w:hAnsi="Times New Roman" w:cs="Times New Roman"/>
          <w:color w:val="000000"/>
        </w:rPr>
        <w:t>по</w:t>
      </w:r>
      <w:proofErr w:type="gramEnd"/>
      <w:r>
        <w:rPr>
          <w:rFonts w:ascii="Times New Roman" w:hAnsi="Times New Roman" w:cs="Times New Roman"/>
          <w:color w:val="000000"/>
        </w:rPr>
        <w:t xml:space="preserve"> формуле (6).</w:t>
      </w:r>
      <w:r w:rsidRPr="00D61F0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Сделайте вывод о точности измерения;</w:t>
      </w:r>
    </w:p>
    <w:p w:rsidR="000C1DB7" w:rsidRPr="00D65805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  Проведите расчеты, аналогичные пункту 7 для </w:t>
      </w:r>
      <w:proofErr w:type="gramStart"/>
      <w:r>
        <w:rPr>
          <w:rFonts w:ascii="Times New Roman" w:hAnsi="Times New Roman" w:cs="Times New Roman"/>
          <w:color w:val="000000"/>
        </w:rPr>
        <w:t>резуль</w:t>
      </w:r>
      <w:r>
        <w:rPr>
          <w:rFonts w:ascii="Times New Roman" w:hAnsi="Times New Roman" w:cs="Times New Roman"/>
          <w:color w:val="000000"/>
        </w:rPr>
        <w:softHyphen/>
        <w:t>татов  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мерений</w:t>
      </w:r>
      <w:proofErr w:type="gramEnd"/>
      <w:r>
        <w:rPr>
          <w:rFonts w:ascii="Times New Roman" w:hAnsi="Times New Roman" w:cs="Times New Roman"/>
          <w:color w:val="000000"/>
        </w:rPr>
        <w:t xml:space="preserve">  образца  с  учетом  фона;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9.  </w:t>
      </w:r>
      <w:proofErr w:type="gramStart"/>
      <w:r>
        <w:rPr>
          <w:rFonts w:ascii="Times New Roman" w:hAnsi="Times New Roman" w:cs="Times New Roman"/>
          <w:color w:val="000000"/>
        </w:rPr>
        <w:t>Найдите  истинную</w:t>
      </w:r>
      <w:proofErr w:type="gramEnd"/>
      <w:r>
        <w:rPr>
          <w:rFonts w:ascii="Times New Roman" w:hAnsi="Times New Roman" w:cs="Times New Roman"/>
          <w:color w:val="000000"/>
        </w:rPr>
        <w:t xml:space="preserve">  скорость образца, для  чего  из значения  скорости счета  с  учетом  фона  </w:t>
      </w:r>
      <w:r w:rsidRPr="00D61F05"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 необходимо  вычесть значение ск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 xml:space="preserve">рости счета фона </w:t>
      </w:r>
      <w:r w:rsidRPr="00D61F05">
        <w:rPr>
          <w:rFonts w:ascii="Times New Roman" w:hAnsi="Times New Roman" w:cs="Times New Roman"/>
          <w:i/>
          <w:color w:val="000000"/>
          <w:lang w:val="en-US"/>
        </w:rPr>
        <w:t>N</w:t>
      </w:r>
      <w:r w:rsidRPr="003E0F91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, то есть </w:t>
      </w:r>
      <w:r w:rsidRPr="00D61F05">
        <w:rPr>
          <w:rFonts w:ascii="Times New Roman" w:hAnsi="Times New Roman" w:cs="Times New Roman"/>
          <w:i/>
          <w:color w:val="000000"/>
          <w:lang w:val="en-US"/>
        </w:rPr>
        <w:t>N</w:t>
      </w:r>
      <w:r w:rsidRPr="00D61F05">
        <w:rPr>
          <w:rFonts w:ascii="Times New Roman" w:hAnsi="Times New Roman" w:cs="Times New Roman"/>
          <w:i/>
          <w:color w:val="000000"/>
          <w:vertAlign w:val="subscript"/>
        </w:rPr>
        <w:t>о</w:t>
      </w:r>
      <w:r w:rsidRPr="003E0F91">
        <w:rPr>
          <w:rFonts w:ascii="Times New Roman" w:hAnsi="Times New Roman" w:cs="Times New Roman"/>
          <w:i/>
          <w:color w:val="000000"/>
        </w:rPr>
        <w:t xml:space="preserve"> =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 w:rsidRPr="00C442D8">
        <w:rPr>
          <w:rFonts w:ascii="Times New Roman" w:hAnsi="Times New Roman" w:cs="Times New Roman"/>
          <w:color w:val="000000"/>
        </w:rPr>
        <w:t>—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 w:rsidRPr="00C442D8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. Учти</w:t>
      </w:r>
      <w:r>
        <w:rPr>
          <w:rFonts w:ascii="Times New Roman" w:hAnsi="Times New Roman" w:cs="Times New Roman"/>
          <w:color w:val="000000"/>
        </w:rPr>
        <w:softHyphen/>
        <w:t xml:space="preserve">те, что ответ должен быть записан в виде 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 w:rsidRPr="00C442D8">
        <w:rPr>
          <w:rFonts w:ascii="Times New Roman" w:hAnsi="Times New Roman" w:cs="Times New Roman"/>
          <w:i/>
          <w:color w:val="000000"/>
          <w:vertAlign w:val="subscript"/>
        </w:rPr>
        <w:t>о</w:t>
      </w:r>
      <w:r w:rsidRPr="003E0F91">
        <w:rPr>
          <w:rFonts w:ascii="Times New Roman" w:hAnsi="Times New Roman" w:cs="Times New Roman"/>
          <w:i/>
          <w:color w:val="000000"/>
        </w:rPr>
        <w:t xml:space="preserve"> = (</w:t>
      </w:r>
      <w:r>
        <w:rPr>
          <w:rFonts w:ascii="Times New Roman" w:hAnsi="Times New Roman" w:cs="Times New Roman"/>
          <w:i/>
          <w:color w:val="000000"/>
          <w:lang w:val="en-US"/>
        </w:rPr>
        <w:t>N</w:t>
      </w:r>
      <w:r w:rsidRPr="003E0F91">
        <w:rPr>
          <w:rFonts w:ascii="Times New Roman" w:hAnsi="Times New Roman" w:cs="Times New Roman"/>
          <w:i/>
          <w:color w:val="000000"/>
        </w:rPr>
        <w:t>—</w:t>
      </w:r>
      <w:r>
        <w:rPr>
          <w:rFonts w:ascii="Times New Roman" w:hAnsi="Times New Roman" w:cs="Times New Roman"/>
          <w:i/>
          <w:color w:val="000000"/>
          <w:lang w:val="en-US"/>
        </w:rPr>
        <w:t>N</w:t>
      </w:r>
      <w:proofErr w:type="gramStart"/>
      <w:r w:rsidRPr="003E0F91">
        <w:rPr>
          <w:rFonts w:ascii="Times New Roman" w:hAnsi="Times New Roman" w:cs="Times New Roman"/>
          <w:i/>
          <w:color w:val="000000"/>
          <w:vertAlign w:val="subscript"/>
        </w:rPr>
        <w:t>ф</w:t>
      </w:r>
      <w:r w:rsidRPr="003E0F91">
        <w:rPr>
          <w:rFonts w:ascii="Times New Roman" w:hAnsi="Times New Roman" w:cs="Times New Roman"/>
          <w:i/>
          <w:color w:val="000000"/>
        </w:rPr>
        <w:t xml:space="preserve">)   </w:t>
      </w:r>
      <w:proofErr w:type="gramEnd"/>
      <w:r w:rsidRPr="003E0F91">
        <w:rPr>
          <w:rFonts w:ascii="Times New Roman" w:hAnsi="Times New Roman" w:cs="Times New Roman"/>
          <w:i/>
          <w:color w:val="000000"/>
        </w:rPr>
        <w:t xml:space="preserve">± </w:t>
      </w:r>
      <w:proofErr w:type="spellStart"/>
      <w:r w:rsidRPr="003E0F91">
        <w:rPr>
          <w:rFonts w:ascii="Times New Roman" w:hAnsi="Times New Roman" w:cs="Times New Roman"/>
          <w:i/>
          <w:color w:val="000000"/>
          <w:lang w:val="en-US"/>
        </w:rPr>
        <w:t>m</w:t>
      </w:r>
      <w:r w:rsidRPr="003E0F91">
        <w:rPr>
          <w:rFonts w:ascii="Times New Roman" w:hAnsi="Times New Roman" w:cs="Times New Roman"/>
          <w:i/>
          <w:color w:val="000000"/>
          <w:vertAlign w:val="subscript"/>
          <w:lang w:val="en-US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>, где</w:t>
      </w:r>
      <w:r w:rsidRPr="007C196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28D3">
        <w:rPr>
          <w:rFonts w:ascii="Times New Roman" w:hAnsi="Times New Roman" w:cs="Times New Roman"/>
          <w:i/>
          <w:color w:val="000000"/>
          <w:lang w:val="en-US"/>
        </w:rPr>
        <w:t>m</w:t>
      </w:r>
      <w:r w:rsidRPr="000728D3">
        <w:rPr>
          <w:rFonts w:ascii="Times New Roman" w:hAnsi="Times New Roman" w:cs="Times New Roman"/>
          <w:i/>
          <w:color w:val="000000"/>
          <w:vertAlign w:val="subscript"/>
          <w:lang w:val="en-US"/>
        </w:rPr>
        <w:t>o</w:t>
      </w:r>
      <w:proofErr w:type="spellEnd"/>
      <w:r w:rsidRPr="007C196B">
        <w:rPr>
          <w:rFonts w:ascii="Times New Roman" w:hAnsi="Times New Roman" w:cs="Times New Roman"/>
          <w:color w:val="000000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</w:rPr>
        <w:t>рассчитывается по фо</w:t>
      </w:r>
      <w:r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муле (14);</w:t>
      </w:r>
    </w:p>
    <w:p w:rsidR="000C1DB7" w:rsidRDefault="000C1DB7" w:rsidP="000C1DB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 w:rsidRPr="007C196B">
        <w:rPr>
          <w:rFonts w:ascii="Times New Roman" w:hAnsi="Times New Roman" w:cs="Times New Roman"/>
          <w:iCs/>
          <w:color w:val="000000"/>
        </w:rPr>
        <w:t>10.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Определите относительную ошибку </w:t>
      </w:r>
      <w:r w:rsidRPr="000728D3">
        <w:rPr>
          <w:rFonts w:ascii="Times New Roman" w:hAnsi="Times New Roman" w:cs="Times New Roman"/>
          <w:i/>
          <w:color w:val="000000"/>
        </w:rPr>
        <w:t>Е</w:t>
      </w:r>
      <w:r w:rsidRPr="000728D3">
        <w:rPr>
          <w:rFonts w:ascii="Times New Roman" w:hAnsi="Times New Roman" w:cs="Times New Roman"/>
          <w:i/>
          <w:color w:val="000000"/>
          <w:vertAlign w:val="subscript"/>
          <w:lang w:val="en-US"/>
        </w:rPr>
        <w:t>o</w:t>
      </w:r>
      <w:r>
        <w:rPr>
          <w:rFonts w:ascii="Times New Roman" w:hAnsi="Times New Roman" w:cs="Times New Roman"/>
          <w:color w:val="000000"/>
        </w:rPr>
        <w:t xml:space="preserve"> по формуле (6). Сдела</w:t>
      </w:r>
      <w:r>
        <w:rPr>
          <w:rFonts w:ascii="Times New Roman" w:hAnsi="Times New Roman" w:cs="Times New Roman"/>
          <w:color w:val="000000"/>
        </w:rPr>
        <w:t>й</w:t>
      </w:r>
      <w:r>
        <w:rPr>
          <w:rFonts w:ascii="Times New Roman" w:hAnsi="Times New Roman" w:cs="Times New Roman"/>
          <w:color w:val="000000"/>
        </w:rPr>
        <w:t>те вывод о точности измерения.</w:t>
      </w:r>
      <w:bookmarkStart w:id="1" w:name="_GoBack"/>
      <w:bookmarkEnd w:id="1"/>
    </w:p>
    <w:p w:rsidR="000C1DB7" w:rsidRDefault="000C1DB7"/>
    <w:sectPr w:rsidR="000C1DB7" w:rsidSect="000C1DB7">
      <w:pgSz w:w="8392" w:h="11907" w:code="11"/>
      <w:pgMar w:top="993" w:right="737" w:bottom="14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B7"/>
    <w:rsid w:val="000C1DB7"/>
    <w:rsid w:val="0072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1FD8"/>
  <w15:chartTrackingRefBased/>
  <w15:docId w15:val="{436564D5-96C4-4A37-BD92-F5BE5939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1DB7"/>
    <w:pPr>
      <w:shd w:val="clear" w:color="auto" w:fill="FFFFFF"/>
      <w:spacing w:line="216" w:lineRule="auto"/>
      <w:ind w:firstLine="284"/>
      <w:jc w:val="both"/>
    </w:pPr>
    <w:rPr>
      <w:rFonts w:ascii="Times New Roman" w:hAnsi="Times New Roman" w:cs="Times New Roman"/>
      <w:color w:val="000000"/>
    </w:rPr>
  </w:style>
  <w:style w:type="character" w:customStyle="1" w:styleId="a4">
    <w:name w:val="Основной текст с отступом Знак"/>
    <w:basedOn w:val="a0"/>
    <w:link w:val="a3"/>
    <w:rsid w:val="000C1DB7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5">
    <w:name w:val="Body Text"/>
    <w:basedOn w:val="a"/>
    <w:link w:val="a6"/>
    <w:rsid w:val="000C1DB7"/>
    <w:pPr>
      <w:shd w:val="clear" w:color="auto" w:fill="FFFFFF"/>
      <w:spacing w:line="216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character" w:customStyle="1" w:styleId="a6">
    <w:name w:val="Основной текст Знак"/>
    <w:basedOn w:val="a0"/>
    <w:link w:val="a5"/>
    <w:rsid w:val="000C1DB7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65" Type="http://schemas.openxmlformats.org/officeDocument/2006/relationships/oleObject" Target="embeddings/oleObject81.bin"/><Relationship Id="rId181" Type="http://schemas.openxmlformats.org/officeDocument/2006/relationships/oleObject" Target="embeddings/oleObject89.bin"/><Relationship Id="rId186" Type="http://schemas.openxmlformats.org/officeDocument/2006/relationships/image" Target="media/image92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7.wmf"/><Relationship Id="rId192" Type="http://schemas.openxmlformats.org/officeDocument/2006/relationships/image" Target="media/image95.wmf"/><Relationship Id="rId197" Type="http://schemas.openxmlformats.org/officeDocument/2006/relationships/oleObject" Target="embeddings/oleObject97.bin"/><Relationship Id="rId206" Type="http://schemas.openxmlformats.org/officeDocument/2006/relationships/fontTable" Target="fontTable.xml"/><Relationship Id="rId201" Type="http://schemas.openxmlformats.org/officeDocument/2006/relationships/oleObject" Target="embeddings/oleObject99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oleObject" Target="embeddings/oleObject9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8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100.wmf"/><Relationship Id="rId207" Type="http://schemas.openxmlformats.org/officeDocument/2006/relationships/theme" Target="theme/theme1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90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6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93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89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7.wmf"/><Relationship Id="rId200" Type="http://schemas.openxmlformats.org/officeDocument/2006/relationships/image" Target="media/image9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1</cp:revision>
  <dcterms:created xsi:type="dcterms:W3CDTF">2024-04-26T05:34:00Z</dcterms:created>
  <dcterms:modified xsi:type="dcterms:W3CDTF">2024-04-26T05:37:00Z</dcterms:modified>
</cp:coreProperties>
</file>