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035" w:rsidRPr="00931035" w:rsidRDefault="00931035" w:rsidP="00926884">
      <w:pPr>
        <w:pStyle w:val="2"/>
        <w:numPr>
          <w:ilvl w:val="0"/>
          <w:numId w:val="0"/>
        </w:numPr>
        <w:spacing w:before="0" w:after="0"/>
        <w:jc w:val="center"/>
        <w:rPr>
          <w:rFonts w:ascii="Times New Roman" w:hAnsi="Times New Roman"/>
          <w:i w:val="0"/>
          <w:lang w:val="ru-RU"/>
        </w:rPr>
      </w:pPr>
      <w:r>
        <w:rPr>
          <w:rFonts w:ascii="Times New Roman" w:hAnsi="Times New Roman"/>
          <w:i w:val="0"/>
          <w:lang w:val="ru-RU"/>
        </w:rPr>
        <w:fldChar w:fldCharType="begin"/>
      </w:r>
      <w:r>
        <w:rPr>
          <w:rFonts w:ascii="Times New Roman" w:hAnsi="Times New Roman"/>
          <w:i w:val="0"/>
          <w:lang w:val="ru-RU"/>
        </w:rPr>
        <w:instrText xml:space="preserve"> HYPERLINK "../Vspomogatelniy/Soderganie.pdf" </w:instrText>
      </w:r>
      <w:r>
        <w:rPr>
          <w:rFonts w:ascii="Times New Roman" w:hAnsi="Times New Roman"/>
          <w:i w:val="0"/>
          <w:lang w:val="ru-RU"/>
        </w:rPr>
      </w:r>
      <w:r>
        <w:rPr>
          <w:rFonts w:ascii="Times New Roman" w:hAnsi="Times New Roman"/>
          <w:i w:val="0"/>
          <w:lang w:val="ru-RU"/>
        </w:rPr>
        <w:fldChar w:fldCharType="separate"/>
      </w:r>
      <w:r w:rsidRPr="00931035">
        <w:rPr>
          <w:rStyle w:val="af6"/>
          <w:rFonts w:ascii="Times New Roman" w:hAnsi="Times New Roman"/>
          <w:i w:val="0"/>
          <w:lang w:val="ru-RU"/>
        </w:rPr>
        <w:t>Материалы для проведения лабораторных занятий</w:t>
      </w:r>
      <w:r>
        <w:rPr>
          <w:rFonts w:ascii="Times New Roman" w:hAnsi="Times New Roman"/>
          <w:i w:val="0"/>
          <w:lang w:val="ru-RU"/>
        </w:rPr>
        <w:fldChar w:fldCharType="end"/>
      </w:r>
    </w:p>
    <w:p w:rsidR="00931035" w:rsidRDefault="00931035" w:rsidP="00926884">
      <w:pPr>
        <w:pStyle w:val="2"/>
        <w:numPr>
          <w:ilvl w:val="0"/>
          <w:numId w:val="0"/>
        </w:numPr>
        <w:spacing w:before="0" w:after="0"/>
        <w:jc w:val="center"/>
        <w:rPr>
          <w:rFonts w:ascii="Times New Roman" w:hAnsi="Times New Roman"/>
          <w:i w:val="0"/>
          <w:lang w:val="en-US"/>
        </w:rPr>
      </w:pPr>
    </w:p>
    <w:p w:rsidR="00931035" w:rsidRDefault="00931035" w:rsidP="00926884">
      <w:pPr>
        <w:pStyle w:val="2"/>
        <w:numPr>
          <w:ilvl w:val="0"/>
          <w:numId w:val="0"/>
        </w:numPr>
        <w:spacing w:before="0" w:after="0"/>
        <w:jc w:val="center"/>
        <w:rPr>
          <w:rFonts w:ascii="Times New Roman" w:hAnsi="Times New Roman"/>
          <w:i w:val="0"/>
          <w:lang w:val="en-US"/>
        </w:rPr>
      </w:pPr>
    </w:p>
    <w:p w:rsidR="00926884" w:rsidRPr="00926884" w:rsidRDefault="00926884" w:rsidP="00926884">
      <w:pPr>
        <w:pStyle w:val="2"/>
        <w:numPr>
          <w:ilvl w:val="0"/>
          <w:numId w:val="0"/>
        </w:numPr>
        <w:spacing w:before="0" w:after="0"/>
        <w:jc w:val="center"/>
        <w:rPr>
          <w:rFonts w:ascii="Times New Roman" w:hAnsi="Times New Roman"/>
          <w:i w:val="0"/>
          <w:sz w:val="20"/>
          <w:szCs w:val="20"/>
          <w:lang w:val="ru-RU"/>
        </w:rPr>
      </w:pPr>
      <w:r w:rsidRPr="00926884">
        <w:rPr>
          <w:rFonts w:ascii="Times New Roman" w:hAnsi="Times New Roman"/>
          <w:i w:val="0"/>
          <w:lang w:val="ru-RU"/>
        </w:rPr>
        <w:t xml:space="preserve">Тема 1. </w:t>
      </w:r>
      <w:r w:rsidRPr="00931035">
        <w:rPr>
          <w:rFonts w:ascii="Times New Roman" w:hAnsi="Times New Roman"/>
          <w:i w:val="0"/>
          <w:lang w:val="ru-RU"/>
        </w:rPr>
        <w:t>Технология интенсивного выращивания радужной форели</w:t>
      </w:r>
    </w:p>
    <w:p w:rsidR="00926884" w:rsidRPr="002A22B8" w:rsidRDefault="00926884" w:rsidP="00926884">
      <w:pPr>
        <w:rPr>
          <w:sz w:val="20"/>
          <w:szCs w:val="20"/>
          <w:lang w:val="ru-RU"/>
        </w:rPr>
      </w:pPr>
      <w:bookmarkStart w:id="0" w:name="_Toc155972661"/>
    </w:p>
    <w:p w:rsidR="00926884" w:rsidRPr="00926884" w:rsidRDefault="00926884" w:rsidP="00926884">
      <w:pPr>
        <w:ind w:firstLine="284"/>
        <w:jc w:val="both"/>
        <w:rPr>
          <w:lang w:val="ru-RU"/>
        </w:rPr>
      </w:pPr>
      <w:r w:rsidRPr="00926884">
        <w:rPr>
          <w:lang w:val="ru-RU"/>
        </w:rPr>
        <w:t>Аквакультура является одной из самых быстрорастущих отраслей пищевого произво</w:t>
      </w:r>
      <w:r w:rsidRPr="00926884">
        <w:rPr>
          <w:lang w:val="ru-RU"/>
        </w:rPr>
        <w:t>д</w:t>
      </w:r>
      <w:r w:rsidRPr="00926884">
        <w:rPr>
          <w:lang w:val="ru-RU"/>
        </w:rPr>
        <w:t>ства в мире. Большая часть мировой продукции аквакультуры в настоящее время выпу</w:t>
      </w:r>
      <w:r w:rsidRPr="00926884">
        <w:rPr>
          <w:lang w:val="ru-RU"/>
        </w:rPr>
        <w:t>с</w:t>
      </w:r>
      <w:r w:rsidRPr="00926884">
        <w:rPr>
          <w:lang w:val="ru-RU"/>
        </w:rPr>
        <w:t>кается в развивающихся странах и, что важно, в странах с низкими доходами и испыт</w:t>
      </w:r>
      <w:r w:rsidRPr="00926884">
        <w:rPr>
          <w:lang w:val="ru-RU"/>
        </w:rPr>
        <w:t>ы</w:t>
      </w:r>
      <w:r w:rsidRPr="00926884">
        <w:rPr>
          <w:lang w:val="ru-RU"/>
        </w:rPr>
        <w:t>вающих дефицит продовольствия. В связи с остановкой роста промысловых уловов и ра</w:t>
      </w:r>
      <w:r w:rsidRPr="00926884">
        <w:rPr>
          <w:lang w:val="ru-RU"/>
        </w:rPr>
        <w:t>с</w:t>
      </w:r>
      <w:r w:rsidRPr="00926884">
        <w:rPr>
          <w:lang w:val="ru-RU"/>
        </w:rPr>
        <w:t>тущим спросом на рыбу и рыбопродукты, актуальным вопросом является, увеличение вклада аквакультуры в мировое производство продуктов питания и укрепление ее роли в обеспечении населения продовольствием и снижении уровня бедности во многих разв</w:t>
      </w:r>
      <w:r w:rsidRPr="00926884">
        <w:rPr>
          <w:lang w:val="ru-RU"/>
        </w:rPr>
        <w:t>и</w:t>
      </w:r>
      <w:r w:rsidRPr="00926884">
        <w:rPr>
          <w:lang w:val="ru-RU"/>
        </w:rPr>
        <w:t xml:space="preserve">вающихся странах. </w:t>
      </w:r>
      <w:proofErr w:type="gramStart"/>
      <w:r w:rsidRPr="00926884">
        <w:rPr>
          <w:lang w:val="ru-RU"/>
        </w:rPr>
        <w:t>Однако следует признать, что как с точки зрения видов (включая в</w:t>
      </w:r>
      <w:r w:rsidRPr="00926884">
        <w:rPr>
          <w:lang w:val="ru-RU"/>
        </w:rPr>
        <w:t>о</w:t>
      </w:r>
      <w:r w:rsidRPr="00926884">
        <w:rPr>
          <w:lang w:val="ru-RU"/>
        </w:rPr>
        <w:t>доросли, моллюски, ракообразные, рыбу и другие группы водных организмов), так и с точки зрения используемой среды и систем аквакультура охватывает различные методы разведения водных организмов с применением различающихся схем использования р</w:t>
      </w:r>
      <w:r w:rsidRPr="00926884">
        <w:rPr>
          <w:lang w:val="ru-RU"/>
        </w:rPr>
        <w:t>е</w:t>
      </w:r>
      <w:r w:rsidRPr="00926884">
        <w:rPr>
          <w:lang w:val="ru-RU"/>
        </w:rPr>
        <w:t>сурсов и, таким образом, предлагает широкий спектр возможностей для диверсификации методов увеличения производства продуктов питания и обеспечения доходов во многих</w:t>
      </w:r>
      <w:proofErr w:type="gramEnd"/>
      <w:r w:rsidRPr="00926884">
        <w:rPr>
          <w:lang w:val="ru-RU"/>
        </w:rPr>
        <w:t xml:space="preserve"> сельских и пригородных </w:t>
      </w:r>
      <w:proofErr w:type="gramStart"/>
      <w:r w:rsidRPr="00926884">
        <w:rPr>
          <w:lang w:val="ru-RU"/>
        </w:rPr>
        <w:t>областях</w:t>
      </w:r>
      <w:proofErr w:type="gramEnd"/>
      <w:r w:rsidRPr="00926884">
        <w:rPr>
          <w:lang w:val="ru-RU"/>
        </w:rPr>
        <w:t>. Учитывая значительные продовольственные, социал</w:t>
      </w:r>
      <w:r w:rsidRPr="00926884">
        <w:rPr>
          <w:lang w:val="ru-RU"/>
        </w:rPr>
        <w:t>ь</w:t>
      </w:r>
      <w:r w:rsidRPr="00926884">
        <w:rPr>
          <w:lang w:val="ru-RU"/>
        </w:rPr>
        <w:t>ные, экономические и экологические достоинства большинства существующих методов аквакультуры, а также хорошие перспективы дальнейшего развития и расширения сект</w:t>
      </w:r>
      <w:r w:rsidRPr="00926884">
        <w:rPr>
          <w:lang w:val="ru-RU"/>
        </w:rPr>
        <w:t>о</w:t>
      </w:r>
      <w:r w:rsidRPr="00926884">
        <w:rPr>
          <w:lang w:val="ru-RU"/>
        </w:rPr>
        <w:t>ра, усилия, направленные на устойчивое развитие аквакультуры, требуют сведения к м</w:t>
      </w:r>
      <w:r w:rsidRPr="00926884">
        <w:rPr>
          <w:lang w:val="ru-RU"/>
        </w:rPr>
        <w:t>и</w:t>
      </w:r>
      <w:r w:rsidRPr="00926884">
        <w:rPr>
          <w:lang w:val="ru-RU"/>
        </w:rPr>
        <w:t>нимуму потенциальных социальных конфликтов и экологических проблем. Аквакультура, как и все наземные сельскохозяйственные системы, должна решить ряд задач. К ним о</w:t>
      </w:r>
      <w:r w:rsidRPr="00926884">
        <w:rPr>
          <w:lang w:val="ru-RU"/>
        </w:rPr>
        <w:t>т</w:t>
      </w:r>
      <w:r w:rsidRPr="00926884">
        <w:rPr>
          <w:lang w:val="ru-RU"/>
        </w:rPr>
        <w:t>носятся: растущая конкуренция за право использования ограниченных ресурсов, таких как водные, земельные и кормовые; экологическая деградация уже используемых или необх</w:t>
      </w:r>
      <w:r w:rsidRPr="00926884">
        <w:rPr>
          <w:lang w:val="ru-RU"/>
        </w:rPr>
        <w:t>о</w:t>
      </w:r>
      <w:r w:rsidRPr="00926884">
        <w:rPr>
          <w:lang w:val="ru-RU"/>
        </w:rPr>
        <w:t>димых в дальнейшем ресурсов; непризнание легитимности использования ресурсов; н</w:t>
      </w:r>
      <w:r w:rsidRPr="00926884">
        <w:rPr>
          <w:lang w:val="ru-RU"/>
        </w:rPr>
        <w:t>е</w:t>
      </w:r>
      <w:r w:rsidRPr="00926884">
        <w:rPr>
          <w:lang w:val="ru-RU"/>
        </w:rPr>
        <w:t xml:space="preserve">достаток </w:t>
      </w:r>
      <w:proofErr w:type="spellStart"/>
      <w:r w:rsidRPr="00926884">
        <w:rPr>
          <w:lang w:val="ru-RU"/>
        </w:rPr>
        <w:t>институционной</w:t>
      </w:r>
      <w:proofErr w:type="spellEnd"/>
      <w:r w:rsidRPr="00926884">
        <w:rPr>
          <w:lang w:val="ru-RU"/>
        </w:rPr>
        <w:t xml:space="preserve"> или законодательной поддержки; чрезмерное регулирование и, в последнее время, отрицательная пропаганда, вызванная относительно немногочисле</w:t>
      </w:r>
      <w:r w:rsidRPr="00926884">
        <w:rPr>
          <w:lang w:val="ru-RU"/>
        </w:rPr>
        <w:t>н</w:t>
      </w:r>
      <w:r w:rsidRPr="00926884">
        <w:rPr>
          <w:lang w:val="ru-RU"/>
        </w:rPr>
        <w:t>ными случаями экологической деградации и социальной дестабилизации в связи с опр</w:t>
      </w:r>
      <w:r w:rsidRPr="00926884">
        <w:rPr>
          <w:lang w:val="ru-RU"/>
        </w:rPr>
        <w:t>е</w:t>
      </w:r>
      <w:r w:rsidRPr="00926884">
        <w:rPr>
          <w:lang w:val="ru-RU"/>
        </w:rPr>
        <w:t xml:space="preserve">деленными методами аквакультуры. </w:t>
      </w:r>
    </w:p>
    <w:p w:rsidR="00926884" w:rsidRPr="00926884" w:rsidRDefault="00926884" w:rsidP="00926884">
      <w:pPr>
        <w:ind w:firstLine="284"/>
        <w:jc w:val="both"/>
        <w:rPr>
          <w:lang w:val="ru-RU"/>
        </w:rPr>
      </w:pPr>
      <w:r w:rsidRPr="00926884">
        <w:rPr>
          <w:lang w:val="ru-RU"/>
        </w:rPr>
        <w:t>Радужная форель является одним из самых распространенных объектов акклиматиз</w:t>
      </w:r>
      <w:r w:rsidRPr="00926884">
        <w:rPr>
          <w:lang w:val="ru-RU"/>
        </w:rPr>
        <w:t>а</w:t>
      </w:r>
      <w:r w:rsidRPr="00926884">
        <w:rPr>
          <w:lang w:val="ru-RU"/>
        </w:rPr>
        <w:t>ции, разведения и товарного выращивания. Во многих странах мира, например в Дании, Швеции, Италии, Франции, США, Финляндии и др., производство форели составляет 15–20 тыс. т ежегодно. Форель и продукты из нее (балычные изделия, пищевая икра и т. д.) относятся к деликатесной продукции, и цены на нее, равно как и спрос, стабильно высоки, поэтому производство форели имеет высокую окупаемость во всех странах.</w:t>
      </w:r>
    </w:p>
    <w:p w:rsidR="00926884" w:rsidRPr="00926884" w:rsidRDefault="00926884" w:rsidP="00926884">
      <w:pPr>
        <w:ind w:firstLine="284"/>
        <w:jc w:val="both"/>
        <w:rPr>
          <w:lang w:val="ru-RU"/>
        </w:rPr>
      </w:pPr>
      <w:r w:rsidRPr="00926884">
        <w:rPr>
          <w:lang w:val="ru-RU"/>
        </w:rPr>
        <w:t xml:space="preserve">В Республике Беларусь </w:t>
      </w:r>
      <w:proofErr w:type="spellStart"/>
      <w:r w:rsidRPr="00926884">
        <w:rPr>
          <w:lang w:val="ru-RU"/>
        </w:rPr>
        <w:t>форелеводство</w:t>
      </w:r>
      <w:proofErr w:type="spellEnd"/>
      <w:r w:rsidRPr="00926884">
        <w:rPr>
          <w:lang w:val="ru-RU"/>
        </w:rPr>
        <w:t xml:space="preserve"> составляет незначительную часть в общем об</w:t>
      </w:r>
      <w:r w:rsidRPr="00926884">
        <w:rPr>
          <w:lang w:val="ru-RU"/>
        </w:rPr>
        <w:t>ъ</w:t>
      </w:r>
      <w:r w:rsidRPr="00926884">
        <w:rPr>
          <w:lang w:val="ru-RU"/>
        </w:rPr>
        <w:t xml:space="preserve">еме производства рыбы. Между тем объем </w:t>
      </w:r>
      <w:proofErr w:type="gramStart"/>
      <w:r w:rsidRPr="00926884">
        <w:rPr>
          <w:lang w:val="ru-RU"/>
        </w:rPr>
        <w:t>производства</w:t>
      </w:r>
      <w:proofErr w:type="gramEnd"/>
      <w:r w:rsidRPr="00926884">
        <w:rPr>
          <w:lang w:val="ru-RU"/>
        </w:rPr>
        <w:t xml:space="preserve"> и ассортимент деликатесной продукции могут быть значительно увеличены за счет развития индустриального развед</w:t>
      </w:r>
      <w:r w:rsidRPr="00926884">
        <w:rPr>
          <w:lang w:val="ru-RU"/>
        </w:rPr>
        <w:t>е</w:t>
      </w:r>
      <w:r w:rsidRPr="00926884">
        <w:rPr>
          <w:lang w:val="ru-RU"/>
        </w:rPr>
        <w:t>ния рыб в садковых и бассейновых хозяйствах, а также создания сети хозяйств на теплых водах (в зимнее время) энергетических объектов.</w:t>
      </w:r>
      <w:bookmarkStart w:id="1" w:name="_Toc433394341"/>
      <w:bookmarkStart w:id="2" w:name="_Toc433394512"/>
      <w:bookmarkStart w:id="3" w:name="_Toc433394767"/>
      <w:r w:rsidRPr="00926884">
        <w:rPr>
          <w:lang w:val="ru-RU"/>
        </w:rPr>
        <w:t xml:space="preserve"> Ранее потребность в деликатесных лос</w:t>
      </w:r>
      <w:r w:rsidRPr="00926884">
        <w:rPr>
          <w:lang w:val="ru-RU"/>
        </w:rPr>
        <w:t>о</w:t>
      </w:r>
      <w:r w:rsidRPr="00926884">
        <w:rPr>
          <w:lang w:val="ru-RU"/>
        </w:rPr>
        <w:t>севых рыбах удовлетворялась в основном за счет рыболовства в прибрежных морях. В</w:t>
      </w:r>
      <w:r w:rsidRPr="00926884">
        <w:t> </w:t>
      </w:r>
      <w:r w:rsidRPr="00926884">
        <w:rPr>
          <w:lang w:val="ru-RU"/>
        </w:rPr>
        <w:t>настоящее время возможности Беларуси в получении качественной продукции рыб</w:t>
      </w:r>
      <w:r w:rsidRPr="00926884">
        <w:rPr>
          <w:lang w:val="ru-RU"/>
        </w:rPr>
        <w:t>о</w:t>
      </w:r>
      <w:r w:rsidRPr="00926884">
        <w:rPr>
          <w:lang w:val="ru-RU"/>
        </w:rPr>
        <w:t xml:space="preserve">ловства ограничены, а имеющаяся на мировом рынке представлена преимущественно продукцией аквакультуры. </w:t>
      </w:r>
      <w:r w:rsidRPr="00931035">
        <w:rPr>
          <w:lang w:val="ru-RU"/>
        </w:rPr>
        <w:t xml:space="preserve">По этой причине актуальность развития собственного </w:t>
      </w:r>
      <w:proofErr w:type="spellStart"/>
      <w:r w:rsidRPr="00931035">
        <w:rPr>
          <w:lang w:val="ru-RU"/>
        </w:rPr>
        <w:t>форелеводства</w:t>
      </w:r>
      <w:proofErr w:type="spellEnd"/>
      <w:r w:rsidRPr="00931035">
        <w:rPr>
          <w:lang w:val="ru-RU"/>
        </w:rPr>
        <w:t xml:space="preserve"> очевидна. </w:t>
      </w:r>
      <w:r w:rsidRPr="00926884">
        <w:rPr>
          <w:lang w:val="ru-RU"/>
        </w:rPr>
        <w:t>Ускоренное наращивание объемов производства товарной пр</w:t>
      </w:r>
      <w:r w:rsidRPr="00926884">
        <w:rPr>
          <w:lang w:val="ru-RU"/>
        </w:rPr>
        <w:t>о</w:t>
      </w:r>
      <w:r w:rsidRPr="00926884">
        <w:rPr>
          <w:lang w:val="ru-RU"/>
        </w:rPr>
        <w:t xml:space="preserve">дукции </w:t>
      </w:r>
      <w:proofErr w:type="spellStart"/>
      <w:r w:rsidRPr="00926884">
        <w:rPr>
          <w:lang w:val="ru-RU"/>
        </w:rPr>
        <w:t>форелеводства</w:t>
      </w:r>
      <w:proofErr w:type="spellEnd"/>
      <w:r w:rsidRPr="00926884">
        <w:rPr>
          <w:lang w:val="ru-RU"/>
        </w:rPr>
        <w:t xml:space="preserve"> возможно при максимальной интенсификации производства, осн</w:t>
      </w:r>
      <w:r w:rsidRPr="00926884">
        <w:rPr>
          <w:lang w:val="ru-RU"/>
        </w:rPr>
        <w:t>о</w:t>
      </w:r>
      <w:r w:rsidRPr="00926884">
        <w:rPr>
          <w:lang w:val="ru-RU"/>
        </w:rPr>
        <w:t>ванной на достижениях научно-технического прогресса.</w:t>
      </w:r>
      <w:bookmarkStart w:id="4" w:name="_Toc433394342"/>
      <w:bookmarkStart w:id="5" w:name="_Toc433394513"/>
      <w:bookmarkStart w:id="6" w:name="_Toc433394768"/>
      <w:bookmarkEnd w:id="1"/>
      <w:bookmarkEnd w:id="2"/>
      <w:bookmarkEnd w:id="3"/>
    </w:p>
    <w:p w:rsidR="00926884" w:rsidRPr="00926884" w:rsidRDefault="00926884" w:rsidP="00926884">
      <w:pPr>
        <w:ind w:firstLine="284"/>
        <w:jc w:val="both"/>
        <w:rPr>
          <w:lang w:val="ru-RU"/>
        </w:rPr>
      </w:pPr>
      <w:proofErr w:type="gramStart"/>
      <w:r w:rsidRPr="00926884">
        <w:rPr>
          <w:lang w:val="ru-RU"/>
        </w:rPr>
        <w:t>Современное</w:t>
      </w:r>
      <w:proofErr w:type="gramEnd"/>
      <w:r w:rsidRPr="00926884">
        <w:rPr>
          <w:lang w:val="ru-RU"/>
        </w:rPr>
        <w:t xml:space="preserve"> </w:t>
      </w:r>
      <w:proofErr w:type="spellStart"/>
      <w:r w:rsidRPr="00926884">
        <w:rPr>
          <w:lang w:val="ru-RU"/>
        </w:rPr>
        <w:t>форелеводство</w:t>
      </w:r>
      <w:proofErr w:type="spellEnd"/>
      <w:r w:rsidRPr="00926884">
        <w:rPr>
          <w:lang w:val="ru-RU"/>
        </w:rPr>
        <w:t xml:space="preserve"> является высокоинтенсивной формой индустриального хозяйства, основанной на выращивании рыбы при уплотненных посадках с использован</w:t>
      </w:r>
      <w:r w:rsidRPr="00926884">
        <w:rPr>
          <w:lang w:val="ru-RU"/>
        </w:rPr>
        <w:t>и</w:t>
      </w:r>
      <w:r w:rsidRPr="00926884">
        <w:rPr>
          <w:lang w:val="ru-RU"/>
        </w:rPr>
        <w:t xml:space="preserve">ем гранулированных кормов и благоприятных условиях среды. Уровень интенсификации </w:t>
      </w:r>
      <w:r w:rsidRPr="00926884">
        <w:rPr>
          <w:lang w:val="ru-RU"/>
        </w:rPr>
        <w:lastRenderedPageBreak/>
        <w:t xml:space="preserve">производственных процессов в </w:t>
      </w:r>
      <w:proofErr w:type="spellStart"/>
      <w:r w:rsidRPr="00926884">
        <w:rPr>
          <w:lang w:val="ru-RU"/>
        </w:rPr>
        <w:t>форелеводстве</w:t>
      </w:r>
      <w:proofErr w:type="spellEnd"/>
      <w:r w:rsidRPr="00926884">
        <w:rPr>
          <w:lang w:val="ru-RU"/>
        </w:rPr>
        <w:t xml:space="preserve"> определяется кратностью </w:t>
      </w:r>
      <w:proofErr w:type="spellStart"/>
      <w:r w:rsidRPr="00926884">
        <w:rPr>
          <w:lang w:val="ru-RU"/>
        </w:rPr>
        <w:t>водообмена</w:t>
      </w:r>
      <w:proofErr w:type="spellEnd"/>
      <w:r w:rsidRPr="00926884">
        <w:rPr>
          <w:lang w:val="ru-RU"/>
        </w:rPr>
        <w:t xml:space="preserve"> в рыбоводных емкостях, качеством применяемых кормов, способами кормления, степенью механизации труда при выращивании разновозрастных групп форели.</w:t>
      </w:r>
      <w:bookmarkStart w:id="7" w:name="_Toc433394343"/>
      <w:bookmarkStart w:id="8" w:name="_Toc433394514"/>
      <w:bookmarkStart w:id="9" w:name="_Toc433394769"/>
      <w:bookmarkEnd w:id="4"/>
      <w:bookmarkEnd w:id="5"/>
      <w:bookmarkEnd w:id="6"/>
      <w:r w:rsidRPr="00926884">
        <w:rPr>
          <w:lang w:val="ru-RU"/>
        </w:rPr>
        <w:t xml:space="preserve"> Темпы развития </w:t>
      </w:r>
      <w:proofErr w:type="spellStart"/>
      <w:r w:rsidRPr="00926884">
        <w:rPr>
          <w:lang w:val="ru-RU"/>
        </w:rPr>
        <w:t>форелеводства</w:t>
      </w:r>
      <w:proofErr w:type="spellEnd"/>
      <w:r w:rsidRPr="00926884">
        <w:rPr>
          <w:lang w:val="ru-RU"/>
        </w:rPr>
        <w:t xml:space="preserve"> в нашей стране значительно отстают от темпов развития в зарубежных странах и не отвечают географическим и климатическим особенностям Республики Бел</w:t>
      </w:r>
      <w:r w:rsidRPr="00926884">
        <w:rPr>
          <w:lang w:val="ru-RU"/>
        </w:rPr>
        <w:t>а</w:t>
      </w:r>
      <w:r w:rsidRPr="00926884">
        <w:rPr>
          <w:lang w:val="ru-RU"/>
        </w:rPr>
        <w:t xml:space="preserve">русь, ее мощному водохозяйственному </w:t>
      </w:r>
      <w:proofErr w:type="spellStart"/>
      <w:r w:rsidRPr="00926884">
        <w:rPr>
          <w:lang w:val="ru-RU"/>
        </w:rPr>
        <w:t>потенциалу</w:t>
      </w:r>
      <w:proofErr w:type="gramStart"/>
      <w:r w:rsidRPr="00926884">
        <w:rPr>
          <w:lang w:val="ru-RU"/>
        </w:rPr>
        <w:t>.</w:t>
      </w:r>
      <w:bookmarkStart w:id="10" w:name="_Toc433394344"/>
      <w:bookmarkStart w:id="11" w:name="_Toc433394515"/>
      <w:bookmarkStart w:id="12" w:name="_Toc433394770"/>
      <w:bookmarkEnd w:id="7"/>
      <w:bookmarkEnd w:id="8"/>
      <w:bookmarkEnd w:id="9"/>
      <w:r w:rsidRPr="00926884">
        <w:rPr>
          <w:lang w:val="ru-RU"/>
        </w:rPr>
        <w:t>Т</w:t>
      </w:r>
      <w:proofErr w:type="gramEnd"/>
      <w:r w:rsidRPr="00926884">
        <w:rPr>
          <w:lang w:val="ru-RU"/>
        </w:rPr>
        <w:t>ем</w:t>
      </w:r>
      <w:proofErr w:type="spellEnd"/>
      <w:r w:rsidRPr="00926884">
        <w:rPr>
          <w:lang w:val="ru-RU"/>
        </w:rPr>
        <w:t xml:space="preserve"> не менее, </w:t>
      </w:r>
      <w:proofErr w:type="spellStart"/>
      <w:r w:rsidRPr="00926884">
        <w:rPr>
          <w:lang w:val="ru-RU"/>
        </w:rPr>
        <w:t>форелеводство</w:t>
      </w:r>
      <w:proofErr w:type="spellEnd"/>
      <w:r w:rsidRPr="00926884">
        <w:rPr>
          <w:lang w:val="ru-RU"/>
        </w:rPr>
        <w:t xml:space="preserve"> имеет широкую перспективу развития. Культивирование форели в Республике Беларусь может идти по следующим направлениям: разведение и выращивание в специализированных прудовых хозяйствах; в сетчатых садках пресноводных водоемов; в бассейнах и садках с использованием воды тепловых электростанций; развитие фермерского рыбоводства; ра</w:t>
      </w:r>
      <w:r w:rsidRPr="00926884">
        <w:rPr>
          <w:lang w:val="ru-RU"/>
        </w:rPr>
        <w:t>з</w:t>
      </w:r>
      <w:r w:rsidRPr="00926884">
        <w:rPr>
          <w:lang w:val="ru-RU"/>
        </w:rPr>
        <w:t>ведение и выращивание форели для целей любительского и спортивного рыболовства.</w:t>
      </w:r>
      <w:bookmarkEnd w:id="0"/>
      <w:bookmarkEnd w:id="10"/>
      <w:bookmarkEnd w:id="11"/>
      <w:bookmarkEnd w:id="12"/>
    </w:p>
    <w:p w:rsidR="00926884" w:rsidRPr="008836FE" w:rsidRDefault="00926884" w:rsidP="00926884">
      <w:pPr>
        <w:pStyle w:val="afff7"/>
        <w:spacing w:after="0"/>
        <w:rPr>
          <w:sz w:val="20"/>
          <w:lang w:val="ru-RU"/>
        </w:rPr>
      </w:pPr>
    </w:p>
    <w:p w:rsidR="00926884" w:rsidRPr="00926884" w:rsidRDefault="00926884" w:rsidP="00926884">
      <w:pPr>
        <w:pStyle w:val="5"/>
        <w:numPr>
          <w:ilvl w:val="0"/>
          <w:numId w:val="0"/>
        </w:numPr>
        <w:spacing w:before="0" w:after="0"/>
        <w:jc w:val="center"/>
        <w:rPr>
          <w:i w:val="0"/>
          <w:sz w:val="24"/>
          <w:szCs w:val="24"/>
          <w:lang w:val="ru-RU"/>
        </w:rPr>
      </w:pPr>
      <w:r w:rsidRPr="00926884">
        <w:rPr>
          <w:i w:val="0"/>
          <w:sz w:val="24"/>
          <w:szCs w:val="24"/>
          <w:lang w:val="ru-RU"/>
        </w:rPr>
        <w:t>1.1. Производственные технологические элементы выращивания радужной форели</w:t>
      </w:r>
    </w:p>
    <w:p w:rsidR="00926884" w:rsidRPr="00926884" w:rsidRDefault="00926884" w:rsidP="00926884">
      <w:pPr>
        <w:rPr>
          <w:lang w:val="ru-RU"/>
        </w:rPr>
      </w:pPr>
    </w:p>
    <w:p w:rsidR="00926884" w:rsidRPr="00926884" w:rsidRDefault="00926884" w:rsidP="00926884">
      <w:pPr>
        <w:pStyle w:val="5"/>
        <w:numPr>
          <w:ilvl w:val="0"/>
          <w:numId w:val="0"/>
        </w:numPr>
        <w:spacing w:before="0" w:after="0"/>
        <w:ind w:firstLine="284"/>
        <w:rPr>
          <w:sz w:val="24"/>
          <w:szCs w:val="24"/>
          <w:lang w:val="ru-RU"/>
        </w:rPr>
      </w:pPr>
      <w:proofErr w:type="spellStart"/>
      <w:proofErr w:type="gramStart"/>
      <w:r w:rsidRPr="00926884">
        <w:rPr>
          <w:sz w:val="24"/>
          <w:szCs w:val="24"/>
        </w:rPr>
        <w:t>Технологические</w:t>
      </w:r>
      <w:proofErr w:type="spellEnd"/>
      <w:r w:rsidRPr="00926884">
        <w:rPr>
          <w:sz w:val="24"/>
          <w:szCs w:val="24"/>
        </w:rPr>
        <w:t xml:space="preserve"> </w:t>
      </w:r>
      <w:proofErr w:type="spellStart"/>
      <w:r w:rsidRPr="00926884">
        <w:rPr>
          <w:sz w:val="24"/>
          <w:szCs w:val="24"/>
        </w:rPr>
        <w:t>процессы</w:t>
      </w:r>
      <w:proofErr w:type="spellEnd"/>
      <w:r w:rsidRPr="00926884">
        <w:rPr>
          <w:sz w:val="24"/>
          <w:szCs w:val="24"/>
          <w:lang w:val="ru-RU"/>
        </w:rPr>
        <w:t>.</w:t>
      </w:r>
      <w:proofErr w:type="gramEnd"/>
    </w:p>
    <w:p w:rsidR="00926884" w:rsidRPr="00926884" w:rsidRDefault="00926884" w:rsidP="00926884">
      <w:pPr>
        <w:rPr>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30"/>
        <w:gridCol w:w="2606"/>
        <w:gridCol w:w="4935"/>
      </w:tblGrid>
      <w:tr w:rsidR="00926884" w:rsidRPr="00926884" w:rsidTr="00926884">
        <w:trPr>
          <w:trHeight w:val="145"/>
          <w:jc w:val="center"/>
        </w:trPr>
        <w:tc>
          <w:tcPr>
            <w:tcW w:w="0" w:type="auto"/>
            <w:vAlign w:val="center"/>
          </w:tcPr>
          <w:p w:rsidR="00926884" w:rsidRPr="00926884" w:rsidRDefault="00926884" w:rsidP="001E368A">
            <w:pPr>
              <w:tabs>
                <w:tab w:val="center" w:pos="4677"/>
                <w:tab w:val="right" w:pos="9355"/>
              </w:tabs>
              <w:jc w:val="center"/>
            </w:pPr>
            <w:proofErr w:type="spellStart"/>
            <w:r w:rsidRPr="00926884">
              <w:t>Периодичность</w:t>
            </w:r>
            <w:proofErr w:type="spellEnd"/>
          </w:p>
          <w:p w:rsidR="00926884" w:rsidRPr="00926884" w:rsidRDefault="00926884" w:rsidP="001E368A">
            <w:pPr>
              <w:tabs>
                <w:tab w:val="center" w:pos="4677"/>
                <w:tab w:val="right" w:pos="9355"/>
              </w:tabs>
              <w:jc w:val="center"/>
            </w:pPr>
            <w:proofErr w:type="spellStart"/>
            <w:r w:rsidRPr="00926884">
              <w:t>проведения</w:t>
            </w:r>
            <w:proofErr w:type="spellEnd"/>
          </w:p>
          <w:p w:rsidR="00926884" w:rsidRPr="00926884" w:rsidRDefault="00926884" w:rsidP="001E368A">
            <w:pPr>
              <w:tabs>
                <w:tab w:val="center" w:pos="4677"/>
                <w:tab w:val="right" w:pos="9355"/>
              </w:tabs>
              <w:jc w:val="center"/>
            </w:pPr>
            <w:proofErr w:type="spellStart"/>
            <w:r w:rsidRPr="00926884">
              <w:t>операции</w:t>
            </w:r>
            <w:proofErr w:type="spellEnd"/>
          </w:p>
        </w:tc>
        <w:tc>
          <w:tcPr>
            <w:tcW w:w="0" w:type="auto"/>
            <w:vAlign w:val="center"/>
          </w:tcPr>
          <w:p w:rsidR="00926884" w:rsidRPr="00926884" w:rsidRDefault="00926884" w:rsidP="001E368A">
            <w:pPr>
              <w:tabs>
                <w:tab w:val="center" w:pos="4677"/>
                <w:tab w:val="right" w:pos="9355"/>
              </w:tabs>
              <w:jc w:val="center"/>
            </w:pPr>
            <w:proofErr w:type="spellStart"/>
            <w:r w:rsidRPr="00926884">
              <w:t>Операции</w:t>
            </w:r>
            <w:proofErr w:type="spellEnd"/>
          </w:p>
        </w:tc>
        <w:tc>
          <w:tcPr>
            <w:tcW w:w="0" w:type="auto"/>
            <w:vAlign w:val="center"/>
          </w:tcPr>
          <w:p w:rsidR="00926884" w:rsidRPr="00926884" w:rsidRDefault="00926884" w:rsidP="001E368A">
            <w:pPr>
              <w:tabs>
                <w:tab w:val="center" w:pos="4677"/>
                <w:tab w:val="right" w:pos="9355"/>
              </w:tabs>
              <w:jc w:val="center"/>
            </w:pPr>
            <w:proofErr w:type="spellStart"/>
            <w:r w:rsidRPr="00926884">
              <w:t>Выполнение</w:t>
            </w:r>
            <w:proofErr w:type="spellEnd"/>
          </w:p>
        </w:tc>
      </w:tr>
      <w:tr w:rsidR="00926884" w:rsidRPr="00931035" w:rsidTr="00926884">
        <w:trPr>
          <w:trHeight w:val="145"/>
          <w:jc w:val="center"/>
        </w:trPr>
        <w:tc>
          <w:tcPr>
            <w:tcW w:w="0" w:type="auto"/>
            <w:gridSpan w:val="3"/>
            <w:vAlign w:val="center"/>
          </w:tcPr>
          <w:p w:rsidR="00926884" w:rsidRPr="00926884" w:rsidRDefault="00926884" w:rsidP="001E368A">
            <w:pPr>
              <w:tabs>
                <w:tab w:val="center" w:pos="4677"/>
                <w:tab w:val="right" w:pos="9355"/>
              </w:tabs>
              <w:jc w:val="center"/>
              <w:rPr>
                <w:b/>
                <w:lang w:val="ru-RU"/>
              </w:rPr>
            </w:pPr>
            <w:r w:rsidRPr="00926884">
              <w:rPr>
                <w:b/>
                <w:lang w:val="ru-RU"/>
              </w:rPr>
              <w:t>Адаптационный период</w:t>
            </w:r>
          </w:p>
          <w:p w:rsidR="00926884" w:rsidRPr="00926884" w:rsidRDefault="00926884" w:rsidP="001E368A">
            <w:pPr>
              <w:tabs>
                <w:tab w:val="center" w:pos="4677"/>
                <w:tab w:val="right" w:pos="9355"/>
              </w:tabs>
              <w:jc w:val="center"/>
              <w:rPr>
                <w:lang w:val="ru-RU"/>
              </w:rPr>
            </w:pPr>
            <w:r w:rsidRPr="00926884">
              <w:rPr>
                <w:b/>
                <w:lang w:val="ru-RU"/>
              </w:rPr>
              <w:t>в течение 2–3 недель после пересадки рыбы</w:t>
            </w:r>
          </w:p>
        </w:tc>
      </w:tr>
      <w:tr w:rsidR="00926884" w:rsidRPr="00926884" w:rsidTr="00926884">
        <w:trPr>
          <w:trHeight w:val="145"/>
          <w:jc w:val="center"/>
        </w:trPr>
        <w:tc>
          <w:tcPr>
            <w:tcW w:w="0" w:type="auto"/>
            <w:vAlign w:val="center"/>
          </w:tcPr>
          <w:p w:rsidR="00926884" w:rsidRPr="00926884" w:rsidRDefault="00926884" w:rsidP="001E368A">
            <w:pPr>
              <w:tabs>
                <w:tab w:val="center" w:pos="4677"/>
                <w:tab w:val="right" w:pos="9355"/>
              </w:tabs>
              <w:spacing w:line="230" w:lineRule="auto"/>
            </w:pPr>
            <w:proofErr w:type="spellStart"/>
            <w:r w:rsidRPr="00926884">
              <w:t>Ежедневно</w:t>
            </w:r>
            <w:proofErr w:type="spellEnd"/>
            <w:r w:rsidRPr="00926884">
              <w:t xml:space="preserve"> </w:t>
            </w:r>
            <w:proofErr w:type="spellStart"/>
            <w:r w:rsidRPr="00926884">
              <w:t>не</w:t>
            </w:r>
            <w:proofErr w:type="spellEnd"/>
            <w:r w:rsidRPr="00926884">
              <w:t xml:space="preserve"> </w:t>
            </w:r>
            <w:proofErr w:type="spellStart"/>
            <w:r w:rsidRPr="00926884">
              <w:t>менее</w:t>
            </w:r>
            <w:proofErr w:type="spellEnd"/>
            <w:r w:rsidRPr="00926884">
              <w:t xml:space="preserve"> 2 </w:t>
            </w:r>
            <w:proofErr w:type="spellStart"/>
            <w:r w:rsidRPr="00926884">
              <w:t>раз</w:t>
            </w:r>
            <w:proofErr w:type="spellEnd"/>
          </w:p>
        </w:tc>
        <w:tc>
          <w:tcPr>
            <w:tcW w:w="0" w:type="auto"/>
            <w:vAlign w:val="center"/>
          </w:tcPr>
          <w:p w:rsidR="00926884" w:rsidRPr="00926884" w:rsidRDefault="00926884" w:rsidP="001E368A">
            <w:pPr>
              <w:tabs>
                <w:tab w:val="center" w:pos="4677"/>
                <w:tab w:val="right" w:pos="9355"/>
              </w:tabs>
              <w:spacing w:line="230" w:lineRule="auto"/>
              <w:rPr>
                <w:lang w:val="ru-RU"/>
              </w:rPr>
            </w:pPr>
            <w:r w:rsidRPr="00926884">
              <w:rPr>
                <w:lang w:val="ru-RU"/>
              </w:rPr>
              <w:t>Измерение температ</w:t>
            </w:r>
            <w:r w:rsidRPr="00926884">
              <w:rPr>
                <w:lang w:val="ru-RU"/>
              </w:rPr>
              <w:t>у</w:t>
            </w:r>
            <w:r w:rsidRPr="00926884">
              <w:rPr>
                <w:lang w:val="ru-RU"/>
              </w:rPr>
              <w:t>ры воды и содержания кислорода</w:t>
            </w:r>
          </w:p>
        </w:tc>
        <w:tc>
          <w:tcPr>
            <w:tcW w:w="0" w:type="auto"/>
            <w:vAlign w:val="center"/>
          </w:tcPr>
          <w:p w:rsidR="00926884" w:rsidRPr="00926884" w:rsidRDefault="00926884" w:rsidP="001E368A">
            <w:pPr>
              <w:tabs>
                <w:tab w:val="center" w:pos="4677"/>
                <w:tab w:val="right" w:pos="9355"/>
              </w:tabs>
              <w:spacing w:line="230" w:lineRule="auto"/>
              <w:rPr>
                <w:lang w:val="ru-RU"/>
              </w:rPr>
            </w:pPr>
            <w:r w:rsidRPr="00926884">
              <w:rPr>
                <w:lang w:val="ru-RU"/>
              </w:rPr>
              <w:t>Утром и вечером измеряют и записывают температуру воды и содержание кислорода. Данные используют для нормирования кор</w:t>
            </w:r>
            <w:r w:rsidRPr="00926884">
              <w:rPr>
                <w:lang w:val="ru-RU"/>
              </w:rPr>
              <w:t>м</w:t>
            </w:r>
            <w:r w:rsidRPr="00926884">
              <w:rPr>
                <w:lang w:val="ru-RU"/>
              </w:rPr>
              <w:t>ления и выполнения других операций</w:t>
            </w:r>
          </w:p>
        </w:tc>
      </w:tr>
      <w:tr w:rsidR="00926884" w:rsidRPr="00926884" w:rsidTr="00926884">
        <w:trPr>
          <w:trHeight w:val="145"/>
          <w:jc w:val="center"/>
        </w:trPr>
        <w:tc>
          <w:tcPr>
            <w:tcW w:w="0" w:type="auto"/>
            <w:vAlign w:val="center"/>
          </w:tcPr>
          <w:p w:rsidR="00926884" w:rsidRPr="00926884" w:rsidRDefault="00926884" w:rsidP="001E368A">
            <w:pPr>
              <w:tabs>
                <w:tab w:val="center" w:pos="4677"/>
                <w:tab w:val="right" w:pos="9355"/>
              </w:tabs>
              <w:spacing w:line="230" w:lineRule="auto"/>
            </w:pPr>
            <w:proofErr w:type="spellStart"/>
            <w:r w:rsidRPr="00926884">
              <w:t>Ежедневно</w:t>
            </w:r>
            <w:proofErr w:type="spellEnd"/>
          </w:p>
        </w:tc>
        <w:tc>
          <w:tcPr>
            <w:tcW w:w="0" w:type="auto"/>
            <w:vAlign w:val="center"/>
          </w:tcPr>
          <w:p w:rsidR="00926884" w:rsidRPr="00926884" w:rsidRDefault="00926884" w:rsidP="001E368A">
            <w:pPr>
              <w:tabs>
                <w:tab w:val="center" w:pos="4677"/>
                <w:tab w:val="right" w:pos="9355"/>
              </w:tabs>
              <w:spacing w:line="230" w:lineRule="auto"/>
            </w:pPr>
            <w:proofErr w:type="spellStart"/>
            <w:r w:rsidRPr="00926884">
              <w:t>Кормление</w:t>
            </w:r>
            <w:proofErr w:type="spellEnd"/>
          </w:p>
        </w:tc>
        <w:tc>
          <w:tcPr>
            <w:tcW w:w="0" w:type="auto"/>
            <w:vAlign w:val="center"/>
          </w:tcPr>
          <w:p w:rsidR="00926884" w:rsidRPr="00926884" w:rsidRDefault="00926884" w:rsidP="001E368A">
            <w:pPr>
              <w:tabs>
                <w:tab w:val="center" w:pos="4677"/>
                <w:tab w:val="right" w:pos="9355"/>
              </w:tabs>
              <w:spacing w:line="230" w:lineRule="auto"/>
              <w:rPr>
                <w:lang w:val="ru-RU"/>
              </w:rPr>
            </w:pPr>
            <w:r w:rsidRPr="00926884">
              <w:rPr>
                <w:lang w:val="ru-RU"/>
              </w:rPr>
              <w:t>Корм вносится в зависимости от размера р</w:t>
            </w:r>
            <w:r w:rsidRPr="00926884">
              <w:rPr>
                <w:lang w:val="ru-RU"/>
              </w:rPr>
              <w:t>ы</w:t>
            </w:r>
            <w:r w:rsidRPr="00926884">
              <w:rPr>
                <w:lang w:val="ru-RU"/>
              </w:rPr>
              <w:t xml:space="preserve">бы и температуры воды. </w:t>
            </w:r>
            <w:proofErr w:type="spellStart"/>
            <w:r w:rsidRPr="00926884">
              <w:t>Проверяют</w:t>
            </w:r>
            <w:proofErr w:type="spellEnd"/>
            <w:r w:rsidRPr="00926884">
              <w:t xml:space="preserve"> </w:t>
            </w:r>
            <w:proofErr w:type="spellStart"/>
            <w:r w:rsidRPr="00926884">
              <w:t>поедаемость</w:t>
            </w:r>
            <w:proofErr w:type="spellEnd"/>
            <w:r w:rsidRPr="00926884">
              <w:t xml:space="preserve"> </w:t>
            </w:r>
            <w:proofErr w:type="spellStart"/>
            <w:r w:rsidRPr="00926884">
              <w:t>корма</w:t>
            </w:r>
            <w:proofErr w:type="spellEnd"/>
          </w:p>
        </w:tc>
      </w:tr>
      <w:tr w:rsidR="00926884" w:rsidRPr="00931035" w:rsidTr="00926884">
        <w:trPr>
          <w:trHeight w:val="145"/>
          <w:jc w:val="center"/>
        </w:trPr>
        <w:tc>
          <w:tcPr>
            <w:tcW w:w="0" w:type="auto"/>
            <w:vAlign w:val="center"/>
          </w:tcPr>
          <w:p w:rsidR="00926884" w:rsidRPr="00926884" w:rsidRDefault="00926884" w:rsidP="001E368A">
            <w:pPr>
              <w:tabs>
                <w:tab w:val="center" w:pos="4677"/>
                <w:tab w:val="right" w:pos="9355"/>
              </w:tabs>
              <w:spacing w:line="230" w:lineRule="auto"/>
            </w:pPr>
            <w:proofErr w:type="spellStart"/>
            <w:r w:rsidRPr="00926884">
              <w:t>При</w:t>
            </w:r>
            <w:proofErr w:type="spellEnd"/>
            <w:r w:rsidRPr="00926884">
              <w:t xml:space="preserve"> </w:t>
            </w:r>
            <w:proofErr w:type="spellStart"/>
            <w:r w:rsidRPr="00926884">
              <w:t>необходимости</w:t>
            </w:r>
            <w:proofErr w:type="spellEnd"/>
          </w:p>
        </w:tc>
        <w:tc>
          <w:tcPr>
            <w:tcW w:w="0" w:type="auto"/>
            <w:vAlign w:val="center"/>
          </w:tcPr>
          <w:p w:rsidR="00926884" w:rsidRPr="00926884" w:rsidRDefault="00926884" w:rsidP="001E368A">
            <w:pPr>
              <w:tabs>
                <w:tab w:val="center" w:pos="4677"/>
                <w:tab w:val="right" w:pos="9355"/>
              </w:tabs>
              <w:spacing w:line="230" w:lineRule="auto"/>
            </w:pPr>
            <w:proofErr w:type="spellStart"/>
            <w:r w:rsidRPr="00926884">
              <w:t>Лечебно-профилактическая</w:t>
            </w:r>
            <w:proofErr w:type="spellEnd"/>
            <w:r w:rsidRPr="00926884">
              <w:t xml:space="preserve"> </w:t>
            </w:r>
            <w:proofErr w:type="spellStart"/>
            <w:r w:rsidRPr="00926884">
              <w:t>обработка</w:t>
            </w:r>
            <w:proofErr w:type="spellEnd"/>
            <w:r w:rsidRPr="00926884">
              <w:t xml:space="preserve"> </w:t>
            </w:r>
            <w:proofErr w:type="spellStart"/>
            <w:r w:rsidRPr="00926884">
              <w:t>рыбы</w:t>
            </w:r>
            <w:proofErr w:type="spellEnd"/>
          </w:p>
        </w:tc>
        <w:tc>
          <w:tcPr>
            <w:tcW w:w="0" w:type="auto"/>
            <w:vAlign w:val="center"/>
          </w:tcPr>
          <w:p w:rsidR="00926884" w:rsidRPr="00926884" w:rsidRDefault="00926884" w:rsidP="001E368A">
            <w:pPr>
              <w:tabs>
                <w:tab w:val="center" w:pos="4677"/>
                <w:tab w:val="right" w:pos="9355"/>
              </w:tabs>
              <w:spacing w:line="230" w:lineRule="auto"/>
              <w:rPr>
                <w:lang w:val="ru-RU"/>
              </w:rPr>
            </w:pPr>
            <w:r w:rsidRPr="00926884">
              <w:rPr>
                <w:lang w:val="ru-RU"/>
              </w:rPr>
              <w:t>Лечение проводят согласно действующим инструкциям по борьбе с болезнями рыб</w:t>
            </w:r>
          </w:p>
        </w:tc>
      </w:tr>
      <w:tr w:rsidR="00926884" w:rsidRPr="00926884" w:rsidTr="00926884">
        <w:trPr>
          <w:trHeight w:val="145"/>
          <w:jc w:val="center"/>
        </w:trPr>
        <w:tc>
          <w:tcPr>
            <w:tcW w:w="0" w:type="auto"/>
            <w:vAlign w:val="center"/>
          </w:tcPr>
          <w:p w:rsidR="00926884" w:rsidRPr="00926884" w:rsidRDefault="00926884" w:rsidP="001E368A">
            <w:pPr>
              <w:tabs>
                <w:tab w:val="center" w:pos="4677"/>
                <w:tab w:val="right" w:pos="9355"/>
              </w:tabs>
              <w:spacing w:line="230" w:lineRule="auto"/>
            </w:pPr>
            <w:proofErr w:type="spellStart"/>
            <w:r w:rsidRPr="00926884">
              <w:t>Через</w:t>
            </w:r>
            <w:proofErr w:type="spellEnd"/>
            <w:r w:rsidRPr="00926884">
              <w:t xml:space="preserve"> 2</w:t>
            </w:r>
            <w:r w:rsidRPr="00926884">
              <w:rPr>
                <w:lang w:val="ru-RU"/>
              </w:rPr>
              <w:t>–</w:t>
            </w:r>
            <w:r w:rsidRPr="00926884">
              <w:t xml:space="preserve">3 </w:t>
            </w:r>
            <w:proofErr w:type="spellStart"/>
            <w:r w:rsidRPr="00926884">
              <w:t>недели</w:t>
            </w:r>
            <w:proofErr w:type="spellEnd"/>
            <w:r w:rsidRPr="00926884">
              <w:t xml:space="preserve"> </w:t>
            </w:r>
            <w:proofErr w:type="spellStart"/>
            <w:r w:rsidRPr="00926884">
              <w:t>после</w:t>
            </w:r>
            <w:proofErr w:type="spellEnd"/>
            <w:r w:rsidRPr="00926884">
              <w:t xml:space="preserve"> </w:t>
            </w:r>
            <w:proofErr w:type="spellStart"/>
            <w:r w:rsidRPr="00926884">
              <w:t>посадки</w:t>
            </w:r>
            <w:proofErr w:type="spellEnd"/>
          </w:p>
        </w:tc>
        <w:tc>
          <w:tcPr>
            <w:tcW w:w="0" w:type="auto"/>
            <w:vAlign w:val="center"/>
          </w:tcPr>
          <w:p w:rsidR="00926884" w:rsidRPr="00926884" w:rsidRDefault="00926884" w:rsidP="001E368A">
            <w:pPr>
              <w:tabs>
                <w:tab w:val="center" w:pos="4677"/>
                <w:tab w:val="right" w:pos="9355"/>
              </w:tabs>
              <w:spacing w:line="230" w:lineRule="auto"/>
            </w:pPr>
            <w:proofErr w:type="spellStart"/>
            <w:r w:rsidRPr="00926884">
              <w:t>Контроль</w:t>
            </w:r>
            <w:proofErr w:type="spellEnd"/>
            <w:r w:rsidRPr="00926884">
              <w:t xml:space="preserve"> </w:t>
            </w:r>
            <w:proofErr w:type="spellStart"/>
            <w:r w:rsidRPr="00926884">
              <w:t>за</w:t>
            </w:r>
            <w:proofErr w:type="spellEnd"/>
            <w:r w:rsidRPr="00926884">
              <w:t xml:space="preserve"> </w:t>
            </w:r>
            <w:proofErr w:type="spellStart"/>
            <w:r w:rsidRPr="00926884">
              <w:t>состоянием</w:t>
            </w:r>
            <w:proofErr w:type="spellEnd"/>
            <w:r w:rsidRPr="00926884">
              <w:t xml:space="preserve"> </w:t>
            </w:r>
            <w:proofErr w:type="spellStart"/>
            <w:r w:rsidRPr="00926884">
              <w:t>рыбы</w:t>
            </w:r>
            <w:proofErr w:type="spellEnd"/>
          </w:p>
        </w:tc>
        <w:tc>
          <w:tcPr>
            <w:tcW w:w="0" w:type="auto"/>
            <w:vAlign w:val="center"/>
          </w:tcPr>
          <w:p w:rsidR="00926884" w:rsidRPr="00926884" w:rsidRDefault="00926884" w:rsidP="001E368A">
            <w:pPr>
              <w:tabs>
                <w:tab w:val="center" w:pos="4677"/>
                <w:tab w:val="right" w:pos="9355"/>
              </w:tabs>
              <w:spacing w:line="230" w:lineRule="auto"/>
            </w:pPr>
            <w:r w:rsidRPr="00926884">
              <w:rPr>
                <w:lang w:val="ru-RU"/>
              </w:rPr>
              <w:t xml:space="preserve">Рыб обследуют на наличие заболеваний, взвешивают, определяют среднюю </w:t>
            </w:r>
            <w:proofErr w:type="spellStart"/>
            <w:r w:rsidRPr="00926884">
              <w:t>индивидуальную</w:t>
            </w:r>
            <w:proofErr w:type="spellEnd"/>
            <w:r w:rsidRPr="00926884">
              <w:t xml:space="preserve"> </w:t>
            </w:r>
            <w:proofErr w:type="spellStart"/>
            <w:r w:rsidRPr="00926884">
              <w:t>массу</w:t>
            </w:r>
            <w:proofErr w:type="spellEnd"/>
            <w:r w:rsidRPr="00926884">
              <w:t xml:space="preserve">, </w:t>
            </w:r>
            <w:proofErr w:type="spellStart"/>
            <w:r w:rsidRPr="00926884">
              <w:t>общий</w:t>
            </w:r>
            <w:proofErr w:type="spellEnd"/>
            <w:r w:rsidRPr="00926884">
              <w:t xml:space="preserve"> </w:t>
            </w:r>
            <w:proofErr w:type="spellStart"/>
            <w:r w:rsidRPr="00926884">
              <w:t>отход</w:t>
            </w:r>
            <w:proofErr w:type="spellEnd"/>
            <w:r w:rsidRPr="00926884">
              <w:t xml:space="preserve"> </w:t>
            </w:r>
            <w:proofErr w:type="spellStart"/>
            <w:r w:rsidRPr="00926884">
              <w:t>за</w:t>
            </w:r>
            <w:proofErr w:type="spellEnd"/>
            <w:r w:rsidRPr="00926884">
              <w:t xml:space="preserve"> </w:t>
            </w:r>
            <w:proofErr w:type="spellStart"/>
            <w:r w:rsidRPr="00926884">
              <w:t>период</w:t>
            </w:r>
            <w:proofErr w:type="spellEnd"/>
            <w:r w:rsidRPr="00926884">
              <w:t xml:space="preserve"> </w:t>
            </w:r>
            <w:proofErr w:type="spellStart"/>
            <w:r w:rsidRPr="00926884">
              <w:t>адаптации</w:t>
            </w:r>
            <w:proofErr w:type="spellEnd"/>
          </w:p>
        </w:tc>
      </w:tr>
      <w:tr w:rsidR="00926884" w:rsidRPr="00926884" w:rsidTr="00926884">
        <w:trPr>
          <w:trHeight w:val="145"/>
          <w:jc w:val="center"/>
        </w:trPr>
        <w:tc>
          <w:tcPr>
            <w:tcW w:w="0" w:type="auto"/>
            <w:gridSpan w:val="3"/>
            <w:vAlign w:val="center"/>
          </w:tcPr>
          <w:p w:rsidR="00926884" w:rsidRPr="00926884" w:rsidRDefault="00926884" w:rsidP="001E368A">
            <w:pPr>
              <w:tabs>
                <w:tab w:val="center" w:pos="4677"/>
                <w:tab w:val="right" w:pos="9355"/>
              </w:tabs>
              <w:spacing w:line="230" w:lineRule="auto"/>
              <w:jc w:val="center"/>
              <w:rPr>
                <w:b/>
              </w:rPr>
            </w:pPr>
            <w:proofErr w:type="spellStart"/>
            <w:r w:rsidRPr="00926884">
              <w:rPr>
                <w:b/>
              </w:rPr>
              <w:t>Ростовый</w:t>
            </w:r>
            <w:proofErr w:type="spellEnd"/>
            <w:r w:rsidRPr="00926884">
              <w:rPr>
                <w:b/>
              </w:rPr>
              <w:t xml:space="preserve"> </w:t>
            </w:r>
            <w:proofErr w:type="spellStart"/>
            <w:r w:rsidRPr="00926884">
              <w:rPr>
                <w:b/>
              </w:rPr>
              <w:t>период</w:t>
            </w:r>
            <w:proofErr w:type="spellEnd"/>
          </w:p>
        </w:tc>
      </w:tr>
      <w:tr w:rsidR="00926884" w:rsidRPr="00931035" w:rsidTr="00926884">
        <w:trPr>
          <w:trHeight w:val="145"/>
          <w:jc w:val="center"/>
        </w:trPr>
        <w:tc>
          <w:tcPr>
            <w:tcW w:w="0" w:type="auto"/>
            <w:vAlign w:val="center"/>
          </w:tcPr>
          <w:p w:rsidR="00926884" w:rsidRPr="00926884" w:rsidRDefault="00926884" w:rsidP="001E368A">
            <w:pPr>
              <w:tabs>
                <w:tab w:val="center" w:pos="4677"/>
                <w:tab w:val="right" w:pos="9355"/>
              </w:tabs>
              <w:spacing w:line="230" w:lineRule="auto"/>
            </w:pPr>
            <w:proofErr w:type="spellStart"/>
            <w:r w:rsidRPr="00926884">
              <w:t>Круглосуточно</w:t>
            </w:r>
            <w:proofErr w:type="spellEnd"/>
          </w:p>
        </w:tc>
        <w:tc>
          <w:tcPr>
            <w:tcW w:w="0" w:type="auto"/>
            <w:vAlign w:val="center"/>
          </w:tcPr>
          <w:p w:rsidR="00926884" w:rsidRPr="00926884" w:rsidRDefault="00926884" w:rsidP="001E368A">
            <w:pPr>
              <w:tabs>
                <w:tab w:val="center" w:pos="4677"/>
                <w:tab w:val="right" w:pos="9355"/>
              </w:tabs>
              <w:spacing w:line="230" w:lineRule="auto"/>
              <w:rPr>
                <w:lang w:val="ru-RU"/>
              </w:rPr>
            </w:pPr>
            <w:proofErr w:type="spellStart"/>
            <w:r w:rsidRPr="00926884">
              <w:t>Наблюдение</w:t>
            </w:r>
            <w:proofErr w:type="spellEnd"/>
            <w:r w:rsidRPr="00926884">
              <w:t xml:space="preserve"> </w:t>
            </w:r>
          </w:p>
          <w:p w:rsidR="00926884" w:rsidRPr="00926884" w:rsidRDefault="00926884" w:rsidP="001E368A">
            <w:pPr>
              <w:tabs>
                <w:tab w:val="center" w:pos="4677"/>
                <w:tab w:val="right" w:pos="9355"/>
              </w:tabs>
              <w:spacing w:line="230" w:lineRule="auto"/>
            </w:pPr>
            <w:proofErr w:type="spellStart"/>
            <w:r w:rsidRPr="00926884">
              <w:t>за</w:t>
            </w:r>
            <w:proofErr w:type="spellEnd"/>
            <w:r w:rsidRPr="00926884">
              <w:t xml:space="preserve"> </w:t>
            </w:r>
            <w:proofErr w:type="spellStart"/>
            <w:r w:rsidRPr="00926884">
              <w:t>сохранностью</w:t>
            </w:r>
            <w:proofErr w:type="spellEnd"/>
            <w:r w:rsidRPr="00926884">
              <w:t xml:space="preserve"> </w:t>
            </w:r>
            <w:proofErr w:type="spellStart"/>
            <w:r w:rsidRPr="00926884">
              <w:t>рыбы</w:t>
            </w:r>
            <w:proofErr w:type="spellEnd"/>
          </w:p>
        </w:tc>
        <w:tc>
          <w:tcPr>
            <w:tcW w:w="0" w:type="auto"/>
            <w:vAlign w:val="center"/>
          </w:tcPr>
          <w:p w:rsidR="00926884" w:rsidRPr="00926884" w:rsidRDefault="00926884" w:rsidP="001E368A">
            <w:pPr>
              <w:tabs>
                <w:tab w:val="center" w:pos="4677"/>
                <w:tab w:val="right" w:pos="9355"/>
              </w:tabs>
              <w:spacing w:line="230" w:lineRule="auto"/>
              <w:rPr>
                <w:lang w:val="ru-RU"/>
              </w:rPr>
            </w:pPr>
            <w:r w:rsidRPr="00926884">
              <w:rPr>
                <w:lang w:val="ru-RU"/>
              </w:rPr>
              <w:t>Устраняют повреждения, следят за сохранн</w:t>
            </w:r>
            <w:r w:rsidRPr="00926884">
              <w:rPr>
                <w:lang w:val="ru-RU"/>
              </w:rPr>
              <w:t>о</w:t>
            </w:r>
            <w:r w:rsidRPr="00926884">
              <w:rPr>
                <w:lang w:val="ru-RU"/>
              </w:rPr>
              <w:t>стью рыб</w:t>
            </w:r>
          </w:p>
        </w:tc>
      </w:tr>
      <w:tr w:rsidR="00926884" w:rsidRPr="00931035" w:rsidTr="00926884">
        <w:trPr>
          <w:trHeight w:val="145"/>
          <w:jc w:val="center"/>
        </w:trPr>
        <w:tc>
          <w:tcPr>
            <w:tcW w:w="0" w:type="auto"/>
            <w:vAlign w:val="center"/>
          </w:tcPr>
          <w:p w:rsidR="00926884" w:rsidRPr="00926884" w:rsidRDefault="00926884" w:rsidP="001E368A">
            <w:pPr>
              <w:tabs>
                <w:tab w:val="center" w:pos="4677"/>
                <w:tab w:val="right" w:pos="9355"/>
              </w:tabs>
              <w:spacing w:line="230" w:lineRule="auto"/>
            </w:pPr>
            <w:proofErr w:type="spellStart"/>
            <w:r w:rsidRPr="00926884">
              <w:t>Ежедневно</w:t>
            </w:r>
            <w:proofErr w:type="spellEnd"/>
          </w:p>
        </w:tc>
        <w:tc>
          <w:tcPr>
            <w:tcW w:w="0" w:type="auto"/>
            <w:vAlign w:val="center"/>
          </w:tcPr>
          <w:p w:rsidR="00926884" w:rsidRPr="00926884" w:rsidRDefault="00926884" w:rsidP="001E368A">
            <w:pPr>
              <w:tabs>
                <w:tab w:val="center" w:pos="4677"/>
                <w:tab w:val="right" w:pos="9355"/>
              </w:tabs>
              <w:spacing w:line="230" w:lineRule="auto"/>
            </w:pPr>
            <w:proofErr w:type="spellStart"/>
            <w:r w:rsidRPr="00926884">
              <w:t>Кормление</w:t>
            </w:r>
            <w:proofErr w:type="spellEnd"/>
          </w:p>
        </w:tc>
        <w:tc>
          <w:tcPr>
            <w:tcW w:w="0" w:type="auto"/>
            <w:vAlign w:val="center"/>
          </w:tcPr>
          <w:p w:rsidR="00926884" w:rsidRPr="00926884" w:rsidRDefault="00926884" w:rsidP="001E368A">
            <w:pPr>
              <w:tabs>
                <w:tab w:val="center" w:pos="4677"/>
                <w:tab w:val="right" w:pos="9355"/>
              </w:tabs>
              <w:spacing w:line="230" w:lineRule="auto"/>
              <w:rPr>
                <w:lang w:val="ru-RU"/>
              </w:rPr>
            </w:pPr>
            <w:r w:rsidRPr="00926884">
              <w:rPr>
                <w:lang w:val="ru-RU"/>
              </w:rPr>
              <w:t xml:space="preserve">Корм вносят вручную постепенно, проверяют </w:t>
            </w:r>
            <w:proofErr w:type="spellStart"/>
            <w:r w:rsidRPr="00926884">
              <w:rPr>
                <w:lang w:val="ru-RU"/>
              </w:rPr>
              <w:t>поедаемость</w:t>
            </w:r>
            <w:proofErr w:type="spellEnd"/>
            <w:r w:rsidRPr="00926884">
              <w:rPr>
                <w:lang w:val="ru-RU"/>
              </w:rPr>
              <w:t xml:space="preserve"> корма</w:t>
            </w:r>
          </w:p>
        </w:tc>
      </w:tr>
      <w:tr w:rsidR="00926884" w:rsidRPr="00931035" w:rsidTr="00926884">
        <w:trPr>
          <w:trHeight w:val="145"/>
          <w:jc w:val="center"/>
        </w:trPr>
        <w:tc>
          <w:tcPr>
            <w:tcW w:w="0" w:type="auto"/>
            <w:vAlign w:val="center"/>
          </w:tcPr>
          <w:p w:rsidR="00926884" w:rsidRPr="00926884" w:rsidRDefault="00926884" w:rsidP="001E368A">
            <w:pPr>
              <w:tabs>
                <w:tab w:val="center" w:pos="4677"/>
                <w:tab w:val="right" w:pos="9355"/>
              </w:tabs>
              <w:spacing w:line="230" w:lineRule="auto"/>
            </w:pPr>
            <w:proofErr w:type="spellStart"/>
            <w:r w:rsidRPr="00926884">
              <w:t>Ежедневно</w:t>
            </w:r>
            <w:proofErr w:type="spellEnd"/>
            <w:r w:rsidRPr="00926884">
              <w:t xml:space="preserve"> 1 </w:t>
            </w:r>
            <w:proofErr w:type="spellStart"/>
            <w:r w:rsidRPr="00926884">
              <w:t>раз</w:t>
            </w:r>
            <w:proofErr w:type="spellEnd"/>
          </w:p>
        </w:tc>
        <w:tc>
          <w:tcPr>
            <w:tcW w:w="0" w:type="auto"/>
            <w:vAlign w:val="center"/>
          </w:tcPr>
          <w:p w:rsidR="00926884" w:rsidRPr="00926884" w:rsidRDefault="00926884" w:rsidP="001E368A">
            <w:pPr>
              <w:tabs>
                <w:tab w:val="center" w:pos="4677"/>
                <w:tab w:val="right" w:pos="9355"/>
              </w:tabs>
              <w:spacing w:line="230" w:lineRule="auto"/>
            </w:pPr>
            <w:proofErr w:type="spellStart"/>
            <w:r w:rsidRPr="00926884">
              <w:t>Зарядка</w:t>
            </w:r>
            <w:proofErr w:type="spellEnd"/>
            <w:r w:rsidRPr="00926884">
              <w:t xml:space="preserve"> </w:t>
            </w:r>
            <w:proofErr w:type="spellStart"/>
            <w:r w:rsidRPr="00926884">
              <w:t>кормушек</w:t>
            </w:r>
            <w:proofErr w:type="spellEnd"/>
          </w:p>
        </w:tc>
        <w:tc>
          <w:tcPr>
            <w:tcW w:w="0" w:type="auto"/>
            <w:vAlign w:val="center"/>
          </w:tcPr>
          <w:p w:rsidR="00926884" w:rsidRPr="00926884" w:rsidRDefault="00926884" w:rsidP="001E368A">
            <w:pPr>
              <w:tabs>
                <w:tab w:val="center" w:pos="4677"/>
                <w:tab w:val="right" w:pos="9355"/>
              </w:tabs>
              <w:spacing w:line="230" w:lineRule="auto"/>
              <w:rPr>
                <w:lang w:val="ru-RU"/>
              </w:rPr>
            </w:pPr>
            <w:r w:rsidRPr="00926884">
              <w:rPr>
                <w:lang w:val="ru-RU"/>
              </w:rPr>
              <w:t>Загружают  комбикорм, учитывают его кол</w:t>
            </w:r>
            <w:r w:rsidRPr="00926884">
              <w:rPr>
                <w:lang w:val="ru-RU"/>
              </w:rPr>
              <w:t>и</w:t>
            </w:r>
            <w:r w:rsidRPr="00926884">
              <w:rPr>
                <w:lang w:val="ru-RU"/>
              </w:rPr>
              <w:t>чество, следят за нормальной работой авт</w:t>
            </w:r>
            <w:r w:rsidRPr="00926884">
              <w:rPr>
                <w:lang w:val="ru-RU"/>
              </w:rPr>
              <w:t>о</w:t>
            </w:r>
            <w:r w:rsidRPr="00926884">
              <w:rPr>
                <w:lang w:val="ru-RU"/>
              </w:rPr>
              <w:t>кормушек и при необходимости их регул</w:t>
            </w:r>
            <w:r w:rsidRPr="00926884">
              <w:rPr>
                <w:lang w:val="ru-RU"/>
              </w:rPr>
              <w:t>и</w:t>
            </w:r>
            <w:r w:rsidRPr="00926884">
              <w:rPr>
                <w:lang w:val="ru-RU"/>
              </w:rPr>
              <w:t>руют</w:t>
            </w:r>
          </w:p>
        </w:tc>
      </w:tr>
      <w:tr w:rsidR="00926884" w:rsidRPr="00926884" w:rsidTr="00926884">
        <w:trPr>
          <w:trHeight w:val="460"/>
          <w:jc w:val="center"/>
        </w:trPr>
        <w:tc>
          <w:tcPr>
            <w:tcW w:w="0" w:type="auto"/>
            <w:vAlign w:val="center"/>
          </w:tcPr>
          <w:p w:rsidR="00926884" w:rsidRPr="00926884" w:rsidRDefault="00926884" w:rsidP="001E368A">
            <w:pPr>
              <w:tabs>
                <w:tab w:val="center" w:pos="4677"/>
                <w:tab w:val="right" w:pos="9355"/>
              </w:tabs>
              <w:spacing w:line="230" w:lineRule="auto"/>
            </w:pPr>
            <w:proofErr w:type="spellStart"/>
            <w:r w:rsidRPr="00926884">
              <w:t>Ежедневно</w:t>
            </w:r>
            <w:proofErr w:type="spellEnd"/>
          </w:p>
        </w:tc>
        <w:tc>
          <w:tcPr>
            <w:tcW w:w="0" w:type="auto"/>
            <w:vAlign w:val="center"/>
          </w:tcPr>
          <w:p w:rsidR="00926884" w:rsidRPr="00926884" w:rsidRDefault="00926884" w:rsidP="001E368A">
            <w:pPr>
              <w:tabs>
                <w:tab w:val="center" w:pos="4677"/>
                <w:tab w:val="right" w:pos="9355"/>
              </w:tabs>
              <w:spacing w:line="230" w:lineRule="auto"/>
            </w:pPr>
            <w:proofErr w:type="spellStart"/>
            <w:r w:rsidRPr="00926884">
              <w:t>Учет</w:t>
            </w:r>
            <w:proofErr w:type="spellEnd"/>
            <w:r w:rsidRPr="00926884">
              <w:t xml:space="preserve"> </w:t>
            </w:r>
            <w:proofErr w:type="spellStart"/>
            <w:r w:rsidRPr="00926884">
              <w:t>отходов</w:t>
            </w:r>
            <w:proofErr w:type="spellEnd"/>
          </w:p>
        </w:tc>
        <w:tc>
          <w:tcPr>
            <w:tcW w:w="0" w:type="auto"/>
            <w:vAlign w:val="center"/>
          </w:tcPr>
          <w:p w:rsidR="00926884" w:rsidRPr="00926884" w:rsidRDefault="00926884" w:rsidP="001E368A">
            <w:pPr>
              <w:tabs>
                <w:tab w:val="center" w:pos="4677"/>
                <w:tab w:val="right" w:pos="9355"/>
              </w:tabs>
              <w:spacing w:line="230" w:lineRule="auto"/>
            </w:pPr>
            <w:proofErr w:type="spellStart"/>
            <w:r w:rsidRPr="00926884">
              <w:t>Собирают</w:t>
            </w:r>
            <w:proofErr w:type="spellEnd"/>
            <w:r w:rsidRPr="00926884">
              <w:t xml:space="preserve"> и </w:t>
            </w:r>
            <w:proofErr w:type="spellStart"/>
            <w:r w:rsidRPr="00926884">
              <w:t>регистрируют</w:t>
            </w:r>
            <w:proofErr w:type="spellEnd"/>
            <w:r w:rsidRPr="00926884">
              <w:t xml:space="preserve"> </w:t>
            </w:r>
            <w:proofErr w:type="spellStart"/>
            <w:r w:rsidRPr="00926884">
              <w:t>отход</w:t>
            </w:r>
            <w:proofErr w:type="spellEnd"/>
          </w:p>
        </w:tc>
      </w:tr>
      <w:tr w:rsidR="00926884" w:rsidRPr="00931035" w:rsidTr="00926884">
        <w:trPr>
          <w:trHeight w:val="145"/>
          <w:jc w:val="center"/>
        </w:trPr>
        <w:tc>
          <w:tcPr>
            <w:tcW w:w="0" w:type="auto"/>
            <w:vAlign w:val="center"/>
          </w:tcPr>
          <w:p w:rsidR="00926884" w:rsidRPr="00926884" w:rsidRDefault="00926884" w:rsidP="001E368A">
            <w:pPr>
              <w:tabs>
                <w:tab w:val="center" w:pos="4677"/>
                <w:tab w:val="right" w:pos="9355"/>
              </w:tabs>
            </w:pPr>
            <w:r w:rsidRPr="00926884">
              <w:t xml:space="preserve">1 </w:t>
            </w:r>
            <w:proofErr w:type="spellStart"/>
            <w:r w:rsidRPr="00926884">
              <w:t>раз</w:t>
            </w:r>
            <w:proofErr w:type="spellEnd"/>
            <w:r w:rsidRPr="00926884">
              <w:t xml:space="preserve"> в </w:t>
            </w:r>
            <w:proofErr w:type="spellStart"/>
            <w:r w:rsidRPr="00926884">
              <w:t>декаду</w:t>
            </w:r>
            <w:proofErr w:type="spellEnd"/>
          </w:p>
        </w:tc>
        <w:tc>
          <w:tcPr>
            <w:tcW w:w="0" w:type="auto"/>
            <w:vAlign w:val="center"/>
          </w:tcPr>
          <w:p w:rsidR="00926884" w:rsidRPr="00926884" w:rsidRDefault="00926884" w:rsidP="001E368A">
            <w:pPr>
              <w:tabs>
                <w:tab w:val="center" w:pos="4677"/>
                <w:tab w:val="right" w:pos="9355"/>
              </w:tabs>
              <w:rPr>
                <w:lang w:val="ru-RU"/>
              </w:rPr>
            </w:pPr>
            <w:proofErr w:type="gramStart"/>
            <w:r w:rsidRPr="00926884">
              <w:rPr>
                <w:lang w:val="ru-RU"/>
              </w:rPr>
              <w:t>Контроль за</w:t>
            </w:r>
            <w:proofErr w:type="gramEnd"/>
            <w:r w:rsidRPr="00926884">
              <w:rPr>
                <w:lang w:val="ru-RU"/>
              </w:rPr>
              <w:t xml:space="preserve"> состоян</w:t>
            </w:r>
            <w:r w:rsidRPr="00926884">
              <w:rPr>
                <w:lang w:val="ru-RU"/>
              </w:rPr>
              <w:t>и</w:t>
            </w:r>
            <w:r w:rsidRPr="00926884">
              <w:rPr>
                <w:lang w:val="ru-RU"/>
              </w:rPr>
              <w:t>ем и ростом рыб</w:t>
            </w:r>
          </w:p>
        </w:tc>
        <w:tc>
          <w:tcPr>
            <w:tcW w:w="0" w:type="auto"/>
            <w:vAlign w:val="center"/>
          </w:tcPr>
          <w:p w:rsidR="00926884" w:rsidRPr="00926884" w:rsidRDefault="00926884" w:rsidP="001E368A">
            <w:pPr>
              <w:tabs>
                <w:tab w:val="center" w:pos="4677"/>
                <w:tab w:val="right" w:pos="9355"/>
              </w:tabs>
              <w:rPr>
                <w:lang w:val="ru-RU"/>
              </w:rPr>
            </w:pPr>
            <w:r w:rsidRPr="00926884">
              <w:rPr>
                <w:lang w:val="ru-RU"/>
              </w:rPr>
              <w:t>Контрольный облов рыбы проводят каждые 10 дней. Количество отлавливаемых рыб должно быть не менее 10 шт. из одной емк</w:t>
            </w:r>
            <w:r w:rsidRPr="00926884">
              <w:rPr>
                <w:lang w:val="ru-RU"/>
              </w:rPr>
              <w:t>о</w:t>
            </w:r>
            <w:r w:rsidRPr="00926884">
              <w:rPr>
                <w:lang w:val="ru-RU"/>
              </w:rPr>
              <w:t>сти. При этом рыб обследуют на наличие з</w:t>
            </w:r>
            <w:r w:rsidRPr="00926884">
              <w:rPr>
                <w:lang w:val="ru-RU"/>
              </w:rPr>
              <w:t>а</w:t>
            </w:r>
            <w:r w:rsidRPr="00926884">
              <w:rPr>
                <w:lang w:val="ru-RU"/>
              </w:rPr>
              <w:t>болеваний, взвешивают, определяют сре</w:t>
            </w:r>
            <w:r w:rsidRPr="00926884">
              <w:rPr>
                <w:lang w:val="ru-RU"/>
              </w:rPr>
              <w:t>д</w:t>
            </w:r>
            <w:r w:rsidRPr="00926884">
              <w:rPr>
                <w:lang w:val="ru-RU"/>
              </w:rPr>
              <w:t>нюю массу и прирост</w:t>
            </w:r>
          </w:p>
        </w:tc>
      </w:tr>
      <w:tr w:rsidR="00926884" w:rsidRPr="00931035" w:rsidTr="00926884">
        <w:trPr>
          <w:trHeight w:val="1067"/>
          <w:jc w:val="center"/>
        </w:trPr>
        <w:tc>
          <w:tcPr>
            <w:tcW w:w="0" w:type="auto"/>
            <w:vAlign w:val="center"/>
          </w:tcPr>
          <w:p w:rsidR="00926884" w:rsidRPr="00926884" w:rsidRDefault="00926884" w:rsidP="001E368A">
            <w:pPr>
              <w:tabs>
                <w:tab w:val="center" w:pos="4677"/>
                <w:tab w:val="right" w:pos="9355"/>
              </w:tabs>
            </w:pPr>
            <w:proofErr w:type="spellStart"/>
            <w:r w:rsidRPr="00926884">
              <w:lastRenderedPageBreak/>
              <w:t>Ежедневно</w:t>
            </w:r>
            <w:proofErr w:type="spellEnd"/>
          </w:p>
        </w:tc>
        <w:tc>
          <w:tcPr>
            <w:tcW w:w="0" w:type="auto"/>
            <w:vAlign w:val="center"/>
          </w:tcPr>
          <w:p w:rsidR="00926884" w:rsidRPr="00926884" w:rsidRDefault="00926884" w:rsidP="001E368A">
            <w:pPr>
              <w:tabs>
                <w:tab w:val="center" w:pos="4677"/>
                <w:tab w:val="right" w:pos="9355"/>
              </w:tabs>
              <w:rPr>
                <w:lang w:val="ru-RU"/>
              </w:rPr>
            </w:pPr>
            <w:r w:rsidRPr="00926884">
              <w:rPr>
                <w:lang w:val="ru-RU"/>
              </w:rPr>
              <w:t xml:space="preserve">Оперативный </w:t>
            </w:r>
            <w:proofErr w:type="gramStart"/>
            <w:r w:rsidRPr="00926884">
              <w:rPr>
                <w:lang w:val="ru-RU"/>
              </w:rPr>
              <w:t>ко</w:t>
            </w:r>
            <w:r w:rsidRPr="00926884">
              <w:rPr>
                <w:lang w:val="ru-RU"/>
              </w:rPr>
              <w:t>н</w:t>
            </w:r>
            <w:r w:rsidRPr="00926884">
              <w:rPr>
                <w:lang w:val="ru-RU"/>
              </w:rPr>
              <w:t>троль за</w:t>
            </w:r>
            <w:proofErr w:type="gramEnd"/>
            <w:r w:rsidRPr="00926884">
              <w:rPr>
                <w:lang w:val="ru-RU"/>
              </w:rPr>
              <w:t xml:space="preserve"> состоянием водной среды</w:t>
            </w:r>
          </w:p>
        </w:tc>
        <w:tc>
          <w:tcPr>
            <w:tcW w:w="0" w:type="auto"/>
            <w:vAlign w:val="center"/>
          </w:tcPr>
          <w:p w:rsidR="00926884" w:rsidRPr="00926884" w:rsidRDefault="00926884" w:rsidP="001E368A">
            <w:pPr>
              <w:tabs>
                <w:tab w:val="center" w:pos="4677"/>
                <w:tab w:val="right" w:pos="9355"/>
              </w:tabs>
              <w:rPr>
                <w:lang w:val="ru-RU"/>
              </w:rPr>
            </w:pPr>
            <w:r w:rsidRPr="00926884">
              <w:rPr>
                <w:lang w:val="ru-RU"/>
              </w:rPr>
              <w:t xml:space="preserve">Измеряют температуру воды, прозрачность, цветность воды, содержание растворенного в воде кислорода, </w:t>
            </w:r>
            <w:proofErr w:type="spellStart"/>
            <w:r w:rsidRPr="00926884">
              <w:rPr>
                <w:lang w:val="ru-RU"/>
              </w:rPr>
              <w:t>рН</w:t>
            </w:r>
            <w:proofErr w:type="spellEnd"/>
            <w:r w:rsidRPr="00926884">
              <w:rPr>
                <w:lang w:val="ru-RU"/>
              </w:rPr>
              <w:t>, аммонийный азот, азот нитритов</w:t>
            </w:r>
          </w:p>
        </w:tc>
      </w:tr>
      <w:tr w:rsidR="00926884" w:rsidRPr="00931035" w:rsidTr="00926884">
        <w:trPr>
          <w:trHeight w:val="1268"/>
          <w:jc w:val="center"/>
        </w:trPr>
        <w:tc>
          <w:tcPr>
            <w:tcW w:w="0" w:type="auto"/>
            <w:vAlign w:val="center"/>
          </w:tcPr>
          <w:p w:rsidR="00926884" w:rsidRPr="00926884" w:rsidRDefault="00926884" w:rsidP="001E368A">
            <w:pPr>
              <w:tabs>
                <w:tab w:val="center" w:pos="4677"/>
                <w:tab w:val="right" w:pos="9355"/>
              </w:tabs>
              <w:rPr>
                <w:lang w:val="ru-RU"/>
              </w:rPr>
            </w:pPr>
            <w:r w:rsidRPr="00926884">
              <w:rPr>
                <w:lang w:val="ru-RU"/>
              </w:rPr>
              <w:t>При отклонении</w:t>
            </w:r>
          </w:p>
          <w:p w:rsidR="00926884" w:rsidRPr="00926884" w:rsidRDefault="00926884" w:rsidP="001E368A">
            <w:pPr>
              <w:tabs>
                <w:tab w:val="center" w:pos="4677"/>
                <w:tab w:val="right" w:pos="9355"/>
              </w:tabs>
              <w:rPr>
                <w:lang w:val="ru-RU"/>
              </w:rPr>
            </w:pPr>
            <w:r w:rsidRPr="00926884">
              <w:rPr>
                <w:lang w:val="ru-RU"/>
              </w:rPr>
              <w:t xml:space="preserve">показателей </w:t>
            </w:r>
          </w:p>
          <w:p w:rsidR="00926884" w:rsidRPr="00926884" w:rsidRDefault="00926884" w:rsidP="001E368A">
            <w:pPr>
              <w:tabs>
                <w:tab w:val="center" w:pos="4677"/>
                <w:tab w:val="right" w:pos="9355"/>
              </w:tabs>
              <w:rPr>
                <w:lang w:val="ru-RU"/>
              </w:rPr>
            </w:pPr>
            <w:r w:rsidRPr="00926884">
              <w:rPr>
                <w:lang w:val="ru-RU"/>
              </w:rPr>
              <w:t>от нормы</w:t>
            </w:r>
          </w:p>
        </w:tc>
        <w:tc>
          <w:tcPr>
            <w:tcW w:w="0" w:type="auto"/>
            <w:vAlign w:val="center"/>
          </w:tcPr>
          <w:p w:rsidR="00926884" w:rsidRPr="00926884" w:rsidRDefault="00926884" w:rsidP="001E368A">
            <w:pPr>
              <w:tabs>
                <w:tab w:val="center" w:pos="4677"/>
                <w:tab w:val="right" w:pos="9355"/>
              </w:tabs>
            </w:pPr>
            <w:proofErr w:type="spellStart"/>
            <w:r w:rsidRPr="00926884">
              <w:t>Текущий</w:t>
            </w:r>
            <w:proofErr w:type="spellEnd"/>
            <w:r w:rsidRPr="00926884">
              <w:t xml:space="preserve"> </w:t>
            </w:r>
            <w:proofErr w:type="spellStart"/>
            <w:r w:rsidRPr="00926884">
              <w:t>контроль</w:t>
            </w:r>
            <w:proofErr w:type="spellEnd"/>
          </w:p>
        </w:tc>
        <w:tc>
          <w:tcPr>
            <w:tcW w:w="0" w:type="auto"/>
            <w:vAlign w:val="center"/>
          </w:tcPr>
          <w:p w:rsidR="00926884" w:rsidRPr="00926884" w:rsidRDefault="00926884" w:rsidP="001E368A">
            <w:pPr>
              <w:tabs>
                <w:tab w:val="center" w:pos="4677"/>
                <w:tab w:val="right" w:pos="9355"/>
              </w:tabs>
              <w:rPr>
                <w:lang w:val="ru-RU"/>
              </w:rPr>
            </w:pPr>
            <w:r w:rsidRPr="00926884">
              <w:rPr>
                <w:lang w:val="ru-RU"/>
              </w:rPr>
              <w:t>Определяют агрессивную окисляемость, дв</w:t>
            </w:r>
            <w:r w:rsidRPr="00926884">
              <w:rPr>
                <w:lang w:val="ru-RU"/>
              </w:rPr>
              <w:t>у</w:t>
            </w:r>
            <w:r w:rsidRPr="00926884">
              <w:rPr>
                <w:lang w:val="ru-RU"/>
              </w:rPr>
              <w:t>окись углерода, БПК, содержание серовод</w:t>
            </w:r>
            <w:r w:rsidRPr="00926884">
              <w:rPr>
                <w:lang w:val="ru-RU"/>
              </w:rPr>
              <w:t>о</w:t>
            </w:r>
            <w:r w:rsidRPr="00926884">
              <w:rPr>
                <w:lang w:val="ru-RU"/>
              </w:rPr>
              <w:t>рода, основных форм азота и железа</w:t>
            </w:r>
          </w:p>
        </w:tc>
      </w:tr>
      <w:tr w:rsidR="00926884" w:rsidRPr="00931035" w:rsidTr="00926884">
        <w:trPr>
          <w:trHeight w:val="699"/>
          <w:jc w:val="center"/>
        </w:trPr>
        <w:tc>
          <w:tcPr>
            <w:tcW w:w="0" w:type="auto"/>
            <w:vAlign w:val="center"/>
          </w:tcPr>
          <w:p w:rsidR="00926884" w:rsidRPr="00926884" w:rsidRDefault="00926884" w:rsidP="001E368A">
            <w:pPr>
              <w:tabs>
                <w:tab w:val="center" w:pos="4677"/>
                <w:tab w:val="right" w:pos="9355"/>
              </w:tabs>
            </w:pPr>
            <w:r w:rsidRPr="00926884">
              <w:t xml:space="preserve">1 </w:t>
            </w:r>
            <w:proofErr w:type="spellStart"/>
            <w:r w:rsidRPr="00926884">
              <w:t>раз</w:t>
            </w:r>
            <w:proofErr w:type="spellEnd"/>
            <w:r w:rsidRPr="00926884">
              <w:t xml:space="preserve"> в </w:t>
            </w:r>
            <w:proofErr w:type="spellStart"/>
            <w:r w:rsidRPr="00926884">
              <w:t>месяц</w:t>
            </w:r>
            <w:proofErr w:type="spellEnd"/>
          </w:p>
        </w:tc>
        <w:tc>
          <w:tcPr>
            <w:tcW w:w="0" w:type="auto"/>
            <w:vAlign w:val="center"/>
          </w:tcPr>
          <w:p w:rsidR="00926884" w:rsidRPr="00926884" w:rsidRDefault="00926884" w:rsidP="001E368A">
            <w:pPr>
              <w:tabs>
                <w:tab w:val="center" w:pos="4677"/>
                <w:tab w:val="right" w:pos="9355"/>
              </w:tabs>
            </w:pPr>
            <w:proofErr w:type="spellStart"/>
            <w:r w:rsidRPr="00926884">
              <w:t>Полный</w:t>
            </w:r>
            <w:proofErr w:type="spellEnd"/>
            <w:r w:rsidRPr="00926884">
              <w:t xml:space="preserve"> (</w:t>
            </w:r>
            <w:proofErr w:type="spellStart"/>
            <w:r w:rsidRPr="00926884">
              <w:t>общий</w:t>
            </w:r>
            <w:proofErr w:type="spellEnd"/>
            <w:r w:rsidRPr="00926884">
              <w:t xml:space="preserve">) </w:t>
            </w:r>
            <w:proofErr w:type="spellStart"/>
            <w:r w:rsidRPr="00926884">
              <w:t>анализ</w:t>
            </w:r>
            <w:proofErr w:type="spellEnd"/>
            <w:r w:rsidRPr="00926884">
              <w:t xml:space="preserve"> </w:t>
            </w:r>
            <w:proofErr w:type="spellStart"/>
            <w:r w:rsidRPr="00926884">
              <w:t>воды</w:t>
            </w:r>
            <w:proofErr w:type="spellEnd"/>
          </w:p>
        </w:tc>
        <w:tc>
          <w:tcPr>
            <w:tcW w:w="0" w:type="auto"/>
            <w:vAlign w:val="center"/>
          </w:tcPr>
          <w:p w:rsidR="00926884" w:rsidRPr="00926884" w:rsidRDefault="00926884" w:rsidP="001E368A">
            <w:pPr>
              <w:tabs>
                <w:tab w:val="center" w:pos="4677"/>
                <w:tab w:val="right" w:pos="9355"/>
              </w:tabs>
              <w:rPr>
                <w:lang w:val="ru-RU"/>
              </w:rPr>
            </w:pPr>
            <w:r w:rsidRPr="00926884">
              <w:rPr>
                <w:lang w:val="ru-RU"/>
              </w:rPr>
              <w:t>К текущему и оперативному контролю д</w:t>
            </w:r>
            <w:r w:rsidRPr="00926884">
              <w:rPr>
                <w:lang w:val="ru-RU"/>
              </w:rPr>
              <w:t>о</w:t>
            </w:r>
            <w:r w:rsidRPr="00926884">
              <w:rPr>
                <w:lang w:val="ru-RU"/>
              </w:rPr>
              <w:t xml:space="preserve">бавляют определение </w:t>
            </w:r>
            <w:proofErr w:type="spellStart"/>
            <w:r w:rsidRPr="00926884">
              <w:rPr>
                <w:lang w:val="ru-RU"/>
              </w:rPr>
              <w:t>перманганатной</w:t>
            </w:r>
            <w:proofErr w:type="spellEnd"/>
            <w:r w:rsidRPr="00926884">
              <w:rPr>
                <w:lang w:val="ru-RU"/>
              </w:rPr>
              <w:t xml:space="preserve"> и </w:t>
            </w:r>
            <w:proofErr w:type="spellStart"/>
            <w:r w:rsidRPr="00926884">
              <w:rPr>
                <w:lang w:val="ru-RU"/>
              </w:rPr>
              <w:t>б</w:t>
            </w:r>
            <w:r w:rsidRPr="00926884">
              <w:rPr>
                <w:lang w:val="ru-RU"/>
              </w:rPr>
              <w:t>и</w:t>
            </w:r>
            <w:r w:rsidRPr="00926884">
              <w:rPr>
                <w:lang w:val="ru-RU"/>
              </w:rPr>
              <w:t>хроматной</w:t>
            </w:r>
            <w:proofErr w:type="spellEnd"/>
            <w:r w:rsidRPr="00926884">
              <w:rPr>
                <w:lang w:val="ru-RU"/>
              </w:rPr>
              <w:t xml:space="preserve"> окисляемости, железа общего и закисного, основного солевого состава воды</w:t>
            </w:r>
          </w:p>
        </w:tc>
      </w:tr>
    </w:tbl>
    <w:p w:rsidR="00926884" w:rsidRPr="008836FE" w:rsidRDefault="00926884" w:rsidP="00926884">
      <w:pPr>
        <w:jc w:val="both"/>
        <w:rPr>
          <w:sz w:val="20"/>
          <w:szCs w:val="20"/>
          <w:lang w:val="ru-RU"/>
        </w:rPr>
      </w:pPr>
    </w:p>
    <w:p w:rsidR="00926884" w:rsidRPr="00926884" w:rsidRDefault="00926884" w:rsidP="00926884">
      <w:pPr>
        <w:pStyle w:val="5"/>
        <w:numPr>
          <w:ilvl w:val="0"/>
          <w:numId w:val="0"/>
        </w:numPr>
        <w:spacing w:before="0" w:after="0"/>
        <w:ind w:firstLine="284"/>
        <w:rPr>
          <w:sz w:val="24"/>
          <w:szCs w:val="20"/>
        </w:rPr>
      </w:pPr>
      <w:proofErr w:type="spellStart"/>
      <w:proofErr w:type="gramStart"/>
      <w:r w:rsidRPr="00926884">
        <w:rPr>
          <w:sz w:val="24"/>
          <w:szCs w:val="20"/>
        </w:rPr>
        <w:t>Технологическая</w:t>
      </w:r>
      <w:proofErr w:type="spellEnd"/>
      <w:r w:rsidRPr="00926884">
        <w:rPr>
          <w:sz w:val="24"/>
          <w:szCs w:val="20"/>
        </w:rPr>
        <w:t xml:space="preserve"> </w:t>
      </w:r>
      <w:proofErr w:type="spellStart"/>
      <w:r w:rsidRPr="00926884">
        <w:rPr>
          <w:sz w:val="24"/>
          <w:szCs w:val="20"/>
        </w:rPr>
        <w:t>схема</w:t>
      </w:r>
      <w:proofErr w:type="spellEnd"/>
      <w:r w:rsidRPr="00926884">
        <w:rPr>
          <w:sz w:val="24"/>
          <w:szCs w:val="20"/>
        </w:rPr>
        <w:t xml:space="preserve"> </w:t>
      </w:r>
      <w:proofErr w:type="spellStart"/>
      <w:r w:rsidRPr="00926884">
        <w:rPr>
          <w:sz w:val="24"/>
          <w:szCs w:val="20"/>
        </w:rPr>
        <w:t>выращивания</w:t>
      </w:r>
      <w:proofErr w:type="spellEnd"/>
      <w:r w:rsidRPr="00926884">
        <w:rPr>
          <w:sz w:val="24"/>
          <w:szCs w:val="20"/>
        </w:rPr>
        <w:t xml:space="preserve"> </w:t>
      </w:r>
      <w:proofErr w:type="spellStart"/>
      <w:r w:rsidRPr="00926884">
        <w:rPr>
          <w:sz w:val="24"/>
          <w:szCs w:val="20"/>
        </w:rPr>
        <w:t>форели</w:t>
      </w:r>
      <w:proofErr w:type="spellEnd"/>
      <w:r w:rsidRPr="00926884">
        <w:rPr>
          <w:sz w:val="24"/>
          <w:szCs w:val="20"/>
        </w:rPr>
        <w:t>.</w:t>
      </w:r>
      <w:proofErr w:type="gramEnd"/>
    </w:p>
    <w:p w:rsidR="00926884" w:rsidRPr="00B90524" w:rsidRDefault="00926884" w:rsidP="00926884">
      <w:pPr>
        <w:rPr>
          <w:sz w:val="20"/>
          <w:szCs w:val="20"/>
        </w:rPr>
      </w:pPr>
    </w:p>
    <w:tbl>
      <w:tblPr>
        <w:tblW w:w="5000" w:type="pct"/>
        <w:jc w:val="center"/>
        <w:tblLook w:val="01E0"/>
      </w:tblPr>
      <w:tblGrid>
        <w:gridCol w:w="2534"/>
        <w:gridCol w:w="1694"/>
        <w:gridCol w:w="5343"/>
      </w:tblGrid>
      <w:tr w:rsidR="00926884" w:rsidRPr="00926884" w:rsidTr="00926884">
        <w:trPr>
          <w:trHeight w:val="20"/>
          <w:jc w:val="center"/>
        </w:trPr>
        <w:tc>
          <w:tcPr>
            <w:tcW w:w="1341" w:type="pct"/>
            <w:tcBorders>
              <w:top w:val="single" w:sz="4" w:space="0" w:color="auto"/>
              <w:left w:val="single" w:sz="4" w:space="0" w:color="auto"/>
              <w:bottom w:val="single" w:sz="4" w:space="0" w:color="auto"/>
              <w:right w:val="single" w:sz="4" w:space="0" w:color="auto"/>
            </w:tcBorders>
            <w:vAlign w:val="center"/>
          </w:tcPr>
          <w:p w:rsidR="00926884" w:rsidRPr="00926884" w:rsidRDefault="00926884" w:rsidP="00926884">
            <w:pPr>
              <w:jc w:val="center"/>
            </w:pPr>
            <w:proofErr w:type="spellStart"/>
            <w:r w:rsidRPr="00926884">
              <w:t>Операции</w:t>
            </w:r>
            <w:proofErr w:type="spellEnd"/>
          </w:p>
        </w:tc>
        <w:tc>
          <w:tcPr>
            <w:tcW w:w="833" w:type="pct"/>
            <w:tcBorders>
              <w:top w:val="single" w:sz="4" w:space="0" w:color="auto"/>
              <w:left w:val="single" w:sz="4" w:space="0" w:color="auto"/>
              <w:bottom w:val="single" w:sz="4" w:space="0" w:color="auto"/>
              <w:right w:val="single" w:sz="4" w:space="0" w:color="auto"/>
            </w:tcBorders>
            <w:vAlign w:val="center"/>
          </w:tcPr>
          <w:p w:rsidR="00926884" w:rsidRPr="00926884" w:rsidRDefault="00926884" w:rsidP="00926884">
            <w:pPr>
              <w:jc w:val="center"/>
            </w:pPr>
            <w:proofErr w:type="spellStart"/>
            <w:r w:rsidRPr="00926884">
              <w:t>Время</w:t>
            </w:r>
            <w:proofErr w:type="spellEnd"/>
            <w:r w:rsidRPr="00926884">
              <w:t xml:space="preserve"> </w:t>
            </w:r>
            <w:proofErr w:type="spellStart"/>
            <w:r w:rsidRPr="00926884">
              <w:t>проведения</w:t>
            </w:r>
            <w:proofErr w:type="spellEnd"/>
          </w:p>
        </w:tc>
        <w:tc>
          <w:tcPr>
            <w:tcW w:w="2826" w:type="pct"/>
            <w:tcBorders>
              <w:top w:val="single" w:sz="4" w:space="0" w:color="auto"/>
              <w:left w:val="single" w:sz="4" w:space="0" w:color="auto"/>
              <w:bottom w:val="single" w:sz="4" w:space="0" w:color="auto"/>
              <w:right w:val="single" w:sz="4" w:space="0" w:color="auto"/>
            </w:tcBorders>
            <w:vAlign w:val="center"/>
          </w:tcPr>
          <w:p w:rsidR="00926884" w:rsidRPr="00926884" w:rsidRDefault="00926884" w:rsidP="00926884">
            <w:pPr>
              <w:jc w:val="center"/>
              <w:rPr>
                <w:lang w:val="ru-RU"/>
              </w:rPr>
            </w:pPr>
            <w:r w:rsidRPr="00926884">
              <w:rPr>
                <w:lang w:val="ru-RU"/>
              </w:rPr>
              <w:t>Выполнение</w:t>
            </w:r>
          </w:p>
        </w:tc>
      </w:tr>
      <w:tr w:rsidR="00926884" w:rsidRPr="00931035" w:rsidTr="00926884">
        <w:trPr>
          <w:trHeight w:val="20"/>
          <w:jc w:val="center"/>
        </w:trPr>
        <w:tc>
          <w:tcPr>
            <w:tcW w:w="1341" w:type="pct"/>
            <w:tcBorders>
              <w:top w:val="single" w:sz="4" w:space="0" w:color="auto"/>
              <w:left w:val="single" w:sz="4" w:space="0" w:color="auto"/>
              <w:bottom w:val="single" w:sz="4" w:space="0" w:color="auto"/>
              <w:right w:val="single" w:sz="4" w:space="0" w:color="auto"/>
            </w:tcBorders>
            <w:vAlign w:val="center"/>
          </w:tcPr>
          <w:p w:rsidR="00926884" w:rsidRPr="00926884" w:rsidRDefault="00926884" w:rsidP="00926884">
            <w:pPr>
              <w:rPr>
                <w:lang w:val="ru-RU"/>
              </w:rPr>
            </w:pPr>
            <w:proofErr w:type="spellStart"/>
            <w:r w:rsidRPr="00926884">
              <w:t>Подготовка</w:t>
            </w:r>
            <w:proofErr w:type="spellEnd"/>
            <w:r w:rsidRPr="00926884">
              <w:t xml:space="preserve"> </w:t>
            </w:r>
          </w:p>
          <w:p w:rsidR="00926884" w:rsidRPr="00926884" w:rsidRDefault="00926884" w:rsidP="00926884">
            <w:r w:rsidRPr="00926884">
              <w:t xml:space="preserve">к </w:t>
            </w:r>
            <w:proofErr w:type="spellStart"/>
            <w:r w:rsidRPr="00926884">
              <w:t>зарыблению</w:t>
            </w:r>
            <w:proofErr w:type="spellEnd"/>
          </w:p>
        </w:tc>
        <w:tc>
          <w:tcPr>
            <w:tcW w:w="833" w:type="pct"/>
            <w:tcBorders>
              <w:top w:val="single" w:sz="4" w:space="0" w:color="auto"/>
              <w:left w:val="single" w:sz="4" w:space="0" w:color="auto"/>
              <w:bottom w:val="single" w:sz="4" w:space="0" w:color="auto"/>
              <w:right w:val="single" w:sz="4" w:space="0" w:color="auto"/>
            </w:tcBorders>
            <w:vAlign w:val="center"/>
          </w:tcPr>
          <w:p w:rsidR="00926884" w:rsidRPr="00926884" w:rsidRDefault="00926884" w:rsidP="00926884">
            <w:proofErr w:type="spellStart"/>
            <w:r w:rsidRPr="00926884">
              <w:t>Перед</w:t>
            </w:r>
            <w:proofErr w:type="spellEnd"/>
            <w:r w:rsidRPr="00926884">
              <w:t xml:space="preserve"> </w:t>
            </w:r>
            <w:proofErr w:type="spellStart"/>
            <w:r w:rsidRPr="00926884">
              <w:t>зарыблением</w:t>
            </w:r>
            <w:proofErr w:type="spellEnd"/>
          </w:p>
        </w:tc>
        <w:tc>
          <w:tcPr>
            <w:tcW w:w="2826" w:type="pct"/>
            <w:tcBorders>
              <w:top w:val="single" w:sz="4" w:space="0" w:color="auto"/>
              <w:left w:val="single" w:sz="4" w:space="0" w:color="auto"/>
              <w:bottom w:val="single" w:sz="4" w:space="0" w:color="auto"/>
              <w:right w:val="single" w:sz="4" w:space="0" w:color="auto"/>
            </w:tcBorders>
            <w:vAlign w:val="center"/>
          </w:tcPr>
          <w:p w:rsidR="00926884" w:rsidRPr="00926884" w:rsidRDefault="00926884" w:rsidP="00926884">
            <w:pPr>
              <w:rPr>
                <w:lang w:val="ru-RU"/>
              </w:rPr>
            </w:pPr>
            <w:r w:rsidRPr="00926884">
              <w:rPr>
                <w:lang w:val="ru-RU"/>
              </w:rPr>
              <w:t>Перед зарыблением годовиками заранее пров</w:t>
            </w:r>
            <w:r w:rsidRPr="00926884">
              <w:rPr>
                <w:lang w:val="ru-RU"/>
              </w:rPr>
              <w:t>е</w:t>
            </w:r>
            <w:r w:rsidRPr="00926884">
              <w:rPr>
                <w:lang w:val="ru-RU"/>
              </w:rPr>
              <w:t xml:space="preserve">ряют </w:t>
            </w:r>
            <w:proofErr w:type="spellStart"/>
            <w:r w:rsidRPr="00926884">
              <w:rPr>
                <w:lang w:val="ru-RU"/>
              </w:rPr>
              <w:t>водоподачу</w:t>
            </w:r>
            <w:proofErr w:type="spellEnd"/>
          </w:p>
        </w:tc>
      </w:tr>
      <w:tr w:rsidR="00926884" w:rsidRPr="00926884" w:rsidTr="00926884">
        <w:trPr>
          <w:trHeight w:val="20"/>
          <w:jc w:val="center"/>
        </w:trPr>
        <w:tc>
          <w:tcPr>
            <w:tcW w:w="1341" w:type="pct"/>
            <w:tcBorders>
              <w:top w:val="single" w:sz="4" w:space="0" w:color="auto"/>
              <w:left w:val="single" w:sz="4" w:space="0" w:color="auto"/>
              <w:bottom w:val="single" w:sz="4" w:space="0" w:color="auto"/>
              <w:right w:val="single" w:sz="4" w:space="0" w:color="auto"/>
            </w:tcBorders>
            <w:vAlign w:val="center"/>
          </w:tcPr>
          <w:p w:rsidR="00926884" w:rsidRPr="00926884" w:rsidRDefault="00926884" w:rsidP="00926884">
            <w:pPr>
              <w:rPr>
                <w:lang w:val="ru-RU"/>
              </w:rPr>
            </w:pPr>
            <w:r w:rsidRPr="00926884">
              <w:rPr>
                <w:lang w:val="ru-RU"/>
              </w:rPr>
              <w:t xml:space="preserve">Контроль за </w:t>
            </w:r>
            <w:proofErr w:type="spellStart"/>
            <w:proofErr w:type="gramStart"/>
            <w:r w:rsidRPr="00926884">
              <w:rPr>
                <w:lang w:val="ru-RU"/>
              </w:rPr>
              <w:t>гидрохи-мическим</w:t>
            </w:r>
            <w:proofErr w:type="spellEnd"/>
            <w:proofErr w:type="gramEnd"/>
            <w:r w:rsidRPr="00926884">
              <w:rPr>
                <w:lang w:val="ru-RU"/>
              </w:rPr>
              <w:t xml:space="preserve"> режимом</w:t>
            </w:r>
          </w:p>
        </w:tc>
        <w:tc>
          <w:tcPr>
            <w:tcW w:w="833" w:type="pct"/>
            <w:tcBorders>
              <w:top w:val="single" w:sz="4" w:space="0" w:color="auto"/>
              <w:left w:val="single" w:sz="4" w:space="0" w:color="auto"/>
              <w:bottom w:val="single" w:sz="4" w:space="0" w:color="auto"/>
              <w:right w:val="single" w:sz="4" w:space="0" w:color="auto"/>
            </w:tcBorders>
            <w:vAlign w:val="center"/>
          </w:tcPr>
          <w:p w:rsidR="00926884" w:rsidRPr="00926884" w:rsidRDefault="00926884" w:rsidP="00926884">
            <w:r w:rsidRPr="00926884">
              <w:t xml:space="preserve">В </w:t>
            </w:r>
            <w:proofErr w:type="spellStart"/>
            <w:r w:rsidRPr="00926884">
              <w:t>период</w:t>
            </w:r>
            <w:proofErr w:type="spellEnd"/>
            <w:r w:rsidRPr="00926884">
              <w:t xml:space="preserve"> </w:t>
            </w:r>
            <w:proofErr w:type="spellStart"/>
            <w:r w:rsidRPr="00926884">
              <w:t>выращивания</w:t>
            </w:r>
            <w:proofErr w:type="spellEnd"/>
          </w:p>
        </w:tc>
        <w:tc>
          <w:tcPr>
            <w:tcW w:w="2826" w:type="pct"/>
            <w:tcBorders>
              <w:top w:val="single" w:sz="4" w:space="0" w:color="auto"/>
              <w:left w:val="single" w:sz="4" w:space="0" w:color="auto"/>
              <w:bottom w:val="single" w:sz="4" w:space="0" w:color="auto"/>
              <w:right w:val="single" w:sz="4" w:space="0" w:color="auto"/>
            </w:tcBorders>
            <w:vAlign w:val="center"/>
          </w:tcPr>
          <w:p w:rsidR="00926884" w:rsidRPr="00926884" w:rsidRDefault="00926884" w:rsidP="00926884">
            <w:pPr>
              <w:rPr>
                <w:lang w:val="en-US"/>
              </w:rPr>
            </w:pPr>
            <w:r w:rsidRPr="00926884">
              <w:rPr>
                <w:lang w:val="ru-RU"/>
              </w:rPr>
              <w:t>Температурный режим должен быть 18 </w:t>
            </w:r>
            <w:proofErr w:type="spellStart"/>
            <w:r w:rsidRPr="00926884">
              <w:rPr>
                <w:lang w:val="ru-RU"/>
              </w:rPr>
              <w:t>ºС</w:t>
            </w:r>
            <w:proofErr w:type="spellEnd"/>
            <w:r w:rsidRPr="00926884">
              <w:rPr>
                <w:lang w:val="ru-RU"/>
              </w:rPr>
              <w:t>. Вод</w:t>
            </w:r>
            <w:r w:rsidRPr="00926884">
              <w:rPr>
                <w:lang w:val="ru-RU"/>
              </w:rPr>
              <w:t>о</w:t>
            </w:r>
            <w:r w:rsidRPr="00926884">
              <w:rPr>
                <w:lang w:val="ru-RU"/>
              </w:rPr>
              <w:t xml:space="preserve">родный показатель </w:t>
            </w:r>
            <w:proofErr w:type="spellStart"/>
            <w:r w:rsidRPr="00926884">
              <w:rPr>
                <w:lang w:val="ru-RU"/>
              </w:rPr>
              <w:t>рН</w:t>
            </w:r>
            <w:proofErr w:type="spellEnd"/>
            <w:r w:rsidRPr="00926884">
              <w:rPr>
                <w:lang w:val="ru-RU"/>
              </w:rPr>
              <w:t xml:space="preserve"> 7–8, растворенный в воде кислород – не ниже 12,0</w:t>
            </w:r>
            <w:r w:rsidRPr="00926884">
              <w:rPr>
                <w:lang w:val="en-US"/>
              </w:rPr>
              <w:t> </w:t>
            </w:r>
            <w:r w:rsidRPr="00926884">
              <w:rPr>
                <w:lang w:val="ru-RU"/>
              </w:rPr>
              <w:t>мг/л. Полный химич</w:t>
            </w:r>
            <w:r w:rsidRPr="00926884">
              <w:rPr>
                <w:lang w:val="ru-RU"/>
              </w:rPr>
              <w:t>е</w:t>
            </w:r>
            <w:r w:rsidRPr="00926884">
              <w:rPr>
                <w:lang w:val="ru-RU"/>
              </w:rPr>
              <w:t xml:space="preserve">ский анализ воды должны проводить 1 раз в квартал. Температуру воды, кислород, </w:t>
            </w:r>
            <w:proofErr w:type="spellStart"/>
            <w:r w:rsidRPr="00926884">
              <w:rPr>
                <w:lang w:val="ru-RU"/>
              </w:rPr>
              <w:t>рН</w:t>
            </w:r>
            <w:proofErr w:type="spellEnd"/>
            <w:r w:rsidRPr="00926884">
              <w:rPr>
                <w:lang w:val="ru-RU"/>
              </w:rPr>
              <w:t>, ни</w:t>
            </w:r>
            <w:r w:rsidRPr="00926884">
              <w:rPr>
                <w:lang w:val="ru-RU"/>
              </w:rPr>
              <w:t>т</w:t>
            </w:r>
            <w:r w:rsidRPr="00926884">
              <w:rPr>
                <w:lang w:val="ru-RU"/>
              </w:rPr>
              <w:t>риты, аммиак измеряют 2–4 раза в сутки. О</w:t>
            </w:r>
            <w:r w:rsidRPr="00926884">
              <w:rPr>
                <w:lang w:val="ru-RU"/>
              </w:rPr>
              <w:t>с</w:t>
            </w:r>
            <w:r w:rsidRPr="00926884">
              <w:rPr>
                <w:lang w:val="ru-RU"/>
              </w:rPr>
              <w:t>тальные гидрохимические показатели (СО</w:t>
            </w:r>
            <w:proofErr w:type="gramStart"/>
            <w:r w:rsidRPr="00926884">
              <w:rPr>
                <w:vertAlign w:val="subscript"/>
                <w:lang w:val="ru-RU"/>
              </w:rPr>
              <w:t>2</w:t>
            </w:r>
            <w:proofErr w:type="gramEnd"/>
            <w:r w:rsidRPr="00926884">
              <w:rPr>
                <w:lang w:val="ru-RU"/>
              </w:rPr>
              <w:t>, БПК, нитраты) – 1 раз в неделю</w:t>
            </w:r>
          </w:p>
        </w:tc>
      </w:tr>
      <w:tr w:rsidR="00926884" w:rsidRPr="00931035" w:rsidTr="00926884">
        <w:trPr>
          <w:trHeight w:val="20"/>
          <w:jc w:val="center"/>
        </w:trPr>
        <w:tc>
          <w:tcPr>
            <w:tcW w:w="1341" w:type="pct"/>
            <w:tcBorders>
              <w:top w:val="single" w:sz="4" w:space="0" w:color="auto"/>
              <w:left w:val="single" w:sz="4" w:space="0" w:color="auto"/>
              <w:bottom w:val="single" w:sz="4" w:space="0" w:color="auto"/>
              <w:right w:val="single" w:sz="4" w:space="0" w:color="auto"/>
            </w:tcBorders>
            <w:vAlign w:val="center"/>
          </w:tcPr>
          <w:p w:rsidR="00926884" w:rsidRPr="00926884" w:rsidRDefault="00926884" w:rsidP="00926884">
            <w:pPr>
              <w:rPr>
                <w:lang w:val="ru-RU"/>
              </w:rPr>
            </w:pPr>
            <w:r w:rsidRPr="00926884">
              <w:rPr>
                <w:lang w:val="ru-RU"/>
              </w:rPr>
              <w:t xml:space="preserve">Транспортировка мальков и </w:t>
            </w:r>
            <w:proofErr w:type="spellStart"/>
            <w:r w:rsidRPr="00926884">
              <w:rPr>
                <w:lang w:val="ru-RU"/>
              </w:rPr>
              <w:t>санитарно-профилакти-ческие</w:t>
            </w:r>
            <w:proofErr w:type="spellEnd"/>
            <w:r w:rsidRPr="00926884">
              <w:rPr>
                <w:lang w:val="ru-RU"/>
              </w:rPr>
              <w:t xml:space="preserve"> мероприятия </w:t>
            </w:r>
          </w:p>
          <w:p w:rsidR="00926884" w:rsidRPr="00926884" w:rsidRDefault="00926884" w:rsidP="00926884">
            <w:pPr>
              <w:rPr>
                <w:lang w:val="ru-RU"/>
              </w:rPr>
            </w:pPr>
            <w:r w:rsidRPr="00926884">
              <w:rPr>
                <w:lang w:val="ru-RU"/>
              </w:rPr>
              <w:t>при перевозке (пер</w:t>
            </w:r>
            <w:r w:rsidRPr="00926884">
              <w:rPr>
                <w:lang w:val="ru-RU"/>
              </w:rPr>
              <w:t>е</w:t>
            </w:r>
            <w:r w:rsidRPr="00926884">
              <w:rPr>
                <w:lang w:val="ru-RU"/>
              </w:rPr>
              <w:t>носке) рыбы</w:t>
            </w:r>
          </w:p>
        </w:tc>
        <w:tc>
          <w:tcPr>
            <w:tcW w:w="833" w:type="pct"/>
            <w:tcBorders>
              <w:top w:val="single" w:sz="4" w:space="0" w:color="auto"/>
              <w:left w:val="single" w:sz="4" w:space="0" w:color="auto"/>
              <w:bottom w:val="single" w:sz="4" w:space="0" w:color="auto"/>
              <w:right w:val="single" w:sz="4" w:space="0" w:color="auto"/>
            </w:tcBorders>
            <w:vAlign w:val="center"/>
          </w:tcPr>
          <w:p w:rsidR="00926884" w:rsidRPr="00926884" w:rsidRDefault="00926884" w:rsidP="00926884">
            <w:r w:rsidRPr="00926884">
              <w:t xml:space="preserve">В </w:t>
            </w:r>
            <w:proofErr w:type="spellStart"/>
            <w:r w:rsidRPr="00926884">
              <w:t>период</w:t>
            </w:r>
            <w:proofErr w:type="spellEnd"/>
            <w:r w:rsidRPr="00926884">
              <w:t xml:space="preserve"> </w:t>
            </w:r>
            <w:proofErr w:type="spellStart"/>
            <w:r w:rsidRPr="00926884">
              <w:t>перевозки</w:t>
            </w:r>
            <w:proofErr w:type="spellEnd"/>
          </w:p>
        </w:tc>
        <w:tc>
          <w:tcPr>
            <w:tcW w:w="2826" w:type="pct"/>
            <w:tcBorders>
              <w:top w:val="single" w:sz="4" w:space="0" w:color="auto"/>
              <w:left w:val="single" w:sz="4" w:space="0" w:color="auto"/>
              <w:bottom w:val="single" w:sz="4" w:space="0" w:color="auto"/>
              <w:right w:val="single" w:sz="4" w:space="0" w:color="auto"/>
            </w:tcBorders>
            <w:vAlign w:val="center"/>
          </w:tcPr>
          <w:p w:rsidR="00926884" w:rsidRPr="00926884" w:rsidRDefault="00926884" w:rsidP="00926884">
            <w:pPr>
              <w:rPr>
                <w:lang w:val="ru-RU"/>
              </w:rPr>
            </w:pPr>
            <w:r w:rsidRPr="00926884">
              <w:rPr>
                <w:lang w:val="ru-RU"/>
              </w:rPr>
              <w:t>Транспортировку мальков осуществляют в пл</w:t>
            </w:r>
            <w:r w:rsidRPr="00926884">
              <w:rPr>
                <w:lang w:val="ru-RU"/>
              </w:rPr>
              <w:t>а</w:t>
            </w:r>
            <w:r w:rsidRPr="00926884">
              <w:rPr>
                <w:lang w:val="ru-RU"/>
              </w:rPr>
              <w:t>стиковых емкостях, контейнерах или брезент</w:t>
            </w:r>
            <w:r w:rsidRPr="00926884">
              <w:rPr>
                <w:lang w:val="ru-RU"/>
              </w:rPr>
              <w:t>о</w:t>
            </w:r>
            <w:r w:rsidRPr="00926884">
              <w:rPr>
                <w:lang w:val="ru-RU"/>
              </w:rPr>
              <w:t>вых носилках, с обязательной подачей кислорода в воду</w:t>
            </w:r>
          </w:p>
        </w:tc>
      </w:tr>
      <w:tr w:rsidR="00926884" w:rsidRPr="00931035" w:rsidTr="00926884">
        <w:trPr>
          <w:trHeight w:val="20"/>
          <w:jc w:val="center"/>
        </w:trPr>
        <w:tc>
          <w:tcPr>
            <w:tcW w:w="1341" w:type="pct"/>
            <w:tcBorders>
              <w:top w:val="single" w:sz="4" w:space="0" w:color="auto"/>
              <w:left w:val="single" w:sz="4" w:space="0" w:color="auto"/>
              <w:bottom w:val="single" w:sz="4" w:space="0" w:color="auto"/>
              <w:right w:val="single" w:sz="4" w:space="0" w:color="auto"/>
            </w:tcBorders>
            <w:vAlign w:val="center"/>
          </w:tcPr>
          <w:p w:rsidR="00926884" w:rsidRPr="00926884" w:rsidRDefault="00926884" w:rsidP="00926884">
            <w:pPr>
              <w:rPr>
                <w:lang w:val="ru-RU"/>
              </w:rPr>
            </w:pPr>
            <w:r w:rsidRPr="00926884">
              <w:rPr>
                <w:lang w:val="ru-RU"/>
              </w:rPr>
              <w:t>Кормление  рыбы от 10 до 1200 г</w:t>
            </w:r>
          </w:p>
        </w:tc>
        <w:tc>
          <w:tcPr>
            <w:tcW w:w="833" w:type="pct"/>
            <w:tcBorders>
              <w:top w:val="single" w:sz="4" w:space="0" w:color="auto"/>
              <w:left w:val="single" w:sz="4" w:space="0" w:color="auto"/>
              <w:bottom w:val="single" w:sz="4" w:space="0" w:color="auto"/>
              <w:right w:val="single" w:sz="4" w:space="0" w:color="auto"/>
            </w:tcBorders>
            <w:vAlign w:val="center"/>
          </w:tcPr>
          <w:p w:rsidR="00926884" w:rsidRPr="00926884" w:rsidRDefault="00926884" w:rsidP="00926884">
            <w:pPr>
              <w:rPr>
                <w:lang w:val="ru-RU"/>
              </w:rPr>
            </w:pPr>
            <w:r w:rsidRPr="00926884">
              <w:rPr>
                <w:lang w:val="ru-RU"/>
              </w:rPr>
              <w:t>На протяж</w:t>
            </w:r>
            <w:r w:rsidRPr="00926884">
              <w:rPr>
                <w:lang w:val="ru-RU"/>
              </w:rPr>
              <w:t>е</w:t>
            </w:r>
            <w:r w:rsidRPr="00926884">
              <w:rPr>
                <w:lang w:val="ru-RU"/>
              </w:rPr>
              <w:t>нии всего п</w:t>
            </w:r>
            <w:r w:rsidRPr="00926884">
              <w:rPr>
                <w:lang w:val="ru-RU"/>
              </w:rPr>
              <w:t>е</w:t>
            </w:r>
            <w:r w:rsidRPr="00926884">
              <w:rPr>
                <w:lang w:val="ru-RU"/>
              </w:rPr>
              <w:t>риода выр</w:t>
            </w:r>
            <w:r w:rsidRPr="00926884">
              <w:rPr>
                <w:lang w:val="ru-RU"/>
              </w:rPr>
              <w:t>а</w:t>
            </w:r>
            <w:r w:rsidRPr="00926884">
              <w:rPr>
                <w:lang w:val="ru-RU"/>
              </w:rPr>
              <w:t>щивания</w:t>
            </w:r>
          </w:p>
        </w:tc>
        <w:tc>
          <w:tcPr>
            <w:tcW w:w="2826" w:type="pct"/>
            <w:tcBorders>
              <w:top w:val="single" w:sz="4" w:space="0" w:color="auto"/>
              <w:left w:val="single" w:sz="4" w:space="0" w:color="auto"/>
              <w:bottom w:val="single" w:sz="4" w:space="0" w:color="auto"/>
              <w:right w:val="single" w:sz="4" w:space="0" w:color="auto"/>
            </w:tcBorders>
            <w:vAlign w:val="center"/>
          </w:tcPr>
          <w:p w:rsidR="00926884" w:rsidRPr="00926884" w:rsidRDefault="00926884" w:rsidP="00926884">
            <w:pPr>
              <w:rPr>
                <w:lang w:val="ru-RU"/>
              </w:rPr>
            </w:pPr>
            <w:r w:rsidRPr="00926884">
              <w:rPr>
                <w:lang w:val="ru-RU"/>
              </w:rPr>
              <w:t>Адаптация форели проходит довольно быстро. Если в первые сутки после пересадки возможно ограничение в кормлении до  50–60 % дневной нормы корма, то в последующие дни, в завис</w:t>
            </w:r>
            <w:r w:rsidRPr="00926884">
              <w:rPr>
                <w:lang w:val="ru-RU"/>
              </w:rPr>
              <w:t>и</w:t>
            </w:r>
            <w:r w:rsidRPr="00926884">
              <w:rPr>
                <w:lang w:val="ru-RU"/>
              </w:rPr>
              <w:t>мости от пищевой реакции рыбы, можно прист</w:t>
            </w:r>
            <w:r w:rsidRPr="00926884">
              <w:rPr>
                <w:lang w:val="ru-RU"/>
              </w:rPr>
              <w:t>у</w:t>
            </w:r>
            <w:r w:rsidRPr="00926884">
              <w:rPr>
                <w:lang w:val="ru-RU"/>
              </w:rPr>
              <w:t>пать к кормлению по полной норме, определе</w:t>
            </w:r>
            <w:r w:rsidRPr="00926884">
              <w:rPr>
                <w:lang w:val="ru-RU"/>
              </w:rPr>
              <w:t>н</w:t>
            </w:r>
            <w:r w:rsidRPr="00926884">
              <w:rPr>
                <w:lang w:val="ru-RU"/>
              </w:rPr>
              <w:t>ной по кормовым таблицам. Рыбу кормят гран</w:t>
            </w:r>
            <w:r w:rsidRPr="00926884">
              <w:rPr>
                <w:lang w:val="ru-RU"/>
              </w:rPr>
              <w:t>у</w:t>
            </w:r>
            <w:r w:rsidRPr="00926884">
              <w:rPr>
                <w:lang w:val="ru-RU"/>
              </w:rPr>
              <w:t>лированным кормом. Размер каждого вида гр</w:t>
            </w:r>
            <w:r w:rsidRPr="00926884">
              <w:rPr>
                <w:lang w:val="ru-RU"/>
              </w:rPr>
              <w:t>а</w:t>
            </w:r>
            <w:r w:rsidRPr="00926884">
              <w:rPr>
                <w:lang w:val="ru-RU"/>
              </w:rPr>
              <w:t>нул должен соответствовать массе рыбы.</w:t>
            </w:r>
          </w:p>
          <w:p w:rsidR="00926884" w:rsidRPr="00926884" w:rsidRDefault="00926884" w:rsidP="00926884">
            <w:pPr>
              <w:rPr>
                <w:lang w:val="ru-RU"/>
              </w:rPr>
            </w:pPr>
            <w:r w:rsidRPr="00926884">
              <w:rPr>
                <w:lang w:val="ru-RU"/>
              </w:rPr>
              <w:t>Размер гранул  продукционного корма, в завис</w:t>
            </w:r>
            <w:r w:rsidRPr="00926884">
              <w:rPr>
                <w:lang w:val="ru-RU"/>
              </w:rPr>
              <w:t>и</w:t>
            </w:r>
            <w:r w:rsidRPr="00926884">
              <w:rPr>
                <w:lang w:val="ru-RU"/>
              </w:rPr>
              <w:t>мости от массы форели, указан в технических характеристиках используемого корма.</w:t>
            </w:r>
          </w:p>
          <w:p w:rsidR="00926884" w:rsidRPr="00926884" w:rsidRDefault="00926884" w:rsidP="00926884">
            <w:pPr>
              <w:rPr>
                <w:lang w:val="ru-RU"/>
              </w:rPr>
            </w:pPr>
            <w:r w:rsidRPr="00926884">
              <w:rPr>
                <w:lang w:val="ru-RU"/>
              </w:rPr>
              <w:t>Частота кормления зависит от массы рыбы: более 10 г – 4 раза. Дневную норму определяют по та</w:t>
            </w:r>
            <w:r w:rsidRPr="00926884">
              <w:rPr>
                <w:lang w:val="ru-RU"/>
              </w:rPr>
              <w:t>б</w:t>
            </w:r>
            <w:r w:rsidRPr="00926884">
              <w:rPr>
                <w:lang w:val="ru-RU"/>
              </w:rPr>
              <w:t>лице производителя кормов и при необходимости корректируют</w:t>
            </w:r>
          </w:p>
        </w:tc>
      </w:tr>
      <w:tr w:rsidR="00926884" w:rsidRPr="00931035" w:rsidTr="00926884">
        <w:trPr>
          <w:trHeight w:val="20"/>
          <w:jc w:val="center"/>
        </w:trPr>
        <w:tc>
          <w:tcPr>
            <w:tcW w:w="1341" w:type="pct"/>
            <w:tcBorders>
              <w:top w:val="single" w:sz="4" w:space="0" w:color="auto"/>
              <w:left w:val="single" w:sz="4" w:space="0" w:color="auto"/>
              <w:bottom w:val="single" w:sz="4" w:space="0" w:color="auto"/>
              <w:right w:val="single" w:sz="4" w:space="0" w:color="auto"/>
            </w:tcBorders>
            <w:vAlign w:val="center"/>
          </w:tcPr>
          <w:p w:rsidR="00926884" w:rsidRPr="00926884" w:rsidRDefault="00926884" w:rsidP="00926884">
            <w:proofErr w:type="spellStart"/>
            <w:r w:rsidRPr="00926884">
              <w:t>Раздача</w:t>
            </w:r>
            <w:proofErr w:type="spellEnd"/>
            <w:r w:rsidRPr="00926884">
              <w:t xml:space="preserve"> </w:t>
            </w:r>
            <w:proofErr w:type="spellStart"/>
            <w:r w:rsidRPr="00926884">
              <w:t>корма</w:t>
            </w:r>
            <w:proofErr w:type="spellEnd"/>
          </w:p>
        </w:tc>
        <w:tc>
          <w:tcPr>
            <w:tcW w:w="833" w:type="pct"/>
            <w:tcBorders>
              <w:top w:val="single" w:sz="4" w:space="0" w:color="auto"/>
              <w:left w:val="single" w:sz="4" w:space="0" w:color="auto"/>
              <w:bottom w:val="single" w:sz="4" w:space="0" w:color="auto"/>
              <w:right w:val="single" w:sz="4" w:space="0" w:color="auto"/>
            </w:tcBorders>
            <w:vAlign w:val="center"/>
          </w:tcPr>
          <w:p w:rsidR="00926884" w:rsidRPr="00926884" w:rsidRDefault="00926884" w:rsidP="00926884">
            <w:proofErr w:type="spellStart"/>
            <w:r w:rsidRPr="00926884">
              <w:t>Весь</w:t>
            </w:r>
            <w:proofErr w:type="spellEnd"/>
            <w:r w:rsidRPr="00926884">
              <w:t xml:space="preserve"> </w:t>
            </w:r>
            <w:proofErr w:type="spellStart"/>
            <w:r w:rsidRPr="00926884">
              <w:t>период</w:t>
            </w:r>
            <w:proofErr w:type="spellEnd"/>
            <w:r w:rsidRPr="00926884">
              <w:t xml:space="preserve"> </w:t>
            </w:r>
            <w:proofErr w:type="spellStart"/>
            <w:r w:rsidRPr="00926884">
              <w:t>выращивания</w:t>
            </w:r>
            <w:proofErr w:type="spellEnd"/>
          </w:p>
        </w:tc>
        <w:tc>
          <w:tcPr>
            <w:tcW w:w="2826" w:type="pct"/>
            <w:tcBorders>
              <w:top w:val="single" w:sz="4" w:space="0" w:color="auto"/>
              <w:left w:val="single" w:sz="4" w:space="0" w:color="auto"/>
              <w:bottom w:val="single" w:sz="4" w:space="0" w:color="auto"/>
              <w:right w:val="single" w:sz="4" w:space="0" w:color="auto"/>
            </w:tcBorders>
            <w:vAlign w:val="center"/>
          </w:tcPr>
          <w:p w:rsidR="00926884" w:rsidRPr="00926884" w:rsidRDefault="00926884" w:rsidP="00926884">
            <w:pPr>
              <w:rPr>
                <w:lang w:val="ru-RU"/>
              </w:rPr>
            </w:pPr>
            <w:r w:rsidRPr="00926884">
              <w:rPr>
                <w:lang w:val="ru-RU"/>
              </w:rPr>
              <w:t>Раздачу гранулированного корма рекомендуется осуществлять с помощью механических корм</w:t>
            </w:r>
            <w:r w:rsidRPr="00926884">
              <w:rPr>
                <w:lang w:val="ru-RU"/>
              </w:rPr>
              <w:t>о</w:t>
            </w:r>
            <w:r w:rsidRPr="00926884">
              <w:rPr>
                <w:lang w:val="ru-RU"/>
              </w:rPr>
              <w:t>раздатчиков или маятниковых кормушек. Ко</w:t>
            </w:r>
            <w:r w:rsidRPr="00926884">
              <w:rPr>
                <w:lang w:val="ru-RU"/>
              </w:rPr>
              <w:t>р</w:t>
            </w:r>
            <w:r w:rsidRPr="00926884">
              <w:rPr>
                <w:lang w:val="ru-RU"/>
              </w:rPr>
              <w:lastRenderedPageBreak/>
              <w:t>мушки загружают 1–2 раза в сутки. При отсутствии механизированной раздачи ко</w:t>
            </w:r>
            <w:r w:rsidRPr="00926884">
              <w:rPr>
                <w:lang w:val="ru-RU"/>
              </w:rPr>
              <w:t>р</w:t>
            </w:r>
            <w:r w:rsidRPr="00926884">
              <w:rPr>
                <w:lang w:val="ru-RU"/>
              </w:rPr>
              <w:t>мов гранулы разбрасывают вручную по повер</w:t>
            </w:r>
            <w:r w:rsidRPr="00926884">
              <w:rPr>
                <w:lang w:val="ru-RU"/>
              </w:rPr>
              <w:t>х</w:t>
            </w:r>
            <w:r w:rsidRPr="00926884">
              <w:rPr>
                <w:lang w:val="ru-RU"/>
              </w:rPr>
              <w:t>ности воды. Дневную норму корма выдают ра</w:t>
            </w:r>
            <w:r w:rsidRPr="00926884">
              <w:rPr>
                <w:lang w:val="ru-RU"/>
              </w:rPr>
              <w:t>в</w:t>
            </w:r>
            <w:r w:rsidRPr="00926884">
              <w:rPr>
                <w:lang w:val="ru-RU"/>
              </w:rPr>
              <w:t>ными порциями в определенное время суток с</w:t>
            </w:r>
            <w:r w:rsidRPr="00926884">
              <w:rPr>
                <w:lang w:val="ru-RU"/>
              </w:rPr>
              <w:t>о</w:t>
            </w:r>
            <w:r w:rsidRPr="00926884">
              <w:rPr>
                <w:lang w:val="ru-RU"/>
              </w:rPr>
              <w:t>гласно графику кормления рыбы</w:t>
            </w:r>
          </w:p>
        </w:tc>
      </w:tr>
      <w:tr w:rsidR="00926884" w:rsidRPr="00931035" w:rsidTr="00926884">
        <w:trPr>
          <w:trHeight w:val="20"/>
          <w:jc w:val="center"/>
        </w:trPr>
        <w:tc>
          <w:tcPr>
            <w:tcW w:w="1341" w:type="pct"/>
            <w:tcBorders>
              <w:top w:val="single" w:sz="4" w:space="0" w:color="auto"/>
              <w:left w:val="single" w:sz="4" w:space="0" w:color="auto"/>
              <w:bottom w:val="single" w:sz="4" w:space="0" w:color="auto"/>
              <w:right w:val="single" w:sz="4" w:space="0" w:color="auto"/>
            </w:tcBorders>
            <w:vAlign w:val="center"/>
          </w:tcPr>
          <w:p w:rsidR="00926884" w:rsidRPr="00926884" w:rsidRDefault="00926884" w:rsidP="00926884">
            <w:pPr>
              <w:rPr>
                <w:lang w:val="ru-RU"/>
              </w:rPr>
            </w:pPr>
            <w:proofErr w:type="spellStart"/>
            <w:r w:rsidRPr="00926884">
              <w:lastRenderedPageBreak/>
              <w:t>Контроль</w:t>
            </w:r>
            <w:proofErr w:type="spellEnd"/>
            <w:r w:rsidRPr="00926884">
              <w:t xml:space="preserve"> </w:t>
            </w:r>
          </w:p>
          <w:p w:rsidR="00926884" w:rsidRPr="00926884" w:rsidRDefault="00926884" w:rsidP="00926884">
            <w:proofErr w:type="spellStart"/>
            <w:r w:rsidRPr="00926884">
              <w:t>за</w:t>
            </w:r>
            <w:proofErr w:type="spellEnd"/>
            <w:r w:rsidRPr="00926884">
              <w:t xml:space="preserve"> </w:t>
            </w:r>
            <w:proofErr w:type="spellStart"/>
            <w:r w:rsidRPr="00926884">
              <w:t>поедаемостью</w:t>
            </w:r>
            <w:proofErr w:type="spellEnd"/>
            <w:r w:rsidRPr="00926884">
              <w:t xml:space="preserve"> </w:t>
            </w:r>
            <w:proofErr w:type="spellStart"/>
            <w:r w:rsidRPr="00926884">
              <w:t>кормов</w:t>
            </w:r>
            <w:proofErr w:type="spellEnd"/>
          </w:p>
        </w:tc>
        <w:tc>
          <w:tcPr>
            <w:tcW w:w="833" w:type="pct"/>
            <w:tcBorders>
              <w:top w:val="single" w:sz="4" w:space="0" w:color="auto"/>
              <w:left w:val="single" w:sz="4" w:space="0" w:color="auto"/>
              <w:bottom w:val="single" w:sz="4" w:space="0" w:color="auto"/>
              <w:right w:val="single" w:sz="4" w:space="0" w:color="auto"/>
            </w:tcBorders>
            <w:vAlign w:val="center"/>
          </w:tcPr>
          <w:p w:rsidR="00926884" w:rsidRPr="00926884" w:rsidRDefault="00926884" w:rsidP="00926884">
            <w:proofErr w:type="spellStart"/>
            <w:r w:rsidRPr="00926884">
              <w:t>Во</w:t>
            </w:r>
            <w:proofErr w:type="spellEnd"/>
            <w:r w:rsidRPr="00926884">
              <w:t xml:space="preserve"> </w:t>
            </w:r>
            <w:proofErr w:type="spellStart"/>
            <w:r w:rsidRPr="00926884">
              <w:t>время</w:t>
            </w:r>
            <w:proofErr w:type="spellEnd"/>
            <w:r w:rsidRPr="00926884">
              <w:t xml:space="preserve"> </w:t>
            </w:r>
            <w:proofErr w:type="spellStart"/>
            <w:r w:rsidRPr="00926884">
              <w:t>кормления</w:t>
            </w:r>
            <w:proofErr w:type="spellEnd"/>
          </w:p>
        </w:tc>
        <w:tc>
          <w:tcPr>
            <w:tcW w:w="2826" w:type="pct"/>
            <w:tcBorders>
              <w:top w:val="single" w:sz="4" w:space="0" w:color="auto"/>
              <w:left w:val="single" w:sz="4" w:space="0" w:color="auto"/>
              <w:bottom w:val="single" w:sz="4" w:space="0" w:color="auto"/>
              <w:right w:val="single" w:sz="4" w:space="0" w:color="auto"/>
            </w:tcBorders>
            <w:vAlign w:val="center"/>
          </w:tcPr>
          <w:p w:rsidR="00926884" w:rsidRPr="00926884" w:rsidRDefault="00926884" w:rsidP="00926884">
            <w:pPr>
              <w:rPr>
                <w:lang w:val="ru-RU"/>
              </w:rPr>
            </w:pPr>
            <w:r w:rsidRPr="00926884">
              <w:rPr>
                <w:lang w:val="ru-RU"/>
              </w:rPr>
              <w:t>При кормлении рыбы с помощью корморазда</w:t>
            </w:r>
            <w:r w:rsidRPr="00926884">
              <w:rPr>
                <w:lang w:val="ru-RU"/>
              </w:rPr>
              <w:t>т</w:t>
            </w:r>
            <w:r w:rsidRPr="00926884">
              <w:rPr>
                <w:lang w:val="ru-RU"/>
              </w:rPr>
              <w:t xml:space="preserve">чиков или вручную необходимо следить за </w:t>
            </w:r>
            <w:proofErr w:type="spellStart"/>
            <w:r w:rsidRPr="00926884">
              <w:rPr>
                <w:lang w:val="ru-RU"/>
              </w:rPr>
              <w:t>п</w:t>
            </w:r>
            <w:r w:rsidRPr="00926884">
              <w:rPr>
                <w:lang w:val="ru-RU"/>
              </w:rPr>
              <w:t>о</w:t>
            </w:r>
            <w:r w:rsidRPr="00926884">
              <w:rPr>
                <w:lang w:val="ru-RU"/>
              </w:rPr>
              <w:t>едаемостью</w:t>
            </w:r>
            <w:proofErr w:type="spellEnd"/>
            <w:r w:rsidRPr="00926884">
              <w:rPr>
                <w:lang w:val="ru-RU"/>
              </w:rPr>
              <w:t xml:space="preserve"> корма. При наличии </w:t>
            </w:r>
            <w:proofErr w:type="spellStart"/>
            <w:r w:rsidRPr="00926884">
              <w:rPr>
                <w:lang w:val="ru-RU"/>
              </w:rPr>
              <w:t>несъеденного</w:t>
            </w:r>
            <w:proofErr w:type="spellEnd"/>
            <w:r w:rsidRPr="00926884">
              <w:rPr>
                <w:lang w:val="ru-RU"/>
              </w:rPr>
              <w:t xml:space="preserve"> корма уменьшают разовую порцию, увеличивая число кормлений. Малькам корм выдают более мелкими порциями, </w:t>
            </w:r>
            <w:proofErr w:type="spellStart"/>
            <w:r w:rsidRPr="00926884">
              <w:rPr>
                <w:lang w:val="ru-RU"/>
              </w:rPr>
              <w:t>удлинняя</w:t>
            </w:r>
            <w:proofErr w:type="spellEnd"/>
            <w:r w:rsidRPr="00926884">
              <w:rPr>
                <w:lang w:val="ru-RU"/>
              </w:rPr>
              <w:t xml:space="preserve"> период разового кормления</w:t>
            </w:r>
          </w:p>
        </w:tc>
      </w:tr>
      <w:tr w:rsidR="00926884" w:rsidRPr="00931035" w:rsidTr="00926884">
        <w:trPr>
          <w:trHeight w:val="20"/>
          <w:jc w:val="center"/>
        </w:trPr>
        <w:tc>
          <w:tcPr>
            <w:tcW w:w="1341" w:type="pct"/>
            <w:tcBorders>
              <w:top w:val="single" w:sz="4" w:space="0" w:color="auto"/>
              <w:left w:val="single" w:sz="4" w:space="0" w:color="auto"/>
              <w:bottom w:val="single" w:sz="4" w:space="0" w:color="auto"/>
              <w:right w:val="single" w:sz="4" w:space="0" w:color="auto"/>
            </w:tcBorders>
            <w:vAlign w:val="center"/>
          </w:tcPr>
          <w:p w:rsidR="00926884" w:rsidRPr="00926884" w:rsidRDefault="00926884" w:rsidP="00926884">
            <w:pPr>
              <w:rPr>
                <w:lang w:val="ru-RU"/>
              </w:rPr>
            </w:pPr>
            <w:proofErr w:type="spellStart"/>
            <w:r w:rsidRPr="00926884">
              <w:t>Контроль</w:t>
            </w:r>
            <w:proofErr w:type="spellEnd"/>
            <w:r w:rsidRPr="00926884">
              <w:t xml:space="preserve"> </w:t>
            </w:r>
          </w:p>
          <w:p w:rsidR="00926884" w:rsidRPr="00926884" w:rsidRDefault="00926884" w:rsidP="00926884">
            <w:proofErr w:type="spellStart"/>
            <w:r w:rsidRPr="00926884">
              <w:t>за</w:t>
            </w:r>
            <w:proofErr w:type="spellEnd"/>
            <w:r w:rsidRPr="00926884">
              <w:t xml:space="preserve"> </w:t>
            </w:r>
            <w:proofErr w:type="spellStart"/>
            <w:r w:rsidRPr="00926884">
              <w:t>ростом</w:t>
            </w:r>
            <w:proofErr w:type="spellEnd"/>
            <w:r w:rsidRPr="00926884">
              <w:t xml:space="preserve"> </w:t>
            </w:r>
            <w:proofErr w:type="spellStart"/>
            <w:r w:rsidRPr="00926884">
              <w:t>рыбы</w:t>
            </w:r>
            <w:proofErr w:type="spellEnd"/>
          </w:p>
        </w:tc>
        <w:tc>
          <w:tcPr>
            <w:tcW w:w="833" w:type="pct"/>
            <w:tcBorders>
              <w:top w:val="single" w:sz="4" w:space="0" w:color="auto"/>
              <w:left w:val="single" w:sz="4" w:space="0" w:color="auto"/>
              <w:bottom w:val="single" w:sz="4" w:space="0" w:color="auto"/>
              <w:right w:val="single" w:sz="4" w:space="0" w:color="auto"/>
            </w:tcBorders>
            <w:vAlign w:val="center"/>
          </w:tcPr>
          <w:p w:rsidR="00926884" w:rsidRPr="00926884" w:rsidRDefault="00926884" w:rsidP="00926884">
            <w:pPr>
              <w:rPr>
                <w:lang w:val="ru-RU"/>
              </w:rPr>
            </w:pPr>
            <w:r w:rsidRPr="00926884">
              <w:rPr>
                <w:lang w:val="ru-RU"/>
              </w:rPr>
              <w:t>На протяж</w:t>
            </w:r>
            <w:r w:rsidRPr="00926884">
              <w:rPr>
                <w:lang w:val="ru-RU"/>
              </w:rPr>
              <w:t>е</w:t>
            </w:r>
            <w:r w:rsidRPr="00926884">
              <w:rPr>
                <w:lang w:val="ru-RU"/>
              </w:rPr>
              <w:t>нии всего п</w:t>
            </w:r>
            <w:r w:rsidRPr="00926884">
              <w:rPr>
                <w:lang w:val="ru-RU"/>
              </w:rPr>
              <w:t>е</w:t>
            </w:r>
            <w:r w:rsidRPr="00926884">
              <w:rPr>
                <w:lang w:val="ru-RU"/>
              </w:rPr>
              <w:t>риода выр</w:t>
            </w:r>
            <w:r w:rsidRPr="00926884">
              <w:rPr>
                <w:lang w:val="ru-RU"/>
              </w:rPr>
              <w:t>а</w:t>
            </w:r>
            <w:r w:rsidRPr="00926884">
              <w:rPr>
                <w:lang w:val="ru-RU"/>
              </w:rPr>
              <w:t>щивания ч</w:t>
            </w:r>
            <w:r w:rsidRPr="00926884">
              <w:rPr>
                <w:lang w:val="ru-RU"/>
              </w:rPr>
              <w:t>е</w:t>
            </w:r>
            <w:r w:rsidRPr="00926884">
              <w:rPr>
                <w:lang w:val="ru-RU"/>
              </w:rPr>
              <w:t>рез 10–15 дней</w:t>
            </w:r>
          </w:p>
        </w:tc>
        <w:tc>
          <w:tcPr>
            <w:tcW w:w="2826" w:type="pct"/>
            <w:tcBorders>
              <w:top w:val="single" w:sz="4" w:space="0" w:color="auto"/>
              <w:left w:val="single" w:sz="4" w:space="0" w:color="auto"/>
              <w:bottom w:val="single" w:sz="4" w:space="0" w:color="auto"/>
              <w:right w:val="single" w:sz="4" w:space="0" w:color="auto"/>
            </w:tcBorders>
            <w:vAlign w:val="center"/>
          </w:tcPr>
          <w:p w:rsidR="00926884" w:rsidRPr="00926884" w:rsidRDefault="00926884" w:rsidP="00926884">
            <w:pPr>
              <w:rPr>
                <w:lang w:val="ru-RU"/>
              </w:rPr>
            </w:pPr>
            <w:r w:rsidRPr="00926884">
              <w:rPr>
                <w:lang w:val="ru-RU"/>
              </w:rPr>
              <w:t>Контрольные обловы проводят с целью опред</w:t>
            </w:r>
            <w:r w:rsidRPr="00926884">
              <w:rPr>
                <w:lang w:val="ru-RU"/>
              </w:rPr>
              <w:t>е</w:t>
            </w:r>
            <w:r w:rsidRPr="00926884">
              <w:rPr>
                <w:lang w:val="ru-RU"/>
              </w:rPr>
              <w:t>ления темпа роста и корректировки суточного рациона корма.</w:t>
            </w:r>
          </w:p>
          <w:p w:rsidR="00926884" w:rsidRPr="00926884" w:rsidRDefault="00926884" w:rsidP="00926884">
            <w:pPr>
              <w:rPr>
                <w:lang w:val="ru-RU"/>
              </w:rPr>
            </w:pPr>
            <w:r w:rsidRPr="00926884">
              <w:rPr>
                <w:lang w:val="ru-RU"/>
              </w:rPr>
              <w:t>Среднюю массу определяют взвешиванием 2–3 проб рыбы. В каждой пробе количество взвеш</w:t>
            </w:r>
            <w:r w:rsidRPr="00926884">
              <w:rPr>
                <w:lang w:val="ru-RU"/>
              </w:rPr>
              <w:t>и</w:t>
            </w:r>
            <w:r w:rsidRPr="00926884">
              <w:rPr>
                <w:lang w:val="ru-RU"/>
              </w:rPr>
              <w:t>ваемой рыбы должно быть не менее 50 шт. Опр</w:t>
            </w:r>
            <w:r w:rsidRPr="00926884">
              <w:rPr>
                <w:lang w:val="ru-RU"/>
              </w:rPr>
              <w:t>е</w:t>
            </w:r>
            <w:r w:rsidRPr="00926884">
              <w:rPr>
                <w:lang w:val="ru-RU"/>
              </w:rPr>
              <w:t>делив общую массу рыбы в пробе, устанавлив</w:t>
            </w:r>
            <w:r w:rsidRPr="00926884">
              <w:rPr>
                <w:lang w:val="ru-RU"/>
              </w:rPr>
              <w:t>а</w:t>
            </w:r>
            <w:r w:rsidRPr="00926884">
              <w:rPr>
                <w:lang w:val="ru-RU"/>
              </w:rPr>
              <w:t xml:space="preserve">ют среднюю индивидуальную массу, исходя из которой, определяют общую массу рыбы в садке и общий прирост </w:t>
            </w:r>
            <w:proofErr w:type="spellStart"/>
            <w:r w:rsidRPr="00926884">
              <w:rPr>
                <w:lang w:val="ru-RU"/>
              </w:rPr>
              <w:t>ихтиомассы</w:t>
            </w:r>
            <w:proofErr w:type="spellEnd"/>
            <w:r w:rsidRPr="00926884">
              <w:rPr>
                <w:lang w:val="ru-RU"/>
              </w:rPr>
              <w:t>. Зная расход ко</w:t>
            </w:r>
            <w:r w:rsidRPr="00926884">
              <w:rPr>
                <w:lang w:val="ru-RU"/>
              </w:rPr>
              <w:t>р</w:t>
            </w:r>
            <w:r w:rsidRPr="00926884">
              <w:rPr>
                <w:lang w:val="ru-RU"/>
              </w:rPr>
              <w:t>мов, определяют кормовой коэффициент. По средней массе и температуре воды определяют новый суточный рацион</w:t>
            </w:r>
          </w:p>
        </w:tc>
      </w:tr>
      <w:tr w:rsidR="00926884" w:rsidRPr="00931035" w:rsidTr="00926884">
        <w:trPr>
          <w:trHeight w:val="20"/>
          <w:jc w:val="center"/>
        </w:trPr>
        <w:tc>
          <w:tcPr>
            <w:tcW w:w="1341" w:type="pct"/>
            <w:tcBorders>
              <w:top w:val="single" w:sz="4" w:space="0" w:color="auto"/>
              <w:left w:val="single" w:sz="4" w:space="0" w:color="auto"/>
              <w:bottom w:val="single" w:sz="4" w:space="0" w:color="auto"/>
              <w:right w:val="single" w:sz="4" w:space="0" w:color="auto"/>
            </w:tcBorders>
            <w:vAlign w:val="center"/>
          </w:tcPr>
          <w:p w:rsidR="00926884" w:rsidRPr="00926884" w:rsidRDefault="00926884" w:rsidP="00926884">
            <w:proofErr w:type="spellStart"/>
            <w:r w:rsidRPr="00926884">
              <w:t>Учет</w:t>
            </w:r>
            <w:proofErr w:type="spellEnd"/>
            <w:r w:rsidRPr="00926884">
              <w:t xml:space="preserve"> </w:t>
            </w:r>
            <w:proofErr w:type="spellStart"/>
            <w:r w:rsidRPr="00926884">
              <w:t>отхода</w:t>
            </w:r>
            <w:proofErr w:type="spellEnd"/>
          </w:p>
        </w:tc>
        <w:tc>
          <w:tcPr>
            <w:tcW w:w="833" w:type="pct"/>
            <w:tcBorders>
              <w:top w:val="single" w:sz="4" w:space="0" w:color="auto"/>
              <w:left w:val="single" w:sz="4" w:space="0" w:color="auto"/>
              <w:bottom w:val="single" w:sz="4" w:space="0" w:color="auto"/>
              <w:right w:val="single" w:sz="4" w:space="0" w:color="auto"/>
            </w:tcBorders>
            <w:vAlign w:val="center"/>
          </w:tcPr>
          <w:p w:rsidR="00926884" w:rsidRPr="00926884" w:rsidRDefault="00926884" w:rsidP="00926884">
            <w:pPr>
              <w:rPr>
                <w:lang w:val="ru-RU"/>
              </w:rPr>
            </w:pPr>
            <w:r w:rsidRPr="00926884">
              <w:rPr>
                <w:lang w:val="ru-RU"/>
              </w:rPr>
              <w:t>Ежедневно в течение всего периода в</w:t>
            </w:r>
            <w:r w:rsidRPr="00926884">
              <w:rPr>
                <w:lang w:val="ru-RU"/>
              </w:rPr>
              <w:t>ы</w:t>
            </w:r>
            <w:r w:rsidRPr="00926884">
              <w:rPr>
                <w:lang w:val="ru-RU"/>
              </w:rPr>
              <w:t>ращивания</w:t>
            </w:r>
          </w:p>
        </w:tc>
        <w:tc>
          <w:tcPr>
            <w:tcW w:w="2826" w:type="pct"/>
            <w:tcBorders>
              <w:top w:val="single" w:sz="4" w:space="0" w:color="auto"/>
              <w:left w:val="single" w:sz="4" w:space="0" w:color="auto"/>
              <w:bottom w:val="single" w:sz="4" w:space="0" w:color="auto"/>
              <w:right w:val="single" w:sz="4" w:space="0" w:color="auto"/>
            </w:tcBorders>
            <w:vAlign w:val="center"/>
          </w:tcPr>
          <w:p w:rsidR="00926884" w:rsidRPr="00926884" w:rsidRDefault="00926884" w:rsidP="00926884">
            <w:pPr>
              <w:rPr>
                <w:lang w:val="ru-RU"/>
              </w:rPr>
            </w:pPr>
            <w:r w:rsidRPr="00926884">
              <w:rPr>
                <w:lang w:val="ru-RU"/>
              </w:rPr>
              <w:t>Учет отхода рыбы ведут ежедневно, снулую р</w:t>
            </w:r>
            <w:r w:rsidRPr="00926884">
              <w:rPr>
                <w:lang w:val="ru-RU"/>
              </w:rPr>
              <w:t>ы</w:t>
            </w:r>
            <w:r w:rsidRPr="00926884">
              <w:rPr>
                <w:lang w:val="ru-RU"/>
              </w:rPr>
              <w:t>бу удаляют сачками с удлиненной ручкой. Кол</w:t>
            </w:r>
            <w:r w:rsidRPr="00926884">
              <w:rPr>
                <w:lang w:val="ru-RU"/>
              </w:rPr>
              <w:t>и</w:t>
            </w:r>
            <w:r w:rsidRPr="00926884">
              <w:rPr>
                <w:lang w:val="ru-RU"/>
              </w:rPr>
              <w:t>чество мертвых рыб ежедневно фиксируют в специальном журнале. Суммарный отход учит</w:t>
            </w:r>
            <w:r w:rsidRPr="00926884">
              <w:rPr>
                <w:lang w:val="ru-RU"/>
              </w:rPr>
              <w:t>ы</w:t>
            </w:r>
            <w:r w:rsidRPr="00926884">
              <w:rPr>
                <w:lang w:val="ru-RU"/>
              </w:rPr>
              <w:t>вают при расчете суточного рациона. На основе журнальных записей составляют акт о потерях рыбы за период выращивания</w:t>
            </w:r>
          </w:p>
        </w:tc>
      </w:tr>
      <w:tr w:rsidR="00926884" w:rsidRPr="00931035" w:rsidTr="00926884">
        <w:trPr>
          <w:trHeight w:val="20"/>
          <w:jc w:val="center"/>
        </w:trPr>
        <w:tc>
          <w:tcPr>
            <w:tcW w:w="1341" w:type="pct"/>
            <w:tcBorders>
              <w:top w:val="single" w:sz="4" w:space="0" w:color="auto"/>
              <w:left w:val="single" w:sz="4" w:space="0" w:color="auto"/>
              <w:bottom w:val="single" w:sz="4" w:space="0" w:color="auto"/>
              <w:right w:val="single" w:sz="4" w:space="0" w:color="auto"/>
            </w:tcBorders>
            <w:vAlign w:val="center"/>
          </w:tcPr>
          <w:p w:rsidR="00926884" w:rsidRPr="00926884" w:rsidRDefault="00926884" w:rsidP="00926884">
            <w:pPr>
              <w:rPr>
                <w:lang w:val="ru-RU"/>
              </w:rPr>
            </w:pPr>
            <w:r w:rsidRPr="00926884">
              <w:rPr>
                <w:lang w:val="ru-RU"/>
              </w:rPr>
              <w:t xml:space="preserve">Осуществление </w:t>
            </w:r>
            <w:proofErr w:type="spellStart"/>
            <w:r w:rsidRPr="00926884">
              <w:rPr>
                <w:lang w:val="ru-RU"/>
              </w:rPr>
              <w:t>и</w:t>
            </w:r>
            <w:r w:rsidRPr="00926884">
              <w:rPr>
                <w:lang w:val="ru-RU"/>
              </w:rPr>
              <w:t>х</w:t>
            </w:r>
            <w:r w:rsidRPr="00926884">
              <w:rPr>
                <w:lang w:val="ru-RU"/>
              </w:rPr>
              <w:t>тиопатологического</w:t>
            </w:r>
            <w:proofErr w:type="spellEnd"/>
            <w:r w:rsidRPr="00926884">
              <w:rPr>
                <w:lang w:val="ru-RU"/>
              </w:rPr>
              <w:t xml:space="preserve"> </w:t>
            </w:r>
            <w:proofErr w:type="gramStart"/>
            <w:r w:rsidRPr="00926884">
              <w:rPr>
                <w:lang w:val="ru-RU"/>
              </w:rPr>
              <w:t>контроля за</w:t>
            </w:r>
            <w:proofErr w:type="gramEnd"/>
            <w:r w:rsidRPr="00926884">
              <w:rPr>
                <w:lang w:val="ru-RU"/>
              </w:rPr>
              <w:t xml:space="preserve"> состоян</w:t>
            </w:r>
            <w:r w:rsidRPr="00926884">
              <w:rPr>
                <w:lang w:val="ru-RU"/>
              </w:rPr>
              <w:t>и</w:t>
            </w:r>
            <w:r w:rsidRPr="00926884">
              <w:rPr>
                <w:lang w:val="ru-RU"/>
              </w:rPr>
              <w:t>ем рыбы и проведение профилактических и лечебных ванн</w:t>
            </w:r>
          </w:p>
        </w:tc>
        <w:tc>
          <w:tcPr>
            <w:tcW w:w="833" w:type="pct"/>
            <w:tcBorders>
              <w:top w:val="single" w:sz="4" w:space="0" w:color="auto"/>
              <w:left w:val="single" w:sz="4" w:space="0" w:color="auto"/>
              <w:bottom w:val="single" w:sz="4" w:space="0" w:color="auto"/>
              <w:right w:val="single" w:sz="4" w:space="0" w:color="auto"/>
            </w:tcBorders>
            <w:vAlign w:val="center"/>
          </w:tcPr>
          <w:p w:rsidR="00926884" w:rsidRPr="00926884" w:rsidRDefault="00926884" w:rsidP="00926884">
            <w:pPr>
              <w:rPr>
                <w:lang w:val="ru-RU"/>
              </w:rPr>
            </w:pPr>
            <w:r w:rsidRPr="00926884">
              <w:rPr>
                <w:lang w:val="ru-RU"/>
              </w:rPr>
              <w:t>Периодически на протяж</w:t>
            </w:r>
            <w:r w:rsidRPr="00926884">
              <w:rPr>
                <w:lang w:val="ru-RU"/>
              </w:rPr>
              <w:t>е</w:t>
            </w:r>
            <w:r w:rsidRPr="00926884">
              <w:rPr>
                <w:lang w:val="ru-RU"/>
              </w:rPr>
              <w:t>нии всего п</w:t>
            </w:r>
            <w:r w:rsidRPr="00926884">
              <w:rPr>
                <w:lang w:val="ru-RU"/>
              </w:rPr>
              <w:t>е</w:t>
            </w:r>
            <w:r w:rsidRPr="00926884">
              <w:rPr>
                <w:lang w:val="ru-RU"/>
              </w:rPr>
              <w:t>риода выр</w:t>
            </w:r>
            <w:r w:rsidRPr="00926884">
              <w:rPr>
                <w:lang w:val="ru-RU"/>
              </w:rPr>
              <w:t>а</w:t>
            </w:r>
            <w:r w:rsidRPr="00926884">
              <w:rPr>
                <w:lang w:val="ru-RU"/>
              </w:rPr>
              <w:t>щивания</w:t>
            </w:r>
          </w:p>
        </w:tc>
        <w:tc>
          <w:tcPr>
            <w:tcW w:w="2826" w:type="pct"/>
            <w:tcBorders>
              <w:top w:val="single" w:sz="4" w:space="0" w:color="auto"/>
              <w:left w:val="single" w:sz="4" w:space="0" w:color="auto"/>
              <w:bottom w:val="single" w:sz="4" w:space="0" w:color="auto"/>
              <w:right w:val="single" w:sz="4" w:space="0" w:color="auto"/>
            </w:tcBorders>
          </w:tcPr>
          <w:p w:rsidR="00926884" w:rsidRPr="00926884" w:rsidRDefault="00926884" w:rsidP="00926884">
            <w:pPr>
              <w:rPr>
                <w:lang w:val="ru-RU"/>
              </w:rPr>
            </w:pPr>
            <w:r w:rsidRPr="00926884">
              <w:rPr>
                <w:lang w:val="ru-RU"/>
              </w:rPr>
              <w:t>В течение всего периода выращивания ежедне</w:t>
            </w:r>
            <w:r w:rsidRPr="00926884">
              <w:rPr>
                <w:lang w:val="ru-RU"/>
              </w:rPr>
              <w:t>в</w:t>
            </w:r>
            <w:r w:rsidRPr="00926884">
              <w:rPr>
                <w:lang w:val="ru-RU"/>
              </w:rPr>
              <w:t>но следят за поведением рыбы, ее реакцией на корм. При проведении контрольных обловов р</w:t>
            </w:r>
            <w:r w:rsidRPr="00926884">
              <w:rPr>
                <w:lang w:val="ru-RU"/>
              </w:rPr>
              <w:t>ы</w:t>
            </w:r>
            <w:r w:rsidRPr="00926884">
              <w:rPr>
                <w:lang w:val="ru-RU"/>
              </w:rPr>
              <w:t xml:space="preserve">бу подвергают тщательному </w:t>
            </w:r>
            <w:proofErr w:type="spellStart"/>
            <w:r w:rsidRPr="00926884">
              <w:rPr>
                <w:lang w:val="ru-RU"/>
              </w:rPr>
              <w:t>ихтиопатологич</w:t>
            </w:r>
            <w:r w:rsidRPr="00926884">
              <w:rPr>
                <w:lang w:val="ru-RU"/>
              </w:rPr>
              <w:t>е</w:t>
            </w:r>
            <w:r w:rsidRPr="00926884">
              <w:rPr>
                <w:lang w:val="ru-RU"/>
              </w:rPr>
              <w:t>скому</w:t>
            </w:r>
            <w:proofErr w:type="spellEnd"/>
            <w:r w:rsidRPr="00926884">
              <w:rPr>
                <w:lang w:val="ru-RU"/>
              </w:rPr>
              <w:t xml:space="preserve"> обследованию. С целью предотвращения эктопаразитарного заболевания регулярно пр</w:t>
            </w:r>
            <w:r w:rsidRPr="00926884">
              <w:rPr>
                <w:lang w:val="ru-RU"/>
              </w:rPr>
              <w:t>о</w:t>
            </w:r>
            <w:r w:rsidRPr="00926884">
              <w:rPr>
                <w:lang w:val="ru-RU"/>
              </w:rPr>
              <w:t>водят профилактические солевые, марганцевые, формалиновые и другие ванны. При возникнов</w:t>
            </w:r>
            <w:r w:rsidRPr="00926884">
              <w:rPr>
                <w:lang w:val="ru-RU"/>
              </w:rPr>
              <w:t>е</w:t>
            </w:r>
            <w:r w:rsidRPr="00926884">
              <w:rPr>
                <w:lang w:val="ru-RU"/>
              </w:rPr>
              <w:t xml:space="preserve">нии болезни под наблюдением </w:t>
            </w:r>
            <w:proofErr w:type="spellStart"/>
            <w:r w:rsidRPr="00926884">
              <w:rPr>
                <w:lang w:val="ru-RU"/>
              </w:rPr>
              <w:t>ихтиопатолога</w:t>
            </w:r>
            <w:proofErr w:type="spellEnd"/>
            <w:r w:rsidRPr="00926884">
              <w:rPr>
                <w:lang w:val="ru-RU"/>
              </w:rPr>
              <w:t xml:space="preserve"> проводят курс лечения препаратами при строгом соблюдении действующих инструкций, офор</w:t>
            </w:r>
            <w:r w:rsidRPr="00926884">
              <w:rPr>
                <w:lang w:val="ru-RU"/>
              </w:rPr>
              <w:t>м</w:t>
            </w:r>
            <w:r w:rsidRPr="00926884">
              <w:rPr>
                <w:lang w:val="ru-RU"/>
              </w:rPr>
              <w:t>ляют завершение этапа  актами и записями в р</w:t>
            </w:r>
            <w:r w:rsidRPr="00926884">
              <w:rPr>
                <w:lang w:val="ru-RU"/>
              </w:rPr>
              <w:t>ы</w:t>
            </w:r>
            <w:r w:rsidRPr="00926884">
              <w:rPr>
                <w:lang w:val="ru-RU"/>
              </w:rPr>
              <w:t>боводном журнале</w:t>
            </w:r>
          </w:p>
        </w:tc>
      </w:tr>
      <w:tr w:rsidR="00926884" w:rsidRPr="00926884" w:rsidTr="00926884">
        <w:trPr>
          <w:trHeight w:val="20"/>
          <w:jc w:val="center"/>
        </w:trPr>
        <w:tc>
          <w:tcPr>
            <w:tcW w:w="1341" w:type="pct"/>
            <w:tcBorders>
              <w:top w:val="single" w:sz="4" w:space="0" w:color="auto"/>
              <w:left w:val="single" w:sz="4" w:space="0" w:color="auto"/>
              <w:bottom w:val="single" w:sz="4" w:space="0" w:color="auto"/>
              <w:right w:val="single" w:sz="4" w:space="0" w:color="auto"/>
            </w:tcBorders>
            <w:vAlign w:val="center"/>
          </w:tcPr>
          <w:p w:rsidR="00926884" w:rsidRPr="00926884" w:rsidRDefault="00926884" w:rsidP="00926884">
            <w:proofErr w:type="spellStart"/>
            <w:r w:rsidRPr="00926884">
              <w:t>Сортировка</w:t>
            </w:r>
            <w:proofErr w:type="spellEnd"/>
          </w:p>
        </w:tc>
        <w:tc>
          <w:tcPr>
            <w:tcW w:w="833" w:type="pct"/>
            <w:tcBorders>
              <w:top w:val="single" w:sz="4" w:space="0" w:color="auto"/>
              <w:left w:val="single" w:sz="4" w:space="0" w:color="auto"/>
              <w:bottom w:val="single" w:sz="4" w:space="0" w:color="auto"/>
              <w:right w:val="single" w:sz="4" w:space="0" w:color="auto"/>
            </w:tcBorders>
            <w:vAlign w:val="center"/>
          </w:tcPr>
          <w:p w:rsidR="00926884" w:rsidRPr="00926884" w:rsidRDefault="00926884" w:rsidP="00926884">
            <w:proofErr w:type="spellStart"/>
            <w:r w:rsidRPr="00926884">
              <w:t>Регулярно</w:t>
            </w:r>
            <w:proofErr w:type="spellEnd"/>
          </w:p>
        </w:tc>
        <w:tc>
          <w:tcPr>
            <w:tcW w:w="2826" w:type="pct"/>
            <w:tcBorders>
              <w:top w:val="single" w:sz="4" w:space="0" w:color="auto"/>
              <w:left w:val="single" w:sz="4" w:space="0" w:color="auto"/>
              <w:bottom w:val="single" w:sz="4" w:space="0" w:color="auto"/>
              <w:right w:val="single" w:sz="4" w:space="0" w:color="auto"/>
            </w:tcBorders>
          </w:tcPr>
          <w:p w:rsidR="00926884" w:rsidRPr="00926884" w:rsidRDefault="00926884" w:rsidP="00926884">
            <w:pPr>
              <w:rPr>
                <w:lang w:val="ru-RU"/>
              </w:rPr>
            </w:pPr>
            <w:r w:rsidRPr="00926884">
              <w:rPr>
                <w:lang w:val="ru-RU"/>
              </w:rPr>
              <w:t>Сортировку рыбы проводят с помощью сортир</w:t>
            </w:r>
            <w:r w:rsidRPr="00926884">
              <w:rPr>
                <w:lang w:val="ru-RU"/>
              </w:rPr>
              <w:t>о</w:t>
            </w:r>
            <w:r w:rsidRPr="00926884">
              <w:rPr>
                <w:lang w:val="ru-RU"/>
              </w:rPr>
              <w:t>вального устройства или сортировального ящика. Сортируют рыбу на 2–3 размерно-весовые гру</w:t>
            </w:r>
            <w:r w:rsidRPr="00926884">
              <w:rPr>
                <w:lang w:val="ru-RU"/>
              </w:rPr>
              <w:t>п</w:t>
            </w:r>
            <w:r w:rsidRPr="00926884">
              <w:rPr>
                <w:lang w:val="ru-RU"/>
              </w:rPr>
              <w:t>пы. Учитывают общее количество выращенных рыб, их общую и индивидуальную массу. Опр</w:t>
            </w:r>
            <w:r w:rsidRPr="00926884">
              <w:rPr>
                <w:lang w:val="ru-RU"/>
              </w:rPr>
              <w:t>е</w:t>
            </w:r>
            <w:r w:rsidRPr="00926884">
              <w:rPr>
                <w:lang w:val="ru-RU"/>
              </w:rPr>
              <w:t>деляют прирост рыбы за месяц, кормовые затр</w:t>
            </w:r>
            <w:r w:rsidRPr="00926884">
              <w:rPr>
                <w:lang w:val="ru-RU"/>
              </w:rPr>
              <w:t>а</w:t>
            </w:r>
            <w:r w:rsidRPr="00926884">
              <w:rPr>
                <w:lang w:val="ru-RU"/>
              </w:rPr>
              <w:lastRenderedPageBreak/>
              <w:t>ты, выживаемость</w:t>
            </w:r>
          </w:p>
        </w:tc>
      </w:tr>
    </w:tbl>
    <w:p w:rsidR="00926884" w:rsidRDefault="00926884" w:rsidP="00926884">
      <w:pPr>
        <w:jc w:val="both"/>
        <w:rPr>
          <w:b/>
          <w:color w:val="000000"/>
          <w:sz w:val="20"/>
          <w:szCs w:val="20"/>
          <w:lang w:val="ru-RU"/>
        </w:rPr>
      </w:pPr>
    </w:p>
    <w:p w:rsidR="00926884" w:rsidRPr="00926884" w:rsidRDefault="00926884" w:rsidP="00926884">
      <w:pPr>
        <w:ind w:firstLine="284"/>
        <w:jc w:val="both"/>
        <w:rPr>
          <w:color w:val="000000"/>
          <w:szCs w:val="20"/>
          <w:lang w:val="ru-RU"/>
        </w:rPr>
      </w:pPr>
      <w:r w:rsidRPr="00926884">
        <w:rPr>
          <w:color w:val="000000"/>
          <w:szCs w:val="20"/>
          <w:lang w:val="ru-RU"/>
        </w:rPr>
        <w:t>Мальки или сеголетки перевозятся либо в пластиковых мешках, либо в цистернах. Эт</w:t>
      </w:r>
      <w:r w:rsidRPr="00926884">
        <w:rPr>
          <w:color w:val="000000"/>
          <w:szCs w:val="20"/>
          <w:lang w:val="ru-RU"/>
        </w:rPr>
        <w:t>а</w:t>
      </w:r>
      <w:r w:rsidRPr="00926884">
        <w:rPr>
          <w:color w:val="000000"/>
          <w:szCs w:val="20"/>
          <w:lang w:val="ru-RU"/>
        </w:rPr>
        <w:t>пы акклиматизации в обоих случаях одинаковы (рис. 1.1).</w:t>
      </w:r>
    </w:p>
    <w:p w:rsidR="00926884" w:rsidRPr="00926884" w:rsidRDefault="00926884" w:rsidP="00926884">
      <w:pPr>
        <w:ind w:firstLine="284"/>
        <w:jc w:val="both"/>
        <w:rPr>
          <w:color w:val="000000"/>
          <w:szCs w:val="20"/>
          <w:lang w:val="ru-RU"/>
        </w:rPr>
      </w:pPr>
      <w:r w:rsidRPr="00926884">
        <w:rPr>
          <w:color w:val="000000"/>
          <w:szCs w:val="20"/>
          <w:lang w:val="ru-RU"/>
        </w:rPr>
        <w:t>1. Измерьте температуру воды, в которой рыба перевозилась, и температуру воды, в к</w:t>
      </w:r>
      <w:r w:rsidRPr="00926884">
        <w:rPr>
          <w:color w:val="000000"/>
          <w:szCs w:val="20"/>
          <w:lang w:val="ru-RU"/>
        </w:rPr>
        <w:t>о</w:t>
      </w:r>
      <w:r w:rsidRPr="00926884">
        <w:rPr>
          <w:color w:val="000000"/>
          <w:szCs w:val="20"/>
          <w:lang w:val="ru-RU"/>
        </w:rPr>
        <w:t xml:space="preserve">торую она будет выпущена. </w:t>
      </w:r>
    </w:p>
    <w:p w:rsidR="00926884" w:rsidRPr="00926884" w:rsidRDefault="00926884" w:rsidP="00926884">
      <w:pPr>
        <w:ind w:firstLine="284"/>
        <w:jc w:val="both"/>
        <w:rPr>
          <w:color w:val="000000"/>
          <w:szCs w:val="20"/>
          <w:lang w:val="ru-RU"/>
        </w:rPr>
      </w:pPr>
      <w:r w:rsidRPr="00926884">
        <w:rPr>
          <w:color w:val="000000"/>
          <w:szCs w:val="20"/>
          <w:lang w:val="ru-RU"/>
        </w:rPr>
        <w:t>2. Постепенно установите температуру воды в транспортировочной емкости до дост</w:t>
      </w:r>
      <w:r w:rsidRPr="00926884">
        <w:rPr>
          <w:color w:val="000000"/>
          <w:szCs w:val="20"/>
          <w:lang w:val="ru-RU"/>
        </w:rPr>
        <w:t>и</w:t>
      </w:r>
      <w:r w:rsidRPr="00926884">
        <w:rPr>
          <w:color w:val="000000"/>
          <w:szCs w:val="20"/>
          <w:lang w:val="ru-RU"/>
        </w:rPr>
        <w:t xml:space="preserve">жения температуры воды, в которую рыба должна быть выпущена. </w:t>
      </w:r>
    </w:p>
    <w:p w:rsidR="00926884" w:rsidRPr="00926884" w:rsidRDefault="00926884" w:rsidP="00926884">
      <w:pPr>
        <w:ind w:firstLine="284"/>
        <w:jc w:val="both"/>
        <w:rPr>
          <w:color w:val="000000"/>
          <w:szCs w:val="20"/>
          <w:lang w:val="ru-RU"/>
        </w:rPr>
      </w:pPr>
      <w:r w:rsidRPr="00926884">
        <w:rPr>
          <w:color w:val="000000"/>
          <w:szCs w:val="20"/>
          <w:lang w:val="ru-RU"/>
        </w:rPr>
        <w:t>3. Как только температуры станут одинаковыми, мальки или сеголетки могут быть в</w:t>
      </w:r>
      <w:r w:rsidRPr="00926884">
        <w:rPr>
          <w:color w:val="000000"/>
          <w:szCs w:val="20"/>
          <w:lang w:val="ru-RU"/>
        </w:rPr>
        <w:t>ы</w:t>
      </w:r>
      <w:r w:rsidRPr="00926884">
        <w:rPr>
          <w:color w:val="000000"/>
          <w:szCs w:val="20"/>
          <w:lang w:val="ru-RU"/>
        </w:rPr>
        <w:t>пущены на новое место.</w:t>
      </w:r>
    </w:p>
    <w:p w:rsidR="00926884" w:rsidRPr="008836FE" w:rsidRDefault="00926884" w:rsidP="00926884">
      <w:pPr>
        <w:jc w:val="both"/>
        <w:rPr>
          <w:b/>
          <w:color w:val="000000"/>
          <w:sz w:val="20"/>
          <w:szCs w:val="20"/>
          <w:lang w:val="ru-RU"/>
        </w:rPr>
      </w:pPr>
    </w:p>
    <w:p w:rsidR="00926884" w:rsidRPr="008836FE" w:rsidRDefault="00926884" w:rsidP="00926884">
      <w:pPr>
        <w:jc w:val="both"/>
        <w:rPr>
          <w:b/>
          <w:color w:val="0070C0"/>
          <w:sz w:val="20"/>
          <w:szCs w:val="20"/>
          <w:lang w:val="ru-RU"/>
        </w:rPr>
      </w:pPr>
      <w:r>
        <w:rPr>
          <w:b/>
          <w:noProof/>
          <w:color w:val="0070C0"/>
          <w:sz w:val="20"/>
          <w:szCs w:val="20"/>
          <w:lang w:val="ru-RU" w:eastAsia="ru-RU"/>
        </w:rPr>
        <w:drawing>
          <wp:inline distT="0" distB="0" distL="0" distR="0">
            <wp:extent cx="3886200" cy="18383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0" cy="1838325"/>
                    </a:xfrm>
                    <a:prstGeom prst="rect">
                      <a:avLst/>
                    </a:prstGeom>
                    <a:noFill/>
                    <a:ln>
                      <a:noFill/>
                    </a:ln>
                  </pic:spPr>
                </pic:pic>
              </a:graphicData>
            </a:graphic>
          </wp:inline>
        </w:drawing>
      </w:r>
    </w:p>
    <w:p w:rsidR="00926884" w:rsidRDefault="00926884" w:rsidP="00926884">
      <w:pPr>
        <w:jc w:val="center"/>
        <w:rPr>
          <w:color w:val="000000"/>
          <w:sz w:val="16"/>
          <w:szCs w:val="16"/>
          <w:lang w:val="ru-RU"/>
        </w:rPr>
      </w:pPr>
      <w:r w:rsidRPr="00E75D63">
        <w:rPr>
          <w:color w:val="000000"/>
          <w:sz w:val="16"/>
          <w:szCs w:val="16"/>
          <w:lang w:val="ru-RU"/>
        </w:rPr>
        <w:t xml:space="preserve">Рис. 1.1. Этапы получения и распаковки или разгрузки мальков, сеголетков </w:t>
      </w:r>
    </w:p>
    <w:p w:rsidR="00926884" w:rsidRPr="00E75D63" w:rsidRDefault="00926884" w:rsidP="00926884">
      <w:pPr>
        <w:jc w:val="center"/>
        <w:rPr>
          <w:color w:val="000000"/>
          <w:sz w:val="16"/>
          <w:szCs w:val="16"/>
          <w:lang w:val="ru-RU"/>
        </w:rPr>
      </w:pPr>
      <w:r w:rsidRPr="00E75D63">
        <w:rPr>
          <w:color w:val="000000"/>
          <w:sz w:val="16"/>
          <w:szCs w:val="16"/>
          <w:lang w:val="ru-RU"/>
        </w:rPr>
        <w:t>или старших возрастных групп форели</w:t>
      </w:r>
    </w:p>
    <w:p w:rsidR="00926884" w:rsidRPr="008836FE" w:rsidRDefault="00926884" w:rsidP="00926884">
      <w:pPr>
        <w:jc w:val="both"/>
        <w:rPr>
          <w:b/>
          <w:color w:val="0070C0"/>
          <w:sz w:val="20"/>
          <w:szCs w:val="20"/>
          <w:lang w:val="ru-RU"/>
        </w:rPr>
      </w:pPr>
    </w:p>
    <w:p w:rsidR="00926884" w:rsidRPr="00926884" w:rsidRDefault="00926884" w:rsidP="00926884">
      <w:pPr>
        <w:ind w:firstLine="284"/>
        <w:jc w:val="both"/>
        <w:rPr>
          <w:color w:val="000000"/>
          <w:szCs w:val="20"/>
          <w:lang w:val="ru-RU"/>
        </w:rPr>
      </w:pPr>
      <w:r w:rsidRPr="00926884">
        <w:rPr>
          <w:color w:val="000000"/>
          <w:szCs w:val="20"/>
          <w:lang w:val="ru-RU"/>
        </w:rPr>
        <w:t>Форель очень чувствительна к изменениям температуры воды, особенно к перепадам от холодной к теплой температуре. Чем меньше рыба, тем она чувствительнее к температу</w:t>
      </w:r>
      <w:r w:rsidRPr="00926884">
        <w:rPr>
          <w:color w:val="000000"/>
          <w:szCs w:val="20"/>
          <w:lang w:val="ru-RU"/>
        </w:rPr>
        <w:t>р</w:t>
      </w:r>
      <w:r w:rsidRPr="00926884">
        <w:rPr>
          <w:color w:val="000000"/>
          <w:szCs w:val="20"/>
          <w:lang w:val="ru-RU"/>
        </w:rPr>
        <w:t>ному шоку в целом и к тепловому шоку в частности. Поэтому для обеспечения безопасной акклиматизации важно повышать или понижать температуру воды в транспортных емк</w:t>
      </w:r>
      <w:r w:rsidRPr="00926884">
        <w:rPr>
          <w:color w:val="000000"/>
          <w:szCs w:val="20"/>
          <w:lang w:val="ru-RU"/>
        </w:rPr>
        <w:t>о</w:t>
      </w:r>
      <w:r w:rsidRPr="00926884">
        <w:rPr>
          <w:color w:val="000000"/>
          <w:szCs w:val="20"/>
          <w:lang w:val="ru-RU"/>
        </w:rPr>
        <w:t>стях постепенно, со скоростью 0,5 °C/мин.</w:t>
      </w:r>
    </w:p>
    <w:p w:rsidR="00926884" w:rsidRPr="00926884" w:rsidRDefault="00926884" w:rsidP="00926884">
      <w:pPr>
        <w:ind w:firstLine="284"/>
        <w:jc w:val="both"/>
        <w:rPr>
          <w:b/>
          <w:i/>
          <w:color w:val="000000"/>
          <w:spacing w:val="2"/>
          <w:szCs w:val="20"/>
          <w:lang w:val="ru-RU"/>
        </w:rPr>
      </w:pPr>
      <w:r w:rsidRPr="00926884">
        <w:rPr>
          <w:b/>
          <w:i/>
          <w:color w:val="000000"/>
          <w:spacing w:val="2"/>
          <w:szCs w:val="20"/>
          <w:lang w:val="ru-RU"/>
        </w:rPr>
        <w:t>Обращение с икрой и различными возрастными группами рыб.</w:t>
      </w:r>
    </w:p>
    <w:p w:rsidR="00926884" w:rsidRPr="00926884" w:rsidRDefault="00926884" w:rsidP="00926884">
      <w:pPr>
        <w:ind w:firstLine="284"/>
        <w:jc w:val="both"/>
        <w:rPr>
          <w:color w:val="000000"/>
          <w:szCs w:val="20"/>
          <w:lang w:val="ru-RU"/>
        </w:rPr>
      </w:pPr>
      <w:r w:rsidRPr="00926884">
        <w:rPr>
          <w:color w:val="000000"/>
          <w:szCs w:val="20"/>
          <w:lang w:val="ru-RU"/>
        </w:rPr>
        <w:t>Удаление мертвых рыб из рыбоводных емкостей и установок является обязательной ежедневной задачей (рис. 1.2). Количество и масса собранных мертвых рыб должны рег</w:t>
      </w:r>
      <w:r w:rsidRPr="00926884">
        <w:rPr>
          <w:color w:val="000000"/>
          <w:szCs w:val="20"/>
          <w:lang w:val="ru-RU"/>
        </w:rPr>
        <w:t>и</w:t>
      </w:r>
      <w:r w:rsidRPr="00926884">
        <w:rPr>
          <w:color w:val="000000"/>
          <w:szCs w:val="20"/>
          <w:lang w:val="ru-RU"/>
        </w:rPr>
        <w:t>стрироваться в журнале учета рыбного стада и отхода.</w:t>
      </w:r>
    </w:p>
    <w:p w:rsidR="00926884" w:rsidRDefault="00926884" w:rsidP="00926884">
      <w:pPr>
        <w:jc w:val="both"/>
        <w:rPr>
          <w:b/>
          <w:noProof/>
          <w:color w:val="000000"/>
          <w:sz w:val="20"/>
          <w:szCs w:val="20"/>
          <w:lang w:val="ru-RU" w:eastAsia="ru-RU"/>
        </w:rPr>
      </w:pPr>
      <w:r>
        <w:rPr>
          <w:b/>
          <w:noProof/>
          <w:color w:val="000000"/>
          <w:sz w:val="20"/>
          <w:szCs w:val="20"/>
          <w:lang w:val="ru-RU" w:eastAsia="ru-RU"/>
        </w:rPr>
        <w:drawing>
          <wp:inline distT="0" distB="0" distL="0" distR="0">
            <wp:extent cx="3886200" cy="1714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0" cy="1714500"/>
                    </a:xfrm>
                    <a:prstGeom prst="rect">
                      <a:avLst/>
                    </a:prstGeom>
                    <a:noFill/>
                    <a:ln>
                      <a:noFill/>
                    </a:ln>
                  </pic:spPr>
                </pic:pic>
              </a:graphicData>
            </a:graphic>
          </wp:inline>
        </w:drawing>
      </w:r>
    </w:p>
    <w:p w:rsidR="00926884" w:rsidRPr="00ED35C1" w:rsidRDefault="00926884" w:rsidP="00926884">
      <w:pPr>
        <w:jc w:val="both"/>
        <w:rPr>
          <w:b/>
          <w:color w:val="000000"/>
          <w:sz w:val="16"/>
          <w:szCs w:val="16"/>
          <w:lang w:val="en-US"/>
        </w:rPr>
      </w:pPr>
    </w:p>
    <w:p w:rsidR="00926884" w:rsidRPr="006138A9" w:rsidRDefault="00926884" w:rsidP="00926884">
      <w:pPr>
        <w:jc w:val="center"/>
        <w:rPr>
          <w:color w:val="000000"/>
          <w:sz w:val="16"/>
          <w:szCs w:val="16"/>
          <w:lang w:val="ru-RU"/>
        </w:rPr>
      </w:pPr>
      <w:r w:rsidRPr="006138A9">
        <w:rPr>
          <w:color w:val="000000"/>
          <w:sz w:val="16"/>
          <w:szCs w:val="16"/>
          <w:lang w:val="ru-RU"/>
        </w:rPr>
        <w:t>Рис. 1.2. Удаление м</w:t>
      </w:r>
      <w:r>
        <w:rPr>
          <w:color w:val="000000"/>
          <w:sz w:val="16"/>
          <w:szCs w:val="16"/>
          <w:lang w:val="ru-RU"/>
        </w:rPr>
        <w:t>е</w:t>
      </w:r>
      <w:r w:rsidRPr="006138A9">
        <w:rPr>
          <w:color w:val="000000"/>
          <w:sz w:val="16"/>
          <w:szCs w:val="16"/>
          <w:lang w:val="ru-RU"/>
        </w:rPr>
        <w:t>ртвой рыбы</w:t>
      </w:r>
    </w:p>
    <w:p w:rsidR="00926884" w:rsidRPr="008836FE" w:rsidRDefault="00926884" w:rsidP="00926884">
      <w:pPr>
        <w:jc w:val="both"/>
        <w:rPr>
          <w:b/>
          <w:color w:val="000000"/>
          <w:sz w:val="20"/>
          <w:szCs w:val="20"/>
          <w:lang w:val="ru-RU"/>
        </w:rPr>
      </w:pPr>
    </w:p>
    <w:p w:rsidR="00926884" w:rsidRPr="00926884" w:rsidRDefault="00926884" w:rsidP="00926884">
      <w:pPr>
        <w:ind w:firstLine="284"/>
        <w:jc w:val="both"/>
        <w:rPr>
          <w:color w:val="000000"/>
          <w:szCs w:val="20"/>
          <w:lang w:val="ru-RU"/>
        </w:rPr>
      </w:pPr>
      <w:r w:rsidRPr="00926884">
        <w:rPr>
          <w:color w:val="000000"/>
          <w:szCs w:val="20"/>
          <w:lang w:val="ru-RU"/>
        </w:rPr>
        <w:t>Удаление экскрементов из рыбоводных емкостей также должно быть частью ежедне</w:t>
      </w:r>
      <w:r w:rsidRPr="00926884">
        <w:rPr>
          <w:color w:val="000000"/>
          <w:szCs w:val="20"/>
          <w:lang w:val="ru-RU"/>
        </w:rPr>
        <w:t>в</w:t>
      </w:r>
      <w:r w:rsidRPr="00926884">
        <w:rPr>
          <w:color w:val="000000"/>
          <w:szCs w:val="20"/>
          <w:lang w:val="ru-RU"/>
        </w:rPr>
        <w:t>ного распорядка. Течение воды бывает недостаточно сильным для вымывания твердых отходов из емкости для выращивания, особенно при выращивании молоди. По этой пр</w:t>
      </w:r>
      <w:r w:rsidRPr="00926884">
        <w:rPr>
          <w:color w:val="000000"/>
          <w:szCs w:val="20"/>
          <w:lang w:val="ru-RU"/>
        </w:rPr>
        <w:t>и</w:t>
      </w:r>
      <w:r w:rsidRPr="00926884">
        <w:rPr>
          <w:color w:val="000000"/>
          <w:szCs w:val="20"/>
          <w:lang w:val="ru-RU"/>
        </w:rPr>
        <w:t>чине важно часто удалять экскременты и оставленные (</w:t>
      </w:r>
      <w:proofErr w:type="spellStart"/>
      <w:r w:rsidRPr="00926884">
        <w:rPr>
          <w:color w:val="000000"/>
          <w:szCs w:val="20"/>
          <w:lang w:val="ru-RU"/>
        </w:rPr>
        <w:t>несъеденные</w:t>
      </w:r>
      <w:proofErr w:type="spellEnd"/>
      <w:r w:rsidRPr="00926884">
        <w:rPr>
          <w:color w:val="000000"/>
          <w:szCs w:val="20"/>
          <w:lang w:val="ru-RU"/>
        </w:rPr>
        <w:t>) частицы корма. Это делается с помощью сифона. Для облова мальков, сеголетков и товарной рыбы использ</w:t>
      </w:r>
      <w:r w:rsidRPr="00926884">
        <w:rPr>
          <w:color w:val="000000"/>
          <w:szCs w:val="20"/>
          <w:lang w:val="ru-RU"/>
        </w:rPr>
        <w:t>у</w:t>
      </w:r>
      <w:r w:rsidRPr="00926884">
        <w:rPr>
          <w:color w:val="000000"/>
          <w:szCs w:val="20"/>
          <w:lang w:val="ru-RU"/>
        </w:rPr>
        <w:t xml:space="preserve">ются различные сети, дели и методы вылова. Как правило, применяются </w:t>
      </w:r>
      <w:proofErr w:type="spellStart"/>
      <w:r w:rsidRPr="00926884">
        <w:rPr>
          <w:color w:val="000000"/>
          <w:szCs w:val="20"/>
          <w:lang w:val="ru-RU"/>
        </w:rPr>
        <w:t>безузловые</w:t>
      </w:r>
      <w:proofErr w:type="spellEnd"/>
      <w:r w:rsidRPr="00926884">
        <w:rPr>
          <w:color w:val="000000"/>
          <w:szCs w:val="20"/>
          <w:lang w:val="ru-RU"/>
        </w:rPr>
        <w:t xml:space="preserve"> дели, не </w:t>
      </w:r>
      <w:proofErr w:type="gramStart"/>
      <w:r w:rsidRPr="00926884">
        <w:rPr>
          <w:color w:val="000000"/>
          <w:szCs w:val="20"/>
          <w:lang w:val="ru-RU"/>
        </w:rPr>
        <w:t>повреждающие</w:t>
      </w:r>
      <w:proofErr w:type="gramEnd"/>
      <w:r w:rsidRPr="00926884">
        <w:rPr>
          <w:color w:val="000000"/>
          <w:szCs w:val="20"/>
          <w:lang w:val="ru-RU"/>
        </w:rPr>
        <w:t xml:space="preserve"> рыбу. При вылове рыбы сетями следует избегать излишне больших плотностей форели в сети, пространстве. </w:t>
      </w:r>
    </w:p>
    <w:p w:rsidR="00926884" w:rsidRPr="00926884" w:rsidRDefault="00926884" w:rsidP="00926884">
      <w:pPr>
        <w:ind w:firstLine="284"/>
        <w:jc w:val="both"/>
        <w:rPr>
          <w:color w:val="000000"/>
          <w:szCs w:val="20"/>
          <w:lang w:val="ru-RU"/>
        </w:rPr>
      </w:pPr>
      <w:r w:rsidRPr="00926884">
        <w:rPr>
          <w:color w:val="000000"/>
          <w:szCs w:val="20"/>
          <w:lang w:val="ru-RU"/>
        </w:rPr>
        <w:lastRenderedPageBreak/>
        <w:t>Перемещения рыб должны происходить в воде, независимо от их размера и возраста. Форель, перемещаемая без воды, может не пережить шока. Также важно выпускать рыбу бережно, поэтому ведра или емкости, в которых рыба переносится, должны быть опущены в воду, в которую рыба выпускается. Бережный выпуск в большие бетонные бассейны или земляные пруды должен осуществляться через желоб (рис. 1.3).</w:t>
      </w:r>
    </w:p>
    <w:p w:rsidR="00926884" w:rsidRPr="008836FE" w:rsidRDefault="00926884" w:rsidP="00926884">
      <w:pPr>
        <w:jc w:val="center"/>
        <w:rPr>
          <w:b/>
          <w:color w:val="000000"/>
          <w:sz w:val="20"/>
          <w:szCs w:val="20"/>
          <w:lang w:val="en-US"/>
        </w:rPr>
      </w:pPr>
      <w:r>
        <w:rPr>
          <w:b/>
          <w:noProof/>
          <w:color w:val="000000"/>
          <w:sz w:val="20"/>
          <w:szCs w:val="20"/>
          <w:lang w:val="ru-RU" w:eastAsia="ru-RU"/>
        </w:rPr>
        <w:drawing>
          <wp:inline distT="0" distB="0" distL="0" distR="0">
            <wp:extent cx="3886200" cy="3352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0" cy="3352800"/>
                    </a:xfrm>
                    <a:prstGeom prst="rect">
                      <a:avLst/>
                    </a:prstGeom>
                    <a:noFill/>
                    <a:ln>
                      <a:noFill/>
                    </a:ln>
                  </pic:spPr>
                </pic:pic>
              </a:graphicData>
            </a:graphic>
          </wp:inline>
        </w:drawing>
      </w:r>
    </w:p>
    <w:p w:rsidR="00926884" w:rsidRDefault="00926884" w:rsidP="00926884">
      <w:pPr>
        <w:jc w:val="center"/>
        <w:rPr>
          <w:color w:val="000000"/>
          <w:sz w:val="20"/>
          <w:szCs w:val="20"/>
          <w:lang w:val="ru-RU"/>
        </w:rPr>
      </w:pPr>
    </w:p>
    <w:p w:rsidR="00926884" w:rsidRPr="0037327C" w:rsidRDefault="00926884" w:rsidP="00926884">
      <w:pPr>
        <w:jc w:val="center"/>
        <w:rPr>
          <w:color w:val="000000"/>
          <w:sz w:val="16"/>
          <w:szCs w:val="16"/>
          <w:lang w:val="ru-RU"/>
        </w:rPr>
      </w:pPr>
      <w:r w:rsidRPr="0037327C">
        <w:rPr>
          <w:color w:val="000000"/>
          <w:sz w:val="16"/>
          <w:szCs w:val="16"/>
          <w:lang w:val="ru-RU"/>
        </w:rPr>
        <w:t>Рис</w:t>
      </w:r>
      <w:r>
        <w:rPr>
          <w:color w:val="000000"/>
          <w:sz w:val="16"/>
          <w:szCs w:val="16"/>
          <w:lang w:val="ru-RU"/>
        </w:rPr>
        <w:t>.</w:t>
      </w:r>
      <w:r w:rsidRPr="0037327C">
        <w:rPr>
          <w:color w:val="000000"/>
          <w:sz w:val="16"/>
          <w:szCs w:val="16"/>
          <w:lang w:val="ru-RU"/>
        </w:rPr>
        <w:t xml:space="preserve"> 1.3. Перемещение рыбы</w:t>
      </w:r>
    </w:p>
    <w:p w:rsidR="00926884" w:rsidRPr="008836FE" w:rsidRDefault="00926884" w:rsidP="00926884">
      <w:pPr>
        <w:jc w:val="center"/>
        <w:rPr>
          <w:color w:val="000000"/>
          <w:sz w:val="20"/>
          <w:szCs w:val="20"/>
          <w:lang w:val="ru-RU"/>
        </w:rPr>
      </w:pPr>
    </w:p>
    <w:p w:rsidR="00926884" w:rsidRPr="00926884" w:rsidRDefault="00926884" w:rsidP="00926884">
      <w:pPr>
        <w:ind w:firstLine="284"/>
        <w:jc w:val="both"/>
        <w:rPr>
          <w:color w:val="000000"/>
          <w:lang w:val="ru-RU"/>
        </w:rPr>
      </w:pPr>
      <w:r w:rsidRPr="00926884">
        <w:rPr>
          <w:color w:val="000000"/>
          <w:lang w:val="ru-RU"/>
        </w:rPr>
        <w:t xml:space="preserve">Сортировка растущей рыбы является элементарной задачей в форелевых хозяйствах. При сортировке все стадо, содержащееся в бассейне или пруду, проверяется и разделяется на группы согласно размеру. Без сортировки крупные особи нападают </w:t>
      </w:r>
      <w:proofErr w:type="gramStart"/>
      <w:r w:rsidRPr="00926884">
        <w:rPr>
          <w:color w:val="000000"/>
          <w:lang w:val="ru-RU"/>
        </w:rPr>
        <w:t>на</w:t>
      </w:r>
      <w:proofErr w:type="gramEnd"/>
      <w:r w:rsidRPr="00926884">
        <w:rPr>
          <w:color w:val="000000"/>
          <w:lang w:val="ru-RU"/>
        </w:rPr>
        <w:t xml:space="preserve"> </w:t>
      </w:r>
      <w:proofErr w:type="gramStart"/>
      <w:r w:rsidRPr="00926884">
        <w:rPr>
          <w:color w:val="000000"/>
          <w:lang w:val="ru-RU"/>
        </w:rPr>
        <w:t>мелких</w:t>
      </w:r>
      <w:proofErr w:type="gramEnd"/>
      <w:r w:rsidRPr="00926884">
        <w:rPr>
          <w:color w:val="000000"/>
          <w:lang w:val="ru-RU"/>
        </w:rPr>
        <w:t>, пощ</w:t>
      </w:r>
      <w:r w:rsidRPr="00926884">
        <w:rPr>
          <w:color w:val="000000"/>
          <w:lang w:val="ru-RU"/>
        </w:rPr>
        <w:t>и</w:t>
      </w:r>
      <w:r w:rsidRPr="00926884">
        <w:rPr>
          <w:color w:val="000000"/>
          <w:lang w:val="ru-RU"/>
        </w:rPr>
        <w:t>пывая или кусая их за хвост и плавники, что также может закончиться каннибализмом. Существуют механические и ручные сортировочные устройства. Из ручных устройств сортировочные ящики используются для молоди, тогда как с помощью сортировочных столов сортируется крупная рыба. Молодь должна сортироваться каждые 15–60 дней, а крупные рыбы – каждые 30–90 дней, если только рыбное стадо не становится разноро</w:t>
      </w:r>
      <w:r w:rsidRPr="00926884">
        <w:rPr>
          <w:color w:val="000000"/>
          <w:lang w:val="ru-RU"/>
        </w:rPr>
        <w:t>д</w:t>
      </w:r>
      <w:r w:rsidRPr="00926884">
        <w:rPr>
          <w:color w:val="000000"/>
          <w:lang w:val="ru-RU"/>
        </w:rPr>
        <w:t>ным за более короткий промежуток времени. Одним из практичных способов сортировки является разделение первоначального стада рыб на две группы. Таким образом, в эти две группы попадают особи крупнее среднего и меньше среднего размера соответственно. Е</w:t>
      </w:r>
      <w:r w:rsidRPr="00926884">
        <w:rPr>
          <w:color w:val="000000"/>
          <w:lang w:val="ru-RU"/>
        </w:rPr>
        <w:t>с</w:t>
      </w:r>
      <w:r w:rsidRPr="00926884">
        <w:rPr>
          <w:color w:val="000000"/>
          <w:lang w:val="ru-RU"/>
        </w:rPr>
        <w:t xml:space="preserve">ли первоначальное стадо является очень разнородным по размеру, то вместо двух следует сформировать три новые группы. Важно помнить, что в процессе сортировки рыба не должна без необходимости </w:t>
      </w:r>
      <w:proofErr w:type="gramStart"/>
      <w:r w:rsidRPr="00926884">
        <w:rPr>
          <w:color w:val="000000"/>
          <w:lang w:val="ru-RU"/>
        </w:rPr>
        <w:t>оставаться</w:t>
      </w:r>
      <w:proofErr w:type="gramEnd"/>
      <w:r w:rsidRPr="00926884">
        <w:rPr>
          <w:color w:val="000000"/>
          <w:lang w:val="ru-RU"/>
        </w:rPr>
        <w:t xml:space="preserve"> без воды. По этой причине наилучшим решением является сортировка рыбы, особенно молодых возрастных групп, в воде по мере возмо</w:t>
      </w:r>
      <w:r w:rsidRPr="00926884">
        <w:rPr>
          <w:color w:val="000000"/>
          <w:lang w:val="ru-RU"/>
        </w:rPr>
        <w:t>ж</w:t>
      </w:r>
      <w:r w:rsidRPr="00926884">
        <w:rPr>
          <w:color w:val="000000"/>
          <w:lang w:val="ru-RU"/>
        </w:rPr>
        <w:t>ности. Если рыбы должны пройти через «сухую» сортировочную решетку, то они должны попадать в воду сразу после прохождения ее.</w:t>
      </w:r>
    </w:p>
    <w:p w:rsidR="00926884" w:rsidRPr="00926884" w:rsidRDefault="00926884" w:rsidP="00926884">
      <w:pPr>
        <w:ind w:firstLine="284"/>
        <w:jc w:val="both"/>
        <w:rPr>
          <w:b/>
          <w:i/>
          <w:color w:val="000000"/>
          <w:lang w:val="ru-RU"/>
        </w:rPr>
      </w:pPr>
      <w:r w:rsidRPr="00926884">
        <w:rPr>
          <w:b/>
          <w:i/>
          <w:color w:val="000000"/>
          <w:lang w:val="ru-RU"/>
        </w:rPr>
        <w:t>Управление водой в рыбоводных емкостях и бассейнах.</w:t>
      </w:r>
    </w:p>
    <w:p w:rsidR="00926884" w:rsidRPr="00926884" w:rsidRDefault="00926884" w:rsidP="00926884">
      <w:pPr>
        <w:ind w:firstLine="284"/>
        <w:jc w:val="both"/>
        <w:rPr>
          <w:color w:val="000000"/>
          <w:lang w:val="ru-RU"/>
        </w:rPr>
      </w:pPr>
      <w:r w:rsidRPr="00926884">
        <w:rPr>
          <w:color w:val="000000"/>
          <w:lang w:val="ru-RU"/>
        </w:rPr>
        <w:t>Если проточность воды меньше, чем требуется, развитие икры, мальков и взрослых рыб подвергается риску. В рыбоводном бассейне правильных размеров течение должно обе</w:t>
      </w:r>
      <w:r w:rsidRPr="00926884">
        <w:rPr>
          <w:color w:val="000000"/>
          <w:lang w:val="ru-RU"/>
        </w:rPr>
        <w:t>с</w:t>
      </w:r>
      <w:r w:rsidRPr="00926884">
        <w:rPr>
          <w:color w:val="000000"/>
          <w:lang w:val="ru-RU"/>
        </w:rPr>
        <w:t>печивать всем рыбам достаточное количество свежей воды, но также должно быть д</w:t>
      </w:r>
      <w:r w:rsidRPr="00926884">
        <w:rPr>
          <w:color w:val="000000"/>
          <w:lang w:val="ru-RU"/>
        </w:rPr>
        <w:t>о</w:t>
      </w:r>
      <w:r w:rsidRPr="00926884">
        <w:rPr>
          <w:color w:val="000000"/>
          <w:lang w:val="ru-RU"/>
        </w:rPr>
        <w:t>вольно быстрым</w:t>
      </w:r>
      <w:r w:rsidRPr="00926884">
        <w:rPr>
          <w:lang w:val="ru-RU"/>
        </w:rPr>
        <w:t> – </w:t>
      </w:r>
      <w:r w:rsidRPr="00926884">
        <w:rPr>
          <w:color w:val="000000"/>
          <w:lang w:val="ru-RU"/>
        </w:rPr>
        <w:t>более 3 см/с (1,8 м/мин), чтобы вымыть из лотка или бассейна большую часть взвешенных отходов. Течение воды должно быть пропорционально размеру и кол</w:t>
      </w:r>
      <w:r w:rsidRPr="00926884">
        <w:rPr>
          <w:color w:val="000000"/>
          <w:lang w:val="ru-RU"/>
        </w:rPr>
        <w:t>и</w:t>
      </w:r>
      <w:r w:rsidRPr="00926884">
        <w:rPr>
          <w:color w:val="000000"/>
          <w:lang w:val="ru-RU"/>
        </w:rPr>
        <w:t>честву рыб в рыбоводных лотках и бассейнах. Если течение воды слишком быстрое, рыбы используют дополнительную энергию, чтобы удержаться в течении. По этой причине слишком сильное течение также является неблагоприятным. Таким образом, исключ</w:t>
      </w:r>
      <w:r w:rsidRPr="00926884">
        <w:rPr>
          <w:color w:val="000000"/>
          <w:lang w:val="ru-RU"/>
        </w:rPr>
        <w:t>и</w:t>
      </w:r>
      <w:r w:rsidRPr="00926884">
        <w:rPr>
          <w:color w:val="000000"/>
          <w:lang w:val="ru-RU"/>
        </w:rPr>
        <w:lastRenderedPageBreak/>
        <w:t>тельно важно позаботиться о соответствующем водоснабжении и поддерживать приемл</w:t>
      </w:r>
      <w:r w:rsidRPr="00926884">
        <w:rPr>
          <w:color w:val="000000"/>
          <w:lang w:val="ru-RU"/>
        </w:rPr>
        <w:t>е</w:t>
      </w:r>
      <w:r w:rsidRPr="00926884">
        <w:rPr>
          <w:color w:val="000000"/>
          <w:lang w:val="ru-RU"/>
        </w:rPr>
        <w:t>мое течение воды для обеспечения достаточного количества кислорода и удаления отх</w:t>
      </w:r>
      <w:r w:rsidRPr="00926884">
        <w:rPr>
          <w:color w:val="000000"/>
          <w:lang w:val="ru-RU"/>
        </w:rPr>
        <w:t>о</w:t>
      </w:r>
      <w:r w:rsidRPr="00926884">
        <w:rPr>
          <w:color w:val="000000"/>
          <w:lang w:val="ru-RU"/>
        </w:rPr>
        <w:t xml:space="preserve">дов, таких как экскременты и </w:t>
      </w:r>
      <w:proofErr w:type="spellStart"/>
      <w:r w:rsidRPr="00926884">
        <w:rPr>
          <w:color w:val="000000"/>
          <w:lang w:val="ru-RU"/>
        </w:rPr>
        <w:t>несъеденные</w:t>
      </w:r>
      <w:proofErr w:type="spellEnd"/>
      <w:r w:rsidRPr="00926884">
        <w:rPr>
          <w:color w:val="000000"/>
          <w:lang w:val="ru-RU"/>
        </w:rPr>
        <w:t xml:space="preserve"> частицы корма. Признаки недостаточной пр</w:t>
      </w:r>
      <w:r w:rsidRPr="00926884">
        <w:rPr>
          <w:color w:val="000000"/>
          <w:lang w:val="ru-RU"/>
        </w:rPr>
        <w:t>о</w:t>
      </w:r>
      <w:r w:rsidRPr="00926884">
        <w:rPr>
          <w:color w:val="000000"/>
          <w:lang w:val="ru-RU"/>
        </w:rPr>
        <w:t xml:space="preserve">точности во время инкубации икры или развития </w:t>
      </w:r>
      <w:proofErr w:type="spellStart"/>
      <w:r w:rsidRPr="00926884">
        <w:rPr>
          <w:color w:val="000000"/>
          <w:lang w:val="ru-RU"/>
        </w:rPr>
        <w:t>предличинок</w:t>
      </w:r>
      <w:proofErr w:type="spellEnd"/>
      <w:r w:rsidRPr="00926884">
        <w:rPr>
          <w:color w:val="000000"/>
          <w:lang w:val="ru-RU"/>
        </w:rPr>
        <w:t xml:space="preserve"> не являются однозначн</w:t>
      </w:r>
      <w:r w:rsidRPr="00926884">
        <w:rPr>
          <w:color w:val="000000"/>
          <w:lang w:val="ru-RU"/>
        </w:rPr>
        <w:t>ы</w:t>
      </w:r>
      <w:r w:rsidRPr="00926884">
        <w:rPr>
          <w:color w:val="000000"/>
          <w:lang w:val="ru-RU"/>
        </w:rPr>
        <w:t xml:space="preserve">ми. Постоянно низкие уровни содержания кислорода в воде приводят к порокам развития, а также к гибели эмбрионов и </w:t>
      </w:r>
      <w:proofErr w:type="spellStart"/>
      <w:r w:rsidRPr="00926884">
        <w:rPr>
          <w:color w:val="000000"/>
          <w:lang w:val="ru-RU"/>
        </w:rPr>
        <w:t>предличинок</w:t>
      </w:r>
      <w:proofErr w:type="spellEnd"/>
      <w:r w:rsidRPr="00926884">
        <w:rPr>
          <w:color w:val="000000"/>
          <w:lang w:val="ru-RU"/>
        </w:rPr>
        <w:t>. У мальков, сеголетков и старших возрастных групп форели явным признаком недостатка воды (кислорода) является то, что они соб</w:t>
      </w:r>
      <w:r w:rsidRPr="00926884">
        <w:rPr>
          <w:color w:val="000000"/>
          <w:lang w:val="ru-RU"/>
        </w:rPr>
        <w:t>и</w:t>
      </w:r>
      <w:r w:rsidRPr="00926884">
        <w:rPr>
          <w:color w:val="000000"/>
          <w:lang w:val="ru-RU"/>
        </w:rPr>
        <w:t xml:space="preserve">раются рядом с </w:t>
      </w:r>
      <w:proofErr w:type="spellStart"/>
      <w:r w:rsidRPr="00926884">
        <w:rPr>
          <w:color w:val="000000"/>
          <w:lang w:val="ru-RU"/>
        </w:rPr>
        <w:t>водовпуском</w:t>
      </w:r>
      <w:proofErr w:type="spellEnd"/>
      <w:r w:rsidRPr="00926884">
        <w:rPr>
          <w:color w:val="000000"/>
          <w:lang w:val="ru-RU"/>
        </w:rPr>
        <w:t xml:space="preserve"> (рис. 1.4). Острый недостаток водоснабжения может приве</w:t>
      </w:r>
      <w:r w:rsidRPr="00926884">
        <w:rPr>
          <w:color w:val="000000"/>
          <w:lang w:val="ru-RU"/>
        </w:rPr>
        <w:t>с</w:t>
      </w:r>
      <w:r w:rsidRPr="00926884">
        <w:rPr>
          <w:color w:val="000000"/>
          <w:lang w:val="ru-RU"/>
        </w:rPr>
        <w:t>ти к гибели рыб, тогда как менее острый, но долгосрочный (хронический) недостаток в</w:t>
      </w:r>
      <w:r w:rsidRPr="00926884">
        <w:rPr>
          <w:color w:val="000000"/>
          <w:lang w:val="ru-RU"/>
        </w:rPr>
        <w:t>о</w:t>
      </w:r>
      <w:r w:rsidRPr="00926884">
        <w:rPr>
          <w:color w:val="000000"/>
          <w:lang w:val="ru-RU"/>
        </w:rPr>
        <w:t>ды приводит к потере аппетита.</w:t>
      </w:r>
    </w:p>
    <w:p w:rsidR="00926884" w:rsidRPr="00926884" w:rsidRDefault="00926884" w:rsidP="00926884">
      <w:pPr>
        <w:ind w:firstLine="284"/>
        <w:jc w:val="both"/>
        <w:rPr>
          <w:b/>
          <w:i/>
          <w:color w:val="000000"/>
          <w:lang w:val="ru-RU"/>
        </w:rPr>
      </w:pPr>
      <w:r w:rsidRPr="00926884">
        <w:rPr>
          <w:b/>
          <w:i/>
          <w:color w:val="000000"/>
          <w:lang w:val="ru-RU"/>
        </w:rPr>
        <w:t>Влияние течения воды на распределение рыб.</w:t>
      </w:r>
    </w:p>
    <w:p w:rsidR="00926884" w:rsidRPr="00926884" w:rsidRDefault="00926884" w:rsidP="00926884">
      <w:pPr>
        <w:ind w:firstLine="284"/>
        <w:jc w:val="both"/>
        <w:rPr>
          <w:color w:val="000000"/>
          <w:lang w:val="ru-RU"/>
        </w:rPr>
      </w:pPr>
      <w:r w:rsidRPr="00926884">
        <w:rPr>
          <w:color w:val="000000"/>
          <w:lang w:val="ru-RU"/>
        </w:rPr>
        <w:t xml:space="preserve">Признаки чрезмерной проточности и слишком сильного течения отличаются от </w:t>
      </w:r>
      <w:proofErr w:type="gramStart"/>
      <w:r w:rsidRPr="00926884">
        <w:rPr>
          <w:color w:val="000000"/>
          <w:lang w:val="ru-RU"/>
        </w:rPr>
        <w:t>выш</w:t>
      </w:r>
      <w:r w:rsidRPr="00926884">
        <w:rPr>
          <w:color w:val="000000"/>
          <w:lang w:val="ru-RU"/>
        </w:rPr>
        <w:t>е</w:t>
      </w:r>
      <w:r w:rsidRPr="00926884">
        <w:rPr>
          <w:color w:val="000000"/>
          <w:lang w:val="ru-RU"/>
        </w:rPr>
        <w:t>описанных</w:t>
      </w:r>
      <w:proofErr w:type="gramEnd"/>
      <w:r w:rsidRPr="00926884">
        <w:rPr>
          <w:color w:val="000000"/>
          <w:lang w:val="ru-RU"/>
        </w:rPr>
        <w:t xml:space="preserve"> (рис. 1.5). Наиболее явными признаками сильного течения воды являются з</w:t>
      </w:r>
      <w:r w:rsidRPr="00926884">
        <w:rPr>
          <w:color w:val="000000"/>
          <w:lang w:val="ru-RU"/>
        </w:rPr>
        <w:t>а</w:t>
      </w:r>
      <w:r w:rsidRPr="00926884">
        <w:rPr>
          <w:color w:val="000000"/>
          <w:lang w:val="ru-RU"/>
        </w:rPr>
        <w:t>вихрения, наблюдаемые в рыбоводных лотках и бассейнах. Другие явные признаки отм</w:t>
      </w:r>
      <w:r w:rsidRPr="00926884">
        <w:rPr>
          <w:color w:val="000000"/>
          <w:lang w:val="ru-RU"/>
        </w:rPr>
        <w:t>е</w:t>
      </w:r>
      <w:r w:rsidRPr="00926884">
        <w:rPr>
          <w:color w:val="000000"/>
          <w:lang w:val="ru-RU"/>
        </w:rPr>
        <w:t>чаются, когда рыбы с заметным трудом плывут против течения, а более слабых или бол</w:t>
      </w:r>
      <w:r w:rsidRPr="00926884">
        <w:rPr>
          <w:color w:val="000000"/>
          <w:lang w:val="ru-RU"/>
        </w:rPr>
        <w:t>ь</w:t>
      </w:r>
      <w:r w:rsidRPr="00926884">
        <w:rPr>
          <w:color w:val="000000"/>
          <w:lang w:val="ru-RU"/>
        </w:rPr>
        <w:t xml:space="preserve">ных рыб сносит течением. </w:t>
      </w:r>
    </w:p>
    <w:p w:rsidR="00926884" w:rsidRPr="00ED35C1" w:rsidRDefault="00926884" w:rsidP="00926884">
      <w:pPr>
        <w:ind w:firstLine="284"/>
        <w:jc w:val="both"/>
        <w:rPr>
          <w:color w:val="000000"/>
          <w:sz w:val="16"/>
          <w:szCs w:val="16"/>
          <w:lang w:val="ru-RU"/>
        </w:rPr>
      </w:pPr>
    </w:p>
    <w:p w:rsidR="00926884" w:rsidRPr="008836FE" w:rsidRDefault="00926884" w:rsidP="00926884">
      <w:pPr>
        <w:jc w:val="both"/>
        <w:rPr>
          <w:b/>
          <w:color w:val="000000"/>
          <w:sz w:val="20"/>
          <w:szCs w:val="20"/>
          <w:lang w:val="en-US"/>
        </w:rPr>
      </w:pPr>
      <w:r>
        <w:rPr>
          <w:b/>
          <w:noProof/>
          <w:color w:val="000000"/>
          <w:sz w:val="20"/>
          <w:szCs w:val="20"/>
          <w:lang w:val="ru-RU" w:eastAsia="ru-RU"/>
        </w:rPr>
        <w:drawing>
          <wp:inline distT="0" distB="0" distL="0" distR="0">
            <wp:extent cx="3657600" cy="1409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1409700"/>
                    </a:xfrm>
                    <a:prstGeom prst="rect">
                      <a:avLst/>
                    </a:prstGeom>
                    <a:noFill/>
                    <a:ln>
                      <a:noFill/>
                    </a:ln>
                  </pic:spPr>
                </pic:pic>
              </a:graphicData>
            </a:graphic>
          </wp:inline>
        </w:drawing>
      </w:r>
    </w:p>
    <w:p w:rsidR="00926884" w:rsidRPr="00756B1B" w:rsidRDefault="00926884" w:rsidP="00926884">
      <w:pPr>
        <w:jc w:val="both"/>
        <w:rPr>
          <w:b/>
          <w:color w:val="000000"/>
          <w:sz w:val="20"/>
          <w:szCs w:val="20"/>
          <w:lang w:val="en-US"/>
        </w:rPr>
      </w:pPr>
    </w:p>
    <w:p w:rsidR="00926884" w:rsidRPr="00C57166" w:rsidRDefault="00926884" w:rsidP="00926884">
      <w:pPr>
        <w:jc w:val="center"/>
        <w:rPr>
          <w:color w:val="000000"/>
          <w:sz w:val="16"/>
          <w:szCs w:val="16"/>
          <w:lang w:val="ru-RU"/>
        </w:rPr>
      </w:pPr>
      <w:r w:rsidRPr="00C57166">
        <w:rPr>
          <w:color w:val="000000"/>
          <w:sz w:val="16"/>
          <w:szCs w:val="16"/>
          <w:lang w:val="ru-RU"/>
        </w:rPr>
        <w:t>Рис. 1.4. Признаки недостаточной проточности</w:t>
      </w:r>
    </w:p>
    <w:p w:rsidR="00926884" w:rsidRPr="008836FE" w:rsidRDefault="00926884" w:rsidP="00926884">
      <w:pPr>
        <w:ind w:firstLine="284"/>
        <w:jc w:val="both"/>
        <w:rPr>
          <w:color w:val="000000"/>
          <w:sz w:val="20"/>
          <w:szCs w:val="20"/>
          <w:lang w:val="ru-RU"/>
        </w:rPr>
      </w:pPr>
    </w:p>
    <w:p w:rsidR="00926884" w:rsidRPr="008836FE" w:rsidRDefault="00926884" w:rsidP="00926884">
      <w:pPr>
        <w:jc w:val="both"/>
        <w:rPr>
          <w:color w:val="000000"/>
          <w:sz w:val="20"/>
          <w:szCs w:val="20"/>
          <w:lang w:val="ru-RU"/>
        </w:rPr>
      </w:pPr>
      <w:r>
        <w:rPr>
          <w:b/>
          <w:noProof/>
          <w:color w:val="000000"/>
          <w:sz w:val="20"/>
          <w:szCs w:val="20"/>
          <w:lang w:val="ru-RU" w:eastAsia="ru-RU"/>
        </w:rPr>
        <w:drawing>
          <wp:inline distT="0" distB="0" distL="0" distR="0">
            <wp:extent cx="3876675" cy="32099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418"/>
                    <a:stretch>
                      <a:fillRect/>
                    </a:stretch>
                  </pic:blipFill>
                  <pic:spPr bwMode="auto">
                    <a:xfrm>
                      <a:off x="0" y="0"/>
                      <a:ext cx="3876675" cy="3209925"/>
                    </a:xfrm>
                    <a:prstGeom prst="rect">
                      <a:avLst/>
                    </a:prstGeom>
                    <a:noFill/>
                    <a:ln>
                      <a:noFill/>
                    </a:ln>
                  </pic:spPr>
                </pic:pic>
              </a:graphicData>
            </a:graphic>
          </wp:inline>
        </w:drawing>
      </w:r>
    </w:p>
    <w:p w:rsidR="00926884" w:rsidRDefault="00926884" w:rsidP="00926884">
      <w:pPr>
        <w:jc w:val="both"/>
        <w:rPr>
          <w:b/>
          <w:noProof/>
          <w:color w:val="000000"/>
          <w:sz w:val="20"/>
          <w:szCs w:val="20"/>
          <w:lang w:val="ru-RU" w:eastAsia="ru-RU"/>
        </w:rPr>
      </w:pPr>
    </w:p>
    <w:p w:rsidR="00926884" w:rsidRPr="00C57166" w:rsidRDefault="00926884" w:rsidP="00926884">
      <w:pPr>
        <w:jc w:val="center"/>
        <w:rPr>
          <w:color w:val="000000"/>
          <w:sz w:val="16"/>
          <w:szCs w:val="20"/>
          <w:lang w:val="ru-RU"/>
        </w:rPr>
      </w:pPr>
      <w:r w:rsidRPr="00C57166">
        <w:rPr>
          <w:color w:val="000000"/>
          <w:sz w:val="16"/>
          <w:szCs w:val="20"/>
          <w:lang w:val="ru-RU"/>
        </w:rPr>
        <w:t>Рис. 1.5. Влияние течения воды на распределение рыб</w:t>
      </w:r>
    </w:p>
    <w:p w:rsidR="00926884" w:rsidRPr="008836FE" w:rsidRDefault="00926884" w:rsidP="00926884">
      <w:pPr>
        <w:jc w:val="both"/>
        <w:rPr>
          <w:b/>
          <w:color w:val="000000"/>
          <w:sz w:val="20"/>
          <w:szCs w:val="20"/>
          <w:lang w:val="ru-RU"/>
        </w:rPr>
      </w:pPr>
    </w:p>
    <w:p w:rsidR="00926884" w:rsidRPr="00926884" w:rsidRDefault="00926884" w:rsidP="00926884">
      <w:pPr>
        <w:ind w:firstLine="284"/>
        <w:jc w:val="both"/>
        <w:rPr>
          <w:color w:val="000000"/>
          <w:szCs w:val="20"/>
          <w:lang w:val="ru-RU"/>
        </w:rPr>
      </w:pPr>
      <w:r w:rsidRPr="00926884">
        <w:rPr>
          <w:color w:val="000000"/>
          <w:szCs w:val="20"/>
          <w:lang w:val="ru-RU"/>
        </w:rPr>
        <w:t>Скорость течения воды в лотках и бассейнах должна соответствовать размеру выращ</w:t>
      </w:r>
      <w:r w:rsidRPr="00926884">
        <w:rPr>
          <w:color w:val="000000"/>
          <w:szCs w:val="20"/>
          <w:lang w:val="ru-RU"/>
        </w:rPr>
        <w:t>и</w:t>
      </w:r>
      <w:r w:rsidRPr="00926884">
        <w:rPr>
          <w:color w:val="000000"/>
          <w:szCs w:val="20"/>
          <w:lang w:val="ru-RU"/>
        </w:rPr>
        <w:t>ваемой рыбы (рис. 1.6).</w:t>
      </w:r>
    </w:p>
    <w:p w:rsidR="00926884" w:rsidRPr="008836FE" w:rsidRDefault="00926884" w:rsidP="00926884">
      <w:pPr>
        <w:jc w:val="both"/>
        <w:rPr>
          <w:b/>
          <w:color w:val="000000"/>
          <w:sz w:val="20"/>
          <w:szCs w:val="20"/>
          <w:lang w:val="en-US"/>
        </w:rPr>
      </w:pPr>
      <w:r>
        <w:rPr>
          <w:b/>
          <w:noProof/>
          <w:color w:val="000000"/>
          <w:sz w:val="20"/>
          <w:szCs w:val="20"/>
          <w:lang w:val="ru-RU" w:eastAsia="ru-RU"/>
        </w:rPr>
        <w:lastRenderedPageBreak/>
        <w:drawing>
          <wp:inline distT="0" distB="0" distL="0" distR="0">
            <wp:extent cx="3962400" cy="2590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1948"/>
                    <a:stretch>
                      <a:fillRect/>
                    </a:stretch>
                  </pic:blipFill>
                  <pic:spPr bwMode="auto">
                    <a:xfrm>
                      <a:off x="0" y="0"/>
                      <a:ext cx="3962400" cy="2590800"/>
                    </a:xfrm>
                    <a:prstGeom prst="rect">
                      <a:avLst/>
                    </a:prstGeom>
                    <a:noFill/>
                    <a:ln>
                      <a:noFill/>
                    </a:ln>
                  </pic:spPr>
                </pic:pic>
              </a:graphicData>
            </a:graphic>
          </wp:inline>
        </w:drawing>
      </w:r>
    </w:p>
    <w:p w:rsidR="00926884" w:rsidRDefault="00926884" w:rsidP="00926884">
      <w:pPr>
        <w:jc w:val="both"/>
        <w:rPr>
          <w:b/>
          <w:noProof/>
          <w:color w:val="000000"/>
          <w:sz w:val="20"/>
          <w:szCs w:val="20"/>
          <w:lang w:val="ru-RU" w:eastAsia="ru-RU"/>
        </w:rPr>
      </w:pPr>
      <w:r>
        <w:rPr>
          <w:b/>
          <w:noProof/>
          <w:color w:val="000000"/>
          <w:sz w:val="20"/>
          <w:szCs w:val="20"/>
          <w:lang w:val="ru-RU" w:eastAsia="ru-RU"/>
        </w:rPr>
        <w:drawing>
          <wp:inline distT="0" distB="0" distL="0" distR="0">
            <wp:extent cx="4019550" cy="17811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0867"/>
                    <a:stretch>
                      <a:fillRect/>
                    </a:stretch>
                  </pic:blipFill>
                  <pic:spPr bwMode="auto">
                    <a:xfrm>
                      <a:off x="0" y="0"/>
                      <a:ext cx="4019550" cy="1781175"/>
                    </a:xfrm>
                    <a:prstGeom prst="rect">
                      <a:avLst/>
                    </a:prstGeom>
                    <a:noFill/>
                    <a:ln>
                      <a:noFill/>
                    </a:ln>
                  </pic:spPr>
                </pic:pic>
              </a:graphicData>
            </a:graphic>
          </wp:inline>
        </w:drawing>
      </w:r>
    </w:p>
    <w:p w:rsidR="00926884" w:rsidRPr="00756B1B" w:rsidRDefault="00926884" w:rsidP="00926884">
      <w:pPr>
        <w:jc w:val="both"/>
        <w:rPr>
          <w:b/>
          <w:color w:val="000000"/>
          <w:sz w:val="20"/>
          <w:szCs w:val="20"/>
          <w:lang w:val="ru-RU"/>
        </w:rPr>
      </w:pPr>
    </w:p>
    <w:p w:rsidR="00926884" w:rsidRPr="00F863C5" w:rsidRDefault="00926884" w:rsidP="00926884">
      <w:pPr>
        <w:jc w:val="center"/>
        <w:rPr>
          <w:color w:val="000000"/>
          <w:sz w:val="16"/>
          <w:szCs w:val="16"/>
          <w:lang w:val="ru-RU"/>
        </w:rPr>
      </w:pPr>
      <w:r w:rsidRPr="00F863C5">
        <w:rPr>
          <w:color w:val="000000"/>
          <w:sz w:val="16"/>
          <w:szCs w:val="16"/>
          <w:lang w:val="ru-RU"/>
        </w:rPr>
        <w:t>Рис.</w:t>
      </w:r>
      <w:r>
        <w:rPr>
          <w:color w:val="000000"/>
          <w:sz w:val="16"/>
          <w:szCs w:val="16"/>
          <w:lang w:val="ru-RU"/>
        </w:rPr>
        <w:t xml:space="preserve"> </w:t>
      </w:r>
      <w:r w:rsidRPr="00F863C5">
        <w:rPr>
          <w:color w:val="000000"/>
          <w:sz w:val="16"/>
          <w:szCs w:val="16"/>
          <w:lang w:val="ru-RU"/>
        </w:rPr>
        <w:t>1.6. Течение воды и размер рыб</w:t>
      </w:r>
    </w:p>
    <w:p w:rsidR="00926884" w:rsidRPr="008836FE" w:rsidRDefault="00926884" w:rsidP="00926884">
      <w:pPr>
        <w:jc w:val="both"/>
        <w:rPr>
          <w:color w:val="000000"/>
          <w:sz w:val="20"/>
          <w:szCs w:val="20"/>
          <w:lang w:val="ru-RU"/>
        </w:rPr>
      </w:pPr>
    </w:p>
    <w:p w:rsidR="00926884" w:rsidRPr="00926884" w:rsidRDefault="00926884" w:rsidP="00926884">
      <w:pPr>
        <w:pStyle w:val="5"/>
        <w:numPr>
          <w:ilvl w:val="0"/>
          <w:numId w:val="0"/>
        </w:numPr>
        <w:spacing w:before="0" w:after="0"/>
        <w:ind w:firstLine="284"/>
        <w:rPr>
          <w:sz w:val="24"/>
          <w:szCs w:val="24"/>
          <w:lang w:val="ru-RU"/>
        </w:rPr>
      </w:pPr>
      <w:r w:rsidRPr="00926884">
        <w:rPr>
          <w:sz w:val="24"/>
          <w:szCs w:val="24"/>
          <w:lang w:val="ru-RU"/>
        </w:rPr>
        <w:t>Сортировка и вылов форели из бассейна.</w:t>
      </w:r>
    </w:p>
    <w:p w:rsidR="00926884" w:rsidRPr="00926884" w:rsidRDefault="00926884" w:rsidP="00926884">
      <w:pPr>
        <w:ind w:firstLine="284"/>
        <w:jc w:val="both"/>
        <w:rPr>
          <w:lang w:val="ru-RU"/>
        </w:rPr>
      </w:pPr>
      <w:r w:rsidRPr="00926884">
        <w:rPr>
          <w:lang w:val="ru-RU"/>
        </w:rPr>
        <w:t>Обычно рост форели в бассейне неравномерный. Это связано с особенностью питания хищников. Более активные рыбы быстрее проглатывают корм, а становясь крупнее, отг</w:t>
      </w:r>
      <w:r w:rsidRPr="00926884">
        <w:rPr>
          <w:lang w:val="ru-RU"/>
        </w:rPr>
        <w:t>о</w:t>
      </w:r>
      <w:r w:rsidRPr="00926884">
        <w:rPr>
          <w:lang w:val="ru-RU"/>
        </w:rPr>
        <w:t xml:space="preserve">няют от места кормежки более мелких рыб. Со временем разница в размерах рыб может увеличиваться в 2 раза. В связи с этим необходимо производить сортировку и крупную рыбу содержать отдельно </w:t>
      </w:r>
      <w:proofErr w:type="gramStart"/>
      <w:r w:rsidRPr="00926884">
        <w:rPr>
          <w:lang w:val="ru-RU"/>
        </w:rPr>
        <w:t>от</w:t>
      </w:r>
      <w:proofErr w:type="gramEnd"/>
      <w:r w:rsidRPr="00926884">
        <w:rPr>
          <w:lang w:val="ru-RU"/>
        </w:rPr>
        <w:t xml:space="preserve"> мелкой. </w:t>
      </w:r>
    </w:p>
    <w:p w:rsidR="00926884" w:rsidRPr="00926884" w:rsidRDefault="00926884" w:rsidP="00926884">
      <w:pPr>
        <w:ind w:firstLine="284"/>
        <w:jc w:val="both"/>
        <w:rPr>
          <w:lang w:val="ru-RU"/>
        </w:rPr>
      </w:pPr>
      <w:r w:rsidRPr="00926884">
        <w:rPr>
          <w:lang w:val="ru-RU"/>
        </w:rPr>
        <w:t>Сортировку можно производить в одном бассейне. Для этого на ширину бассейна уст</w:t>
      </w:r>
      <w:r w:rsidRPr="00926884">
        <w:rPr>
          <w:lang w:val="ru-RU"/>
        </w:rPr>
        <w:t>а</w:t>
      </w:r>
      <w:r w:rsidRPr="00926884">
        <w:rPr>
          <w:lang w:val="ru-RU"/>
        </w:rPr>
        <w:t>навливается сетка высотой 1,0 м и ячеей 0,5 см, перегораживающая его на две части. Се</w:t>
      </w:r>
      <w:r w:rsidRPr="00926884">
        <w:rPr>
          <w:lang w:val="ru-RU"/>
        </w:rPr>
        <w:t>т</w:t>
      </w:r>
      <w:r w:rsidRPr="00926884">
        <w:rPr>
          <w:lang w:val="ru-RU"/>
        </w:rPr>
        <w:t>ка должна плотно прилегать к стенкам и дну бассейна.</w:t>
      </w:r>
    </w:p>
    <w:p w:rsidR="00926884" w:rsidRPr="00926884" w:rsidRDefault="00926884" w:rsidP="00926884">
      <w:pPr>
        <w:ind w:firstLine="284"/>
        <w:jc w:val="both"/>
        <w:rPr>
          <w:lang w:val="ru-RU"/>
        </w:rPr>
      </w:pPr>
      <w:r w:rsidRPr="00926884">
        <w:rPr>
          <w:lang w:val="ru-RU"/>
        </w:rPr>
        <w:t xml:space="preserve">Первая сортировка производится через 30 дней после зарыбления бассейна (когда будет замечена разница в росте между рыбами на 15–20 %). </w:t>
      </w:r>
    </w:p>
    <w:p w:rsidR="00926884" w:rsidRPr="00926884" w:rsidRDefault="00926884" w:rsidP="00926884">
      <w:pPr>
        <w:ind w:firstLine="284"/>
        <w:jc w:val="both"/>
        <w:rPr>
          <w:lang w:val="ru-RU"/>
        </w:rPr>
      </w:pPr>
      <w:r w:rsidRPr="00926884">
        <w:rPr>
          <w:lang w:val="ru-RU"/>
        </w:rPr>
        <w:t>Очистка бассейна производится с помощью щетки, насаженной на трубку, к которой, в свою очередь, прикреплен гибкий шланг. Щетка работает по принципу пылесоса. Для эт</w:t>
      </w:r>
      <w:r w:rsidRPr="00926884">
        <w:rPr>
          <w:lang w:val="ru-RU"/>
        </w:rPr>
        <w:t>о</w:t>
      </w:r>
      <w:r w:rsidRPr="00926884">
        <w:rPr>
          <w:lang w:val="ru-RU"/>
        </w:rPr>
        <w:t>го шланг прикреплен к насосу. Необходимо учитывать, что остатки корма, экскременты и обрастания, поступающие с откаченной водой, являются прекрасным удобрением для в</w:t>
      </w:r>
      <w:r w:rsidRPr="00926884">
        <w:rPr>
          <w:lang w:val="ru-RU"/>
        </w:rPr>
        <w:t>ы</w:t>
      </w:r>
      <w:r w:rsidRPr="00926884">
        <w:rPr>
          <w:lang w:val="ru-RU"/>
        </w:rPr>
        <w:t xml:space="preserve">ращивания овощей. </w:t>
      </w:r>
    </w:p>
    <w:p w:rsidR="00926884" w:rsidRPr="00926884" w:rsidRDefault="00926884" w:rsidP="00926884">
      <w:pPr>
        <w:ind w:firstLine="284"/>
        <w:jc w:val="both"/>
        <w:rPr>
          <w:lang w:val="ru-RU"/>
        </w:rPr>
      </w:pPr>
    </w:p>
    <w:p w:rsidR="00926884" w:rsidRPr="00926884" w:rsidRDefault="00926884" w:rsidP="00926884">
      <w:pPr>
        <w:pStyle w:val="afff7"/>
        <w:spacing w:after="0"/>
        <w:rPr>
          <w:sz w:val="24"/>
          <w:szCs w:val="24"/>
          <w:lang w:val="ru-RU"/>
        </w:rPr>
      </w:pPr>
      <w:bookmarkStart w:id="13" w:name="_Toc433394351"/>
      <w:bookmarkStart w:id="14" w:name="_Toc433394522"/>
      <w:bookmarkStart w:id="15" w:name="_Toc433394777"/>
      <w:r w:rsidRPr="00926884">
        <w:rPr>
          <w:sz w:val="24"/>
          <w:szCs w:val="24"/>
          <w:lang w:val="ru-RU"/>
        </w:rPr>
        <w:t>1.2. Общие рекомендации по кормлению радужной форели</w:t>
      </w:r>
      <w:bookmarkEnd w:id="13"/>
      <w:bookmarkEnd w:id="14"/>
      <w:bookmarkEnd w:id="15"/>
    </w:p>
    <w:p w:rsidR="00926884" w:rsidRPr="00926884" w:rsidRDefault="00926884" w:rsidP="00926884">
      <w:pPr>
        <w:pStyle w:val="afff7"/>
        <w:spacing w:after="0"/>
        <w:jc w:val="left"/>
        <w:rPr>
          <w:sz w:val="24"/>
          <w:szCs w:val="24"/>
          <w:lang w:val="ru-RU"/>
        </w:rPr>
      </w:pPr>
    </w:p>
    <w:p w:rsidR="00926884" w:rsidRPr="00926884" w:rsidRDefault="00926884" w:rsidP="00926884">
      <w:pPr>
        <w:tabs>
          <w:tab w:val="left" w:pos="9072"/>
        </w:tabs>
        <w:ind w:firstLine="284"/>
        <w:jc w:val="both"/>
        <w:rPr>
          <w:lang w:val="ru-RU"/>
        </w:rPr>
      </w:pPr>
      <w:r w:rsidRPr="00926884">
        <w:rPr>
          <w:lang w:val="ru-RU"/>
        </w:rPr>
        <w:t>Рациональное кормление форели полноценными кормами является основным условием успешной деятельности хозяйства. Форель должна получать своевременно корм, вкл</w:t>
      </w:r>
      <w:r w:rsidRPr="00926884">
        <w:rPr>
          <w:lang w:val="ru-RU"/>
        </w:rPr>
        <w:t>ю</w:t>
      </w:r>
      <w:r w:rsidRPr="00926884">
        <w:rPr>
          <w:lang w:val="ru-RU"/>
        </w:rPr>
        <w:t>чающий все необходимые питательные вещества: белки с набором незаменимых амин</w:t>
      </w:r>
      <w:r w:rsidRPr="00926884">
        <w:rPr>
          <w:lang w:val="ru-RU"/>
        </w:rPr>
        <w:t>о</w:t>
      </w:r>
      <w:r w:rsidRPr="00926884">
        <w:rPr>
          <w:lang w:val="ru-RU"/>
        </w:rPr>
        <w:t>кислот, жиры, углеводы, витамины, минеральные соли и др. (табл. 1.1).</w:t>
      </w:r>
    </w:p>
    <w:p w:rsidR="00926884" w:rsidRPr="00926884" w:rsidRDefault="00926884" w:rsidP="00926884">
      <w:pPr>
        <w:tabs>
          <w:tab w:val="left" w:pos="9072"/>
        </w:tabs>
        <w:outlineLvl w:val="0"/>
        <w:rPr>
          <w:lang w:val="ru-RU"/>
        </w:rPr>
      </w:pPr>
    </w:p>
    <w:p w:rsidR="00926884" w:rsidRPr="00926884" w:rsidRDefault="00926884" w:rsidP="00926884">
      <w:pPr>
        <w:tabs>
          <w:tab w:val="left" w:pos="9072"/>
        </w:tabs>
        <w:jc w:val="center"/>
        <w:outlineLvl w:val="0"/>
        <w:rPr>
          <w:b/>
          <w:lang w:val="ru-RU"/>
        </w:rPr>
      </w:pPr>
      <w:bookmarkStart w:id="16" w:name="_Toc433394352"/>
      <w:bookmarkStart w:id="17" w:name="_Toc433394523"/>
      <w:bookmarkStart w:id="18" w:name="_Toc433394778"/>
      <w:r w:rsidRPr="00926884">
        <w:rPr>
          <w:spacing w:val="20"/>
          <w:lang w:val="ru-RU"/>
        </w:rPr>
        <w:t>Таблица</w:t>
      </w:r>
      <w:r w:rsidRPr="00926884">
        <w:rPr>
          <w:lang w:val="ru-RU"/>
        </w:rPr>
        <w:t xml:space="preserve"> 1.1. </w:t>
      </w:r>
      <w:r w:rsidRPr="00926884">
        <w:rPr>
          <w:b/>
          <w:lang w:val="ru-RU"/>
        </w:rPr>
        <w:t xml:space="preserve">Необходимое количество основных питательных веществ </w:t>
      </w:r>
    </w:p>
    <w:p w:rsidR="00926884" w:rsidRPr="00926884" w:rsidRDefault="00926884" w:rsidP="00926884">
      <w:pPr>
        <w:tabs>
          <w:tab w:val="left" w:pos="9072"/>
        </w:tabs>
        <w:jc w:val="center"/>
        <w:outlineLvl w:val="0"/>
        <w:rPr>
          <w:lang w:val="ru-RU"/>
        </w:rPr>
      </w:pPr>
      <w:r w:rsidRPr="00926884">
        <w:rPr>
          <w:b/>
          <w:lang w:val="ru-RU"/>
        </w:rPr>
        <w:lastRenderedPageBreak/>
        <w:t>в кормах для форели, %</w:t>
      </w:r>
      <w:bookmarkEnd w:id="16"/>
      <w:bookmarkEnd w:id="17"/>
      <w:bookmarkEnd w:id="18"/>
    </w:p>
    <w:p w:rsidR="00926884" w:rsidRPr="00926884" w:rsidRDefault="00926884" w:rsidP="00926884">
      <w:pPr>
        <w:tabs>
          <w:tab w:val="left" w:pos="9072"/>
        </w:tabs>
        <w:jc w:val="center"/>
        <w:outlineLvl w:val="0"/>
        <w:rPr>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91"/>
        <w:gridCol w:w="1669"/>
        <w:gridCol w:w="3911"/>
      </w:tblGrid>
      <w:tr w:rsidR="00926884" w:rsidRPr="00931035" w:rsidTr="00926884">
        <w:trPr>
          <w:jc w:val="center"/>
        </w:trPr>
        <w:tc>
          <w:tcPr>
            <w:tcW w:w="2085" w:type="pct"/>
            <w:vAlign w:val="center"/>
          </w:tcPr>
          <w:p w:rsidR="00926884" w:rsidRPr="00926884" w:rsidRDefault="00926884" w:rsidP="001E368A">
            <w:pPr>
              <w:tabs>
                <w:tab w:val="left" w:pos="9072"/>
              </w:tabs>
              <w:jc w:val="center"/>
              <w:rPr>
                <w:lang w:val="ru-RU"/>
              </w:rPr>
            </w:pPr>
            <w:r w:rsidRPr="00926884">
              <w:rPr>
                <w:lang w:val="ru-RU"/>
              </w:rPr>
              <w:t>Ингредиенты</w:t>
            </w:r>
          </w:p>
        </w:tc>
        <w:tc>
          <w:tcPr>
            <w:tcW w:w="872" w:type="pct"/>
            <w:vAlign w:val="center"/>
          </w:tcPr>
          <w:p w:rsidR="00926884" w:rsidRPr="00926884" w:rsidRDefault="00926884" w:rsidP="001E368A">
            <w:pPr>
              <w:tabs>
                <w:tab w:val="left" w:pos="9072"/>
              </w:tabs>
              <w:jc w:val="center"/>
              <w:rPr>
                <w:lang w:val="ru-RU"/>
              </w:rPr>
            </w:pPr>
            <w:r w:rsidRPr="00926884">
              <w:rPr>
                <w:lang w:val="ru-RU"/>
              </w:rPr>
              <w:t xml:space="preserve">Для молоди </w:t>
            </w:r>
          </w:p>
          <w:p w:rsidR="00926884" w:rsidRPr="00926884" w:rsidRDefault="00926884" w:rsidP="001E368A">
            <w:pPr>
              <w:tabs>
                <w:tab w:val="left" w:pos="9072"/>
              </w:tabs>
              <w:jc w:val="center"/>
              <w:rPr>
                <w:lang w:val="ru-RU"/>
              </w:rPr>
            </w:pPr>
            <w:r w:rsidRPr="00926884">
              <w:rPr>
                <w:lang w:val="ru-RU"/>
              </w:rPr>
              <w:t>(стартовый корм)</w:t>
            </w:r>
          </w:p>
        </w:tc>
        <w:tc>
          <w:tcPr>
            <w:tcW w:w="2044" w:type="pct"/>
            <w:vAlign w:val="center"/>
          </w:tcPr>
          <w:p w:rsidR="00926884" w:rsidRPr="00926884" w:rsidRDefault="00926884" w:rsidP="001E368A">
            <w:pPr>
              <w:tabs>
                <w:tab w:val="left" w:pos="9072"/>
              </w:tabs>
              <w:jc w:val="center"/>
              <w:rPr>
                <w:lang w:val="ru-RU"/>
              </w:rPr>
            </w:pPr>
            <w:r w:rsidRPr="00926884">
              <w:rPr>
                <w:lang w:val="ru-RU"/>
              </w:rPr>
              <w:t>Для товарной форели (продукц</w:t>
            </w:r>
            <w:r w:rsidRPr="00926884">
              <w:rPr>
                <w:lang w:val="ru-RU"/>
              </w:rPr>
              <w:t>и</w:t>
            </w:r>
            <w:r w:rsidRPr="00926884">
              <w:rPr>
                <w:lang w:val="ru-RU"/>
              </w:rPr>
              <w:t>онный корм)</w:t>
            </w:r>
          </w:p>
        </w:tc>
      </w:tr>
      <w:tr w:rsidR="00926884" w:rsidRPr="00926884" w:rsidTr="00926884">
        <w:trPr>
          <w:jc w:val="center"/>
        </w:trPr>
        <w:tc>
          <w:tcPr>
            <w:tcW w:w="2085" w:type="pct"/>
            <w:vAlign w:val="center"/>
          </w:tcPr>
          <w:p w:rsidR="00926884" w:rsidRPr="00926884" w:rsidRDefault="00926884" w:rsidP="001E368A">
            <w:pPr>
              <w:tabs>
                <w:tab w:val="left" w:pos="9072"/>
              </w:tabs>
              <w:rPr>
                <w:szCs w:val="16"/>
                <w:lang w:val="ru-RU"/>
              </w:rPr>
            </w:pPr>
            <w:r w:rsidRPr="00926884">
              <w:rPr>
                <w:szCs w:val="16"/>
                <w:lang w:val="ru-RU"/>
              </w:rPr>
              <w:t>Протеин</w:t>
            </w:r>
          </w:p>
        </w:tc>
        <w:tc>
          <w:tcPr>
            <w:tcW w:w="872" w:type="pct"/>
            <w:vAlign w:val="center"/>
          </w:tcPr>
          <w:p w:rsidR="00926884" w:rsidRPr="00926884" w:rsidRDefault="00926884" w:rsidP="001E368A">
            <w:pPr>
              <w:tabs>
                <w:tab w:val="left" w:pos="9072"/>
              </w:tabs>
              <w:jc w:val="center"/>
              <w:rPr>
                <w:szCs w:val="16"/>
                <w:lang w:val="ru-RU"/>
              </w:rPr>
            </w:pPr>
            <w:r w:rsidRPr="00926884">
              <w:rPr>
                <w:szCs w:val="16"/>
                <w:lang w:val="ru-RU"/>
              </w:rPr>
              <w:t>45–53</w:t>
            </w:r>
          </w:p>
        </w:tc>
        <w:tc>
          <w:tcPr>
            <w:tcW w:w="2044" w:type="pct"/>
            <w:vAlign w:val="center"/>
          </w:tcPr>
          <w:p w:rsidR="00926884" w:rsidRPr="00926884" w:rsidRDefault="00926884" w:rsidP="001E368A">
            <w:pPr>
              <w:tabs>
                <w:tab w:val="left" w:pos="9072"/>
              </w:tabs>
              <w:jc w:val="center"/>
              <w:rPr>
                <w:szCs w:val="16"/>
                <w:lang w:val="ru-RU"/>
              </w:rPr>
            </w:pPr>
            <w:r w:rsidRPr="00926884">
              <w:rPr>
                <w:szCs w:val="16"/>
                <w:lang w:val="ru-RU"/>
              </w:rPr>
              <w:t>38–45</w:t>
            </w:r>
          </w:p>
        </w:tc>
      </w:tr>
      <w:tr w:rsidR="00926884" w:rsidRPr="00926884" w:rsidTr="00926884">
        <w:trPr>
          <w:jc w:val="center"/>
        </w:trPr>
        <w:tc>
          <w:tcPr>
            <w:tcW w:w="2085" w:type="pct"/>
            <w:vAlign w:val="center"/>
          </w:tcPr>
          <w:p w:rsidR="00926884" w:rsidRPr="00926884" w:rsidRDefault="00926884" w:rsidP="001E368A">
            <w:pPr>
              <w:tabs>
                <w:tab w:val="left" w:pos="9072"/>
              </w:tabs>
              <w:rPr>
                <w:szCs w:val="16"/>
                <w:lang w:val="ru-RU"/>
              </w:rPr>
            </w:pPr>
            <w:r w:rsidRPr="00926884">
              <w:rPr>
                <w:szCs w:val="16"/>
                <w:lang w:val="ru-RU"/>
              </w:rPr>
              <w:t>Жир</w:t>
            </w:r>
          </w:p>
        </w:tc>
        <w:tc>
          <w:tcPr>
            <w:tcW w:w="872" w:type="pct"/>
            <w:vAlign w:val="center"/>
          </w:tcPr>
          <w:p w:rsidR="00926884" w:rsidRPr="00926884" w:rsidRDefault="00926884" w:rsidP="001E368A">
            <w:pPr>
              <w:tabs>
                <w:tab w:val="left" w:pos="9072"/>
              </w:tabs>
              <w:jc w:val="center"/>
              <w:rPr>
                <w:szCs w:val="16"/>
                <w:lang w:val="ru-RU"/>
              </w:rPr>
            </w:pPr>
            <w:r w:rsidRPr="00926884">
              <w:rPr>
                <w:szCs w:val="16"/>
                <w:lang w:val="ru-RU"/>
              </w:rPr>
              <w:t>11–13</w:t>
            </w:r>
          </w:p>
        </w:tc>
        <w:tc>
          <w:tcPr>
            <w:tcW w:w="2044" w:type="pct"/>
            <w:vAlign w:val="center"/>
          </w:tcPr>
          <w:p w:rsidR="00926884" w:rsidRPr="00926884" w:rsidRDefault="00926884" w:rsidP="001E368A">
            <w:pPr>
              <w:tabs>
                <w:tab w:val="left" w:pos="9072"/>
              </w:tabs>
              <w:jc w:val="center"/>
              <w:rPr>
                <w:szCs w:val="16"/>
                <w:lang w:val="ru-RU"/>
              </w:rPr>
            </w:pPr>
            <w:r w:rsidRPr="00926884">
              <w:rPr>
                <w:szCs w:val="16"/>
                <w:lang w:val="ru-RU"/>
              </w:rPr>
              <w:t>11–20</w:t>
            </w:r>
          </w:p>
        </w:tc>
      </w:tr>
      <w:tr w:rsidR="00926884" w:rsidRPr="00926884" w:rsidTr="00926884">
        <w:trPr>
          <w:jc w:val="center"/>
        </w:trPr>
        <w:tc>
          <w:tcPr>
            <w:tcW w:w="2085" w:type="pct"/>
            <w:vAlign w:val="center"/>
          </w:tcPr>
          <w:p w:rsidR="00926884" w:rsidRPr="00926884" w:rsidRDefault="00926884" w:rsidP="001E368A">
            <w:pPr>
              <w:tabs>
                <w:tab w:val="left" w:pos="9072"/>
              </w:tabs>
              <w:rPr>
                <w:szCs w:val="16"/>
              </w:rPr>
            </w:pPr>
            <w:r w:rsidRPr="00926884">
              <w:rPr>
                <w:szCs w:val="16"/>
                <w:lang w:val="ru-RU"/>
              </w:rPr>
              <w:t>Углевод</w:t>
            </w:r>
            <w:r w:rsidRPr="00926884">
              <w:rPr>
                <w:szCs w:val="16"/>
              </w:rPr>
              <w:t>ы</w:t>
            </w:r>
          </w:p>
        </w:tc>
        <w:tc>
          <w:tcPr>
            <w:tcW w:w="872" w:type="pct"/>
            <w:vAlign w:val="center"/>
          </w:tcPr>
          <w:p w:rsidR="00926884" w:rsidRPr="00926884" w:rsidRDefault="00926884" w:rsidP="001E368A">
            <w:pPr>
              <w:tabs>
                <w:tab w:val="left" w:pos="9072"/>
              </w:tabs>
              <w:jc w:val="center"/>
              <w:rPr>
                <w:szCs w:val="16"/>
              </w:rPr>
            </w:pPr>
            <w:r w:rsidRPr="00926884">
              <w:rPr>
                <w:szCs w:val="16"/>
              </w:rPr>
              <w:t>15</w:t>
            </w:r>
            <w:r w:rsidRPr="00926884">
              <w:rPr>
                <w:szCs w:val="16"/>
                <w:lang w:val="ru-RU"/>
              </w:rPr>
              <w:t>–</w:t>
            </w:r>
            <w:r w:rsidRPr="00926884">
              <w:rPr>
                <w:szCs w:val="16"/>
              </w:rPr>
              <w:t>20</w:t>
            </w:r>
          </w:p>
        </w:tc>
        <w:tc>
          <w:tcPr>
            <w:tcW w:w="2044" w:type="pct"/>
            <w:vAlign w:val="center"/>
          </w:tcPr>
          <w:p w:rsidR="00926884" w:rsidRPr="00926884" w:rsidRDefault="00926884" w:rsidP="001E368A">
            <w:pPr>
              <w:tabs>
                <w:tab w:val="left" w:pos="9072"/>
              </w:tabs>
              <w:jc w:val="center"/>
              <w:rPr>
                <w:szCs w:val="16"/>
              </w:rPr>
            </w:pPr>
            <w:r w:rsidRPr="00926884">
              <w:rPr>
                <w:szCs w:val="16"/>
              </w:rPr>
              <w:t>25</w:t>
            </w:r>
            <w:r w:rsidRPr="00926884">
              <w:rPr>
                <w:szCs w:val="16"/>
                <w:lang w:val="ru-RU"/>
              </w:rPr>
              <w:t>–</w:t>
            </w:r>
            <w:r w:rsidRPr="00926884">
              <w:rPr>
                <w:szCs w:val="16"/>
              </w:rPr>
              <w:t>30</w:t>
            </w:r>
          </w:p>
        </w:tc>
      </w:tr>
      <w:tr w:rsidR="00926884" w:rsidRPr="00926884" w:rsidTr="00926884">
        <w:trPr>
          <w:jc w:val="center"/>
        </w:trPr>
        <w:tc>
          <w:tcPr>
            <w:tcW w:w="2085" w:type="pct"/>
            <w:vAlign w:val="center"/>
          </w:tcPr>
          <w:p w:rsidR="00926884" w:rsidRPr="00926884" w:rsidRDefault="00926884" w:rsidP="001E368A">
            <w:pPr>
              <w:tabs>
                <w:tab w:val="left" w:pos="9072"/>
              </w:tabs>
              <w:rPr>
                <w:szCs w:val="16"/>
              </w:rPr>
            </w:pPr>
            <w:proofErr w:type="spellStart"/>
            <w:r w:rsidRPr="00926884">
              <w:rPr>
                <w:szCs w:val="16"/>
              </w:rPr>
              <w:t>Клетчатка</w:t>
            </w:r>
            <w:proofErr w:type="spellEnd"/>
          </w:p>
        </w:tc>
        <w:tc>
          <w:tcPr>
            <w:tcW w:w="872" w:type="pct"/>
            <w:vAlign w:val="center"/>
          </w:tcPr>
          <w:p w:rsidR="00926884" w:rsidRPr="00926884" w:rsidRDefault="00926884" w:rsidP="001E368A">
            <w:pPr>
              <w:tabs>
                <w:tab w:val="left" w:pos="9072"/>
              </w:tabs>
              <w:jc w:val="center"/>
              <w:rPr>
                <w:szCs w:val="16"/>
              </w:rPr>
            </w:pPr>
            <w:r w:rsidRPr="00926884">
              <w:rPr>
                <w:szCs w:val="16"/>
              </w:rPr>
              <w:t>1,5</w:t>
            </w:r>
            <w:r w:rsidRPr="00926884">
              <w:rPr>
                <w:szCs w:val="16"/>
                <w:lang w:val="ru-RU"/>
              </w:rPr>
              <w:t>–</w:t>
            </w:r>
            <w:r w:rsidRPr="00926884">
              <w:rPr>
                <w:szCs w:val="16"/>
              </w:rPr>
              <w:t>2</w:t>
            </w:r>
          </w:p>
        </w:tc>
        <w:tc>
          <w:tcPr>
            <w:tcW w:w="2044" w:type="pct"/>
            <w:vAlign w:val="center"/>
          </w:tcPr>
          <w:p w:rsidR="00926884" w:rsidRPr="00926884" w:rsidRDefault="00926884" w:rsidP="001E368A">
            <w:pPr>
              <w:tabs>
                <w:tab w:val="left" w:pos="9072"/>
              </w:tabs>
              <w:jc w:val="center"/>
              <w:rPr>
                <w:szCs w:val="16"/>
              </w:rPr>
            </w:pPr>
            <w:r w:rsidRPr="00926884">
              <w:rPr>
                <w:szCs w:val="16"/>
              </w:rPr>
              <w:t>3</w:t>
            </w:r>
            <w:r w:rsidRPr="00926884">
              <w:rPr>
                <w:szCs w:val="16"/>
                <w:lang w:val="ru-RU"/>
              </w:rPr>
              <w:t>–</w:t>
            </w:r>
            <w:r w:rsidRPr="00926884">
              <w:rPr>
                <w:szCs w:val="16"/>
              </w:rPr>
              <w:t>5</w:t>
            </w:r>
          </w:p>
        </w:tc>
      </w:tr>
      <w:tr w:rsidR="00926884" w:rsidRPr="00926884" w:rsidTr="00926884">
        <w:trPr>
          <w:jc w:val="center"/>
        </w:trPr>
        <w:tc>
          <w:tcPr>
            <w:tcW w:w="2085" w:type="pct"/>
            <w:vAlign w:val="center"/>
          </w:tcPr>
          <w:p w:rsidR="00926884" w:rsidRPr="00926884" w:rsidRDefault="00926884" w:rsidP="001E368A">
            <w:pPr>
              <w:tabs>
                <w:tab w:val="left" w:pos="9072"/>
              </w:tabs>
              <w:rPr>
                <w:szCs w:val="16"/>
              </w:rPr>
            </w:pPr>
            <w:proofErr w:type="spellStart"/>
            <w:r w:rsidRPr="00926884">
              <w:rPr>
                <w:szCs w:val="16"/>
              </w:rPr>
              <w:t>Минеральные</w:t>
            </w:r>
            <w:proofErr w:type="spellEnd"/>
            <w:r w:rsidRPr="00926884">
              <w:rPr>
                <w:szCs w:val="16"/>
              </w:rPr>
              <w:t xml:space="preserve"> </w:t>
            </w:r>
            <w:proofErr w:type="spellStart"/>
            <w:r w:rsidRPr="00926884">
              <w:rPr>
                <w:szCs w:val="16"/>
              </w:rPr>
              <w:t>соли</w:t>
            </w:r>
            <w:proofErr w:type="spellEnd"/>
          </w:p>
        </w:tc>
        <w:tc>
          <w:tcPr>
            <w:tcW w:w="872" w:type="pct"/>
            <w:vAlign w:val="center"/>
          </w:tcPr>
          <w:p w:rsidR="00926884" w:rsidRPr="00926884" w:rsidRDefault="00926884" w:rsidP="001E368A">
            <w:pPr>
              <w:tabs>
                <w:tab w:val="left" w:pos="9072"/>
              </w:tabs>
              <w:jc w:val="center"/>
              <w:rPr>
                <w:szCs w:val="16"/>
              </w:rPr>
            </w:pPr>
            <w:r w:rsidRPr="00926884">
              <w:rPr>
                <w:szCs w:val="16"/>
              </w:rPr>
              <w:t>10</w:t>
            </w:r>
            <w:r w:rsidRPr="00926884">
              <w:rPr>
                <w:szCs w:val="16"/>
                <w:lang w:val="ru-RU"/>
              </w:rPr>
              <w:t>–</w:t>
            </w:r>
            <w:r w:rsidRPr="00926884">
              <w:rPr>
                <w:szCs w:val="16"/>
              </w:rPr>
              <w:t>12</w:t>
            </w:r>
          </w:p>
        </w:tc>
        <w:tc>
          <w:tcPr>
            <w:tcW w:w="2044" w:type="pct"/>
            <w:vAlign w:val="center"/>
          </w:tcPr>
          <w:p w:rsidR="00926884" w:rsidRPr="00926884" w:rsidRDefault="00926884" w:rsidP="001E368A">
            <w:pPr>
              <w:tabs>
                <w:tab w:val="left" w:pos="9072"/>
              </w:tabs>
              <w:jc w:val="center"/>
              <w:rPr>
                <w:szCs w:val="16"/>
              </w:rPr>
            </w:pPr>
            <w:r w:rsidRPr="00926884">
              <w:rPr>
                <w:szCs w:val="16"/>
              </w:rPr>
              <w:t>10</w:t>
            </w:r>
            <w:r w:rsidRPr="00926884">
              <w:rPr>
                <w:szCs w:val="16"/>
                <w:lang w:val="ru-RU"/>
              </w:rPr>
              <w:t>–</w:t>
            </w:r>
            <w:r w:rsidRPr="00926884">
              <w:rPr>
                <w:szCs w:val="16"/>
              </w:rPr>
              <w:t>15</w:t>
            </w:r>
          </w:p>
        </w:tc>
      </w:tr>
      <w:tr w:rsidR="00926884" w:rsidRPr="00926884" w:rsidTr="00926884">
        <w:trPr>
          <w:trHeight w:val="253"/>
          <w:jc w:val="center"/>
        </w:trPr>
        <w:tc>
          <w:tcPr>
            <w:tcW w:w="2085" w:type="pct"/>
            <w:vAlign w:val="center"/>
          </w:tcPr>
          <w:p w:rsidR="00926884" w:rsidRPr="00926884" w:rsidRDefault="00926884" w:rsidP="001E368A">
            <w:pPr>
              <w:tabs>
                <w:tab w:val="left" w:pos="9072"/>
              </w:tabs>
              <w:rPr>
                <w:szCs w:val="16"/>
                <w:lang w:val="ru-RU"/>
              </w:rPr>
            </w:pPr>
            <w:r w:rsidRPr="00926884">
              <w:rPr>
                <w:szCs w:val="16"/>
                <w:lang w:val="ru-RU"/>
              </w:rPr>
              <w:t>Энергия общая, тыс. ккал/</w:t>
            </w:r>
            <w:proofErr w:type="gramStart"/>
            <w:r w:rsidRPr="00926884">
              <w:rPr>
                <w:szCs w:val="16"/>
                <w:lang w:val="ru-RU"/>
              </w:rPr>
              <w:t>кг</w:t>
            </w:r>
            <w:proofErr w:type="gramEnd"/>
          </w:p>
        </w:tc>
        <w:tc>
          <w:tcPr>
            <w:tcW w:w="872" w:type="pct"/>
            <w:vAlign w:val="center"/>
          </w:tcPr>
          <w:p w:rsidR="00926884" w:rsidRPr="00926884" w:rsidRDefault="00926884" w:rsidP="001E368A">
            <w:pPr>
              <w:tabs>
                <w:tab w:val="left" w:pos="9072"/>
              </w:tabs>
              <w:jc w:val="center"/>
              <w:rPr>
                <w:szCs w:val="16"/>
              </w:rPr>
            </w:pPr>
            <w:r w:rsidRPr="00926884">
              <w:rPr>
                <w:szCs w:val="16"/>
              </w:rPr>
              <w:t>4,5</w:t>
            </w:r>
            <w:r w:rsidRPr="00926884">
              <w:rPr>
                <w:szCs w:val="16"/>
                <w:lang w:val="ru-RU"/>
              </w:rPr>
              <w:t>–</w:t>
            </w:r>
            <w:r w:rsidRPr="00926884">
              <w:rPr>
                <w:szCs w:val="16"/>
              </w:rPr>
              <w:t>5,0</w:t>
            </w:r>
          </w:p>
        </w:tc>
        <w:tc>
          <w:tcPr>
            <w:tcW w:w="2044" w:type="pct"/>
            <w:vAlign w:val="center"/>
          </w:tcPr>
          <w:p w:rsidR="00926884" w:rsidRPr="00926884" w:rsidRDefault="00926884" w:rsidP="001E368A">
            <w:pPr>
              <w:tabs>
                <w:tab w:val="left" w:pos="9072"/>
              </w:tabs>
              <w:jc w:val="center"/>
              <w:rPr>
                <w:szCs w:val="16"/>
              </w:rPr>
            </w:pPr>
            <w:r w:rsidRPr="00926884">
              <w:rPr>
                <w:szCs w:val="16"/>
              </w:rPr>
              <w:t>4,0</w:t>
            </w:r>
            <w:r w:rsidRPr="00926884">
              <w:rPr>
                <w:szCs w:val="16"/>
                <w:lang w:val="ru-RU"/>
              </w:rPr>
              <w:t>–</w:t>
            </w:r>
            <w:r w:rsidRPr="00926884">
              <w:rPr>
                <w:szCs w:val="16"/>
              </w:rPr>
              <w:t>4,5</w:t>
            </w:r>
          </w:p>
        </w:tc>
      </w:tr>
      <w:tr w:rsidR="00926884" w:rsidRPr="00926884" w:rsidTr="00926884">
        <w:trPr>
          <w:jc w:val="center"/>
        </w:trPr>
        <w:tc>
          <w:tcPr>
            <w:tcW w:w="2085" w:type="pct"/>
            <w:vAlign w:val="center"/>
          </w:tcPr>
          <w:p w:rsidR="00926884" w:rsidRPr="00926884" w:rsidRDefault="00926884" w:rsidP="001E368A">
            <w:pPr>
              <w:tabs>
                <w:tab w:val="left" w:pos="9072"/>
              </w:tabs>
              <w:rPr>
                <w:szCs w:val="16"/>
                <w:lang w:val="ru-RU"/>
              </w:rPr>
            </w:pPr>
            <w:r w:rsidRPr="00926884">
              <w:rPr>
                <w:szCs w:val="16"/>
                <w:lang w:val="ru-RU"/>
              </w:rPr>
              <w:t>Энергия с учетом переваримости, тыс. кДж/</w:t>
            </w:r>
            <w:proofErr w:type="gramStart"/>
            <w:r w:rsidRPr="00926884">
              <w:rPr>
                <w:szCs w:val="16"/>
                <w:lang w:val="ru-RU"/>
              </w:rPr>
              <w:t>кг</w:t>
            </w:r>
            <w:proofErr w:type="gramEnd"/>
          </w:p>
        </w:tc>
        <w:tc>
          <w:tcPr>
            <w:tcW w:w="872" w:type="pct"/>
            <w:vAlign w:val="center"/>
          </w:tcPr>
          <w:p w:rsidR="00926884" w:rsidRPr="00926884" w:rsidRDefault="00926884" w:rsidP="001E368A">
            <w:pPr>
              <w:tabs>
                <w:tab w:val="left" w:pos="9072"/>
              </w:tabs>
              <w:jc w:val="center"/>
              <w:rPr>
                <w:szCs w:val="16"/>
              </w:rPr>
            </w:pPr>
            <w:r w:rsidRPr="00926884">
              <w:rPr>
                <w:szCs w:val="16"/>
              </w:rPr>
              <w:t>3,0</w:t>
            </w:r>
            <w:r w:rsidRPr="00926884">
              <w:rPr>
                <w:szCs w:val="16"/>
                <w:lang w:val="ru-RU"/>
              </w:rPr>
              <w:t>–</w:t>
            </w:r>
            <w:r w:rsidRPr="00926884">
              <w:rPr>
                <w:szCs w:val="16"/>
              </w:rPr>
              <w:t>3,5</w:t>
            </w:r>
          </w:p>
        </w:tc>
        <w:tc>
          <w:tcPr>
            <w:tcW w:w="2044" w:type="pct"/>
            <w:vAlign w:val="center"/>
          </w:tcPr>
          <w:p w:rsidR="00926884" w:rsidRPr="00926884" w:rsidRDefault="00926884" w:rsidP="001E368A">
            <w:pPr>
              <w:tabs>
                <w:tab w:val="left" w:pos="9072"/>
              </w:tabs>
              <w:jc w:val="center"/>
              <w:rPr>
                <w:szCs w:val="16"/>
              </w:rPr>
            </w:pPr>
            <w:r w:rsidRPr="00926884">
              <w:rPr>
                <w:szCs w:val="16"/>
              </w:rPr>
              <w:t>2,5</w:t>
            </w:r>
            <w:r w:rsidRPr="00926884">
              <w:rPr>
                <w:szCs w:val="16"/>
                <w:lang w:val="ru-RU"/>
              </w:rPr>
              <w:t>–</w:t>
            </w:r>
            <w:r w:rsidRPr="00926884">
              <w:rPr>
                <w:szCs w:val="16"/>
              </w:rPr>
              <w:t>3,0</w:t>
            </w:r>
          </w:p>
        </w:tc>
      </w:tr>
    </w:tbl>
    <w:p w:rsidR="00926884" w:rsidRPr="008836FE" w:rsidRDefault="00926884" w:rsidP="00926884">
      <w:pPr>
        <w:jc w:val="both"/>
        <w:rPr>
          <w:sz w:val="20"/>
          <w:szCs w:val="20"/>
          <w:lang w:val="en-US"/>
        </w:rPr>
      </w:pPr>
    </w:p>
    <w:p w:rsidR="00926884" w:rsidRPr="00926884" w:rsidRDefault="00926884" w:rsidP="00926884">
      <w:pPr>
        <w:tabs>
          <w:tab w:val="left" w:pos="9072"/>
        </w:tabs>
        <w:ind w:firstLine="284"/>
        <w:jc w:val="both"/>
        <w:rPr>
          <w:lang w:val="ru-RU"/>
        </w:rPr>
      </w:pPr>
      <w:r w:rsidRPr="00926884">
        <w:rPr>
          <w:lang w:val="ru-RU"/>
        </w:rPr>
        <w:t>Потребность в тех или иных веществах у радужной форели меняется с возрастом, п</w:t>
      </w:r>
      <w:r w:rsidRPr="00926884">
        <w:rPr>
          <w:lang w:val="ru-RU"/>
        </w:rPr>
        <w:t>о</w:t>
      </w:r>
      <w:r w:rsidRPr="00926884">
        <w:rPr>
          <w:lang w:val="ru-RU"/>
        </w:rPr>
        <w:t>ловым созреванием и изменением абиотических факторов внешней среды.</w:t>
      </w:r>
    </w:p>
    <w:p w:rsidR="00926884" w:rsidRPr="00926884" w:rsidRDefault="00926884" w:rsidP="00926884">
      <w:pPr>
        <w:tabs>
          <w:tab w:val="left" w:pos="9072"/>
        </w:tabs>
        <w:ind w:firstLine="284"/>
        <w:jc w:val="both"/>
        <w:rPr>
          <w:lang w:val="ru-RU"/>
        </w:rPr>
      </w:pPr>
      <w:r w:rsidRPr="00926884">
        <w:rPr>
          <w:lang w:val="ru-RU"/>
        </w:rPr>
        <w:t>Протеины, или белки, являются высокомолекулярными органическими азотистыми с</w:t>
      </w:r>
      <w:r w:rsidRPr="00926884">
        <w:rPr>
          <w:lang w:val="ru-RU"/>
        </w:rPr>
        <w:t>о</w:t>
      </w:r>
      <w:r w:rsidRPr="00926884">
        <w:rPr>
          <w:lang w:val="ru-RU"/>
        </w:rPr>
        <w:t>единениями. Белками их называют по сходству внешнего вида с белками куриного яйца; хотя есть белки (фиброин, кератин) другой консистенции. Протеины делят на две группы: 1) простые белки (собственный протеин) и 2) сложные белки (протеиды). Протеины обе</w:t>
      </w:r>
      <w:r w:rsidRPr="00926884">
        <w:rPr>
          <w:lang w:val="ru-RU"/>
        </w:rPr>
        <w:t>с</w:t>
      </w:r>
      <w:r w:rsidRPr="00926884">
        <w:rPr>
          <w:lang w:val="ru-RU"/>
        </w:rPr>
        <w:t xml:space="preserve">печивают рост органов и тканей. Кормовой протеин содержит белковую и небелковую форму азота. </w:t>
      </w:r>
    </w:p>
    <w:p w:rsidR="00926884" w:rsidRPr="00926884" w:rsidRDefault="00926884" w:rsidP="00926884">
      <w:pPr>
        <w:tabs>
          <w:tab w:val="left" w:pos="9072"/>
        </w:tabs>
        <w:ind w:firstLine="284"/>
        <w:jc w:val="both"/>
        <w:rPr>
          <w:lang w:val="ru-RU"/>
        </w:rPr>
      </w:pPr>
      <w:r w:rsidRPr="00926884">
        <w:rPr>
          <w:lang w:val="ru-RU"/>
        </w:rPr>
        <w:t>Полноценность белка определяется наличием незаменимых аминокислот, не синтез</w:t>
      </w:r>
      <w:r w:rsidRPr="00926884">
        <w:rPr>
          <w:lang w:val="ru-RU"/>
        </w:rPr>
        <w:t>и</w:t>
      </w:r>
      <w:r w:rsidRPr="00926884">
        <w:rPr>
          <w:lang w:val="ru-RU"/>
        </w:rPr>
        <w:t xml:space="preserve">руемых в организме. Из общих для всех белков 24 аминокислот 10 относятся к </w:t>
      </w:r>
      <w:proofErr w:type="gramStart"/>
      <w:r w:rsidRPr="00926884">
        <w:rPr>
          <w:lang w:val="ru-RU"/>
        </w:rPr>
        <w:t>незамен</w:t>
      </w:r>
      <w:r w:rsidRPr="00926884">
        <w:rPr>
          <w:lang w:val="ru-RU"/>
        </w:rPr>
        <w:t>и</w:t>
      </w:r>
      <w:r w:rsidRPr="00926884">
        <w:rPr>
          <w:lang w:val="ru-RU"/>
        </w:rPr>
        <w:t>мым</w:t>
      </w:r>
      <w:proofErr w:type="gramEnd"/>
      <w:r w:rsidRPr="00926884">
        <w:rPr>
          <w:lang w:val="ru-RU"/>
        </w:rPr>
        <w:t>. Исследования показали, что для некоторых рыб, в том числе и лососевых, незам</w:t>
      </w:r>
      <w:r w:rsidRPr="00926884">
        <w:rPr>
          <w:lang w:val="ru-RU"/>
        </w:rPr>
        <w:t>е</w:t>
      </w:r>
      <w:r w:rsidRPr="00926884">
        <w:rPr>
          <w:lang w:val="ru-RU"/>
        </w:rPr>
        <w:t xml:space="preserve">нимыми оказались те же аминокислоты, которые являются незаменимыми и для высших животных. Для форели полноценными являются корма, содержащие белки животного происхождения. </w:t>
      </w:r>
      <w:proofErr w:type="gramStart"/>
      <w:r w:rsidRPr="00926884">
        <w:rPr>
          <w:lang w:val="ru-RU"/>
        </w:rPr>
        <w:t>Потребность форели в протеине меняется с возрастом: если в сухих ко</w:t>
      </w:r>
      <w:r w:rsidRPr="00926884">
        <w:rPr>
          <w:lang w:val="ru-RU"/>
        </w:rPr>
        <w:t>р</w:t>
      </w:r>
      <w:r w:rsidRPr="00926884">
        <w:rPr>
          <w:lang w:val="ru-RU"/>
        </w:rPr>
        <w:t>мах для молоди его должно быть 40–55 %, то для взрослой рыбы достаточно 34–40 %. При составлении рационов нужно учитывать, что недостаток протеина задерживает рост и может привести к ожирению (при избытке жиров), а избыток повышает энергетический обмен и приводит к непроизводительным тратам этого ценного продукта.</w:t>
      </w:r>
      <w:proofErr w:type="gramEnd"/>
      <w:r w:rsidRPr="00926884">
        <w:rPr>
          <w:lang w:val="ru-RU"/>
        </w:rPr>
        <w:t xml:space="preserve"> При недостатке в рационе жиров и углеводов протеин используется в организме рыб в качестве источника энергии в ущерб своей основной функции – белкового обмена и роста тела.</w:t>
      </w:r>
    </w:p>
    <w:p w:rsidR="00926884" w:rsidRPr="00926884" w:rsidRDefault="00926884" w:rsidP="00926884">
      <w:pPr>
        <w:tabs>
          <w:tab w:val="left" w:pos="9072"/>
        </w:tabs>
        <w:ind w:firstLine="284"/>
        <w:jc w:val="both"/>
        <w:rPr>
          <w:lang w:val="ru-RU"/>
        </w:rPr>
      </w:pPr>
      <w:r w:rsidRPr="00926884">
        <w:rPr>
          <w:lang w:val="ru-RU"/>
        </w:rPr>
        <w:t>Протеин усваивается лососевыми рыбами на 80–85 %, но молодью – несколько хуже, чем взрослыми особями. Эффективность усвоения протеина зависит от энергетической обеспеченности диеты. Наиболее эффективны корма, содержащие 55–65 % калорий за счет протеина. При кормлении ими на 1 кг прироста требуется 500–650 г белка. Превыш</w:t>
      </w:r>
      <w:r w:rsidRPr="00926884">
        <w:rPr>
          <w:lang w:val="ru-RU"/>
        </w:rPr>
        <w:t>е</w:t>
      </w:r>
      <w:r w:rsidRPr="00926884">
        <w:rPr>
          <w:lang w:val="ru-RU"/>
        </w:rPr>
        <w:t>ние этого уровня свидетельствует о неполноценности ингредиентов корма или о несб</w:t>
      </w:r>
      <w:r w:rsidRPr="00926884">
        <w:rPr>
          <w:lang w:val="ru-RU"/>
        </w:rPr>
        <w:t>а</w:t>
      </w:r>
      <w:r w:rsidRPr="00926884">
        <w:rPr>
          <w:lang w:val="ru-RU"/>
        </w:rPr>
        <w:t>лансированности диеты. Растительный протеин усваивается лососевыми рыбами нескол</w:t>
      </w:r>
      <w:r w:rsidRPr="00926884">
        <w:rPr>
          <w:lang w:val="ru-RU"/>
        </w:rPr>
        <w:t>ь</w:t>
      </w:r>
      <w:r w:rsidRPr="00926884">
        <w:rPr>
          <w:lang w:val="ru-RU"/>
        </w:rPr>
        <w:t>ко хуже, чем животный, однако, учитывая более низкую стоимость кормов, содержащих растительный протеин, по сравнению с кормами, включающими протеин животного пр</w:t>
      </w:r>
      <w:r w:rsidRPr="00926884">
        <w:rPr>
          <w:lang w:val="ru-RU"/>
        </w:rPr>
        <w:t>о</w:t>
      </w:r>
      <w:r w:rsidRPr="00926884">
        <w:rPr>
          <w:lang w:val="ru-RU"/>
        </w:rPr>
        <w:t xml:space="preserve">исхождения, использование таких кормов экономически бывает оправдано. </w:t>
      </w:r>
    </w:p>
    <w:p w:rsidR="00926884" w:rsidRPr="00926884" w:rsidRDefault="00926884" w:rsidP="00926884">
      <w:pPr>
        <w:ind w:firstLine="284"/>
        <w:jc w:val="both"/>
        <w:rPr>
          <w:i/>
          <w:lang w:val="ru-RU"/>
        </w:rPr>
      </w:pPr>
      <w:r w:rsidRPr="00926884">
        <w:rPr>
          <w:lang w:val="ru-RU"/>
        </w:rPr>
        <w:t xml:space="preserve">Но некоторые авторы указывают, что в корма молоди форели </w:t>
      </w:r>
      <w:r w:rsidRPr="00926884">
        <w:rPr>
          <w:lang w:val="ru-RU"/>
        </w:rPr>
        <w:br/>
        <w:t>нежелательно включать протеин растительного происхождения. Отмечено, что при ни</w:t>
      </w:r>
      <w:r w:rsidRPr="00926884">
        <w:rPr>
          <w:lang w:val="ru-RU"/>
        </w:rPr>
        <w:t>з</w:t>
      </w:r>
      <w:r w:rsidRPr="00926884">
        <w:rPr>
          <w:lang w:val="ru-RU"/>
        </w:rPr>
        <w:t>ких температурах повышенное содержание белка в корме используется не полностью, а при возрастании концентрации сухого корма повышается потребность рыбы в кислороде.</w:t>
      </w:r>
    </w:p>
    <w:p w:rsidR="00926884" w:rsidRPr="00926884" w:rsidRDefault="00926884" w:rsidP="00926884">
      <w:pPr>
        <w:ind w:firstLine="284"/>
        <w:jc w:val="both"/>
        <w:rPr>
          <w:i/>
          <w:lang w:val="ru-RU"/>
        </w:rPr>
      </w:pPr>
      <w:r w:rsidRPr="00926884">
        <w:rPr>
          <w:i/>
          <w:lang w:val="ru-RU"/>
        </w:rPr>
        <w:t>Жиры</w:t>
      </w:r>
      <w:r w:rsidRPr="00926884">
        <w:rPr>
          <w:lang w:val="ru-RU"/>
        </w:rPr>
        <w:t xml:space="preserve"> – концентрированный источник энергии в организме. Они выполняют многие жизненно важные функции. При недостатке жиров в рационе энергетические затраты ча</w:t>
      </w:r>
      <w:r w:rsidRPr="00926884">
        <w:rPr>
          <w:lang w:val="ru-RU"/>
        </w:rPr>
        <w:t>с</w:t>
      </w:r>
      <w:r w:rsidRPr="00926884">
        <w:rPr>
          <w:lang w:val="ru-RU"/>
        </w:rPr>
        <w:t>тично покрываются за счет белков, при избытке ухудшаются физиологические показатели рыб вследствие жирового перерождения печени, почек, ухудшения гематологических п</w:t>
      </w:r>
      <w:r w:rsidRPr="00926884">
        <w:rPr>
          <w:lang w:val="ru-RU"/>
        </w:rPr>
        <w:t>о</w:t>
      </w:r>
      <w:r w:rsidRPr="00926884">
        <w:rPr>
          <w:lang w:val="ru-RU"/>
        </w:rPr>
        <w:lastRenderedPageBreak/>
        <w:t>казателей. При составлении рационов для форели разного возраста необходимо учитывать оптимальное соотношение содержания в кормовом рационе белков и жиров.</w:t>
      </w:r>
    </w:p>
    <w:p w:rsidR="00926884" w:rsidRPr="00926884" w:rsidRDefault="00926884" w:rsidP="00926884">
      <w:pPr>
        <w:ind w:firstLine="284"/>
        <w:jc w:val="both"/>
        <w:rPr>
          <w:i/>
          <w:lang w:val="ru-RU"/>
        </w:rPr>
      </w:pPr>
      <w:r w:rsidRPr="00926884">
        <w:rPr>
          <w:lang w:val="ru-RU"/>
        </w:rPr>
        <w:t>В рационах для молоди форели предпочтительнее использовать рыбий жир, для ста</w:t>
      </w:r>
      <w:r w:rsidRPr="00926884">
        <w:rPr>
          <w:lang w:val="ru-RU"/>
        </w:rPr>
        <w:t>р</w:t>
      </w:r>
      <w:r w:rsidRPr="00926884">
        <w:rPr>
          <w:lang w:val="ru-RU"/>
        </w:rPr>
        <w:t xml:space="preserve">ших групп – растительное масло и </w:t>
      </w:r>
      <w:proofErr w:type="spellStart"/>
      <w:r w:rsidRPr="00926884">
        <w:rPr>
          <w:lang w:val="ru-RU"/>
        </w:rPr>
        <w:t>фосфатиды</w:t>
      </w:r>
      <w:proofErr w:type="spellEnd"/>
      <w:r w:rsidRPr="00926884">
        <w:rPr>
          <w:lang w:val="ru-RU"/>
        </w:rPr>
        <w:t>, которые содержат естественные антиоки</w:t>
      </w:r>
      <w:r w:rsidRPr="00926884">
        <w:rPr>
          <w:lang w:val="ru-RU"/>
        </w:rPr>
        <w:t>с</w:t>
      </w:r>
      <w:r w:rsidRPr="00926884">
        <w:rPr>
          <w:lang w:val="ru-RU"/>
        </w:rPr>
        <w:t>лители (антиоксиданты) и поэтому могут сохраняться в течение длительного времени. В остальных источниках ненасыщенных жирных кислот естественных антиоксидантов мало, и поэтому они быстро окисляются (</w:t>
      </w:r>
      <w:proofErr w:type="spellStart"/>
      <w:r w:rsidRPr="00926884">
        <w:rPr>
          <w:lang w:val="ru-RU"/>
        </w:rPr>
        <w:t>прогоркают</w:t>
      </w:r>
      <w:proofErr w:type="spellEnd"/>
      <w:r w:rsidRPr="00926884">
        <w:rPr>
          <w:lang w:val="ru-RU"/>
        </w:rPr>
        <w:t>) и становятся токсичными для рыбы. О</w:t>
      </w:r>
      <w:r w:rsidRPr="00926884">
        <w:rPr>
          <w:lang w:val="ru-RU"/>
        </w:rPr>
        <w:t>б</w:t>
      </w:r>
      <w:r w:rsidRPr="00926884">
        <w:rPr>
          <w:lang w:val="ru-RU"/>
        </w:rPr>
        <w:t xml:space="preserve">разующиеся при </w:t>
      </w:r>
      <w:proofErr w:type="spellStart"/>
      <w:r w:rsidRPr="00926884">
        <w:rPr>
          <w:lang w:val="ru-RU"/>
        </w:rPr>
        <w:t>прогоркании</w:t>
      </w:r>
      <w:proofErr w:type="spellEnd"/>
      <w:r w:rsidRPr="00926884">
        <w:rPr>
          <w:lang w:val="ru-RU"/>
        </w:rPr>
        <w:t xml:space="preserve"> ядовитые перекиси вызывают у рыб малокровие, </w:t>
      </w:r>
      <w:proofErr w:type="spellStart"/>
      <w:r w:rsidRPr="00926884">
        <w:rPr>
          <w:lang w:val="ru-RU"/>
        </w:rPr>
        <w:t>побеление</w:t>
      </w:r>
      <w:proofErr w:type="spellEnd"/>
      <w:r w:rsidRPr="00926884">
        <w:rPr>
          <w:lang w:val="ru-RU"/>
        </w:rPr>
        <w:t xml:space="preserve"> жабр, жировое перерождение печени и почек, мышечную дистрофию, а также разрушают витамины и могут оказывать канцерогенное действие на организм.</w:t>
      </w:r>
    </w:p>
    <w:p w:rsidR="00926884" w:rsidRPr="00926884" w:rsidRDefault="00926884" w:rsidP="00926884">
      <w:pPr>
        <w:ind w:firstLine="284"/>
        <w:jc w:val="both"/>
        <w:rPr>
          <w:i/>
          <w:lang w:val="ru-RU"/>
        </w:rPr>
      </w:pPr>
      <w:r w:rsidRPr="00926884">
        <w:rPr>
          <w:lang w:val="ru-RU"/>
        </w:rPr>
        <w:t>Твердые жиры животного происхождения усваиваются форелью на 60–70 %, а при ни</w:t>
      </w:r>
      <w:r w:rsidRPr="00926884">
        <w:rPr>
          <w:lang w:val="ru-RU"/>
        </w:rPr>
        <w:t>з</w:t>
      </w:r>
      <w:r w:rsidRPr="00926884">
        <w:rPr>
          <w:lang w:val="ru-RU"/>
        </w:rPr>
        <w:t>кой температуре могут привести к закупорке пищеварительного тракта у молоди.</w:t>
      </w:r>
    </w:p>
    <w:p w:rsidR="00926884" w:rsidRPr="00926884" w:rsidRDefault="00926884" w:rsidP="00926884">
      <w:pPr>
        <w:ind w:firstLine="284"/>
        <w:jc w:val="both"/>
        <w:rPr>
          <w:i/>
          <w:lang w:val="ru-RU"/>
        </w:rPr>
      </w:pPr>
      <w:r w:rsidRPr="00926884">
        <w:rPr>
          <w:i/>
          <w:lang w:val="ru-RU"/>
        </w:rPr>
        <w:t>Углеводы</w:t>
      </w:r>
      <w:r w:rsidRPr="00926884">
        <w:rPr>
          <w:lang w:val="ru-RU"/>
        </w:rPr>
        <w:t xml:space="preserve">, как и жиры, являются источником энергии. Содержание </w:t>
      </w:r>
      <w:proofErr w:type="spellStart"/>
      <w:r w:rsidRPr="00926884">
        <w:rPr>
          <w:lang w:val="ru-RU"/>
        </w:rPr>
        <w:t>переваримых</w:t>
      </w:r>
      <w:proofErr w:type="spellEnd"/>
      <w:r w:rsidRPr="00926884">
        <w:rPr>
          <w:lang w:val="ru-RU"/>
        </w:rPr>
        <w:t xml:space="preserve"> угл</w:t>
      </w:r>
      <w:r w:rsidRPr="00926884">
        <w:rPr>
          <w:lang w:val="ru-RU"/>
        </w:rPr>
        <w:t>е</w:t>
      </w:r>
      <w:r w:rsidRPr="00926884">
        <w:rPr>
          <w:lang w:val="ru-RU"/>
        </w:rPr>
        <w:t>водов в рационе не должно превышать 12 %, а общее содержание в корме (с учетом их средней переваримости 40 %) –     25–30 %. В корме молоди их содержание должно быть еще меньше, что связано с низкой скоростью выработки инсулина – фермента, перераб</w:t>
      </w:r>
      <w:r w:rsidRPr="00926884">
        <w:rPr>
          <w:lang w:val="ru-RU"/>
        </w:rPr>
        <w:t>а</w:t>
      </w:r>
      <w:r w:rsidRPr="00926884">
        <w:rPr>
          <w:lang w:val="ru-RU"/>
        </w:rPr>
        <w:t xml:space="preserve">тывающего углеводы, в </w:t>
      </w:r>
      <w:proofErr w:type="gramStart"/>
      <w:r w:rsidRPr="00926884">
        <w:rPr>
          <w:lang w:val="ru-RU"/>
        </w:rPr>
        <w:t>связи</w:t>
      </w:r>
      <w:proofErr w:type="gramEnd"/>
      <w:r w:rsidRPr="00926884">
        <w:rPr>
          <w:lang w:val="ru-RU"/>
        </w:rPr>
        <w:t xml:space="preserve"> с чем углеводный обмен форели носит характер диабетич</w:t>
      </w:r>
      <w:r w:rsidRPr="00926884">
        <w:rPr>
          <w:lang w:val="ru-RU"/>
        </w:rPr>
        <w:t>е</w:t>
      </w:r>
      <w:r w:rsidRPr="00926884">
        <w:rPr>
          <w:lang w:val="ru-RU"/>
        </w:rPr>
        <w:t>ского. Перегрузка рациона углеводами повышает отношение массы печени к массе тела до 4–5 % (при норме    2,0–2,8 %), вызывает побледнение печени, водянку брюшной полости.</w:t>
      </w:r>
    </w:p>
    <w:p w:rsidR="00926884" w:rsidRPr="00926884" w:rsidRDefault="00926884" w:rsidP="00926884">
      <w:pPr>
        <w:ind w:firstLine="284"/>
        <w:jc w:val="both"/>
        <w:rPr>
          <w:i/>
          <w:lang w:val="ru-RU"/>
        </w:rPr>
      </w:pPr>
      <w:r w:rsidRPr="00926884">
        <w:rPr>
          <w:lang w:val="ru-RU"/>
        </w:rPr>
        <w:t>Углеводами богаты дрожжи, соевый шрот и жмыхи, мука из злаков, сухое обезжире</w:t>
      </w:r>
      <w:r w:rsidRPr="00926884">
        <w:rPr>
          <w:lang w:val="ru-RU"/>
        </w:rPr>
        <w:t>н</w:t>
      </w:r>
      <w:r w:rsidRPr="00926884">
        <w:rPr>
          <w:lang w:val="ru-RU"/>
        </w:rPr>
        <w:t>ное молоко, обрат.</w:t>
      </w:r>
    </w:p>
    <w:p w:rsidR="00926884" w:rsidRPr="00926884" w:rsidRDefault="00926884" w:rsidP="00926884">
      <w:pPr>
        <w:ind w:firstLine="284"/>
        <w:jc w:val="both"/>
        <w:rPr>
          <w:rStyle w:val="a9"/>
          <w:rFonts w:ascii="Times New Roman" w:hAnsi="Times New Roman"/>
          <w:b w:val="0"/>
          <w:i/>
          <w:sz w:val="24"/>
          <w:lang w:val="ru-RU"/>
        </w:rPr>
      </w:pPr>
      <w:r w:rsidRPr="00926884">
        <w:rPr>
          <w:rStyle w:val="a9"/>
          <w:rFonts w:ascii="Times New Roman" w:hAnsi="Times New Roman"/>
          <w:b w:val="0"/>
          <w:i/>
          <w:iCs/>
          <w:color w:val="000000"/>
          <w:sz w:val="24"/>
          <w:lang w:val="ru-RU"/>
        </w:rPr>
        <w:t>Минеральные вещества.</w:t>
      </w:r>
      <w:r w:rsidRPr="00926884">
        <w:rPr>
          <w:rStyle w:val="a9"/>
          <w:rFonts w:ascii="Times New Roman" w:hAnsi="Times New Roman"/>
          <w:b w:val="0"/>
          <w:color w:val="000000"/>
          <w:sz w:val="24"/>
          <w:lang w:val="ru-RU"/>
        </w:rPr>
        <w:t xml:space="preserve"> Биохимические процессы в организме рыб проходят с участ</w:t>
      </w:r>
      <w:r w:rsidRPr="00926884">
        <w:rPr>
          <w:rStyle w:val="a9"/>
          <w:rFonts w:ascii="Times New Roman" w:hAnsi="Times New Roman"/>
          <w:b w:val="0"/>
          <w:color w:val="000000"/>
          <w:sz w:val="24"/>
          <w:lang w:val="ru-RU"/>
        </w:rPr>
        <w:t>и</w:t>
      </w:r>
      <w:r w:rsidRPr="00926884">
        <w:rPr>
          <w:rStyle w:val="a9"/>
          <w:rFonts w:ascii="Times New Roman" w:hAnsi="Times New Roman"/>
          <w:b w:val="0"/>
          <w:color w:val="000000"/>
          <w:sz w:val="24"/>
          <w:lang w:val="ru-RU"/>
        </w:rPr>
        <w:t>ем минеральных веществ, которые содействуют установлению кислотно-щелочного ра</w:t>
      </w:r>
      <w:r w:rsidRPr="00926884">
        <w:rPr>
          <w:rStyle w:val="a9"/>
          <w:rFonts w:ascii="Times New Roman" w:hAnsi="Times New Roman"/>
          <w:b w:val="0"/>
          <w:color w:val="000000"/>
          <w:sz w:val="24"/>
          <w:lang w:val="ru-RU"/>
        </w:rPr>
        <w:t>в</w:t>
      </w:r>
      <w:r w:rsidRPr="00926884">
        <w:rPr>
          <w:rStyle w:val="a9"/>
          <w:rFonts w:ascii="Times New Roman" w:hAnsi="Times New Roman"/>
          <w:b w:val="0"/>
          <w:color w:val="000000"/>
          <w:sz w:val="24"/>
          <w:lang w:val="ru-RU"/>
        </w:rPr>
        <w:t>новесия, влияют на скорость усвоения пищеварительных веществ, создают оптимальные условия для прохождения ферментативных процессов, играют основную роль в процессах промежуточного обмена. Наличие оптимального количества минеральных веществ в ко</w:t>
      </w:r>
      <w:r w:rsidRPr="00926884">
        <w:rPr>
          <w:rStyle w:val="a9"/>
          <w:rFonts w:ascii="Times New Roman" w:hAnsi="Times New Roman"/>
          <w:b w:val="0"/>
          <w:color w:val="000000"/>
          <w:sz w:val="24"/>
          <w:lang w:val="ru-RU"/>
        </w:rPr>
        <w:t>р</w:t>
      </w:r>
      <w:r w:rsidRPr="00926884">
        <w:rPr>
          <w:rStyle w:val="a9"/>
          <w:rFonts w:ascii="Times New Roman" w:hAnsi="Times New Roman"/>
          <w:b w:val="0"/>
          <w:color w:val="000000"/>
          <w:sz w:val="24"/>
          <w:lang w:val="ru-RU"/>
        </w:rPr>
        <w:t xml:space="preserve">ме способствует повышению его физиологической полноценности, ускорению роста, снижению отходов, увеличению зимостойкости рыбы. </w:t>
      </w:r>
    </w:p>
    <w:p w:rsidR="00926884" w:rsidRPr="00926884" w:rsidRDefault="00926884" w:rsidP="00926884">
      <w:pPr>
        <w:ind w:firstLine="284"/>
        <w:jc w:val="both"/>
        <w:rPr>
          <w:rStyle w:val="a9"/>
          <w:rFonts w:ascii="Times New Roman" w:hAnsi="Times New Roman"/>
          <w:b w:val="0"/>
          <w:i/>
          <w:sz w:val="24"/>
          <w:lang w:val="ru-RU"/>
        </w:rPr>
      </w:pPr>
      <w:r w:rsidRPr="00926884">
        <w:rPr>
          <w:rStyle w:val="a9"/>
          <w:rFonts w:ascii="Times New Roman" w:hAnsi="Times New Roman"/>
          <w:b w:val="0"/>
          <w:color w:val="000000"/>
          <w:sz w:val="24"/>
          <w:lang w:val="ru-RU"/>
        </w:rPr>
        <w:t xml:space="preserve">Для форели необходимы </w:t>
      </w:r>
      <w:proofErr w:type="spellStart"/>
      <w:r w:rsidRPr="00926884">
        <w:rPr>
          <w:rStyle w:val="a9"/>
          <w:rFonts w:ascii="Times New Roman" w:hAnsi="Times New Roman"/>
          <w:b w:val="0"/>
          <w:color w:val="000000"/>
          <w:sz w:val="24"/>
          <w:lang w:val="ru-RU"/>
        </w:rPr>
        <w:t>Са</w:t>
      </w:r>
      <w:proofErr w:type="spellEnd"/>
      <w:r w:rsidRPr="00926884">
        <w:rPr>
          <w:rStyle w:val="a9"/>
          <w:rFonts w:ascii="Times New Roman" w:hAnsi="Times New Roman"/>
          <w:b w:val="0"/>
          <w:color w:val="000000"/>
          <w:sz w:val="24"/>
          <w:lang w:val="ru-RU"/>
        </w:rPr>
        <w:t xml:space="preserve">, </w:t>
      </w:r>
      <w:proofErr w:type="gramStart"/>
      <w:r w:rsidRPr="00926884">
        <w:rPr>
          <w:rStyle w:val="a9"/>
          <w:rFonts w:ascii="Times New Roman" w:hAnsi="Times New Roman"/>
          <w:b w:val="0"/>
          <w:color w:val="000000"/>
          <w:sz w:val="24"/>
          <w:lang w:val="ru-RU"/>
        </w:rPr>
        <w:t>Р</w:t>
      </w:r>
      <w:proofErr w:type="gramEnd"/>
      <w:r w:rsidRPr="00926884">
        <w:rPr>
          <w:rStyle w:val="a9"/>
          <w:rFonts w:ascii="Times New Roman" w:hAnsi="Times New Roman"/>
          <w:b w:val="0"/>
          <w:color w:val="000000"/>
          <w:sz w:val="24"/>
          <w:lang w:val="ru-RU"/>
        </w:rPr>
        <w:t>, М</w:t>
      </w:r>
      <w:r w:rsidRPr="00926884">
        <w:rPr>
          <w:rStyle w:val="a9"/>
          <w:rFonts w:ascii="Times New Roman" w:hAnsi="Times New Roman"/>
          <w:b w:val="0"/>
          <w:color w:val="000000"/>
          <w:sz w:val="24"/>
        </w:rPr>
        <w:t>g</w:t>
      </w:r>
      <w:r w:rsidRPr="00926884">
        <w:rPr>
          <w:rStyle w:val="a9"/>
          <w:rFonts w:ascii="Times New Roman" w:hAnsi="Times New Roman"/>
          <w:b w:val="0"/>
          <w:color w:val="000000"/>
          <w:sz w:val="24"/>
          <w:lang w:val="ru-RU"/>
        </w:rPr>
        <w:t xml:space="preserve">, К, </w:t>
      </w:r>
      <w:r w:rsidRPr="00926884">
        <w:rPr>
          <w:rStyle w:val="a9"/>
          <w:rFonts w:ascii="Times New Roman" w:hAnsi="Times New Roman"/>
          <w:b w:val="0"/>
          <w:color w:val="000000"/>
          <w:sz w:val="24"/>
          <w:lang w:val="en-US"/>
        </w:rPr>
        <w:t>S</w:t>
      </w:r>
      <w:r w:rsidRPr="00926884">
        <w:rPr>
          <w:rStyle w:val="a9"/>
          <w:rFonts w:ascii="Times New Roman" w:hAnsi="Times New Roman"/>
          <w:b w:val="0"/>
          <w:color w:val="000000"/>
          <w:sz w:val="24"/>
          <w:lang w:val="ru-RU"/>
        </w:rPr>
        <w:t>, С</w:t>
      </w:r>
      <w:r w:rsidRPr="00926884">
        <w:rPr>
          <w:rStyle w:val="a9"/>
          <w:rFonts w:ascii="Times New Roman" w:hAnsi="Times New Roman"/>
          <w:b w:val="0"/>
          <w:color w:val="000000"/>
          <w:sz w:val="24"/>
          <w:lang w:val="en-US"/>
        </w:rPr>
        <w:t>l</w:t>
      </w:r>
      <w:r w:rsidRPr="00926884">
        <w:rPr>
          <w:rStyle w:val="a9"/>
          <w:rFonts w:ascii="Times New Roman" w:hAnsi="Times New Roman"/>
          <w:b w:val="0"/>
          <w:color w:val="000000"/>
          <w:sz w:val="24"/>
          <w:lang w:val="ru-RU"/>
        </w:rPr>
        <w:t xml:space="preserve"> (макроэлементы), концентрация которых бывает более 50 мг на 1 кг массы тела рыбы, и </w:t>
      </w:r>
      <w:r w:rsidRPr="00926884">
        <w:rPr>
          <w:rStyle w:val="a9"/>
          <w:rFonts w:ascii="Times New Roman" w:hAnsi="Times New Roman"/>
          <w:b w:val="0"/>
          <w:color w:val="000000"/>
          <w:sz w:val="24"/>
        </w:rPr>
        <w:t>F</w:t>
      </w:r>
      <w:r w:rsidRPr="00926884">
        <w:rPr>
          <w:rStyle w:val="a9"/>
          <w:rFonts w:ascii="Times New Roman" w:hAnsi="Times New Roman"/>
          <w:b w:val="0"/>
          <w:color w:val="000000"/>
          <w:sz w:val="24"/>
          <w:lang w:val="ru-RU"/>
        </w:rPr>
        <w:t>е, С</w:t>
      </w:r>
      <w:r w:rsidRPr="00926884">
        <w:rPr>
          <w:rStyle w:val="a9"/>
          <w:rFonts w:ascii="Times New Roman" w:hAnsi="Times New Roman"/>
          <w:b w:val="0"/>
          <w:color w:val="000000"/>
          <w:sz w:val="24"/>
          <w:lang w:val="en-US"/>
        </w:rPr>
        <w:t>u</w:t>
      </w:r>
      <w:r w:rsidRPr="00926884">
        <w:rPr>
          <w:rStyle w:val="a9"/>
          <w:rFonts w:ascii="Times New Roman" w:hAnsi="Times New Roman"/>
          <w:b w:val="0"/>
          <w:color w:val="000000"/>
          <w:sz w:val="24"/>
          <w:lang w:val="ru-RU"/>
        </w:rPr>
        <w:t>, М</w:t>
      </w:r>
      <w:r w:rsidRPr="00926884">
        <w:rPr>
          <w:rStyle w:val="a9"/>
          <w:rFonts w:ascii="Times New Roman" w:hAnsi="Times New Roman"/>
          <w:b w:val="0"/>
          <w:color w:val="000000"/>
          <w:sz w:val="24"/>
          <w:lang w:val="en-US"/>
        </w:rPr>
        <w:t>n</w:t>
      </w:r>
      <w:r w:rsidRPr="00926884">
        <w:rPr>
          <w:rStyle w:val="a9"/>
          <w:rFonts w:ascii="Times New Roman" w:hAnsi="Times New Roman"/>
          <w:b w:val="0"/>
          <w:color w:val="000000"/>
          <w:sz w:val="24"/>
          <w:lang w:val="ru-RU"/>
        </w:rPr>
        <w:t xml:space="preserve">, Со, </w:t>
      </w:r>
      <w:r w:rsidRPr="00926884">
        <w:rPr>
          <w:rStyle w:val="a9"/>
          <w:rFonts w:ascii="Times New Roman" w:hAnsi="Times New Roman"/>
          <w:b w:val="0"/>
          <w:color w:val="000000"/>
          <w:sz w:val="24"/>
          <w:lang w:val="en-US"/>
        </w:rPr>
        <w:t>Zn</w:t>
      </w:r>
      <w:r w:rsidRPr="00926884">
        <w:rPr>
          <w:rStyle w:val="a9"/>
          <w:rFonts w:ascii="Times New Roman" w:hAnsi="Times New Roman"/>
          <w:b w:val="0"/>
          <w:color w:val="000000"/>
          <w:sz w:val="24"/>
          <w:lang w:val="ru-RU"/>
        </w:rPr>
        <w:t xml:space="preserve">, </w:t>
      </w:r>
      <w:r w:rsidRPr="00926884">
        <w:rPr>
          <w:rStyle w:val="a9"/>
          <w:rFonts w:ascii="Times New Roman" w:hAnsi="Times New Roman"/>
          <w:b w:val="0"/>
          <w:color w:val="000000"/>
          <w:sz w:val="24"/>
          <w:lang w:val="en-US"/>
        </w:rPr>
        <w:t>Mo</w:t>
      </w:r>
      <w:r w:rsidRPr="00926884">
        <w:rPr>
          <w:rStyle w:val="a9"/>
          <w:rFonts w:ascii="Times New Roman" w:hAnsi="Times New Roman"/>
          <w:b w:val="0"/>
          <w:color w:val="000000"/>
          <w:sz w:val="24"/>
          <w:lang w:val="ru-RU"/>
        </w:rPr>
        <w:t xml:space="preserve">, </w:t>
      </w:r>
      <w:r w:rsidRPr="00926884">
        <w:rPr>
          <w:rStyle w:val="a9"/>
          <w:rFonts w:ascii="Times New Roman" w:hAnsi="Times New Roman"/>
          <w:b w:val="0"/>
          <w:color w:val="000000"/>
          <w:sz w:val="24"/>
          <w:lang w:val="en-US"/>
        </w:rPr>
        <w:t>Se</w:t>
      </w:r>
      <w:r w:rsidRPr="00926884">
        <w:rPr>
          <w:rStyle w:val="a9"/>
          <w:rFonts w:ascii="Times New Roman" w:hAnsi="Times New Roman"/>
          <w:b w:val="0"/>
          <w:color w:val="000000"/>
          <w:sz w:val="24"/>
          <w:lang w:val="ru-RU"/>
        </w:rPr>
        <w:t>, С</w:t>
      </w:r>
      <w:r w:rsidRPr="00926884">
        <w:rPr>
          <w:rStyle w:val="a9"/>
          <w:rFonts w:ascii="Times New Roman" w:hAnsi="Times New Roman"/>
          <w:b w:val="0"/>
          <w:color w:val="000000"/>
          <w:sz w:val="24"/>
          <w:lang w:val="en-US"/>
        </w:rPr>
        <w:t>r</w:t>
      </w:r>
      <w:r w:rsidRPr="00926884">
        <w:rPr>
          <w:rStyle w:val="a9"/>
          <w:rFonts w:ascii="Times New Roman" w:hAnsi="Times New Roman"/>
          <w:b w:val="0"/>
          <w:color w:val="000000"/>
          <w:sz w:val="24"/>
          <w:lang w:val="ru-RU"/>
        </w:rPr>
        <w:t xml:space="preserve"> (микроэл</w:t>
      </w:r>
      <w:r w:rsidRPr="00926884">
        <w:rPr>
          <w:rStyle w:val="a9"/>
          <w:rFonts w:ascii="Times New Roman" w:hAnsi="Times New Roman"/>
          <w:b w:val="0"/>
          <w:color w:val="000000"/>
          <w:sz w:val="24"/>
          <w:lang w:val="ru-RU"/>
        </w:rPr>
        <w:t>е</w:t>
      </w:r>
      <w:r w:rsidRPr="00926884">
        <w:rPr>
          <w:rStyle w:val="a9"/>
          <w:rFonts w:ascii="Times New Roman" w:hAnsi="Times New Roman"/>
          <w:b w:val="0"/>
          <w:color w:val="000000"/>
          <w:sz w:val="24"/>
          <w:lang w:val="ru-RU"/>
        </w:rPr>
        <w:t>менты), количество которых составляет обычно менее 50 мг на 1 кг массы тела. В тканях были обнаружены бром, бор, мышьяк, ванадий, кадмий, барий, стронций</w:t>
      </w:r>
      <w:proofErr w:type="gramStart"/>
      <w:r w:rsidRPr="00926884">
        <w:rPr>
          <w:rStyle w:val="a9"/>
          <w:rFonts w:ascii="Times New Roman" w:hAnsi="Times New Roman"/>
          <w:b w:val="0"/>
          <w:color w:val="000000"/>
          <w:sz w:val="24"/>
          <w:lang w:val="ru-RU"/>
        </w:rPr>
        <w:t xml:space="preserve"> ,</w:t>
      </w:r>
      <w:proofErr w:type="gramEnd"/>
      <w:r w:rsidRPr="00926884">
        <w:rPr>
          <w:rStyle w:val="a9"/>
          <w:rFonts w:ascii="Times New Roman" w:hAnsi="Times New Roman"/>
          <w:b w:val="0"/>
          <w:color w:val="000000"/>
          <w:sz w:val="24"/>
          <w:lang w:val="ru-RU"/>
        </w:rPr>
        <w:t xml:space="preserve"> но их потре</w:t>
      </w:r>
      <w:r w:rsidRPr="00926884">
        <w:rPr>
          <w:rStyle w:val="a9"/>
          <w:rFonts w:ascii="Times New Roman" w:hAnsi="Times New Roman"/>
          <w:b w:val="0"/>
          <w:color w:val="000000"/>
          <w:sz w:val="24"/>
          <w:lang w:val="ru-RU"/>
        </w:rPr>
        <w:t>б</w:t>
      </w:r>
      <w:r w:rsidRPr="00926884">
        <w:rPr>
          <w:rStyle w:val="a9"/>
          <w:rFonts w:ascii="Times New Roman" w:hAnsi="Times New Roman"/>
          <w:b w:val="0"/>
          <w:color w:val="000000"/>
          <w:sz w:val="24"/>
          <w:lang w:val="ru-RU"/>
        </w:rPr>
        <w:t>ность и функции недостаточно ясны.</w:t>
      </w:r>
    </w:p>
    <w:p w:rsidR="00926884" w:rsidRPr="00926884" w:rsidRDefault="00926884" w:rsidP="00926884">
      <w:pPr>
        <w:ind w:firstLine="284"/>
        <w:jc w:val="both"/>
        <w:rPr>
          <w:rStyle w:val="a9"/>
          <w:rFonts w:ascii="Times New Roman" w:hAnsi="Times New Roman"/>
          <w:b w:val="0"/>
          <w:i/>
          <w:sz w:val="24"/>
          <w:lang w:val="ru-RU"/>
        </w:rPr>
      </w:pPr>
      <w:r w:rsidRPr="00926884">
        <w:rPr>
          <w:rStyle w:val="a9"/>
          <w:rFonts w:ascii="Times New Roman" w:hAnsi="Times New Roman"/>
          <w:b w:val="0"/>
          <w:i/>
          <w:color w:val="000000"/>
          <w:sz w:val="24"/>
          <w:lang w:val="ru-RU"/>
        </w:rPr>
        <w:t>Кальций</w:t>
      </w:r>
      <w:r w:rsidRPr="00926884">
        <w:rPr>
          <w:rStyle w:val="a9"/>
          <w:rFonts w:ascii="Times New Roman" w:hAnsi="Times New Roman"/>
          <w:b w:val="0"/>
          <w:color w:val="000000"/>
          <w:sz w:val="24"/>
          <w:lang w:val="ru-RU"/>
        </w:rPr>
        <w:t xml:space="preserve"> участвует в образовании костей и свертывании крови. Железо необходимо для образования гемоглобина и др. Сера входит в состав многих белков и инсулина. Кобальт оказывает влияние на кроветворение. Марганец связан с гормонами и витаминами. Цинк  содержится в инсулине и эритроцитах. Кальций, фосфор, кобальт и хлор активно погл</w:t>
      </w:r>
      <w:r w:rsidRPr="00926884">
        <w:rPr>
          <w:rStyle w:val="a9"/>
          <w:rFonts w:ascii="Times New Roman" w:hAnsi="Times New Roman"/>
          <w:b w:val="0"/>
          <w:color w:val="000000"/>
          <w:sz w:val="24"/>
          <w:lang w:val="ru-RU"/>
        </w:rPr>
        <w:t>о</w:t>
      </w:r>
      <w:r w:rsidRPr="00926884">
        <w:rPr>
          <w:rStyle w:val="a9"/>
          <w:rFonts w:ascii="Times New Roman" w:hAnsi="Times New Roman"/>
          <w:b w:val="0"/>
          <w:color w:val="000000"/>
          <w:sz w:val="24"/>
          <w:lang w:val="ru-RU"/>
        </w:rPr>
        <w:t xml:space="preserve">щаются из воды. </w:t>
      </w:r>
      <w:r w:rsidRPr="00926884">
        <w:rPr>
          <w:color w:val="000000"/>
          <w:lang w:val="ru-RU"/>
        </w:rPr>
        <w:t xml:space="preserve">Кальций входит в состав костной ткани и участвует в </w:t>
      </w:r>
      <w:proofErr w:type="spellStart"/>
      <w:r w:rsidRPr="00926884">
        <w:rPr>
          <w:color w:val="000000"/>
          <w:lang w:val="ru-RU"/>
        </w:rPr>
        <w:t>осморегуляции</w:t>
      </w:r>
      <w:proofErr w:type="spellEnd"/>
      <w:r w:rsidRPr="00926884">
        <w:rPr>
          <w:color w:val="000000"/>
          <w:lang w:val="ru-RU"/>
        </w:rPr>
        <w:t xml:space="preserve">, фосфор – в молекулы </w:t>
      </w:r>
      <w:proofErr w:type="spellStart"/>
      <w:r w:rsidRPr="00926884">
        <w:rPr>
          <w:color w:val="000000"/>
          <w:lang w:val="ru-RU"/>
        </w:rPr>
        <w:t>нуклеидов</w:t>
      </w:r>
      <w:proofErr w:type="spellEnd"/>
      <w:r w:rsidRPr="00926884">
        <w:rPr>
          <w:color w:val="000000"/>
          <w:lang w:val="ru-RU"/>
        </w:rPr>
        <w:t xml:space="preserve"> и </w:t>
      </w:r>
      <w:proofErr w:type="spellStart"/>
      <w:r w:rsidRPr="00926884">
        <w:rPr>
          <w:color w:val="000000"/>
          <w:lang w:val="ru-RU"/>
        </w:rPr>
        <w:t>фосфолипидов</w:t>
      </w:r>
      <w:proofErr w:type="spellEnd"/>
      <w:r w:rsidRPr="00926884">
        <w:rPr>
          <w:color w:val="000000"/>
          <w:lang w:val="ru-RU"/>
        </w:rPr>
        <w:t xml:space="preserve"> и участвуют в обмене ферментов. Калий и натрий – осморегулирующие ионы, магний активизирует деятельность ферментов по</w:t>
      </w:r>
      <w:r w:rsidRPr="00926884">
        <w:rPr>
          <w:color w:val="000000"/>
          <w:lang w:val="ru-RU"/>
        </w:rPr>
        <w:t>д</w:t>
      </w:r>
      <w:r w:rsidRPr="00926884">
        <w:rPr>
          <w:color w:val="000000"/>
          <w:lang w:val="ru-RU"/>
        </w:rPr>
        <w:t>желудочной железы. Железо необходимо для образования и функционирования гемогл</w:t>
      </w:r>
      <w:r w:rsidRPr="00926884">
        <w:rPr>
          <w:color w:val="000000"/>
          <w:lang w:val="ru-RU"/>
        </w:rPr>
        <w:t>о</w:t>
      </w:r>
      <w:r w:rsidRPr="00926884">
        <w:rPr>
          <w:color w:val="000000"/>
          <w:lang w:val="ru-RU"/>
        </w:rPr>
        <w:t>бина и других соединений</w:t>
      </w:r>
      <w:r w:rsidRPr="00926884">
        <w:rPr>
          <w:rStyle w:val="a9"/>
          <w:rFonts w:ascii="Times New Roman" w:hAnsi="Times New Roman"/>
          <w:b w:val="0"/>
          <w:color w:val="000000"/>
          <w:sz w:val="24"/>
          <w:lang w:val="ru-RU"/>
        </w:rPr>
        <w:t>.</w:t>
      </w:r>
    </w:p>
    <w:p w:rsidR="00926884" w:rsidRPr="00926884" w:rsidRDefault="00926884" w:rsidP="00926884">
      <w:pPr>
        <w:ind w:firstLine="284"/>
        <w:jc w:val="both"/>
        <w:rPr>
          <w:rStyle w:val="a9"/>
          <w:rFonts w:ascii="Times New Roman" w:hAnsi="Times New Roman"/>
          <w:b w:val="0"/>
          <w:i/>
          <w:sz w:val="24"/>
          <w:lang w:val="ru-RU"/>
        </w:rPr>
      </w:pPr>
      <w:r w:rsidRPr="00926884">
        <w:rPr>
          <w:rStyle w:val="a9"/>
          <w:rFonts w:ascii="Times New Roman" w:hAnsi="Times New Roman"/>
          <w:b w:val="0"/>
          <w:color w:val="000000"/>
          <w:sz w:val="24"/>
          <w:lang w:val="ru-RU"/>
        </w:rPr>
        <w:t>Отдельные элементы могут вступать в антагонистические взаимоотношения. Одни п</w:t>
      </w:r>
      <w:r w:rsidRPr="00926884">
        <w:rPr>
          <w:rStyle w:val="a9"/>
          <w:rFonts w:ascii="Times New Roman" w:hAnsi="Times New Roman"/>
          <w:b w:val="0"/>
          <w:color w:val="000000"/>
          <w:sz w:val="24"/>
          <w:lang w:val="ru-RU"/>
        </w:rPr>
        <w:t>о</w:t>
      </w:r>
      <w:r w:rsidRPr="00926884">
        <w:rPr>
          <w:rStyle w:val="a9"/>
          <w:rFonts w:ascii="Times New Roman" w:hAnsi="Times New Roman"/>
          <w:b w:val="0"/>
          <w:color w:val="000000"/>
          <w:sz w:val="24"/>
          <w:lang w:val="ru-RU"/>
        </w:rPr>
        <w:t>давляют другие. Дефицит йода вызывает увеличение щитовидной железы у форели, а н</w:t>
      </w:r>
      <w:r w:rsidRPr="00926884">
        <w:rPr>
          <w:rStyle w:val="a9"/>
          <w:rFonts w:ascii="Times New Roman" w:hAnsi="Times New Roman"/>
          <w:b w:val="0"/>
          <w:color w:val="000000"/>
          <w:sz w:val="24"/>
          <w:lang w:val="ru-RU"/>
        </w:rPr>
        <w:t>е</w:t>
      </w:r>
      <w:r w:rsidRPr="00926884">
        <w:rPr>
          <w:rStyle w:val="a9"/>
          <w:rFonts w:ascii="Times New Roman" w:hAnsi="Times New Roman"/>
          <w:b w:val="0"/>
          <w:color w:val="000000"/>
          <w:sz w:val="24"/>
          <w:lang w:val="ru-RU"/>
        </w:rPr>
        <w:t>достаток кобальта снижает темп роста и гематокрит радужной форели. Дефицит магния вызывает потерю аппетита, ухудшение роста, вялость, судороги и высокую смертность.</w:t>
      </w:r>
    </w:p>
    <w:p w:rsidR="00926884" w:rsidRPr="00926884" w:rsidRDefault="00926884" w:rsidP="00926884">
      <w:pPr>
        <w:ind w:firstLine="284"/>
        <w:jc w:val="both"/>
        <w:rPr>
          <w:i/>
          <w:lang w:val="ru-RU"/>
        </w:rPr>
      </w:pPr>
      <w:r w:rsidRPr="00926884">
        <w:rPr>
          <w:i/>
          <w:color w:val="000000"/>
          <w:lang w:val="ru-RU"/>
        </w:rPr>
        <w:t>Микроэлементы</w:t>
      </w:r>
      <w:r w:rsidRPr="00926884">
        <w:rPr>
          <w:color w:val="000000"/>
          <w:lang w:val="ru-RU"/>
        </w:rPr>
        <w:t xml:space="preserve"> – кобальт, марганец, цинк, йод – воздействуют на кроветворение и деятельность многих ферментов, являясь их составными частями.</w:t>
      </w:r>
    </w:p>
    <w:p w:rsidR="00926884" w:rsidRPr="00926884" w:rsidRDefault="00926884" w:rsidP="00926884">
      <w:pPr>
        <w:ind w:firstLine="284"/>
        <w:jc w:val="both"/>
        <w:rPr>
          <w:i/>
          <w:lang w:val="ru-RU"/>
        </w:rPr>
      </w:pPr>
      <w:r w:rsidRPr="00926884">
        <w:rPr>
          <w:rStyle w:val="a9"/>
          <w:rFonts w:ascii="Times New Roman" w:hAnsi="Times New Roman"/>
          <w:b w:val="0"/>
          <w:color w:val="000000"/>
          <w:sz w:val="24"/>
          <w:lang w:val="ru-RU"/>
        </w:rPr>
        <w:t>Нормальная жизнедеятельность форели проходит только при определенном уровне м</w:t>
      </w:r>
      <w:r w:rsidRPr="00926884">
        <w:rPr>
          <w:rStyle w:val="a9"/>
          <w:rFonts w:ascii="Times New Roman" w:hAnsi="Times New Roman"/>
          <w:b w:val="0"/>
          <w:color w:val="000000"/>
          <w:sz w:val="24"/>
          <w:lang w:val="ru-RU"/>
        </w:rPr>
        <w:t>и</w:t>
      </w:r>
      <w:r w:rsidRPr="00926884">
        <w:rPr>
          <w:rStyle w:val="a9"/>
          <w:rFonts w:ascii="Times New Roman" w:hAnsi="Times New Roman"/>
          <w:b w:val="0"/>
          <w:color w:val="000000"/>
          <w:sz w:val="24"/>
          <w:lang w:val="ru-RU"/>
        </w:rPr>
        <w:t xml:space="preserve">неральных солей. Вопрос этот изучен недостаточно. Потребность форели в минеральных веществах очень мала. </w:t>
      </w:r>
      <w:r w:rsidRPr="00926884">
        <w:rPr>
          <w:color w:val="000000"/>
          <w:lang w:val="ru-RU"/>
        </w:rPr>
        <w:t>В пресной воде микроэлементы поступают в организм форели в основном с пищей, частично аккумулируются жабрами и кожей рыб. В морской воде с</w:t>
      </w:r>
      <w:r w:rsidRPr="00926884">
        <w:rPr>
          <w:color w:val="000000"/>
          <w:lang w:val="ru-RU"/>
        </w:rPr>
        <w:t>о</w:t>
      </w:r>
      <w:r w:rsidRPr="00926884">
        <w:rPr>
          <w:color w:val="000000"/>
          <w:lang w:val="ru-RU"/>
        </w:rPr>
        <w:lastRenderedPageBreak/>
        <w:t xml:space="preserve">держится набор солей в соотношениях, оптимальных для форели, и она </w:t>
      </w:r>
      <w:r w:rsidRPr="00926884">
        <w:rPr>
          <w:rStyle w:val="a9"/>
          <w:rFonts w:ascii="Times New Roman" w:hAnsi="Times New Roman"/>
          <w:b w:val="0"/>
          <w:color w:val="000000"/>
          <w:sz w:val="24"/>
          <w:lang w:val="ru-RU"/>
        </w:rPr>
        <w:t>способна сама р</w:t>
      </w:r>
      <w:r w:rsidRPr="00926884">
        <w:rPr>
          <w:rStyle w:val="a9"/>
          <w:rFonts w:ascii="Times New Roman" w:hAnsi="Times New Roman"/>
          <w:b w:val="0"/>
          <w:color w:val="000000"/>
          <w:sz w:val="24"/>
          <w:lang w:val="ru-RU"/>
        </w:rPr>
        <w:t>е</w:t>
      </w:r>
      <w:r w:rsidRPr="00926884">
        <w:rPr>
          <w:rStyle w:val="a9"/>
          <w:rFonts w:ascii="Times New Roman" w:hAnsi="Times New Roman"/>
          <w:b w:val="0"/>
          <w:color w:val="000000"/>
          <w:sz w:val="24"/>
          <w:lang w:val="ru-RU"/>
        </w:rPr>
        <w:t xml:space="preserve">гулировать потребление солей. </w:t>
      </w:r>
      <w:r w:rsidRPr="00926884">
        <w:rPr>
          <w:color w:val="000000"/>
          <w:lang w:val="ru-RU"/>
        </w:rPr>
        <w:t>Поэтому в корм форели, выращиваемой в морской воде, минеральные вещества можно не добавлять.</w:t>
      </w:r>
      <w:bookmarkStart w:id="19" w:name="_Toc433394353"/>
      <w:bookmarkStart w:id="20" w:name="_Toc433394524"/>
      <w:bookmarkStart w:id="21" w:name="_Toc433394779"/>
      <w:r w:rsidRPr="00926884">
        <w:rPr>
          <w:i/>
          <w:lang w:val="ru-RU"/>
        </w:rPr>
        <w:t xml:space="preserve"> </w:t>
      </w:r>
      <w:r w:rsidRPr="00926884">
        <w:rPr>
          <w:color w:val="000000"/>
          <w:lang w:val="ru-RU"/>
        </w:rPr>
        <w:t>Потребность в них меняется в зависимости от возраста и условий выращивания. Недостаток отдельных элементов приводит к отклон</w:t>
      </w:r>
      <w:r w:rsidRPr="00926884">
        <w:rPr>
          <w:color w:val="000000"/>
          <w:lang w:val="ru-RU"/>
        </w:rPr>
        <w:t>е</w:t>
      </w:r>
      <w:r w:rsidRPr="00926884">
        <w:rPr>
          <w:color w:val="000000"/>
          <w:lang w:val="ru-RU"/>
        </w:rPr>
        <w:t>ниям в физиологическом состоянии и заболеванию форели (табл. 1.2).</w:t>
      </w:r>
      <w:bookmarkStart w:id="22" w:name="_Toc433394354"/>
      <w:bookmarkStart w:id="23" w:name="_Toc433394525"/>
      <w:bookmarkStart w:id="24" w:name="_Toc433394780"/>
      <w:bookmarkEnd w:id="19"/>
      <w:bookmarkEnd w:id="20"/>
      <w:bookmarkEnd w:id="21"/>
    </w:p>
    <w:p w:rsidR="00926884" w:rsidRPr="00926884" w:rsidRDefault="00926884" w:rsidP="00926884">
      <w:pPr>
        <w:ind w:firstLine="284"/>
        <w:jc w:val="both"/>
        <w:rPr>
          <w:rStyle w:val="a9"/>
          <w:rFonts w:ascii="Times New Roman" w:hAnsi="Times New Roman"/>
          <w:b w:val="0"/>
          <w:color w:val="000000"/>
          <w:sz w:val="24"/>
          <w:lang w:val="ru-RU"/>
        </w:rPr>
      </w:pPr>
      <w:r w:rsidRPr="00926884">
        <w:rPr>
          <w:rStyle w:val="a9"/>
          <w:rFonts w:ascii="Times New Roman" w:hAnsi="Times New Roman"/>
          <w:b w:val="0"/>
          <w:color w:val="000000"/>
          <w:sz w:val="24"/>
          <w:lang w:val="ru-RU"/>
        </w:rPr>
        <w:t>Обычно компоненты в составе кормовой смеси полностью не удовлетворяют потребн</w:t>
      </w:r>
      <w:r w:rsidRPr="00926884">
        <w:rPr>
          <w:rStyle w:val="a9"/>
          <w:rFonts w:ascii="Times New Roman" w:hAnsi="Times New Roman"/>
          <w:b w:val="0"/>
          <w:color w:val="000000"/>
          <w:sz w:val="24"/>
          <w:lang w:val="ru-RU"/>
        </w:rPr>
        <w:t>о</w:t>
      </w:r>
      <w:r w:rsidRPr="00926884">
        <w:rPr>
          <w:rStyle w:val="a9"/>
          <w:rFonts w:ascii="Times New Roman" w:hAnsi="Times New Roman"/>
          <w:b w:val="0"/>
          <w:color w:val="000000"/>
          <w:sz w:val="24"/>
          <w:lang w:val="ru-RU"/>
        </w:rPr>
        <w:t>сти рыбы в минеральных веществах, поэтому их часто добавляют дополнительно в виде минеральных премиксов.</w:t>
      </w:r>
      <w:bookmarkEnd w:id="22"/>
      <w:bookmarkEnd w:id="23"/>
      <w:bookmarkEnd w:id="24"/>
    </w:p>
    <w:p w:rsidR="00926884" w:rsidRPr="008836FE" w:rsidRDefault="00926884" w:rsidP="00926884">
      <w:pPr>
        <w:tabs>
          <w:tab w:val="left" w:pos="9072"/>
        </w:tabs>
        <w:jc w:val="right"/>
        <w:outlineLvl w:val="0"/>
        <w:rPr>
          <w:color w:val="000000"/>
          <w:sz w:val="20"/>
          <w:szCs w:val="20"/>
          <w:lang w:val="ru-RU"/>
        </w:rPr>
      </w:pPr>
    </w:p>
    <w:p w:rsidR="00926884" w:rsidRPr="00926884" w:rsidRDefault="00926884" w:rsidP="00926884">
      <w:pPr>
        <w:tabs>
          <w:tab w:val="left" w:pos="9072"/>
        </w:tabs>
        <w:jc w:val="center"/>
        <w:outlineLvl w:val="0"/>
        <w:rPr>
          <w:color w:val="000000"/>
          <w:szCs w:val="16"/>
          <w:lang w:val="ru-RU"/>
        </w:rPr>
      </w:pPr>
      <w:bookmarkStart w:id="25" w:name="_Toc433394355"/>
      <w:bookmarkStart w:id="26" w:name="_Toc433394526"/>
      <w:bookmarkStart w:id="27" w:name="_Toc433394781"/>
      <w:r w:rsidRPr="00926884">
        <w:rPr>
          <w:color w:val="000000"/>
          <w:spacing w:val="20"/>
          <w:szCs w:val="16"/>
          <w:lang w:val="ru-RU"/>
        </w:rPr>
        <w:t xml:space="preserve">Таблица </w:t>
      </w:r>
      <w:r w:rsidRPr="00926884">
        <w:rPr>
          <w:color w:val="000000"/>
          <w:szCs w:val="16"/>
          <w:lang w:val="ru-RU"/>
        </w:rPr>
        <w:t xml:space="preserve">1.2. </w:t>
      </w:r>
      <w:r w:rsidRPr="00926884">
        <w:rPr>
          <w:b/>
          <w:color w:val="000000"/>
          <w:szCs w:val="16"/>
          <w:lang w:val="ru-RU"/>
        </w:rPr>
        <w:t>Симптомы недостатка минеральных веществ в рационе форели</w:t>
      </w:r>
      <w:bookmarkEnd w:id="25"/>
      <w:bookmarkEnd w:id="26"/>
      <w:bookmarkEnd w:id="27"/>
    </w:p>
    <w:p w:rsidR="00926884" w:rsidRPr="00926884" w:rsidRDefault="00926884" w:rsidP="00926884">
      <w:pPr>
        <w:tabs>
          <w:tab w:val="left" w:pos="9072"/>
        </w:tabs>
        <w:jc w:val="center"/>
        <w:outlineLvl w:val="0"/>
        <w:rPr>
          <w:color w:val="000000"/>
          <w:szCs w:val="16"/>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7"/>
        <w:gridCol w:w="5226"/>
        <w:gridCol w:w="2358"/>
      </w:tblGrid>
      <w:tr w:rsidR="00926884" w:rsidRPr="00926884" w:rsidTr="00926884">
        <w:trPr>
          <w:jc w:val="center"/>
        </w:trPr>
        <w:tc>
          <w:tcPr>
            <w:tcW w:w="1038" w:type="pct"/>
            <w:vAlign w:val="center"/>
          </w:tcPr>
          <w:p w:rsidR="00926884" w:rsidRPr="00926884" w:rsidRDefault="00926884" w:rsidP="001E368A">
            <w:pPr>
              <w:tabs>
                <w:tab w:val="left" w:pos="9072"/>
              </w:tabs>
              <w:jc w:val="center"/>
              <w:rPr>
                <w:color w:val="000000"/>
                <w:szCs w:val="16"/>
                <w:lang w:val="ru-RU"/>
              </w:rPr>
            </w:pPr>
            <w:r w:rsidRPr="00926884">
              <w:rPr>
                <w:color w:val="000000"/>
                <w:szCs w:val="16"/>
                <w:lang w:val="ru-RU"/>
              </w:rPr>
              <w:t>Минеральное</w:t>
            </w:r>
          </w:p>
          <w:p w:rsidR="00926884" w:rsidRPr="00926884" w:rsidRDefault="00926884" w:rsidP="001E368A">
            <w:pPr>
              <w:tabs>
                <w:tab w:val="left" w:pos="9072"/>
              </w:tabs>
              <w:jc w:val="center"/>
              <w:rPr>
                <w:color w:val="000000"/>
                <w:szCs w:val="16"/>
                <w:lang w:val="ru-RU"/>
              </w:rPr>
            </w:pPr>
            <w:r w:rsidRPr="00926884">
              <w:rPr>
                <w:color w:val="000000"/>
                <w:szCs w:val="16"/>
                <w:lang w:val="ru-RU"/>
              </w:rPr>
              <w:t>вещество</w:t>
            </w:r>
          </w:p>
        </w:tc>
        <w:tc>
          <w:tcPr>
            <w:tcW w:w="2730" w:type="pct"/>
            <w:vAlign w:val="center"/>
          </w:tcPr>
          <w:p w:rsidR="00926884" w:rsidRPr="00926884" w:rsidRDefault="00926884" w:rsidP="001E368A">
            <w:pPr>
              <w:tabs>
                <w:tab w:val="left" w:pos="9072"/>
              </w:tabs>
              <w:jc w:val="center"/>
              <w:rPr>
                <w:color w:val="000000"/>
                <w:szCs w:val="16"/>
                <w:lang w:val="ru-RU"/>
              </w:rPr>
            </w:pPr>
            <w:r w:rsidRPr="00926884">
              <w:rPr>
                <w:color w:val="000000"/>
                <w:szCs w:val="16"/>
                <w:lang w:val="ru-RU"/>
              </w:rPr>
              <w:t>Симптомы при недостатке</w:t>
            </w:r>
          </w:p>
        </w:tc>
        <w:tc>
          <w:tcPr>
            <w:tcW w:w="1232" w:type="pct"/>
            <w:vAlign w:val="center"/>
          </w:tcPr>
          <w:p w:rsidR="00926884" w:rsidRPr="00926884" w:rsidRDefault="00926884" w:rsidP="001E368A">
            <w:pPr>
              <w:tabs>
                <w:tab w:val="left" w:pos="9072"/>
              </w:tabs>
              <w:jc w:val="center"/>
              <w:rPr>
                <w:color w:val="000000"/>
                <w:szCs w:val="16"/>
                <w:lang w:val="ru-RU"/>
              </w:rPr>
            </w:pPr>
            <w:r w:rsidRPr="00926884">
              <w:rPr>
                <w:color w:val="000000"/>
                <w:szCs w:val="16"/>
                <w:lang w:val="ru-RU"/>
              </w:rPr>
              <w:t>Потребность, мг</w:t>
            </w:r>
          </w:p>
        </w:tc>
      </w:tr>
      <w:tr w:rsidR="00926884" w:rsidRPr="00926884" w:rsidTr="00926884">
        <w:trPr>
          <w:jc w:val="center"/>
        </w:trPr>
        <w:tc>
          <w:tcPr>
            <w:tcW w:w="1038" w:type="pct"/>
            <w:vAlign w:val="center"/>
          </w:tcPr>
          <w:p w:rsidR="00926884" w:rsidRPr="00926884" w:rsidRDefault="00926884" w:rsidP="001E368A">
            <w:pPr>
              <w:tabs>
                <w:tab w:val="left" w:pos="9072"/>
              </w:tabs>
              <w:jc w:val="center"/>
              <w:rPr>
                <w:color w:val="000000"/>
                <w:szCs w:val="16"/>
                <w:lang w:val="ru-RU"/>
              </w:rPr>
            </w:pPr>
            <w:proofErr w:type="gramStart"/>
            <w:r w:rsidRPr="00926884">
              <w:rPr>
                <w:color w:val="000000"/>
                <w:szCs w:val="16"/>
                <w:lang w:val="ru-RU"/>
              </w:rPr>
              <w:t>Р</w:t>
            </w:r>
            <w:proofErr w:type="gramEnd"/>
          </w:p>
        </w:tc>
        <w:tc>
          <w:tcPr>
            <w:tcW w:w="2730" w:type="pct"/>
            <w:vAlign w:val="center"/>
          </w:tcPr>
          <w:p w:rsidR="00926884" w:rsidRPr="00926884" w:rsidRDefault="00926884" w:rsidP="001E368A">
            <w:pPr>
              <w:tabs>
                <w:tab w:val="left" w:pos="9072"/>
              </w:tabs>
              <w:jc w:val="center"/>
              <w:rPr>
                <w:color w:val="000000"/>
                <w:szCs w:val="16"/>
                <w:lang w:val="ru-RU"/>
              </w:rPr>
            </w:pPr>
            <w:r w:rsidRPr="00926884">
              <w:rPr>
                <w:color w:val="000000"/>
                <w:szCs w:val="16"/>
                <w:lang w:val="ru-RU"/>
              </w:rPr>
              <w:t xml:space="preserve">Замедленный рост, </w:t>
            </w:r>
          </w:p>
          <w:p w:rsidR="00926884" w:rsidRPr="00926884" w:rsidRDefault="00926884" w:rsidP="001E368A">
            <w:pPr>
              <w:tabs>
                <w:tab w:val="left" w:pos="9072"/>
              </w:tabs>
              <w:jc w:val="center"/>
              <w:rPr>
                <w:color w:val="000000"/>
                <w:szCs w:val="16"/>
                <w:lang w:val="ru-RU"/>
              </w:rPr>
            </w:pPr>
            <w:r w:rsidRPr="00926884">
              <w:rPr>
                <w:color w:val="000000"/>
                <w:szCs w:val="16"/>
                <w:lang w:val="ru-RU"/>
              </w:rPr>
              <w:t>неправильное развитие скелета</w:t>
            </w:r>
          </w:p>
        </w:tc>
        <w:tc>
          <w:tcPr>
            <w:tcW w:w="1232" w:type="pct"/>
            <w:vAlign w:val="center"/>
          </w:tcPr>
          <w:p w:rsidR="00926884" w:rsidRPr="00926884" w:rsidRDefault="00926884" w:rsidP="001E368A">
            <w:pPr>
              <w:tabs>
                <w:tab w:val="left" w:pos="9072"/>
              </w:tabs>
              <w:jc w:val="center"/>
              <w:rPr>
                <w:color w:val="000000"/>
                <w:szCs w:val="16"/>
                <w:lang w:val="ru-RU"/>
              </w:rPr>
            </w:pPr>
            <w:r w:rsidRPr="00926884">
              <w:rPr>
                <w:color w:val="000000"/>
                <w:szCs w:val="16"/>
                <w:lang w:val="ru-RU"/>
              </w:rPr>
              <w:t>0,6</w:t>
            </w:r>
            <w:r w:rsidRPr="00926884">
              <w:rPr>
                <w:szCs w:val="16"/>
                <w:lang w:val="ru-RU"/>
              </w:rPr>
              <w:t>–</w:t>
            </w:r>
            <w:r w:rsidRPr="00926884">
              <w:rPr>
                <w:color w:val="000000"/>
                <w:szCs w:val="16"/>
                <w:lang w:val="ru-RU"/>
              </w:rPr>
              <w:t>0,8</w:t>
            </w:r>
          </w:p>
        </w:tc>
      </w:tr>
      <w:tr w:rsidR="00926884" w:rsidRPr="00926884" w:rsidTr="00926884">
        <w:trPr>
          <w:jc w:val="center"/>
        </w:trPr>
        <w:tc>
          <w:tcPr>
            <w:tcW w:w="1038" w:type="pct"/>
            <w:vAlign w:val="center"/>
          </w:tcPr>
          <w:p w:rsidR="00926884" w:rsidRPr="00926884" w:rsidRDefault="00926884" w:rsidP="001E368A">
            <w:pPr>
              <w:tabs>
                <w:tab w:val="left" w:pos="9072"/>
              </w:tabs>
              <w:jc w:val="center"/>
              <w:rPr>
                <w:color w:val="000000"/>
                <w:szCs w:val="16"/>
                <w:lang w:val="ru-RU"/>
              </w:rPr>
            </w:pPr>
            <w:r w:rsidRPr="00926884">
              <w:rPr>
                <w:color w:val="000000"/>
                <w:szCs w:val="16"/>
              </w:rPr>
              <w:t>Mg</w:t>
            </w:r>
          </w:p>
        </w:tc>
        <w:tc>
          <w:tcPr>
            <w:tcW w:w="2730" w:type="pct"/>
            <w:vAlign w:val="center"/>
          </w:tcPr>
          <w:p w:rsidR="00926884" w:rsidRPr="00926884" w:rsidRDefault="00926884" w:rsidP="001E368A">
            <w:pPr>
              <w:tabs>
                <w:tab w:val="left" w:pos="9072"/>
              </w:tabs>
              <w:jc w:val="center"/>
              <w:rPr>
                <w:color w:val="000000"/>
                <w:szCs w:val="16"/>
                <w:lang w:val="ru-RU"/>
              </w:rPr>
            </w:pPr>
            <w:r w:rsidRPr="00926884">
              <w:rPr>
                <w:color w:val="000000"/>
                <w:szCs w:val="16"/>
                <w:lang w:val="ru-RU"/>
              </w:rPr>
              <w:t xml:space="preserve">Замедленный рост, конвульсии, </w:t>
            </w:r>
          </w:p>
          <w:p w:rsidR="00926884" w:rsidRPr="00926884" w:rsidRDefault="00926884" w:rsidP="001E368A">
            <w:pPr>
              <w:tabs>
                <w:tab w:val="left" w:pos="9072"/>
              </w:tabs>
              <w:jc w:val="center"/>
              <w:rPr>
                <w:color w:val="000000"/>
                <w:szCs w:val="16"/>
                <w:lang w:val="ru-RU"/>
              </w:rPr>
            </w:pPr>
            <w:r w:rsidRPr="00926884">
              <w:rPr>
                <w:color w:val="000000"/>
                <w:szCs w:val="16"/>
                <w:lang w:val="ru-RU"/>
              </w:rPr>
              <w:t>повышенное содержание кальция</w:t>
            </w:r>
          </w:p>
        </w:tc>
        <w:tc>
          <w:tcPr>
            <w:tcW w:w="1232" w:type="pct"/>
            <w:vAlign w:val="center"/>
          </w:tcPr>
          <w:p w:rsidR="00926884" w:rsidRPr="00926884" w:rsidRDefault="00926884" w:rsidP="001E368A">
            <w:pPr>
              <w:tabs>
                <w:tab w:val="left" w:pos="9072"/>
              </w:tabs>
              <w:jc w:val="center"/>
              <w:rPr>
                <w:color w:val="000000"/>
                <w:szCs w:val="16"/>
              </w:rPr>
            </w:pPr>
            <w:r w:rsidRPr="00926884">
              <w:rPr>
                <w:color w:val="000000"/>
                <w:szCs w:val="16"/>
              </w:rPr>
              <w:t>0,05</w:t>
            </w:r>
            <w:r w:rsidRPr="00926884">
              <w:rPr>
                <w:szCs w:val="16"/>
                <w:lang w:val="ru-RU"/>
              </w:rPr>
              <w:t>–</w:t>
            </w:r>
            <w:r w:rsidRPr="00926884">
              <w:rPr>
                <w:color w:val="000000"/>
                <w:szCs w:val="16"/>
              </w:rPr>
              <w:t>0,07</w:t>
            </w:r>
          </w:p>
        </w:tc>
      </w:tr>
      <w:tr w:rsidR="00926884" w:rsidRPr="00926884" w:rsidTr="00926884">
        <w:trPr>
          <w:jc w:val="center"/>
        </w:trPr>
        <w:tc>
          <w:tcPr>
            <w:tcW w:w="1038" w:type="pct"/>
            <w:vAlign w:val="center"/>
          </w:tcPr>
          <w:p w:rsidR="00926884" w:rsidRPr="00926884" w:rsidRDefault="00926884" w:rsidP="001E368A">
            <w:pPr>
              <w:tabs>
                <w:tab w:val="left" w:pos="9072"/>
              </w:tabs>
              <w:jc w:val="center"/>
              <w:rPr>
                <w:color w:val="000000"/>
                <w:szCs w:val="16"/>
              </w:rPr>
            </w:pPr>
            <w:r w:rsidRPr="00926884">
              <w:rPr>
                <w:color w:val="000000"/>
                <w:szCs w:val="16"/>
              </w:rPr>
              <w:t>Fe</w:t>
            </w:r>
          </w:p>
        </w:tc>
        <w:tc>
          <w:tcPr>
            <w:tcW w:w="2730" w:type="pct"/>
            <w:vAlign w:val="center"/>
          </w:tcPr>
          <w:p w:rsidR="00926884" w:rsidRPr="00926884" w:rsidRDefault="00926884" w:rsidP="001E368A">
            <w:pPr>
              <w:tabs>
                <w:tab w:val="left" w:pos="9072"/>
              </w:tabs>
              <w:jc w:val="center"/>
              <w:rPr>
                <w:color w:val="000000"/>
                <w:szCs w:val="16"/>
              </w:rPr>
            </w:pPr>
            <w:proofErr w:type="spellStart"/>
            <w:r w:rsidRPr="00926884">
              <w:rPr>
                <w:color w:val="000000"/>
                <w:szCs w:val="16"/>
              </w:rPr>
              <w:t>Анемия</w:t>
            </w:r>
            <w:proofErr w:type="spellEnd"/>
          </w:p>
        </w:tc>
        <w:tc>
          <w:tcPr>
            <w:tcW w:w="1232" w:type="pct"/>
            <w:vAlign w:val="center"/>
          </w:tcPr>
          <w:p w:rsidR="00926884" w:rsidRPr="00926884" w:rsidRDefault="00926884" w:rsidP="001E368A">
            <w:pPr>
              <w:tabs>
                <w:tab w:val="left" w:pos="9072"/>
              </w:tabs>
              <w:jc w:val="center"/>
              <w:rPr>
                <w:color w:val="000000"/>
                <w:szCs w:val="16"/>
              </w:rPr>
            </w:pPr>
            <w:r w:rsidRPr="00926884">
              <w:rPr>
                <w:szCs w:val="16"/>
                <w:lang w:val="ru-RU"/>
              </w:rPr>
              <w:t>–</w:t>
            </w:r>
          </w:p>
        </w:tc>
      </w:tr>
      <w:tr w:rsidR="00926884" w:rsidRPr="00926884" w:rsidTr="00926884">
        <w:trPr>
          <w:jc w:val="center"/>
        </w:trPr>
        <w:tc>
          <w:tcPr>
            <w:tcW w:w="1038" w:type="pct"/>
            <w:vAlign w:val="center"/>
          </w:tcPr>
          <w:p w:rsidR="00926884" w:rsidRPr="00926884" w:rsidRDefault="00926884" w:rsidP="001E368A">
            <w:pPr>
              <w:tabs>
                <w:tab w:val="left" w:pos="9072"/>
              </w:tabs>
              <w:jc w:val="center"/>
              <w:rPr>
                <w:color w:val="000000"/>
                <w:szCs w:val="16"/>
              </w:rPr>
            </w:pPr>
            <w:r w:rsidRPr="00926884">
              <w:rPr>
                <w:color w:val="000000"/>
                <w:szCs w:val="16"/>
              </w:rPr>
              <w:t>Zn</w:t>
            </w:r>
          </w:p>
        </w:tc>
        <w:tc>
          <w:tcPr>
            <w:tcW w:w="2730" w:type="pct"/>
            <w:vAlign w:val="center"/>
          </w:tcPr>
          <w:p w:rsidR="00926884" w:rsidRPr="00926884" w:rsidRDefault="00926884" w:rsidP="001E368A">
            <w:pPr>
              <w:tabs>
                <w:tab w:val="left" w:pos="9072"/>
              </w:tabs>
              <w:jc w:val="center"/>
              <w:rPr>
                <w:color w:val="000000"/>
                <w:szCs w:val="16"/>
                <w:lang w:val="ru-RU"/>
              </w:rPr>
            </w:pPr>
            <w:r w:rsidRPr="00926884">
              <w:rPr>
                <w:color w:val="000000"/>
                <w:szCs w:val="16"/>
                <w:lang w:val="ru-RU"/>
              </w:rPr>
              <w:t>Замедленный рост, эрозия плавников</w:t>
            </w:r>
          </w:p>
          <w:p w:rsidR="00926884" w:rsidRPr="00926884" w:rsidRDefault="00926884" w:rsidP="001E368A">
            <w:pPr>
              <w:tabs>
                <w:tab w:val="left" w:pos="9072"/>
              </w:tabs>
              <w:jc w:val="center"/>
              <w:rPr>
                <w:color w:val="000000"/>
                <w:szCs w:val="16"/>
                <w:lang w:val="ru-RU"/>
              </w:rPr>
            </w:pPr>
            <w:r w:rsidRPr="00926884">
              <w:rPr>
                <w:color w:val="000000"/>
                <w:szCs w:val="16"/>
                <w:lang w:val="ru-RU"/>
              </w:rPr>
              <w:t>и кожи, высокая смертность, катаракта</w:t>
            </w:r>
          </w:p>
        </w:tc>
        <w:tc>
          <w:tcPr>
            <w:tcW w:w="1232" w:type="pct"/>
            <w:vAlign w:val="center"/>
          </w:tcPr>
          <w:p w:rsidR="00926884" w:rsidRPr="00926884" w:rsidRDefault="00926884" w:rsidP="001E368A">
            <w:pPr>
              <w:tabs>
                <w:tab w:val="left" w:pos="9072"/>
              </w:tabs>
              <w:jc w:val="center"/>
              <w:rPr>
                <w:color w:val="000000"/>
                <w:szCs w:val="16"/>
              </w:rPr>
            </w:pPr>
            <w:r w:rsidRPr="00926884">
              <w:rPr>
                <w:color w:val="000000"/>
                <w:szCs w:val="16"/>
              </w:rPr>
              <w:t>15</w:t>
            </w:r>
            <w:r w:rsidRPr="00926884">
              <w:rPr>
                <w:szCs w:val="16"/>
                <w:lang w:val="ru-RU"/>
              </w:rPr>
              <w:t>–</w:t>
            </w:r>
            <w:r w:rsidRPr="00926884">
              <w:rPr>
                <w:color w:val="000000"/>
                <w:szCs w:val="16"/>
              </w:rPr>
              <w:t>30</w:t>
            </w:r>
          </w:p>
        </w:tc>
      </w:tr>
      <w:tr w:rsidR="00926884" w:rsidRPr="00926884" w:rsidTr="00926884">
        <w:trPr>
          <w:jc w:val="center"/>
        </w:trPr>
        <w:tc>
          <w:tcPr>
            <w:tcW w:w="1038" w:type="pct"/>
            <w:vAlign w:val="center"/>
          </w:tcPr>
          <w:p w:rsidR="00926884" w:rsidRPr="00926884" w:rsidRDefault="00926884" w:rsidP="001E368A">
            <w:pPr>
              <w:tabs>
                <w:tab w:val="left" w:pos="9072"/>
              </w:tabs>
              <w:jc w:val="center"/>
              <w:rPr>
                <w:color w:val="000000"/>
                <w:szCs w:val="16"/>
              </w:rPr>
            </w:pPr>
            <w:proofErr w:type="spellStart"/>
            <w:r w:rsidRPr="00926884">
              <w:rPr>
                <w:color w:val="000000"/>
                <w:szCs w:val="16"/>
              </w:rPr>
              <w:t>Mn</w:t>
            </w:r>
            <w:proofErr w:type="spellEnd"/>
          </w:p>
        </w:tc>
        <w:tc>
          <w:tcPr>
            <w:tcW w:w="2730" w:type="pct"/>
            <w:vAlign w:val="center"/>
          </w:tcPr>
          <w:p w:rsidR="00926884" w:rsidRPr="00926884" w:rsidRDefault="00926884" w:rsidP="001E368A">
            <w:pPr>
              <w:tabs>
                <w:tab w:val="left" w:pos="9072"/>
              </w:tabs>
              <w:jc w:val="center"/>
              <w:rPr>
                <w:color w:val="000000"/>
                <w:szCs w:val="16"/>
                <w:lang w:val="ru-RU"/>
              </w:rPr>
            </w:pPr>
            <w:r w:rsidRPr="00926884">
              <w:rPr>
                <w:color w:val="000000"/>
                <w:szCs w:val="16"/>
                <w:lang w:val="ru-RU"/>
              </w:rPr>
              <w:t xml:space="preserve">Замедленный рост, </w:t>
            </w:r>
          </w:p>
          <w:p w:rsidR="00926884" w:rsidRPr="00926884" w:rsidRDefault="00926884" w:rsidP="001E368A">
            <w:pPr>
              <w:tabs>
                <w:tab w:val="left" w:pos="9072"/>
              </w:tabs>
              <w:jc w:val="center"/>
              <w:rPr>
                <w:color w:val="000000"/>
                <w:szCs w:val="16"/>
                <w:lang w:val="ru-RU"/>
              </w:rPr>
            </w:pPr>
            <w:r w:rsidRPr="00926884">
              <w:rPr>
                <w:color w:val="000000"/>
                <w:szCs w:val="16"/>
                <w:lang w:val="ru-RU"/>
              </w:rPr>
              <w:t>неправильное развитие скелета</w:t>
            </w:r>
          </w:p>
        </w:tc>
        <w:tc>
          <w:tcPr>
            <w:tcW w:w="1232" w:type="pct"/>
            <w:vAlign w:val="center"/>
          </w:tcPr>
          <w:p w:rsidR="00926884" w:rsidRPr="00926884" w:rsidRDefault="00926884" w:rsidP="001E368A">
            <w:pPr>
              <w:tabs>
                <w:tab w:val="left" w:pos="9072"/>
              </w:tabs>
              <w:jc w:val="center"/>
              <w:rPr>
                <w:color w:val="000000"/>
                <w:szCs w:val="16"/>
              </w:rPr>
            </w:pPr>
            <w:r w:rsidRPr="00926884">
              <w:rPr>
                <w:color w:val="000000"/>
                <w:szCs w:val="16"/>
              </w:rPr>
              <w:t>12</w:t>
            </w:r>
          </w:p>
        </w:tc>
      </w:tr>
      <w:tr w:rsidR="00926884" w:rsidRPr="00926884" w:rsidTr="00926884">
        <w:trPr>
          <w:jc w:val="center"/>
        </w:trPr>
        <w:tc>
          <w:tcPr>
            <w:tcW w:w="1038" w:type="pct"/>
            <w:vAlign w:val="center"/>
          </w:tcPr>
          <w:p w:rsidR="00926884" w:rsidRPr="00926884" w:rsidRDefault="00926884" w:rsidP="001E368A">
            <w:pPr>
              <w:tabs>
                <w:tab w:val="left" w:pos="9072"/>
              </w:tabs>
              <w:jc w:val="center"/>
              <w:rPr>
                <w:color w:val="000000"/>
                <w:szCs w:val="16"/>
              </w:rPr>
            </w:pPr>
            <w:r w:rsidRPr="00926884">
              <w:rPr>
                <w:color w:val="000000"/>
                <w:szCs w:val="16"/>
              </w:rPr>
              <w:t>Cu</w:t>
            </w:r>
          </w:p>
        </w:tc>
        <w:tc>
          <w:tcPr>
            <w:tcW w:w="2730" w:type="pct"/>
            <w:vAlign w:val="center"/>
          </w:tcPr>
          <w:p w:rsidR="00926884" w:rsidRPr="00926884" w:rsidRDefault="00926884" w:rsidP="001E368A">
            <w:pPr>
              <w:tabs>
                <w:tab w:val="left" w:pos="9072"/>
              </w:tabs>
              <w:jc w:val="center"/>
              <w:rPr>
                <w:color w:val="000000"/>
                <w:szCs w:val="16"/>
              </w:rPr>
            </w:pPr>
            <w:proofErr w:type="spellStart"/>
            <w:r w:rsidRPr="00926884">
              <w:rPr>
                <w:color w:val="000000"/>
                <w:szCs w:val="16"/>
              </w:rPr>
              <w:t>Замедленный</w:t>
            </w:r>
            <w:proofErr w:type="spellEnd"/>
            <w:r w:rsidRPr="00926884">
              <w:rPr>
                <w:color w:val="000000"/>
                <w:szCs w:val="16"/>
              </w:rPr>
              <w:t xml:space="preserve"> </w:t>
            </w:r>
            <w:proofErr w:type="spellStart"/>
            <w:r w:rsidRPr="00926884">
              <w:rPr>
                <w:color w:val="000000"/>
                <w:szCs w:val="16"/>
              </w:rPr>
              <w:t>рост</w:t>
            </w:r>
            <w:proofErr w:type="spellEnd"/>
          </w:p>
        </w:tc>
        <w:tc>
          <w:tcPr>
            <w:tcW w:w="1232" w:type="pct"/>
            <w:vAlign w:val="center"/>
          </w:tcPr>
          <w:p w:rsidR="00926884" w:rsidRPr="00926884" w:rsidRDefault="00926884" w:rsidP="001E368A">
            <w:pPr>
              <w:tabs>
                <w:tab w:val="left" w:pos="9072"/>
              </w:tabs>
              <w:jc w:val="center"/>
              <w:rPr>
                <w:color w:val="000000"/>
                <w:szCs w:val="16"/>
              </w:rPr>
            </w:pPr>
            <w:r w:rsidRPr="00926884">
              <w:rPr>
                <w:color w:val="000000"/>
                <w:szCs w:val="16"/>
              </w:rPr>
              <w:t>0,1</w:t>
            </w:r>
          </w:p>
        </w:tc>
      </w:tr>
      <w:tr w:rsidR="00926884" w:rsidRPr="00926884" w:rsidTr="00926884">
        <w:trPr>
          <w:jc w:val="center"/>
        </w:trPr>
        <w:tc>
          <w:tcPr>
            <w:tcW w:w="1038" w:type="pct"/>
            <w:vAlign w:val="center"/>
          </w:tcPr>
          <w:p w:rsidR="00926884" w:rsidRPr="00926884" w:rsidRDefault="00926884" w:rsidP="001E368A">
            <w:pPr>
              <w:tabs>
                <w:tab w:val="left" w:pos="9072"/>
              </w:tabs>
              <w:jc w:val="center"/>
              <w:rPr>
                <w:color w:val="000000"/>
                <w:szCs w:val="16"/>
              </w:rPr>
            </w:pPr>
            <w:r w:rsidRPr="00926884">
              <w:rPr>
                <w:color w:val="000000"/>
                <w:szCs w:val="16"/>
              </w:rPr>
              <w:t>Co</w:t>
            </w:r>
          </w:p>
        </w:tc>
        <w:tc>
          <w:tcPr>
            <w:tcW w:w="2730" w:type="pct"/>
            <w:vAlign w:val="center"/>
          </w:tcPr>
          <w:p w:rsidR="00926884" w:rsidRPr="00926884" w:rsidRDefault="00926884" w:rsidP="001E368A">
            <w:pPr>
              <w:tabs>
                <w:tab w:val="left" w:pos="9072"/>
              </w:tabs>
              <w:jc w:val="center"/>
              <w:rPr>
                <w:color w:val="000000"/>
                <w:szCs w:val="16"/>
              </w:rPr>
            </w:pPr>
            <w:proofErr w:type="spellStart"/>
            <w:r w:rsidRPr="00926884">
              <w:rPr>
                <w:color w:val="000000"/>
                <w:szCs w:val="16"/>
              </w:rPr>
              <w:t>Замедленный</w:t>
            </w:r>
            <w:proofErr w:type="spellEnd"/>
            <w:r w:rsidRPr="00926884">
              <w:rPr>
                <w:color w:val="000000"/>
                <w:szCs w:val="16"/>
              </w:rPr>
              <w:t xml:space="preserve"> </w:t>
            </w:r>
            <w:proofErr w:type="spellStart"/>
            <w:r w:rsidRPr="00926884">
              <w:rPr>
                <w:color w:val="000000"/>
                <w:szCs w:val="16"/>
              </w:rPr>
              <w:t>рост</w:t>
            </w:r>
            <w:proofErr w:type="spellEnd"/>
          </w:p>
        </w:tc>
        <w:tc>
          <w:tcPr>
            <w:tcW w:w="1232" w:type="pct"/>
            <w:vAlign w:val="center"/>
          </w:tcPr>
          <w:p w:rsidR="00926884" w:rsidRPr="00926884" w:rsidRDefault="00926884" w:rsidP="001E368A">
            <w:pPr>
              <w:tabs>
                <w:tab w:val="left" w:pos="9072"/>
              </w:tabs>
              <w:jc w:val="center"/>
              <w:rPr>
                <w:color w:val="000000"/>
                <w:szCs w:val="16"/>
              </w:rPr>
            </w:pPr>
            <w:r w:rsidRPr="00926884">
              <w:rPr>
                <w:color w:val="000000"/>
                <w:szCs w:val="16"/>
              </w:rPr>
              <w:t>0,1</w:t>
            </w:r>
          </w:p>
        </w:tc>
      </w:tr>
    </w:tbl>
    <w:p w:rsidR="00926884" w:rsidRPr="008836FE" w:rsidRDefault="00926884" w:rsidP="00926884">
      <w:pPr>
        <w:pStyle w:val="afd"/>
        <w:jc w:val="right"/>
        <w:rPr>
          <w:rStyle w:val="a9"/>
          <w:rFonts w:ascii="Times New Roman" w:hAnsi="Times New Roman"/>
          <w:color w:val="000000"/>
        </w:rPr>
      </w:pPr>
    </w:p>
    <w:p w:rsidR="00926884" w:rsidRPr="00926884" w:rsidRDefault="00926884" w:rsidP="00926884">
      <w:pPr>
        <w:ind w:firstLine="284"/>
        <w:rPr>
          <w:rStyle w:val="a9"/>
          <w:rFonts w:ascii="Times New Roman" w:hAnsi="Times New Roman"/>
          <w:b w:val="0"/>
          <w:color w:val="000000"/>
          <w:sz w:val="24"/>
          <w:lang w:val="ru-RU"/>
        </w:rPr>
      </w:pPr>
      <w:r w:rsidRPr="00926884">
        <w:rPr>
          <w:rStyle w:val="a9"/>
          <w:rFonts w:ascii="Times New Roman" w:hAnsi="Times New Roman"/>
          <w:b w:val="0"/>
          <w:color w:val="000000"/>
          <w:sz w:val="24"/>
          <w:lang w:val="ru-RU"/>
        </w:rPr>
        <w:t>Минимальный уровень потребности в минеральных солях у форели составляет 4</w:t>
      </w:r>
      <w:r w:rsidRPr="00926884">
        <w:rPr>
          <w:lang w:val="ru-RU"/>
        </w:rPr>
        <w:t>–</w:t>
      </w:r>
      <w:r w:rsidRPr="00926884">
        <w:rPr>
          <w:rStyle w:val="a9"/>
          <w:rFonts w:ascii="Times New Roman" w:hAnsi="Times New Roman"/>
          <w:b w:val="0"/>
          <w:color w:val="000000"/>
          <w:sz w:val="24"/>
          <w:lang w:val="ru-RU"/>
        </w:rPr>
        <w:t xml:space="preserve">5 % </w:t>
      </w:r>
      <w:r w:rsidRPr="00926884">
        <w:rPr>
          <w:color w:val="000000"/>
          <w:lang w:val="ru-RU"/>
        </w:rPr>
        <w:t>(табл. 1.3).</w:t>
      </w:r>
    </w:p>
    <w:p w:rsidR="00926884" w:rsidRPr="00926884" w:rsidRDefault="00926884" w:rsidP="00926884">
      <w:pPr>
        <w:rPr>
          <w:rStyle w:val="a9"/>
          <w:rFonts w:ascii="Times New Roman" w:hAnsi="Times New Roman"/>
          <w:b w:val="0"/>
          <w:color w:val="000000"/>
          <w:sz w:val="24"/>
          <w:lang w:val="ru-RU"/>
        </w:rPr>
      </w:pPr>
    </w:p>
    <w:p w:rsidR="00926884" w:rsidRPr="00926884" w:rsidRDefault="00926884" w:rsidP="00926884">
      <w:pPr>
        <w:tabs>
          <w:tab w:val="left" w:pos="9072"/>
        </w:tabs>
        <w:jc w:val="center"/>
        <w:outlineLvl w:val="0"/>
        <w:rPr>
          <w:rStyle w:val="a9"/>
          <w:rFonts w:ascii="Times New Roman" w:hAnsi="Times New Roman"/>
          <w:b w:val="0"/>
          <w:color w:val="000000"/>
          <w:sz w:val="24"/>
          <w:lang w:val="ru-RU"/>
        </w:rPr>
      </w:pPr>
      <w:bookmarkStart w:id="28" w:name="_Toc433394356"/>
      <w:bookmarkStart w:id="29" w:name="_Toc433394527"/>
      <w:bookmarkStart w:id="30" w:name="_Toc433394782"/>
      <w:r w:rsidRPr="00926884">
        <w:rPr>
          <w:rStyle w:val="a9"/>
          <w:rFonts w:ascii="Times New Roman" w:hAnsi="Times New Roman"/>
          <w:b w:val="0"/>
          <w:color w:val="000000"/>
          <w:spacing w:val="20"/>
          <w:sz w:val="24"/>
          <w:lang w:val="ru-RU"/>
        </w:rPr>
        <w:t xml:space="preserve">Таблица </w:t>
      </w:r>
      <w:r w:rsidRPr="00926884">
        <w:rPr>
          <w:color w:val="000000"/>
          <w:lang w:val="ru-RU"/>
        </w:rPr>
        <w:t>1.3.</w:t>
      </w:r>
      <w:r w:rsidRPr="00926884">
        <w:rPr>
          <w:rStyle w:val="a9"/>
          <w:rFonts w:ascii="Times New Roman" w:hAnsi="Times New Roman"/>
          <w:b w:val="0"/>
          <w:color w:val="000000"/>
          <w:sz w:val="24"/>
          <w:lang w:val="ru-RU"/>
        </w:rPr>
        <w:t xml:space="preserve"> </w:t>
      </w:r>
      <w:r w:rsidRPr="00926884">
        <w:rPr>
          <w:rStyle w:val="a9"/>
          <w:rFonts w:ascii="Times New Roman" w:hAnsi="Times New Roman"/>
          <w:color w:val="000000"/>
          <w:sz w:val="24"/>
          <w:lang w:val="ru-RU"/>
        </w:rPr>
        <w:t>Потребность в минеральных веществах молоди форели</w:t>
      </w:r>
      <w:bookmarkEnd w:id="28"/>
      <w:bookmarkEnd w:id="29"/>
      <w:bookmarkEnd w:id="30"/>
    </w:p>
    <w:p w:rsidR="00926884" w:rsidRPr="007221A4" w:rsidRDefault="00926884" w:rsidP="00926884">
      <w:pPr>
        <w:tabs>
          <w:tab w:val="left" w:pos="9072"/>
        </w:tabs>
        <w:jc w:val="center"/>
        <w:outlineLvl w:val="0"/>
        <w:rPr>
          <w:rStyle w:val="a9"/>
          <w:b w:val="0"/>
          <w:color w:val="000000"/>
          <w:sz w:val="16"/>
          <w:szCs w:val="16"/>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80"/>
        <w:gridCol w:w="3135"/>
        <w:gridCol w:w="3756"/>
      </w:tblGrid>
      <w:tr w:rsidR="00926884" w:rsidRPr="00931035" w:rsidTr="00926884">
        <w:trPr>
          <w:jc w:val="center"/>
        </w:trPr>
        <w:tc>
          <w:tcPr>
            <w:tcW w:w="1400" w:type="pct"/>
            <w:vAlign w:val="center"/>
          </w:tcPr>
          <w:p w:rsidR="00926884" w:rsidRPr="00926884" w:rsidRDefault="00926884" w:rsidP="001E368A">
            <w:pPr>
              <w:pStyle w:val="afd"/>
              <w:jc w:val="center"/>
              <w:rPr>
                <w:rStyle w:val="a9"/>
                <w:rFonts w:ascii="Times New Roman" w:hAnsi="Times New Roman"/>
                <w:b w:val="0"/>
                <w:color w:val="000000"/>
                <w:sz w:val="24"/>
                <w:szCs w:val="16"/>
                <w:lang w:val="ru-RU"/>
              </w:rPr>
            </w:pPr>
            <w:r w:rsidRPr="00926884">
              <w:rPr>
                <w:rStyle w:val="a9"/>
                <w:rFonts w:ascii="Times New Roman" w:hAnsi="Times New Roman"/>
                <w:b w:val="0"/>
                <w:color w:val="000000"/>
                <w:sz w:val="24"/>
                <w:szCs w:val="16"/>
                <w:lang w:val="ru-RU"/>
              </w:rPr>
              <w:t xml:space="preserve">Минеральный </w:t>
            </w:r>
          </w:p>
          <w:p w:rsidR="00926884" w:rsidRPr="00926884" w:rsidRDefault="00926884" w:rsidP="001E368A">
            <w:pPr>
              <w:pStyle w:val="afd"/>
              <w:jc w:val="center"/>
              <w:rPr>
                <w:rStyle w:val="a9"/>
                <w:rFonts w:ascii="Times New Roman" w:hAnsi="Times New Roman"/>
                <w:b w:val="0"/>
                <w:color w:val="000000"/>
                <w:sz w:val="24"/>
                <w:szCs w:val="16"/>
                <w:lang w:val="ru-RU"/>
              </w:rPr>
            </w:pPr>
            <w:r w:rsidRPr="00926884">
              <w:rPr>
                <w:rStyle w:val="a9"/>
                <w:rFonts w:ascii="Times New Roman" w:hAnsi="Times New Roman"/>
                <w:b w:val="0"/>
                <w:color w:val="000000"/>
                <w:sz w:val="24"/>
                <w:szCs w:val="16"/>
                <w:lang w:val="ru-RU"/>
              </w:rPr>
              <w:t>элемент</w:t>
            </w:r>
          </w:p>
        </w:tc>
        <w:tc>
          <w:tcPr>
            <w:tcW w:w="1638" w:type="pct"/>
            <w:vAlign w:val="center"/>
          </w:tcPr>
          <w:p w:rsidR="00926884" w:rsidRPr="00926884" w:rsidRDefault="00926884" w:rsidP="001E368A">
            <w:pPr>
              <w:pStyle w:val="afd"/>
              <w:jc w:val="center"/>
              <w:rPr>
                <w:rStyle w:val="a9"/>
                <w:rFonts w:ascii="Times New Roman" w:hAnsi="Times New Roman"/>
                <w:b w:val="0"/>
                <w:color w:val="000000"/>
                <w:sz w:val="24"/>
                <w:szCs w:val="16"/>
                <w:lang w:val="ru-RU"/>
              </w:rPr>
            </w:pPr>
            <w:r w:rsidRPr="00926884">
              <w:rPr>
                <w:rStyle w:val="a9"/>
                <w:rFonts w:ascii="Times New Roman" w:hAnsi="Times New Roman"/>
                <w:b w:val="0"/>
                <w:color w:val="000000"/>
                <w:sz w:val="24"/>
                <w:szCs w:val="16"/>
                <w:lang w:val="ru-RU"/>
              </w:rPr>
              <w:t xml:space="preserve">Потребность </w:t>
            </w:r>
          </w:p>
          <w:p w:rsidR="00926884" w:rsidRPr="00926884" w:rsidRDefault="00926884" w:rsidP="001E368A">
            <w:pPr>
              <w:pStyle w:val="afd"/>
              <w:jc w:val="center"/>
              <w:rPr>
                <w:rStyle w:val="a9"/>
                <w:rFonts w:ascii="Times New Roman" w:hAnsi="Times New Roman"/>
                <w:b w:val="0"/>
                <w:color w:val="000000"/>
                <w:sz w:val="24"/>
                <w:szCs w:val="16"/>
                <w:lang w:val="ru-RU"/>
              </w:rPr>
            </w:pPr>
            <w:r w:rsidRPr="00926884">
              <w:rPr>
                <w:rStyle w:val="a9"/>
                <w:rFonts w:ascii="Times New Roman" w:hAnsi="Times New Roman"/>
                <w:b w:val="0"/>
                <w:color w:val="000000"/>
                <w:sz w:val="24"/>
                <w:szCs w:val="16"/>
                <w:lang w:val="ru-RU"/>
              </w:rPr>
              <w:t>рыбы в сутки, мг/кг</w:t>
            </w:r>
          </w:p>
        </w:tc>
        <w:tc>
          <w:tcPr>
            <w:tcW w:w="1962" w:type="pct"/>
            <w:vAlign w:val="center"/>
          </w:tcPr>
          <w:p w:rsidR="00926884" w:rsidRPr="00926884" w:rsidRDefault="00926884" w:rsidP="001E368A">
            <w:pPr>
              <w:pStyle w:val="afd"/>
              <w:jc w:val="center"/>
              <w:rPr>
                <w:rStyle w:val="a9"/>
                <w:rFonts w:ascii="Times New Roman" w:hAnsi="Times New Roman"/>
                <w:b w:val="0"/>
                <w:color w:val="000000"/>
                <w:sz w:val="24"/>
                <w:szCs w:val="16"/>
                <w:lang w:val="ru-RU"/>
              </w:rPr>
            </w:pPr>
            <w:r w:rsidRPr="00926884">
              <w:rPr>
                <w:rStyle w:val="a9"/>
                <w:rFonts w:ascii="Times New Roman" w:hAnsi="Times New Roman"/>
                <w:b w:val="0"/>
                <w:color w:val="000000"/>
                <w:sz w:val="24"/>
                <w:szCs w:val="16"/>
                <w:lang w:val="ru-RU"/>
              </w:rPr>
              <w:t xml:space="preserve">Необходимое </w:t>
            </w:r>
          </w:p>
          <w:p w:rsidR="00926884" w:rsidRPr="00926884" w:rsidRDefault="00926884" w:rsidP="001E368A">
            <w:pPr>
              <w:pStyle w:val="afd"/>
              <w:jc w:val="center"/>
              <w:rPr>
                <w:rStyle w:val="a9"/>
                <w:rFonts w:ascii="Times New Roman" w:hAnsi="Times New Roman"/>
                <w:b w:val="0"/>
                <w:color w:val="000000"/>
                <w:sz w:val="24"/>
                <w:szCs w:val="16"/>
                <w:lang w:val="ru-RU"/>
              </w:rPr>
            </w:pPr>
            <w:r w:rsidRPr="00926884">
              <w:rPr>
                <w:rStyle w:val="a9"/>
                <w:rFonts w:ascii="Times New Roman" w:hAnsi="Times New Roman"/>
                <w:b w:val="0"/>
                <w:color w:val="000000"/>
                <w:sz w:val="24"/>
                <w:szCs w:val="16"/>
                <w:lang w:val="ru-RU"/>
              </w:rPr>
              <w:t>содержание в 1 кг корма</w:t>
            </w:r>
          </w:p>
        </w:tc>
      </w:tr>
      <w:tr w:rsidR="00926884" w:rsidRPr="00926884" w:rsidTr="00926884">
        <w:trPr>
          <w:jc w:val="center"/>
        </w:trPr>
        <w:tc>
          <w:tcPr>
            <w:tcW w:w="1400" w:type="pct"/>
            <w:vAlign w:val="center"/>
          </w:tcPr>
          <w:p w:rsidR="00926884" w:rsidRPr="00926884" w:rsidRDefault="00926884" w:rsidP="001E368A">
            <w:pPr>
              <w:pStyle w:val="afd"/>
              <w:rPr>
                <w:rStyle w:val="a9"/>
                <w:rFonts w:ascii="Times New Roman" w:hAnsi="Times New Roman"/>
                <w:b w:val="0"/>
                <w:color w:val="000000"/>
                <w:sz w:val="24"/>
                <w:szCs w:val="16"/>
                <w:lang w:val="ru-RU"/>
              </w:rPr>
            </w:pPr>
            <w:r w:rsidRPr="00926884">
              <w:rPr>
                <w:rStyle w:val="a9"/>
                <w:rFonts w:ascii="Times New Roman" w:hAnsi="Times New Roman"/>
                <w:b w:val="0"/>
                <w:color w:val="000000"/>
                <w:sz w:val="24"/>
                <w:szCs w:val="16"/>
                <w:lang w:val="ru-RU"/>
              </w:rPr>
              <w:t>Фосфор</w:t>
            </w:r>
          </w:p>
        </w:tc>
        <w:tc>
          <w:tcPr>
            <w:tcW w:w="1638" w:type="pct"/>
            <w:vAlign w:val="center"/>
          </w:tcPr>
          <w:p w:rsidR="00926884" w:rsidRPr="00926884" w:rsidRDefault="00926884" w:rsidP="001E368A">
            <w:pPr>
              <w:pStyle w:val="afd"/>
              <w:jc w:val="center"/>
              <w:rPr>
                <w:rStyle w:val="a9"/>
                <w:rFonts w:ascii="Times New Roman" w:hAnsi="Times New Roman"/>
                <w:b w:val="0"/>
                <w:color w:val="000000"/>
                <w:sz w:val="24"/>
                <w:szCs w:val="16"/>
                <w:lang w:val="ru-RU"/>
              </w:rPr>
            </w:pPr>
            <w:r w:rsidRPr="00926884">
              <w:rPr>
                <w:rStyle w:val="a9"/>
                <w:rFonts w:ascii="Times New Roman" w:hAnsi="Times New Roman"/>
                <w:b w:val="0"/>
                <w:color w:val="000000"/>
                <w:sz w:val="24"/>
                <w:szCs w:val="16"/>
                <w:lang w:val="ru-RU"/>
              </w:rPr>
              <w:t>20</w:t>
            </w:r>
            <w:r w:rsidRPr="00926884">
              <w:rPr>
                <w:rFonts w:ascii="Times New Roman" w:hAnsi="Times New Roman"/>
                <w:b/>
                <w:sz w:val="24"/>
                <w:szCs w:val="16"/>
                <w:lang w:val="ru-RU"/>
              </w:rPr>
              <w:t>–</w:t>
            </w:r>
            <w:r w:rsidRPr="00926884">
              <w:rPr>
                <w:rStyle w:val="a9"/>
                <w:rFonts w:ascii="Times New Roman" w:hAnsi="Times New Roman"/>
                <w:b w:val="0"/>
                <w:color w:val="000000"/>
                <w:sz w:val="24"/>
                <w:szCs w:val="16"/>
                <w:lang w:val="ru-RU"/>
              </w:rPr>
              <w:t>600</w:t>
            </w:r>
          </w:p>
        </w:tc>
        <w:tc>
          <w:tcPr>
            <w:tcW w:w="1962" w:type="pct"/>
            <w:vAlign w:val="center"/>
          </w:tcPr>
          <w:p w:rsidR="00926884" w:rsidRPr="00926884" w:rsidRDefault="00926884" w:rsidP="001E368A">
            <w:pPr>
              <w:pStyle w:val="afd"/>
              <w:jc w:val="center"/>
              <w:rPr>
                <w:rStyle w:val="a9"/>
                <w:rFonts w:ascii="Times New Roman" w:hAnsi="Times New Roman"/>
                <w:b w:val="0"/>
                <w:color w:val="000000"/>
                <w:sz w:val="24"/>
                <w:szCs w:val="16"/>
                <w:lang w:val="ru-RU"/>
              </w:rPr>
            </w:pPr>
            <w:r w:rsidRPr="00926884">
              <w:rPr>
                <w:rStyle w:val="a9"/>
                <w:rFonts w:ascii="Times New Roman" w:hAnsi="Times New Roman"/>
                <w:b w:val="0"/>
                <w:color w:val="000000"/>
                <w:sz w:val="24"/>
                <w:szCs w:val="16"/>
                <w:lang w:val="ru-RU"/>
              </w:rPr>
              <w:t>0,4</w:t>
            </w:r>
            <w:r w:rsidRPr="00926884">
              <w:rPr>
                <w:rFonts w:ascii="Times New Roman" w:hAnsi="Times New Roman"/>
                <w:sz w:val="24"/>
                <w:szCs w:val="16"/>
                <w:lang w:val="ru-RU"/>
              </w:rPr>
              <w:t>–</w:t>
            </w:r>
            <w:r w:rsidRPr="00926884">
              <w:rPr>
                <w:rStyle w:val="a9"/>
                <w:rFonts w:ascii="Times New Roman" w:hAnsi="Times New Roman"/>
                <w:b w:val="0"/>
                <w:color w:val="000000"/>
                <w:sz w:val="24"/>
                <w:szCs w:val="16"/>
                <w:lang w:val="ru-RU"/>
              </w:rPr>
              <w:t>12 г</w:t>
            </w:r>
          </w:p>
        </w:tc>
      </w:tr>
      <w:tr w:rsidR="00926884" w:rsidRPr="00926884" w:rsidTr="00926884">
        <w:trPr>
          <w:jc w:val="center"/>
        </w:trPr>
        <w:tc>
          <w:tcPr>
            <w:tcW w:w="1400" w:type="pct"/>
            <w:vAlign w:val="center"/>
          </w:tcPr>
          <w:p w:rsidR="00926884" w:rsidRPr="00926884" w:rsidRDefault="00926884" w:rsidP="001E368A">
            <w:pPr>
              <w:pStyle w:val="afd"/>
              <w:rPr>
                <w:rStyle w:val="a9"/>
                <w:rFonts w:ascii="Times New Roman" w:hAnsi="Times New Roman"/>
                <w:b w:val="0"/>
                <w:color w:val="000000"/>
                <w:sz w:val="24"/>
                <w:szCs w:val="16"/>
                <w:lang w:val="ru-RU"/>
              </w:rPr>
            </w:pPr>
            <w:r w:rsidRPr="00926884">
              <w:rPr>
                <w:rStyle w:val="a9"/>
                <w:rFonts w:ascii="Times New Roman" w:hAnsi="Times New Roman"/>
                <w:b w:val="0"/>
                <w:color w:val="000000"/>
                <w:sz w:val="24"/>
                <w:szCs w:val="16"/>
                <w:lang w:val="ru-RU"/>
              </w:rPr>
              <w:t>Кальций</w:t>
            </w:r>
          </w:p>
        </w:tc>
        <w:tc>
          <w:tcPr>
            <w:tcW w:w="1638" w:type="pct"/>
            <w:vAlign w:val="center"/>
          </w:tcPr>
          <w:p w:rsidR="00926884" w:rsidRPr="00926884" w:rsidRDefault="00926884" w:rsidP="001E368A">
            <w:pPr>
              <w:pStyle w:val="afd"/>
              <w:jc w:val="center"/>
              <w:rPr>
                <w:rStyle w:val="a9"/>
                <w:rFonts w:ascii="Times New Roman" w:hAnsi="Times New Roman"/>
                <w:b w:val="0"/>
                <w:color w:val="000000"/>
                <w:sz w:val="24"/>
                <w:szCs w:val="16"/>
                <w:lang w:val="ru-RU"/>
              </w:rPr>
            </w:pPr>
            <w:r w:rsidRPr="00926884">
              <w:rPr>
                <w:rStyle w:val="a9"/>
                <w:rFonts w:ascii="Times New Roman" w:hAnsi="Times New Roman"/>
                <w:b w:val="0"/>
                <w:color w:val="000000"/>
                <w:sz w:val="24"/>
                <w:szCs w:val="16"/>
                <w:lang w:val="ru-RU"/>
              </w:rPr>
              <w:t>До 700</w:t>
            </w:r>
          </w:p>
        </w:tc>
        <w:tc>
          <w:tcPr>
            <w:tcW w:w="1962" w:type="pct"/>
            <w:vAlign w:val="center"/>
          </w:tcPr>
          <w:p w:rsidR="00926884" w:rsidRPr="00926884" w:rsidRDefault="00926884" w:rsidP="001E368A">
            <w:pPr>
              <w:pStyle w:val="afd"/>
              <w:jc w:val="center"/>
              <w:rPr>
                <w:rStyle w:val="a9"/>
                <w:rFonts w:ascii="Times New Roman" w:hAnsi="Times New Roman"/>
                <w:b w:val="0"/>
                <w:color w:val="000000"/>
                <w:sz w:val="24"/>
                <w:szCs w:val="16"/>
              </w:rPr>
            </w:pPr>
            <w:proofErr w:type="spellStart"/>
            <w:r w:rsidRPr="00926884">
              <w:rPr>
                <w:rStyle w:val="a9"/>
                <w:rFonts w:ascii="Times New Roman" w:hAnsi="Times New Roman"/>
                <w:b w:val="0"/>
                <w:color w:val="000000"/>
                <w:sz w:val="24"/>
                <w:szCs w:val="16"/>
              </w:rPr>
              <w:t>До</w:t>
            </w:r>
            <w:proofErr w:type="spellEnd"/>
            <w:r w:rsidRPr="00926884">
              <w:rPr>
                <w:rStyle w:val="a9"/>
                <w:rFonts w:ascii="Times New Roman" w:hAnsi="Times New Roman"/>
                <w:b w:val="0"/>
                <w:color w:val="000000"/>
                <w:sz w:val="24"/>
                <w:szCs w:val="16"/>
              </w:rPr>
              <w:t xml:space="preserve"> 14 г</w:t>
            </w:r>
          </w:p>
        </w:tc>
      </w:tr>
      <w:tr w:rsidR="00926884" w:rsidRPr="00926884" w:rsidTr="00926884">
        <w:trPr>
          <w:jc w:val="center"/>
        </w:trPr>
        <w:tc>
          <w:tcPr>
            <w:tcW w:w="1400" w:type="pct"/>
            <w:vAlign w:val="center"/>
          </w:tcPr>
          <w:p w:rsidR="00926884" w:rsidRPr="00926884" w:rsidRDefault="00926884" w:rsidP="001E368A">
            <w:pPr>
              <w:pStyle w:val="afd"/>
              <w:rPr>
                <w:rStyle w:val="a9"/>
                <w:rFonts w:ascii="Times New Roman" w:hAnsi="Times New Roman"/>
                <w:b w:val="0"/>
                <w:color w:val="000000"/>
                <w:sz w:val="24"/>
                <w:szCs w:val="16"/>
              </w:rPr>
            </w:pPr>
            <w:proofErr w:type="spellStart"/>
            <w:r w:rsidRPr="00926884">
              <w:rPr>
                <w:rStyle w:val="a9"/>
                <w:rFonts w:ascii="Times New Roman" w:hAnsi="Times New Roman"/>
                <w:b w:val="0"/>
                <w:color w:val="000000"/>
                <w:sz w:val="24"/>
                <w:szCs w:val="16"/>
              </w:rPr>
              <w:t>Магний</w:t>
            </w:r>
            <w:proofErr w:type="spellEnd"/>
          </w:p>
        </w:tc>
        <w:tc>
          <w:tcPr>
            <w:tcW w:w="1638" w:type="pct"/>
            <w:vAlign w:val="center"/>
          </w:tcPr>
          <w:p w:rsidR="00926884" w:rsidRPr="00926884" w:rsidRDefault="00926884" w:rsidP="001E368A">
            <w:pPr>
              <w:pStyle w:val="afd"/>
              <w:jc w:val="center"/>
              <w:rPr>
                <w:rStyle w:val="a9"/>
                <w:rFonts w:ascii="Times New Roman" w:hAnsi="Times New Roman"/>
                <w:b w:val="0"/>
                <w:color w:val="000000"/>
                <w:sz w:val="24"/>
                <w:szCs w:val="16"/>
              </w:rPr>
            </w:pPr>
            <w:r w:rsidRPr="00926884">
              <w:rPr>
                <w:rStyle w:val="a9"/>
                <w:rFonts w:ascii="Times New Roman" w:hAnsi="Times New Roman"/>
                <w:b w:val="0"/>
                <w:color w:val="000000"/>
                <w:sz w:val="24"/>
                <w:szCs w:val="16"/>
              </w:rPr>
              <w:t>15</w:t>
            </w:r>
            <w:r w:rsidRPr="00926884">
              <w:rPr>
                <w:rFonts w:ascii="Times New Roman" w:hAnsi="Times New Roman"/>
                <w:b/>
                <w:sz w:val="24"/>
                <w:szCs w:val="16"/>
                <w:lang w:val="ru-RU"/>
              </w:rPr>
              <w:t>–</w:t>
            </w:r>
            <w:r w:rsidRPr="00926884">
              <w:rPr>
                <w:rStyle w:val="a9"/>
                <w:rFonts w:ascii="Times New Roman" w:hAnsi="Times New Roman"/>
                <w:b w:val="0"/>
                <w:color w:val="000000"/>
                <w:sz w:val="24"/>
                <w:szCs w:val="16"/>
              </w:rPr>
              <w:t>30</w:t>
            </w:r>
          </w:p>
        </w:tc>
        <w:tc>
          <w:tcPr>
            <w:tcW w:w="1962" w:type="pct"/>
            <w:vAlign w:val="center"/>
          </w:tcPr>
          <w:p w:rsidR="00926884" w:rsidRPr="00926884" w:rsidRDefault="00926884" w:rsidP="001E368A">
            <w:pPr>
              <w:pStyle w:val="afd"/>
              <w:jc w:val="center"/>
              <w:rPr>
                <w:rStyle w:val="a9"/>
                <w:rFonts w:ascii="Times New Roman" w:hAnsi="Times New Roman"/>
                <w:b w:val="0"/>
                <w:color w:val="000000"/>
                <w:sz w:val="24"/>
                <w:szCs w:val="16"/>
              </w:rPr>
            </w:pPr>
            <w:proofErr w:type="spellStart"/>
            <w:r w:rsidRPr="00926884">
              <w:rPr>
                <w:rStyle w:val="a9"/>
                <w:rFonts w:ascii="Times New Roman" w:hAnsi="Times New Roman"/>
                <w:b w:val="0"/>
                <w:color w:val="000000"/>
                <w:sz w:val="24"/>
                <w:szCs w:val="16"/>
              </w:rPr>
              <w:t>До</w:t>
            </w:r>
            <w:proofErr w:type="spellEnd"/>
            <w:r w:rsidRPr="00926884">
              <w:rPr>
                <w:rStyle w:val="a9"/>
                <w:rFonts w:ascii="Times New Roman" w:hAnsi="Times New Roman"/>
                <w:b w:val="0"/>
                <w:color w:val="000000"/>
                <w:sz w:val="24"/>
                <w:szCs w:val="16"/>
              </w:rPr>
              <w:t xml:space="preserve"> 600 </w:t>
            </w:r>
            <w:proofErr w:type="spellStart"/>
            <w:r w:rsidRPr="00926884">
              <w:rPr>
                <w:rStyle w:val="a9"/>
                <w:rFonts w:ascii="Times New Roman" w:hAnsi="Times New Roman"/>
                <w:b w:val="0"/>
                <w:color w:val="000000"/>
                <w:sz w:val="24"/>
                <w:szCs w:val="16"/>
              </w:rPr>
              <w:t>мг</w:t>
            </w:r>
            <w:proofErr w:type="spellEnd"/>
          </w:p>
        </w:tc>
      </w:tr>
      <w:tr w:rsidR="00926884" w:rsidRPr="00926884" w:rsidTr="00926884">
        <w:trPr>
          <w:jc w:val="center"/>
        </w:trPr>
        <w:tc>
          <w:tcPr>
            <w:tcW w:w="1400" w:type="pct"/>
            <w:vAlign w:val="center"/>
          </w:tcPr>
          <w:p w:rsidR="00926884" w:rsidRPr="00926884" w:rsidRDefault="00926884" w:rsidP="001E368A">
            <w:pPr>
              <w:pStyle w:val="afd"/>
              <w:rPr>
                <w:rStyle w:val="a9"/>
                <w:rFonts w:ascii="Times New Roman" w:hAnsi="Times New Roman"/>
                <w:b w:val="0"/>
                <w:color w:val="000000"/>
                <w:sz w:val="24"/>
                <w:szCs w:val="16"/>
              </w:rPr>
            </w:pPr>
            <w:proofErr w:type="spellStart"/>
            <w:r w:rsidRPr="00926884">
              <w:rPr>
                <w:rStyle w:val="a9"/>
                <w:rFonts w:ascii="Times New Roman" w:hAnsi="Times New Roman"/>
                <w:b w:val="0"/>
                <w:color w:val="000000"/>
                <w:sz w:val="24"/>
                <w:szCs w:val="16"/>
              </w:rPr>
              <w:t>Железо</w:t>
            </w:r>
            <w:proofErr w:type="spellEnd"/>
          </w:p>
        </w:tc>
        <w:tc>
          <w:tcPr>
            <w:tcW w:w="1638" w:type="pct"/>
            <w:vAlign w:val="center"/>
          </w:tcPr>
          <w:p w:rsidR="00926884" w:rsidRPr="00926884" w:rsidRDefault="00926884" w:rsidP="001E368A">
            <w:pPr>
              <w:pStyle w:val="afd"/>
              <w:jc w:val="center"/>
              <w:rPr>
                <w:rStyle w:val="a9"/>
                <w:rFonts w:ascii="Times New Roman" w:hAnsi="Times New Roman"/>
                <w:b w:val="0"/>
                <w:color w:val="000000"/>
                <w:sz w:val="24"/>
                <w:szCs w:val="16"/>
              </w:rPr>
            </w:pPr>
            <w:proofErr w:type="spellStart"/>
            <w:r w:rsidRPr="00926884">
              <w:rPr>
                <w:rStyle w:val="a9"/>
                <w:rFonts w:ascii="Times New Roman" w:hAnsi="Times New Roman"/>
                <w:b w:val="0"/>
                <w:color w:val="000000"/>
                <w:sz w:val="24"/>
                <w:szCs w:val="16"/>
              </w:rPr>
              <w:t>До</w:t>
            </w:r>
            <w:proofErr w:type="spellEnd"/>
            <w:r w:rsidRPr="00926884">
              <w:rPr>
                <w:rStyle w:val="a9"/>
                <w:rFonts w:ascii="Times New Roman" w:hAnsi="Times New Roman"/>
                <w:b w:val="0"/>
                <w:color w:val="000000"/>
                <w:sz w:val="24"/>
                <w:szCs w:val="16"/>
              </w:rPr>
              <w:t xml:space="preserve"> 8</w:t>
            </w:r>
          </w:p>
        </w:tc>
        <w:tc>
          <w:tcPr>
            <w:tcW w:w="1962" w:type="pct"/>
            <w:vAlign w:val="center"/>
          </w:tcPr>
          <w:p w:rsidR="00926884" w:rsidRPr="00926884" w:rsidRDefault="00926884" w:rsidP="001E368A">
            <w:pPr>
              <w:pStyle w:val="afd"/>
              <w:jc w:val="center"/>
              <w:rPr>
                <w:rStyle w:val="a9"/>
                <w:rFonts w:ascii="Times New Roman" w:hAnsi="Times New Roman"/>
                <w:b w:val="0"/>
                <w:color w:val="000000"/>
                <w:sz w:val="24"/>
                <w:szCs w:val="16"/>
              </w:rPr>
            </w:pPr>
            <w:proofErr w:type="spellStart"/>
            <w:r w:rsidRPr="00926884">
              <w:rPr>
                <w:rStyle w:val="a9"/>
                <w:rFonts w:ascii="Times New Roman" w:hAnsi="Times New Roman"/>
                <w:b w:val="0"/>
                <w:color w:val="000000"/>
                <w:sz w:val="24"/>
                <w:szCs w:val="16"/>
              </w:rPr>
              <w:t>До</w:t>
            </w:r>
            <w:proofErr w:type="spellEnd"/>
            <w:r w:rsidRPr="00926884">
              <w:rPr>
                <w:rStyle w:val="a9"/>
                <w:rFonts w:ascii="Times New Roman" w:hAnsi="Times New Roman"/>
                <w:b w:val="0"/>
                <w:color w:val="000000"/>
                <w:sz w:val="24"/>
                <w:szCs w:val="16"/>
              </w:rPr>
              <w:t xml:space="preserve"> 160 </w:t>
            </w:r>
            <w:proofErr w:type="spellStart"/>
            <w:r w:rsidRPr="00926884">
              <w:rPr>
                <w:rStyle w:val="a9"/>
                <w:rFonts w:ascii="Times New Roman" w:hAnsi="Times New Roman"/>
                <w:b w:val="0"/>
                <w:color w:val="000000"/>
                <w:sz w:val="24"/>
                <w:szCs w:val="16"/>
              </w:rPr>
              <w:t>мг</w:t>
            </w:r>
            <w:proofErr w:type="spellEnd"/>
          </w:p>
        </w:tc>
      </w:tr>
      <w:tr w:rsidR="00926884" w:rsidRPr="00926884" w:rsidTr="00926884">
        <w:trPr>
          <w:jc w:val="center"/>
        </w:trPr>
        <w:tc>
          <w:tcPr>
            <w:tcW w:w="1400" w:type="pct"/>
            <w:vAlign w:val="center"/>
          </w:tcPr>
          <w:p w:rsidR="00926884" w:rsidRPr="00926884" w:rsidRDefault="00926884" w:rsidP="001E368A">
            <w:pPr>
              <w:pStyle w:val="afd"/>
              <w:rPr>
                <w:rStyle w:val="a9"/>
                <w:rFonts w:ascii="Times New Roman" w:hAnsi="Times New Roman"/>
                <w:b w:val="0"/>
                <w:color w:val="000000"/>
                <w:sz w:val="24"/>
                <w:szCs w:val="16"/>
              </w:rPr>
            </w:pPr>
            <w:proofErr w:type="spellStart"/>
            <w:r w:rsidRPr="00926884">
              <w:rPr>
                <w:rStyle w:val="a9"/>
                <w:rFonts w:ascii="Times New Roman" w:hAnsi="Times New Roman"/>
                <w:b w:val="0"/>
                <w:color w:val="000000"/>
                <w:sz w:val="24"/>
                <w:szCs w:val="16"/>
              </w:rPr>
              <w:t>Цинк</w:t>
            </w:r>
            <w:proofErr w:type="spellEnd"/>
          </w:p>
        </w:tc>
        <w:tc>
          <w:tcPr>
            <w:tcW w:w="1638" w:type="pct"/>
            <w:vAlign w:val="center"/>
          </w:tcPr>
          <w:p w:rsidR="00926884" w:rsidRPr="00926884" w:rsidRDefault="00926884" w:rsidP="001E368A">
            <w:pPr>
              <w:pStyle w:val="afd"/>
              <w:jc w:val="center"/>
              <w:rPr>
                <w:rStyle w:val="a9"/>
                <w:rFonts w:ascii="Times New Roman" w:hAnsi="Times New Roman"/>
                <w:b w:val="0"/>
                <w:color w:val="000000"/>
                <w:sz w:val="24"/>
                <w:szCs w:val="16"/>
              </w:rPr>
            </w:pPr>
            <w:proofErr w:type="spellStart"/>
            <w:r w:rsidRPr="00926884">
              <w:rPr>
                <w:rStyle w:val="a9"/>
                <w:rFonts w:ascii="Times New Roman" w:hAnsi="Times New Roman"/>
                <w:b w:val="0"/>
                <w:color w:val="000000"/>
                <w:sz w:val="24"/>
                <w:szCs w:val="16"/>
              </w:rPr>
              <w:t>До</w:t>
            </w:r>
            <w:proofErr w:type="spellEnd"/>
            <w:r w:rsidRPr="00926884">
              <w:rPr>
                <w:rStyle w:val="a9"/>
                <w:rFonts w:ascii="Times New Roman" w:hAnsi="Times New Roman"/>
                <w:b w:val="0"/>
                <w:color w:val="000000"/>
                <w:sz w:val="24"/>
                <w:szCs w:val="16"/>
              </w:rPr>
              <w:t xml:space="preserve"> 5</w:t>
            </w:r>
          </w:p>
        </w:tc>
        <w:tc>
          <w:tcPr>
            <w:tcW w:w="1962" w:type="pct"/>
            <w:vAlign w:val="center"/>
          </w:tcPr>
          <w:p w:rsidR="00926884" w:rsidRPr="00926884" w:rsidRDefault="00926884" w:rsidP="001E368A">
            <w:pPr>
              <w:pStyle w:val="afd"/>
              <w:jc w:val="center"/>
              <w:rPr>
                <w:rStyle w:val="a9"/>
                <w:rFonts w:ascii="Times New Roman" w:hAnsi="Times New Roman"/>
                <w:b w:val="0"/>
                <w:color w:val="000000"/>
                <w:sz w:val="24"/>
                <w:szCs w:val="16"/>
              </w:rPr>
            </w:pPr>
            <w:proofErr w:type="spellStart"/>
            <w:r w:rsidRPr="00926884">
              <w:rPr>
                <w:rStyle w:val="a9"/>
                <w:rFonts w:ascii="Times New Roman" w:hAnsi="Times New Roman"/>
                <w:b w:val="0"/>
                <w:color w:val="000000"/>
                <w:sz w:val="24"/>
                <w:szCs w:val="16"/>
              </w:rPr>
              <w:t>До</w:t>
            </w:r>
            <w:proofErr w:type="spellEnd"/>
            <w:r w:rsidRPr="00926884">
              <w:rPr>
                <w:rStyle w:val="a9"/>
                <w:rFonts w:ascii="Times New Roman" w:hAnsi="Times New Roman"/>
                <w:b w:val="0"/>
                <w:color w:val="000000"/>
                <w:sz w:val="24"/>
                <w:szCs w:val="16"/>
              </w:rPr>
              <w:t xml:space="preserve"> 100 </w:t>
            </w:r>
            <w:proofErr w:type="spellStart"/>
            <w:r w:rsidRPr="00926884">
              <w:rPr>
                <w:rStyle w:val="a9"/>
                <w:rFonts w:ascii="Times New Roman" w:hAnsi="Times New Roman"/>
                <w:b w:val="0"/>
                <w:color w:val="000000"/>
                <w:sz w:val="24"/>
                <w:szCs w:val="16"/>
              </w:rPr>
              <w:t>мг</w:t>
            </w:r>
            <w:proofErr w:type="spellEnd"/>
          </w:p>
        </w:tc>
      </w:tr>
      <w:tr w:rsidR="00926884" w:rsidRPr="00926884" w:rsidTr="00926884">
        <w:trPr>
          <w:jc w:val="center"/>
        </w:trPr>
        <w:tc>
          <w:tcPr>
            <w:tcW w:w="1400" w:type="pct"/>
            <w:vAlign w:val="center"/>
          </w:tcPr>
          <w:p w:rsidR="00926884" w:rsidRPr="00926884" w:rsidRDefault="00926884" w:rsidP="001E368A">
            <w:pPr>
              <w:pStyle w:val="afd"/>
              <w:rPr>
                <w:rStyle w:val="a9"/>
                <w:rFonts w:ascii="Times New Roman" w:hAnsi="Times New Roman"/>
                <w:b w:val="0"/>
                <w:color w:val="000000"/>
                <w:sz w:val="24"/>
                <w:szCs w:val="16"/>
              </w:rPr>
            </w:pPr>
            <w:proofErr w:type="spellStart"/>
            <w:r w:rsidRPr="00926884">
              <w:rPr>
                <w:rStyle w:val="a9"/>
                <w:rFonts w:ascii="Times New Roman" w:hAnsi="Times New Roman"/>
                <w:b w:val="0"/>
                <w:color w:val="000000"/>
                <w:sz w:val="24"/>
                <w:szCs w:val="16"/>
              </w:rPr>
              <w:t>Медь</w:t>
            </w:r>
            <w:proofErr w:type="spellEnd"/>
          </w:p>
        </w:tc>
        <w:tc>
          <w:tcPr>
            <w:tcW w:w="1638" w:type="pct"/>
            <w:vAlign w:val="center"/>
          </w:tcPr>
          <w:p w:rsidR="00926884" w:rsidRPr="00926884" w:rsidRDefault="00926884" w:rsidP="001E368A">
            <w:pPr>
              <w:pStyle w:val="afd"/>
              <w:jc w:val="center"/>
              <w:rPr>
                <w:rStyle w:val="a9"/>
                <w:rFonts w:ascii="Times New Roman" w:hAnsi="Times New Roman"/>
                <w:b w:val="0"/>
                <w:color w:val="000000"/>
                <w:sz w:val="24"/>
                <w:szCs w:val="16"/>
              </w:rPr>
            </w:pPr>
            <w:proofErr w:type="spellStart"/>
            <w:r w:rsidRPr="00926884">
              <w:rPr>
                <w:rStyle w:val="a9"/>
                <w:rFonts w:ascii="Times New Roman" w:hAnsi="Times New Roman"/>
                <w:b w:val="0"/>
                <w:color w:val="000000"/>
                <w:sz w:val="24"/>
                <w:szCs w:val="16"/>
              </w:rPr>
              <w:t>До</w:t>
            </w:r>
            <w:proofErr w:type="spellEnd"/>
            <w:r w:rsidRPr="00926884">
              <w:rPr>
                <w:rStyle w:val="a9"/>
                <w:rFonts w:ascii="Times New Roman" w:hAnsi="Times New Roman"/>
                <w:b w:val="0"/>
                <w:color w:val="000000"/>
                <w:sz w:val="24"/>
                <w:szCs w:val="16"/>
              </w:rPr>
              <w:t xml:space="preserve"> 0,3</w:t>
            </w:r>
          </w:p>
        </w:tc>
        <w:tc>
          <w:tcPr>
            <w:tcW w:w="1962" w:type="pct"/>
            <w:vAlign w:val="center"/>
          </w:tcPr>
          <w:p w:rsidR="00926884" w:rsidRPr="00926884" w:rsidRDefault="00926884" w:rsidP="001E368A">
            <w:pPr>
              <w:pStyle w:val="afd"/>
              <w:jc w:val="center"/>
              <w:rPr>
                <w:rStyle w:val="a9"/>
                <w:rFonts w:ascii="Times New Roman" w:hAnsi="Times New Roman"/>
                <w:b w:val="0"/>
                <w:color w:val="000000"/>
                <w:sz w:val="24"/>
                <w:szCs w:val="16"/>
              </w:rPr>
            </w:pPr>
            <w:r w:rsidRPr="00926884">
              <w:rPr>
                <w:rStyle w:val="a9"/>
                <w:rFonts w:ascii="Times New Roman" w:hAnsi="Times New Roman"/>
                <w:b w:val="0"/>
                <w:color w:val="000000"/>
                <w:sz w:val="24"/>
                <w:szCs w:val="16"/>
              </w:rPr>
              <w:t xml:space="preserve">6 </w:t>
            </w:r>
            <w:proofErr w:type="spellStart"/>
            <w:r w:rsidRPr="00926884">
              <w:rPr>
                <w:rStyle w:val="a9"/>
                <w:rFonts w:ascii="Times New Roman" w:hAnsi="Times New Roman"/>
                <w:b w:val="0"/>
                <w:color w:val="000000"/>
                <w:sz w:val="24"/>
                <w:szCs w:val="16"/>
              </w:rPr>
              <w:t>мг</w:t>
            </w:r>
            <w:proofErr w:type="spellEnd"/>
          </w:p>
        </w:tc>
      </w:tr>
      <w:tr w:rsidR="00926884" w:rsidRPr="00926884" w:rsidTr="00926884">
        <w:trPr>
          <w:jc w:val="center"/>
        </w:trPr>
        <w:tc>
          <w:tcPr>
            <w:tcW w:w="1400" w:type="pct"/>
            <w:vAlign w:val="center"/>
          </w:tcPr>
          <w:p w:rsidR="00926884" w:rsidRPr="00926884" w:rsidRDefault="00926884" w:rsidP="001E368A">
            <w:pPr>
              <w:pStyle w:val="afd"/>
              <w:rPr>
                <w:rStyle w:val="a9"/>
                <w:rFonts w:ascii="Times New Roman" w:hAnsi="Times New Roman"/>
                <w:b w:val="0"/>
                <w:color w:val="000000"/>
                <w:sz w:val="24"/>
                <w:szCs w:val="16"/>
              </w:rPr>
            </w:pPr>
            <w:proofErr w:type="spellStart"/>
            <w:r w:rsidRPr="00926884">
              <w:rPr>
                <w:rStyle w:val="a9"/>
                <w:rFonts w:ascii="Times New Roman" w:hAnsi="Times New Roman"/>
                <w:b w:val="0"/>
                <w:color w:val="000000"/>
                <w:sz w:val="24"/>
                <w:szCs w:val="16"/>
              </w:rPr>
              <w:t>Марганец</w:t>
            </w:r>
            <w:proofErr w:type="spellEnd"/>
          </w:p>
        </w:tc>
        <w:tc>
          <w:tcPr>
            <w:tcW w:w="1638" w:type="pct"/>
            <w:vAlign w:val="center"/>
          </w:tcPr>
          <w:p w:rsidR="00926884" w:rsidRPr="00926884" w:rsidRDefault="00926884" w:rsidP="001E368A">
            <w:pPr>
              <w:pStyle w:val="afd"/>
              <w:jc w:val="center"/>
              <w:rPr>
                <w:rStyle w:val="a9"/>
                <w:rFonts w:ascii="Times New Roman" w:hAnsi="Times New Roman"/>
                <w:b w:val="0"/>
                <w:color w:val="000000"/>
                <w:sz w:val="24"/>
                <w:szCs w:val="16"/>
              </w:rPr>
            </w:pPr>
            <w:proofErr w:type="spellStart"/>
            <w:r w:rsidRPr="00926884">
              <w:rPr>
                <w:rStyle w:val="a9"/>
                <w:rFonts w:ascii="Times New Roman" w:hAnsi="Times New Roman"/>
                <w:b w:val="0"/>
                <w:color w:val="000000"/>
                <w:sz w:val="24"/>
                <w:szCs w:val="16"/>
              </w:rPr>
              <w:t>До</w:t>
            </w:r>
            <w:proofErr w:type="spellEnd"/>
            <w:r w:rsidRPr="00926884">
              <w:rPr>
                <w:rStyle w:val="a9"/>
                <w:rFonts w:ascii="Times New Roman" w:hAnsi="Times New Roman"/>
                <w:b w:val="0"/>
                <w:color w:val="000000"/>
                <w:sz w:val="24"/>
                <w:szCs w:val="16"/>
              </w:rPr>
              <w:t xml:space="preserve"> 0,1</w:t>
            </w:r>
          </w:p>
        </w:tc>
        <w:tc>
          <w:tcPr>
            <w:tcW w:w="1962" w:type="pct"/>
            <w:vAlign w:val="center"/>
          </w:tcPr>
          <w:p w:rsidR="00926884" w:rsidRPr="00926884" w:rsidRDefault="00926884" w:rsidP="001E368A">
            <w:pPr>
              <w:pStyle w:val="afd"/>
              <w:jc w:val="center"/>
              <w:rPr>
                <w:rStyle w:val="a9"/>
                <w:rFonts w:ascii="Times New Roman" w:hAnsi="Times New Roman"/>
                <w:b w:val="0"/>
                <w:color w:val="000000"/>
                <w:sz w:val="24"/>
                <w:szCs w:val="16"/>
              </w:rPr>
            </w:pPr>
            <w:r w:rsidRPr="00926884">
              <w:rPr>
                <w:rStyle w:val="a9"/>
                <w:rFonts w:ascii="Times New Roman" w:hAnsi="Times New Roman"/>
                <w:b w:val="0"/>
                <w:color w:val="000000"/>
                <w:sz w:val="24"/>
                <w:szCs w:val="16"/>
              </w:rPr>
              <w:t xml:space="preserve">2 </w:t>
            </w:r>
            <w:proofErr w:type="spellStart"/>
            <w:r w:rsidRPr="00926884">
              <w:rPr>
                <w:rStyle w:val="a9"/>
                <w:rFonts w:ascii="Times New Roman" w:hAnsi="Times New Roman"/>
                <w:b w:val="0"/>
                <w:color w:val="000000"/>
                <w:sz w:val="24"/>
                <w:szCs w:val="16"/>
              </w:rPr>
              <w:t>мг</w:t>
            </w:r>
            <w:proofErr w:type="spellEnd"/>
          </w:p>
        </w:tc>
      </w:tr>
      <w:tr w:rsidR="00926884" w:rsidRPr="00926884" w:rsidTr="00926884">
        <w:trPr>
          <w:jc w:val="center"/>
        </w:trPr>
        <w:tc>
          <w:tcPr>
            <w:tcW w:w="1400" w:type="pct"/>
            <w:vAlign w:val="center"/>
          </w:tcPr>
          <w:p w:rsidR="00926884" w:rsidRPr="00926884" w:rsidRDefault="00926884" w:rsidP="001E368A">
            <w:pPr>
              <w:pStyle w:val="afd"/>
              <w:rPr>
                <w:rStyle w:val="a9"/>
                <w:rFonts w:ascii="Times New Roman" w:hAnsi="Times New Roman"/>
                <w:b w:val="0"/>
                <w:color w:val="000000"/>
                <w:sz w:val="24"/>
                <w:szCs w:val="16"/>
              </w:rPr>
            </w:pPr>
            <w:proofErr w:type="spellStart"/>
            <w:r w:rsidRPr="00926884">
              <w:rPr>
                <w:rStyle w:val="a9"/>
                <w:rFonts w:ascii="Times New Roman" w:hAnsi="Times New Roman"/>
                <w:b w:val="0"/>
                <w:color w:val="000000"/>
                <w:sz w:val="24"/>
                <w:szCs w:val="16"/>
              </w:rPr>
              <w:t>Кобальт</w:t>
            </w:r>
            <w:proofErr w:type="spellEnd"/>
          </w:p>
        </w:tc>
        <w:tc>
          <w:tcPr>
            <w:tcW w:w="1638" w:type="pct"/>
            <w:vAlign w:val="center"/>
          </w:tcPr>
          <w:p w:rsidR="00926884" w:rsidRPr="00926884" w:rsidRDefault="00926884" w:rsidP="001E368A">
            <w:pPr>
              <w:pStyle w:val="afd"/>
              <w:jc w:val="center"/>
              <w:rPr>
                <w:rStyle w:val="a9"/>
                <w:rFonts w:ascii="Times New Roman" w:hAnsi="Times New Roman"/>
                <w:b w:val="0"/>
                <w:color w:val="000000"/>
                <w:sz w:val="24"/>
                <w:szCs w:val="16"/>
              </w:rPr>
            </w:pPr>
            <w:proofErr w:type="spellStart"/>
            <w:r w:rsidRPr="00926884">
              <w:rPr>
                <w:rStyle w:val="a9"/>
                <w:rFonts w:ascii="Times New Roman" w:hAnsi="Times New Roman"/>
                <w:b w:val="0"/>
                <w:color w:val="000000"/>
                <w:sz w:val="24"/>
                <w:szCs w:val="16"/>
              </w:rPr>
              <w:t>До</w:t>
            </w:r>
            <w:proofErr w:type="spellEnd"/>
            <w:r w:rsidRPr="00926884">
              <w:rPr>
                <w:rStyle w:val="a9"/>
                <w:rFonts w:ascii="Times New Roman" w:hAnsi="Times New Roman"/>
                <w:b w:val="0"/>
                <w:color w:val="000000"/>
                <w:sz w:val="24"/>
                <w:szCs w:val="16"/>
              </w:rPr>
              <w:t xml:space="preserve"> 0,01</w:t>
            </w:r>
          </w:p>
        </w:tc>
        <w:tc>
          <w:tcPr>
            <w:tcW w:w="1962" w:type="pct"/>
            <w:vAlign w:val="center"/>
          </w:tcPr>
          <w:p w:rsidR="00926884" w:rsidRPr="00926884" w:rsidRDefault="00926884" w:rsidP="001E368A">
            <w:pPr>
              <w:pStyle w:val="afd"/>
              <w:jc w:val="center"/>
              <w:rPr>
                <w:rStyle w:val="a9"/>
                <w:rFonts w:ascii="Times New Roman" w:hAnsi="Times New Roman"/>
                <w:b w:val="0"/>
                <w:color w:val="000000"/>
                <w:sz w:val="24"/>
                <w:szCs w:val="16"/>
              </w:rPr>
            </w:pPr>
            <w:r w:rsidRPr="00926884">
              <w:rPr>
                <w:rStyle w:val="a9"/>
                <w:rFonts w:ascii="Times New Roman" w:hAnsi="Times New Roman"/>
                <w:b w:val="0"/>
                <w:color w:val="000000"/>
                <w:sz w:val="24"/>
                <w:szCs w:val="16"/>
              </w:rPr>
              <w:t>0,1</w:t>
            </w:r>
            <w:r w:rsidRPr="00926884">
              <w:rPr>
                <w:rFonts w:ascii="Times New Roman" w:hAnsi="Times New Roman"/>
                <w:sz w:val="24"/>
                <w:szCs w:val="16"/>
                <w:lang w:val="ru-RU"/>
              </w:rPr>
              <w:t>–</w:t>
            </w:r>
            <w:r w:rsidRPr="00926884">
              <w:rPr>
                <w:rStyle w:val="a9"/>
                <w:rFonts w:ascii="Times New Roman" w:hAnsi="Times New Roman"/>
                <w:b w:val="0"/>
                <w:color w:val="000000"/>
                <w:sz w:val="24"/>
                <w:szCs w:val="16"/>
              </w:rPr>
              <w:t xml:space="preserve">1,2 </w:t>
            </w:r>
            <w:proofErr w:type="spellStart"/>
            <w:r w:rsidRPr="00926884">
              <w:rPr>
                <w:rStyle w:val="a9"/>
                <w:rFonts w:ascii="Times New Roman" w:hAnsi="Times New Roman"/>
                <w:b w:val="0"/>
                <w:color w:val="000000"/>
                <w:sz w:val="24"/>
                <w:szCs w:val="16"/>
              </w:rPr>
              <w:t>мг</w:t>
            </w:r>
            <w:proofErr w:type="spellEnd"/>
          </w:p>
        </w:tc>
      </w:tr>
      <w:tr w:rsidR="00926884" w:rsidRPr="00926884" w:rsidTr="00926884">
        <w:trPr>
          <w:jc w:val="center"/>
        </w:trPr>
        <w:tc>
          <w:tcPr>
            <w:tcW w:w="1400" w:type="pct"/>
            <w:vAlign w:val="center"/>
          </w:tcPr>
          <w:p w:rsidR="00926884" w:rsidRPr="00926884" w:rsidRDefault="00926884" w:rsidP="001E368A">
            <w:pPr>
              <w:pStyle w:val="afd"/>
              <w:rPr>
                <w:rStyle w:val="a9"/>
                <w:rFonts w:ascii="Times New Roman" w:hAnsi="Times New Roman"/>
                <w:b w:val="0"/>
                <w:color w:val="000000"/>
                <w:sz w:val="24"/>
                <w:szCs w:val="16"/>
              </w:rPr>
            </w:pPr>
            <w:r w:rsidRPr="00926884">
              <w:rPr>
                <w:rStyle w:val="a9"/>
                <w:rFonts w:ascii="Times New Roman" w:hAnsi="Times New Roman"/>
                <w:b w:val="0"/>
                <w:color w:val="000000"/>
                <w:sz w:val="24"/>
                <w:szCs w:val="16"/>
                <w:lang w:val="ru-RU"/>
              </w:rPr>
              <w:t>Й</w:t>
            </w:r>
            <w:proofErr w:type="spellStart"/>
            <w:r w:rsidRPr="00926884">
              <w:rPr>
                <w:rStyle w:val="a9"/>
                <w:rFonts w:ascii="Times New Roman" w:hAnsi="Times New Roman"/>
                <w:b w:val="0"/>
                <w:color w:val="000000"/>
                <w:sz w:val="24"/>
                <w:szCs w:val="16"/>
              </w:rPr>
              <w:t>од</w:t>
            </w:r>
            <w:proofErr w:type="spellEnd"/>
          </w:p>
        </w:tc>
        <w:tc>
          <w:tcPr>
            <w:tcW w:w="1638" w:type="pct"/>
            <w:vAlign w:val="center"/>
          </w:tcPr>
          <w:p w:rsidR="00926884" w:rsidRPr="00926884" w:rsidRDefault="00926884" w:rsidP="001E368A">
            <w:pPr>
              <w:pStyle w:val="afd"/>
              <w:jc w:val="center"/>
              <w:rPr>
                <w:rStyle w:val="a9"/>
                <w:rFonts w:ascii="Times New Roman" w:hAnsi="Times New Roman"/>
                <w:b w:val="0"/>
                <w:color w:val="000000"/>
                <w:sz w:val="24"/>
                <w:szCs w:val="16"/>
              </w:rPr>
            </w:pPr>
            <w:proofErr w:type="spellStart"/>
            <w:r w:rsidRPr="00926884">
              <w:rPr>
                <w:rStyle w:val="a9"/>
                <w:rFonts w:ascii="Times New Roman" w:hAnsi="Times New Roman"/>
                <w:b w:val="0"/>
                <w:color w:val="000000"/>
                <w:sz w:val="24"/>
                <w:szCs w:val="16"/>
              </w:rPr>
              <w:t>До</w:t>
            </w:r>
            <w:proofErr w:type="spellEnd"/>
            <w:r w:rsidRPr="00926884">
              <w:rPr>
                <w:rStyle w:val="a9"/>
                <w:rFonts w:ascii="Times New Roman" w:hAnsi="Times New Roman"/>
                <w:b w:val="0"/>
                <w:color w:val="000000"/>
                <w:sz w:val="24"/>
                <w:szCs w:val="16"/>
              </w:rPr>
              <w:t xml:space="preserve"> 0,03</w:t>
            </w:r>
          </w:p>
        </w:tc>
        <w:tc>
          <w:tcPr>
            <w:tcW w:w="1962" w:type="pct"/>
            <w:vAlign w:val="center"/>
          </w:tcPr>
          <w:p w:rsidR="00926884" w:rsidRPr="00926884" w:rsidRDefault="00926884" w:rsidP="001E368A">
            <w:pPr>
              <w:pStyle w:val="afd"/>
              <w:jc w:val="center"/>
              <w:rPr>
                <w:rStyle w:val="a9"/>
                <w:rFonts w:ascii="Times New Roman" w:hAnsi="Times New Roman"/>
                <w:b w:val="0"/>
                <w:color w:val="000000"/>
                <w:sz w:val="24"/>
                <w:szCs w:val="16"/>
              </w:rPr>
            </w:pPr>
            <w:r w:rsidRPr="00926884">
              <w:rPr>
                <w:rStyle w:val="a9"/>
                <w:rFonts w:ascii="Times New Roman" w:hAnsi="Times New Roman"/>
                <w:b w:val="0"/>
                <w:color w:val="000000"/>
                <w:sz w:val="24"/>
                <w:szCs w:val="16"/>
              </w:rPr>
              <w:t>0,6</w:t>
            </w:r>
            <w:r w:rsidRPr="00926884">
              <w:rPr>
                <w:rFonts w:ascii="Times New Roman" w:hAnsi="Times New Roman"/>
                <w:sz w:val="24"/>
                <w:szCs w:val="16"/>
                <w:lang w:val="ru-RU"/>
              </w:rPr>
              <w:t>–</w:t>
            </w:r>
            <w:r w:rsidRPr="00926884">
              <w:rPr>
                <w:rStyle w:val="a9"/>
                <w:rFonts w:ascii="Times New Roman" w:hAnsi="Times New Roman"/>
                <w:b w:val="0"/>
                <w:color w:val="000000"/>
                <w:sz w:val="24"/>
                <w:szCs w:val="16"/>
              </w:rPr>
              <w:t xml:space="preserve">2,8 </w:t>
            </w:r>
            <w:proofErr w:type="spellStart"/>
            <w:r w:rsidRPr="00926884">
              <w:rPr>
                <w:rStyle w:val="a9"/>
                <w:rFonts w:ascii="Times New Roman" w:hAnsi="Times New Roman"/>
                <w:b w:val="0"/>
                <w:color w:val="000000"/>
                <w:sz w:val="24"/>
                <w:szCs w:val="16"/>
              </w:rPr>
              <w:t>мг</w:t>
            </w:r>
            <w:proofErr w:type="spellEnd"/>
          </w:p>
        </w:tc>
      </w:tr>
      <w:tr w:rsidR="00926884" w:rsidRPr="00926884" w:rsidTr="00926884">
        <w:trPr>
          <w:jc w:val="center"/>
        </w:trPr>
        <w:tc>
          <w:tcPr>
            <w:tcW w:w="1400" w:type="pct"/>
            <w:vAlign w:val="center"/>
          </w:tcPr>
          <w:p w:rsidR="00926884" w:rsidRPr="00926884" w:rsidRDefault="00926884" w:rsidP="001E368A">
            <w:pPr>
              <w:pStyle w:val="afd"/>
              <w:rPr>
                <w:rStyle w:val="a9"/>
                <w:rFonts w:ascii="Times New Roman" w:hAnsi="Times New Roman"/>
                <w:b w:val="0"/>
                <w:color w:val="000000"/>
                <w:sz w:val="24"/>
                <w:szCs w:val="16"/>
              </w:rPr>
            </w:pPr>
            <w:proofErr w:type="spellStart"/>
            <w:r w:rsidRPr="00926884">
              <w:rPr>
                <w:rStyle w:val="a9"/>
                <w:rFonts w:ascii="Times New Roman" w:hAnsi="Times New Roman"/>
                <w:b w:val="0"/>
                <w:color w:val="000000"/>
                <w:sz w:val="24"/>
                <w:szCs w:val="16"/>
              </w:rPr>
              <w:t>Селен</w:t>
            </w:r>
            <w:proofErr w:type="spellEnd"/>
          </w:p>
        </w:tc>
        <w:tc>
          <w:tcPr>
            <w:tcW w:w="1638" w:type="pct"/>
            <w:vAlign w:val="center"/>
          </w:tcPr>
          <w:p w:rsidR="00926884" w:rsidRPr="00926884" w:rsidRDefault="00926884" w:rsidP="001E368A">
            <w:pPr>
              <w:pStyle w:val="afd"/>
              <w:jc w:val="center"/>
              <w:rPr>
                <w:rStyle w:val="a9"/>
                <w:rFonts w:ascii="Times New Roman" w:hAnsi="Times New Roman"/>
                <w:b w:val="0"/>
                <w:color w:val="000000"/>
                <w:sz w:val="24"/>
                <w:szCs w:val="16"/>
              </w:rPr>
            </w:pPr>
            <w:proofErr w:type="spellStart"/>
            <w:r w:rsidRPr="00926884">
              <w:rPr>
                <w:rStyle w:val="a9"/>
                <w:rFonts w:ascii="Times New Roman" w:hAnsi="Times New Roman"/>
                <w:b w:val="0"/>
                <w:color w:val="000000"/>
                <w:sz w:val="24"/>
                <w:szCs w:val="16"/>
              </w:rPr>
              <w:t>До</w:t>
            </w:r>
            <w:proofErr w:type="spellEnd"/>
            <w:r w:rsidRPr="00926884">
              <w:rPr>
                <w:rStyle w:val="a9"/>
                <w:rFonts w:ascii="Times New Roman" w:hAnsi="Times New Roman"/>
                <w:b w:val="0"/>
                <w:color w:val="000000"/>
                <w:sz w:val="24"/>
                <w:szCs w:val="16"/>
              </w:rPr>
              <w:t xml:space="preserve"> 0,02</w:t>
            </w:r>
          </w:p>
        </w:tc>
        <w:tc>
          <w:tcPr>
            <w:tcW w:w="1962" w:type="pct"/>
            <w:vAlign w:val="center"/>
          </w:tcPr>
          <w:p w:rsidR="00926884" w:rsidRPr="00926884" w:rsidRDefault="00926884" w:rsidP="001E368A">
            <w:pPr>
              <w:pStyle w:val="afd"/>
              <w:jc w:val="center"/>
              <w:rPr>
                <w:rStyle w:val="a9"/>
                <w:rFonts w:ascii="Times New Roman" w:hAnsi="Times New Roman"/>
                <w:b w:val="0"/>
                <w:color w:val="000000"/>
                <w:sz w:val="24"/>
                <w:szCs w:val="16"/>
              </w:rPr>
            </w:pPr>
            <w:r w:rsidRPr="00926884">
              <w:rPr>
                <w:rStyle w:val="a9"/>
                <w:rFonts w:ascii="Times New Roman" w:hAnsi="Times New Roman"/>
                <w:b w:val="0"/>
                <w:color w:val="000000"/>
                <w:sz w:val="24"/>
                <w:szCs w:val="16"/>
              </w:rPr>
              <w:t>0,1</w:t>
            </w:r>
            <w:r w:rsidRPr="00926884">
              <w:rPr>
                <w:rFonts w:ascii="Times New Roman" w:hAnsi="Times New Roman"/>
                <w:sz w:val="24"/>
                <w:szCs w:val="16"/>
                <w:lang w:val="ru-RU"/>
              </w:rPr>
              <w:t>–</w:t>
            </w:r>
            <w:r w:rsidRPr="00926884">
              <w:rPr>
                <w:rStyle w:val="a9"/>
                <w:rFonts w:ascii="Times New Roman" w:hAnsi="Times New Roman"/>
                <w:b w:val="0"/>
                <w:color w:val="000000"/>
                <w:sz w:val="24"/>
                <w:szCs w:val="16"/>
              </w:rPr>
              <w:t xml:space="preserve">0,25 </w:t>
            </w:r>
            <w:proofErr w:type="spellStart"/>
            <w:r w:rsidRPr="00926884">
              <w:rPr>
                <w:rStyle w:val="a9"/>
                <w:rFonts w:ascii="Times New Roman" w:hAnsi="Times New Roman"/>
                <w:b w:val="0"/>
                <w:color w:val="000000"/>
                <w:sz w:val="24"/>
                <w:szCs w:val="16"/>
              </w:rPr>
              <w:t>мг</w:t>
            </w:r>
            <w:proofErr w:type="spellEnd"/>
          </w:p>
        </w:tc>
      </w:tr>
    </w:tbl>
    <w:p w:rsidR="00926884" w:rsidRPr="008836FE" w:rsidRDefault="00926884" w:rsidP="00926884">
      <w:pPr>
        <w:tabs>
          <w:tab w:val="left" w:pos="9072"/>
        </w:tabs>
        <w:jc w:val="both"/>
        <w:outlineLvl w:val="0"/>
        <w:rPr>
          <w:color w:val="000000"/>
          <w:sz w:val="20"/>
          <w:szCs w:val="20"/>
        </w:rPr>
      </w:pPr>
    </w:p>
    <w:p w:rsidR="00926884" w:rsidRPr="00926884" w:rsidRDefault="00926884" w:rsidP="00926884">
      <w:pPr>
        <w:tabs>
          <w:tab w:val="left" w:pos="9072"/>
        </w:tabs>
        <w:ind w:firstLine="284"/>
        <w:jc w:val="both"/>
        <w:outlineLvl w:val="0"/>
        <w:rPr>
          <w:color w:val="000000"/>
          <w:lang w:val="ru-RU"/>
        </w:rPr>
      </w:pPr>
      <w:bookmarkStart w:id="31" w:name="_Toc433394357"/>
      <w:bookmarkStart w:id="32" w:name="_Toc433394528"/>
      <w:bookmarkStart w:id="33" w:name="_Toc433394783"/>
      <w:r w:rsidRPr="00926884">
        <w:rPr>
          <w:color w:val="000000"/>
          <w:lang w:val="ru-RU"/>
        </w:rPr>
        <w:t xml:space="preserve">Равномерный и быстрый рост радужной форели обеспечивает </w:t>
      </w:r>
      <w:r w:rsidRPr="00926884">
        <w:rPr>
          <w:color w:val="000000"/>
          <w:lang w:val="ru-RU"/>
        </w:rPr>
        <w:br/>
        <w:t>5%-ная добавка следующих веществ в корм (</w:t>
      </w:r>
      <w:proofErr w:type="gramStart"/>
      <w:r w:rsidRPr="00926884">
        <w:rPr>
          <w:color w:val="000000"/>
          <w:lang w:val="ru-RU"/>
        </w:rPr>
        <w:t>г</w:t>
      </w:r>
      <w:proofErr w:type="gramEnd"/>
      <w:r w:rsidRPr="00926884">
        <w:rPr>
          <w:color w:val="000000"/>
          <w:lang w:val="ru-RU"/>
        </w:rPr>
        <w:t xml:space="preserve"> на 100 г корма)</w:t>
      </w:r>
      <w:bookmarkEnd w:id="31"/>
      <w:bookmarkEnd w:id="32"/>
      <w:bookmarkEnd w:id="33"/>
      <w:r w:rsidRPr="00926884">
        <w:rPr>
          <w:color w:val="000000"/>
          <w:lang w:val="ru-RU"/>
        </w:rPr>
        <w:t xml:space="preserve"> (табл. 1.4).</w:t>
      </w:r>
    </w:p>
    <w:p w:rsidR="00926884" w:rsidRPr="00926884" w:rsidRDefault="00926884" w:rsidP="00926884">
      <w:pPr>
        <w:pStyle w:val="afd"/>
        <w:rPr>
          <w:rFonts w:ascii="Times New Roman" w:hAnsi="Times New Roman"/>
          <w:color w:val="000000"/>
          <w:sz w:val="24"/>
          <w:szCs w:val="24"/>
          <w:lang w:val="ru-RU"/>
        </w:rPr>
      </w:pPr>
    </w:p>
    <w:p w:rsidR="00926884" w:rsidRPr="00926884" w:rsidRDefault="00926884" w:rsidP="00926884">
      <w:pPr>
        <w:pStyle w:val="afd"/>
        <w:jc w:val="center"/>
        <w:rPr>
          <w:rFonts w:ascii="Times New Roman" w:hAnsi="Times New Roman"/>
          <w:color w:val="000000"/>
          <w:spacing w:val="20"/>
          <w:sz w:val="24"/>
          <w:szCs w:val="24"/>
          <w:lang w:val="ru-RU"/>
        </w:rPr>
      </w:pPr>
    </w:p>
    <w:p w:rsidR="00926884" w:rsidRPr="00926884" w:rsidRDefault="00926884" w:rsidP="00926884">
      <w:pPr>
        <w:pStyle w:val="afd"/>
        <w:jc w:val="center"/>
        <w:rPr>
          <w:rFonts w:ascii="Times New Roman" w:hAnsi="Times New Roman"/>
          <w:color w:val="000000"/>
          <w:sz w:val="24"/>
          <w:szCs w:val="24"/>
          <w:lang w:val="ru-RU"/>
        </w:rPr>
      </w:pPr>
      <w:r w:rsidRPr="00926884">
        <w:rPr>
          <w:rFonts w:ascii="Times New Roman" w:hAnsi="Times New Roman"/>
          <w:color w:val="000000"/>
          <w:spacing w:val="20"/>
          <w:sz w:val="24"/>
          <w:szCs w:val="24"/>
          <w:lang w:val="ru-RU"/>
        </w:rPr>
        <w:t>Таблица</w:t>
      </w:r>
      <w:r w:rsidRPr="00926884">
        <w:rPr>
          <w:rFonts w:ascii="Times New Roman" w:hAnsi="Times New Roman"/>
          <w:color w:val="000000"/>
          <w:sz w:val="24"/>
          <w:szCs w:val="24"/>
          <w:lang w:val="ru-RU"/>
        </w:rPr>
        <w:t xml:space="preserve"> 1.4. </w:t>
      </w:r>
      <w:r w:rsidRPr="00926884">
        <w:rPr>
          <w:rFonts w:ascii="Times New Roman" w:hAnsi="Times New Roman"/>
          <w:b/>
          <w:color w:val="000000"/>
          <w:sz w:val="24"/>
          <w:szCs w:val="24"/>
          <w:lang w:val="ru-RU"/>
        </w:rPr>
        <w:t>Минеральные вещества, добавляемые в корм форели</w:t>
      </w:r>
    </w:p>
    <w:p w:rsidR="00926884" w:rsidRPr="00926884" w:rsidRDefault="00926884" w:rsidP="00926884">
      <w:pPr>
        <w:pStyle w:val="afd"/>
        <w:jc w:val="center"/>
        <w:rPr>
          <w:rFonts w:ascii="Times New Roman" w:hAnsi="Times New Roman"/>
          <w:color w:val="000000"/>
          <w:sz w:val="24"/>
          <w:szCs w:val="24"/>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0"/>
        <w:gridCol w:w="1826"/>
        <w:gridCol w:w="2959"/>
        <w:gridCol w:w="1826"/>
      </w:tblGrid>
      <w:tr w:rsidR="00926884" w:rsidRPr="00926884" w:rsidTr="00926884">
        <w:trPr>
          <w:jc w:val="center"/>
        </w:trPr>
        <w:tc>
          <w:tcPr>
            <w:tcW w:w="1546" w:type="pct"/>
            <w:vAlign w:val="center"/>
          </w:tcPr>
          <w:p w:rsidR="00926884" w:rsidRPr="00926884" w:rsidRDefault="00926884" w:rsidP="001E368A">
            <w:pPr>
              <w:pStyle w:val="afd"/>
              <w:jc w:val="center"/>
              <w:rPr>
                <w:rFonts w:ascii="Times New Roman" w:hAnsi="Times New Roman"/>
                <w:color w:val="000000"/>
                <w:sz w:val="24"/>
                <w:szCs w:val="16"/>
                <w:lang w:val="ru-RU"/>
              </w:rPr>
            </w:pPr>
            <w:r w:rsidRPr="00926884">
              <w:rPr>
                <w:rFonts w:ascii="Times New Roman" w:hAnsi="Times New Roman"/>
                <w:color w:val="000000"/>
                <w:sz w:val="24"/>
                <w:szCs w:val="16"/>
                <w:lang w:val="ru-RU"/>
              </w:rPr>
              <w:t>Минеральные вещества</w:t>
            </w:r>
          </w:p>
        </w:tc>
        <w:tc>
          <w:tcPr>
            <w:tcW w:w="954" w:type="pct"/>
            <w:vAlign w:val="center"/>
          </w:tcPr>
          <w:p w:rsidR="00926884" w:rsidRPr="00926884" w:rsidRDefault="00926884" w:rsidP="001E368A">
            <w:pPr>
              <w:pStyle w:val="afd"/>
              <w:jc w:val="center"/>
              <w:rPr>
                <w:rFonts w:ascii="Times New Roman" w:hAnsi="Times New Roman"/>
                <w:color w:val="000000"/>
                <w:sz w:val="24"/>
                <w:szCs w:val="16"/>
                <w:lang w:val="ru-RU"/>
              </w:rPr>
            </w:pPr>
            <w:r w:rsidRPr="00926884">
              <w:rPr>
                <w:rFonts w:ascii="Times New Roman" w:hAnsi="Times New Roman"/>
                <w:color w:val="000000"/>
                <w:sz w:val="24"/>
                <w:szCs w:val="16"/>
                <w:lang w:val="ru-RU"/>
              </w:rPr>
              <w:t xml:space="preserve">Количество, </w:t>
            </w:r>
            <w:proofErr w:type="gramStart"/>
            <w:r w:rsidRPr="00926884">
              <w:rPr>
                <w:rFonts w:ascii="Times New Roman" w:hAnsi="Times New Roman"/>
                <w:color w:val="000000"/>
                <w:sz w:val="24"/>
                <w:szCs w:val="16"/>
                <w:lang w:val="ru-RU"/>
              </w:rPr>
              <w:t>г</w:t>
            </w:r>
            <w:proofErr w:type="gramEnd"/>
          </w:p>
        </w:tc>
        <w:tc>
          <w:tcPr>
            <w:tcW w:w="1546" w:type="pct"/>
            <w:vAlign w:val="center"/>
          </w:tcPr>
          <w:p w:rsidR="00926884" w:rsidRPr="00926884" w:rsidRDefault="00926884" w:rsidP="001E368A">
            <w:pPr>
              <w:pStyle w:val="afd"/>
              <w:jc w:val="center"/>
              <w:rPr>
                <w:rFonts w:ascii="Times New Roman" w:hAnsi="Times New Roman"/>
                <w:color w:val="000000"/>
                <w:sz w:val="24"/>
                <w:szCs w:val="16"/>
                <w:lang w:val="ru-RU"/>
              </w:rPr>
            </w:pPr>
            <w:r w:rsidRPr="00926884">
              <w:rPr>
                <w:rFonts w:ascii="Times New Roman" w:hAnsi="Times New Roman"/>
                <w:color w:val="000000"/>
                <w:sz w:val="24"/>
                <w:szCs w:val="16"/>
                <w:lang w:val="ru-RU"/>
              </w:rPr>
              <w:t>Минеральные вещества</w:t>
            </w:r>
          </w:p>
        </w:tc>
        <w:tc>
          <w:tcPr>
            <w:tcW w:w="954" w:type="pct"/>
            <w:vAlign w:val="center"/>
          </w:tcPr>
          <w:p w:rsidR="00926884" w:rsidRPr="00926884" w:rsidRDefault="00926884" w:rsidP="001E368A">
            <w:pPr>
              <w:pStyle w:val="afd"/>
              <w:jc w:val="center"/>
              <w:rPr>
                <w:rFonts w:ascii="Times New Roman" w:hAnsi="Times New Roman"/>
                <w:color w:val="000000"/>
                <w:sz w:val="24"/>
                <w:szCs w:val="16"/>
                <w:lang w:val="ru-RU"/>
              </w:rPr>
            </w:pPr>
            <w:r w:rsidRPr="00926884">
              <w:rPr>
                <w:rFonts w:ascii="Times New Roman" w:hAnsi="Times New Roman"/>
                <w:color w:val="000000"/>
                <w:sz w:val="24"/>
                <w:szCs w:val="16"/>
                <w:lang w:val="ru-RU"/>
              </w:rPr>
              <w:t xml:space="preserve">Количество, </w:t>
            </w:r>
            <w:proofErr w:type="gramStart"/>
            <w:r w:rsidRPr="00926884">
              <w:rPr>
                <w:rFonts w:ascii="Times New Roman" w:hAnsi="Times New Roman"/>
                <w:color w:val="000000"/>
                <w:sz w:val="24"/>
                <w:szCs w:val="16"/>
                <w:lang w:val="ru-RU"/>
              </w:rPr>
              <w:t>г</w:t>
            </w:r>
            <w:proofErr w:type="gramEnd"/>
          </w:p>
        </w:tc>
      </w:tr>
      <w:tr w:rsidR="00926884" w:rsidRPr="00926884" w:rsidTr="00926884">
        <w:trPr>
          <w:jc w:val="center"/>
        </w:trPr>
        <w:tc>
          <w:tcPr>
            <w:tcW w:w="1546" w:type="pct"/>
            <w:vAlign w:val="center"/>
          </w:tcPr>
          <w:p w:rsidR="00926884" w:rsidRPr="00926884" w:rsidRDefault="00926884" w:rsidP="001E368A">
            <w:pPr>
              <w:pStyle w:val="afd"/>
              <w:jc w:val="center"/>
              <w:rPr>
                <w:rFonts w:ascii="Times New Roman" w:hAnsi="Times New Roman"/>
                <w:color w:val="000000"/>
                <w:sz w:val="24"/>
                <w:szCs w:val="16"/>
                <w:lang w:val="ru-RU"/>
              </w:rPr>
            </w:pPr>
            <w:r w:rsidRPr="00926884">
              <w:rPr>
                <w:rFonts w:ascii="Times New Roman" w:hAnsi="Times New Roman"/>
                <w:color w:val="000000"/>
                <w:sz w:val="24"/>
                <w:szCs w:val="16"/>
              </w:rPr>
              <w:t>Na</w:t>
            </w:r>
          </w:p>
        </w:tc>
        <w:tc>
          <w:tcPr>
            <w:tcW w:w="954" w:type="pct"/>
            <w:vAlign w:val="center"/>
          </w:tcPr>
          <w:p w:rsidR="00926884" w:rsidRPr="00926884" w:rsidRDefault="00926884" w:rsidP="001E368A">
            <w:pPr>
              <w:pStyle w:val="afd"/>
              <w:jc w:val="center"/>
              <w:rPr>
                <w:rFonts w:ascii="Times New Roman" w:hAnsi="Times New Roman"/>
                <w:color w:val="000000"/>
                <w:sz w:val="24"/>
                <w:szCs w:val="16"/>
                <w:lang w:val="ru-RU"/>
              </w:rPr>
            </w:pPr>
            <w:r w:rsidRPr="00926884">
              <w:rPr>
                <w:rFonts w:ascii="Times New Roman" w:hAnsi="Times New Roman"/>
                <w:color w:val="000000"/>
                <w:sz w:val="24"/>
                <w:szCs w:val="16"/>
                <w:lang w:val="ru-RU"/>
              </w:rPr>
              <w:t>0,20</w:t>
            </w:r>
          </w:p>
        </w:tc>
        <w:tc>
          <w:tcPr>
            <w:tcW w:w="1546" w:type="pct"/>
            <w:vAlign w:val="center"/>
          </w:tcPr>
          <w:p w:rsidR="00926884" w:rsidRPr="00926884" w:rsidRDefault="00926884" w:rsidP="001E368A">
            <w:pPr>
              <w:pStyle w:val="afd"/>
              <w:jc w:val="center"/>
              <w:rPr>
                <w:rFonts w:ascii="Times New Roman" w:hAnsi="Times New Roman"/>
                <w:color w:val="000000"/>
                <w:sz w:val="24"/>
                <w:szCs w:val="16"/>
                <w:lang w:val="ru-RU"/>
              </w:rPr>
            </w:pPr>
            <w:r w:rsidRPr="00926884">
              <w:rPr>
                <w:rFonts w:ascii="Times New Roman" w:hAnsi="Times New Roman"/>
                <w:color w:val="000000"/>
                <w:sz w:val="24"/>
                <w:szCs w:val="16"/>
              </w:rPr>
              <w:t>Fe</w:t>
            </w:r>
          </w:p>
        </w:tc>
        <w:tc>
          <w:tcPr>
            <w:tcW w:w="954" w:type="pct"/>
            <w:vAlign w:val="center"/>
          </w:tcPr>
          <w:p w:rsidR="00926884" w:rsidRPr="00926884" w:rsidRDefault="00926884" w:rsidP="001E368A">
            <w:pPr>
              <w:pStyle w:val="afd"/>
              <w:jc w:val="center"/>
              <w:rPr>
                <w:rFonts w:ascii="Times New Roman" w:hAnsi="Times New Roman"/>
                <w:color w:val="000000"/>
                <w:sz w:val="24"/>
                <w:szCs w:val="16"/>
                <w:lang w:val="ru-RU"/>
              </w:rPr>
            </w:pPr>
            <w:r w:rsidRPr="00926884">
              <w:rPr>
                <w:rFonts w:ascii="Times New Roman" w:hAnsi="Times New Roman"/>
                <w:color w:val="000000"/>
                <w:sz w:val="24"/>
                <w:szCs w:val="16"/>
                <w:lang w:val="ru-RU"/>
              </w:rPr>
              <w:t>0,20</w:t>
            </w:r>
          </w:p>
        </w:tc>
      </w:tr>
      <w:tr w:rsidR="00926884" w:rsidRPr="00926884" w:rsidTr="00926884">
        <w:trPr>
          <w:jc w:val="center"/>
        </w:trPr>
        <w:tc>
          <w:tcPr>
            <w:tcW w:w="1546" w:type="pct"/>
            <w:vAlign w:val="center"/>
          </w:tcPr>
          <w:p w:rsidR="00926884" w:rsidRPr="00926884" w:rsidRDefault="00926884" w:rsidP="001E368A">
            <w:pPr>
              <w:pStyle w:val="afd"/>
              <w:jc w:val="center"/>
              <w:rPr>
                <w:rFonts w:ascii="Times New Roman" w:hAnsi="Times New Roman"/>
                <w:color w:val="000000"/>
                <w:sz w:val="24"/>
                <w:szCs w:val="16"/>
                <w:lang w:val="ru-RU"/>
              </w:rPr>
            </w:pPr>
            <w:r w:rsidRPr="00926884">
              <w:rPr>
                <w:rFonts w:ascii="Times New Roman" w:hAnsi="Times New Roman"/>
                <w:color w:val="000000"/>
                <w:sz w:val="24"/>
                <w:szCs w:val="16"/>
              </w:rPr>
              <w:t>K</w:t>
            </w:r>
          </w:p>
        </w:tc>
        <w:tc>
          <w:tcPr>
            <w:tcW w:w="954" w:type="pct"/>
            <w:vAlign w:val="center"/>
          </w:tcPr>
          <w:p w:rsidR="00926884" w:rsidRPr="00926884" w:rsidRDefault="00926884" w:rsidP="001E368A">
            <w:pPr>
              <w:pStyle w:val="afd"/>
              <w:jc w:val="center"/>
              <w:rPr>
                <w:rFonts w:ascii="Times New Roman" w:hAnsi="Times New Roman"/>
                <w:color w:val="000000"/>
                <w:sz w:val="24"/>
                <w:szCs w:val="16"/>
                <w:lang w:val="ru-RU"/>
              </w:rPr>
            </w:pPr>
            <w:r w:rsidRPr="00926884">
              <w:rPr>
                <w:rFonts w:ascii="Times New Roman" w:hAnsi="Times New Roman"/>
                <w:color w:val="000000"/>
                <w:sz w:val="24"/>
                <w:szCs w:val="16"/>
                <w:lang w:val="ru-RU"/>
              </w:rPr>
              <w:t>0,46</w:t>
            </w:r>
          </w:p>
        </w:tc>
        <w:tc>
          <w:tcPr>
            <w:tcW w:w="1546" w:type="pct"/>
            <w:vAlign w:val="center"/>
          </w:tcPr>
          <w:p w:rsidR="00926884" w:rsidRPr="00926884" w:rsidRDefault="00926884" w:rsidP="001E368A">
            <w:pPr>
              <w:pStyle w:val="afd"/>
              <w:jc w:val="center"/>
              <w:rPr>
                <w:rFonts w:ascii="Times New Roman" w:hAnsi="Times New Roman"/>
                <w:color w:val="000000"/>
                <w:sz w:val="24"/>
                <w:szCs w:val="16"/>
                <w:lang w:val="ru-RU"/>
              </w:rPr>
            </w:pPr>
            <w:r w:rsidRPr="00926884">
              <w:rPr>
                <w:rFonts w:ascii="Times New Roman" w:hAnsi="Times New Roman"/>
                <w:color w:val="000000"/>
                <w:sz w:val="24"/>
                <w:szCs w:val="16"/>
              </w:rPr>
              <w:t>Zn</w:t>
            </w:r>
          </w:p>
        </w:tc>
        <w:tc>
          <w:tcPr>
            <w:tcW w:w="954" w:type="pct"/>
            <w:vAlign w:val="center"/>
          </w:tcPr>
          <w:p w:rsidR="00926884" w:rsidRPr="00926884" w:rsidRDefault="00926884" w:rsidP="001E368A">
            <w:pPr>
              <w:pStyle w:val="afd"/>
              <w:jc w:val="center"/>
              <w:rPr>
                <w:rFonts w:ascii="Times New Roman" w:hAnsi="Times New Roman"/>
                <w:color w:val="000000"/>
                <w:sz w:val="24"/>
                <w:szCs w:val="16"/>
                <w:lang w:val="ru-RU"/>
              </w:rPr>
            </w:pPr>
            <w:r w:rsidRPr="00926884">
              <w:rPr>
                <w:rFonts w:ascii="Times New Roman" w:hAnsi="Times New Roman"/>
                <w:color w:val="000000"/>
                <w:sz w:val="24"/>
                <w:szCs w:val="16"/>
                <w:lang w:val="ru-RU"/>
              </w:rPr>
              <w:t>0,004</w:t>
            </w:r>
          </w:p>
        </w:tc>
      </w:tr>
      <w:tr w:rsidR="00926884" w:rsidRPr="00926884" w:rsidTr="00926884">
        <w:trPr>
          <w:jc w:val="center"/>
        </w:trPr>
        <w:tc>
          <w:tcPr>
            <w:tcW w:w="1546" w:type="pct"/>
            <w:vAlign w:val="center"/>
          </w:tcPr>
          <w:p w:rsidR="00926884" w:rsidRPr="00926884" w:rsidRDefault="00926884" w:rsidP="001E368A">
            <w:pPr>
              <w:pStyle w:val="afd"/>
              <w:jc w:val="center"/>
              <w:rPr>
                <w:rFonts w:ascii="Times New Roman" w:hAnsi="Times New Roman"/>
                <w:color w:val="000000"/>
                <w:sz w:val="24"/>
                <w:szCs w:val="16"/>
                <w:lang w:val="ru-RU"/>
              </w:rPr>
            </w:pPr>
            <w:r w:rsidRPr="00926884">
              <w:rPr>
                <w:rFonts w:ascii="Times New Roman" w:hAnsi="Times New Roman"/>
                <w:color w:val="000000"/>
                <w:sz w:val="24"/>
                <w:szCs w:val="16"/>
              </w:rPr>
              <w:lastRenderedPageBreak/>
              <w:t>Mg</w:t>
            </w:r>
          </w:p>
        </w:tc>
        <w:tc>
          <w:tcPr>
            <w:tcW w:w="954" w:type="pct"/>
            <w:vAlign w:val="center"/>
          </w:tcPr>
          <w:p w:rsidR="00926884" w:rsidRPr="00926884" w:rsidRDefault="00926884" w:rsidP="001E368A">
            <w:pPr>
              <w:pStyle w:val="afd"/>
              <w:jc w:val="center"/>
              <w:rPr>
                <w:rFonts w:ascii="Times New Roman" w:hAnsi="Times New Roman"/>
                <w:color w:val="000000"/>
                <w:sz w:val="24"/>
                <w:szCs w:val="16"/>
                <w:lang w:val="ru-RU"/>
              </w:rPr>
            </w:pPr>
            <w:r w:rsidRPr="00926884">
              <w:rPr>
                <w:rFonts w:ascii="Times New Roman" w:hAnsi="Times New Roman"/>
                <w:color w:val="000000"/>
                <w:sz w:val="24"/>
                <w:szCs w:val="16"/>
                <w:lang w:val="ru-RU"/>
              </w:rPr>
              <w:t>0,073</w:t>
            </w:r>
          </w:p>
        </w:tc>
        <w:tc>
          <w:tcPr>
            <w:tcW w:w="1546" w:type="pct"/>
            <w:vAlign w:val="center"/>
          </w:tcPr>
          <w:p w:rsidR="00926884" w:rsidRPr="00926884" w:rsidRDefault="00926884" w:rsidP="001E368A">
            <w:pPr>
              <w:pStyle w:val="afd"/>
              <w:jc w:val="center"/>
              <w:rPr>
                <w:rFonts w:ascii="Times New Roman" w:hAnsi="Times New Roman"/>
                <w:color w:val="000000"/>
                <w:sz w:val="24"/>
                <w:szCs w:val="16"/>
                <w:lang w:val="ru-RU"/>
              </w:rPr>
            </w:pPr>
            <w:proofErr w:type="spellStart"/>
            <w:r w:rsidRPr="00926884">
              <w:rPr>
                <w:rFonts w:ascii="Times New Roman" w:hAnsi="Times New Roman"/>
                <w:color w:val="000000"/>
                <w:sz w:val="24"/>
                <w:szCs w:val="16"/>
              </w:rPr>
              <w:t>Mn</w:t>
            </w:r>
            <w:proofErr w:type="spellEnd"/>
          </w:p>
        </w:tc>
        <w:tc>
          <w:tcPr>
            <w:tcW w:w="954" w:type="pct"/>
            <w:vAlign w:val="center"/>
          </w:tcPr>
          <w:p w:rsidR="00926884" w:rsidRPr="00926884" w:rsidRDefault="00926884" w:rsidP="001E368A">
            <w:pPr>
              <w:pStyle w:val="afd"/>
              <w:jc w:val="center"/>
              <w:rPr>
                <w:rFonts w:ascii="Times New Roman" w:hAnsi="Times New Roman"/>
                <w:color w:val="000000"/>
                <w:sz w:val="24"/>
                <w:szCs w:val="16"/>
                <w:lang w:val="ru-RU"/>
              </w:rPr>
            </w:pPr>
            <w:r w:rsidRPr="00926884">
              <w:rPr>
                <w:rFonts w:ascii="Times New Roman" w:hAnsi="Times New Roman"/>
                <w:color w:val="000000"/>
                <w:sz w:val="24"/>
                <w:szCs w:val="16"/>
                <w:lang w:val="ru-RU"/>
              </w:rPr>
              <w:t>0,002</w:t>
            </w:r>
          </w:p>
        </w:tc>
      </w:tr>
      <w:tr w:rsidR="00926884" w:rsidRPr="00926884" w:rsidTr="00926884">
        <w:trPr>
          <w:jc w:val="center"/>
        </w:trPr>
        <w:tc>
          <w:tcPr>
            <w:tcW w:w="1546" w:type="pct"/>
            <w:vAlign w:val="center"/>
          </w:tcPr>
          <w:p w:rsidR="00926884" w:rsidRPr="00926884" w:rsidRDefault="00926884" w:rsidP="001E368A">
            <w:pPr>
              <w:pStyle w:val="afd"/>
              <w:jc w:val="center"/>
              <w:rPr>
                <w:rFonts w:ascii="Times New Roman" w:hAnsi="Times New Roman"/>
                <w:color w:val="000000"/>
                <w:sz w:val="24"/>
                <w:szCs w:val="16"/>
                <w:lang w:val="ru-RU"/>
              </w:rPr>
            </w:pPr>
            <w:r w:rsidRPr="00926884">
              <w:rPr>
                <w:rFonts w:ascii="Times New Roman" w:hAnsi="Times New Roman"/>
                <w:color w:val="000000"/>
                <w:sz w:val="24"/>
                <w:szCs w:val="16"/>
              </w:rPr>
              <w:t>P</w:t>
            </w:r>
          </w:p>
        </w:tc>
        <w:tc>
          <w:tcPr>
            <w:tcW w:w="954" w:type="pct"/>
            <w:vAlign w:val="center"/>
          </w:tcPr>
          <w:p w:rsidR="00926884" w:rsidRPr="00926884" w:rsidRDefault="00926884" w:rsidP="001E368A">
            <w:pPr>
              <w:pStyle w:val="afd"/>
              <w:jc w:val="center"/>
              <w:rPr>
                <w:rFonts w:ascii="Times New Roman" w:hAnsi="Times New Roman"/>
                <w:color w:val="000000"/>
                <w:sz w:val="24"/>
                <w:szCs w:val="16"/>
              </w:rPr>
            </w:pPr>
            <w:r w:rsidRPr="00926884">
              <w:rPr>
                <w:rFonts w:ascii="Times New Roman" w:hAnsi="Times New Roman"/>
                <w:color w:val="000000"/>
                <w:sz w:val="24"/>
                <w:szCs w:val="16"/>
              </w:rPr>
              <w:t>0,85</w:t>
            </w:r>
          </w:p>
        </w:tc>
        <w:tc>
          <w:tcPr>
            <w:tcW w:w="1546" w:type="pct"/>
            <w:vAlign w:val="center"/>
          </w:tcPr>
          <w:p w:rsidR="00926884" w:rsidRPr="00926884" w:rsidRDefault="00926884" w:rsidP="001E368A">
            <w:pPr>
              <w:pStyle w:val="afd"/>
              <w:jc w:val="center"/>
              <w:rPr>
                <w:rFonts w:ascii="Times New Roman" w:hAnsi="Times New Roman"/>
                <w:color w:val="000000"/>
                <w:sz w:val="24"/>
                <w:szCs w:val="16"/>
              </w:rPr>
            </w:pPr>
            <w:r w:rsidRPr="00926884">
              <w:rPr>
                <w:rFonts w:ascii="Times New Roman" w:hAnsi="Times New Roman"/>
                <w:color w:val="000000"/>
                <w:sz w:val="24"/>
                <w:szCs w:val="16"/>
              </w:rPr>
              <w:t>Cu</w:t>
            </w:r>
          </w:p>
        </w:tc>
        <w:tc>
          <w:tcPr>
            <w:tcW w:w="954" w:type="pct"/>
            <w:vAlign w:val="center"/>
          </w:tcPr>
          <w:p w:rsidR="00926884" w:rsidRPr="00926884" w:rsidRDefault="00926884" w:rsidP="001E368A">
            <w:pPr>
              <w:pStyle w:val="afd"/>
              <w:jc w:val="center"/>
              <w:rPr>
                <w:rFonts w:ascii="Times New Roman" w:hAnsi="Times New Roman"/>
                <w:color w:val="000000"/>
                <w:sz w:val="24"/>
                <w:szCs w:val="16"/>
              </w:rPr>
            </w:pPr>
            <w:r w:rsidRPr="00926884">
              <w:rPr>
                <w:rFonts w:ascii="Times New Roman" w:hAnsi="Times New Roman"/>
                <w:color w:val="000000"/>
                <w:sz w:val="24"/>
                <w:szCs w:val="16"/>
              </w:rPr>
              <w:t>0,0004</w:t>
            </w:r>
          </w:p>
        </w:tc>
      </w:tr>
      <w:tr w:rsidR="00926884" w:rsidRPr="00926884" w:rsidTr="00926884">
        <w:trPr>
          <w:jc w:val="center"/>
        </w:trPr>
        <w:tc>
          <w:tcPr>
            <w:tcW w:w="1546" w:type="pct"/>
            <w:vAlign w:val="center"/>
          </w:tcPr>
          <w:p w:rsidR="00926884" w:rsidRPr="00926884" w:rsidRDefault="00926884" w:rsidP="001E368A">
            <w:pPr>
              <w:pStyle w:val="afd"/>
              <w:jc w:val="center"/>
              <w:rPr>
                <w:rFonts w:ascii="Times New Roman" w:hAnsi="Times New Roman"/>
                <w:color w:val="000000"/>
                <w:sz w:val="24"/>
                <w:szCs w:val="16"/>
              </w:rPr>
            </w:pPr>
            <w:r w:rsidRPr="00926884">
              <w:rPr>
                <w:rFonts w:ascii="Times New Roman" w:hAnsi="Times New Roman"/>
                <w:color w:val="000000"/>
                <w:sz w:val="24"/>
                <w:szCs w:val="16"/>
              </w:rPr>
              <w:t>Ca</w:t>
            </w:r>
          </w:p>
        </w:tc>
        <w:tc>
          <w:tcPr>
            <w:tcW w:w="954" w:type="pct"/>
            <w:vAlign w:val="center"/>
          </w:tcPr>
          <w:p w:rsidR="00926884" w:rsidRPr="00926884" w:rsidRDefault="00926884" w:rsidP="001E368A">
            <w:pPr>
              <w:pStyle w:val="afd"/>
              <w:jc w:val="center"/>
              <w:rPr>
                <w:rFonts w:ascii="Times New Roman" w:hAnsi="Times New Roman"/>
                <w:color w:val="000000"/>
                <w:sz w:val="24"/>
                <w:szCs w:val="16"/>
              </w:rPr>
            </w:pPr>
            <w:r w:rsidRPr="00926884">
              <w:rPr>
                <w:rFonts w:ascii="Times New Roman" w:hAnsi="Times New Roman"/>
                <w:color w:val="000000"/>
                <w:sz w:val="24"/>
                <w:szCs w:val="16"/>
              </w:rPr>
              <w:t>0,20</w:t>
            </w:r>
          </w:p>
        </w:tc>
        <w:tc>
          <w:tcPr>
            <w:tcW w:w="1546" w:type="pct"/>
            <w:vAlign w:val="center"/>
          </w:tcPr>
          <w:p w:rsidR="00926884" w:rsidRPr="00926884" w:rsidRDefault="00926884" w:rsidP="001E368A">
            <w:pPr>
              <w:pStyle w:val="afd"/>
              <w:jc w:val="center"/>
              <w:rPr>
                <w:rFonts w:ascii="Times New Roman" w:hAnsi="Times New Roman"/>
                <w:color w:val="000000"/>
                <w:sz w:val="24"/>
                <w:szCs w:val="16"/>
              </w:rPr>
            </w:pPr>
            <w:r w:rsidRPr="00926884">
              <w:rPr>
                <w:rFonts w:ascii="Times New Roman" w:hAnsi="Times New Roman"/>
                <w:color w:val="000000"/>
                <w:sz w:val="24"/>
                <w:szCs w:val="16"/>
              </w:rPr>
              <w:t>Co</w:t>
            </w:r>
          </w:p>
        </w:tc>
        <w:tc>
          <w:tcPr>
            <w:tcW w:w="954" w:type="pct"/>
            <w:vAlign w:val="center"/>
          </w:tcPr>
          <w:p w:rsidR="00926884" w:rsidRPr="00926884" w:rsidRDefault="00926884" w:rsidP="001E368A">
            <w:pPr>
              <w:pStyle w:val="afd"/>
              <w:jc w:val="center"/>
              <w:rPr>
                <w:rFonts w:ascii="Times New Roman" w:hAnsi="Times New Roman"/>
                <w:color w:val="000000"/>
                <w:sz w:val="24"/>
                <w:szCs w:val="16"/>
                <w:lang w:val="ru-RU"/>
              </w:rPr>
            </w:pPr>
            <w:r w:rsidRPr="00926884">
              <w:rPr>
                <w:rFonts w:ascii="Times New Roman" w:hAnsi="Times New Roman"/>
                <w:color w:val="000000"/>
                <w:sz w:val="24"/>
                <w:szCs w:val="16"/>
              </w:rPr>
              <w:t>0,0001</w:t>
            </w:r>
            <w:r w:rsidRPr="00926884">
              <w:rPr>
                <w:rFonts w:ascii="Times New Roman" w:hAnsi="Times New Roman"/>
                <w:color w:val="000000"/>
                <w:sz w:val="24"/>
                <w:szCs w:val="16"/>
                <w:lang w:val="ru-RU"/>
              </w:rPr>
              <w:t>2</w:t>
            </w:r>
          </w:p>
        </w:tc>
      </w:tr>
      <w:tr w:rsidR="00926884" w:rsidRPr="00926884" w:rsidTr="00926884">
        <w:trPr>
          <w:jc w:val="center"/>
        </w:trPr>
        <w:tc>
          <w:tcPr>
            <w:tcW w:w="1546" w:type="pct"/>
            <w:vAlign w:val="center"/>
          </w:tcPr>
          <w:p w:rsidR="00926884" w:rsidRPr="00926884" w:rsidRDefault="00926884" w:rsidP="001E368A">
            <w:pPr>
              <w:pStyle w:val="afd"/>
              <w:jc w:val="center"/>
              <w:rPr>
                <w:rFonts w:ascii="Times New Roman" w:hAnsi="Times New Roman"/>
                <w:color w:val="000000"/>
                <w:sz w:val="24"/>
                <w:szCs w:val="16"/>
                <w:vertAlign w:val="subscript"/>
              </w:rPr>
            </w:pPr>
            <w:r w:rsidRPr="00926884">
              <w:rPr>
                <w:rFonts w:ascii="Times New Roman" w:hAnsi="Times New Roman"/>
                <w:color w:val="000000"/>
                <w:sz w:val="24"/>
                <w:szCs w:val="16"/>
              </w:rPr>
              <w:t>SO</w:t>
            </w:r>
            <w:r w:rsidRPr="00926884">
              <w:rPr>
                <w:rFonts w:ascii="Times New Roman" w:hAnsi="Times New Roman"/>
                <w:color w:val="000000"/>
                <w:sz w:val="24"/>
                <w:szCs w:val="16"/>
                <w:vertAlign w:val="subscript"/>
              </w:rPr>
              <w:t>4</w:t>
            </w:r>
          </w:p>
        </w:tc>
        <w:tc>
          <w:tcPr>
            <w:tcW w:w="954" w:type="pct"/>
            <w:vAlign w:val="center"/>
          </w:tcPr>
          <w:p w:rsidR="00926884" w:rsidRPr="00926884" w:rsidRDefault="00926884" w:rsidP="001E368A">
            <w:pPr>
              <w:pStyle w:val="afd"/>
              <w:jc w:val="center"/>
              <w:rPr>
                <w:rFonts w:ascii="Times New Roman" w:hAnsi="Times New Roman"/>
                <w:color w:val="000000"/>
                <w:sz w:val="24"/>
                <w:szCs w:val="16"/>
              </w:rPr>
            </w:pPr>
            <w:r w:rsidRPr="00926884">
              <w:rPr>
                <w:rFonts w:ascii="Times New Roman" w:hAnsi="Times New Roman"/>
                <w:color w:val="000000"/>
                <w:sz w:val="24"/>
                <w:szCs w:val="16"/>
              </w:rPr>
              <w:t>0,29</w:t>
            </w:r>
          </w:p>
        </w:tc>
        <w:tc>
          <w:tcPr>
            <w:tcW w:w="1546" w:type="pct"/>
            <w:vAlign w:val="center"/>
          </w:tcPr>
          <w:p w:rsidR="00926884" w:rsidRPr="00926884" w:rsidRDefault="00926884" w:rsidP="001E368A">
            <w:pPr>
              <w:pStyle w:val="afd"/>
              <w:jc w:val="center"/>
              <w:rPr>
                <w:rFonts w:ascii="Times New Roman" w:hAnsi="Times New Roman"/>
                <w:color w:val="000000"/>
                <w:sz w:val="24"/>
                <w:szCs w:val="16"/>
              </w:rPr>
            </w:pPr>
            <w:r w:rsidRPr="00926884">
              <w:rPr>
                <w:rFonts w:ascii="Times New Roman" w:hAnsi="Times New Roman"/>
                <w:color w:val="000000"/>
                <w:sz w:val="24"/>
                <w:szCs w:val="16"/>
              </w:rPr>
              <w:t>S</w:t>
            </w:r>
          </w:p>
        </w:tc>
        <w:tc>
          <w:tcPr>
            <w:tcW w:w="954" w:type="pct"/>
            <w:vAlign w:val="center"/>
          </w:tcPr>
          <w:p w:rsidR="00926884" w:rsidRPr="00926884" w:rsidRDefault="00926884" w:rsidP="001E368A">
            <w:pPr>
              <w:pStyle w:val="afd"/>
              <w:jc w:val="center"/>
              <w:rPr>
                <w:rFonts w:ascii="Times New Roman" w:hAnsi="Times New Roman"/>
                <w:color w:val="000000"/>
                <w:sz w:val="24"/>
                <w:szCs w:val="16"/>
              </w:rPr>
            </w:pPr>
            <w:r w:rsidRPr="00926884">
              <w:rPr>
                <w:rFonts w:ascii="Times New Roman" w:hAnsi="Times New Roman"/>
                <w:color w:val="000000"/>
                <w:sz w:val="24"/>
                <w:szCs w:val="16"/>
              </w:rPr>
              <w:t>0,0008</w:t>
            </w:r>
          </w:p>
        </w:tc>
      </w:tr>
      <w:tr w:rsidR="00926884" w:rsidRPr="00926884" w:rsidTr="00926884">
        <w:trPr>
          <w:jc w:val="center"/>
        </w:trPr>
        <w:tc>
          <w:tcPr>
            <w:tcW w:w="1546" w:type="pct"/>
            <w:vAlign w:val="center"/>
          </w:tcPr>
          <w:p w:rsidR="00926884" w:rsidRPr="00926884" w:rsidRDefault="00926884" w:rsidP="001E368A">
            <w:pPr>
              <w:pStyle w:val="afd"/>
              <w:jc w:val="center"/>
              <w:rPr>
                <w:rFonts w:ascii="Times New Roman" w:hAnsi="Times New Roman"/>
                <w:color w:val="000000"/>
                <w:sz w:val="24"/>
                <w:szCs w:val="16"/>
              </w:rPr>
            </w:pPr>
            <w:proofErr w:type="spellStart"/>
            <w:r w:rsidRPr="00926884">
              <w:rPr>
                <w:rFonts w:ascii="Times New Roman" w:hAnsi="Times New Roman"/>
                <w:color w:val="000000"/>
                <w:sz w:val="24"/>
                <w:szCs w:val="16"/>
              </w:rPr>
              <w:t>Cl</w:t>
            </w:r>
            <w:proofErr w:type="spellEnd"/>
          </w:p>
        </w:tc>
        <w:tc>
          <w:tcPr>
            <w:tcW w:w="954" w:type="pct"/>
            <w:vAlign w:val="center"/>
          </w:tcPr>
          <w:p w:rsidR="00926884" w:rsidRPr="00926884" w:rsidRDefault="00926884" w:rsidP="001E368A">
            <w:pPr>
              <w:pStyle w:val="afd"/>
              <w:jc w:val="center"/>
              <w:rPr>
                <w:rFonts w:ascii="Times New Roman" w:hAnsi="Times New Roman"/>
                <w:color w:val="000000"/>
                <w:sz w:val="24"/>
                <w:szCs w:val="16"/>
              </w:rPr>
            </w:pPr>
            <w:r w:rsidRPr="00926884">
              <w:rPr>
                <w:rFonts w:ascii="Times New Roman" w:hAnsi="Times New Roman"/>
                <w:color w:val="000000"/>
                <w:sz w:val="24"/>
                <w:szCs w:val="16"/>
              </w:rPr>
              <w:t>0,03</w:t>
            </w:r>
          </w:p>
        </w:tc>
        <w:tc>
          <w:tcPr>
            <w:tcW w:w="1546" w:type="pct"/>
            <w:vAlign w:val="center"/>
          </w:tcPr>
          <w:p w:rsidR="00926884" w:rsidRPr="00926884" w:rsidRDefault="00926884" w:rsidP="001E368A">
            <w:pPr>
              <w:pStyle w:val="afd"/>
              <w:jc w:val="center"/>
              <w:rPr>
                <w:rFonts w:ascii="Times New Roman" w:hAnsi="Times New Roman"/>
                <w:color w:val="000000"/>
                <w:sz w:val="24"/>
                <w:szCs w:val="16"/>
              </w:rPr>
            </w:pPr>
          </w:p>
        </w:tc>
        <w:tc>
          <w:tcPr>
            <w:tcW w:w="954" w:type="pct"/>
            <w:vAlign w:val="center"/>
          </w:tcPr>
          <w:p w:rsidR="00926884" w:rsidRPr="00926884" w:rsidRDefault="00926884" w:rsidP="001E368A">
            <w:pPr>
              <w:pStyle w:val="afd"/>
              <w:jc w:val="center"/>
              <w:rPr>
                <w:rFonts w:ascii="Times New Roman" w:hAnsi="Times New Roman"/>
                <w:color w:val="000000"/>
                <w:sz w:val="24"/>
                <w:szCs w:val="16"/>
              </w:rPr>
            </w:pPr>
          </w:p>
        </w:tc>
      </w:tr>
    </w:tbl>
    <w:p w:rsidR="00926884" w:rsidRPr="008836FE" w:rsidRDefault="00926884" w:rsidP="00926884">
      <w:pPr>
        <w:tabs>
          <w:tab w:val="left" w:pos="9072"/>
        </w:tabs>
        <w:jc w:val="right"/>
        <w:outlineLvl w:val="0"/>
        <w:rPr>
          <w:color w:val="000000"/>
          <w:sz w:val="20"/>
          <w:szCs w:val="20"/>
          <w:lang w:val="ru-RU"/>
        </w:rPr>
      </w:pPr>
    </w:p>
    <w:p w:rsidR="00926884" w:rsidRPr="00926884" w:rsidRDefault="00926884" w:rsidP="00926884">
      <w:pPr>
        <w:ind w:firstLine="284"/>
        <w:jc w:val="both"/>
        <w:rPr>
          <w:rStyle w:val="4a"/>
          <w:color w:val="000000"/>
          <w:sz w:val="24"/>
          <w:szCs w:val="24"/>
          <w:lang w:val="ru-RU"/>
        </w:rPr>
      </w:pPr>
      <w:r w:rsidRPr="00926884">
        <w:rPr>
          <w:rStyle w:val="40pt"/>
          <w:b w:val="0"/>
          <w:spacing w:val="0"/>
          <w:sz w:val="24"/>
          <w:szCs w:val="24"/>
        </w:rPr>
        <w:t>Минеральные вещества могут поступать в организм рыб из воды и пищи. В организме животных обнаружено свыше 70 химических элементов.</w:t>
      </w:r>
      <w:r w:rsidRPr="00926884">
        <w:rPr>
          <w:b/>
          <w:color w:val="000000"/>
          <w:lang w:val="ru-RU"/>
        </w:rPr>
        <w:t xml:space="preserve"> </w:t>
      </w:r>
      <w:r w:rsidRPr="00926884">
        <w:rPr>
          <w:rStyle w:val="40pt"/>
          <w:b w:val="0"/>
          <w:spacing w:val="0"/>
          <w:sz w:val="24"/>
          <w:szCs w:val="24"/>
        </w:rPr>
        <w:t xml:space="preserve">Кислород, углерод, водород, кальций и фосфор являются </w:t>
      </w:r>
      <w:proofErr w:type="spellStart"/>
      <w:r w:rsidRPr="00926884">
        <w:rPr>
          <w:rStyle w:val="495pt"/>
          <w:b w:val="0"/>
          <w:sz w:val="24"/>
          <w:szCs w:val="24"/>
        </w:rPr>
        <w:t>макробиогенными</w:t>
      </w:r>
      <w:proofErr w:type="spellEnd"/>
      <w:r w:rsidRPr="00926884">
        <w:rPr>
          <w:rStyle w:val="495pt"/>
          <w:b w:val="0"/>
          <w:sz w:val="24"/>
          <w:szCs w:val="24"/>
        </w:rPr>
        <w:t xml:space="preserve"> </w:t>
      </w:r>
      <w:r w:rsidRPr="00926884">
        <w:rPr>
          <w:rStyle w:val="40pt"/>
          <w:b w:val="0"/>
          <w:spacing w:val="0"/>
          <w:sz w:val="24"/>
          <w:szCs w:val="24"/>
        </w:rPr>
        <w:t>элементами. В организме содержится б</w:t>
      </w:r>
      <w:r w:rsidRPr="00926884">
        <w:rPr>
          <w:rStyle w:val="40pt"/>
          <w:b w:val="0"/>
          <w:spacing w:val="0"/>
          <w:sz w:val="24"/>
          <w:szCs w:val="24"/>
        </w:rPr>
        <w:t>о</w:t>
      </w:r>
      <w:r w:rsidRPr="00926884">
        <w:rPr>
          <w:rStyle w:val="40pt"/>
          <w:b w:val="0"/>
          <w:spacing w:val="0"/>
          <w:sz w:val="24"/>
          <w:szCs w:val="24"/>
        </w:rPr>
        <w:t>лее 1 %</w:t>
      </w:r>
      <w:r w:rsidRPr="00931035">
        <w:rPr>
          <w:b/>
          <w:lang w:val="ru-RU"/>
        </w:rPr>
        <w:t xml:space="preserve"> </w:t>
      </w:r>
      <w:r w:rsidRPr="00926884">
        <w:rPr>
          <w:rStyle w:val="40pt"/>
          <w:b w:val="0"/>
          <w:spacing w:val="0"/>
          <w:sz w:val="24"/>
          <w:szCs w:val="24"/>
        </w:rPr>
        <w:t>каждого из них.</w:t>
      </w:r>
      <w:r w:rsidRPr="00926884">
        <w:rPr>
          <w:b/>
          <w:color w:val="000000"/>
          <w:lang w:val="ru-RU"/>
        </w:rPr>
        <w:t xml:space="preserve"> </w:t>
      </w:r>
      <w:r w:rsidRPr="00926884">
        <w:rPr>
          <w:rStyle w:val="40pt"/>
          <w:b w:val="0"/>
          <w:spacing w:val="0"/>
          <w:sz w:val="24"/>
          <w:szCs w:val="24"/>
        </w:rPr>
        <w:t>Другие шесть элементов (калий, сера, натрий, хлор, магний, ж</w:t>
      </w:r>
      <w:r w:rsidRPr="00926884">
        <w:rPr>
          <w:rStyle w:val="40pt"/>
          <w:b w:val="0"/>
          <w:spacing w:val="0"/>
          <w:sz w:val="24"/>
          <w:szCs w:val="24"/>
        </w:rPr>
        <w:t>е</w:t>
      </w:r>
      <w:r w:rsidRPr="00926884">
        <w:rPr>
          <w:rStyle w:val="40pt"/>
          <w:b w:val="0"/>
          <w:spacing w:val="0"/>
          <w:sz w:val="24"/>
          <w:szCs w:val="24"/>
        </w:rPr>
        <w:t xml:space="preserve">лезо) </w:t>
      </w:r>
      <w:proofErr w:type="spellStart"/>
      <w:r w:rsidRPr="00926884">
        <w:rPr>
          <w:rStyle w:val="40pt"/>
          <w:b w:val="0"/>
          <w:spacing w:val="0"/>
          <w:sz w:val="24"/>
          <w:szCs w:val="24"/>
        </w:rPr>
        <w:t>олигобиогенные</w:t>
      </w:r>
      <w:proofErr w:type="spellEnd"/>
      <w:r w:rsidRPr="00926884">
        <w:rPr>
          <w:rStyle w:val="40pt"/>
          <w:b w:val="0"/>
          <w:spacing w:val="0"/>
          <w:sz w:val="24"/>
          <w:szCs w:val="24"/>
        </w:rPr>
        <w:t xml:space="preserve">, содержание каждого из них колеблется в организме от </w:t>
      </w:r>
      <w:r w:rsidRPr="00926884">
        <w:rPr>
          <w:rStyle w:val="4Corbel"/>
          <w:rFonts w:ascii="Times New Roman" w:hAnsi="Times New Roman" w:cs="Times New Roman"/>
          <w:b w:val="0"/>
          <w:sz w:val="24"/>
          <w:szCs w:val="24"/>
          <w:lang w:val="ru-RU"/>
        </w:rPr>
        <w:t>0,1</w:t>
      </w:r>
      <w:r w:rsidRPr="00926884">
        <w:rPr>
          <w:rStyle w:val="40pt"/>
          <w:b w:val="0"/>
          <w:spacing w:val="0"/>
          <w:sz w:val="24"/>
          <w:szCs w:val="24"/>
        </w:rPr>
        <w:t xml:space="preserve"> до </w:t>
      </w:r>
      <w:r w:rsidRPr="00926884">
        <w:rPr>
          <w:rStyle w:val="4Corbel"/>
          <w:rFonts w:ascii="Times New Roman" w:hAnsi="Times New Roman" w:cs="Times New Roman"/>
          <w:b w:val="0"/>
          <w:sz w:val="24"/>
          <w:szCs w:val="24"/>
          <w:lang w:val="ru-RU"/>
        </w:rPr>
        <w:t>1</w:t>
      </w:r>
      <w:r w:rsidRPr="00926884">
        <w:rPr>
          <w:rStyle w:val="40pt"/>
          <w:b w:val="0"/>
          <w:spacing w:val="0"/>
          <w:sz w:val="24"/>
          <w:szCs w:val="24"/>
        </w:rPr>
        <w:t xml:space="preserve"> %.</w:t>
      </w:r>
      <w:r w:rsidRPr="00926884">
        <w:rPr>
          <w:b/>
          <w:color w:val="000000"/>
          <w:lang w:val="ru-RU"/>
        </w:rPr>
        <w:t xml:space="preserve"> </w:t>
      </w:r>
      <w:r w:rsidRPr="00926884">
        <w:rPr>
          <w:rStyle w:val="40pt"/>
          <w:b w:val="0"/>
          <w:spacing w:val="0"/>
          <w:sz w:val="24"/>
          <w:szCs w:val="24"/>
        </w:rPr>
        <w:t xml:space="preserve">Содержание каждого из </w:t>
      </w:r>
      <w:proofErr w:type="spellStart"/>
      <w:r w:rsidRPr="00926884">
        <w:rPr>
          <w:rStyle w:val="40pt"/>
          <w:b w:val="0"/>
          <w:spacing w:val="0"/>
          <w:sz w:val="24"/>
          <w:szCs w:val="24"/>
        </w:rPr>
        <w:t>микробиогенных</w:t>
      </w:r>
      <w:proofErr w:type="spellEnd"/>
      <w:r w:rsidRPr="00926884">
        <w:rPr>
          <w:rStyle w:val="40pt"/>
          <w:b w:val="0"/>
          <w:spacing w:val="0"/>
          <w:sz w:val="24"/>
          <w:szCs w:val="24"/>
        </w:rPr>
        <w:t xml:space="preserve"> элементов не превышает 0,01 %. К ним относя</w:t>
      </w:r>
      <w:r w:rsidRPr="00926884">
        <w:rPr>
          <w:rStyle w:val="40pt"/>
          <w:b w:val="0"/>
          <w:spacing w:val="0"/>
          <w:sz w:val="24"/>
          <w:szCs w:val="24"/>
        </w:rPr>
        <w:t>т</w:t>
      </w:r>
      <w:r w:rsidRPr="00926884">
        <w:rPr>
          <w:rStyle w:val="40pt"/>
          <w:b w:val="0"/>
          <w:spacing w:val="0"/>
          <w:sz w:val="24"/>
          <w:szCs w:val="24"/>
        </w:rPr>
        <w:t>ся марганец, молибден, цинк, фтор, бром, йод.</w:t>
      </w:r>
      <w:r w:rsidRPr="00926884">
        <w:rPr>
          <w:b/>
          <w:color w:val="000000"/>
          <w:lang w:val="ru-RU"/>
        </w:rPr>
        <w:t xml:space="preserve"> </w:t>
      </w:r>
      <w:r w:rsidRPr="00926884">
        <w:rPr>
          <w:rStyle w:val="40pt"/>
          <w:b w:val="0"/>
          <w:spacing w:val="0"/>
          <w:sz w:val="24"/>
          <w:szCs w:val="24"/>
        </w:rPr>
        <w:t>Ионы металла (особенно при его недоста</w:t>
      </w:r>
      <w:r w:rsidRPr="00926884">
        <w:rPr>
          <w:rStyle w:val="40pt"/>
          <w:b w:val="0"/>
          <w:spacing w:val="0"/>
          <w:sz w:val="24"/>
          <w:szCs w:val="24"/>
        </w:rPr>
        <w:t>т</w:t>
      </w:r>
      <w:r w:rsidRPr="00926884">
        <w:rPr>
          <w:rStyle w:val="40pt"/>
          <w:b w:val="0"/>
          <w:spacing w:val="0"/>
          <w:sz w:val="24"/>
          <w:szCs w:val="24"/>
        </w:rPr>
        <w:t xml:space="preserve">ке) могут замещаться в организме близким по химическим свойствам и ионному радиусу ионом другого элемента, обычно соседа по группе периодической системы. </w:t>
      </w:r>
      <w:proofErr w:type="gramStart"/>
      <w:r w:rsidRPr="00926884">
        <w:rPr>
          <w:rStyle w:val="40pt"/>
          <w:b w:val="0"/>
          <w:spacing w:val="0"/>
          <w:sz w:val="24"/>
          <w:szCs w:val="24"/>
        </w:rPr>
        <w:t xml:space="preserve">Например, ванадий может занимать место молибдена, кобальт </w:t>
      </w:r>
      <w:r w:rsidRPr="00926884">
        <w:rPr>
          <w:b/>
          <w:lang w:val="ru-RU"/>
        </w:rPr>
        <w:t>–</w:t>
      </w:r>
      <w:r w:rsidRPr="00926884">
        <w:rPr>
          <w:rStyle w:val="40pt"/>
          <w:b w:val="0"/>
          <w:spacing w:val="0"/>
          <w:sz w:val="24"/>
          <w:szCs w:val="24"/>
        </w:rPr>
        <w:t xml:space="preserve"> железа, стронций </w:t>
      </w:r>
      <w:r w:rsidRPr="00926884">
        <w:rPr>
          <w:b/>
          <w:lang w:val="ru-RU"/>
        </w:rPr>
        <w:t>–</w:t>
      </w:r>
      <w:r w:rsidRPr="00926884">
        <w:rPr>
          <w:rStyle w:val="40pt"/>
          <w:b w:val="0"/>
          <w:spacing w:val="0"/>
          <w:sz w:val="24"/>
          <w:szCs w:val="24"/>
        </w:rPr>
        <w:t xml:space="preserve"> кальция, рубидий </w:t>
      </w:r>
      <w:r w:rsidRPr="00926884">
        <w:rPr>
          <w:b/>
          <w:lang w:val="ru-RU"/>
        </w:rPr>
        <w:t>–</w:t>
      </w:r>
      <w:r w:rsidRPr="00926884">
        <w:rPr>
          <w:rStyle w:val="40pt"/>
          <w:b w:val="0"/>
          <w:spacing w:val="0"/>
          <w:sz w:val="24"/>
          <w:szCs w:val="24"/>
        </w:rPr>
        <w:t xml:space="preserve"> калия, литий </w:t>
      </w:r>
      <w:r w:rsidRPr="00926884">
        <w:rPr>
          <w:b/>
          <w:lang w:val="ru-RU"/>
        </w:rPr>
        <w:t>–</w:t>
      </w:r>
      <w:r w:rsidRPr="00926884">
        <w:rPr>
          <w:rStyle w:val="40pt"/>
          <w:b w:val="0"/>
          <w:spacing w:val="0"/>
          <w:sz w:val="24"/>
          <w:szCs w:val="24"/>
        </w:rPr>
        <w:t xml:space="preserve"> натрия.</w:t>
      </w:r>
      <w:proofErr w:type="gramEnd"/>
      <w:r w:rsidRPr="00926884">
        <w:rPr>
          <w:rStyle w:val="40pt"/>
          <w:b w:val="0"/>
          <w:spacing w:val="0"/>
          <w:sz w:val="24"/>
          <w:szCs w:val="24"/>
        </w:rPr>
        <w:t xml:space="preserve"> Иногда </w:t>
      </w:r>
      <w:proofErr w:type="spellStart"/>
      <w:r w:rsidRPr="00926884">
        <w:rPr>
          <w:rStyle w:val="40pt"/>
          <w:b w:val="0"/>
          <w:spacing w:val="0"/>
          <w:sz w:val="24"/>
          <w:szCs w:val="24"/>
        </w:rPr>
        <w:t>взаимозаменяются</w:t>
      </w:r>
      <w:proofErr w:type="spellEnd"/>
      <w:r w:rsidRPr="00926884">
        <w:rPr>
          <w:rStyle w:val="40pt"/>
          <w:b w:val="0"/>
          <w:spacing w:val="0"/>
          <w:sz w:val="24"/>
          <w:szCs w:val="24"/>
        </w:rPr>
        <w:t xml:space="preserve"> ионы весьма различных по своим свойствам элементов, например ионы магния ионами марганца. Возможно, некоторые микроэлементы становятся крайне необходимыми организму и вступают в активный цикл только при состояниях метаболического стресса.</w:t>
      </w:r>
      <w:r w:rsidRPr="00926884">
        <w:rPr>
          <w:rStyle w:val="40pt"/>
          <w:spacing w:val="0"/>
          <w:sz w:val="24"/>
          <w:szCs w:val="24"/>
          <w:shd w:val="clear" w:color="auto" w:fill="auto"/>
        </w:rPr>
        <w:t xml:space="preserve"> </w:t>
      </w:r>
      <w:r w:rsidRPr="00926884">
        <w:rPr>
          <w:color w:val="000000"/>
          <w:lang w:val="ru-RU"/>
        </w:rPr>
        <w:t>Минеральные вещества поступают в о</w:t>
      </w:r>
      <w:r w:rsidRPr="00926884">
        <w:rPr>
          <w:color w:val="000000"/>
          <w:lang w:val="ru-RU"/>
        </w:rPr>
        <w:t>р</w:t>
      </w:r>
      <w:r w:rsidRPr="00926884">
        <w:rPr>
          <w:color w:val="000000"/>
          <w:lang w:val="ru-RU"/>
        </w:rPr>
        <w:t xml:space="preserve">ганизм рыб через жабры и кожу. А. А. </w:t>
      </w:r>
      <w:proofErr w:type="spellStart"/>
      <w:r w:rsidRPr="00926884">
        <w:rPr>
          <w:color w:val="000000"/>
          <w:lang w:val="ru-RU"/>
        </w:rPr>
        <w:t>Яржомбек</w:t>
      </w:r>
      <w:proofErr w:type="spellEnd"/>
      <w:r w:rsidRPr="00926884">
        <w:rPr>
          <w:color w:val="000000"/>
          <w:lang w:val="ru-RU"/>
        </w:rPr>
        <w:t xml:space="preserve"> и др. обнаружили высокую скорость у</w:t>
      </w:r>
      <w:r w:rsidRPr="00926884">
        <w:rPr>
          <w:color w:val="000000"/>
          <w:lang w:val="ru-RU"/>
        </w:rPr>
        <w:t>с</w:t>
      </w:r>
      <w:r w:rsidRPr="00926884">
        <w:rPr>
          <w:color w:val="000000"/>
          <w:lang w:val="ru-RU"/>
        </w:rPr>
        <w:t>воения организмом карпа микроэлементов из их солей: сульфата меди, хлорида марганца, сульфата цинка, хлорида кобальта, введенных в виде общей смеси. Минеральные комп</w:t>
      </w:r>
      <w:r w:rsidRPr="00926884">
        <w:rPr>
          <w:color w:val="000000"/>
          <w:lang w:val="ru-RU"/>
        </w:rPr>
        <w:t>о</w:t>
      </w:r>
      <w:r w:rsidRPr="00926884">
        <w:rPr>
          <w:color w:val="000000"/>
          <w:lang w:val="ru-RU"/>
        </w:rPr>
        <w:t>ненты следует вводить в рацион в том случае, когда их не хватает. Поэтому при составл</w:t>
      </w:r>
      <w:r w:rsidRPr="00926884">
        <w:rPr>
          <w:color w:val="000000"/>
          <w:lang w:val="ru-RU"/>
        </w:rPr>
        <w:t>е</w:t>
      </w:r>
      <w:r w:rsidRPr="00926884">
        <w:rPr>
          <w:color w:val="000000"/>
          <w:lang w:val="ru-RU"/>
        </w:rPr>
        <w:t>нии минеральных смесей следует применять только кормовые препараты, выпускаемые для нужд сельского хозяйства, а химические соединения, вводимые с целью улучшения обеспеченности рыб микроэлементами должны иметь квалификацию не ниже «Ч». Соли микроэлементов поступают на комбикормовый завод различной влажности и степени и</w:t>
      </w:r>
      <w:r w:rsidRPr="00926884">
        <w:rPr>
          <w:color w:val="000000"/>
          <w:lang w:val="ru-RU"/>
        </w:rPr>
        <w:t>з</w:t>
      </w:r>
      <w:r w:rsidRPr="00926884">
        <w:rPr>
          <w:color w:val="000000"/>
          <w:lang w:val="ru-RU"/>
        </w:rPr>
        <w:t>мельчения. Соли среднего и крупного размола требуют измельчения. Сернокислые и хл</w:t>
      </w:r>
      <w:r w:rsidRPr="00926884">
        <w:rPr>
          <w:color w:val="000000"/>
          <w:lang w:val="ru-RU"/>
        </w:rPr>
        <w:t>о</w:t>
      </w:r>
      <w:r w:rsidRPr="00926884">
        <w:rPr>
          <w:color w:val="000000"/>
          <w:lang w:val="ru-RU"/>
        </w:rPr>
        <w:t>ристые соли микроэлементов слеживаются – это вызвано их высокой гигроскопичностью, а соответственно, и высокой влажностью (25</w:t>
      </w:r>
      <w:r w:rsidRPr="00926884">
        <w:rPr>
          <w:lang w:val="ru-RU"/>
        </w:rPr>
        <w:t>–</w:t>
      </w:r>
      <w:r w:rsidRPr="00926884">
        <w:rPr>
          <w:color w:val="000000"/>
          <w:lang w:val="ru-RU"/>
        </w:rPr>
        <w:t>39 %). Углекислые соли микроэлементов содержат незначительный процент влаги (0,02</w:t>
      </w:r>
      <w:r w:rsidRPr="00926884">
        <w:rPr>
          <w:lang w:val="ru-RU"/>
        </w:rPr>
        <w:t>–</w:t>
      </w:r>
      <w:r w:rsidRPr="00926884">
        <w:rPr>
          <w:color w:val="000000"/>
          <w:lang w:val="ru-RU"/>
        </w:rPr>
        <w:t xml:space="preserve">12 %). Влажность солей следует учитывать при дозировании внесения микроэлементов в корма. </w:t>
      </w:r>
      <w:r w:rsidRPr="00926884">
        <w:rPr>
          <w:rStyle w:val="4a"/>
          <w:color w:val="000000"/>
          <w:sz w:val="24"/>
          <w:szCs w:val="24"/>
          <w:lang w:val="ru-RU"/>
        </w:rPr>
        <w:t xml:space="preserve">Вносить в корма следует </w:t>
      </w:r>
      <w:proofErr w:type="spellStart"/>
      <w:r w:rsidRPr="00926884">
        <w:rPr>
          <w:rStyle w:val="4a"/>
          <w:color w:val="000000"/>
          <w:sz w:val="24"/>
          <w:szCs w:val="24"/>
          <w:lang w:val="ru-RU"/>
        </w:rPr>
        <w:t>водораств</w:t>
      </w:r>
      <w:r w:rsidRPr="00926884">
        <w:rPr>
          <w:rStyle w:val="4a"/>
          <w:color w:val="000000"/>
          <w:sz w:val="24"/>
          <w:szCs w:val="24"/>
          <w:lang w:val="ru-RU"/>
        </w:rPr>
        <w:t>о</w:t>
      </w:r>
      <w:r w:rsidRPr="00926884">
        <w:rPr>
          <w:rStyle w:val="4a"/>
          <w:color w:val="000000"/>
          <w:sz w:val="24"/>
          <w:szCs w:val="24"/>
          <w:lang w:val="ru-RU"/>
        </w:rPr>
        <w:t>римые</w:t>
      </w:r>
      <w:proofErr w:type="spellEnd"/>
      <w:r w:rsidRPr="00926884">
        <w:rPr>
          <w:rStyle w:val="4a"/>
          <w:color w:val="000000"/>
          <w:sz w:val="24"/>
          <w:szCs w:val="24"/>
          <w:lang w:val="ru-RU"/>
        </w:rPr>
        <w:t xml:space="preserve"> соли, а при расчете доз этих </w:t>
      </w:r>
      <w:r w:rsidRPr="00926884">
        <w:rPr>
          <w:rStyle w:val="105pt0pt"/>
          <w:spacing w:val="0"/>
          <w:sz w:val="24"/>
          <w:szCs w:val="24"/>
        </w:rPr>
        <w:t xml:space="preserve">солей </w:t>
      </w:r>
      <w:r w:rsidRPr="00926884">
        <w:rPr>
          <w:rStyle w:val="4a"/>
          <w:color w:val="000000"/>
          <w:sz w:val="24"/>
          <w:szCs w:val="24"/>
          <w:lang w:val="ru-RU"/>
        </w:rPr>
        <w:t>предварительно определяют содержание эл</w:t>
      </w:r>
      <w:r w:rsidRPr="00926884">
        <w:rPr>
          <w:rStyle w:val="4a"/>
          <w:color w:val="000000"/>
          <w:sz w:val="24"/>
          <w:szCs w:val="24"/>
          <w:lang w:val="ru-RU"/>
        </w:rPr>
        <w:t>е</w:t>
      </w:r>
      <w:r w:rsidRPr="00926884">
        <w:rPr>
          <w:rStyle w:val="4a"/>
          <w:color w:val="000000"/>
          <w:sz w:val="24"/>
          <w:szCs w:val="24"/>
          <w:lang w:val="ru-RU"/>
        </w:rPr>
        <w:t>мента в них. При расчетах не следует забывать о кристаллизационной воде, если в корм добавляют кристаллогидрат, а не безводную соль. Например, для внесения в корм 3 г к</w:t>
      </w:r>
      <w:r w:rsidRPr="00926884">
        <w:rPr>
          <w:rStyle w:val="4a"/>
          <w:color w:val="000000"/>
          <w:sz w:val="24"/>
          <w:szCs w:val="24"/>
          <w:lang w:val="ru-RU"/>
        </w:rPr>
        <w:t>о</w:t>
      </w:r>
      <w:r w:rsidRPr="00926884">
        <w:rPr>
          <w:rStyle w:val="4a"/>
          <w:color w:val="000000"/>
          <w:sz w:val="24"/>
          <w:szCs w:val="24"/>
          <w:lang w:val="ru-RU"/>
        </w:rPr>
        <w:t>бальта следует взять хлорида кобальта 6,06 г, а того же хлорида кобальта в виде криста</w:t>
      </w:r>
      <w:r w:rsidRPr="00926884">
        <w:rPr>
          <w:rStyle w:val="4a"/>
          <w:color w:val="000000"/>
          <w:sz w:val="24"/>
          <w:szCs w:val="24"/>
          <w:lang w:val="ru-RU"/>
        </w:rPr>
        <w:t>л</w:t>
      </w:r>
      <w:r w:rsidRPr="00926884">
        <w:rPr>
          <w:rStyle w:val="4a"/>
          <w:color w:val="000000"/>
          <w:sz w:val="24"/>
          <w:szCs w:val="24"/>
          <w:lang w:val="ru-RU"/>
        </w:rPr>
        <w:t xml:space="preserve">логидрата </w:t>
      </w:r>
      <w:r w:rsidRPr="00926884">
        <w:rPr>
          <w:lang w:val="ru-RU"/>
        </w:rPr>
        <w:t>–</w:t>
      </w:r>
      <w:r w:rsidRPr="00926884">
        <w:rPr>
          <w:rStyle w:val="4a"/>
          <w:color w:val="000000"/>
          <w:sz w:val="24"/>
          <w:szCs w:val="24"/>
          <w:lang w:val="ru-RU"/>
        </w:rPr>
        <w:t xml:space="preserve"> 12,04 г, т. е. почти в 2 раза больше. При аномально высоком содержании к</w:t>
      </w:r>
      <w:r w:rsidRPr="00926884">
        <w:rPr>
          <w:rStyle w:val="4a"/>
          <w:color w:val="000000"/>
          <w:sz w:val="24"/>
          <w:szCs w:val="24"/>
          <w:lang w:val="ru-RU"/>
        </w:rPr>
        <w:t>а</w:t>
      </w:r>
      <w:r w:rsidRPr="00926884">
        <w:rPr>
          <w:rStyle w:val="4a"/>
          <w:color w:val="000000"/>
          <w:sz w:val="24"/>
          <w:szCs w:val="24"/>
          <w:lang w:val="ru-RU"/>
        </w:rPr>
        <w:t xml:space="preserve">кого-либо элемента в воде или корме следует уменьшить дозировки элементов-синергистов и увеличить – антагонистов. Включение в комбикорма сбалансированного количества сернокислых солей марганца, магния, цинка, хлорида и бикарбоната натрия, углекислого кобальта, солей кальция, меди, </w:t>
      </w:r>
      <w:proofErr w:type="spellStart"/>
      <w:r w:rsidRPr="00926884">
        <w:rPr>
          <w:rStyle w:val="4a"/>
          <w:color w:val="000000"/>
          <w:sz w:val="24"/>
          <w:szCs w:val="24"/>
          <w:lang w:val="ru-RU"/>
        </w:rPr>
        <w:t>диаммонийфосфата</w:t>
      </w:r>
      <w:proofErr w:type="spellEnd"/>
      <w:r w:rsidRPr="00926884">
        <w:rPr>
          <w:rStyle w:val="4a"/>
          <w:color w:val="000000"/>
          <w:sz w:val="24"/>
          <w:szCs w:val="24"/>
          <w:lang w:val="ru-RU"/>
        </w:rPr>
        <w:t xml:space="preserve"> значительно повышает эффективность использования комбикормов и обеспечивает ускорение роста рыб на 27</w:t>
      </w:r>
      <w:r w:rsidRPr="00926884">
        <w:rPr>
          <w:lang w:val="ru-RU"/>
        </w:rPr>
        <w:t>–</w:t>
      </w:r>
      <w:r w:rsidRPr="00926884">
        <w:rPr>
          <w:rStyle w:val="4a"/>
          <w:color w:val="000000"/>
          <w:sz w:val="24"/>
          <w:szCs w:val="24"/>
          <w:lang w:val="ru-RU"/>
        </w:rPr>
        <w:t xml:space="preserve">30 </w:t>
      </w:r>
      <w:r w:rsidRPr="00926884">
        <w:rPr>
          <w:rStyle w:val="0pt"/>
          <w:b w:val="0"/>
          <w:i w:val="0"/>
          <w:spacing w:val="0"/>
          <w:sz w:val="24"/>
          <w:szCs w:val="24"/>
          <w:lang w:val="ru-RU"/>
        </w:rPr>
        <w:t>%</w:t>
      </w:r>
      <w:r w:rsidRPr="00926884">
        <w:rPr>
          <w:rStyle w:val="4a"/>
          <w:color w:val="000000"/>
          <w:sz w:val="24"/>
          <w:szCs w:val="24"/>
          <w:lang w:val="ru-RU"/>
        </w:rPr>
        <w:t xml:space="preserve"> при тех же затратах кормовых единиц.</w:t>
      </w:r>
    </w:p>
    <w:p w:rsidR="00926884" w:rsidRPr="00926884" w:rsidRDefault="00926884" w:rsidP="00926884">
      <w:pPr>
        <w:ind w:firstLine="284"/>
        <w:jc w:val="both"/>
        <w:rPr>
          <w:rStyle w:val="4a"/>
          <w:color w:val="000000"/>
          <w:sz w:val="24"/>
          <w:szCs w:val="24"/>
          <w:lang w:val="ru-RU"/>
        </w:rPr>
      </w:pPr>
      <w:r w:rsidRPr="00926884">
        <w:rPr>
          <w:rStyle w:val="4a"/>
          <w:color w:val="000000"/>
          <w:sz w:val="24"/>
          <w:szCs w:val="24"/>
          <w:lang w:val="ru-RU"/>
        </w:rPr>
        <w:t>Количественный и качественный подбор солевых компонентов основан на анализе де</w:t>
      </w:r>
      <w:r w:rsidRPr="00926884">
        <w:rPr>
          <w:rStyle w:val="4a"/>
          <w:color w:val="000000"/>
          <w:sz w:val="24"/>
          <w:szCs w:val="24"/>
          <w:lang w:val="ru-RU"/>
        </w:rPr>
        <w:t>й</w:t>
      </w:r>
      <w:r w:rsidRPr="00926884">
        <w:rPr>
          <w:rStyle w:val="4a"/>
          <w:color w:val="000000"/>
          <w:sz w:val="24"/>
          <w:szCs w:val="24"/>
          <w:lang w:val="ru-RU"/>
        </w:rPr>
        <w:t>ствия определенных элементов на метаболические процессы, протекающие в организме пресноводных рыб с учетом действия теплового фактора среды. Вводимые в корма соли магния, марганца и цинка в сочетании с бикарбонатом натрия активируют процессы у</w:t>
      </w:r>
      <w:r w:rsidRPr="00926884">
        <w:rPr>
          <w:rStyle w:val="4a"/>
          <w:color w:val="000000"/>
          <w:sz w:val="24"/>
          <w:szCs w:val="24"/>
          <w:lang w:val="ru-RU"/>
        </w:rPr>
        <w:t>с</w:t>
      </w:r>
      <w:r w:rsidRPr="00926884">
        <w:rPr>
          <w:rStyle w:val="4a"/>
          <w:color w:val="000000"/>
          <w:sz w:val="24"/>
          <w:szCs w:val="24"/>
          <w:lang w:val="ru-RU"/>
        </w:rPr>
        <w:t xml:space="preserve">воения углекислоты, усиливая биосинтез органических соединений. Введение </w:t>
      </w:r>
      <w:proofErr w:type="spellStart"/>
      <w:r w:rsidRPr="00926884">
        <w:rPr>
          <w:rStyle w:val="4a"/>
          <w:color w:val="000000"/>
          <w:sz w:val="24"/>
          <w:szCs w:val="24"/>
          <w:lang w:val="ru-RU"/>
        </w:rPr>
        <w:t>диамм</w:t>
      </w:r>
      <w:r w:rsidRPr="00926884">
        <w:rPr>
          <w:rStyle w:val="4a"/>
          <w:color w:val="000000"/>
          <w:sz w:val="24"/>
          <w:szCs w:val="24"/>
          <w:lang w:val="ru-RU"/>
        </w:rPr>
        <w:t>о</w:t>
      </w:r>
      <w:r w:rsidRPr="00926884">
        <w:rPr>
          <w:rStyle w:val="4a"/>
          <w:color w:val="000000"/>
          <w:sz w:val="24"/>
          <w:szCs w:val="24"/>
          <w:lang w:val="ru-RU"/>
        </w:rPr>
        <w:t>нийфосфата</w:t>
      </w:r>
      <w:proofErr w:type="spellEnd"/>
      <w:r w:rsidRPr="00926884">
        <w:rPr>
          <w:rStyle w:val="4a"/>
          <w:color w:val="000000"/>
          <w:sz w:val="24"/>
          <w:szCs w:val="24"/>
          <w:lang w:val="ru-RU"/>
        </w:rPr>
        <w:t xml:space="preserve"> преследует цель частичной замены органического азота кормов на азот амм</w:t>
      </w:r>
      <w:r w:rsidRPr="00926884">
        <w:rPr>
          <w:rStyle w:val="4a"/>
          <w:color w:val="000000"/>
          <w:sz w:val="24"/>
          <w:szCs w:val="24"/>
          <w:lang w:val="ru-RU"/>
        </w:rPr>
        <w:t>о</w:t>
      </w:r>
      <w:r w:rsidRPr="00926884">
        <w:rPr>
          <w:rStyle w:val="4a"/>
          <w:color w:val="000000"/>
          <w:sz w:val="24"/>
          <w:szCs w:val="24"/>
          <w:lang w:val="ru-RU"/>
        </w:rPr>
        <w:t>нийных солей, а также обогащения кормов фосфором, необходимым для роста и развития организма рыб. Кобальт обладает активирующим действием по отношению к костной щ</w:t>
      </w:r>
      <w:r w:rsidRPr="00926884">
        <w:rPr>
          <w:rStyle w:val="4a"/>
          <w:color w:val="000000"/>
          <w:sz w:val="24"/>
          <w:szCs w:val="24"/>
          <w:lang w:val="ru-RU"/>
        </w:rPr>
        <w:t>е</w:t>
      </w:r>
      <w:r w:rsidRPr="00926884">
        <w:rPr>
          <w:rStyle w:val="4a"/>
          <w:color w:val="000000"/>
          <w:sz w:val="24"/>
          <w:szCs w:val="24"/>
          <w:lang w:val="ru-RU"/>
        </w:rPr>
        <w:lastRenderedPageBreak/>
        <w:t>лочной фосфатазе, известно также его положительное влияние на ассимиляцию азота, у</w:t>
      </w:r>
      <w:r w:rsidRPr="00926884">
        <w:rPr>
          <w:rStyle w:val="4a"/>
          <w:color w:val="000000"/>
          <w:sz w:val="24"/>
          <w:szCs w:val="24"/>
          <w:lang w:val="ru-RU"/>
        </w:rPr>
        <w:t>г</w:t>
      </w:r>
      <w:r w:rsidRPr="00926884">
        <w:rPr>
          <w:rStyle w:val="4a"/>
          <w:color w:val="000000"/>
          <w:sz w:val="24"/>
          <w:szCs w:val="24"/>
          <w:lang w:val="ru-RU"/>
        </w:rPr>
        <w:t xml:space="preserve">лекислоты, биосинтез </w:t>
      </w:r>
      <w:r w:rsidRPr="00931035">
        <w:rPr>
          <w:rStyle w:val="4a"/>
          <w:color w:val="000000"/>
          <w:sz w:val="24"/>
          <w:szCs w:val="24"/>
          <w:lang w:val="ru-RU"/>
        </w:rPr>
        <w:t xml:space="preserve">мышечных </w:t>
      </w:r>
      <w:r w:rsidRPr="00926884">
        <w:rPr>
          <w:rStyle w:val="4a"/>
          <w:color w:val="000000"/>
          <w:sz w:val="24"/>
          <w:szCs w:val="24"/>
          <w:lang w:val="ru-RU"/>
        </w:rPr>
        <w:t>белков. Некоторые из добавляемых элементов актив</w:t>
      </w:r>
      <w:r w:rsidRPr="00926884">
        <w:rPr>
          <w:rStyle w:val="4a"/>
          <w:color w:val="000000"/>
          <w:sz w:val="24"/>
          <w:szCs w:val="24"/>
          <w:lang w:val="ru-RU"/>
        </w:rPr>
        <w:t>и</w:t>
      </w:r>
      <w:r w:rsidRPr="00926884">
        <w:rPr>
          <w:rStyle w:val="4a"/>
          <w:color w:val="000000"/>
          <w:sz w:val="24"/>
          <w:szCs w:val="24"/>
          <w:lang w:val="ru-RU"/>
        </w:rPr>
        <w:t>руют соответствующие ферменты, другие являются пластическим материалом.</w:t>
      </w:r>
    </w:p>
    <w:p w:rsidR="00926884" w:rsidRPr="00926884" w:rsidRDefault="00926884" w:rsidP="00926884">
      <w:pPr>
        <w:ind w:firstLine="284"/>
        <w:jc w:val="both"/>
        <w:rPr>
          <w:color w:val="000000"/>
          <w:lang w:val="ru-RU"/>
        </w:rPr>
      </w:pPr>
      <w:r w:rsidRPr="00926884">
        <w:rPr>
          <w:color w:val="000000"/>
          <w:lang w:val="ru-RU"/>
        </w:rPr>
        <w:t>Нормализующее влияние на обмен липидов оказывает добавление в корм холина, в</w:t>
      </w:r>
      <w:r w:rsidRPr="00926884">
        <w:rPr>
          <w:color w:val="000000"/>
          <w:lang w:val="ru-RU"/>
        </w:rPr>
        <w:t>и</w:t>
      </w:r>
      <w:r w:rsidRPr="00926884">
        <w:rPr>
          <w:color w:val="000000"/>
          <w:lang w:val="ru-RU"/>
        </w:rPr>
        <w:t>тамина</w:t>
      </w:r>
      <w:proofErr w:type="gramStart"/>
      <w:r w:rsidRPr="00926884">
        <w:rPr>
          <w:color w:val="000000"/>
          <w:lang w:val="ru-RU"/>
        </w:rPr>
        <w:t xml:space="preserve"> В</w:t>
      </w:r>
      <w:proofErr w:type="gramEnd"/>
      <w:r w:rsidRPr="00926884">
        <w:rPr>
          <w:color w:val="000000"/>
          <w:lang w:val="ru-RU"/>
        </w:rPr>
        <w:t>, тиамина, метионина. Эти биологически активные соединения не только сущес</w:t>
      </w:r>
      <w:r w:rsidRPr="00926884">
        <w:rPr>
          <w:color w:val="000000"/>
          <w:lang w:val="ru-RU"/>
        </w:rPr>
        <w:t>т</w:t>
      </w:r>
      <w:r w:rsidRPr="00926884">
        <w:rPr>
          <w:color w:val="000000"/>
          <w:lang w:val="ru-RU"/>
        </w:rPr>
        <w:t xml:space="preserve">венно ограничивают </w:t>
      </w:r>
      <w:proofErr w:type="spellStart"/>
      <w:r w:rsidRPr="00926884">
        <w:rPr>
          <w:color w:val="000000"/>
          <w:lang w:val="ru-RU"/>
        </w:rPr>
        <w:t>липогенез</w:t>
      </w:r>
      <w:proofErr w:type="spellEnd"/>
      <w:r w:rsidRPr="00926884">
        <w:rPr>
          <w:color w:val="000000"/>
          <w:lang w:val="ru-RU"/>
        </w:rPr>
        <w:t>, но и увеличивают прирост рыб. Внесение лимитирующих микроэлементов приводит к экономии основных биогенных элементов вследствие лучш</w:t>
      </w:r>
      <w:r w:rsidRPr="00926884">
        <w:rPr>
          <w:color w:val="000000"/>
          <w:lang w:val="ru-RU"/>
        </w:rPr>
        <w:t>е</w:t>
      </w:r>
      <w:r w:rsidRPr="00926884">
        <w:rPr>
          <w:color w:val="000000"/>
          <w:lang w:val="ru-RU"/>
        </w:rPr>
        <w:t>го их использования и продуктивного действия. Эти данные следует иметь в виду при в</w:t>
      </w:r>
      <w:r w:rsidRPr="00926884">
        <w:rPr>
          <w:color w:val="000000"/>
          <w:lang w:val="ru-RU"/>
        </w:rPr>
        <w:t>ы</w:t>
      </w:r>
      <w:r w:rsidRPr="00926884">
        <w:rPr>
          <w:color w:val="000000"/>
          <w:lang w:val="ru-RU"/>
        </w:rPr>
        <w:t>боре микроэлементов и дозировок вносимых препаратов. В практике рыбоводства извес</w:t>
      </w:r>
      <w:r w:rsidRPr="00926884">
        <w:rPr>
          <w:color w:val="000000"/>
          <w:lang w:val="ru-RU"/>
        </w:rPr>
        <w:t>т</w:t>
      </w:r>
      <w:r w:rsidRPr="00926884">
        <w:rPr>
          <w:color w:val="000000"/>
          <w:lang w:val="ru-RU"/>
        </w:rPr>
        <w:t>но немало примеров случайного выбора микроэлементов и их концентраций, избранных для опытов на зарыбленных водоемах. Отсутствие учета биогеохимических факторов в лучшем случае ведет к получению противоречивых результатов, в худшем – к загрязн</w:t>
      </w:r>
      <w:r w:rsidRPr="00926884">
        <w:rPr>
          <w:color w:val="000000"/>
          <w:lang w:val="ru-RU"/>
        </w:rPr>
        <w:t>е</w:t>
      </w:r>
      <w:r w:rsidRPr="00926884">
        <w:rPr>
          <w:color w:val="000000"/>
          <w:lang w:val="ru-RU"/>
        </w:rPr>
        <w:t>нию экосистемы опасными ингредиентами. В отличие от ошибок в применении обычных удобрений, вызывающих, как правило, лишь снижение хозяйственных показателей, гр</w:t>
      </w:r>
      <w:r w:rsidRPr="00926884">
        <w:rPr>
          <w:color w:val="000000"/>
          <w:lang w:val="ru-RU"/>
        </w:rPr>
        <w:t>у</w:t>
      </w:r>
      <w:r w:rsidRPr="00926884">
        <w:rPr>
          <w:color w:val="000000"/>
          <w:lang w:val="ru-RU"/>
        </w:rPr>
        <w:t xml:space="preserve">бые ошибки в применении микроудобрений имеют более опасные последствия, поскольку микроэлементы способны аккумулироваться отдельными звеньями </w:t>
      </w:r>
      <w:proofErr w:type="spellStart"/>
      <w:r w:rsidRPr="00926884">
        <w:rPr>
          <w:color w:val="000000"/>
          <w:lang w:val="ru-RU"/>
        </w:rPr>
        <w:t>экоцепей</w:t>
      </w:r>
      <w:proofErr w:type="spellEnd"/>
      <w:r w:rsidRPr="00926884">
        <w:rPr>
          <w:color w:val="000000"/>
          <w:lang w:val="ru-RU"/>
        </w:rPr>
        <w:t xml:space="preserve"> и вызывать токсические эффекты. В настоящее время не стоит вопрос – вносить или не вносить ми</w:t>
      </w:r>
      <w:r w:rsidRPr="00926884">
        <w:rPr>
          <w:color w:val="000000"/>
          <w:lang w:val="ru-RU"/>
        </w:rPr>
        <w:t>к</w:t>
      </w:r>
      <w:r w:rsidRPr="00926884">
        <w:rPr>
          <w:color w:val="000000"/>
          <w:lang w:val="ru-RU"/>
        </w:rPr>
        <w:t xml:space="preserve">роудобрения, особенно в случаях явного </w:t>
      </w:r>
      <w:proofErr w:type="spellStart"/>
      <w:r w:rsidRPr="00926884">
        <w:rPr>
          <w:color w:val="000000"/>
          <w:lang w:val="ru-RU"/>
        </w:rPr>
        <w:t>лимитирования</w:t>
      </w:r>
      <w:proofErr w:type="spellEnd"/>
      <w:r w:rsidRPr="00926884">
        <w:rPr>
          <w:color w:val="000000"/>
          <w:lang w:val="ru-RU"/>
        </w:rPr>
        <w:t xml:space="preserve"> по одному или нескольким эл</w:t>
      </w:r>
      <w:r w:rsidRPr="00926884">
        <w:rPr>
          <w:color w:val="000000"/>
          <w:lang w:val="ru-RU"/>
        </w:rPr>
        <w:t>е</w:t>
      </w:r>
      <w:r w:rsidRPr="00926884">
        <w:rPr>
          <w:color w:val="000000"/>
          <w:lang w:val="ru-RU"/>
        </w:rPr>
        <w:t>ментам, но следует проявлять осмотрительность в выборе форм, используемых соедин</w:t>
      </w:r>
      <w:r w:rsidRPr="00926884">
        <w:rPr>
          <w:color w:val="000000"/>
          <w:lang w:val="ru-RU"/>
        </w:rPr>
        <w:t>е</w:t>
      </w:r>
      <w:r w:rsidRPr="00926884">
        <w:rPr>
          <w:color w:val="000000"/>
          <w:lang w:val="ru-RU"/>
        </w:rPr>
        <w:t xml:space="preserve">ний, доз, режима и способов внесения микроудобрений в воду. </w:t>
      </w:r>
    </w:p>
    <w:p w:rsidR="00926884" w:rsidRPr="00926884" w:rsidRDefault="00926884" w:rsidP="00926884">
      <w:pPr>
        <w:ind w:firstLine="284"/>
        <w:jc w:val="both"/>
        <w:rPr>
          <w:rStyle w:val="4a"/>
          <w:color w:val="000000"/>
          <w:sz w:val="24"/>
          <w:szCs w:val="24"/>
          <w:lang w:val="ru-RU"/>
        </w:rPr>
      </w:pPr>
      <w:r w:rsidRPr="00926884">
        <w:rPr>
          <w:rStyle w:val="4a"/>
          <w:color w:val="000000"/>
          <w:sz w:val="24"/>
          <w:szCs w:val="24"/>
          <w:lang w:val="ru-RU"/>
        </w:rPr>
        <w:t>Химические элементы С</w:t>
      </w:r>
      <w:r w:rsidRPr="00926884">
        <w:rPr>
          <w:rStyle w:val="4a"/>
          <w:color w:val="000000"/>
          <w:sz w:val="24"/>
          <w:szCs w:val="24"/>
          <w:lang w:val="en-US"/>
        </w:rPr>
        <w:t>u</w:t>
      </w:r>
      <w:r w:rsidRPr="00926884">
        <w:rPr>
          <w:rStyle w:val="4a"/>
          <w:color w:val="000000"/>
          <w:sz w:val="24"/>
          <w:szCs w:val="24"/>
          <w:lang w:val="ru-RU"/>
        </w:rPr>
        <w:t xml:space="preserve">, </w:t>
      </w:r>
      <w:r w:rsidRPr="00926884">
        <w:rPr>
          <w:rStyle w:val="105pt"/>
          <w:color w:val="000000"/>
          <w:sz w:val="24"/>
          <w:szCs w:val="24"/>
        </w:rPr>
        <w:t>Zn</w:t>
      </w:r>
      <w:r w:rsidRPr="00926884">
        <w:rPr>
          <w:rStyle w:val="105pt"/>
          <w:color w:val="000000"/>
          <w:sz w:val="24"/>
          <w:szCs w:val="24"/>
          <w:lang w:val="ru-RU"/>
        </w:rPr>
        <w:t xml:space="preserve">, </w:t>
      </w:r>
      <w:r w:rsidRPr="00926884">
        <w:rPr>
          <w:rStyle w:val="105pt"/>
          <w:color w:val="000000"/>
          <w:sz w:val="24"/>
          <w:szCs w:val="24"/>
        </w:rPr>
        <w:t>Fe</w:t>
      </w:r>
      <w:r w:rsidRPr="00926884">
        <w:rPr>
          <w:rStyle w:val="105pt"/>
          <w:color w:val="000000"/>
          <w:sz w:val="24"/>
          <w:szCs w:val="24"/>
          <w:lang w:val="ru-RU"/>
        </w:rPr>
        <w:t>, М</w:t>
      </w:r>
      <w:r w:rsidRPr="00926884">
        <w:rPr>
          <w:rStyle w:val="105pt"/>
          <w:color w:val="000000"/>
          <w:sz w:val="24"/>
          <w:szCs w:val="24"/>
        </w:rPr>
        <w:t>n</w:t>
      </w:r>
      <w:r w:rsidRPr="00926884">
        <w:rPr>
          <w:rStyle w:val="105pt"/>
          <w:color w:val="000000"/>
          <w:sz w:val="24"/>
          <w:szCs w:val="24"/>
          <w:lang w:val="ru-RU"/>
        </w:rPr>
        <w:t xml:space="preserve">, </w:t>
      </w:r>
      <w:proofErr w:type="gramStart"/>
      <w:r w:rsidRPr="00926884">
        <w:rPr>
          <w:rStyle w:val="4a"/>
          <w:color w:val="000000"/>
          <w:sz w:val="24"/>
          <w:szCs w:val="24"/>
          <w:lang w:val="ru-RU"/>
        </w:rPr>
        <w:t>Со</w:t>
      </w:r>
      <w:proofErr w:type="gramEnd"/>
      <w:r w:rsidRPr="00926884">
        <w:rPr>
          <w:rStyle w:val="4a"/>
          <w:color w:val="000000"/>
          <w:sz w:val="24"/>
          <w:szCs w:val="24"/>
          <w:lang w:val="ru-RU"/>
        </w:rPr>
        <w:t>, присутствующие в микродозах, являются н</w:t>
      </w:r>
      <w:r w:rsidRPr="00926884">
        <w:rPr>
          <w:rStyle w:val="4a"/>
          <w:color w:val="000000"/>
          <w:sz w:val="24"/>
          <w:szCs w:val="24"/>
          <w:lang w:val="ru-RU"/>
        </w:rPr>
        <w:t>е</w:t>
      </w:r>
      <w:r w:rsidRPr="00926884">
        <w:rPr>
          <w:rStyle w:val="4a"/>
          <w:color w:val="000000"/>
          <w:sz w:val="24"/>
          <w:szCs w:val="24"/>
          <w:lang w:val="ru-RU"/>
        </w:rPr>
        <w:t>заменимыми для жизни рыб. При их недостатке наблюдаются не только уменьшение ск</w:t>
      </w:r>
      <w:r w:rsidRPr="00926884">
        <w:rPr>
          <w:rStyle w:val="4a"/>
          <w:color w:val="000000"/>
          <w:sz w:val="24"/>
          <w:szCs w:val="24"/>
          <w:lang w:val="ru-RU"/>
        </w:rPr>
        <w:t>о</w:t>
      </w:r>
      <w:r w:rsidRPr="00926884">
        <w:rPr>
          <w:rStyle w:val="4a"/>
          <w:color w:val="000000"/>
          <w:sz w:val="24"/>
          <w:szCs w:val="24"/>
          <w:lang w:val="ru-RU"/>
        </w:rPr>
        <w:t>рости роста, но и аномальные явления у рыб.</w:t>
      </w:r>
    </w:p>
    <w:p w:rsidR="00926884" w:rsidRPr="00926884" w:rsidRDefault="00926884" w:rsidP="00926884">
      <w:pPr>
        <w:ind w:firstLine="284"/>
        <w:jc w:val="both"/>
        <w:rPr>
          <w:rStyle w:val="4a"/>
          <w:color w:val="000000"/>
          <w:sz w:val="24"/>
          <w:szCs w:val="24"/>
          <w:lang w:val="ru-RU"/>
        </w:rPr>
      </w:pPr>
      <w:r w:rsidRPr="00926884">
        <w:rPr>
          <w:rStyle w:val="4a"/>
          <w:color w:val="000000"/>
          <w:sz w:val="24"/>
          <w:szCs w:val="24"/>
          <w:lang w:val="ru-RU"/>
        </w:rPr>
        <w:t>Железо</w:t>
      </w:r>
      <w:r w:rsidRPr="00926884">
        <w:rPr>
          <w:lang w:val="ru-RU"/>
        </w:rPr>
        <w:t xml:space="preserve"> –</w:t>
      </w:r>
      <w:r w:rsidRPr="00926884">
        <w:rPr>
          <w:rStyle w:val="4a"/>
          <w:color w:val="000000"/>
          <w:sz w:val="24"/>
          <w:szCs w:val="24"/>
          <w:lang w:val="ru-RU"/>
        </w:rPr>
        <w:t xml:space="preserve"> это важный для жизни химический элемент. Он входит в гемоглобин. В воде железо содержится в форме </w:t>
      </w:r>
      <w:r w:rsidRPr="00926884">
        <w:rPr>
          <w:rStyle w:val="4a"/>
          <w:color w:val="000000"/>
          <w:sz w:val="24"/>
          <w:szCs w:val="24"/>
          <w:lang w:val="en-US"/>
        </w:rPr>
        <w:t>Fe</w:t>
      </w:r>
      <w:r w:rsidRPr="00926884">
        <w:rPr>
          <w:rStyle w:val="4a"/>
          <w:color w:val="000000"/>
          <w:sz w:val="24"/>
          <w:szCs w:val="24"/>
          <w:vertAlign w:val="subscript"/>
          <w:lang w:val="ru-RU"/>
        </w:rPr>
        <w:t>3</w:t>
      </w:r>
      <w:r w:rsidRPr="00926884">
        <w:rPr>
          <w:rStyle w:val="4a"/>
          <w:color w:val="000000"/>
          <w:sz w:val="24"/>
          <w:szCs w:val="24"/>
          <w:vertAlign w:val="superscript"/>
          <w:lang w:val="ru-RU"/>
        </w:rPr>
        <w:t>+</w:t>
      </w:r>
      <w:r w:rsidRPr="00926884">
        <w:rPr>
          <w:rStyle w:val="4a"/>
          <w:color w:val="000000"/>
          <w:sz w:val="24"/>
          <w:szCs w:val="24"/>
          <w:lang w:val="ru-RU"/>
        </w:rPr>
        <w:t xml:space="preserve"> (окисное железо) и </w:t>
      </w:r>
      <w:r w:rsidRPr="00926884">
        <w:rPr>
          <w:rStyle w:val="4a"/>
          <w:color w:val="000000"/>
          <w:sz w:val="24"/>
          <w:szCs w:val="24"/>
          <w:lang w:val="en-US"/>
        </w:rPr>
        <w:t>Fe</w:t>
      </w:r>
      <w:r w:rsidRPr="00926884">
        <w:rPr>
          <w:rStyle w:val="4a"/>
          <w:color w:val="000000"/>
          <w:sz w:val="24"/>
          <w:szCs w:val="24"/>
          <w:vertAlign w:val="subscript"/>
          <w:lang w:val="ru-RU"/>
        </w:rPr>
        <w:t>2</w:t>
      </w:r>
      <w:r w:rsidRPr="00926884">
        <w:rPr>
          <w:rStyle w:val="4a"/>
          <w:color w:val="000000"/>
          <w:sz w:val="24"/>
          <w:szCs w:val="24"/>
          <w:vertAlign w:val="superscript"/>
          <w:lang w:val="ru-RU"/>
        </w:rPr>
        <w:t>+</w:t>
      </w:r>
      <w:r w:rsidRPr="00926884">
        <w:rPr>
          <w:rStyle w:val="4a"/>
          <w:color w:val="000000"/>
          <w:sz w:val="24"/>
          <w:szCs w:val="24"/>
          <w:lang w:val="ru-RU"/>
        </w:rPr>
        <w:t xml:space="preserve"> (закисное железо). Содержание закисного железа не должно превышать 0,05 мг/л. </w:t>
      </w:r>
    </w:p>
    <w:p w:rsidR="00926884" w:rsidRPr="00926884" w:rsidRDefault="00926884" w:rsidP="00926884">
      <w:pPr>
        <w:ind w:firstLine="284"/>
        <w:jc w:val="both"/>
        <w:rPr>
          <w:rStyle w:val="4a"/>
          <w:color w:val="000000"/>
          <w:sz w:val="24"/>
          <w:szCs w:val="24"/>
          <w:lang w:val="ru-RU"/>
        </w:rPr>
      </w:pPr>
      <w:r w:rsidRPr="00926884">
        <w:rPr>
          <w:rStyle w:val="4a"/>
          <w:color w:val="000000"/>
          <w:sz w:val="24"/>
          <w:szCs w:val="24"/>
          <w:lang w:val="ru-RU"/>
        </w:rPr>
        <w:t xml:space="preserve">Двухвалентное железо легко окисляется и переходит </w:t>
      </w:r>
      <w:proofErr w:type="gramStart"/>
      <w:r w:rsidRPr="00926884">
        <w:rPr>
          <w:rStyle w:val="4a"/>
          <w:color w:val="000000"/>
          <w:sz w:val="24"/>
          <w:szCs w:val="24"/>
          <w:lang w:val="ru-RU"/>
        </w:rPr>
        <w:t>в</w:t>
      </w:r>
      <w:proofErr w:type="gramEnd"/>
      <w:r w:rsidRPr="00926884">
        <w:rPr>
          <w:rStyle w:val="4a"/>
          <w:color w:val="000000"/>
          <w:sz w:val="24"/>
          <w:szCs w:val="24"/>
          <w:lang w:val="ru-RU"/>
        </w:rPr>
        <w:t xml:space="preserve"> трехвалентное. Токсичность ж</w:t>
      </w:r>
      <w:r w:rsidRPr="00926884">
        <w:rPr>
          <w:rStyle w:val="4a"/>
          <w:color w:val="000000"/>
          <w:sz w:val="24"/>
          <w:szCs w:val="24"/>
          <w:lang w:val="ru-RU"/>
        </w:rPr>
        <w:t>е</w:t>
      </w:r>
      <w:r w:rsidRPr="00926884">
        <w:rPr>
          <w:rStyle w:val="4a"/>
          <w:color w:val="000000"/>
          <w:sz w:val="24"/>
          <w:szCs w:val="24"/>
          <w:lang w:val="ru-RU"/>
        </w:rPr>
        <w:t xml:space="preserve">леза усиливается с понижением </w:t>
      </w:r>
      <w:r w:rsidRPr="00926884">
        <w:rPr>
          <w:rStyle w:val="4a"/>
          <w:color w:val="000000"/>
          <w:sz w:val="24"/>
          <w:szCs w:val="24"/>
        </w:rPr>
        <w:t>pH</w:t>
      </w:r>
      <w:r w:rsidRPr="00926884">
        <w:rPr>
          <w:rStyle w:val="4a"/>
          <w:color w:val="000000"/>
          <w:sz w:val="24"/>
          <w:szCs w:val="24"/>
          <w:lang w:val="ru-RU"/>
        </w:rPr>
        <w:t xml:space="preserve"> воды. При </w:t>
      </w:r>
      <w:r w:rsidRPr="00926884">
        <w:rPr>
          <w:rStyle w:val="4a"/>
          <w:color w:val="000000"/>
          <w:sz w:val="24"/>
          <w:szCs w:val="24"/>
        </w:rPr>
        <w:t>pH</w:t>
      </w:r>
      <w:r w:rsidRPr="00926884">
        <w:rPr>
          <w:rStyle w:val="4a"/>
          <w:color w:val="000000"/>
          <w:sz w:val="24"/>
          <w:szCs w:val="24"/>
          <w:lang w:val="ru-RU"/>
        </w:rPr>
        <w:t xml:space="preserve"> менее </w:t>
      </w:r>
      <w:r w:rsidRPr="00926884">
        <w:rPr>
          <w:rStyle w:val="20Corbel"/>
          <w:rFonts w:ascii="Times New Roman" w:hAnsi="Times New Roman" w:cs="Times New Roman"/>
          <w:i w:val="0"/>
          <w:spacing w:val="0"/>
          <w:sz w:val="24"/>
          <w:szCs w:val="24"/>
          <w:lang w:val="ru-RU"/>
        </w:rPr>
        <w:t>6</w:t>
      </w:r>
      <w:r w:rsidRPr="00926884">
        <w:rPr>
          <w:rStyle w:val="4a"/>
          <w:color w:val="000000"/>
          <w:sz w:val="24"/>
          <w:szCs w:val="24"/>
          <w:lang w:val="ru-RU"/>
        </w:rPr>
        <w:t xml:space="preserve"> солей железа не должно быть в воде.</w:t>
      </w:r>
    </w:p>
    <w:p w:rsidR="00926884" w:rsidRPr="00EE3F23" w:rsidRDefault="00926884" w:rsidP="00926884">
      <w:pPr>
        <w:jc w:val="center"/>
        <w:rPr>
          <w:rStyle w:val="4a"/>
          <w:color w:val="000000"/>
          <w:sz w:val="24"/>
          <w:szCs w:val="20"/>
          <w:lang w:val="ru-RU"/>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52"/>
        <w:gridCol w:w="5264"/>
        <w:gridCol w:w="2255"/>
      </w:tblGrid>
      <w:tr w:rsidR="00926884" w:rsidRPr="00926884" w:rsidTr="00926884">
        <w:trPr>
          <w:trHeight w:val="20"/>
          <w:jc w:val="center"/>
        </w:trPr>
        <w:tc>
          <w:tcPr>
            <w:tcW w:w="1072" w:type="pct"/>
            <w:vAlign w:val="center"/>
          </w:tcPr>
          <w:p w:rsidR="00926884" w:rsidRPr="00926884" w:rsidRDefault="00926884" w:rsidP="001E368A">
            <w:pPr>
              <w:jc w:val="center"/>
              <w:rPr>
                <w:color w:val="000000"/>
                <w:szCs w:val="16"/>
              </w:rPr>
            </w:pPr>
            <w:proofErr w:type="spellStart"/>
            <w:r w:rsidRPr="00926884">
              <w:rPr>
                <w:color w:val="000000"/>
                <w:szCs w:val="16"/>
              </w:rPr>
              <w:t>Элемент</w:t>
            </w:r>
            <w:proofErr w:type="spellEnd"/>
          </w:p>
        </w:tc>
        <w:tc>
          <w:tcPr>
            <w:tcW w:w="2750" w:type="pct"/>
            <w:vAlign w:val="center"/>
          </w:tcPr>
          <w:p w:rsidR="00926884" w:rsidRPr="00926884" w:rsidRDefault="00926884" w:rsidP="001E368A">
            <w:pPr>
              <w:jc w:val="center"/>
              <w:rPr>
                <w:color w:val="000000"/>
                <w:szCs w:val="16"/>
              </w:rPr>
            </w:pPr>
            <w:proofErr w:type="spellStart"/>
            <w:r w:rsidRPr="00926884">
              <w:rPr>
                <w:color w:val="000000"/>
                <w:szCs w:val="16"/>
              </w:rPr>
              <w:t>Размерность</w:t>
            </w:r>
            <w:proofErr w:type="spellEnd"/>
          </w:p>
        </w:tc>
        <w:tc>
          <w:tcPr>
            <w:tcW w:w="1178" w:type="pct"/>
            <w:vAlign w:val="center"/>
          </w:tcPr>
          <w:p w:rsidR="00926884" w:rsidRPr="00926884" w:rsidRDefault="00926884" w:rsidP="001E368A">
            <w:pPr>
              <w:jc w:val="center"/>
              <w:rPr>
                <w:color w:val="000000"/>
                <w:szCs w:val="16"/>
              </w:rPr>
            </w:pPr>
            <w:proofErr w:type="spellStart"/>
            <w:r w:rsidRPr="00926884">
              <w:rPr>
                <w:color w:val="000000"/>
                <w:szCs w:val="16"/>
              </w:rPr>
              <w:t>Диапазон</w:t>
            </w:r>
            <w:proofErr w:type="spellEnd"/>
          </w:p>
        </w:tc>
      </w:tr>
      <w:tr w:rsidR="00926884" w:rsidRPr="00926884" w:rsidTr="00926884">
        <w:trPr>
          <w:trHeight w:val="20"/>
          <w:jc w:val="center"/>
        </w:trPr>
        <w:tc>
          <w:tcPr>
            <w:tcW w:w="1072" w:type="pct"/>
            <w:vAlign w:val="center"/>
          </w:tcPr>
          <w:p w:rsidR="00926884" w:rsidRPr="00926884" w:rsidRDefault="00926884" w:rsidP="001E368A">
            <w:pPr>
              <w:rPr>
                <w:color w:val="000000"/>
                <w:szCs w:val="16"/>
              </w:rPr>
            </w:pPr>
            <w:proofErr w:type="spellStart"/>
            <w:r w:rsidRPr="00926884">
              <w:rPr>
                <w:color w:val="000000"/>
                <w:szCs w:val="16"/>
              </w:rPr>
              <w:t>Железо</w:t>
            </w:r>
            <w:proofErr w:type="spellEnd"/>
          </w:p>
        </w:tc>
        <w:tc>
          <w:tcPr>
            <w:tcW w:w="2750" w:type="pct"/>
            <w:vAlign w:val="center"/>
          </w:tcPr>
          <w:p w:rsidR="00926884" w:rsidRPr="00926884" w:rsidRDefault="00926884" w:rsidP="001E368A">
            <w:pPr>
              <w:jc w:val="center"/>
              <w:rPr>
                <w:color w:val="000000"/>
                <w:szCs w:val="16"/>
              </w:rPr>
            </w:pPr>
            <w:proofErr w:type="spellStart"/>
            <w:r w:rsidRPr="00926884">
              <w:rPr>
                <w:color w:val="000000"/>
                <w:szCs w:val="16"/>
              </w:rPr>
              <w:t>мг</w:t>
            </w:r>
            <w:proofErr w:type="spellEnd"/>
            <w:r w:rsidRPr="00926884">
              <w:rPr>
                <w:color w:val="000000"/>
                <w:szCs w:val="16"/>
                <w:lang w:val="en-US"/>
              </w:rPr>
              <w:t>/</w:t>
            </w:r>
            <w:r w:rsidRPr="00926884">
              <w:rPr>
                <w:color w:val="000000"/>
                <w:szCs w:val="16"/>
              </w:rPr>
              <w:t>л</w:t>
            </w:r>
          </w:p>
        </w:tc>
        <w:tc>
          <w:tcPr>
            <w:tcW w:w="1178" w:type="pct"/>
            <w:vAlign w:val="center"/>
          </w:tcPr>
          <w:p w:rsidR="00926884" w:rsidRPr="00926884" w:rsidRDefault="00926884" w:rsidP="001E368A">
            <w:pPr>
              <w:jc w:val="center"/>
              <w:rPr>
                <w:color w:val="000000"/>
                <w:szCs w:val="16"/>
                <w:lang w:val="en-US"/>
              </w:rPr>
            </w:pPr>
            <w:r w:rsidRPr="00926884">
              <w:rPr>
                <w:color w:val="000000"/>
                <w:szCs w:val="16"/>
                <w:lang w:val="ru-RU"/>
              </w:rPr>
              <w:t>Менее</w:t>
            </w:r>
            <w:r w:rsidRPr="00926884">
              <w:rPr>
                <w:color w:val="000000"/>
                <w:szCs w:val="16"/>
                <w:lang w:val="en-US"/>
              </w:rPr>
              <w:t xml:space="preserve"> 0</w:t>
            </w:r>
            <w:r w:rsidRPr="00926884">
              <w:rPr>
                <w:color w:val="000000"/>
                <w:szCs w:val="16"/>
                <w:lang w:val="ru-RU"/>
              </w:rPr>
              <w:t>,</w:t>
            </w:r>
            <w:r w:rsidRPr="00926884">
              <w:rPr>
                <w:color w:val="000000"/>
                <w:szCs w:val="16"/>
                <w:lang w:val="en-US"/>
              </w:rPr>
              <w:t>10</w:t>
            </w:r>
          </w:p>
        </w:tc>
      </w:tr>
      <w:tr w:rsidR="00926884" w:rsidRPr="00926884" w:rsidTr="00926884">
        <w:trPr>
          <w:trHeight w:val="20"/>
          <w:jc w:val="center"/>
        </w:trPr>
        <w:tc>
          <w:tcPr>
            <w:tcW w:w="1072" w:type="pct"/>
            <w:vAlign w:val="center"/>
          </w:tcPr>
          <w:p w:rsidR="00926884" w:rsidRPr="00926884" w:rsidRDefault="00926884" w:rsidP="001E368A">
            <w:pPr>
              <w:rPr>
                <w:color w:val="000000"/>
                <w:szCs w:val="16"/>
              </w:rPr>
            </w:pPr>
            <w:proofErr w:type="spellStart"/>
            <w:r w:rsidRPr="00926884">
              <w:rPr>
                <w:color w:val="000000"/>
                <w:szCs w:val="16"/>
              </w:rPr>
              <w:t>Магний</w:t>
            </w:r>
            <w:proofErr w:type="spellEnd"/>
          </w:p>
        </w:tc>
        <w:tc>
          <w:tcPr>
            <w:tcW w:w="2750" w:type="pct"/>
            <w:vAlign w:val="center"/>
          </w:tcPr>
          <w:p w:rsidR="00926884" w:rsidRPr="00926884" w:rsidRDefault="00926884" w:rsidP="001E368A">
            <w:pPr>
              <w:jc w:val="center"/>
              <w:rPr>
                <w:color w:val="000000"/>
                <w:szCs w:val="16"/>
              </w:rPr>
            </w:pPr>
            <w:proofErr w:type="spellStart"/>
            <w:r w:rsidRPr="00926884">
              <w:rPr>
                <w:color w:val="000000"/>
                <w:szCs w:val="16"/>
              </w:rPr>
              <w:t>мг</w:t>
            </w:r>
            <w:proofErr w:type="spellEnd"/>
            <w:r w:rsidRPr="00926884">
              <w:rPr>
                <w:color w:val="000000"/>
                <w:szCs w:val="16"/>
                <w:lang w:val="en-US"/>
              </w:rPr>
              <w:t>/</w:t>
            </w:r>
            <w:r w:rsidRPr="00926884">
              <w:rPr>
                <w:color w:val="000000"/>
                <w:szCs w:val="16"/>
              </w:rPr>
              <w:t>л</w:t>
            </w:r>
          </w:p>
        </w:tc>
        <w:tc>
          <w:tcPr>
            <w:tcW w:w="1178" w:type="pct"/>
            <w:vAlign w:val="center"/>
          </w:tcPr>
          <w:p w:rsidR="00926884" w:rsidRPr="00926884" w:rsidRDefault="00926884" w:rsidP="001E368A">
            <w:pPr>
              <w:jc w:val="center"/>
              <w:rPr>
                <w:color w:val="000000"/>
                <w:szCs w:val="16"/>
                <w:lang w:val="en-US"/>
              </w:rPr>
            </w:pPr>
            <w:r w:rsidRPr="00926884">
              <w:rPr>
                <w:color w:val="000000"/>
                <w:szCs w:val="16"/>
                <w:lang w:val="en-US"/>
              </w:rPr>
              <w:t>15</w:t>
            </w:r>
            <w:r w:rsidRPr="00926884">
              <w:rPr>
                <w:szCs w:val="16"/>
                <w:lang w:val="ru-RU"/>
              </w:rPr>
              <w:t>–</w:t>
            </w:r>
            <w:r w:rsidRPr="00926884">
              <w:rPr>
                <w:color w:val="000000"/>
                <w:szCs w:val="16"/>
                <w:lang w:val="en-US"/>
              </w:rPr>
              <w:t>30</w:t>
            </w:r>
          </w:p>
        </w:tc>
      </w:tr>
      <w:tr w:rsidR="00926884" w:rsidRPr="00926884" w:rsidTr="00926884">
        <w:trPr>
          <w:trHeight w:val="20"/>
          <w:jc w:val="center"/>
        </w:trPr>
        <w:tc>
          <w:tcPr>
            <w:tcW w:w="1072" w:type="pct"/>
            <w:vAlign w:val="center"/>
          </w:tcPr>
          <w:p w:rsidR="00926884" w:rsidRPr="00926884" w:rsidRDefault="00926884" w:rsidP="001E368A">
            <w:pPr>
              <w:rPr>
                <w:color w:val="000000"/>
                <w:szCs w:val="16"/>
              </w:rPr>
            </w:pPr>
            <w:proofErr w:type="spellStart"/>
            <w:r w:rsidRPr="00926884">
              <w:rPr>
                <w:color w:val="000000"/>
                <w:szCs w:val="16"/>
              </w:rPr>
              <w:t>Марганец</w:t>
            </w:r>
            <w:proofErr w:type="spellEnd"/>
          </w:p>
        </w:tc>
        <w:tc>
          <w:tcPr>
            <w:tcW w:w="2750" w:type="pct"/>
            <w:vAlign w:val="center"/>
          </w:tcPr>
          <w:p w:rsidR="00926884" w:rsidRPr="00926884" w:rsidRDefault="00926884" w:rsidP="001E368A">
            <w:pPr>
              <w:jc w:val="center"/>
              <w:rPr>
                <w:color w:val="000000"/>
                <w:szCs w:val="16"/>
              </w:rPr>
            </w:pPr>
            <w:proofErr w:type="spellStart"/>
            <w:r w:rsidRPr="00926884">
              <w:rPr>
                <w:color w:val="000000"/>
                <w:szCs w:val="16"/>
              </w:rPr>
              <w:t>мкг</w:t>
            </w:r>
            <w:proofErr w:type="spellEnd"/>
            <w:r w:rsidRPr="00926884">
              <w:rPr>
                <w:color w:val="000000"/>
                <w:szCs w:val="16"/>
                <w:lang w:val="en-US"/>
              </w:rPr>
              <w:t>/</w:t>
            </w:r>
            <w:r w:rsidRPr="00926884">
              <w:rPr>
                <w:color w:val="000000"/>
                <w:szCs w:val="16"/>
              </w:rPr>
              <w:t>л</w:t>
            </w:r>
          </w:p>
        </w:tc>
        <w:tc>
          <w:tcPr>
            <w:tcW w:w="1178" w:type="pct"/>
            <w:vAlign w:val="center"/>
          </w:tcPr>
          <w:p w:rsidR="00926884" w:rsidRPr="00926884" w:rsidRDefault="00926884" w:rsidP="001E368A">
            <w:pPr>
              <w:jc w:val="center"/>
              <w:rPr>
                <w:color w:val="000000"/>
                <w:szCs w:val="16"/>
                <w:lang w:val="en-US"/>
              </w:rPr>
            </w:pPr>
            <w:r w:rsidRPr="00926884">
              <w:rPr>
                <w:color w:val="000000"/>
                <w:szCs w:val="16"/>
                <w:lang w:val="en-US"/>
              </w:rPr>
              <w:t>2</w:t>
            </w:r>
            <w:r w:rsidRPr="00926884">
              <w:rPr>
                <w:szCs w:val="16"/>
                <w:lang w:val="ru-RU"/>
              </w:rPr>
              <w:t>–</w:t>
            </w:r>
            <w:r w:rsidRPr="00926884">
              <w:rPr>
                <w:color w:val="000000"/>
                <w:szCs w:val="16"/>
                <w:lang w:val="en-US"/>
              </w:rPr>
              <w:t>10</w:t>
            </w:r>
          </w:p>
        </w:tc>
      </w:tr>
      <w:tr w:rsidR="00926884" w:rsidRPr="00926884" w:rsidTr="00926884">
        <w:trPr>
          <w:trHeight w:val="20"/>
          <w:jc w:val="center"/>
        </w:trPr>
        <w:tc>
          <w:tcPr>
            <w:tcW w:w="1072" w:type="pct"/>
            <w:vAlign w:val="center"/>
          </w:tcPr>
          <w:p w:rsidR="00926884" w:rsidRPr="00926884" w:rsidRDefault="00926884" w:rsidP="001E368A">
            <w:pPr>
              <w:rPr>
                <w:color w:val="000000"/>
                <w:szCs w:val="16"/>
              </w:rPr>
            </w:pPr>
            <w:proofErr w:type="spellStart"/>
            <w:r w:rsidRPr="00926884">
              <w:rPr>
                <w:color w:val="000000"/>
                <w:szCs w:val="16"/>
              </w:rPr>
              <w:t>Цинк</w:t>
            </w:r>
            <w:proofErr w:type="spellEnd"/>
          </w:p>
        </w:tc>
        <w:tc>
          <w:tcPr>
            <w:tcW w:w="2750" w:type="pct"/>
            <w:vAlign w:val="center"/>
          </w:tcPr>
          <w:p w:rsidR="00926884" w:rsidRPr="00926884" w:rsidRDefault="00926884" w:rsidP="001E368A">
            <w:pPr>
              <w:jc w:val="center"/>
              <w:rPr>
                <w:color w:val="000000"/>
                <w:szCs w:val="16"/>
              </w:rPr>
            </w:pPr>
            <w:proofErr w:type="spellStart"/>
            <w:r w:rsidRPr="00926884">
              <w:rPr>
                <w:color w:val="000000"/>
                <w:szCs w:val="16"/>
              </w:rPr>
              <w:t>мкг</w:t>
            </w:r>
            <w:proofErr w:type="spellEnd"/>
            <w:r w:rsidRPr="00926884">
              <w:rPr>
                <w:color w:val="000000"/>
                <w:szCs w:val="16"/>
                <w:lang w:val="en-US"/>
              </w:rPr>
              <w:t>/</w:t>
            </w:r>
            <w:r w:rsidRPr="00926884">
              <w:rPr>
                <w:color w:val="000000"/>
                <w:szCs w:val="16"/>
              </w:rPr>
              <w:t>л</w:t>
            </w:r>
          </w:p>
        </w:tc>
        <w:tc>
          <w:tcPr>
            <w:tcW w:w="1178" w:type="pct"/>
            <w:vAlign w:val="center"/>
          </w:tcPr>
          <w:p w:rsidR="00926884" w:rsidRPr="00926884" w:rsidRDefault="00926884" w:rsidP="001E368A">
            <w:pPr>
              <w:jc w:val="center"/>
              <w:rPr>
                <w:color w:val="000000"/>
                <w:szCs w:val="16"/>
                <w:lang w:val="en-US"/>
              </w:rPr>
            </w:pPr>
            <w:r w:rsidRPr="00926884">
              <w:rPr>
                <w:color w:val="000000"/>
                <w:szCs w:val="16"/>
                <w:lang w:val="ru-RU"/>
              </w:rPr>
              <w:t xml:space="preserve">Менее </w:t>
            </w:r>
            <w:r w:rsidRPr="00926884">
              <w:rPr>
                <w:color w:val="000000"/>
                <w:szCs w:val="16"/>
                <w:lang w:val="en-US"/>
              </w:rPr>
              <w:t>5</w:t>
            </w:r>
          </w:p>
        </w:tc>
      </w:tr>
      <w:tr w:rsidR="00926884" w:rsidRPr="00926884" w:rsidTr="00926884">
        <w:trPr>
          <w:trHeight w:val="20"/>
          <w:jc w:val="center"/>
        </w:trPr>
        <w:tc>
          <w:tcPr>
            <w:tcW w:w="1072" w:type="pct"/>
            <w:vAlign w:val="center"/>
          </w:tcPr>
          <w:p w:rsidR="00926884" w:rsidRPr="00926884" w:rsidRDefault="00926884" w:rsidP="001E368A">
            <w:pPr>
              <w:rPr>
                <w:color w:val="000000"/>
                <w:szCs w:val="16"/>
              </w:rPr>
            </w:pPr>
            <w:proofErr w:type="spellStart"/>
            <w:r w:rsidRPr="00926884">
              <w:rPr>
                <w:color w:val="000000"/>
                <w:szCs w:val="16"/>
              </w:rPr>
              <w:t>Медь</w:t>
            </w:r>
            <w:proofErr w:type="spellEnd"/>
          </w:p>
        </w:tc>
        <w:tc>
          <w:tcPr>
            <w:tcW w:w="2750" w:type="pct"/>
            <w:vAlign w:val="center"/>
          </w:tcPr>
          <w:p w:rsidR="00926884" w:rsidRPr="00926884" w:rsidRDefault="00926884" w:rsidP="001E368A">
            <w:pPr>
              <w:jc w:val="center"/>
              <w:rPr>
                <w:color w:val="000000"/>
                <w:szCs w:val="16"/>
                <w:lang w:val="ru-RU"/>
              </w:rPr>
            </w:pPr>
            <w:r w:rsidRPr="00926884">
              <w:rPr>
                <w:color w:val="000000"/>
                <w:szCs w:val="16"/>
                <w:lang w:val="ru-RU"/>
              </w:rPr>
              <w:t>мкг/</w:t>
            </w:r>
            <w:proofErr w:type="gramStart"/>
            <w:r w:rsidRPr="00926884">
              <w:rPr>
                <w:color w:val="000000"/>
                <w:szCs w:val="16"/>
                <w:lang w:val="ru-RU"/>
              </w:rPr>
              <w:t>л</w:t>
            </w:r>
            <w:proofErr w:type="gramEnd"/>
          </w:p>
          <w:p w:rsidR="00926884" w:rsidRPr="00926884" w:rsidRDefault="00926884" w:rsidP="001E368A">
            <w:pPr>
              <w:jc w:val="center"/>
              <w:rPr>
                <w:color w:val="000000"/>
                <w:szCs w:val="16"/>
                <w:lang w:val="ru-RU"/>
              </w:rPr>
            </w:pPr>
            <w:r w:rsidRPr="00926884">
              <w:rPr>
                <w:color w:val="000000"/>
                <w:szCs w:val="16"/>
                <w:lang w:val="ru-RU"/>
              </w:rPr>
              <w:t>Щелочность – менее 100, мг/л</w:t>
            </w:r>
          </w:p>
          <w:p w:rsidR="00926884" w:rsidRPr="00926884" w:rsidRDefault="00926884" w:rsidP="001E368A">
            <w:pPr>
              <w:jc w:val="center"/>
              <w:rPr>
                <w:color w:val="000000"/>
                <w:szCs w:val="16"/>
                <w:lang w:val="ru-RU"/>
              </w:rPr>
            </w:pPr>
            <w:r w:rsidRPr="00926884">
              <w:rPr>
                <w:color w:val="000000"/>
                <w:szCs w:val="16"/>
                <w:lang w:val="ru-RU"/>
              </w:rPr>
              <w:t>Щелочность – более 100, мг/л</w:t>
            </w:r>
          </w:p>
        </w:tc>
        <w:tc>
          <w:tcPr>
            <w:tcW w:w="1178" w:type="pct"/>
            <w:vAlign w:val="center"/>
          </w:tcPr>
          <w:p w:rsidR="00926884" w:rsidRPr="00926884" w:rsidRDefault="00926884" w:rsidP="001E368A">
            <w:pPr>
              <w:jc w:val="center"/>
              <w:rPr>
                <w:color w:val="000000"/>
                <w:szCs w:val="16"/>
                <w:lang w:val="en-US"/>
              </w:rPr>
            </w:pPr>
            <w:r w:rsidRPr="00926884">
              <w:rPr>
                <w:color w:val="000000"/>
                <w:szCs w:val="16"/>
                <w:lang w:val="en-US"/>
              </w:rPr>
              <w:t>6</w:t>
            </w:r>
          </w:p>
          <w:p w:rsidR="00926884" w:rsidRPr="00926884" w:rsidRDefault="00926884" w:rsidP="001E368A">
            <w:pPr>
              <w:jc w:val="center"/>
              <w:rPr>
                <w:color w:val="000000"/>
                <w:szCs w:val="16"/>
                <w:lang w:val="en-US"/>
              </w:rPr>
            </w:pPr>
            <w:r w:rsidRPr="00926884">
              <w:rPr>
                <w:color w:val="000000"/>
                <w:szCs w:val="16"/>
                <w:lang w:val="en-US"/>
              </w:rPr>
              <w:t>30</w:t>
            </w:r>
          </w:p>
        </w:tc>
      </w:tr>
      <w:tr w:rsidR="00926884" w:rsidRPr="00926884" w:rsidTr="00926884">
        <w:trPr>
          <w:trHeight w:val="20"/>
          <w:jc w:val="center"/>
        </w:trPr>
        <w:tc>
          <w:tcPr>
            <w:tcW w:w="1072" w:type="pct"/>
            <w:vAlign w:val="center"/>
          </w:tcPr>
          <w:p w:rsidR="00926884" w:rsidRPr="00926884" w:rsidRDefault="00926884" w:rsidP="001E368A">
            <w:pPr>
              <w:rPr>
                <w:color w:val="000000"/>
                <w:szCs w:val="16"/>
              </w:rPr>
            </w:pPr>
            <w:proofErr w:type="spellStart"/>
            <w:r w:rsidRPr="00926884">
              <w:rPr>
                <w:color w:val="000000"/>
                <w:szCs w:val="16"/>
              </w:rPr>
              <w:t>Кадмий</w:t>
            </w:r>
            <w:proofErr w:type="spellEnd"/>
          </w:p>
        </w:tc>
        <w:tc>
          <w:tcPr>
            <w:tcW w:w="2750" w:type="pct"/>
            <w:vAlign w:val="center"/>
          </w:tcPr>
          <w:p w:rsidR="00926884" w:rsidRPr="00926884" w:rsidRDefault="00926884" w:rsidP="001E368A">
            <w:pPr>
              <w:jc w:val="center"/>
              <w:rPr>
                <w:color w:val="000000"/>
                <w:szCs w:val="16"/>
                <w:lang w:val="ru-RU"/>
              </w:rPr>
            </w:pPr>
            <w:r w:rsidRPr="00926884">
              <w:rPr>
                <w:color w:val="000000"/>
                <w:szCs w:val="16"/>
                <w:lang w:val="ru-RU"/>
              </w:rPr>
              <w:t>мкг/</w:t>
            </w:r>
            <w:proofErr w:type="gramStart"/>
            <w:r w:rsidRPr="00926884">
              <w:rPr>
                <w:color w:val="000000"/>
                <w:szCs w:val="16"/>
                <w:lang w:val="ru-RU"/>
              </w:rPr>
              <w:t>л</w:t>
            </w:r>
            <w:proofErr w:type="gramEnd"/>
          </w:p>
          <w:p w:rsidR="00926884" w:rsidRPr="00926884" w:rsidRDefault="00926884" w:rsidP="001E368A">
            <w:pPr>
              <w:jc w:val="center"/>
              <w:rPr>
                <w:color w:val="000000"/>
                <w:szCs w:val="16"/>
                <w:lang w:val="ru-RU"/>
              </w:rPr>
            </w:pPr>
            <w:r w:rsidRPr="00926884">
              <w:rPr>
                <w:color w:val="000000"/>
                <w:szCs w:val="16"/>
                <w:lang w:val="ru-RU"/>
              </w:rPr>
              <w:t>Щелочность – менее 100, мг/л</w:t>
            </w:r>
          </w:p>
          <w:p w:rsidR="00926884" w:rsidRPr="00926884" w:rsidRDefault="00926884" w:rsidP="001E368A">
            <w:pPr>
              <w:jc w:val="center"/>
              <w:rPr>
                <w:color w:val="000000"/>
                <w:szCs w:val="16"/>
                <w:lang w:val="ru-RU"/>
              </w:rPr>
            </w:pPr>
            <w:r w:rsidRPr="00926884">
              <w:rPr>
                <w:color w:val="000000"/>
                <w:szCs w:val="16"/>
                <w:lang w:val="ru-RU"/>
              </w:rPr>
              <w:t>Щелочность – более 100, мг/л</w:t>
            </w:r>
          </w:p>
        </w:tc>
        <w:tc>
          <w:tcPr>
            <w:tcW w:w="1178" w:type="pct"/>
            <w:vAlign w:val="center"/>
          </w:tcPr>
          <w:p w:rsidR="00926884" w:rsidRPr="00926884" w:rsidRDefault="00926884" w:rsidP="001E368A">
            <w:pPr>
              <w:jc w:val="center"/>
              <w:rPr>
                <w:color w:val="000000"/>
                <w:szCs w:val="16"/>
                <w:lang w:val="en-US"/>
              </w:rPr>
            </w:pPr>
            <w:r w:rsidRPr="00926884">
              <w:rPr>
                <w:color w:val="000000"/>
                <w:szCs w:val="16"/>
                <w:lang w:val="en-US"/>
              </w:rPr>
              <w:t>0</w:t>
            </w:r>
            <w:r w:rsidRPr="00926884">
              <w:rPr>
                <w:color w:val="000000"/>
                <w:szCs w:val="16"/>
                <w:lang w:val="ru-RU"/>
              </w:rPr>
              <w:t>,</w:t>
            </w:r>
            <w:r w:rsidRPr="00926884">
              <w:rPr>
                <w:color w:val="000000"/>
                <w:szCs w:val="16"/>
                <w:lang w:val="en-US"/>
              </w:rPr>
              <w:t>5</w:t>
            </w:r>
          </w:p>
          <w:p w:rsidR="00926884" w:rsidRPr="00926884" w:rsidRDefault="00926884" w:rsidP="001E368A">
            <w:pPr>
              <w:jc w:val="center"/>
              <w:rPr>
                <w:color w:val="000000"/>
                <w:szCs w:val="16"/>
                <w:lang w:val="en-US"/>
              </w:rPr>
            </w:pPr>
            <w:r w:rsidRPr="00926884">
              <w:rPr>
                <w:color w:val="000000"/>
                <w:szCs w:val="16"/>
                <w:lang w:val="en-US"/>
              </w:rPr>
              <w:t>5</w:t>
            </w:r>
          </w:p>
        </w:tc>
      </w:tr>
      <w:tr w:rsidR="00926884" w:rsidRPr="00926884" w:rsidTr="00926884">
        <w:trPr>
          <w:trHeight w:val="20"/>
          <w:jc w:val="center"/>
        </w:trPr>
        <w:tc>
          <w:tcPr>
            <w:tcW w:w="1072" w:type="pct"/>
            <w:vAlign w:val="center"/>
          </w:tcPr>
          <w:p w:rsidR="00926884" w:rsidRPr="00926884" w:rsidRDefault="00926884" w:rsidP="001E368A">
            <w:pPr>
              <w:rPr>
                <w:color w:val="000000"/>
                <w:szCs w:val="16"/>
              </w:rPr>
            </w:pPr>
            <w:proofErr w:type="spellStart"/>
            <w:r w:rsidRPr="00926884">
              <w:rPr>
                <w:color w:val="000000"/>
                <w:szCs w:val="16"/>
              </w:rPr>
              <w:t>Селен</w:t>
            </w:r>
            <w:proofErr w:type="spellEnd"/>
          </w:p>
        </w:tc>
        <w:tc>
          <w:tcPr>
            <w:tcW w:w="2750" w:type="pct"/>
            <w:vAlign w:val="center"/>
          </w:tcPr>
          <w:p w:rsidR="00926884" w:rsidRPr="00926884" w:rsidRDefault="00926884" w:rsidP="001E368A">
            <w:pPr>
              <w:jc w:val="center"/>
              <w:rPr>
                <w:color w:val="000000"/>
                <w:szCs w:val="16"/>
              </w:rPr>
            </w:pPr>
            <w:proofErr w:type="spellStart"/>
            <w:r w:rsidRPr="00926884">
              <w:rPr>
                <w:color w:val="000000"/>
                <w:szCs w:val="16"/>
              </w:rPr>
              <w:t>мкг</w:t>
            </w:r>
            <w:proofErr w:type="spellEnd"/>
            <w:r w:rsidRPr="00926884">
              <w:rPr>
                <w:color w:val="000000"/>
                <w:szCs w:val="16"/>
                <w:lang w:val="en-US"/>
              </w:rPr>
              <w:t>/</w:t>
            </w:r>
            <w:r w:rsidRPr="00926884">
              <w:rPr>
                <w:color w:val="000000"/>
                <w:szCs w:val="16"/>
              </w:rPr>
              <w:t>л</w:t>
            </w:r>
          </w:p>
        </w:tc>
        <w:tc>
          <w:tcPr>
            <w:tcW w:w="1178" w:type="pct"/>
            <w:vAlign w:val="center"/>
          </w:tcPr>
          <w:p w:rsidR="00926884" w:rsidRPr="00926884" w:rsidRDefault="00926884" w:rsidP="001E368A">
            <w:pPr>
              <w:jc w:val="center"/>
              <w:rPr>
                <w:color w:val="000000"/>
                <w:szCs w:val="16"/>
                <w:lang w:val="en-US"/>
              </w:rPr>
            </w:pPr>
            <w:r w:rsidRPr="00926884">
              <w:rPr>
                <w:color w:val="000000"/>
                <w:szCs w:val="16"/>
                <w:lang w:val="ru-RU"/>
              </w:rPr>
              <w:t xml:space="preserve">Менее </w:t>
            </w:r>
            <w:r w:rsidRPr="00926884">
              <w:rPr>
                <w:color w:val="000000"/>
                <w:szCs w:val="16"/>
                <w:lang w:val="en-US"/>
              </w:rPr>
              <w:t>10</w:t>
            </w:r>
          </w:p>
        </w:tc>
      </w:tr>
      <w:tr w:rsidR="00926884" w:rsidRPr="00926884" w:rsidTr="00926884">
        <w:trPr>
          <w:trHeight w:val="20"/>
          <w:jc w:val="center"/>
        </w:trPr>
        <w:tc>
          <w:tcPr>
            <w:tcW w:w="1072" w:type="pct"/>
            <w:vAlign w:val="center"/>
          </w:tcPr>
          <w:p w:rsidR="00926884" w:rsidRPr="00926884" w:rsidRDefault="00926884" w:rsidP="001E368A">
            <w:pPr>
              <w:rPr>
                <w:color w:val="000000"/>
                <w:szCs w:val="16"/>
                <w:lang w:val="ru-RU"/>
              </w:rPr>
            </w:pPr>
            <w:proofErr w:type="spellStart"/>
            <w:r w:rsidRPr="00926884">
              <w:rPr>
                <w:color w:val="000000"/>
                <w:szCs w:val="16"/>
              </w:rPr>
              <w:t>Никель</w:t>
            </w:r>
            <w:proofErr w:type="spellEnd"/>
          </w:p>
        </w:tc>
        <w:tc>
          <w:tcPr>
            <w:tcW w:w="2750" w:type="pct"/>
            <w:vAlign w:val="center"/>
          </w:tcPr>
          <w:p w:rsidR="00926884" w:rsidRPr="00926884" w:rsidRDefault="00926884" w:rsidP="001E368A">
            <w:pPr>
              <w:jc w:val="center"/>
              <w:rPr>
                <w:color w:val="000000"/>
                <w:szCs w:val="16"/>
              </w:rPr>
            </w:pPr>
            <w:proofErr w:type="spellStart"/>
            <w:r w:rsidRPr="00926884">
              <w:rPr>
                <w:color w:val="000000"/>
                <w:szCs w:val="16"/>
              </w:rPr>
              <w:t>мкг</w:t>
            </w:r>
            <w:proofErr w:type="spellEnd"/>
            <w:r w:rsidRPr="00926884">
              <w:rPr>
                <w:color w:val="000000"/>
                <w:szCs w:val="16"/>
                <w:lang w:val="en-US"/>
              </w:rPr>
              <w:t>/</w:t>
            </w:r>
            <w:r w:rsidRPr="00926884">
              <w:rPr>
                <w:color w:val="000000"/>
                <w:szCs w:val="16"/>
              </w:rPr>
              <w:t>л</w:t>
            </w:r>
          </w:p>
        </w:tc>
        <w:tc>
          <w:tcPr>
            <w:tcW w:w="1178" w:type="pct"/>
            <w:vAlign w:val="center"/>
          </w:tcPr>
          <w:p w:rsidR="00926884" w:rsidRPr="00926884" w:rsidRDefault="00926884" w:rsidP="001E368A">
            <w:pPr>
              <w:jc w:val="center"/>
              <w:rPr>
                <w:color w:val="000000"/>
                <w:szCs w:val="16"/>
                <w:lang w:val="en-US"/>
              </w:rPr>
            </w:pPr>
            <w:r w:rsidRPr="00926884">
              <w:rPr>
                <w:color w:val="000000"/>
                <w:szCs w:val="16"/>
                <w:lang w:val="en-US"/>
              </w:rPr>
              <w:t>100</w:t>
            </w:r>
          </w:p>
        </w:tc>
      </w:tr>
    </w:tbl>
    <w:p w:rsidR="00926884" w:rsidRDefault="00926884" w:rsidP="00926884">
      <w:pPr>
        <w:ind w:firstLine="284"/>
        <w:jc w:val="both"/>
        <w:rPr>
          <w:color w:val="000000"/>
          <w:sz w:val="20"/>
          <w:szCs w:val="20"/>
          <w:lang w:val="ru-RU"/>
        </w:rPr>
      </w:pPr>
    </w:p>
    <w:p w:rsidR="00926884" w:rsidRPr="00926884" w:rsidRDefault="00926884" w:rsidP="00926884">
      <w:pPr>
        <w:ind w:firstLine="284"/>
        <w:jc w:val="both"/>
        <w:rPr>
          <w:color w:val="000000"/>
          <w:szCs w:val="20"/>
          <w:lang w:val="ru-RU"/>
        </w:rPr>
      </w:pPr>
      <w:r w:rsidRPr="00926884">
        <w:rPr>
          <w:color w:val="000000"/>
          <w:szCs w:val="20"/>
          <w:lang w:val="ru-RU"/>
        </w:rPr>
        <w:t>В воде должны присутствовать микроэлементы в концентрациях, не превышающих данных, приведенных ниже.</w:t>
      </w:r>
    </w:p>
    <w:p w:rsidR="00926884" w:rsidRPr="00926884" w:rsidRDefault="00926884" w:rsidP="00926884">
      <w:pPr>
        <w:ind w:firstLine="284"/>
        <w:jc w:val="both"/>
        <w:rPr>
          <w:color w:val="000000"/>
          <w:szCs w:val="20"/>
          <w:lang w:val="ru-RU"/>
        </w:rPr>
      </w:pPr>
      <w:r w:rsidRPr="00926884">
        <w:rPr>
          <w:color w:val="000000"/>
          <w:szCs w:val="20"/>
          <w:lang w:val="ru-RU"/>
        </w:rPr>
        <w:t xml:space="preserve">Предельно допустимые концентрации (ПДК) микроэлементов, рассеянных элементов и тяжелых металлов в воде </w:t>
      </w:r>
      <w:proofErr w:type="spellStart"/>
      <w:r w:rsidRPr="00926884">
        <w:rPr>
          <w:color w:val="000000"/>
          <w:szCs w:val="20"/>
          <w:lang w:val="ru-RU"/>
        </w:rPr>
        <w:t>рыбохозяйственных</w:t>
      </w:r>
      <w:proofErr w:type="spellEnd"/>
      <w:r w:rsidRPr="00926884">
        <w:rPr>
          <w:color w:val="000000"/>
          <w:szCs w:val="20"/>
          <w:lang w:val="ru-RU"/>
        </w:rPr>
        <w:t xml:space="preserve"> прудов и водоемов, мкг/</w:t>
      </w:r>
      <w:proofErr w:type="gramStart"/>
      <w:r w:rsidRPr="00926884">
        <w:rPr>
          <w:color w:val="000000"/>
          <w:szCs w:val="20"/>
          <w:lang w:val="ru-RU"/>
        </w:rPr>
        <w:t>л</w:t>
      </w:r>
      <w:proofErr w:type="gramEnd"/>
      <w:r w:rsidRPr="00926884">
        <w:rPr>
          <w:color w:val="000000"/>
          <w:szCs w:val="20"/>
          <w:lang w:val="ru-RU"/>
        </w:rPr>
        <w:t>.</w:t>
      </w:r>
    </w:p>
    <w:p w:rsidR="00926884" w:rsidRPr="008836FE" w:rsidRDefault="00926884" w:rsidP="00926884">
      <w:pPr>
        <w:jc w:val="center"/>
        <w:rPr>
          <w:color w:val="000000"/>
          <w:sz w:val="20"/>
          <w:szCs w:val="20"/>
          <w:lang w:val="ru-RU"/>
        </w:rPr>
      </w:pPr>
    </w:p>
    <w:tbl>
      <w:tblPr>
        <w:tblW w:w="6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9"/>
        <w:gridCol w:w="1381"/>
        <w:gridCol w:w="1544"/>
        <w:gridCol w:w="1620"/>
      </w:tblGrid>
      <w:tr w:rsidR="00926884" w:rsidRPr="00AA408E" w:rsidTr="001E368A">
        <w:trPr>
          <w:jc w:val="center"/>
        </w:trPr>
        <w:tc>
          <w:tcPr>
            <w:tcW w:w="2321" w:type="dxa"/>
            <w:vAlign w:val="center"/>
          </w:tcPr>
          <w:p w:rsidR="00926884" w:rsidRPr="00AA408E" w:rsidRDefault="00926884" w:rsidP="001E368A">
            <w:pPr>
              <w:jc w:val="center"/>
              <w:rPr>
                <w:color w:val="000000"/>
                <w:sz w:val="16"/>
                <w:szCs w:val="16"/>
              </w:rPr>
            </w:pPr>
            <w:proofErr w:type="spellStart"/>
            <w:r w:rsidRPr="00AA408E">
              <w:rPr>
                <w:color w:val="000000"/>
                <w:sz w:val="16"/>
                <w:szCs w:val="16"/>
              </w:rPr>
              <w:t>Элемент</w:t>
            </w:r>
            <w:proofErr w:type="spellEnd"/>
          </w:p>
        </w:tc>
        <w:tc>
          <w:tcPr>
            <w:tcW w:w="2321" w:type="dxa"/>
            <w:vAlign w:val="center"/>
          </w:tcPr>
          <w:p w:rsidR="00926884" w:rsidRPr="00AA408E" w:rsidRDefault="00926884" w:rsidP="001E368A">
            <w:pPr>
              <w:jc w:val="center"/>
              <w:rPr>
                <w:color w:val="000000"/>
                <w:sz w:val="16"/>
                <w:szCs w:val="16"/>
              </w:rPr>
            </w:pPr>
            <w:r w:rsidRPr="00AA408E">
              <w:rPr>
                <w:color w:val="000000"/>
                <w:sz w:val="16"/>
                <w:szCs w:val="16"/>
              </w:rPr>
              <w:t>ПДК</w:t>
            </w:r>
          </w:p>
        </w:tc>
        <w:tc>
          <w:tcPr>
            <w:tcW w:w="2322" w:type="dxa"/>
            <w:vAlign w:val="center"/>
          </w:tcPr>
          <w:p w:rsidR="00926884" w:rsidRPr="00AA408E" w:rsidRDefault="00926884" w:rsidP="001E368A">
            <w:pPr>
              <w:jc w:val="center"/>
              <w:rPr>
                <w:color w:val="000000"/>
                <w:sz w:val="16"/>
                <w:szCs w:val="16"/>
              </w:rPr>
            </w:pPr>
            <w:proofErr w:type="spellStart"/>
            <w:r w:rsidRPr="00AA408E">
              <w:rPr>
                <w:color w:val="000000"/>
                <w:sz w:val="16"/>
                <w:szCs w:val="16"/>
              </w:rPr>
              <w:t>Элемент</w:t>
            </w:r>
            <w:proofErr w:type="spellEnd"/>
          </w:p>
        </w:tc>
        <w:tc>
          <w:tcPr>
            <w:tcW w:w="2322" w:type="dxa"/>
            <w:vAlign w:val="center"/>
          </w:tcPr>
          <w:p w:rsidR="00926884" w:rsidRPr="00AA408E" w:rsidRDefault="00926884" w:rsidP="001E368A">
            <w:pPr>
              <w:jc w:val="center"/>
              <w:rPr>
                <w:color w:val="000000"/>
                <w:sz w:val="16"/>
                <w:szCs w:val="16"/>
              </w:rPr>
            </w:pPr>
            <w:r w:rsidRPr="00AA408E">
              <w:rPr>
                <w:color w:val="000000"/>
                <w:sz w:val="16"/>
                <w:szCs w:val="16"/>
              </w:rPr>
              <w:t>ПДК</w:t>
            </w:r>
          </w:p>
        </w:tc>
      </w:tr>
      <w:tr w:rsidR="00926884" w:rsidRPr="00AA408E" w:rsidTr="001E368A">
        <w:trPr>
          <w:jc w:val="center"/>
        </w:trPr>
        <w:tc>
          <w:tcPr>
            <w:tcW w:w="2321" w:type="dxa"/>
            <w:vAlign w:val="center"/>
          </w:tcPr>
          <w:p w:rsidR="00926884" w:rsidRPr="00AA408E" w:rsidRDefault="00926884" w:rsidP="001E368A">
            <w:pPr>
              <w:rPr>
                <w:color w:val="000000"/>
                <w:sz w:val="16"/>
                <w:szCs w:val="16"/>
              </w:rPr>
            </w:pPr>
            <w:proofErr w:type="spellStart"/>
            <w:r w:rsidRPr="00AA408E">
              <w:rPr>
                <w:color w:val="000000"/>
                <w:sz w:val="16"/>
                <w:szCs w:val="16"/>
              </w:rPr>
              <w:t>Алюминий</w:t>
            </w:r>
            <w:proofErr w:type="spellEnd"/>
          </w:p>
        </w:tc>
        <w:tc>
          <w:tcPr>
            <w:tcW w:w="2321" w:type="dxa"/>
            <w:vAlign w:val="center"/>
          </w:tcPr>
          <w:p w:rsidR="00926884" w:rsidRPr="00AA408E" w:rsidRDefault="00926884" w:rsidP="001E368A">
            <w:pPr>
              <w:jc w:val="center"/>
              <w:rPr>
                <w:color w:val="000000"/>
                <w:sz w:val="16"/>
                <w:szCs w:val="16"/>
              </w:rPr>
            </w:pPr>
            <w:r w:rsidRPr="00AA408E">
              <w:rPr>
                <w:color w:val="000000"/>
                <w:sz w:val="16"/>
                <w:szCs w:val="16"/>
              </w:rPr>
              <w:t>50</w:t>
            </w:r>
          </w:p>
        </w:tc>
        <w:tc>
          <w:tcPr>
            <w:tcW w:w="2322" w:type="dxa"/>
            <w:vAlign w:val="center"/>
          </w:tcPr>
          <w:p w:rsidR="00926884" w:rsidRPr="00AA408E" w:rsidRDefault="00926884" w:rsidP="001E368A">
            <w:pPr>
              <w:rPr>
                <w:color w:val="000000"/>
                <w:sz w:val="16"/>
                <w:szCs w:val="16"/>
              </w:rPr>
            </w:pPr>
            <w:proofErr w:type="spellStart"/>
            <w:r w:rsidRPr="00AA408E">
              <w:rPr>
                <w:color w:val="000000"/>
                <w:sz w:val="16"/>
                <w:szCs w:val="16"/>
              </w:rPr>
              <w:t>Никель</w:t>
            </w:r>
            <w:proofErr w:type="spellEnd"/>
          </w:p>
        </w:tc>
        <w:tc>
          <w:tcPr>
            <w:tcW w:w="2322" w:type="dxa"/>
            <w:vAlign w:val="center"/>
          </w:tcPr>
          <w:p w:rsidR="00926884" w:rsidRPr="00AA408E" w:rsidRDefault="00926884" w:rsidP="001E368A">
            <w:pPr>
              <w:jc w:val="center"/>
              <w:rPr>
                <w:color w:val="000000"/>
                <w:sz w:val="16"/>
                <w:szCs w:val="16"/>
              </w:rPr>
            </w:pPr>
            <w:r w:rsidRPr="00AA408E">
              <w:rPr>
                <w:color w:val="000000"/>
                <w:sz w:val="16"/>
                <w:szCs w:val="16"/>
              </w:rPr>
              <w:t>10</w:t>
            </w:r>
          </w:p>
        </w:tc>
      </w:tr>
      <w:tr w:rsidR="00926884" w:rsidRPr="00AA408E" w:rsidTr="001E368A">
        <w:trPr>
          <w:jc w:val="center"/>
        </w:trPr>
        <w:tc>
          <w:tcPr>
            <w:tcW w:w="2321" w:type="dxa"/>
            <w:vAlign w:val="center"/>
          </w:tcPr>
          <w:p w:rsidR="00926884" w:rsidRPr="00AA408E" w:rsidRDefault="00926884" w:rsidP="001E368A">
            <w:pPr>
              <w:rPr>
                <w:color w:val="000000"/>
                <w:sz w:val="16"/>
                <w:szCs w:val="16"/>
              </w:rPr>
            </w:pPr>
            <w:proofErr w:type="spellStart"/>
            <w:r w:rsidRPr="00AA408E">
              <w:rPr>
                <w:color w:val="000000"/>
                <w:sz w:val="16"/>
                <w:szCs w:val="16"/>
              </w:rPr>
              <w:t>Барий</w:t>
            </w:r>
            <w:proofErr w:type="spellEnd"/>
          </w:p>
        </w:tc>
        <w:tc>
          <w:tcPr>
            <w:tcW w:w="2321" w:type="dxa"/>
            <w:vAlign w:val="center"/>
          </w:tcPr>
          <w:p w:rsidR="00926884" w:rsidRPr="00AA408E" w:rsidRDefault="00926884" w:rsidP="001E368A">
            <w:pPr>
              <w:jc w:val="center"/>
              <w:rPr>
                <w:color w:val="000000"/>
                <w:sz w:val="16"/>
                <w:szCs w:val="16"/>
              </w:rPr>
            </w:pPr>
            <w:r w:rsidRPr="00AA408E">
              <w:rPr>
                <w:color w:val="000000"/>
                <w:sz w:val="16"/>
                <w:szCs w:val="16"/>
              </w:rPr>
              <w:t>50</w:t>
            </w:r>
          </w:p>
        </w:tc>
        <w:tc>
          <w:tcPr>
            <w:tcW w:w="2322" w:type="dxa"/>
            <w:vAlign w:val="center"/>
          </w:tcPr>
          <w:p w:rsidR="00926884" w:rsidRPr="00AA408E" w:rsidRDefault="00926884" w:rsidP="001E368A">
            <w:pPr>
              <w:rPr>
                <w:color w:val="000000"/>
                <w:sz w:val="16"/>
                <w:szCs w:val="16"/>
              </w:rPr>
            </w:pPr>
            <w:proofErr w:type="spellStart"/>
            <w:r w:rsidRPr="00AA408E">
              <w:rPr>
                <w:color w:val="000000"/>
                <w:sz w:val="16"/>
                <w:szCs w:val="16"/>
              </w:rPr>
              <w:t>Ниобий</w:t>
            </w:r>
            <w:proofErr w:type="spellEnd"/>
          </w:p>
        </w:tc>
        <w:tc>
          <w:tcPr>
            <w:tcW w:w="2322" w:type="dxa"/>
            <w:vAlign w:val="center"/>
          </w:tcPr>
          <w:p w:rsidR="00926884" w:rsidRPr="00AA408E" w:rsidRDefault="00926884" w:rsidP="001E368A">
            <w:pPr>
              <w:jc w:val="center"/>
              <w:rPr>
                <w:color w:val="000000"/>
                <w:sz w:val="16"/>
                <w:szCs w:val="16"/>
              </w:rPr>
            </w:pPr>
            <w:r w:rsidRPr="00AA408E">
              <w:rPr>
                <w:color w:val="000000"/>
                <w:sz w:val="16"/>
                <w:szCs w:val="16"/>
              </w:rPr>
              <w:t>10</w:t>
            </w:r>
          </w:p>
        </w:tc>
      </w:tr>
      <w:tr w:rsidR="00926884" w:rsidRPr="00AA408E" w:rsidTr="001E368A">
        <w:trPr>
          <w:jc w:val="center"/>
        </w:trPr>
        <w:tc>
          <w:tcPr>
            <w:tcW w:w="2321" w:type="dxa"/>
            <w:vAlign w:val="center"/>
          </w:tcPr>
          <w:p w:rsidR="00926884" w:rsidRPr="00AA408E" w:rsidRDefault="00926884" w:rsidP="001E368A">
            <w:pPr>
              <w:rPr>
                <w:color w:val="000000"/>
                <w:sz w:val="16"/>
                <w:szCs w:val="16"/>
              </w:rPr>
            </w:pPr>
            <w:proofErr w:type="spellStart"/>
            <w:r w:rsidRPr="00AA408E">
              <w:rPr>
                <w:color w:val="000000"/>
                <w:sz w:val="16"/>
                <w:szCs w:val="16"/>
              </w:rPr>
              <w:t>Бериллий</w:t>
            </w:r>
            <w:proofErr w:type="spellEnd"/>
          </w:p>
        </w:tc>
        <w:tc>
          <w:tcPr>
            <w:tcW w:w="2321" w:type="dxa"/>
            <w:vAlign w:val="center"/>
          </w:tcPr>
          <w:p w:rsidR="00926884" w:rsidRPr="00AA408E" w:rsidRDefault="00926884" w:rsidP="001E368A">
            <w:pPr>
              <w:jc w:val="center"/>
              <w:rPr>
                <w:color w:val="000000"/>
                <w:sz w:val="16"/>
                <w:szCs w:val="16"/>
              </w:rPr>
            </w:pPr>
            <w:r w:rsidRPr="00AA408E">
              <w:rPr>
                <w:color w:val="000000"/>
                <w:sz w:val="16"/>
                <w:szCs w:val="16"/>
              </w:rPr>
              <w:t>10</w:t>
            </w:r>
          </w:p>
        </w:tc>
        <w:tc>
          <w:tcPr>
            <w:tcW w:w="2322" w:type="dxa"/>
            <w:vAlign w:val="center"/>
          </w:tcPr>
          <w:p w:rsidR="00926884" w:rsidRPr="00AA408E" w:rsidRDefault="00926884" w:rsidP="001E368A">
            <w:pPr>
              <w:rPr>
                <w:color w:val="000000"/>
                <w:sz w:val="16"/>
                <w:szCs w:val="16"/>
              </w:rPr>
            </w:pPr>
            <w:proofErr w:type="spellStart"/>
            <w:r w:rsidRPr="00AA408E">
              <w:rPr>
                <w:color w:val="000000"/>
                <w:sz w:val="16"/>
                <w:szCs w:val="16"/>
              </w:rPr>
              <w:t>Олово</w:t>
            </w:r>
            <w:proofErr w:type="spellEnd"/>
          </w:p>
        </w:tc>
        <w:tc>
          <w:tcPr>
            <w:tcW w:w="2322" w:type="dxa"/>
            <w:vAlign w:val="center"/>
          </w:tcPr>
          <w:p w:rsidR="00926884" w:rsidRPr="00AA408E" w:rsidRDefault="00926884" w:rsidP="001E368A">
            <w:pPr>
              <w:jc w:val="center"/>
              <w:rPr>
                <w:color w:val="000000"/>
                <w:sz w:val="16"/>
                <w:szCs w:val="16"/>
              </w:rPr>
            </w:pPr>
            <w:r w:rsidRPr="00AA408E">
              <w:rPr>
                <w:color w:val="000000"/>
                <w:sz w:val="16"/>
                <w:szCs w:val="16"/>
              </w:rPr>
              <w:t>2000</w:t>
            </w:r>
          </w:p>
        </w:tc>
      </w:tr>
      <w:tr w:rsidR="00926884" w:rsidRPr="00AA408E" w:rsidTr="001E368A">
        <w:trPr>
          <w:jc w:val="center"/>
        </w:trPr>
        <w:tc>
          <w:tcPr>
            <w:tcW w:w="2321" w:type="dxa"/>
            <w:vAlign w:val="center"/>
          </w:tcPr>
          <w:p w:rsidR="00926884" w:rsidRPr="00AA408E" w:rsidRDefault="00926884" w:rsidP="001E368A">
            <w:pPr>
              <w:rPr>
                <w:color w:val="000000"/>
                <w:sz w:val="16"/>
                <w:szCs w:val="16"/>
              </w:rPr>
            </w:pPr>
            <w:proofErr w:type="spellStart"/>
            <w:r w:rsidRPr="00AA408E">
              <w:rPr>
                <w:color w:val="000000"/>
                <w:sz w:val="16"/>
                <w:szCs w:val="16"/>
              </w:rPr>
              <w:t>Бром</w:t>
            </w:r>
            <w:proofErr w:type="spellEnd"/>
          </w:p>
        </w:tc>
        <w:tc>
          <w:tcPr>
            <w:tcW w:w="2321" w:type="dxa"/>
            <w:vAlign w:val="center"/>
          </w:tcPr>
          <w:p w:rsidR="00926884" w:rsidRPr="00AA408E" w:rsidRDefault="00926884" w:rsidP="001E368A">
            <w:pPr>
              <w:jc w:val="center"/>
              <w:rPr>
                <w:color w:val="000000"/>
                <w:sz w:val="16"/>
                <w:szCs w:val="16"/>
              </w:rPr>
            </w:pPr>
            <w:r w:rsidRPr="00AA408E">
              <w:rPr>
                <w:color w:val="000000"/>
                <w:sz w:val="16"/>
                <w:szCs w:val="16"/>
              </w:rPr>
              <w:t>200</w:t>
            </w:r>
          </w:p>
        </w:tc>
        <w:tc>
          <w:tcPr>
            <w:tcW w:w="2322" w:type="dxa"/>
            <w:vAlign w:val="center"/>
          </w:tcPr>
          <w:p w:rsidR="00926884" w:rsidRPr="00AA408E" w:rsidRDefault="00926884" w:rsidP="001E368A">
            <w:pPr>
              <w:rPr>
                <w:color w:val="000000"/>
                <w:sz w:val="16"/>
                <w:szCs w:val="16"/>
              </w:rPr>
            </w:pPr>
            <w:proofErr w:type="spellStart"/>
            <w:r w:rsidRPr="00AA408E">
              <w:rPr>
                <w:color w:val="000000"/>
                <w:sz w:val="16"/>
                <w:szCs w:val="16"/>
              </w:rPr>
              <w:t>Ртуть</w:t>
            </w:r>
            <w:proofErr w:type="spellEnd"/>
          </w:p>
        </w:tc>
        <w:tc>
          <w:tcPr>
            <w:tcW w:w="2322" w:type="dxa"/>
            <w:vAlign w:val="center"/>
          </w:tcPr>
          <w:p w:rsidR="00926884" w:rsidRPr="00AA408E" w:rsidRDefault="00926884" w:rsidP="001E368A">
            <w:pPr>
              <w:jc w:val="center"/>
              <w:rPr>
                <w:color w:val="000000"/>
                <w:sz w:val="16"/>
                <w:szCs w:val="16"/>
              </w:rPr>
            </w:pPr>
            <w:proofErr w:type="spellStart"/>
            <w:r w:rsidRPr="00AA408E">
              <w:rPr>
                <w:color w:val="000000"/>
                <w:sz w:val="16"/>
                <w:szCs w:val="16"/>
              </w:rPr>
              <w:t>Не</w:t>
            </w:r>
            <w:proofErr w:type="spellEnd"/>
            <w:r w:rsidRPr="00AA408E">
              <w:rPr>
                <w:color w:val="000000"/>
                <w:sz w:val="16"/>
                <w:szCs w:val="16"/>
              </w:rPr>
              <w:t xml:space="preserve"> </w:t>
            </w:r>
            <w:proofErr w:type="spellStart"/>
            <w:r w:rsidRPr="00AA408E">
              <w:rPr>
                <w:color w:val="000000"/>
                <w:sz w:val="16"/>
                <w:szCs w:val="16"/>
              </w:rPr>
              <w:t>допускается</w:t>
            </w:r>
            <w:proofErr w:type="spellEnd"/>
          </w:p>
        </w:tc>
      </w:tr>
      <w:tr w:rsidR="00926884" w:rsidRPr="00AA408E" w:rsidTr="001E368A">
        <w:trPr>
          <w:jc w:val="center"/>
        </w:trPr>
        <w:tc>
          <w:tcPr>
            <w:tcW w:w="2321" w:type="dxa"/>
            <w:vAlign w:val="center"/>
          </w:tcPr>
          <w:p w:rsidR="00926884" w:rsidRPr="00AA408E" w:rsidRDefault="00926884" w:rsidP="001E368A">
            <w:pPr>
              <w:rPr>
                <w:color w:val="000000"/>
                <w:sz w:val="16"/>
                <w:szCs w:val="16"/>
              </w:rPr>
            </w:pPr>
            <w:proofErr w:type="spellStart"/>
            <w:r w:rsidRPr="00AA408E">
              <w:rPr>
                <w:color w:val="000000"/>
                <w:sz w:val="16"/>
                <w:szCs w:val="16"/>
              </w:rPr>
              <w:lastRenderedPageBreak/>
              <w:t>Бор</w:t>
            </w:r>
            <w:proofErr w:type="spellEnd"/>
          </w:p>
        </w:tc>
        <w:tc>
          <w:tcPr>
            <w:tcW w:w="2321" w:type="dxa"/>
            <w:vAlign w:val="center"/>
          </w:tcPr>
          <w:p w:rsidR="00926884" w:rsidRPr="00AA408E" w:rsidRDefault="00926884" w:rsidP="001E368A">
            <w:pPr>
              <w:jc w:val="center"/>
              <w:rPr>
                <w:color w:val="000000"/>
                <w:sz w:val="16"/>
                <w:szCs w:val="16"/>
              </w:rPr>
            </w:pPr>
            <w:r w:rsidRPr="00AA408E">
              <w:rPr>
                <w:color w:val="000000"/>
                <w:sz w:val="16"/>
                <w:szCs w:val="16"/>
              </w:rPr>
              <w:t>17</w:t>
            </w:r>
          </w:p>
        </w:tc>
        <w:tc>
          <w:tcPr>
            <w:tcW w:w="2322" w:type="dxa"/>
            <w:vAlign w:val="center"/>
          </w:tcPr>
          <w:p w:rsidR="00926884" w:rsidRPr="00AA408E" w:rsidRDefault="00926884" w:rsidP="001E368A">
            <w:pPr>
              <w:rPr>
                <w:color w:val="000000"/>
                <w:sz w:val="16"/>
                <w:szCs w:val="16"/>
              </w:rPr>
            </w:pPr>
            <w:proofErr w:type="spellStart"/>
            <w:r w:rsidRPr="00AA408E">
              <w:rPr>
                <w:color w:val="000000"/>
                <w:sz w:val="16"/>
                <w:szCs w:val="16"/>
              </w:rPr>
              <w:t>Рубидий</w:t>
            </w:r>
            <w:proofErr w:type="spellEnd"/>
          </w:p>
        </w:tc>
        <w:tc>
          <w:tcPr>
            <w:tcW w:w="2322" w:type="dxa"/>
            <w:vAlign w:val="center"/>
          </w:tcPr>
          <w:p w:rsidR="00926884" w:rsidRPr="00AA408E" w:rsidRDefault="00926884" w:rsidP="001E368A">
            <w:pPr>
              <w:jc w:val="center"/>
              <w:rPr>
                <w:color w:val="000000"/>
                <w:sz w:val="16"/>
                <w:szCs w:val="16"/>
              </w:rPr>
            </w:pPr>
            <w:r w:rsidRPr="00AA408E">
              <w:rPr>
                <w:color w:val="000000"/>
                <w:sz w:val="16"/>
                <w:szCs w:val="16"/>
              </w:rPr>
              <w:t>14000</w:t>
            </w:r>
          </w:p>
        </w:tc>
      </w:tr>
      <w:tr w:rsidR="00926884" w:rsidRPr="00AA408E" w:rsidTr="001E368A">
        <w:trPr>
          <w:jc w:val="center"/>
        </w:trPr>
        <w:tc>
          <w:tcPr>
            <w:tcW w:w="2321" w:type="dxa"/>
            <w:vAlign w:val="center"/>
          </w:tcPr>
          <w:p w:rsidR="00926884" w:rsidRPr="00AA408E" w:rsidRDefault="00926884" w:rsidP="001E368A">
            <w:pPr>
              <w:rPr>
                <w:color w:val="000000"/>
                <w:sz w:val="16"/>
                <w:szCs w:val="16"/>
              </w:rPr>
            </w:pPr>
            <w:proofErr w:type="spellStart"/>
            <w:r w:rsidRPr="00AA408E">
              <w:rPr>
                <w:color w:val="000000"/>
                <w:sz w:val="16"/>
                <w:szCs w:val="16"/>
              </w:rPr>
              <w:t>Ванадий</w:t>
            </w:r>
            <w:proofErr w:type="spellEnd"/>
          </w:p>
        </w:tc>
        <w:tc>
          <w:tcPr>
            <w:tcW w:w="2321" w:type="dxa"/>
            <w:vAlign w:val="center"/>
          </w:tcPr>
          <w:p w:rsidR="00926884" w:rsidRPr="00AA408E" w:rsidRDefault="00926884" w:rsidP="001E368A">
            <w:pPr>
              <w:jc w:val="center"/>
              <w:rPr>
                <w:color w:val="000000"/>
                <w:sz w:val="16"/>
                <w:szCs w:val="16"/>
              </w:rPr>
            </w:pPr>
            <w:r w:rsidRPr="00AA408E">
              <w:rPr>
                <w:color w:val="000000"/>
                <w:sz w:val="16"/>
                <w:szCs w:val="16"/>
              </w:rPr>
              <w:t>100</w:t>
            </w:r>
          </w:p>
        </w:tc>
        <w:tc>
          <w:tcPr>
            <w:tcW w:w="2322" w:type="dxa"/>
            <w:vAlign w:val="center"/>
          </w:tcPr>
          <w:p w:rsidR="00926884" w:rsidRPr="00AA408E" w:rsidRDefault="00926884" w:rsidP="001E368A">
            <w:pPr>
              <w:rPr>
                <w:color w:val="000000"/>
                <w:sz w:val="16"/>
                <w:szCs w:val="16"/>
              </w:rPr>
            </w:pPr>
            <w:proofErr w:type="spellStart"/>
            <w:r w:rsidRPr="00AA408E">
              <w:rPr>
                <w:color w:val="000000"/>
                <w:sz w:val="16"/>
                <w:szCs w:val="16"/>
              </w:rPr>
              <w:t>Свинец</w:t>
            </w:r>
            <w:proofErr w:type="spellEnd"/>
          </w:p>
        </w:tc>
        <w:tc>
          <w:tcPr>
            <w:tcW w:w="2322" w:type="dxa"/>
            <w:vAlign w:val="center"/>
          </w:tcPr>
          <w:p w:rsidR="00926884" w:rsidRPr="00AA408E" w:rsidRDefault="00926884" w:rsidP="001E368A">
            <w:pPr>
              <w:jc w:val="center"/>
              <w:rPr>
                <w:color w:val="000000"/>
                <w:sz w:val="16"/>
                <w:szCs w:val="16"/>
              </w:rPr>
            </w:pPr>
            <w:r w:rsidRPr="00AA408E">
              <w:rPr>
                <w:color w:val="000000"/>
                <w:sz w:val="16"/>
                <w:szCs w:val="16"/>
              </w:rPr>
              <w:t>100</w:t>
            </w:r>
          </w:p>
        </w:tc>
      </w:tr>
      <w:tr w:rsidR="00926884" w:rsidRPr="00AA408E" w:rsidTr="001E368A">
        <w:trPr>
          <w:jc w:val="center"/>
        </w:trPr>
        <w:tc>
          <w:tcPr>
            <w:tcW w:w="2321" w:type="dxa"/>
            <w:vAlign w:val="center"/>
          </w:tcPr>
          <w:p w:rsidR="00926884" w:rsidRPr="00AA408E" w:rsidRDefault="00926884" w:rsidP="001E368A">
            <w:pPr>
              <w:rPr>
                <w:color w:val="000000"/>
                <w:sz w:val="16"/>
                <w:szCs w:val="16"/>
              </w:rPr>
            </w:pPr>
            <w:proofErr w:type="spellStart"/>
            <w:r w:rsidRPr="00AA408E">
              <w:rPr>
                <w:color w:val="000000"/>
                <w:sz w:val="16"/>
                <w:szCs w:val="16"/>
              </w:rPr>
              <w:t>Висмут</w:t>
            </w:r>
            <w:proofErr w:type="spellEnd"/>
          </w:p>
        </w:tc>
        <w:tc>
          <w:tcPr>
            <w:tcW w:w="2321" w:type="dxa"/>
            <w:vAlign w:val="center"/>
          </w:tcPr>
          <w:p w:rsidR="00926884" w:rsidRPr="00AA408E" w:rsidRDefault="00926884" w:rsidP="001E368A">
            <w:pPr>
              <w:jc w:val="center"/>
              <w:rPr>
                <w:color w:val="000000"/>
                <w:sz w:val="16"/>
                <w:szCs w:val="16"/>
              </w:rPr>
            </w:pPr>
            <w:r w:rsidRPr="00AA408E">
              <w:rPr>
                <w:color w:val="000000"/>
                <w:sz w:val="16"/>
                <w:szCs w:val="16"/>
              </w:rPr>
              <w:t>100</w:t>
            </w:r>
          </w:p>
        </w:tc>
        <w:tc>
          <w:tcPr>
            <w:tcW w:w="2322" w:type="dxa"/>
            <w:vAlign w:val="center"/>
          </w:tcPr>
          <w:p w:rsidR="00926884" w:rsidRPr="00AA408E" w:rsidRDefault="00926884" w:rsidP="001E368A">
            <w:pPr>
              <w:rPr>
                <w:color w:val="000000"/>
                <w:sz w:val="16"/>
                <w:szCs w:val="16"/>
              </w:rPr>
            </w:pPr>
            <w:proofErr w:type="spellStart"/>
            <w:r w:rsidRPr="00AA408E">
              <w:rPr>
                <w:color w:val="000000"/>
                <w:sz w:val="16"/>
                <w:szCs w:val="16"/>
              </w:rPr>
              <w:t>Селен</w:t>
            </w:r>
            <w:proofErr w:type="spellEnd"/>
          </w:p>
        </w:tc>
        <w:tc>
          <w:tcPr>
            <w:tcW w:w="2322" w:type="dxa"/>
            <w:vAlign w:val="center"/>
          </w:tcPr>
          <w:p w:rsidR="00926884" w:rsidRPr="00AA408E" w:rsidRDefault="00926884" w:rsidP="001E368A">
            <w:pPr>
              <w:jc w:val="center"/>
              <w:rPr>
                <w:color w:val="000000"/>
                <w:sz w:val="16"/>
                <w:szCs w:val="16"/>
              </w:rPr>
            </w:pPr>
            <w:r w:rsidRPr="00AA408E">
              <w:rPr>
                <w:color w:val="000000"/>
                <w:sz w:val="16"/>
                <w:szCs w:val="16"/>
              </w:rPr>
              <w:t>10</w:t>
            </w:r>
          </w:p>
        </w:tc>
      </w:tr>
      <w:tr w:rsidR="00926884" w:rsidRPr="00AA408E" w:rsidTr="001E368A">
        <w:trPr>
          <w:jc w:val="center"/>
        </w:trPr>
        <w:tc>
          <w:tcPr>
            <w:tcW w:w="2321" w:type="dxa"/>
            <w:vAlign w:val="center"/>
          </w:tcPr>
          <w:p w:rsidR="00926884" w:rsidRPr="00AA408E" w:rsidRDefault="00926884" w:rsidP="001E368A">
            <w:pPr>
              <w:rPr>
                <w:color w:val="000000"/>
                <w:sz w:val="16"/>
                <w:szCs w:val="16"/>
              </w:rPr>
            </w:pPr>
            <w:proofErr w:type="spellStart"/>
            <w:r w:rsidRPr="00AA408E">
              <w:rPr>
                <w:color w:val="000000"/>
                <w:sz w:val="16"/>
                <w:szCs w:val="16"/>
              </w:rPr>
              <w:t>Вольфрам</w:t>
            </w:r>
            <w:proofErr w:type="spellEnd"/>
          </w:p>
        </w:tc>
        <w:tc>
          <w:tcPr>
            <w:tcW w:w="2321" w:type="dxa"/>
            <w:vAlign w:val="center"/>
          </w:tcPr>
          <w:p w:rsidR="00926884" w:rsidRPr="00AA408E" w:rsidRDefault="00926884" w:rsidP="001E368A">
            <w:pPr>
              <w:jc w:val="center"/>
              <w:rPr>
                <w:color w:val="000000"/>
                <w:sz w:val="16"/>
                <w:szCs w:val="16"/>
              </w:rPr>
            </w:pPr>
            <w:r w:rsidRPr="00AA408E">
              <w:rPr>
                <w:color w:val="000000"/>
                <w:sz w:val="16"/>
                <w:szCs w:val="16"/>
              </w:rPr>
              <w:t>700</w:t>
            </w:r>
          </w:p>
        </w:tc>
        <w:tc>
          <w:tcPr>
            <w:tcW w:w="2322" w:type="dxa"/>
            <w:vAlign w:val="center"/>
          </w:tcPr>
          <w:p w:rsidR="00926884" w:rsidRPr="00AA408E" w:rsidRDefault="00926884" w:rsidP="001E368A">
            <w:pPr>
              <w:rPr>
                <w:color w:val="000000"/>
                <w:sz w:val="16"/>
                <w:szCs w:val="16"/>
              </w:rPr>
            </w:pPr>
            <w:proofErr w:type="spellStart"/>
            <w:r w:rsidRPr="00AA408E">
              <w:rPr>
                <w:color w:val="000000"/>
                <w:sz w:val="16"/>
                <w:szCs w:val="16"/>
              </w:rPr>
              <w:t>Сера</w:t>
            </w:r>
            <w:proofErr w:type="spellEnd"/>
          </w:p>
        </w:tc>
        <w:tc>
          <w:tcPr>
            <w:tcW w:w="2322" w:type="dxa"/>
            <w:vAlign w:val="center"/>
          </w:tcPr>
          <w:p w:rsidR="00926884" w:rsidRPr="00AA408E" w:rsidRDefault="00926884" w:rsidP="001E368A">
            <w:pPr>
              <w:jc w:val="center"/>
              <w:rPr>
                <w:color w:val="000000"/>
                <w:sz w:val="16"/>
                <w:szCs w:val="16"/>
              </w:rPr>
            </w:pPr>
            <w:r w:rsidRPr="00AA408E">
              <w:rPr>
                <w:color w:val="000000"/>
                <w:sz w:val="16"/>
                <w:szCs w:val="16"/>
              </w:rPr>
              <w:t>1000</w:t>
            </w:r>
          </w:p>
        </w:tc>
      </w:tr>
      <w:tr w:rsidR="00926884" w:rsidRPr="00AA408E" w:rsidTr="001E368A">
        <w:trPr>
          <w:jc w:val="center"/>
        </w:trPr>
        <w:tc>
          <w:tcPr>
            <w:tcW w:w="2321" w:type="dxa"/>
            <w:vAlign w:val="center"/>
          </w:tcPr>
          <w:p w:rsidR="00926884" w:rsidRPr="00AA408E" w:rsidRDefault="00926884" w:rsidP="001E368A">
            <w:pPr>
              <w:rPr>
                <w:color w:val="000000"/>
                <w:sz w:val="16"/>
                <w:szCs w:val="16"/>
              </w:rPr>
            </w:pPr>
            <w:proofErr w:type="spellStart"/>
            <w:r w:rsidRPr="00AA408E">
              <w:rPr>
                <w:color w:val="000000"/>
                <w:sz w:val="16"/>
                <w:szCs w:val="16"/>
              </w:rPr>
              <w:t>Галлий</w:t>
            </w:r>
            <w:proofErr w:type="spellEnd"/>
          </w:p>
        </w:tc>
        <w:tc>
          <w:tcPr>
            <w:tcW w:w="2321" w:type="dxa"/>
            <w:vAlign w:val="center"/>
          </w:tcPr>
          <w:p w:rsidR="00926884" w:rsidRPr="00AA408E" w:rsidRDefault="00926884" w:rsidP="001E368A">
            <w:pPr>
              <w:jc w:val="center"/>
              <w:rPr>
                <w:color w:val="000000"/>
                <w:sz w:val="16"/>
                <w:szCs w:val="16"/>
              </w:rPr>
            </w:pPr>
            <w:r w:rsidRPr="00AA408E">
              <w:rPr>
                <w:color w:val="000000"/>
                <w:sz w:val="16"/>
                <w:szCs w:val="16"/>
              </w:rPr>
              <w:t>100</w:t>
            </w:r>
          </w:p>
        </w:tc>
        <w:tc>
          <w:tcPr>
            <w:tcW w:w="2322" w:type="dxa"/>
            <w:vAlign w:val="center"/>
          </w:tcPr>
          <w:p w:rsidR="00926884" w:rsidRPr="00AA408E" w:rsidRDefault="00926884" w:rsidP="001E368A">
            <w:pPr>
              <w:rPr>
                <w:color w:val="000000"/>
                <w:sz w:val="16"/>
                <w:szCs w:val="16"/>
              </w:rPr>
            </w:pPr>
            <w:proofErr w:type="spellStart"/>
            <w:r w:rsidRPr="00AA408E">
              <w:rPr>
                <w:color w:val="000000"/>
                <w:sz w:val="16"/>
                <w:szCs w:val="16"/>
              </w:rPr>
              <w:t>Серебро</w:t>
            </w:r>
            <w:proofErr w:type="spellEnd"/>
          </w:p>
        </w:tc>
        <w:tc>
          <w:tcPr>
            <w:tcW w:w="2322" w:type="dxa"/>
            <w:vAlign w:val="center"/>
          </w:tcPr>
          <w:p w:rsidR="00926884" w:rsidRPr="00AA408E" w:rsidRDefault="00926884" w:rsidP="001E368A">
            <w:pPr>
              <w:jc w:val="center"/>
              <w:rPr>
                <w:color w:val="000000"/>
                <w:sz w:val="16"/>
                <w:szCs w:val="16"/>
              </w:rPr>
            </w:pPr>
            <w:r w:rsidRPr="00AA408E">
              <w:rPr>
                <w:color w:val="000000"/>
                <w:sz w:val="16"/>
                <w:szCs w:val="16"/>
              </w:rPr>
              <w:t>50</w:t>
            </w:r>
          </w:p>
        </w:tc>
      </w:tr>
      <w:tr w:rsidR="00926884" w:rsidRPr="00AA408E" w:rsidTr="001E368A">
        <w:trPr>
          <w:jc w:val="center"/>
        </w:trPr>
        <w:tc>
          <w:tcPr>
            <w:tcW w:w="2321" w:type="dxa"/>
            <w:vAlign w:val="center"/>
          </w:tcPr>
          <w:p w:rsidR="00926884" w:rsidRPr="00AA408E" w:rsidRDefault="00926884" w:rsidP="001E368A">
            <w:pPr>
              <w:rPr>
                <w:color w:val="000000"/>
                <w:sz w:val="16"/>
                <w:szCs w:val="16"/>
              </w:rPr>
            </w:pPr>
            <w:proofErr w:type="spellStart"/>
            <w:r w:rsidRPr="00AA408E">
              <w:rPr>
                <w:color w:val="000000"/>
                <w:sz w:val="16"/>
                <w:szCs w:val="16"/>
              </w:rPr>
              <w:t>Германий</w:t>
            </w:r>
            <w:proofErr w:type="spellEnd"/>
          </w:p>
        </w:tc>
        <w:tc>
          <w:tcPr>
            <w:tcW w:w="2321" w:type="dxa"/>
            <w:vAlign w:val="center"/>
          </w:tcPr>
          <w:p w:rsidR="00926884" w:rsidRPr="00AA408E" w:rsidRDefault="00926884" w:rsidP="001E368A">
            <w:pPr>
              <w:jc w:val="center"/>
              <w:rPr>
                <w:color w:val="000000"/>
                <w:sz w:val="16"/>
                <w:szCs w:val="16"/>
              </w:rPr>
            </w:pPr>
            <w:r w:rsidRPr="00AA408E">
              <w:rPr>
                <w:color w:val="000000"/>
                <w:sz w:val="16"/>
                <w:szCs w:val="16"/>
              </w:rPr>
              <w:t>100</w:t>
            </w:r>
          </w:p>
        </w:tc>
        <w:tc>
          <w:tcPr>
            <w:tcW w:w="2322" w:type="dxa"/>
            <w:vAlign w:val="center"/>
          </w:tcPr>
          <w:p w:rsidR="00926884" w:rsidRPr="00AA408E" w:rsidRDefault="00926884" w:rsidP="001E368A">
            <w:pPr>
              <w:rPr>
                <w:color w:val="000000"/>
                <w:sz w:val="16"/>
                <w:szCs w:val="16"/>
              </w:rPr>
            </w:pPr>
            <w:proofErr w:type="spellStart"/>
            <w:r w:rsidRPr="00AA408E">
              <w:rPr>
                <w:color w:val="000000"/>
                <w:sz w:val="16"/>
                <w:szCs w:val="16"/>
              </w:rPr>
              <w:t>Стронций</w:t>
            </w:r>
            <w:proofErr w:type="spellEnd"/>
          </w:p>
        </w:tc>
        <w:tc>
          <w:tcPr>
            <w:tcW w:w="2322" w:type="dxa"/>
            <w:vAlign w:val="center"/>
          </w:tcPr>
          <w:p w:rsidR="00926884" w:rsidRPr="00AA408E" w:rsidRDefault="00926884" w:rsidP="001E368A">
            <w:pPr>
              <w:jc w:val="center"/>
              <w:rPr>
                <w:color w:val="000000"/>
                <w:sz w:val="16"/>
                <w:szCs w:val="16"/>
              </w:rPr>
            </w:pPr>
            <w:r w:rsidRPr="00AA408E">
              <w:rPr>
                <w:color w:val="000000"/>
                <w:sz w:val="16"/>
                <w:szCs w:val="16"/>
              </w:rPr>
              <w:t>2000</w:t>
            </w:r>
          </w:p>
        </w:tc>
      </w:tr>
      <w:tr w:rsidR="00926884" w:rsidRPr="00AA408E" w:rsidTr="001E368A">
        <w:trPr>
          <w:jc w:val="center"/>
        </w:trPr>
        <w:tc>
          <w:tcPr>
            <w:tcW w:w="2321" w:type="dxa"/>
            <w:vAlign w:val="center"/>
          </w:tcPr>
          <w:p w:rsidR="00926884" w:rsidRPr="00AA408E" w:rsidRDefault="00926884" w:rsidP="001E368A">
            <w:pPr>
              <w:rPr>
                <w:color w:val="000000"/>
                <w:sz w:val="16"/>
                <w:szCs w:val="16"/>
              </w:rPr>
            </w:pPr>
            <w:proofErr w:type="spellStart"/>
            <w:r w:rsidRPr="00AA408E">
              <w:rPr>
                <w:color w:val="000000"/>
                <w:sz w:val="16"/>
                <w:szCs w:val="16"/>
              </w:rPr>
              <w:t>Железо</w:t>
            </w:r>
            <w:proofErr w:type="spellEnd"/>
          </w:p>
        </w:tc>
        <w:tc>
          <w:tcPr>
            <w:tcW w:w="2321" w:type="dxa"/>
            <w:vAlign w:val="center"/>
          </w:tcPr>
          <w:p w:rsidR="00926884" w:rsidRPr="00AA408E" w:rsidRDefault="00926884" w:rsidP="001E368A">
            <w:pPr>
              <w:jc w:val="center"/>
              <w:rPr>
                <w:color w:val="000000"/>
                <w:sz w:val="16"/>
                <w:szCs w:val="16"/>
              </w:rPr>
            </w:pPr>
            <w:r w:rsidRPr="00AA408E">
              <w:rPr>
                <w:color w:val="000000"/>
                <w:sz w:val="16"/>
                <w:szCs w:val="16"/>
              </w:rPr>
              <w:t>300</w:t>
            </w:r>
          </w:p>
        </w:tc>
        <w:tc>
          <w:tcPr>
            <w:tcW w:w="2322" w:type="dxa"/>
            <w:vAlign w:val="center"/>
          </w:tcPr>
          <w:p w:rsidR="00926884" w:rsidRPr="00AA408E" w:rsidRDefault="00926884" w:rsidP="001E368A">
            <w:pPr>
              <w:rPr>
                <w:color w:val="000000"/>
                <w:sz w:val="16"/>
                <w:szCs w:val="16"/>
              </w:rPr>
            </w:pPr>
            <w:proofErr w:type="spellStart"/>
            <w:r w:rsidRPr="00AA408E">
              <w:rPr>
                <w:color w:val="000000"/>
                <w:sz w:val="16"/>
                <w:szCs w:val="16"/>
              </w:rPr>
              <w:t>Сурьма</w:t>
            </w:r>
            <w:proofErr w:type="spellEnd"/>
          </w:p>
        </w:tc>
        <w:tc>
          <w:tcPr>
            <w:tcW w:w="2322" w:type="dxa"/>
            <w:vAlign w:val="center"/>
          </w:tcPr>
          <w:p w:rsidR="00926884" w:rsidRPr="00AA408E" w:rsidRDefault="00926884" w:rsidP="001E368A">
            <w:pPr>
              <w:jc w:val="center"/>
              <w:rPr>
                <w:color w:val="000000"/>
                <w:sz w:val="16"/>
                <w:szCs w:val="16"/>
              </w:rPr>
            </w:pPr>
            <w:r w:rsidRPr="00AA408E">
              <w:rPr>
                <w:color w:val="000000"/>
                <w:sz w:val="16"/>
                <w:szCs w:val="16"/>
              </w:rPr>
              <w:t>50</w:t>
            </w:r>
          </w:p>
        </w:tc>
      </w:tr>
      <w:tr w:rsidR="00926884" w:rsidRPr="00AA408E" w:rsidTr="001E368A">
        <w:trPr>
          <w:jc w:val="center"/>
        </w:trPr>
        <w:tc>
          <w:tcPr>
            <w:tcW w:w="2321" w:type="dxa"/>
            <w:vAlign w:val="center"/>
          </w:tcPr>
          <w:p w:rsidR="00926884" w:rsidRPr="00AA408E" w:rsidRDefault="00926884" w:rsidP="001E368A">
            <w:pPr>
              <w:rPr>
                <w:color w:val="000000"/>
                <w:sz w:val="16"/>
                <w:szCs w:val="16"/>
              </w:rPr>
            </w:pPr>
            <w:proofErr w:type="spellStart"/>
            <w:r w:rsidRPr="00AA408E">
              <w:rPr>
                <w:color w:val="000000"/>
                <w:sz w:val="16"/>
                <w:szCs w:val="16"/>
              </w:rPr>
              <w:t>Индий</w:t>
            </w:r>
            <w:proofErr w:type="spellEnd"/>
          </w:p>
        </w:tc>
        <w:tc>
          <w:tcPr>
            <w:tcW w:w="2321" w:type="dxa"/>
            <w:vAlign w:val="center"/>
          </w:tcPr>
          <w:p w:rsidR="00926884" w:rsidRPr="00AA408E" w:rsidRDefault="00926884" w:rsidP="001E368A">
            <w:pPr>
              <w:jc w:val="center"/>
              <w:rPr>
                <w:color w:val="000000"/>
                <w:sz w:val="16"/>
                <w:szCs w:val="16"/>
              </w:rPr>
            </w:pPr>
            <w:r w:rsidRPr="00AA408E">
              <w:rPr>
                <w:color w:val="000000"/>
                <w:sz w:val="16"/>
                <w:szCs w:val="16"/>
              </w:rPr>
              <w:t>500</w:t>
            </w:r>
          </w:p>
        </w:tc>
        <w:tc>
          <w:tcPr>
            <w:tcW w:w="2322" w:type="dxa"/>
            <w:vAlign w:val="center"/>
          </w:tcPr>
          <w:p w:rsidR="00926884" w:rsidRPr="00AA408E" w:rsidRDefault="00926884" w:rsidP="001E368A">
            <w:pPr>
              <w:rPr>
                <w:color w:val="000000"/>
                <w:sz w:val="16"/>
                <w:szCs w:val="16"/>
              </w:rPr>
            </w:pPr>
            <w:proofErr w:type="spellStart"/>
            <w:r w:rsidRPr="00AA408E">
              <w:rPr>
                <w:color w:val="000000"/>
                <w:sz w:val="16"/>
                <w:szCs w:val="16"/>
              </w:rPr>
              <w:t>Таллий</w:t>
            </w:r>
            <w:proofErr w:type="spellEnd"/>
          </w:p>
        </w:tc>
        <w:tc>
          <w:tcPr>
            <w:tcW w:w="2322" w:type="dxa"/>
            <w:vAlign w:val="center"/>
          </w:tcPr>
          <w:p w:rsidR="00926884" w:rsidRPr="00AA408E" w:rsidRDefault="00926884" w:rsidP="001E368A">
            <w:pPr>
              <w:jc w:val="center"/>
              <w:rPr>
                <w:color w:val="000000"/>
                <w:sz w:val="16"/>
                <w:szCs w:val="16"/>
              </w:rPr>
            </w:pPr>
            <w:r w:rsidRPr="00AA408E">
              <w:rPr>
                <w:color w:val="000000"/>
                <w:sz w:val="16"/>
                <w:szCs w:val="16"/>
              </w:rPr>
              <w:t>2000</w:t>
            </w:r>
          </w:p>
        </w:tc>
      </w:tr>
      <w:tr w:rsidR="00926884" w:rsidRPr="00AA408E" w:rsidTr="001E368A">
        <w:trPr>
          <w:jc w:val="center"/>
        </w:trPr>
        <w:tc>
          <w:tcPr>
            <w:tcW w:w="2321" w:type="dxa"/>
            <w:vAlign w:val="center"/>
          </w:tcPr>
          <w:p w:rsidR="00926884" w:rsidRPr="00AA408E" w:rsidRDefault="00926884" w:rsidP="001E368A">
            <w:pPr>
              <w:rPr>
                <w:color w:val="000000"/>
                <w:sz w:val="16"/>
                <w:szCs w:val="16"/>
              </w:rPr>
            </w:pPr>
            <w:proofErr w:type="spellStart"/>
            <w:r w:rsidRPr="00AA408E">
              <w:rPr>
                <w:color w:val="000000"/>
                <w:sz w:val="16"/>
                <w:szCs w:val="16"/>
              </w:rPr>
              <w:t>Золото</w:t>
            </w:r>
            <w:proofErr w:type="spellEnd"/>
          </w:p>
        </w:tc>
        <w:tc>
          <w:tcPr>
            <w:tcW w:w="2321" w:type="dxa"/>
            <w:vAlign w:val="center"/>
          </w:tcPr>
          <w:p w:rsidR="00926884" w:rsidRPr="00AA408E" w:rsidRDefault="00926884" w:rsidP="001E368A">
            <w:pPr>
              <w:jc w:val="center"/>
              <w:rPr>
                <w:color w:val="000000"/>
                <w:sz w:val="16"/>
                <w:szCs w:val="16"/>
              </w:rPr>
            </w:pPr>
            <w:r w:rsidRPr="00AA408E">
              <w:rPr>
                <w:color w:val="000000"/>
                <w:sz w:val="16"/>
                <w:szCs w:val="16"/>
              </w:rPr>
              <w:t>60</w:t>
            </w:r>
          </w:p>
        </w:tc>
        <w:tc>
          <w:tcPr>
            <w:tcW w:w="2322" w:type="dxa"/>
            <w:vAlign w:val="center"/>
          </w:tcPr>
          <w:p w:rsidR="00926884" w:rsidRPr="00AA408E" w:rsidRDefault="00926884" w:rsidP="001E368A">
            <w:pPr>
              <w:rPr>
                <w:color w:val="000000"/>
                <w:sz w:val="16"/>
                <w:szCs w:val="16"/>
              </w:rPr>
            </w:pPr>
            <w:proofErr w:type="spellStart"/>
            <w:r w:rsidRPr="00AA408E">
              <w:rPr>
                <w:color w:val="000000"/>
                <w:sz w:val="16"/>
                <w:szCs w:val="16"/>
              </w:rPr>
              <w:t>Теллур</w:t>
            </w:r>
            <w:proofErr w:type="spellEnd"/>
          </w:p>
        </w:tc>
        <w:tc>
          <w:tcPr>
            <w:tcW w:w="2322" w:type="dxa"/>
            <w:vAlign w:val="center"/>
          </w:tcPr>
          <w:p w:rsidR="00926884" w:rsidRPr="00AA408E" w:rsidRDefault="00926884" w:rsidP="001E368A">
            <w:pPr>
              <w:jc w:val="center"/>
              <w:rPr>
                <w:color w:val="000000"/>
                <w:sz w:val="16"/>
                <w:szCs w:val="16"/>
              </w:rPr>
            </w:pPr>
            <w:r w:rsidRPr="00AA408E">
              <w:rPr>
                <w:color w:val="000000"/>
                <w:sz w:val="16"/>
                <w:szCs w:val="16"/>
              </w:rPr>
              <w:t>10</w:t>
            </w:r>
          </w:p>
        </w:tc>
      </w:tr>
      <w:tr w:rsidR="00926884" w:rsidRPr="00AA408E" w:rsidTr="001E368A">
        <w:trPr>
          <w:jc w:val="center"/>
        </w:trPr>
        <w:tc>
          <w:tcPr>
            <w:tcW w:w="2321" w:type="dxa"/>
            <w:vAlign w:val="center"/>
          </w:tcPr>
          <w:p w:rsidR="00926884" w:rsidRPr="00AA408E" w:rsidRDefault="00926884" w:rsidP="001E368A">
            <w:pPr>
              <w:rPr>
                <w:color w:val="000000"/>
                <w:sz w:val="16"/>
                <w:szCs w:val="16"/>
              </w:rPr>
            </w:pPr>
            <w:proofErr w:type="spellStart"/>
            <w:r w:rsidRPr="00AA408E">
              <w:rPr>
                <w:color w:val="000000"/>
                <w:sz w:val="16"/>
                <w:szCs w:val="16"/>
              </w:rPr>
              <w:t>Йод</w:t>
            </w:r>
            <w:proofErr w:type="spellEnd"/>
          </w:p>
        </w:tc>
        <w:tc>
          <w:tcPr>
            <w:tcW w:w="2321" w:type="dxa"/>
            <w:vAlign w:val="center"/>
          </w:tcPr>
          <w:p w:rsidR="00926884" w:rsidRPr="00AA408E" w:rsidRDefault="00926884" w:rsidP="001E368A">
            <w:pPr>
              <w:jc w:val="center"/>
              <w:rPr>
                <w:color w:val="000000"/>
                <w:sz w:val="16"/>
                <w:szCs w:val="16"/>
              </w:rPr>
            </w:pPr>
            <w:r w:rsidRPr="00AA408E">
              <w:rPr>
                <w:color w:val="000000"/>
                <w:sz w:val="16"/>
                <w:szCs w:val="16"/>
              </w:rPr>
              <w:t>100</w:t>
            </w:r>
          </w:p>
        </w:tc>
        <w:tc>
          <w:tcPr>
            <w:tcW w:w="2322" w:type="dxa"/>
            <w:vAlign w:val="center"/>
          </w:tcPr>
          <w:p w:rsidR="00926884" w:rsidRPr="00AA408E" w:rsidRDefault="00926884" w:rsidP="001E368A">
            <w:pPr>
              <w:rPr>
                <w:color w:val="000000"/>
                <w:sz w:val="16"/>
                <w:szCs w:val="16"/>
              </w:rPr>
            </w:pPr>
            <w:proofErr w:type="spellStart"/>
            <w:r w:rsidRPr="00AA408E">
              <w:rPr>
                <w:color w:val="000000"/>
                <w:sz w:val="16"/>
                <w:szCs w:val="16"/>
              </w:rPr>
              <w:t>Титан</w:t>
            </w:r>
            <w:proofErr w:type="spellEnd"/>
          </w:p>
        </w:tc>
        <w:tc>
          <w:tcPr>
            <w:tcW w:w="2322" w:type="dxa"/>
            <w:vAlign w:val="center"/>
          </w:tcPr>
          <w:p w:rsidR="00926884" w:rsidRPr="00AA408E" w:rsidRDefault="00926884" w:rsidP="001E368A">
            <w:pPr>
              <w:jc w:val="center"/>
              <w:rPr>
                <w:color w:val="000000"/>
                <w:sz w:val="16"/>
                <w:szCs w:val="16"/>
              </w:rPr>
            </w:pPr>
            <w:r w:rsidRPr="00AA408E">
              <w:rPr>
                <w:color w:val="000000"/>
                <w:sz w:val="16"/>
                <w:szCs w:val="16"/>
              </w:rPr>
              <w:t>100</w:t>
            </w:r>
          </w:p>
        </w:tc>
      </w:tr>
      <w:tr w:rsidR="00926884" w:rsidRPr="00AA408E" w:rsidTr="001E368A">
        <w:trPr>
          <w:jc w:val="center"/>
        </w:trPr>
        <w:tc>
          <w:tcPr>
            <w:tcW w:w="2321" w:type="dxa"/>
            <w:vAlign w:val="center"/>
          </w:tcPr>
          <w:p w:rsidR="00926884" w:rsidRPr="00AA408E" w:rsidRDefault="00926884" w:rsidP="001E368A">
            <w:pPr>
              <w:rPr>
                <w:color w:val="000000"/>
                <w:sz w:val="16"/>
                <w:szCs w:val="16"/>
              </w:rPr>
            </w:pPr>
            <w:proofErr w:type="spellStart"/>
            <w:r w:rsidRPr="00AA408E">
              <w:rPr>
                <w:color w:val="000000"/>
                <w:sz w:val="16"/>
                <w:szCs w:val="16"/>
              </w:rPr>
              <w:t>Кадмий</w:t>
            </w:r>
            <w:proofErr w:type="spellEnd"/>
          </w:p>
        </w:tc>
        <w:tc>
          <w:tcPr>
            <w:tcW w:w="2321" w:type="dxa"/>
            <w:vAlign w:val="center"/>
          </w:tcPr>
          <w:p w:rsidR="00926884" w:rsidRPr="00AA408E" w:rsidRDefault="00926884" w:rsidP="001E368A">
            <w:pPr>
              <w:jc w:val="center"/>
              <w:rPr>
                <w:color w:val="000000"/>
                <w:sz w:val="16"/>
                <w:szCs w:val="16"/>
              </w:rPr>
            </w:pPr>
            <w:r w:rsidRPr="00AA408E">
              <w:rPr>
                <w:color w:val="000000"/>
                <w:sz w:val="16"/>
                <w:szCs w:val="16"/>
              </w:rPr>
              <w:t>5</w:t>
            </w:r>
          </w:p>
        </w:tc>
        <w:tc>
          <w:tcPr>
            <w:tcW w:w="2322" w:type="dxa"/>
            <w:vAlign w:val="center"/>
          </w:tcPr>
          <w:p w:rsidR="00926884" w:rsidRPr="00AA408E" w:rsidRDefault="00926884" w:rsidP="001E368A">
            <w:pPr>
              <w:rPr>
                <w:color w:val="000000"/>
                <w:sz w:val="16"/>
                <w:szCs w:val="16"/>
              </w:rPr>
            </w:pPr>
            <w:proofErr w:type="spellStart"/>
            <w:r w:rsidRPr="00AA408E">
              <w:rPr>
                <w:color w:val="000000"/>
                <w:sz w:val="16"/>
                <w:szCs w:val="16"/>
              </w:rPr>
              <w:t>Торий</w:t>
            </w:r>
            <w:proofErr w:type="spellEnd"/>
          </w:p>
        </w:tc>
        <w:tc>
          <w:tcPr>
            <w:tcW w:w="2322" w:type="dxa"/>
            <w:vAlign w:val="center"/>
          </w:tcPr>
          <w:p w:rsidR="00926884" w:rsidRPr="00AA408E" w:rsidRDefault="00926884" w:rsidP="001E368A">
            <w:pPr>
              <w:jc w:val="center"/>
              <w:rPr>
                <w:color w:val="000000"/>
                <w:sz w:val="16"/>
                <w:szCs w:val="16"/>
              </w:rPr>
            </w:pPr>
            <w:r w:rsidRPr="00AA408E">
              <w:rPr>
                <w:color w:val="000000"/>
                <w:sz w:val="16"/>
                <w:szCs w:val="16"/>
              </w:rPr>
              <w:t>400</w:t>
            </w:r>
          </w:p>
        </w:tc>
      </w:tr>
      <w:tr w:rsidR="00926884" w:rsidRPr="00AA408E" w:rsidTr="001E368A">
        <w:trPr>
          <w:jc w:val="center"/>
        </w:trPr>
        <w:tc>
          <w:tcPr>
            <w:tcW w:w="2321" w:type="dxa"/>
            <w:vAlign w:val="center"/>
          </w:tcPr>
          <w:p w:rsidR="00926884" w:rsidRPr="00AA408E" w:rsidRDefault="00926884" w:rsidP="001E368A">
            <w:pPr>
              <w:rPr>
                <w:color w:val="000000"/>
                <w:sz w:val="16"/>
                <w:szCs w:val="16"/>
              </w:rPr>
            </w:pPr>
            <w:proofErr w:type="spellStart"/>
            <w:r w:rsidRPr="00AA408E">
              <w:rPr>
                <w:color w:val="000000"/>
                <w:sz w:val="16"/>
                <w:szCs w:val="16"/>
              </w:rPr>
              <w:t>Кобальт</w:t>
            </w:r>
            <w:proofErr w:type="spellEnd"/>
          </w:p>
        </w:tc>
        <w:tc>
          <w:tcPr>
            <w:tcW w:w="2321" w:type="dxa"/>
            <w:vAlign w:val="center"/>
          </w:tcPr>
          <w:p w:rsidR="00926884" w:rsidRPr="00AA408E" w:rsidRDefault="00926884" w:rsidP="001E368A">
            <w:pPr>
              <w:jc w:val="center"/>
              <w:rPr>
                <w:color w:val="000000"/>
                <w:sz w:val="16"/>
                <w:szCs w:val="16"/>
              </w:rPr>
            </w:pPr>
            <w:r w:rsidRPr="00AA408E">
              <w:rPr>
                <w:color w:val="000000"/>
                <w:sz w:val="16"/>
                <w:szCs w:val="16"/>
              </w:rPr>
              <w:t>10</w:t>
            </w:r>
          </w:p>
        </w:tc>
        <w:tc>
          <w:tcPr>
            <w:tcW w:w="2322" w:type="dxa"/>
            <w:vAlign w:val="center"/>
          </w:tcPr>
          <w:p w:rsidR="00926884" w:rsidRPr="00AA408E" w:rsidRDefault="00926884" w:rsidP="001E368A">
            <w:pPr>
              <w:rPr>
                <w:color w:val="000000"/>
                <w:sz w:val="16"/>
                <w:szCs w:val="16"/>
              </w:rPr>
            </w:pPr>
            <w:proofErr w:type="spellStart"/>
            <w:r w:rsidRPr="00AA408E">
              <w:rPr>
                <w:color w:val="000000"/>
                <w:sz w:val="16"/>
                <w:szCs w:val="16"/>
              </w:rPr>
              <w:t>Уран</w:t>
            </w:r>
            <w:proofErr w:type="spellEnd"/>
          </w:p>
        </w:tc>
        <w:tc>
          <w:tcPr>
            <w:tcW w:w="2322" w:type="dxa"/>
            <w:vAlign w:val="center"/>
          </w:tcPr>
          <w:p w:rsidR="00926884" w:rsidRPr="00AA408E" w:rsidRDefault="00926884" w:rsidP="001E368A">
            <w:pPr>
              <w:jc w:val="center"/>
              <w:rPr>
                <w:color w:val="000000"/>
                <w:sz w:val="16"/>
                <w:szCs w:val="16"/>
              </w:rPr>
            </w:pPr>
            <w:r w:rsidRPr="00AA408E">
              <w:rPr>
                <w:color w:val="000000"/>
                <w:sz w:val="16"/>
                <w:szCs w:val="16"/>
              </w:rPr>
              <w:t>600</w:t>
            </w:r>
          </w:p>
        </w:tc>
      </w:tr>
      <w:tr w:rsidR="00926884" w:rsidRPr="00AA408E" w:rsidTr="001E368A">
        <w:trPr>
          <w:jc w:val="center"/>
        </w:trPr>
        <w:tc>
          <w:tcPr>
            <w:tcW w:w="2321" w:type="dxa"/>
            <w:vAlign w:val="center"/>
          </w:tcPr>
          <w:p w:rsidR="00926884" w:rsidRPr="00AA408E" w:rsidRDefault="00926884" w:rsidP="001E368A">
            <w:pPr>
              <w:rPr>
                <w:color w:val="000000"/>
                <w:sz w:val="16"/>
                <w:szCs w:val="16"/>
              </w:rPr>
            </w:pPr>
            <w:proofErr w:type="spellStart"/>
            <w:r w:rsidRPr="00AA408E">
              <w:rPr>
                <w:color w:val="000000"/>
                <w:sz w:val="16"/>
                <w:szCs w:val="16"/>
              </w:rPr>
              <w:t>Лантан</w:t>
            </w:r>
            <w:proofErr w:type="spellEnd"/>
          </w:p>
        </w:tc>
        <w:tc>
          <w:tcPr>
            <w:tcW w:w="2321" w:type="dxa"/>
            <w:vAlign w:val="center"/>
          </w:tcPr>
          <w:p w:rsidR="00926884" w:rsidRPr="00AA408E" w:rsidRDefault="00926884" w:rsidP="001E368A">
            <w:pPr>
              <w:jc w:val="center"/>
              <w:rPr>
                <w:color w:val="000000"/>
                <w:sz w:val="16"/>
                <w:szCs w:val="16"/>
              </w:rPr>
            </w:pPr>
            <w:r w:rsidRPr="00AA408E">
              <w:rPr>
                <w:color w:val="000000"/>
                <w:sz w:val="16"/>
                <w:szCs w:val="16"/>
              </w:rPr>
              <w:t>150</w:t>
            </w:r>
          </w:p>
        </w:tc>
        <w:tc>
          <w:tcPr>
            <w:tcW w:w="2322" w:type="dxa"/>
            <w:vAlign w:val="center"/>
          </w:tcPr>
          <w:p w:rsidR="00926884" w:rsidRPr="00AA408E" w:rsidRDefault="00926884" w:rsidP="001E368A">
            <w:pPr>
              <w:rPr>
                <w:color w:val="000000"/>
                <w:sz w:val="16"/>
                <w:szCs w:val="16"/>
              </w:rPr>
            </w:pPr>
            <w:proofErr w:type="spellStart"/>
            <w:r w:rsidRPr="00AA408E">
              <w:rPr>
                <w:color w:val="000000"/>
                <w:sz w:val="16"/>
                <w:szCs w:val="16"/>
              </w:rPr>
              <w:t>Фтор</w:t>
            </w:r>
            <w:proofErr w:type="spellEnd"/>
          </w:p>
        </w:tc>
        <w:tc>
          <w:tcPr>
            <w:tcW w:w="2322" w:type="dxa"/>
            <w:vAlign w:val="center"/>
          </w:tcPr>
          <w:p w:rsidR="00926884" w:rsidRPr="00AA408E" w:rsidRDefault="00926884" w:rsidP="001E368A">
            <w:pPr>
              <w:jc w:val="center"/>
              <w:rPr>
                <w:color w:val="000000"/>
                <w:sz w:val="16"/>
                <w:szCs w:val="16"/>
              </w:rPr>
            </w:pPr>
            <w:r w:rsidRPr="00AA408E">
              <w:rPr>
                <w:color w:val="000000"/>
                <w:sz w:val="16"/>
                <w:szCs w:val="16"/>
              </w:rPr>
              <w:t>1500</w:t>
            </w:r>
          </w:p>
        </w:tc>
      </w:tr>
      <w:tr w:rsidR="00926884" w:rsidRPr="00AA408E" w:rsidTr="001E368A">
        <w:trPr>
          <w:jc w:val="center"/>
        </w:trPr>
        <w:tc>
          <w:tcPr>
            <w:tcW w:w="2321" w:type="dxa"/>
            <w:vAlign w:val="center"/>
          </w:tcPr>
          <w:p w:rsidR="00926884" w:rsidRPr="00AA408E" w:rsidRDefault="00926884" w:rsidP="001E368A">
            <w:pPr>
              <w:rPr>
                <w:color w:val="000000"/>
                <w:sz w:val="16"/>
                <w:szCs w:val="16"/>
              </w:rPr>
            </w:pPr>
            <w:proofErr w:type="spellStart"/>
            <w:r w:rsidRPr="00AA408E">
              <w:rPr>
                <w:color w:val="000000"/>
                <w:sz w:val="16"/>
                <w:szCs w:val="16"/>
              </w:rPr>
              <w:t>Литий</w:t>
            </w:r>
            <w:proofErr w:type="spellEnd"/>
          </w:p>
        </w:tc>
        <w:tc>
          <w:tcPr>
            <w:tcW w:w="2321" w:type="dxa"/>
            <w:vAlign w:val="center"/>
          </w:tcPr>
          <w:p w:rsidR="00926884" w:rsidRPr="00AA408E" w:rsidRDefault="00926884" w:rsidP="001E368A">
            <w:pPr>
              <w:jc w:val="center"/>
              <w:rPr>
                <w:color w:val="000000"/>
                <w:sz w:val="16"/>
                <w:szCs w:val="16"/>
              </w:rPr>
            </w:pPr>
            <w:r w:rsidRPr="00AA408E">
              <w:rPr>
                <w:color w:val="000000"/>
                <w:sz w:val="16"/>
                <w:szCs w:val="16"/>
              </w:rPr>
              <w:t>5000</w:t>
            </w:r>
          </w:p>
        </w:tc>
        <w:tc>
          <w:tcPr>
            <w:tcW w:w="2322" w:type="dxa"/>
            <w:vAlign w:val="center"/>
          </w:tcPr>
          <w:p w:rsidR="00926884" w:rsidRPr="00AA408E" w:rsidRDefault="00926884" w:rsidP="001E368A">
            <w:pPr>
              <w:rPr>
                <w:color w:val="000000"/>
                <w:sz w:val="16"/>
                <w:szCs w:val="16"/>
              </w:rPr>
            </w:pPr>
            <w:proofErr w:type="spellStart"/>
            <w:r w:rsidRPr="00AA408E">
              <w:rPr>
                <w:color w:val="000000"/>
                <w:sz w:val="16"/>
                <w:szCs w:val="16"/>
              </w:rPr>
              <w:t>Хлор</w:t>
            </w:r>
            <w:proofErr w:type="spellEnd"/>
          </w:p>
        </w:tc>
        <w:tc>
          <w:tcPr>
            <w:tcW w:w="2322" w:type="dxa"/>
            <w:vAlign w:val="center"/>
          </w:tcPr>
          <w:p w:rsidR="00926884" w:rsidRPr="00AA408E" w:rsidRDefault="00926884" w:rsidP="001E368A">
            <w:pPr>
              <w:jc w:val="center"/>
              <w:rPr>
                <w:color w:val="000000"/>
                <w:sz w:val="16"/>
                <w:szCs w:val="16"/>
              </w:rPr>
            </w:pPr>
            <w:r w:rsidRPr="00AA408E">
              <w:rPr>
                <w:color w:val="000000"/>
                <w:sz w:val="16"/>
                <w:szCs w:val="16"/>
              </w:rPr>
              <w:t>10</w:t>
            </w:r>
          </w:p>
        </w:tc>
      </w:tr>
      <w:tr w:rsidR="00926884" w:rsidRPr="00AA408E" w:rsidTr="001E368A">
        <w:trPr>
          <w:jc w:val="center"/>
        </w:trPr>
        <w:tc>
          <w:tcPr>
            <w:tcW w:w="2321" w:type="dxa"/>
            <w:vAlign w:val="center"/>
          </w:tcPr>
          <w:p w:rsidR="00926884" w:rsidRPr="00AA408E" w:rsidRDefault="00926884" w:rsidP="001E368A">
            <w:pPr>
              <w:rPr>
                <w:color w:val="000000"/>
                <w:sz w:val="16"/>
                <w:szCs w:val="16"/>
              </w:rPr>
            </w:pPr>
            <w:proofErr w:type="spellStart"/>
            <w:r w:rsidRPr="00AA408E">
              <w:rPr>
                <w:color w:val="000000"/>
                <w:sz w:val="16"/>
                <w:szCs w:val="16"/>
              </w:rPr>
              <w:t>Марганец</w:t>
            </w:r>
            <w:proofErr w:type="spellEnd"/>
          </w:p>
        </w:tc>
        <w:tc>
          <w:tcPr>
            <w:tcW w:w="2321" w:type="dxa"/>
            <w:vAlign w:val="center"/>
          </w:tcPr>
          <w:p w:rsidR="00926884" w:rsidRPr="00AA408E" w:rsidRDefault="00926884" w:rsidP="001E368A">
            <w:pPr>
              <w:jc w:val="center"/>
              <w:rPr>
                <w:color w:val="000000"/>
                <w:sz w:val="16"/>
                <w:szCs w:val="16"/>
              </w:rPr>
            </w:pPr>
            <w:r w:rsidRPr="00AA408E">
              <w:rPr>
                <w:color w:val="000000"/>
                <w:sz w:val="16"/>
                <w:szCs w:val="16"/>
              </w:rPr>
              <w:t>100</w:t>
            </w:r>
          </w:p>
        </w:tc>
        <w:tc>
          <w:tcPr>
            <w:tcW w:w="2322" w:type="dxa"/>
            <w:vAlign w:val="center"/>
          </w:tcPr>
          <w:p w:rsidR="00926884" w:rsidRPr="00AA408E" w:rsidRDefault="00926884" w:rsidP="001E368A">
            <w:pPr>
              <w:rPr>
                <w:color w:val="000000"/>
                <w:sz w:val="16"/>
                <w:szCs w:val="16"/>
              </w:rPr>
            </w:pPr>
            <w:proofErr w:type="spellStart"/>
            <w:r w:rsidRPr="00AA408E">
              <w:rPr>
                <w:color w:val="000000"/>
                <w:sz w:val="16"/>
                <w:szCs w:val="16"/>
              </w:rPr>
              <w:t>Хром</w:t>
            </w:r>
            <w:proofErr w:type="spellEnd"/>
          </w:p>
        </w:tc>
        <w:tc>
          <w:tcPr>
            <w:tcW w:w="2322" w:type="dxa"/>
            <w:vAlign w:val="center"/>
          </w:tcPr>
          <w:p w:rsidR="00926884" w:rsidRPr="00AA408E" w:rsidRDefault="00926884" w:rsidP="001E368A">
            <w:pPr>
              <w:jc w:val="center"/>
              <w:rPr>
                <w:color w:val="000000"/>
                <w:sz w:val="16"/>
                <w:szCs w:val="16"/>
              </w:rPr>
            </w:pPr>
            <w:r w:rsidRPr="00AA408E">
              <w:rPr>
                <w:color w:val="000000"/>
                <w:sz w:val="16"/>
                <w:szCs w:val="16"/>
              </w:rPr>
              <w:t>500</w:t>
            </w:r>
          </w:p>
        </w:tc>
      </w:tr>
      <w:tr w:rsidR="00926884" w:rsidRPr="00AA408E" w:rsidTr="001E368A">
        <w:trPr>
          <w:jc w:val="center"/>
        </w:trPr>
        <w:tc>
          <w:tcPr>
            <w:tcW w:w="2321" w:type="dxa"/>
            <w:vAlign w:val="center"/>
          </w:tcPr>
          <w:p w:rsidR="00926884" w:rsidRPr="00AA408E" w:rsidRDefault="00926884" w:rsidP="001E368A">
            <w:pPr>
              <w:rPr>
                <w:color w:val="000000"/>
                <w:sz w:val="16"/>
                <w:szCs w:val="16"/>
              </w:rPr>
            </w:pPr>
            <w:proofErr w:type="spellStart"/>
            <w:r w:rsidRPr="00AA408E">
              <w:rPr>
                <w:color w:val="000000"/>
                <w:sz w:val="16"/>
                <w:szCs w:val="16"/>
              </w:rPr>
              <w:t>Медь</w:t>
            </w:r>
            <w:proofErr w:type="spellEnd"/>
          </w:p>
        </w:tc>
        <w:tc>
          <w:tcPr>
            <w:tcW w:w="2321" w:type="dxa"/>
            <w:vAlign w:val="center"/>
          </w:tcPr>
          <w:p w:rsidR="00926884" w:rsidRPr="00AA408E" w:rsidRDefault="00926884" w:rsidP="001E368A">
            <w:pPr>
              <w:jc w:val="center"/>
              <w:rPr>
                <w:color w:val="000000"/>
                <w:sz w:val="16"/>
                <w:szCs w:val="16"/>
              </w:rPr>
            </w:pPr>
            <w:r w:rsidRPr="00AA408E">
              <w:rPr>
                <w:color w:val="000000"/>
                <w:sz w:val="16"/>
                <w:szCs w:val="16"/>
              </w:rPr>
              <w:t>10</w:t>
            </w:r>
          </w:p>
        </w:tc>
        <w:tc>
          <w:tcPr>
            <w:tcW w:w="2322" w:type="dxa"/>
            <w:vAlign w:val="center"/>
          </w:tcPr>
          <w:p w:rsidR="00926884" w:rsidRPr="00AA408E" w:rsidRDefault="00926884" w:rsidP="001E368A">
            <w:pPr>
              <w:rPr>
                <w:color w:val="000000"/>
                <w:sz w:val="16"/>
                <w:szCs w:val="16"/>
              </w:rPr>
            </w:pPr>
            <w:proofErr w:type="spellStart"/>
            <w:r w:rsidRPr="00AA408E">
              <w:rPr>
                <w:color w:val="000000"/>
                <w:sz w:val="16"/>
                <w:szCs w:val="16"/>
              </w:rPr>
              <w:t>Церий</w:t>
            </w:r>
            <w:proofErr w:type="spellEnd"/>
          </w:p>
        </w:tc>
        <w:tc>
          <w:tcPr>
            <w:tcW w:w="2322" w:type="dxa"/>
            <w:vAlign w:val="center"/>
          </w:tcPr>
          <w:p w:rsidR="00926884" w:rsidRPr="00AA408E" w:rsidRDefault="00926884" w:rsidP="001E368A">
            <w:pPr>
              <w:jc w:val="center"/>
              <w:rPr>
                <w:color w:val="000000"/>
                <w:sz w:val="16"/>
                <w:szCs w:val="16"/>
              </w:rPr>
            </w:pPr>
            <w:r w:rsidRPr="00AA408E">
              <w:rPr>
                <w:color w:val="000000"/>
                <w:sz w:val="16"/>
                <w:szCs w:val="16"/>
              </w:rPr>
              <w:t>150</w:t>
            </w:r>
          </w:p>
        </w:tc>
      </w:tr>
      <w:tr w:rsidR="00926884" w:rsidRPr="00AA408E" w:rsidTr="001E368A">
        <w:trPr>
          <w:jc w:val="center"/>
        </w:trPr>
        <w:tc>
          <w:tcPr>
            <w:tcW w:w="2321" w:type="dxa"/>
            <w:vAlign w:val="center"/>
          </w:tcPr>
          <w:p w:rsidR="00926884" w:rsidRPr="00AA408E" w:rsidRDefault="00926884" w:rsidP="001E368A">
            <w:pPr>
              <w:rPr>
                <w:color w:val="000000"/>
                <w:sz w:val="16"/>
                <w:szCs w:val="16"/>
              </w:rPr>
            </w:pPr>
            <w:proofErr w:type="spellStart"/>
            <w:r w:rsidRPr="00AA408E">
              <w:rPr>
                <w:color w:val="000000"/>
                <w:sz w:val="16"/>
                <w:szCs w:val="16"/>
              </w:rPr>
              <w:t>Молибден</w:t>
            </w:r>
            <w:proofErr w:type="spellEnd"/>
          </w:p>
        </w:tc>
        <w:tc>
          <w:tcPr>
            <w:tcW w:w="2321" w:type="dxa"/>
            <w:vAlign w:val="center"/>
          </w:tcPr>
          <w:p w:rsidR="00926884" w:rsidRPr="00AA408E" w:rsidRDefault="00926884" w:rsidP="001E368A">
            <w:pPr>
              <w:jc w:val="center"/>
              <w:rPr>
                <w:color w:val="000000"/>
                <w:sz w:val="16"/>
                <w:szCs w:val="16"/>
              </w:rPr>
            </w:pPr>
            <w:r w:rsidRPr="00AA408E">
              <w:rPr>
                <w:color w:val="000000"/>
                <w:sz w:val="16"/>
                <w:szCs w:val="16"/>
              </w:rPr>
              <w:t>500</w:t>
            </w:r>
          </w:p>
        </w:tc>
        <w:tc>
          <w:tcPr>
            <w:tcW w:w="2322" w:type="dxa"/>
            <w:vAlign w:val="center"/>
          </w:tcPr>
          <w:p w:rsidR="00926884" w:rsidRPr="00AA408E" w:rsidRDefault="00926884" w:rsidP="001E368A">
            <w:pPr>
              <w:rPr>
                <w:color w:val="000000"/>
                <w:sz w:val="16"/>
                <w:szCs w:val="16"/>
              </w:rPr>
            </w:pPr>
            <w:proofErr w:type="spellStart"/>
            <w:r w:rsidRPr="00AA408E">
              <w:rPr>
                <w:color w:val="000000"/>
                <w:sz w:val="16"/>
                <w:szCs w:val="16"/>
              </w:rPr>
              <w:t>Цинк</w:t>
            </w:r>
            <w:proofErr w:type="spellEnd"/>
          </w:p>
        </w:tc>
        <w:tc>
          <w:tcPr>
            <w:tcW w:w="2322" w:type="dxa"/>
            <w:vAlign w:val="center"/>
          </w:tcPr>
          <w:p w:rsidR="00926884" w:rsidRPr="00AA408E" w:rsidRDefault="00926884" w:rsidP="001E368A">
            <w:pPr>
              <w:jc w:val="center"/>
              <w:rPr>
                <w:color w:val="000000"/>
                <w:sz w:val="16"/>
                <w:szCs w:val="16"/>
              </w:rPr>
            </w:pPr>
            <w:r w:rsidRPr="00AA408E">
              <w:rPr>
                <w:color w:val="000000"/>
                <w:sz w:val="16"/>
                <w:szCs w:val="16"/>
              </w:rPr>
              <w:t>10</w:t>
            </w:r>
          </w:p>
        </w:tc>
      </w:tr>
      <w:tr w:rsidR="00926884" w:rsidRPr="00AA408E" w:rsidTr="001E368A">
        <w:trPr>
          <w:jc w:val="center"/>
        </w:trPr>
        <w:tc>
          <w:tcPr>
            <w:tcW w:w="2321" w:type="dxa"/>
            <w:vAlign w:val="center"/>
          </w:tcPr>
          <w:p w:rsidR="00926884" w:rsidRPr="00AA408E" w:rsidRDefault="00926884" w:rsidP="001E368A">
            <w:pPr>
              <w:rPr>
                <w:color w:val="000000"/>
                <w:sz w:val="16"/>
                <w:szCs w:val="16"/>
              </w:rPr>
            </w:pPr>
            <w:proofErr w:type="spellStart"/>
            <w:r w:rsidRPr="00AA408E">
              <w:rPr>
                <w:color w:val="000000"/>
                <w:sz w:val="16"/>
                <w:szCs w:val="16"/>
              </w:rPr>
              <w:t>Мышьяк</w:t>
            </w:r>
            <w:proofErr w:type="spellEnd"/>
          </w:p>
        </w:tc>
        <w:tc>
          <w:tcPr>
            <w:tcW w:w="2321" w:type="dxa"/>
            <w:vAlign w:val="center"/>
          </w:tcPr>
          <w:p w:rsidR="00926884" w:rsidRPr="00AA408E" w:rsidRDefault="00926884" w:rsidP="001E368A">
            <w:pPr>
              <w:jc w:val="center"/>
              <w:rPr>
                <w:color w:val="000000"/>
                <w:sz w:val="16"/>
                <w:szCs w:val="16"/>
              </w:rPr>
            </w:pPr>
            <w:r w:rsidRPr="00AA408E">
              <w:rPr>
                <w:color w:val="000000"/>
                <w:sz w:val="16"/>
                <w:szCs w:val="16"/>
              </w:rPr>
              <w:t>50</w:t>
            </w:r>
          </w:p>
        </w:tc>
        <w:tc>
          <w:tcPr>
            <w:tcW w:w="2322" w:type="dxa"/>
            <w:vAlign w:val="center"/>
          </w:tcPr>
          <w:p w:rsidR="00926884" w:rsidRPr="00AA408E" w:rsidRDefault="00926884" w:rsidP="001E368A">
            <w:pPr>
              <w:rPr>
                <w:color w:val="000000"/>
                <w:sz w:val="16"/>
                <w:szCs w:val="16"/>
              </w:rPr>
            </w:pPr>
            <w:proofErr w:type="spellStart"/>
            <w:r w:rsidRPr="00AA408E">
              <w:rPr>
                <w:color w:val="000000"/>
                <w:sz w:val="16"/>
                <w:szCs w:val="16"/>
              </w:rPr>
              <w:t>Цирконий</w:t>
            </w:r>
            <w:proofErr w:type="spellEnd"/>
          </w:p>
        </w:tc>
        <w:tc>
          <w:tcPr>
            <w:tcW w:w="2322" w:type="dxa"/>
            <w:vAlign w:val="center"/>
          </w:tcPr>
          <w:p w:rsidR="00926884" w:rsidRPr="00AA408E" w:rsidRDefault="00926884" w:rsidP="001E368A">
            <w:pPr>
              <w:jc w:val="center"/>
              <w:rPr>
                <w:color w:val="000000"/>
                <w:sz w:val="16"/>
                <w:szCs w:val="16"/>
              </w:rPr>
            </w:pPr>
            <w:r w:rsidRPr="00AA408E">
              <w:rPr>
                <w:color w:val="000000"/>
                <w:sz w:val="16"/>
                <w:szCs w:val="16"/>
              </w:rPr>
              <w:t>15000</w:t>
            </w:r>
          </w:p>
        </w:tc>
      </w:tr>
      <w:tr w:rsidR="00926884" w:rsidRPr="00AA408E" w:rsidTr="001E368A">
        <w:trPr>
          <w:jc w:val="center"/>
        </w:trPr>
        <w:tc>
          <w:tcPr>
            <w:tcW w:w="2321" w:type="dxa"/>
            <w:vAlign w:val="center"/>
          </w:tcPr>
          <w:p w:rsidR="00926884" w:rsidRPr="00AA408E" w:rsidRDefault="00926884" w:rsidP="001E368A">
            <w:pPr>
              <w:rPr>
                <w:color w:val="000000"/>
                <w:sz w:val="16"/>
                <w:szCs w:val="16"/>
              </w:rPr>
            </w:pPr>
            <w:proofErr w:type="spellStart"/>
            <w:r w:rsidRPr="00AA408E">
              <w:rPr>
                <w:color w:val="000000"/>
                <w:sz w:val="16"/>
                <w:szCs w:val="16"/>
              </w:rPr>
              <w:t>Натрий</w:t>
            </w:r>
            <w:proofErr w:type="spellEnd"/>
          </w:p>
        </w:tc>
        <w:tc>
          <w:tcPr>
            <w:tcW w:w="2321" w:type="dxa"/>
            <w:vAlign w:val="center"/>
          </w:tcPr>
          <w:p w:rsidR="00926884" w:rsidRPr="00AA408E" w:rsidRDefault="00926884" w:rsidP="001E368A">
            <w:pPr>
              <w:jc w:val="center"/>
              <w:rPr>
                <w:color w:val="000000"/>
                <w:sz w:val="16"/>
                <w:szCs w:val="16"/>
              </w:rPr>
            </w:pPr>
            <w:r w:rsidRPr="00AA408E">
              <w:rPr>
                <w:color w:val="000000"/>
                <w:sz w:val="16"/>
                <w:szCs w:val="16"/>
              </w:rPr>
              <w:t>50000</w:t>
            </w:r>
          </w:p>
        </w:tc>
        <w:tc>
          <w:tcPr>
            <w:tcW w:w="2322" w:type="dxa"/>
            <w:vAlign w:val="center"/>
          </w:tcPr>
          <w:p w:rsidR="00926884" w:rsidRPr="00AA408E" w:rsidRDefault="00926884" w:rsidP="001E368A">
            <w:pPr>
              <w:jc w:val="center"/>
              <w:rPr>
                <w:color w:val="000000"/>
                <w:sz w:val="16"/>
                <w:szCs w:val="16"/>
              </w:rPr>
            </w:pPr>
          </w:p>
        </w:tc>
        <w:tc>
          <w:tcPr>
            <w:tcW w:w="2322" w:type="dxa"/>
            <w:vAlign w:val="center"/>
          </w:tcPr>
          <w:p w:rsidR="00926884" w:rsidRPr="00AA408E" w:rsidRDefault="00926884" w:rsidP="001E368A">
            <w:pPr>
              <w:jc w:val="center"/>
              <w:rPr>
                <w:color w:val="000000"/>
                <w:sz w:val="16"/>
                <w:szCs w:val="16"/>
              </w:rPr>
            </w:pPr>
          </w:p>
        </w:tc>
      </w:tr>
    </w:tbl>
    <w:p w:rsidR="00926884" w:rsidRPr="008836FE" w:rsidRDefault="00926884" w:rsidP="00926884">
      <w:pPr>
        <w:tabs>
          <w:tab w:val="left" w:pos="9072"/>
        </w:tabs>
        <w:outlineLvl w:val="0"/>
        <w:rPr>
          <w:color w:val="000000"/>
          <w:sz w:val="20"/>
          <w:szCs w:val="20"/>
          <w:lang w:val="ru-RU"/>
        </w:rPr>
      </w:pPr>
    </w:p>
    <w:p w:rsidR="00926884" w:rsidRPr="00926884" w:rsidRDefault="00926884" w:rsidP="00926884">
      <w:pPr>
        <w:pStyle w:val="afd"/>
        <w:ind w:firstLine="284"/>
        <w:jc w:val="both"/>
        <w:rPr>
          <w:rStyle w:val="a9"/>
          <w:rFonts w:ascii="Times New Roman" w:hAnsi="Times New Roman"/>
          <w:b w:val="0"/>
          <w:color w:val="000000"/>
          <w:sz w:val="24"/>
          <w:szCs w:val="24"/>
          <w:lang w:val="ru-RU"/>
        </w:rPr>
      </w:pPr>
      <w:r w:rsidRPr="00926884">
        <w:rPr>
          <w:rFonts w:ascii="Times New Roman" w:hAnsi="Times New Roman"/>
          <w:i/>
          <w:iCs/>
          <w:color w:val="000000"/>
          <w:sz w:val="24"/>
          <w:szCs w:val="24"/>
          <w:lang w:val="ru-RU"/>
        </w:rPr>
        <w:t>Витамины</w:t>
      </w:r>
      <w:r w:rsidRPr="00926884">
        <w:rPr>
          <w:rFonts w:ascii="Times New Roman" w:hAnsi="Times New Roman"/>
          <w:color w:val="000000"/>
          <w:sz w:val="24"/>
          <w:szCs w:val="24"/>
          <w:lang w:val="ru-RU"/>
        </w:rPr>
        <w:t xml:space="preserve"> – особая группа веществ, </w:t>
      </w:r>
      <w:r w:rsidRPr="00926884">
        <w:rPr>
          <w:rStyle w:val="a9"/>
          <w:rFonts w:ascii="Times New Roman" w:hAnsi="Times New Roman"/>
          <w:b w:val="0"/>
          <w:color w:val="000000"/>
          <w:sz w:val="24"/>
          <w:szCs w:val="24"/>
          <w:lang w:val="ru-RU"/>
        </w:rPr>
        <w:t>незаменимые для жизни органические вещества разнообразной структуры, выполняющие роль биокатализаторов химических реакций и реагентов фотохимических процессов, протекающих в живой клетке, и участвующие в обмене веществ в составе ферментных систем. Биосинтез витаминов происходит в осно</w:t>
      </w:r>
      <w:r w:rsidRPr="00926884">
        <w:rPr>
          <w:rStyle w:val="a9"/>
          <w:rFonts w:ascii="Times New Roman" w:hAnsi="Times New Roman"/>
          <w:b w:val="0"/>
          <w:color w:val="000000"/>
          <w:sz w:val="24"/>
          <w:szCs w:val="24"/>
          <w:lang w:val="ru-RU"/>
        </w:rPr>
        <w:t>в</w:t>
      </w:r>
      <w:r w:rsidRPr="00926884">
        <w:rPr>
          <w:rStyle w:val="a9"/>
          <w:rFonts w:ascii="Times New Roman" w:hAnsi="Times New Roman"/>
          <w:b w:val="0"/>
          <w:color w:val="000000"/>
          <w:sz w:val="24"/>
          <w:szCs w:val="24"/>
          <w:lang w:val="ru-RU"/>
        </w:rPr>
        <w:t>ном вне организма животного, и поэтому витамины должны поставляться извне, с пищей. Авитаминозная пища приводит к резко выраженному нарушению обмена веществ у рыбы. Лишь после изучения роли витаминов стал возможен перевод рыбы с естественных ко</w:t>
      </w:r>
      <w:r w:rsidRPr="00926884">
        <w:rPr>
          <w:rStyle w:val="a9"/>
          <w:rFonts w:ascii="Times New Roman" w:hAnsi="Times New Roman"/>
          <w:b w:val="0"/>
          <w:color w:val="000000"/>
          <w:sz w:val="24"/>
          <w:szCs w:val="24"/>
          <w:lang w:val="ru-RU"/>
        </w:rPr>
        <w:t>р</w:t>
      </w:r>
      <w:r w:rsidRPr="00926884">
        <w:rPr>
          <w:rStyle w:val="a9"/>
          <w:rFonts w:ascii="Times New Roman" w:hAnsi="Times New Roman"/>
          <w:b w:val="0"/>
          <w:color w:val="000000"/>
          <w:sz w:val="24"/>
          <w:szCs w:val="24"/>
          <w:lang w:val="ru-RU"/>
        </w:rPr>
        <w:t>мов на искусственные комбикорма.</w:t>
      </w:r>
    </w:p>
    <w:p w:rsidR="00926884" w:rsidRPr="00926884" w:rsidRDefault="00926884" w:rsidP="00926884">
      <w:pPr>
        <w:pStyle w:val="afd"/>
        <w:ind w:firstLine="284"/>
        <w:jc w:val="both"/>
        <w:rPr>
          <w:rFonts w:ascii="Times New Roman" w:hAnsi="Times New Roman"/>
          <w:color w:val="000000"/>
          <w:sz w:val="24"/>
          <w:szCs w:val="24"/>
          <w:lang w:val="ru-RU"/>
        </w:rPr>
      </w:pPr>
      <w:r w:rsidRPr="00926884">
        <w:rPr>
          <w:rFonts w:ascii="Times New Roman" w:hAnsi="Times New Roman"/>
          <w:color w:val="000000"/>
          <w:sz w:val="24"/>
          <w:szCs w:val="24"/>
          <w:lang w:val="ru-RU"/>
        </w:rPr>
        <w:t xml:space="preserve">Несмотря на многообразие химического строения, витамины подразделяются всего на две группы: </w:t>
      </w:r>
    </w:p>
    <w:p w:rsidR="00926884" w:rsidRPr="00926884" w:rsidRDefault="00926884" w:rsidP="00926884">
      <w:pPr>
        <w:pStyle w:val="afffd"/>
        <w:ind w:left="0" w:firstLine="284"/>
        <w:rPr>
          <w:rStyle w:val="a9"/>
          <w:rFonts w:ascii="Times New Roman" w:hAnsi="Times New Roman"/>
          <w:b w:val="0"/>
          <w:color w:val="000000"/>
          <w:sz w:val="24"/>
          <w:szCs w:val="24"/>
        </w:rPr>
      </w:pPr>
      <w:r w:rsidRPr="00926884">
        <w:rPr>
          <w:rStyle w:val="a9"/>
          <w:rFonts w:ascii="Times New Roman" w:hAnsi="Times New Roman"/>
          <w:b w:val="0"/>
          <w:color w:val="000000"/>
          <w:sz w:val="24"/>
          <w:szCs w:val="24"/>
        </w:rPr>
        <w:t xml:space="preserve">1) </w:t>
      </w:r>
      <w:r w:rsidRPr="00926884">
        <w:rPr>
          <w:rStyle w:val="a9"/>
          <w:rFonts w:ascii="Times New Roman" w:hAnsi="Times New Roman"/>
          <w:b w:val="0"/>
          <w:i/>
          <w:iCs/>
          <w:color w:val="000000"/>
          <w:sz w:val="24"/>
          <w:szCs w:val="24"/>
        </w:rPr>
        <w:t>жирорастворимые</w:t>
      </w:r>
      <w:r w:rsidRPr="00926884">
        <w:rPr>
          <w:rStyle w:val="a9"/>
          <w:rFonts w:ascii="Times New Roman" w:hAnsi="Times New Roman"/>
          <w:b w:val="0"/>
          <w:color w:val="000000"/>
          <w:sz w:val="24"/>
          <w:szCs w:val="24"/>
        </w:rPr>
        <w:t xml:space="preserve"> – А – </w:t>
      </w:r>
      <w:proofErr w:type="spellStart"/>
      <w:r w:rsidRPr="00926884">
        <w:rPr>
          <w:rStyle w:val="a9"/>
          <w:rFonts w:ascii="Times New Roman" w:hAnsi="Times New Roman"/>
          <w:b w:val="0"/>
          <w:color w:val="000000"/>
          <w:sz w:val="24"/>
          <w:szCs w:val="24"/>
        </w:rPr>
        <w:t>ретинол</w:t>
      </w:r>
      <w:proofErr w:type="spellEnd"/>
      <w:r w:rsidRPr="00926884">
        <w:rPr>
          <w:rStyle w:val="a9"/>
          <w:rFonts w:ascii="Times New Roman" w:hAnsi="Times New Roman"/>
          <w:b w:val="0"/>
          <w:color w:val="000000"/>
          <w:sz w:val="24"/>
          <w:szCs w:val="24"/>
        </w:rPr>
        <w:t xml:space="preserve">, </w:t>
      </w:r>
      <w:r w:rsidRPr="00926884">
        <w:rPr>
          <w:rStyle w:val="a9"/>
          <w:rFonts w:ascii="Times New Roman" w:hAnsi="Times New Roman"/>
          <w:b w:val="0"/>
          <w:color w:val="000000"/>
          <w:sz w:val="24"/>
          <w:szCs w:val="24"/>
          <w:lang w:val="en-US"/>
        </w:rPr>
        <w:t>D</w:t>
      </w:r>
      <w:r w:rsidRPr="00926884">
        <w:rPr>
          <w:rStyle w:val="a9"/>
          <w:rFonts w:ascii="Times New Roman" w:hAnsi="Times New Roman"/>
          <w:b w:val="0"/>
          <w:color w:val="000000"/>
          <w:sz w:val="24"/>
          <w:szCs w:val="24"/>
        </w:rPr>
        <w:t xml:space="preserve"> </w:t>
      </w:r>
      <w:r w:rsidRPr="00926884">
        <w:rPr>
          <w:sz w:val="24"/>
          <w:szCs w:val="24"/>
        </w:rPr>
        <w:t>–</w:t>
      </w:r>
      <w:r w:rsidRPr="00926884">
        <w:rPr>
          <w:rStyle w:val="a9"/>
          <w:rFonts w:ascii="Times New Roman" w:hAnsi="Times New Roman"/>
          <w:b w:val="0"/>
          <w:color w:val="000000"/>
          <w:sz w:val="24"/>
          <w:szCs w:val="24"/>
        </w:rPr>
        <w:t xml:space="preserve"> </w:t>
      </w:r>
      <w:proofErr w:type="spellStart"/>
      <w:r w:rsidRPr="00926884">
        <w:rPr>
          <w:rStyle w:val="a9"/>
          <w:rFonts w:ascii="Times New Roman" w:hAnsi="Times New Roman"/>
          <w:b w:val="0"/>
          <w:color w:val="000000"/>
          <w:sz w:val="24"/>
          <w:szCs w:val="24"/>
        </w:rPr>
        <w:t>холекальциферол</w:t>
      </w:r>
      <w:proofErr w:type="spellEnd"/>
      <w:r w:rsidRPr="00926884">
        <w:rPr>
          <w:rStyle w:val="a9"/>
          <w:rFonts w:ascii="Times New Roman" w:hAnsi="Times New Roman"/>
          <w:b w:val="0"/>
          <w:color w:val="000000"/>
          <w:sz w:val="24"/>
          <w:szCs w:val="24"/>
        </w:rPr>
        <w:t xml:space="preserve">, Е –      </w:t>
      </w:r>
      <w:r w:rsidRPr="00926884">
        <w:rPr>
          <w:rStyle w:val="a9"/>
          <w:rFonts w:ascii="Times New Roman" w:hAnsi="Times New Roman"/>
          <w:b w:val="0"/>
          <w:color w:val="000000"/>
          <w:sz w:val="24"/>
          <w:szCs w:val="24"/>
          <w:lang w:val="en-US"/>
        </w:rPr>
        <w:t>a</w:t>
      </w:r>
      <w:r w:rsidRPr="00926884">
        <w:rPr>
          <w:rStyle w:val="a9"/>
          <w:rFonts w:ascii="Times New Roman" w:hAnsi="Times New Roman"/>
          <w:b w:val="0"/>
          <w:color w:val="000000"/>
          <w:sz w:val="24"/>
          <w:szCs w:val="24"/>
        </w:rPr>
        <w:t xml:space="preserve">-токоферол, К – </w:t>
      </w:r>
      <w:proofErr w:type="spellStart"/>
      <w:r w:rsidRPr="00926884">
        <w:rPr>
          <w:rStyle w:val="a9"/>
          <w:rFonts w:ascii="Times New Roman" w:hAnsi="Times New Roman"/>
          <w:b w:val="0"/>
          <w:color w:val="000000"/>
          <w:sz w:val="24"/>
          <w:szCs w:val="24"/>
        </w:rPr>
        <w:t>м</w:t>
      </w:r>
      <w:r w:rsidRPr="00926884">
        <w:rPr>
          <w:rStyle w:val="a9"/>
          <w:rFonts w:ascii="Times New Roman" w:hAnsi="Times New Roman"/>
          <w:b w:val="0"/>
          <w:color w:val="000000"/>
          <w:sz w:val="24"/>
          <w:szCs w:val="24"/>
        </w:rPr>
        <w:t>е</w:t>
      </w:r>
      <w:r w:rsidRPr="00926884">
        <w:rPr>
          <w:rStyle w:val="a9"/>
          <w:rFonts w:ascii="Times New Roman" w:hAnsi="Times New Roman"/>
          <w:b w:val="0"/>
          <w:color w:val="000000"/>
          <w:sz w:val="24"/>
          <w:szCs w:val="24"/>
        </w:rPr>
        <w:t>надион</w:t>
      </w:r>
      <w:proofErr w:type="spellEnd"/>
      <w:r w:rsidRPr="00926884">
        <w:rPr>
          <w:rStyle w:val="a9"/>
          <w:rFonts w:ascii="Times New Roman" w:hAnsi="Times New Roman"/>
          <w:b w:val="0"/>
          <w:color w:val="000000"/>
          <w:sz w:val="24"/>
          <w:szCs w:val="24"/>
        </w:rPr>
        <w:t>;</w:t>
      </w:r>
    </w:p>
    <w:p w:rsidR="00926884" w:rsidRPr="00926884" w:rsidRDefault="00926884" w:rsidP="00926884">
      <w:pPr>
        <w:pStyle w:val="afd"/>
        <w:ind w:firstLine="284"/>
        <w:jc w:val="both"/>
        <w:rPr>
          <w:rStyle w:val="a9"/>
          <w:rFonts w:ascii="Times New Roman" w:hAnsi="Times New Roman"/>
          <w:b w:val="0"/>
          <w:color w:val="000000"/>
          <w:sz w:val="24"/>
          <w:szCs w:val="24"/>
          <w:lang w:val="ru-RU"/>
        </w:rPr>
      </w:pPr>
      <w:r w:rsidRPr="00926884">
        <w:rPr>
          <w:rStyle w:val="a9"/>
          <w:rFonts w:ascii="Times New Roman" w:hAnsi="Times New Roman"/>
          <w:b w:val="0"/>
          <w:color w:val="000000"/>
          <w:sz w:val="24"/>
          <w:szCs w:val="24"/>
          <w:lang w:val="ru-RU"/>
        </w:rPr>
        <w:t xml:space="preserve">2) </w:t>
      </w:r>
      <w:proofErr w:type="spellStart"/>
      <w:r w:rsidRPr="00926884">
        <w:rPr>
          <w:rStyle w:val="a9"/>
          <w:rFonts w:ascii="Times New Roman" w:hAnsi="Times New Roman"/>
          <w:b w:val="0"/>
          <w:i/>
          <w:iCs/>
          <w:color w:val="000000"/>
          <w:sz w:val="24"/>
          <w:szCs w:val="24"/>
          <w:lang w:val="ru-RU"/>
        </w:rPr>
        <w:t>водорастворимые</w:t>
      </w:r>
      <w:proofErr w:type="spellEnd"/>
      <w:r w:rsidRPr="00926884">
        <w:rPr>
          <w:rStyle w:val="a9"/>
          <w:rFonts w:ascii="Times New Roman" w:hAnsi="Times New Roman"/>
          <w:b w:val="0"/>
          <w:color w:val="000000"/>
          <w:sz w:val="24"/>
          <w:szCs w:val="24"/>
          <w:lang w:val="ru-RU"/>
        </w:rPr>
        <w:t xml:space="preserve"> </w:t>
      </w:r>
      <w:r w:rsidRPr="00926884">
        <w:rPr>
          <w:rFonts w:ascii="Times New Roman" w:hAnsi="Times New Roman"/>
          <w:sz w:val="24"/>
          <w:szCs w:val="24"/>
          <w:lang w:val="ru-RU"/>
        </w:rPr>
        <w:t>–</w:t>
      </w:r>
      <w:r w:rsidRPr="00926884">
        <w:rPr>
          <w:rStyle w:val="a9"/>
          <w:rFonts w:ascii="Times New Roman" w:hAnsi="Times New Roman"/>
          <w:b w:val="0"/>
          <w:color w:val="000000"/>
          <w:sz w:val="24"/>
          <w:szCs w:val="24"/>
          <w:lang w:val="ru-RU"/>
        </w:rPr>
        <w:t xml:space="preserve"> В</w:t>
      </w:r>
      <w:r w:rsidRPr="00926884">
        <w:rPr>
          <w:rStyle w:val="a9"/>
          <w:rFonts w:ascii="Times New Roman" w:hAnsi="Times New Roman"/>
          <w:b w:val="0"/>
          <w:color w:val="000000"/>
          <w:sz w:val="24"/>
          <w:szCs w:val="24"/>
          <w:vertAlign w:val="subscript"/>
          <w:lang w:val="ru-RU"/>
        </w:rPr>
        <w:t xml:space="preserve">1 </w:t>
      </w:r>
      <w:r w:rsidRPr="00926884">
        <w:rPr>
          <w:rStyle w:val="a9"/>
          <w:rFonts w:ascii="Times New Roman" w:hAnsi="Times New Roman"/>
          <w:b w:val="0"/>
          <w:color w:val="000000"/>
          <w:sz w:val="24"/>
          <w:szCs w:val="24"/>
          <w:lang w:val="ru-RU"/>
        </w:rPr>
        <w:t>– тиамин, В</w:t>
      </w:r>
      <w:r w:rsidRPr="00926884">
        <w:rPr>
          <w:rStyle w:val="a9"/>
          <w:rFonts w:ascii="Times New Roman" w:hAnsi="Times New Roman"/>
          <w:b w:val="0"/>
          <w:color w:val="000000"/>
          <w:sz w:val="24"/>
          <w:szCs w:val="24"/>
          <w:vertAlign w:val="subscript"/>
          <w:lang w:val="ru-RU"/>
        </w:rPr>
        <w:t xml:space="preserve">2 </w:t>
      </w:r>
      <w:r w:rsidRPr="00926884">
        <w:rPr>
          <w:rStyle w:val="a9"/>
          <w:rFonts w:ascii="Times New Roman" w:hAnsi="Times New Roman"/>
          <w:b w:val="0"/>
          <w:color w:val="000000"/>
          <w:sz w:val="24"/>
          <w:szCs w:val="24"/>
          <w:lang w:val="ru-RU"/>
        </w:rPr>
        <w:t>– рибофлавин, В</w:t>
      </w:r>
      <w:r w:rsidRPr="00926884">
        <w:rPr>
          <w:rStyle w:val="a9"/>
          <w:rFonts w:ascii="Times New Roman" w:hAnsi="Times New Roman"/>
          <w:b w:val="0"/>
          <w:color w:val="000000"/>
          <w:sz w:val="24"/>
          <w:szCs w:val="24"/>
          <w:vertAlign w:val="subscript"/>
          <w:lang w:val="ru-RU"/>
        </w:rPr>
        <w:t xml:space="preserve">6 </w:t>
      </w:r>
      <w:r w:rsidRPr="00926884">
        <w:rPr>
          <w:rStyle w:val="a9"/>
          <w:rFonts w:ascii="Times New Roman" w:hAnsi="Times New Roman"/>
          <w:b w:val="0"/>
          <w:color w:val="000000"/>
          <w:sz w:val="24"/>
          <w:szCs w:val="24"/>
          <w:lang w:val="ru-RU"/>
        </w:rPr>
        <w:t>– пантотеновая кислота,</w:t>
      </w:r>
      <w:r w:rsidRPr="00926884">
        <w:rPr>
          <w:rStyle w:val="a9"/>
          <w:rFonts w:ascii="Times New Roman" w:hAnsi="Times New Roman"/>
          <w:b w:val="0"/>
          <w:color w:val="000000"/>
          <w:sz w:val="24"/>
          <w:szCs w:val="24"/>
          <w:vertAlign w:val="subscript"/>
          <w:lang w:val="ru-RU"/>
        </w:rPr>
        <w:t xml:space="preserve"> </w:t>
      </w:r>
      <w:r w:rsidRPr="00926884">
        <w:rPr>
          <w:rStyle w:val="a9"/>
          <w:rFonts w:ascii="Times New Roman" w:hAnsi="Times New Roman"/>
          <w:b w:val="0"/>
          <w:color w:val="000000"/>
          <w:sz w:val="24"/>
          <w:szCs w:val="24"/>
          <w:lang w:val="ru-RU"/>
        </w:rPr>
        <w:t>В</w:t>
      </w:r>
      <w:r w:rsidRPr="00926884">
        <w:rPr>
          <w:rStyle w:val="a9"/>
          <w:rFonts w:ascii="Times New Roman" w:hAnsi="Times New Roman"/>
          <w:b w:val="0"/>
          <w:color w:val="000000"/>
          <w:sz w:val="24"/>
          <w:szCs w:val="24"/>
          <w:vertAlign w:val="subscript"/>
          <w:lang w:val="ru-RU"/>
        </w:rPr>
        <w:t xml:space="preserve">4 </w:t>
      </w:r>
      <w:r w:rsidRPr="00926884">
        <w:rPr>
          <w:rStyle w:val="a9"/>
          <w:rFonts w:ascii="Times New Roman" w:hAnsi="Times New Roman"/>
          <w:b w:val="0"/>
          <w:color w:val="000000"/>
          <w:sz w:val="24"/>
          <w:szCs w:val="24"/>
          <w:lang w:val="ru-RU"/>
        </w:rPr>
        <w:t>– холин-хлорид, В</w:t>
      </w:r>
      <w:r w:rsidRPr="00926884">
        <w:rPr>
          <w:rStyle w:val="a9"/>
          <w:rFonts w:ascii="Times New Roman" w:hAnsi="Times New Roman"/>
          <w:b w:val="0"/>
          <w:color w:val="000000"/>
          <w:sz w:val="24"/>
          <w:szCs w:val="24"/>
          <w:vertAlign w:val="subscript"/>
          <w:lang w:val="ru-RU"/>
        </w:rPr>
        <w:t>5</w:t>
      </w:r>
      <w:r w:rsidRPr="00926884">
        <w:rPr>
          <w:rStyle w:val="a9"/>
          <w:rFonts w:ascii="Times New Roman" w:hAnsi="Times New Roman"/>
          <w:b w:val="0"/>
          <w:color w:val="000000"/>
          <w:sz w:val="24"/>
          <w:szCs w:val="24"/>
          <w:lang w:val="ru-RU"/>
        </w:rPr>
        <w:t xml:space="preserve"> – </w:t>
      </w:r>
      <w:proofErr w:type="spellStart"/>
      <w:r w:rsidRPr="00926884">
        <w:rPr>
          <w:rStyle w:val="a9"/>
          <w:rFonts w:ascii="Times New Roman" w:hAnsi="Times New Roman"/>
          <w:b w:val="0"/>
          <w:color w:val="000000"/>
          <w:sz w:val="24"/>
          <w:szCs w:val="24"/>
          <w:lang w:val="ru-RU"/>
        </w:rPr>
        <w:t>никотинамид</w:t>
      </w:r>
      <w:proofErr w:type="spellEnd"/>
      <w:r w:rsidRPr="00926884">
        <w:rPr>
          <w:rStyle w:val="a9"/>
          <w:rFonts w:ascii="Times New Roman" w:hAnsi="Times New Roman"/>
          <w:b w:val="0"/>
          <w:color w:val="000000"/>
          <w:sz w:val="24"/>
          <w:szCs w:val="24"/>
          <w:lang w:val="ru-RU"/>
        </w:rPr>
        <w:t>, В</w:t>
      </w:r>
      <w:r w:rsidRPr="00926884">
        <w:rPr>
          <w:rStyle w:val="a9"/>
          <w:rFonts w:ascii="Times New Roman" w:hAnsi="Times New Roman"/>
          <w:b w:val="0"/>
          <w:color w:val="000000"/>
          <w:sz w:val="24"/>
          <w:szCs w:val="24"/>
          <w:vertAlign w:val="subscript"/>
          <w:lang w:val="ru-RU"/>
        </w:rPr>
        <w:t xml:space="preserve">6 </w:t>
      </w:r>
      <w:r w:rsidRPr="00926884">
        <w:rPr>
          <w:rStyle w:val="a9"/>
          <w:rFonts w:ascii="Times New Roman" w:hAnsi="Times New Roman"/>
          <w:b w:val="0"/>
          <w:color w:val="000000"/>
          <w:sz w:val="24"/>
          <w:szCs w:val="24"/>
          <w:lang w:val="ru-RU"/>
        </w:rPr>
        <w:t>– пиридоксин, В</w:t>
      </w:r>
      <w:r w:rsidRPr="00926884">
        <w:rPr>
          <w:rStyle w:val="a9"/>
          <w:rFonts w:ascii="Times New Roman" w:hAnsi="Times New Roman"/>
          <w:b w:val="0"/>
          <w:color w:val="000000"/>
          <w:sz w:val="24"/>
          <w:szCs w:val="24"/>
          <w:vertAlign w:val="subscript"/>
          <w:lang w:val="ru-RU"/>
        </w:rPr>
        <w:t>12</w:t>
      </w:r>
      <w:r w:rsidRPr="00926884">
        <w:rPr>
          <w:rFonts w:ascii="Times New Roman" w:hAnsi="Times New Roman"/>
          <w:sz w:val="24"/>
          <w:szCs w:val="24"/>
          <w:lang w:val="ru-RU"/>
        </w:rPr>
        <w:t xml:space="preserve"> –</w:t>
      </w:r>
      <w:r w:rsidRPr="00926884">
        <w:rPr>
          <w:rStyle w:val="a9"/>
          <w:rFonts w:ascii="Times New Roman" w:hAnsi="Times New Roman"/>
          <w:b w:val="0"/>
          <w:color w:val="000000"/>
          <w:sz w:val="24"/>
          <w:szCs w:val="24"/>
          <w:lang w:val="ru-RU"/>
        </w:rPr>
        <w:t xml:space="preserve"> </w:t>
      </w:r>
      <w:proofErr w:type="spellStart"/>
      <w:r w:rsidRPr="00926884">
        <w:rPr>
          <w:rStyle w:val="a9"/>
          <w:rFonts w:ascii="Times New Roman" w:hAnsi="Times New Roman"/>
          <w:b w:val="0"/>
          <w:color w:val="000000"/>
          <w:sz w:val="24"/>
          <w:szCs w:val="24"/>
          <w:lang w:val="ru-RU"/>
        </w:rPr>
        <w:t>цианокобаламин</w:t>
      </w:r>
      <w:proofErr w:type="spellEnd"/>
      <w:r w:rsidRPr="00926884">
        <w:rPr>
          <w:rStyle w:val="a9"/>
          <w:rFonts w:ascii="Times New Roman" w:hAnsi="Times New Roman"/>
          <w:b w:val="0"/>
          <w:color w:val="000000"/>
          <w:sz w:val="24"/>
          <w:szCs w:val="24"/>
          <w:lang w:val="ru-RU"/>
        </w:rPr>
        <w:t xml:space="preserve">, </w:t>
      </w:r>
      <w:proofErr w:type="spellStart"/>
      <w:proofErr w:type="gramStart"/>
      <w:r w:rsidRPr="00926884">
        <w:rPr>
          <w:rStyle w:val="a9"/>
          <w:rFonts w:ascii="Times New Roman" w:hAnsi="Times New Roman"/>
          <w:b w:val="0"/>
          <w:color w:val="000000"/>
          <w:sz w:val="24"/>
          <w:szCs w:val="24"/>
          <w:lang w:val="ru-RU"/>
        </w:rPr>
        <w:t>В</w:t>
      </w:r>
      <w:r w:rsidRPr="00926884">
        <w:rPr>
          <w:rStyle w:val="a9"/>
          <w:rFonts w:ascii="Times New Roman" w:hAnsi="Times New Roman"/>
          <w:b w:val="0"/>
          <w:color w:val="000000"/>
          <w:sz w:val="24"/>
          <w:szCs w:val="24"/>
          <w:vertAlign w:val="subscript"/>
          <w:lang w:val="ru-RU"/>
        </w:rPr>
        <w:t>с</w:t>
      </w:r>
      <w:proofErr w:type="spellEnd"/>
      <w:proofErr w:type="gramEnd"/>
      <w:r w:rsidRPr="00926884">
        <w:rPr>
          <w:rStyle w:val="a9"/>
          <w:rFonts w:ascii="Times New Roman" w:hAnsi="Times New Roman"/>
          <w:b w:val="0"/>
          <w:color w:val="000000"/>
          <w:sz w:val="24"/>
          <w:szCs w:val="24"/>
          <w:vertAlign w:val="subscript"/>
          <w:lang w:val="ru-RU"/>
        </w:rPr>
        <w:t xml:space="preserve"> </w:t>
      </w:r>
      <w:r w:rsidRPr="00926884">
        <w:rPr>
          <w:rStyle w:val="a9"/>
          <w:rFonts w:ascii="Times New Roman" w:hAnsi="Times New Roman"/>
          <w:b w:val="0"/>
          <w:color w:val="000000"/>
          <w:sz w:val="24"/>
          <w:szCs w:val="24"/>
          <w:lang w:val="ru-RU"/>
        </w:rPr>
        <w:t xml:space="preserve">– </w:t>
      </w:r>
      <w:proofErr w:type="spellStart"/>
      <w:r w:rsidRPr="00926884">
        <w:rPr>
          <w:rStyle w:val="a9"/>
          <w:rFonts w:ascii="Times New Roman" w:hAnsi="Times New Roman"/>
          <w:b w:val="0"/>
          <w:color w:val="000000"/>
          <w:sz w:val="24"/>
          <w:szCs w:val="24"/>
          <w:lang w:val="ru-RU"/>
        </w:rPr>
        <w:t>фолиевая</w:t>
      </w:r>
      <w:proofErr w:type="spellEnd"/>
      <w:r w:rsidRPr="00926884">
        <w:rPr>
          <w:rStyle w:val="a9"/>
          <w:rFonts w:ascii="Times New Roman" w:hAnsi="Times New Roman"/>
          <w:b w:val="0"/>
          <w:color w:val="000000"/>
          <w:sz w:val="24"/>
          <w:szCs w:val="24"/>
          <w:lang w:val="ru-RU"/>
        </w:rPr>
        <w:t xml:space="preserve"> кислота, Р, РР и др.</w:t>
      </w:r>
    </w:p>
    <w:p w:rsidR="00926884" w:rsidRPr="00926884" w:rsidRDefault="00926884" w:rsidP="00926884">
      <w:pPr>
        <w:pStyle w:val="afd"/>
        <w:ind w:firstLine="284"/>
        <w:jc w:val="both"/>
        <w:rPr>
          <w:rFonts w:ascii="Times New Roman" w:hAnsi="Times New Roman"/>
          <w:color w:val="000000"/>
          <w:sz w:val="24"/>
          <w:szCs w:val="24"/>
          <w:lang w:val="ru-RU"/>
        </w:rPr>
      </w:pPr>
      <w:r w:rsidRPr="00926884">
        <w:rPr>
          <w:rFonts w:ascii="Times New Roman" w:hAnsi="Times New Roman"/>
          <w:color w:val="000000"/>
          <w:sz w:val="24"/>
          <w:szCs w:val="24"/>
          <w:lang w:val="ru-RU"/>
        </w:rPr>
        <w:t>Основной природный биосинтез витаминов осуществляется растениями. В организме животных витамины аккумулируются в печени, селезенке и других органах и расходуются в процессе жизнедеятельности.</w:t>
      </w:r>
    </w:p>
    <w:p w:rsidR="00926884" w:rsidRPr="00926884" w:rsidRDefault="00926884" w:rsidP="00926884">
      <w:pPr>
        <w:pStyle w:val="afd"/>
        <w:ind w:firstLine="284"/>
        <w:jc w:val="both"/>
        <w:rPr>
          <w:rFonts w:ascii="Times New Roman" w:hAnsi="Times New Roman"/>
          <w:color w:val="000000"/>
          <w:sz w:val="24"/>
          <w:szCs w:val="24"/>
          <w:lang w:val="ru-RU"/>
        </w:rPr>
      </w:pPr>
      <w:r w:rsidRPr="00926884">
        <w:rPr>
          <w:rFonts w:ascii="Times New Roman" w:hAnsi="Times New Roman"/>
          <w:color w:val="000000"/>
          <w:sz w:val="24"/>
          <w:szCs w:val="24"/>
          <w:lang w:val="ru-RU"/>
        </w:rPr>
        <w:t>Отсутствие тех или иных витаминов вызывает авитаминозы (табл. 1.5).</w:t>
      </w:r>
    </w:p>
    <w:p w:rsidR="00926884" w:rsidRPr="008836FE" w:rsidRDefault="00926884" w:rsidP="00926884">
      <w:pPr>
        <w:pStyle w:val="3f0"/>
        <w:spacing w:after="0"/>
        <w:ind w:left="0"/>
        <w:rPr>
          <w:color w:val="000000"/>
          <w:sz w:val="20"/>
          <w:szCs w:val="20"/>
        </w:rPr>
      </w:pPr>
    </w:p>
    <w:p w:rsidR="00926884" w:rsidRPr="00926884" w:rsidRDefault="00926884" w:rsidP="00926884">
      <w:pPr>
        <w:pStyle w:val="3f0"/>
        <w:spacing w:after="0"/>
        <w:ind w:left="0"/>
        <w:jc w:val="center"/>
        <w:rPr>
          <w:b/>
          <w:color w:val="000000"/>
          <w:sz w:val="24"/>
          <w:szCs w:val="24"/>
        </w:rPr>
      </w:pPr>
      <w:r w:rsidRPr="00926884">
        <w:rPr>
          <w:color w:val="000000"/>
          <w:spacing w:val="20"/>
          <w:sz w:val="24"/>
          <w:szCs w:val="24"/>
        </w:rPr>
        <w:t>Таблица</w:t>
      </w:r>
      <w:r w:rsidRPr="00926884">
        <w:rPr>
          <w:color w:val="000000"/>
          <w:sz w:val="24"/>
          <w:szCs w:val="24"/>
        </w:rPr>
        <w:t xml:space="preserve"> 1.5. </w:t>
      </w:r>
      <w:r w:rsidRPr="00926884">
        <w:rPr>
          <w:b/>
          <w:color w:val="000000"/>
          <w:sz w:val="24"/>
          <w:szCs w:val="24"/>
        </w:rPr>
        <w:t xml:space="preserve">Потребность в витаминах и симптомы </w:t>
      </w:r>
    </w:p>
    <w:p w:rsidR="00926884" w:rsidRPr="00926884" w:rsidRDefault="00926884" w:rsidP="00926884">
      <w:pPr>
        <w:pStyle w:val="3f0"/>
        <w:spacing w:after="0"/>
        <w:ind w:left="0"/>
        <w:jc w:val="center"/>
        <w:rPr>
          <w:b/>
          <w:color w:val="000000"/>
          <w:sz w:val="24"/>
          <w:szCs w:val="24"/>
        </w:rPr>
      </w:pPr>
      <w:r w:rsidRPr="00926884">
        <w:rPr>
          <w:b/>
          <w:color w:val="000000"/>
          <w:sz w:val="24"/>
          <w:szCs w:val="24"/>
        </w:rPr>
        <w:t xml:space="preserve">их недостаточности у лососевых рыб </w:t>
      </w:r>
    </w:p>
    <w:p w:rsidR="00926884" w:rsidRPr="004D4329" w:rsidRDefault="00926884" w:rsidP="00926884">
      <w:pPr>
        <w:pStyle w:val="3f0"/>
        <w:spacing w:after="0"/>
        <w:ind w:left="0"/>
        <w:jc w:val="center"/>
        <w:rPr>
          <w:color w:val="00000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1"/>
        <w:gridCol w:w="4014"/>
        <w:gridCol w:w="1776"/>
      </w:tblGrid>
      <w:tr w:rsidR="00926884" w:rsidRPr="00926884" w:rsidTr="00926884">
        <w:trPr>
          <w:trHeight w:val="490"/>
          <w:jc w:val="center"/>
        </w:trPr>
        <w:tc>
          <w:tcPr>
            <w:tcW w:w="1975"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Витамины</w:t>
            </w:r>
          </w:p>
        </w:tc>
        <w:tc>
          <w:tcPr>
            <w:tcW w:w="2097"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Симптомы недостаточности</w:t>
            </w:r>
          </w:p>
        </w:tc>
        <w:tc>
          <w:tcPr>
            <w:tcW w:w="928"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 xml:space="preserve">Потребность </w:t>
            </w:r>
          </w:p>
          <w:p w:rsidR="00926884" w:rsidRPr="00926884" w:rsidRDefault="00926884" w:rsidP="001E368A">
            <w:pPr>
              <w:pStyle w:val="3f0"/>
              <w:spacing w:after="0"/>
              <w:ind w:left="0"/>
              <w:jc w:val="center"/>
              <w:rPr>
                <w:color w:val="000000"/>
                <w:sz w:val="24"/>
                <w:szCs w:val="24"/>
              </w:rPr>
            </w:pPr>
            <w:r w:rsidRPr="00926884">
              <w:rPr>
                <w:color w:val="000000"/>
                <w:sz w:val="24"/>
                <w:szCs w:val="24"/>
              </w:rPr>
              <w:t>на 1 кг корма</w:t>
            </w:r>
          </w:p>
        </w:tc>
      </w:tr>
      <w:tr w:rsidR="00926884" w:rsidRPr="00926884" w:rsidTr="00926884">
        <w:trPr>
          <w:jc w:val="center"/>
        </w:trPr>
        <w:tc>
          <w:tcPr>
            <w:tcW w:w="1975"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1</w:t>
            </w:r>
          </w:p>
        </w:tc>
        <w:tc>
          <w:tcPr>
            <w:tcW w:w="2097"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2</w:t>
            </w:r>
          </w:p>
        </w:tc>
        <w:tc>
          <w:tcPr>
            <w:tcW w:w="928"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3</w:t>
            </w:r>
          </w:p>
        </w:tc>
      </w:tr>
      <w:tr w:rsidR="00926884" w:rsidRPr="00926884" w:rsidTr="00926884">
        <w:trPr>
          <w:jc w:val="center"/>
        </w:trPr>
        <w:tc>
          <w:tcPr>
            <w:tcW w:w="1975"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 xml:space="preserve">А – </w:t>
            </w:r>
            <w:proofErr w:type="spellStart"/>
            <w:r w:rsidRPr="00926884">
              <w:rPr>
                <w:color w:val="000000"/>
                <w:sz w:val="24"/>
                <w:szCs w:val="24"/>
              </w:rPr>
              <w:t>ретинол</w:t>
            </w:r>
            <w:proofErr w:type="spellEnd"/>
            <w:r w:rsidRPr="00926884">
              <w:rPr>
                <w:color w:val="000000"/>
                <w:sz w:val="24"/>
                <w:szCs w:val="24"/>
              </w:rPr>
              <w:t>, аксерофтол, прот</w:t>
            </w:r>
            <w:r w:rsidRPr="00926884">
              <w:rPr>
                <w:color w:val="000000"/>
                <w:sz w:val="24"/>
                <w:szCs w:val="24"/>
              </w:rPr>
              <w:t>и</w:t>
            </w:r>
            <w:r w:rsidRPr="00926884">
              <w:rPr>
                <w:color w:val="000000"/>
                <w:sz w:val="24"/>
                <w:szCs w:val="24"/>
              </w:rPr>
              <w:t>воксерофтальмический витамин</w:t>
            </w:r>
          </w:p>
        </w:tc>
        <w:tc>
          <w:tcPr>
            <w:tcW w:w="2097"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 xml:space="preserve">Повышение смертности, снижение темпа роста, </w:t>
            </w:r>
            <w:proofErr w:type="spellStart"/>
            <w:r w:rsidRPr="00926884">
              <w:rPr>
                <w:color w:val="000000"/>
                <w:sz w:val="24"/>
                <w:szCs w:val="24"/>
              </w:rPr>
              <w:t>побеление</w:t>
            </w:r>
            <w:proofErr w:type="spellEnd"/>
            <w:r w:rsidRPr="00926884">
              <w:rPr>
                <w:color w:val="000000"/>
                <w:sz w:val="24"/>
                <w:szCs w:val="24"/>
              </w:rPr>
              <w:t xml:space="preserve"> тела, </w:t>
            </w:r>
            <w:proofErr w:type="spellStart"/>
            <w:r w:rsidRPr="00926884">
              <w:rPr>
                <w:color w:val="000000"/>
                <w:sz w:val="24"/>
                <w:szCs w:val="24"/>
              </w:rPr>
              <w:t>геп</w:t>
            </w:r>
            <w:r w:rsidRPr="00926884">
              <w:rPr>
                <w:color w:val="000000"/>
                <w:sz w:val="24"/>
                <w:szCs w:val="24"/>
              </w:rPr>
              <w:t>а</w:t>
            </w:r>
            <w:r w:rsidRPr="00926884">
              <w:rPr>
                <w:color w:val="000000"/>
                <w:sz w:val="24"/>
                <w:szCs w:val="24"/>
              </w:rPr>
              <w:t>тома</w:t>
            </w:r>
            <w:proofErr w:type="spellEnd"/>
            <w:r w:rsidRPr="00926884">
              <w:rPr>
                <w:color w:val="000000"/>
                <w:sz w:val="24"/>
                <w:szCs w:val="24"/>
              </w:rPr>
              <w:t xml:space="preserve"> жабр и глазного яблока, пуч</w:t>
            </w:r>
            <w:r w:rsidRPr="00926884">
              <w:rPr>
                <w:color w:val="000000"/>
                <w:sz w:val="24"/>
                <w:szCs w:val="24"/>
              </w:rPr>
              <w:t>е</w:t>
            </w:r>
            <w:r w:rsidRPr="00926884">
              <w:rPr>
                <w:color w:val="000000"/>
                <w:sz w:val="24"/>
                <w:szCs w:val="24"/>
              </w:rPr>
              <w:t>глазие, ослабление функции печени, ухудшение показателей крови</w:t>
            </w:r>
          </w:p>
        </w:tc>
        <w:tc>
          <w:tcPr>
            <w:tcW w:w="928"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12</w:t>
            </w:r>
            <w:r w:rsidRPr="00926884">
              <w:rPr>
                <w:sz w:val="24"/>
                <w:szCs w:val="24"/>
              </w:rPr>
              <w:t>–</w:t>
            </w:r>
            <w:r w:rsidRPr="00926884">
              <w:rPr>
                <w:color w:val="000000"/>
                <w:sz w:val="24"/>
                <w:szCs w:val="24"/>
              </w:rPr>
              <w:t>20 тыс. ИЕ</w:t>
            </w:r>
          </w:p>
        </w:tc>
      </w:tr>
      <w:tr w:rsidR="00926884" w:rsidRPr="00926884" w:rsidTr="00926884">
        <w:trPr>
          <w:jc w:val="center"/>
        </w:trPr>
        <w:tc>
          <w:tcPr>
            <w:tcW w:w="1975"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lang w:val="en-US"/>
              </w:rPr>
              <w:t>D</w:t>
            </w:r>
            <w:r w:rsidRPr="00926884">
              <w:rPr>
                <w:color w:val="000000"/>
                <w:sz w:val="24"/>
                <w:szCs w:val="24"/>
              </w:rPr>
              <w:t xml:space="preserve"> – кальциферол, </w:t>
            </w:r>
          </w:p>
          <w:p w:rsidR="00926884" w:rsidRPr="00926884" w:rsidRDefault="00926884" w:rsidP="001E368A">
            <w:pPr>
              <w:pStyle w:val="3f0"/>
              <w:spacing w:after="0"/>
              <w:ind w:left="0"/>
              <w:jc w:val="center"/>
              <w:rPr>
                <w:color w:val="000000"/>
                <w:sz w:val="24"/>
                <w:szCs w:val="24"/>
              </w:rPr>
            </w:pPr>
            <w:r w:rsidRPr="00926884">
              <w:rPr>
                <w:color w:val="000000"/>
                <w:sz w:val="24"/>
                <w:szCs w:val="24"/>
                <w:lang w:val="en-US"/>
              </w:rPr>
              <w:t>D</w:t>
            </w:r>
            <w:r w:rsidRPr="00926884">
              <w:rPr>
                <w:color w:val="000000"/>
                <w:sz w:val="24"/>
                <w:szCs w:val="24"/>
                <w:vertAlign w:val="subscript"/>
              </w:rPr>
              <w:t>2</w:t>
            </w:r>
            <w:r w:rsidRPr="00926884">
              <w:rPr>
                <w:color w:val="000000"/>
                <w:sz w:val="24"/>
                <w:szCs w:val="24"/>
              </w:rPr>
              <w:t> –</w:t>
            </w:r>
            <w:r w:rsidRPr="00926884">
              <w:rPr>
                <w:sz w:val="24"/>
                <w:szCs w:val="24"/>
              </w:rPr>
              <w:t> </w:t>
            </w:r>
            <w:proofErr w:type="spellStart"/>
            <w:r w:rsidRPr="00926884">
              <w:rPr>
                <w:color w:val="000000"/>
                <w:sz w:val="24"/>
                <w:szCs w:val="24"/>
              </w:rPr>
              <w:t>эргокальциферол</w:t>
            </w:r>
            <w:proofErr w:type="spellEnd"/>
            <w:r w:rsidRPr="00926884">
              <w:rPr>
                <w:color w:val="000000"/>
                <w:sz w:val="24"/>
                <w:szCs w:val="24"/>
              </w:rPr>
              <w:t xml:space="preserve">, </w:t>
            </w:r>
          </w:p>
          <w:p w:rsidR="00926884" w:rsidRPr="00926884" w:rsidRDefault="00926884" w:rsidP="001E368A">
            <w:pPr>
              <w:pStyle w:val="3f0"/>
              <w:spacing w:after="0"/>
              <w:ind w:left="0"/>
              <w:jc w:val="center"/>
              <w:rPr>
                <w:color w:val="000000"/>
                <w:sz w:val="24"/>
                <w:szCs w:val="24"/>
              </w:rPr>
            </w:pPr>
            <w:r w:rsidRPr="00926884">
              <w:rPr>
                <w:color w:val="000000"/>
                <w:sz w:val="24"/>
                <w:szCs w:val="24"/>
                <w:lang w:val="en-US"/>
              </w:rPr>
              <w:t>D</w:t>
            </w:r>
            <w:r w:rsidRPr="00926884">
              <w:rPr>
                <w:color w:val="000000"/>
                <w:sz w:val="24"/>
                <w:szCs w:val="24"/>
                <w:vertAlign w:val="subscript"/>
              </w:rPr>
              <w:t>3 </w:t>
            </w:r>
            <w:r w:rsidRPr="00926884">
              <w:rPr>
                <w:sz w:val="24"/>
                <w:szCs w:val="24"/>
              </w:rPr>
              <w:t>– </w:t>
            </w:r>
            <w:proofErr w:type="spellStart"/>
            <w:r w:rsidRPr="00926884">
              <w:rPr>
                <w:color w:val="000000"/>
                <w:sz w:val="24"/>
                <w:szCs w:val="24"/>
              </w:rPr>
              <w:t>холекальциферол</w:t>
            </w:r>
            <w:proofErr w:type="spellEnd"/>
          </w:p>
        </w:tc>
        <w:tc>
          <w:tcPr>
            <w:tcW w:w="2097"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Снижение темпа роста, недоразв</w:t>
            </w:r>
            <w:r w:rsidRPr="00926884">
              <w:rPr>
                <w:color w:val="000000"/>
                <w:sz w:val="24"/>
                <w:szCs w:val="24"/>
              </w:rPr>
              <w:t>и</w:t>
            </w:r>
            <w:r w:rsidRPr="00926884">
              <w:rPr>
                <w:color w:val="000000"/>
                <w:sz w:val="24"/>
                <w:szCs w:val="24"/>
              </w:rPr>
              <w:t>тие жаберных крышек, рахит, нар</w:t>
            </w:r>
            <w:r w:rsidRPr="00926884">
              <w:rPr>
                <w:color w:val="000000"/>
                <w:sz w:val="24"/>
                <w:szCs w:val="24"/>
              </w:rPr>
              <w:t>у</w:t>
            </w:r>
            <w:r w:rsidRPr="00926884">
              <w:rPr>
                <w:color w:val="000000"/>
                <w:sz w:val="24"/>
                <w:szCs w:val="24"/>
              </w:rPr>
              <w:t>шение химического состава крови</w:t>
            </w:r>
          </w:p>
        </w:tc>
        <w:tc>
          <w:tcPr>
            <w:tcW w:w="928"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2</w:t>
            </w:r>
            <w:r w:rsidRPr="00926884">
              <w:rPr>
                <w:sz w:val="24"/>
                <w:szCs w:val="24"/>
              </w:rPr>
              <w:t>–</w:t>
            </w:r>
            <w:r w:rsidRPr="00926884">
              <w:rPr>
                <w:color w:val="000000"/>
                <w:sz w:val="24"/>
                <w:szCs w:val="24"/>
              </w:rPr>
              <w:t>4 тыс. ИЕ</w:t>
            </w:r>
          </w:p>
        </w:tc>
      </w:tr>
      <w:tr w:rsidR="00926884" w:rsidRPr="00926884" w:rsidTr="00926884">
        <w:trPr>
          <w:jc w:val="center"/>
        </w:trPr>
        <w:tc>
          <w:tcPr>
            <w:tcW w:w="1975"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Е –</w:t>
            </w:r>
            <w:r w:rsidRPr="00926884">
              <w:rPr>
                <w:color w:val="000000"/>
                <w:sz w:val="24"/>
                <w:szCs w:val="24"/>
                <w:lang w:val="en-US"/>
              </w:rPr>
              <w:t> </w:t>
            </w:r>
            <w:r w:rsidRPr="00926884">
              <w:rPr>
                <w:color w:val="000000"/>
                <w:sz w:val="24"/>
                <w:szCs w:val="24"/>
              </w:rPr>
              <w:t>токоферол, α</w:t>
            </w:r>
            <w:r w:rsidRPr="00926884">
              <w:rPr>
                <w:color w:val="000000"/>
                <w:sz w:val="24"/>
                <w:szCs w:val="24"/>
                <w:lang w:val="en-US"/>
              </w:rPr>
              <w:t> </w:t>
            </w:r>
            <w:r w:rsidRPr="00926884">
              <w:rPr>
                <w:sz w:val="24"/>
                <w:szCs w:val="24"/>
              </w:rPr>
              <w:t>–</w:t>
            </w:r>
            <w:r w:rsidRPr="00926884">
              <w:rPr>
                <w:sz w:val="24"/>
                <w:szCs w:val="24"/>
                <w:lang w:val="en-US"/>
              </w:rPr>
              <w:t> </w:t>
            </w:r>
            <w:r w:rsidRPr="00926884">
              <w:rPr>
                <w:color w:val="000000"/>
                <w:sz w:val="24"/>
                <w:szCs w:val="24"/>
              </w:rPr>
              <w:t>токоферол</w:t>
            </w:r>
          </w:p>
        </w:tc>
        <w:tc>
          <w:tcPr>
            <w:tcW w:w="2097"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Повышение смертности, снижение темпа роста, перерождение жабр, анемия, липоидная дегенерация п</w:t>
            </w:r>
            <w:r w:rsidRPr="00926884">
              <w:rPr>
                <w:color w:val="000000"/>
                <w:sz w:val="24"/>
                <w:szCs w:val="24"/>
              </w:rPr>
              <w:t>е</w:t>
            </w:r>
            <w:r w:rsidRPr="00926884">
              <w:rPr>
                <w:color w:val="000000"/>
                <w:sz w:val="24"/>
                <w:szCs w:val="24"/>
              </w:rPr>
              <w:t>чени, водянка брюшной полости</w:t>
            </w:r>
          </w:p>
        </w:tc>
        <w:tc>
          <w:tcPr>
            <w:tcW w:w="928"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20</w:t>
            </w:r>
            <w:r w:rsidRPr="00926884">
              <w:rPr>
                <w:sz w:val="24"/>
                <w:szCs w:val="24"/>
              </w:rPr>
              <w:t>–</w:t>
            </w:r>
            <w:r w:rsidRPr="00926884">
              <w:rPr>
                <w:color w:val="000000"/>
                <w:sz w:val="24"/>
                <w:szCs w:val="24"/>
              </w:rPr>
              <w:t>70 мг</w:t>
            </w:r>
          </w:p>
        </w:tc>
      </w:tr>
      <w:tr w:rsidR="00926884" w:rsidRPr="00926884" w:rsidTr="00926884">
        <w:trPr>
          <w:trHeight w:val="736"/>
          <w:jc w:val="center"/>
        </w:trPr>
        <w:tc>
          <w:tcPr>
            <w:tcW w:w="1975"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lastRenderedPageBreak/>
              <w:t>К</w:t>
            </w:r>
            <w:r w:rsidRPr="00926884">
              <w:rPr>
                <w:color w:val="000000"/>
                <w:sz w:val="24"/>
                <w:szCs w:val="24"/>
                <w:lang w:val="en-US"/>
              </w:rPr>
              <w:t> </w:t>
            </w:r>
            <w:r w:rsidRPr="00926884">
              <w:rPr>
                <w:color w:val="000000"/>
                <w:sz w:val="24"/>
                <w:szCs w:val="24"/>
              </w:rPr>
              <w:t>–</w:t>
            </w:r>
            <w:r w:rsidRPr="00926884">
              <w:rPr>
                <w:color w:val="000000"/>
                <w:sz w:val="24"/>
                <w:szCs w:val="24"/>
                <w:lang w:val="en-US"/>
              </w:rPr>
              <w:t> </w:t>
            </w:r>
            <w:proofErr w:type="spellStart"/>
            <w:r w:rsidRPr="00926884">
              <w:rPr>
                <w:color w:val="000000"/>
                <w:sz w:val="24"/>
                <w:szCs w:val="24"/>
              </w:rPr>
              <w:t>филлохинон</w:t>
            </w:r>
            <w:proofErr w:type="spellEnd"/>
            <w:r w:rsidRPr="00926884">
              <w:rPr>
                <w:color w:val="000000"/>
                <w:sz w:val="24"/>
                <w:szCs w:val="24"/>
              </w:rPr>
              <w:t xml:space="preserve">, </w:t>
            </w:r>
            <w:proofErr w:type="spellStart"/>
            <w:r w:rsidRPr="00926884">
              <w:rPr>
                <w:color w:val="000000"/>
                <w:sz w:val="24"/>
                <w:szCs w:val="24"/>
              </w:rPr>
              <w:t>фаркохинон</w:t>
            </w:r>
            <w:proofErr w:type="spellEnd"/>
            <w:r w:rsidRPr="00926884">
              <w:rPr>
                <w:color w:val="000000"/>
                <w:sz w:val="24"/>
                <w:szCs w:val="24"/>
              </w:rPr>
              <w:t>, К</w:t>
            </w:r>
            <w:r w:rsidRPr="00926884">
              <w:rPr>
                <w:color w:val="000000"/>
                <w:sz w:val="24"/>
                <w:szCs w:val="24"/>
                <w:vertAlign w:val="subscript"/>
              </w:rPr>
              <w:t>3</w:t>
            </w:r>
            <w:r w:rsidRPr="00926884">
              <w:rPr>
                <w:color w:val="000000"/>
                <w:sz w:val="24"/>
                <w:szCs w:val="24"/>
                <w:vertAlign w:val="subscript"/>
                <w:lang w:val="en-US"/>
              </w:rPr>
              <w:t> </w:t>
            </w:r>
            <w:r w:rsidRPr="00926884">
              <w:rPr>
                <w:sz w:val="24"/>
                <w:szCs w:val="24"/>
              </w:rPr>
              <w:t>–</w:t>
            </w:r>
            <w:r w:rsidRPr="00926884">
              <w:rPr>
                <w:color w:val="000000"/>
                <w:sz w:val="24"/>
                <w:szCs w:val="24"/>
                <w:lang w:val="en-US"/>
              </w:rPr>
              <w:t> </w:t>
            </w:r>
            <w:proofErr w:type="spellStart"/>
            <w:r w:rsidRPr="00926884">
              <w:rPr>
                <w:color w:val="000000"/>
                <w:sz w:val="24"/>
                <w:szCs w:val="24"/>
              </w:rPr>
              <w:t>викасол</w:t>
            </w:r>
            <w:proofErr w:type="spellEnd"/>
          </w:p>
        </w:tc>
        <w:tc>
          <w:tcPr>
            <w:tcW w:w="2097"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Снижение темпа роста, замедление свертывания крови, пониженный гематокрит, анемия, поражение п</w:t>
            </w:r>
            <w:r w:rsidRPr="00926884">
              <w:rPr>
                <w:color w:val="000000"/>
                <w:sz w:val="24"/>
                <w:szCs w:val="24"/>
              </w:rPr>
              <w:t>е</w:t>
            </w:r>
            <w:r w:rsidRPr="00926884">
              <w:rPr>
                <w:color w:val="000000"/>
                <w:sz w:val="24"/>
                <w:szCs w:val="24"/>
              </w:rPr>
              <w:t>чени</w:t>
            </w:r>
          </w:p>
        </w:tc>
        <w:tc>
          <w:tcPr>
            <w:tcW w:w="928"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10</w:t>
            </w:r>
            <w:r w:rsidRPr="00926884">
              <w:rPr>
                <w:sz w:val="24"/>
                <w:szCs w:val="24"/>
              </w:rPr>
              <w:t>–</w:t>
            </w:r>
            <w:r w:rsidRPr="00926884">
              <w:rPr>
                <w:color w:val="000000"/>
                <w:sz w:val="24"/>
                <w:szCs w:val="24"/>
              </w:rPr>
              <w:t>20 мг</w:t>
            </w:r>
          </w:p>
        </w:tc>
      </w:tr>
      <w:tr w:rsidR="00926884" w:rsidRPr="00926884" w:rsidTr="00926884">
        <w:trPr>
          <w:jc w:val="center"/>
        </w:trPr>
        <w:tc>
          <w:tcPr>
            <w:tcW w:w="1975"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В</w:t>
            </w:r>
            <w:proofErr w:type="gramStart"/>
            <w:r w:rsidRPr="00926884">
              <w:rPr>
                <w:color w:val="000000"/>
                <w:sz w:val="24"/>
                <w:szCs w:val="24"/>
                <w:vertAlign w:val="subscript"/>
              </w:rPr>
              <w:t>1</w:t>
            </w:r>
            <w:proofErr w:type="gramEnd"/>
            <w:r w:rsidRPr="00926884">
              <w:rPr>
                <w:color w:val="000000"/>
                <w:sz w:val="24"/>
                <w:szCs w:val="24"/>
                <w:vertAlign w:val="subscript"/>
                <w:lang w:val="en-US"/>
              </w:rPr>
              <w:t> </w:t>
            </w:r>
            <w:r w:rsidRPr="00926884">
              <w:rPr>
                <w:sz w:val="24"/>
                <w:szCs w:val="24"/>
              </w:rPr>
              <w:t>–</w:t>
            </w:r>
            <w:r w:rsidRPr="00926884">
              <w:rPr>
                <w:sz w:val="24"/>
                <w:szCs w:val="24"/>
                <w:lang w:val="en-US"/>
              </w:rPr>
              <w:t> </w:t>
            </w:r>
            <w:r w:rsidRPr="00926884">
              <w:rPr>
                <w:color w:val="000000"/>
                <w:sz w:val="24"/>
                <w:szCs w:val="24"/>
              </w:rPr>
              <w:t>тиамин, аневрин, фактор б</w:t>
            </w:r>
            <w:r w:rsidRPr="00926884">
              <w:rPr>
                <w:color w:val="000000"/>
                <w:sz w:val="24"/>
                <w:szCs w:val="24"/>
              </w:rPr>
              <w:t>е</w:t>
            </w:r>
            <w:r w:rsidRPr="00926884">
              <w:rPr>
                <w:color w:val="000000"/>
                <w:sz w:val="24"/>
                <w:szCs w:val="24"/>
              </w:rPr>
              <w:t>ри-бери</w:t>
            </w:r>
          </w:p>
        </w:tc>
        <w:tc>
          <w:tcPr>
            <w:tcW w:w="2097"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Повышение смертности, потеря а</w:t>
            </w:r>
            <w:r w:rsidRPr="00926884">
              <w:rPr>
                <w:color w:val="000000"/>
                <w:sz w:val="24"/>
                <w:szCs w:val="24"/>
              </w:rPr>
              <w:t>п</w:t>
            </w:r>
            <w:r w:rsidRPr="00926884">
              <w:rPr>
                <w:color w:val="000000"/>
                <w:sz w:val="24"/>
                <w:szCs w:val="24"/>
              </w:rPr>
              <w:t>петита, снижение темпа роста, н</w:t>
            </w:r>
            <w:r w:rsidRPr="00926884">
              <w:rPr>
                <w:color w:val="000000"/>
                <w:sz w:val="24"/>
                <w:szCs w:val="24"/>
              </w:rPr>
              <w:t>а</w:t>
            </w:r>
            <w:r w:rsidRPr="00926884">
              <w:rPr>
                <w:color w:val="000000"/>
                <w:sz w:val="24"/>
                <w:szCs w:val="24"/>
              </w:rPr>
              <w:t>рушение гидростатической фун</w:t>
            </w:r>
            <w:r w:rsidRPr="00926884">
              <w:rPr>
                <w:color w:val="000000"/>
                <w:sz w:val="24"/>
                <w:szCs w:val="24"/>
              </w:rPr>
              <w:t>к</w:t>
            </w:r>
            <w:r w:rsidRPr="00926884">
              <w:rPr>
                <w:color w:val="000000"/>
                <w:sz w:val="24"/>
                <w:szCs w:val="24"/>
              </w:rPr>
              <w:t>ции, потемнение кожных покровов, анемия, водянка брюшной полости, мозговые повреждения, ожирение печени</w:t>
            </w:r>
          </w:p>
        </w:tc>
        <w:tc>
          <w:tcPr>
            <w:tcW w:w="928"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15</w:t>
            </w:r>
            <w:r w:rsidRPr="00926884">
              <w:rPr>
                <w:sz w:val="24"/>
                <w:szCs w:val="24"/>
              </w:rPr>
              <w:t>–</w:t>
            </w:r>
            <w:r w:rsidRPr="00926884">
              <w:rPr>
                <w:color w:val="000000"/>
                <w:sz w:val="24"/>
                <w:szCs w:val="24"/>
              </w:rPr>
              <w:t>20 мг</w:t>
            </w:r>
          </w:p>
        </w:tc>
      </w:tr>
      <w:tr w:rsidR="00926884" w:rsidRPr="00926884" w:rsidTr="00926884">
        <w:trPr>
          <w:jc w:val="center"/>
        </w:trPr>
        <w:tc>
          <w:tcPr>
            <w:tcW w:w="1975"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В</w:t>
            </w:r>
            <w:proofErr w:type="gramStart"/>
            <w:r w:rsidRPr="00926884">
              <w:rPr>
                <w:color w:val="000000"/>
                <w:sz w:val="24"/>
                <w:szCs w:val="24"/>
                <w:vertAlign w:val="subscript"/>
              </w:rPr>
              <w:t>2</w:t>
            </w:r>
            <w:proofErr w:type="gramEnd"/>
            <w:r w:rsidRPr="00926884">
              <w:rPr>
                <w:color w:val="000000"/>
                <w:sz w:val="24"/>
                <w:szCs w:val="24"/>
                <w:vertAlign w:val="subscript"/>
                <w:lang w:val="en-US"/>
              </w:rPr>
              <w:t> </w:t>
            </w:r>
            <w:r w:rsidRPr="00926884">
              <w:rPr>
                <w:sz w:val="24"/>
                <w:szCs w:val="24"/>
              </w:rPr>
              <w:t>–</w:t>
            </w:r>
            <w:r w:rsidRPr="00926884">
              <w:rPr>
                <w:sz w:val="24"/>
                <w:szCs w:val="24"/>
                <w:lang w:val="en-US"/>
              </w:rPr>
              <w:t> </w:t>
            </w:r>
            <w:r w:rsidRPr="00926884">
              <w:rPr>
                <w:color w:val="000000"/>
                <w:sz w:val="24"/>
                <w:szCs w:val="24"/>
              </w:rPr>
              <w:t xml:space="preserve">рибофлавин, лактофлавин, </w:t>
            </w:r>
            <w:proofErr w:type="spellStart"/>
            <w:r w:rsidRPr="00926884">
              <w:rPr>
                <w:color w:val="000000"/>
                <w:sz w:val="24"/>
                <w:szCs w:val="24"/>
              </w:rPr>
              <w:t>овофлавин</w:t>
            </w:r>
            <w:proofErr w:type="spellEnd"/>
          </w:p>
        </w:tc>
        <w:tc>
          <w:tcPr>
            <w:tcW w:w="2097"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Повышение смертности, потеря а</w:t>
            </w:r>
            <w:r w:rsidRPr="00926884">
              <w:rPr>
                <w:color w:val="000000"/>
                <w:sz w:val="24"/>
                <w:szCs w:val="24"/>
              </w:rPr>
              <w:t>п</w:t>
            </w:r>
            <w:r w:rsidRPr="00926884">
              <w:rPr>
                <w:color w:val="000000"/>
                <w:sz w:val="24"/>
                <w:szCs w:val="24"/>
              </w:rPr>
              <w:t>петита, снижение темпа роста, пот</w:t>
            </w:r>
            <w:r w:rsidRPr="00926884">
              <w:rPr>
                <w:color w:val="000000"/>
                <w:sz w:val="24"/>
                <w:szCs w:val="24"/>
              </w:rPr>
              <w:t>е</w:t>
            </w:r>
            <w:r w:rsidRPr="00926884">
              <w:rPr>
                <w:color w:val="000000"/>
                <w:sz w:val="24"/>
                <w:szCs w:val="24"/>
              </w:rPr>
              <w:t>ря координации, помутнение хр</w:t>
            </w:r>
            <w:r w:rsidRPr="00926884">
              <w:rPr>
                <w:color w:val="000000"/>
                <w:sz w:val="24"/>
                <w:szCs w:val="24"/>
              </w:rPr>
              <w:t>у</w:t>
            </w:r>
            <w:r w:rsidRPr="00926884">
              <w:rPr>
                <w:color w:val="000000"/>
                <w:sz w:val="24"/>
                <w:szCs w:val="24"/>
              </w:rPr>
              <w:t xml:space="preserve">сталика глаз, кровотечение </w:t>
            </w:r>
          </w:p>
          <w:p w:rsidR="00926884" w:rsidRPr="00926884" w:rsidRDefault="00926884" w:rsidP="001E368A">
            <w:pPr>
              <w:pStyle w:val="3f0"/>
              <w:spacing w:after="0"/>
              <w:ind w:left="0"/>
              <w:jc w:val="center"/>
              <w:rPr>
                <w:color w:val="000000"/>
                <w:sz w:val="24"/>
                <w:szCs w:val="24"/>
              </w:rPr>
            </w:pPr>
            <w:r w:rsidRPr="00926884">
              <w:rPr>
                <w:color w:val="000000"/>
                <w:sz w:val="24"/>
                <w:szCs w:val="24"/>
              </w:rPr>
              <w:t>из глаз, светобоязнь</w:t>
            </w:r>
          </w:p>
        </w:tc>
        <w:tc>
          <w:tcPr>
            <w:tcW w:w="928"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30–50 мг</w:t>
            </w:r>
          </w:p>
        </w:tc>
      </w:tr>
      <w:tr w:rsidR="00926884" w:rsidRPr="00926884" w:rsidTr="00926884">
        <w:trPr>
          <w:jc w:val="center"/>
        </w:trPr>
        <w:tc>
          <w:tcPr>
            <w:tcW w:w="1975"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В</w:t>
            </w:r>
            <w:r w:rsidRPr="00926884">
              <w:rPr>
                <w:color w:val="000000"/>
                <w:sz w:val="24"/>
                <w:szCs w:val="24"/>
                <w:vertAlign w:val="subscript"/>
              </w:rPr>
              <w:t>3</w:t>
            </w:r>
            <w:r w:rsidRPr="00926884">
              <w:rPr>
                <w:sz w:val="24"/>
                <w:szCs w:val="24"/>
              </w:rPr>
              <w:t> – </w:t>
            </w:r>
            <w:r w:rsidRPr="00926884">
              <w:rPr>
                <w:color w:val="000000"/>
                <w:sz w:val="24"/>
                <w:szCs w:val="24"/>
              </w:rPr>
              <w:t>пантотеновая кислота</w:t>
            </w:r>
          </w:p>
        </w:tc>
        <w:tc>
          <w:tcPr>
            <w:tcW w:w="2097"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Повышение смертности, потеря а</w:t>
            </w:r>
            <w:r w:rsidRPr="00926884">
              <w:rPr>
                <w:color w:val="000000"/>
                <w:sz w:val="24"/>
                <w:szCs w:val="24"/>
              </w:rPr>
              <w:t>п</w:t>
            </w:r>
            <w:r w:rsidRPr="00926884">
              <w:rPr>
                <w:color w:val="000000"/>
                <w:sz w:val="24"/>
                <w:szCs w:val="24"/>
              </w:rPr>
              <w:t>петита, снижение темпа роста, ра</w:t>
            </w:r>
            <w:r w:rsidRPr="00926884">
              <w:rPr>
                <w:color w:val="000000"/>
                <w:sz w:val="24"/>
                <w:szCs w:val="24"/>
              </w:rPr>
              <w:t>з</w:t>
            </w:r>
            <w:r w:rsidRPr="00926884">
              <w:rPr>
                <w:color w:val="000000"/>
                <w:sz w:val="24"/>
                <w:szCs w:val="24"/>
              </w:rPr>
              <w:t>растание жаберного эпителия, оп</w:t>
            </w:r>
            <w:r w:rsidRPr="00926884">
              <w:rPr>
                <w:color w:val="000000"/>
                <w:sz w:val="24"/>
                <w:szCs w:val="24"/>
              </w:rPr>
              <w:t>у</w:t>
            </w:r>
            <w:r w:rsidRPr="00926884">
              <w:rPr>
                <w:color w:val="000000"/>
                <w:sz w:val="24"/>
                <w:szCs w:val="24"/>
              </w:rPr>
              <w:t>холь жаберных пластинок, появл</w:t>
            </w:r>
            <w:r w:rsidRPr="00926884">
              <w:rPr>
                <w:color w:val="000000"/>
                <w:sz w:val="24"/>
                <w:szCs w:val="24"/>
              </w:rPr>
              <w:t>е</w:t>
            </w:r>
            <w:r w:rsidRPr="00926884">
              <w:rPr>
                <w:color w:val="000000"/>
                <w:sz w:val="24"/>
                <w:szCs w:val="24"/>
              </w:rPr>
              <w:t>ние на коже обильной слизи</w:t>
            </w:r>
          </w:p>
        </w:tc>
        <w:tc>
          <w:tcPr>
            <w:tcW w:w="928"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100–150 мг</w:t>
            </w:r>
          </w:p>
        </w:tc>
      </w:tr>
      <w:tr w:rsidR="00926884" w:rsidRPr="00926884" w:rsidTr="00926884">
        <w:trPr>
          <w:jc w:val="center"/>
        </w:trPr>
        <w:tc>
          <w:tcPr>
            <w:tcW w:w="1975"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В</w:t>
            </w:r>
            <w:r w:rsidRPr="00926884">
              <w:rPr>
                <w:color w:val="000000"/>
                <w:sz w:val="24"/>
                <w:szCs w:val="24"/>
                <w:vertAlign w:val="subscript"/>
              </w:rPr>
              <w:t xml:space="preserve">5 </w:t>
            </w:r>
            <w:r w:rsidRPr="00926884">
              <w:rPr>
                <w:sz w:val="24"/>
                <w:szCs w:val="24"/>
              </w:rPr>
              <w:t> – </w:t>
            </w:r>
            <w:proofErr w:type="spellStart"/>
            <w:r w:rsidRPr="00926884">
              <w:rPr>
                <w:color w:val="000000"/>
                <w:sz w:val="24"/>
                <w:szCs w:val="24"/>
              </w:rPr>
              <w:t>РР</w:t>
            </w:r>
            <w:r w:rsidRPr="00926884">
              <w:rPr>
                <w:sz w:val="24"/>
                <w:szCs w:val="24"/>
              </w:rPr>
              <w:t>-</w:t>
            </w:r>
            <w:r w:rsidRPr="00926884">
              <w:rPr>
                <w:color w:val="000000"/>
                <w:sz w:val="24"/>
                <w:szCs w:val="24"/>
              </w:rPr>
              <w:t>никотинамид</w:t>
            </w:r>
            <w:proofErr w:type="spellEnd"/>
            <w:r w:rsidRPr="00926884">
              <w:rPr>
                <w:color w:val="000000"/>
                <w:sz w:val="24"/>
                <w:szCs w:val="24"/>
              </w:rPr>
              <w:t xml:space="preserve">, </w:t>
            </w:r>
            <w:proofErr w:type="spellStart"/>
            <w:r w:rsidRPr="00926884">
              <w:rPr>
                <w:color w:val="000000"/>
                <w:sz w:val="24"/>
                <w:szCs w:val="24"/>
              </w:rPr>
              <w:t>ниацин</w:t>
            </w:r>
            <w:proofErr w:type="spellEnd"/>
            <w:r w:rsidRPr="00926884">
              <w:rPr>
                <w:color w:val="000000"/>
                <w:sz w:val="24"/>
                <w:szCs w:val="24"/>
              </w:rPr>
              <w:t>, никотиновая кислота</w:t>
            </w:r>
          </w:p>
        </w:tc>
        <w:tc>
          <w:tcPr>
            <w:tcW w:w="2097"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Повышение смертности, потеря а</w:t>
            </w:r>
            <w:r w:rsidRPr="00926884">
              <w:rPr>
                <w:color w:val="000000"/>
                <w:sz w:val="24"/>
                <w:szCs w:val="24"/>
              </w:rPr>
              <w:t>п</w:t>
            </w:r>
            <w:r w:rsidRPr="00926884">
              <w:rPr>
                <w:color w:val="000000"/>
                <w:sz w:val="24"/>
                <w:szCs w:val="24"/>
              </w:rPr>
              <w:t>петита, снижение темпа роста, отеки кишечника, конвульсии, опухание жабр, светобоязнь, появление на г</w:t>
            </w:r>
            <w:r w:rsidRPr="00926884">
              <w:rPr>
                <w:color w:val="000000"/>
                <w:sz w:val="24"/>
                <w:szCs w:val="24"/>
              </w:rPr>
              <w:t>о</w:t>
            </w:r>
            <w:r w:rsidRPr="00926884">
              <w:rPr>
                <w:color w:val="000000"/>
                <w:sz w:val="24"/>
                <w:szCs w:val="24"/>
              </w:rPr>
              <w:t>лове эрозийных белых пятен</w:t>
            </w:r>
          </w:p>
        </w:tc>
        <w:tc>
          <w:tcPr>
            <w:tcW w:w="928"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100</w:t>
            </w:r>
            <w:r w:rsidRPr="00926884">
              <w:rPr>
                <w:sz w:val="24"/>
                <w:szCs w:val="24"/>
              </w:rPr>
              <w:t>–</w:t>
            </w:r>
            <w:r w:rsidRPr="00926884">
              <w:rPr>
                <w:color w:val="000000"/>
                <w:sz w:val="24"/>
                <w:szCs w:val="24"/>
              </w:rPr>
              <w:t>450 мг</w:t>
            </w:r>
          </w:p>
        </w:tc>
      </w:tr>
      <w:tr w:rsidR="00926884" w:rsidRPr="00926884" w:rsidTr="00926884">
        <w:trPr>
          <w:jc w:val="center"/>
        </w:trPr>
        <w:tc>
          <w:tcPr>
            <w:tcW w:w="1975" w:type="pct"/>
            <w:vAlign w:val="center"/>
          </w:tcPr>
          <w:p w:rsidR="00926884" w:rsidRPr="00926884" w:rsidRDefault="00926884" w:rsidP="001E368A">
            <w:pPr>
              <w:pStyle w:val="3f0"/>
              <w:spacing w:after="0"/>
              <w:ind w:left="0"/>
              <w:jc w:val="center"/>
              <w:rPr>
                <w:color w:val="000000"/>
                <w:sz w:val="24"/>
                <w:szCs w:val="24"/>
                <w:vertAlign w:val="subscript"/>
              </w:rPr>
            </w:pPr>
            <w:r w:rsidRPr="00926884">
              <w:rPr>
                <w:color w:val="000000"/>
                <w:sz w:val="24"/>
                <w:szCs w:val="24"/>
              </w:rPr>
              <w:t>В</w:t>
            </w:r>
            <w:proofErr w:type="gramStart"/>
            <w:r w:rsidRPr="00926884">
              <w:rPr>
                <w:color w:val="000000"/>
                <w:sz w:val="24"/>
                <w:szCs w:val="24"/>
                <w:vertAlign w:val="subscript"/>
              </w:rPr>
              <w:t>6</w:t>
            </w:r>
            <w:proofErr w:type="gramEnd"/>
            <w:r w:rsidRPr="00926884">
              <w:rPr>
                <w:color w:val="000000"/>
                <w:sz w:val="24"/>
                <w:szCs w:val="24"/>
                <w:vertAlign w:val="subscript"/>
              </w:rPr>
              <w:t xml:space="preserve"> </w:t>
            </w:r>
            <w:r w:rsidRPr="00926884">
              <w:rPr>
                <w:color w:val="000000"/>
                <w:sz w:val="24"/>
                <w:szCs w:val="24"/>
              </w:rPr>
              <w:t xml:space="preserve">– пиридоксин, адермин, фактор </w:t>
            </w:r>
            <w:r w:rsidRPr="00926884">
              <w:rPr>
                <w:color w:val="000000"/>
                <w:sz w:val="24"/>
                <w:szCs w:val="24"/>
                <w:lang w:val="en-US"/>
              </w:rPr>
              <w:t>R</w:t>
            </w:r>
          </w:p>
        </w:tc>
        <w:tc>
          <w:tcPr>
            <w:tcW w:w="2097"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Повышенная смертность (при отсу</w:t>
            </w:r>
            <w:r w:rsidRPr="00926884">
              <w:rPr>
                <w:color w:val="000000"/>
                <w:sz w:val="24"/>
                <w:szCs w:val="24"/>
              </w:rPr>
              <w:t>т</w:t>
            </w:r>
            <w:r w:rsidRPr="00926884">
              <w:rPr>
                <w:color w:val="000000"/>
                <w:sz w:val="24"/>
                <w:szCs w:val="24"/>
              </w:rPr>
              <w:t>ствии полная смертность через 2 н</w:t>
            </w:r>
            <w:r w:rsidRPr="00926884">
              <w:rPr>
                <w:color w:val="000000"/>
                <w:sz w:val="24"/>
                <w:szCs w:val="24"/>
              </w:rPr>
              <w:t>е</w:t>
            </w:r>
            <w:r w:rsidRPr="00926884">
              <w:rPr>
                <w:color w:val="000000"/>
                <w:sz w:val="24"/>
                <w:szCs w:val="24"/>
              </w:rPr>
              <w:t xml:space="preserve">дели), потеря аппетита, снижение темпа роста, расстройство нервной системы, конвульсии, судороги, анемия, водянка брюшной полости, появление </w:t>
            </w:r>
          </w:p>
          <w:p w:rsidR="00926884" w:rsidRPr="00926884" w:rsidRDefault="00926884" w:rsidP="001E368A">
            <w:pPr>
              <w:pStyle w:val="3f0"/>
              <w:spacing w:after="0"/>
              <w:ind w:left="0"/>
              <w:jc w:val="center"/>
              <w:rPr>
                <w:color w:val="000000"/>
                <w:sz w:val="24"/>
                <w:szCs w:val="24"/>
              </w:rPr>
            </w:pPr>
            <w:r w:rsidRPr="00926884">
              <w:rPr>
                <w:color w:val="000000"/>
                <w:sz w:val="24"/>
                <w:szCs w:val="24"/>
              </w:rPr>
              <w:t>на печени беловатых пятен</w:t>
            </w:r>
          </w:p>
        </w:tc>
        <w:tc>
          <w:tcPr>
            <w:tcW w:w="928"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15</w:t>
            </w:r>
            <w:r w:rsidRPr="00926884">
              <w:rPr>
                <w:sz w:val="24"/>
                <w:szCs w:val="24"/>
              </w:rPr>
              <w:t>–</w:t>
            </w:r>
            <w:r w:rsidRPr="00926884">
              <w:rPr>
                <w:color w:val="000000"/>
                <w:sz w:val="24"/>
                <w:szCs w:val="24"/>
              </w:rPr>
              <w:t>25 мг</w:t>
            </w:r>
          </w:p>
        </w:tc>
      </w:tr>
      <w:tr w:rsidR="00926884" w:rsidRPr="00926884" w:rsidTr="00926884">
        <w:trPr>
          <w:jc w:val="center"/>
        </w:trPr>
        <w:tc>
          <w:tcPr>
            <w:tcW w:w="1975"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В</w:t>
            </w:r>
            <w:r w:rsidRPr="00926884">
              <w:rPr>
                <w:color w:val="000000"/>
                <w:sz w:val="24"/>
                <w:szCs w:val="24"/>
                <w:vertAlign w:val="subscript"/>
              </w:rPr>
              <w:t>12</w:t>
            </w:r>
            <w:r w:rsidRPr="00926884">
              <w:rPr>
                <w:sz w:val="24"/>
                <w:szCs w:val="24"/>
              </w:rPr>
              <w:t> – </w:t>
            </w:r>
            <w:proofErr w:type="spellStart"/>
            <w:r w:rsidRPr="00926884">
              <w:rPr>
                <w:color w:val="000000"/>
                <w:sz w:val="24"/>
                <w:szCs w:val="24"/>
              </w:rPr>
              <w:t>цианокобаламин</w:t>
            </w:r>
            <w:proofErr w:type="spellEnd"/>
            <w:r w:rsidRPr="00926884">
              <w:rPr>
                <w:color w:val="000000"/>
                <w:sz w:val="24"/>
                <w:szCs w:val="24"/>
              </w:rPr>
              <w:t xml:space="preserve">, </w:t>
            </w:r>
            <w:proofErr w:type="spellStart"/>
            <w:r w:rsidRPr="00926884">
              <w:rPr>
                <w:color w:val="000000"/>
                <w:sz w:val="24"/>
                <w:szCs w:val="24"/>
              </w:rPr>
              <w:t>оксикол</w:t>
            </w:r>
            <w:r w:rsidRPr="00926884">
              <w:rPr>
                <w:color w:val="000000"/>
                <w:sz w:val="24"/>
                <w:szCs w:val="24"/>
              </w:rPr>
              <w:t>а</w:t>
            </w:r>
            <w:r w:rsidRPr="00926884">
              <w:rPr>
                <w:color w:val="000000"/>
                <w:sz w:val="24"/>
                <w:szCs w:val="24"/>
              </w:rPr>
              <w:t>бин</w:t>
            </w:r>
            <w:proofErr w:type="spellEnd"/>
            <w:r w:rsidRPr="00926884">
              <w:rPr>
                <w:color w:val="000000"/>
                <w:sz w:val="24"/>
                <w:szCs w:val="24"/>
              </w:rPr>
              <w:t>, фактор животного протеина</w:t>
            </w:r>
          </w:p>
        </w:tc>
        <w:tc>
          <w:tcPr>
            <w:tcW w:w="2097" w:type="pct"/>
            <w:vAlign w:val="center"/>
          </w:tcPr>
          <w:p w:rsidR="00926884" w:rsidRPr="00926884" w:rsidRDefault="00926884" w:rsidP="001E368A">
            <w:pPr>
              <w:pStyle w:val="3f0"/>
              <w:spacing w:after="0"/>
              <w:ind w:left="0"/>
              <w:jc w:val="center"/>
              <w:rPr>
                <w:color w:val="000000"/>
                <w:spacing w:val="-4"/>
                <w:sz w:val="24"/>
                <w:szCs w:val="24"/>
              </w:rPr>
            </w:pPr>
            <w:r w:rsidRPr="00926884">
              <w:rPr>
                <w:color w:val="000000"/>
                <w:spacing w:val="-4"/>
                <w:sz w:val="24"/>
                <w:szCs w:val="24"/>
              </w:rPr>
              <w:t>Снижение темпа роста, потеря апп</w:t>
            </w:r>
            <w:r w:rsidRPr="00926884">
              <w:rPr>
                <w:color w:val="000000"/>
                <w:spacing w:val="-4"/>
                <w:sz w:val="24"/>
                <w:szCs w:val="24"/>
              </w:rPr>
              <w:t>е</w:t>
            </w:r>
            <w:r w:rsidRPr="00926884">
              <w:rPr>
                <w:color w:val="000000"/>
                <w:spacing w:val="-4"/>
                <w:sz w:val="24"/>
                <w:szCs w:val="24"/>
              </w:rPr>
              <w:t>тита, снижение концентрации гем</w:t>
            </w:r>
            <w:r w:rsidRPr="00926884">
              <w:rPr>
                <w:color w:val="000000"/>
                <w:spacing w:val="-4"/>
                <w:sz w:val="24"/>
                <w:szCs w:val="24"/>
              </w:rPr>
              <w:t>о</w:t>
            </w:r>
            <w:r w:rsidRPr="00926884">
              <w:rPr>
                <w:color w:val="000000"/>
                <w:spacing w:val="-4"/>
                <w:sz w:val="24"/>
                <w:szCs w:val="24"/>
              </w:rPr>
              <w:t>глобина и количества эритроцитов, фрагментация эритроцитов, потемн</w:t>
            </w:r>
            <w:r w:rsidRPr="00926884">
              <w:rPr>
                <w:color w:val="000000"/>
                <w:spacing w:val="-4"/>
                <w:sz w:val="24"/>
                <w:szCs w:val="24"/>
              </w:rPr>
              <w:t>е</w:t>
            </w:r>
            <w:r w:rsidRPr="00926884">
              <w:rPr>
                <w:color w:val="000000"/>
                <w:spacing w:val="-4"/>
                <w:sz w:val="24"/>
                <w:szCs w:val="24"/>
              </w:rPr>
              <w:t>ние окраски тела</w:t>
            </w:r>
          </w:p>
        </w:tc>
        <w:tc>
          <w:tcPr>
            <w:tcW w:w="928"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0,01</w:t>
            </w:r>
            <w:r w:rsidRPr="00926884">
              <w:rPr>
                <w:sz w:val="24"/>
                <w:szCs w:val="24"/>
              </w:rPr>
              <w:t>–</w:t>
            </w:r>
            <w:r w:rsidRPr="00926884">
              <w:rPr>
                <w:color w:val="000000"/>
                <w:sz w:val="24"/>
                <w:szCs w:val="24"/>
              </w:rPr>
              <w:t>0,05 мг</w:t>
            </w:r>
          </w:p>
        </w:tc>
      </w:tr>
      <w:tr w:rsidR="00926884" w:rsidRPr="00926884" w:rsidTr="00926884">
        <w:trPr>
          <w:jc w:val="center"/>
        </w:trPr>
        <w:tc>
          <w:tcPr>
            <w:tcW w:w="1975" w:type="pct"/>
            <w:vAlign w:val="center"/>
          </w:tcPr>
          <w:p w:rsidR="00926884" w:rsidRPr="00926884" w:rsidRDefault="00926884" w:rsidP="001E368A">
            <w:pPr>
              <w:pStyle w:val="3f0"/>
              <w:spacing w:after="0"/>
              <w:ind w:left="0"/>
              <w:jc w:val="center"/>
              <w:rPr>
                <w:color w:val="000000"/>
                <w:sz w:val="24"/>
                <w:szCs w:val="24"/>
              </w:rPr>
            </w:pPr>
            <w:proofErr w:type="spellStart"/>
            <w:proofErr w:type="gramStart"/>
            <w:r w:rsidRPr="00926884">
              <w:rPr>
                <w:color w:val="000000"/>
                <w:sz w:val="24"/>
                <w:szCs w:val="24"/>
              </w:rPr>
              <w:t>В</w:t>
            </w:r>
            <w:r w:rsidRPr="00926884">
              <w:rPr>
                <w:color w:val="000000"/>
                <w:sz w:val="24"/>
                <w:szCs w:val="24"/>
                <w:vertAlign w:val="subscript"/>
              </w:rPr>
              <w:t>с</w:t>
            </w:r>
            <w:proofErr w:type="spellEnd"/>
            <w:proofErr w:type="gramEnd"/>
            <w:r w:rsidRPr="00926884">
              <w:rPr>
                <w:color w:val="000000"/>
                <w:sz w:val="24"/>
                <w:szCs w:val="24"/>
                <w:lang w:val="en-US"/>
              </w:rPr>
              <w:t> </w:t>
            </w:r>
            <w:r w:rsidRPr="00926884">
              <w:rPr>
                <w:color w:val="000000"/>
                <w:sz w:val="24"/>
                <w:szCs w:val="24"/>
              </w:rPr>
              <w:t>–</w:t>
            </w:r>
            <w:r w:rsidRPr="00926884">
              <w:rPr>
                <w:color w:val="000000"/>
                <w:sz w:val="24"/>
                <w:szCs w:val="24"/>
                <w:lang w:val="en-US"/>
              </w:rPr>
              <w:t> </w:t>
            </w:r>
            <w:r w:rsidRPr="00926884">
              <w:rPr>
                <w:color w:val="000000"/>
                <w:sz w:val="24"/>
                <w:szCs w:val="24"/>
              </w:rPr>
              <w:t>В</w:t>
            </w:r>
            <w:r w:rsidRPr="00926884">
              <w:rPr>
                <w:color w:val="000000"/>
                <w:sz w:val="24"/>
                <w:szCs w:val="24"/>
                <w:vertAlign w:val="subscript"/>
              </w:rPr>
              <w:t>9</w:t>
            </w:r>
            <w:r w:rsidRPr="00926884">
              <w:rPr>
                <w:color w:val="000000"/>
                <w:sz w:val="24"/>
                <w:szCs w:val="24"/>
              </w:rPr>
              <w:t>, М</w:t>
            </w:r>
            <w:r w:rsidRPr="00926884">
              <w:rPr>
                <w:color w:val="000000"/>
                <w:sz w:val="24"/>
                <w:szCs w:val="24"/>
                <w:lang w:val="en-US"/>
              </w:rPr>
              <w:t> </w:t>
            </w:r>
            <w:r w:rsidRPr="00926884">
              <w:rPr>
                <w:color w:val="000000"/>
                <w:sz w:val="24"/>
                <w:szCs w:val="24"/>
              </w:rPr>
              <w:t>–</w:t>
            </w:r>
            <w:r w:rsidRPr="00926884">
              <w:rPr>
                <w:color w:val="000000"/>
                <w:sz w:val="24"/>
                <w:szCs w:val="24"/>
                <w:lang w:val="en-US"/>
              </w:rPr>
              <w:t> </w:t>
            </w:r>
            <w:proofErr w:type="spellStart"/>
            <w:r w:rsidRPr="00926884">
              <w:rPr>
                <w:color w:val="000000"/>
                <w:sz w:val="24"/>
                <w:szCs w:val="24"/>
              </w:rPr>
              <w:t>фолиевая</w:t>
            </w:r>
            <w:proofErr w:type="spellEnd"/>
            <w:r w:rsidRPr="00926884">
              <w:rPr>
                <w:color w:val="000000"/>
                <w:sz w:val="24"/>
                <w:szCs w:val="24"/>
              </w:rPr>
              <w:t xml:space="preserve"> кислота, фактор </w:t>
            </w:r>
            <w:r w:rsidRPr="00926884">
              <w:rPr>
                <w:color w:val="000000"/>
                <w:sz w:val="24"/>
                <w:szCs w:val="24"/>
                <w:lang w:val="en-US"/>
              </w:rPr>
              <w:t>U</w:t>
            </w:r>
            <w:r w:rsidRPr="00926884">
              <w:rPr>
                <w:color w:val="000000"/>
                <w:sz w:val="24"/>
                <w:szCs w:val="24"/>
              </w:rPr>
              <w:t xml:space="preserve"> ферментативный</w:t>
            </w:r>
          </w:p>
        </w:tc>
        <w:tc>
          <w:tcPr>
            <w:tcW w:w="2097"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Повышение смертности, снижение темпа роста, анемия, ломкость хв</w:t>
            </w:r>
            <w:r w:rsidRPr="00926884">
              <w:rPr>
                <w:color w:val="000000"/>
                <w:sz w:val="24"/>
                <w:szCs w:val="24"/>
              </w:rPr>
              <w:t>о</w:t>
            </w:r>
            <w:r w:rsidRPr="00926884">
              <w:rPr>
                <w:color w:val="000000"/>
                <w:sz w:val="24"/>
                <w:szCs w:val="24"/>
              </w:rPr>
              <w:t>стового плавника, потемнение окр</w:t>
            </w:r>
            <w:r w:rsidRPr="00926884">
              <w:rPr>
                <w:color w:val="000000"/>
                <w:sz w:val="24"/>
                <w:szCs w:val="24"/>
              </w:rPr>
              <w:t>а</w:t>
            </w:r>
            <w:r w:rsidRPr="00926884">
              <w:rPr>
                <w:color w:val="000000"/>
                <w:sz w:val="24"/>
                <w:szCs w:val="24"/>
              </w:rPr>
              <w:t>ски тела</w:t>
            </w:r>
          </w:p>
        </w:tc>
        <w:tc>
          <w:tcPr>
            <w:tcW w:w="928"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5</w:t>
            </w:r>
            <w:r w:rsidRPr="00926884">
              <w:rPr>
                <w:sz w:val="24"/>
                <w:szCs w:val="24"/>
              </w:rPr>
              <w:t>–</w:t>
            </w:r>
            <w:r w:rsidRPr="00926884">
              <w:rPr>
                <w:color w:val="000000"/>
                <w:sz w:val="24"/>
                <w:szCs w:val="24"/>
              </w:rPr>
              <w:t>10 мг</w:t>
            </w:r>
          </w:p>
        </w:tc>
      </w:tr>
      <w:tr w:rsidR="00926884" w:rsidRPr="00926884" w:rsidTr="00926884">
        <w:trPr>
          <w:jc w:val="center"/>
        </w:trPr>
        <w:tc>
          <w:tcPr>
            <w:tcW w:w="1975"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Н</w:t>
            </w:r>
            <w:r w:rsidRPr="00926884">
              <w:rPr>
                <w:color w:val="000000"/>
                <w:sz w:val="24"/>
                <w:szCs w:val="24"/>
                <w:lang w:val="en-US"/>
              </w:rPr>
              <w:t> </w:t>
            </w:r>
            <w:r w:rsidRPr="00926884">
              <w:rPr>
                <w:color w:val="000000"/>
                <w:sz w:val="24"/>
                <w:szCs w:val="24"/>
              </w:rPr>
              <w:t>–</w:t>
            </w:r>
            <w:r w:rsidRPr="00926884">
              <w:rPr>
                <w:color w:val="000000"/>
                <w:sz w:val="24"/>
                <w:szCs w:val="24"/>
                <w:lang w:val="en-US"/>
              </w:rPr>
              <w:t> </w:t>
            </w:r>
            <w:r w:rsidRPr="00926884">
              <w:rPr>
                <w:color w:val="000000"/>
                <w:sz w:val="24"/>
                <w:szCs w:val="24"/>
              </w:rPr>
              <w:t>В</w:t>
            </w:r>
            <w:proofErr w:type="gramStart"/>
            <w:r w:rsidRPr="00926884">
              <w:rPr>
                <w:color w:val="000000"/>
                <w:sz w:val="24"/>
                <w:szCs w:val="24"/>
                <w:vertAlign w:val="subscript"/>
              </w:rPr>
              <w:t>7</w:t>
            </w:r>
            <w:proofErr w:type="gramEnd"/>
            <w:r w:rsidRPr="00926884">
              <w:rPr>
                <w:color w:val="000000"/>
                <w:sz w:val="24"/>
                <w:szCs w:val="24"/>
                <w:vertAlign w:val="subscript"/>
              </w:rPr>
              <w:t xml:space="preserve"> </w:t>
            </w:r>
            <w:r w:rsidRPr="00926884">
              <w:rPr>
                <w:color w:val="000000"/>
                <w:sz w:val="24"/>
                <w:szCs w:val="24"/>
              </w:rPr>
              <w:t xml:space="preserve">– биотин, фактор </w:t>
            </w:r>
            <w:r w:rsidRPr="00926884">
              <w:rPr>
                <w:color w:val="000000"/>
                <w:sz w:val="24"/>
                <w:szCs w:val="24"/>
                <w:lang w:val="en-US"/>
              </w:rPr>
              <w:t>W</w:t>
            </w:r>
            <w:r w:rsidRPr="00926884">
              <w:rPr>
                <w:color w:val="000000"/>
                <w:sz w:val="24"/>
                <w:szCs w:val="24"/>
              </w:rPr>
              <w:t xml:space="preserve">, </w:t>
            </w:r>
            <w:proofErr w:type="spellStart"/>
            <w:r w:rsidRPr="00926884">
              <w:rPr>
                <w:color w:val="000000"/>
                <w:sz w:val="24"/>
                <w:szCs w:val="24"/>
              </w:rPr>
              <w:t>коэ</w:t>
            </w:r>
            <w:r w:rsidRPr="00926884">
              <w:rPr>
                <w:color w:val="000000"/>
                <w:sz w:val="24"/>
                <w:szCs w:val="24"/>
              </w:rPr>
              <w:t>н</w:t>
            </w:r>
            <w:r w:rsidRPr="00926884">
              <w:rPr>
                <w:color w:val="000000"/>
                <w:sz w:val="24"/>
                <w:szCs w:val="24"/>
              </w:rPr>
              <w:t>зим</w:t>
            </w:r>
            <w:proofErr w:type="spellEnd"/>
            <w:r w:rsidRPr="00926884">
              <w:rPr>
                <w:color w:val="000000"/>
                <w:sz w:val="24"/>
                <w:szCs w:val="24"/>
              </w:rPr>
              <w:t xml:space="preserve"> </w:t>
            </w:r>
            <w:r w:rsidRPr="00926884">
              <w:rPr>
                <w:color w:val="000000"/>
                <w:sz w:val="24"/>
                <w:szCs w:val="24"/>
                <w:lang w:val="en-US"/>
              </w:rPr>
              <w:t>R</w:t>
            </w:r>
          </w:p>
        </w:tc>
        <w:tc>
          <w:tcPr>
            <w:tcW w:w="2097"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Повышенная смертность, потеря а</w:t>
            </w:r>
            <w:r w:rsidRPr="00926884">
              <w:rPr>
                <w:color w:val="000000"/>
                <w:sz w:val="24"/>
                <w:szCs w:val="24"/>
              </w:rPr>
              <w:t>п</w:t>
            </w:r>
            <w:r w:rsidRPr="00926884">
              <w:rPr>
                <w:color w:val="000000"/>
                <w:sz w:val="24"/>
                <w:szCs w:val="24"/>
              </w:rPr>
              <w:t>петита, снижение темпа роста, му</w:t>
            </w:r>
            <w:r w:rsidRPr="00926884">
              <w:rPr>
                <w:color w:val="000000"/>
                <w:sz w:val="24"/>
                <w:szCs w:val="24"/>
              </w:rPr>
              <w:t>с</w:t>
            </w:r>
            <w:r w:rsidRPr="00926884">
              <w:rPr>
                <w:color w:val="000000"/>
                <w:sz w:val="24"/>
                <w:szCs w:val="24"/>
              </w:rPr>
              <w:t>кульная атрофия, поражение кише</w:t>
            </w:r>
            <w:r w:rsidRPr="00926884">
              <w:rPr>
                <w:color w:val="000000"/>
                <w:sz w:val="24"/>
                <w:szCs w:val="24"/>
              </w:rPr>
              <w:t>ч</w:t>
            </w:r>
            <w:r w:rsidRPr="00926884">
              <w:rPr>
                <w:color w:val="000000"/>
                <w:sz w:val="24"/>
                <w:szCs w:val="24"/>
              </w:rPr>
              <w:t>ника, разрушение эритроцитов</w:t>
            </w:r>
          </w:p>
        </w:tc>
        <w:tc>
          <w:tcPr>
            <w:tcW w:w="928"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4</w:t>
            </w:r>
            <w:r w:rsidRPr="00926884">
              <w:rPr>
                <w:sz w:val="24"/>
                <w:szCs w:val="24"/>
              </w:rPr>
              <w:t>–</w:t>
            </w:r>
            <w:r w:rsidRPr="00926884">
              <w:rPr>
                <w:color w:val="000000"/>
                <w:sz w:val="24"/>
                <w:szCs w:val="24"/>
              </w:rPr>
              <w:t>5 мг</w:t>
            </w:r>
          </w:p>
        </w:tc>
      </w:tr>
      <w:tr w:rsidR="00926884" w:rsidRPr="00926884" w:rsidTr="00926884">
        <w:trPr>
          <w:jc w:val="center"/>
        </w:trPr>
        <w:tc>
          <w:tcPr>
            <w:tcW w:w="1975" w:type="pct"/>
            <w:vAlign w:val="center"/>
          </w:tcPr>
          <w:p w:rsidR="00926884" w:rsidRPr="00926884" w:rsidRDefault="00926884" w:rsidP="001E368A">
            <w:pPr>
              <w:pStyle w:val="3f0"/>
              <w:spacing w:after="0"/>
              <w:ind w:left="0"/>
              <w:jc w:val="center"/>
              <w:rPr>
                <w:color w:val="000000"/>
                <w:sz w:val="24"/>
                <w:szCs w:val="24"/>
              </w:rPr>
            </w:pPr>
            <w:proofErr w:type="gramStart"/>
            <w:r w:rsidRPr="00926884">
              <w:rPr>
                <w:color w:val="000000"/>
                <w:sz w:val="24"/>
                <w:szCs w:val="24"/>
              </w:rPr>
              <w:t>С</w:t>
            </w:r>
            <w:proofErr w:type="gramEnd"/>
            <w:r w:rsidRPr="00926884">
              <w:rPr>
                <w:sz w:val="24"/>
                <w:szCs w:val="24"/>
              </w:rPr>
              <w:t> – </w:t>
            </w:r>
            <w:r w:rsidRPr="00926884">
              <w:rPr>
                <w:color w:val="000000"/>
                <w:sz w:val="24"/>
                <w:szCs w:val="24"/>
              </w:rPr>
              <w:t>аскорбиновая кислота</w:t>
            </w:r>
          </w:p>
        </w:tc>
        <w:tc>
          <w:tcPr>
            <w:tcW w:w="2097"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 xml:space="preserve">Повышенная смертность, </w:t>
            </w:r>
          </w:p>
          <w:p w:rsidR="00926884" w:rsidRPr="00926884" w:rsidRDefault="00926884" w:rsidP="001E368A">
            <w:pPr>
              <w:pStyle w:val="3f0"/>
              <w:spacing w:after="0"/>
              <w:ind w:left="0"/>
              <w:jc w:val="center"/>
              <w:rPr>
                <w:color w:val="000000"/>
                <w:sz w:val="24"/>
                <w:szCs w:val="24"/>
              </w:rPr>
            </w:pPr>
            <w:r w:rsidRPr="00926884">
              <w:rPr>
                <w:color w:val="000000"/>
                <w:sz w:val="24"/>
                <w:szCs w:val="24"/>
              </w:rPr>
              <w:t>сколиоз, внутренние кровоизлияния, пониженный гематокрит</w:t>
            </w:r>
          </w:p>
        </w:tc>
        <w:tc>
          <w:tcPr>
            <w:tcW w:w="928"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200</w:t>
            </w:r>
            <w:r w:rsidRPr="00926884">
              <w:rPr>
                <w:sz w:val="24"/>
                <w:szCs w:val="24"/>
              </w:rPr>
              <w:t>–</w:t>
            </w:r>
            <w:r w:rsidRPr="00926884">
              <w:rPr>
                <w:color w:val="000000"/>
                <w:sz w:val="24"/>
                <w:szCs w:val="24"/>
              </w:rPr>
              <w:t>500 мг</w:t>
            </w:r>
          </w:p>
        </w:tc>
      </w:tr>
      <w:tr w:rsidR="00926884" w:rsidRPr="00926884" w:rsidTr="00926884">
        <w:trPr>
          <w:jc w:val="center"/>
        </w:trPr>
        <w:tc>
          <w:tcPr>
            <w:tcW w:w="1975" w:type="pct"/>
            <w:vAlign w:val="center"/>
          </w:tcPr>
          <w:p w:rsidR="00926884" w:rsidRPr="00926884" w:rsidRDefault="00926884" w:rsidP="001E368A">
            <w:pPr>
              <w:pStyle w:val="3f0"/>
              <w:spacing w:after="0"/>
              <w:ind w:left="0"/>
              <w:jc w:val="center"/>
              <w:rPr>
                <w:color w:val="000000"/>
                <w:sz w:val="24"/>
                <w:szCs w:val="24"/>
                <w:vertAlign w:val="subscript"/>
              </w:rPr>
            </w:pPr>
            <w:r w:rsidRPr="00926884">
              <w:rPr>
                <w:color w:val="000000"/>
                <w:sz w:val="24"/>
                <w:szCs w:val="24"/>
              </w:rPr>
              <w:t>Холин, витамин В</w:t>
            </w:r>
            <w:proofErr w:type="gramStart"/>
            <w:r w:rsidRPr="00926884">
              <w:rPr>
                <w:color w:val="000000"/>
                <w:sz w:val="24"/>
                <w:szCs w:val="24"/>
                <w:vertAlign w:val="subscript"/>
              </w:rPr>
              <w:t>4</w:t>
            </w:r>
            <w:proofErr w:type="gramEnd"/>
          </w:p>
        </w:tc>
        <w:tc>
          <w:tcPr>
            <w:tcW w:w="2097"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Снижение темпа роста и эффекти</w:t>
            </w:r>
            <w:r w:rsidRPr="00926884">
              <w:rPr>
                <w:color w:val="000000"/>
                <w:sz w:val="24"/>
                <w:szCs w:val="24"/>
              </w:rPr>
              <w:t>в</w:t>
            </w:r>
            <w:r w:rsidRPr="00926884">
              <w:rPr>
                <w:color w:val="000000"/>
                <w:sz w:val="24"/>
                <w:szCs w:val="24"/>
              </w:rPr>
              <w:t>ности кормления, малокровие, ож</w:t>
            </w:r>
            <w:r w:rsidRPr="00926884">
              <w:rPr>
                <w:color w:val="000000"/>
                <w:sz w:val="24"/>
                <w:szCs w:val="24"/>
              </w:rPr>
              <w:t>и</w:t>
            </w:r>
            <w:r w:rsidRPr="00926884">
              <w:rPr>
                <w:color w:val="000000"/>
                <w:sz w:val="24"/>
                <w:szCs w:val="24"/>
              </w:rPr>
              <w:lastRenderedPageBreak/>
              <w:t>рение печени и почек, кровотечения в печени и кишечнике</w:t>
            </w:r>
          </w:p>
        </w:tc>
        <w:tc>
          <w:tcPr>
            <w:tcW w:w="928"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lastRenderedPageBreak/>
              <w:t>500</w:t>
            </w:r>
            <w:r w:rsidRPr="00926884">
              <w:rPr>
                <w:sz w:val="24"/>
                <w:szCs w:val="24"/>
              </w:rPr>
              <w:t>–</w:t>
            </w:r>
            <w:r w:rsidRPr="00926884">
              <w:rPr>
                <w:color w:val="000000"/>
                <w:sz w:val="24"/>
                <w:szCs w:val="24"/>
              </w:rPr>
              <w:t>3000 мг</w:t>
            </w:r>
          </w:p>
        </w:tc>
      </w:tr>
      <w:tr w:rsidR="00926884" w:rsidRPr="00926884" w:rsidTr="00926884">
        <w:trPr>
          <w:jc w:val="center"/>
        </w:trPr>
        <w:tc>
          <w:tcPr>
            <w:tcW w:w="1975"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lastRenderedPageBreak/>
              <w:t>Парааминобензойная кислота</w:t>
            </w:r>
            <w:r w:rsidRPr="00926884">
              <w:rPr>
                <w:sz w:val="24"/>
                <w:szCs w:val="24"/>
              </w:rPr>
              <w:t> – </w:t>
            </w:r>
            <w:r w:rsidRPr="00926884">
              <w:rPr>
                <w:color w:val="000000"/>
                <w:sz w:val="24"/>
                <w:szCs w:val="24"/>
              </w:rPr>
              <w:t>витамин Н</w:t>
            </w:r>
            <w:proofErr w:type="gramStart"/>
            <w:r w:rsidRPr="00926884">
              <w:rPr>
                <w:color w:val="000000"/>
                <w:sz w:val="24"/>
                <w:szCs w:val="24"/>
                <w:vertAlign w:val="subscript"/>
              </w:rPr>
              <w:t>1</w:t>
            </w:r>
            <w:proofErr w:type="gramEnd"/>
          </w:p>
        </w:tc>
        <w:tc>
          <w:tcPr>
            <w:tcW w:w="2097"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Снижение темпа роста и эффекти</w:t>
            </w:r>
            <w:r w:rsidRPr="00926884">
              <w:rPr>
                <w:color w:val="000000"/>
                <w:sz w:val="24"/>
                <w:szCs w:val="24"/>
              </w:rPr>
              <w:t>в</w:t>
            </w:r>
            <w:r w:rsidRPr="00926884">
              <w:rPr>
                <w:color w:val="000000"/>
                <w:sz w:val="24"/>
                <w:szCs w:val="24"/>
              </w:rPr>
              <w:t>ности кормления, анемия</w:t>
            </w:r>
          </w:p>
        </w:tc>
        <w:tc>
          <w:tcPr>
            <w:tcW w:w="928"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100</w:t>
            </w:r>
            <w:r w:rsidRPr="00926884">
              <w:rPr>
                <w:sz w:val="24"/>
                <w:szCs w:val="24"/>
              </w:rPr>
              <w:t>–</w:t>
            </w:r>
            <w:r w:rsidRPr="00926884">
              <w:rPr>
                <w:color w:val="000000"/>
                <w:sz w:val="24"/>
                <w:szCs w:val="24"/>
              </w:rPr>
              <w:t>200 мг</w:t>
            </w:r>
          </w:p>
        </w:tc>
      </w:tr>
      <w:tr w:rsidR="00926884" w:rsidRPr="00926884" w:rsidTr="00926884">
        <w:trPr>
          <w:jc w:val="center"/>
        </w:trPr>
        <w:tc>
          <w:tcPr>
            <w:tcW w:w="1975" w:type="pct"/>
            <w:vAlign w:val="center"/>
          </w:tcPr>
          <w:p w:rsidR="00926884" w:rsidRPr="00926884" w:rsidRDefault="00926884" w:rsidP="001E368A">
            <w:pPr>
              <w:pStyle w:val="3f0"/>
              <w:spacing w:after="0"/>
              <w:ind w:left="0"/>
              <w:jc w:val="center"/>
              <w:rPr>
                <w:color w:val="000000"/>
                <w:sz w:val="24"/>
                <w:szCs w:val="24"/>
                <w:vertAlign w:val="subscript"/>
              </w:rPr>
            </w:pPr>
            <w:r w:rsidRPr="00926884">
              <w:rPr>
                <w:color w:val="000000"/>
                <w:sz w:val="24"/>
                <w:szCs w:val="24"/>
              </w:rPr>
              <w:t>Инозит</w:t>
            </w:r>
            <w:r w:rsidRPr="00926884">
              <w:rPr>
                <w:sz w:val="24"/>
                <w:szCs w:val="24"/>
              </w:rPr>
              <w:t> – </w:t>
            </w:r>
            <w:r w:rsidRPr="00926884">
              <w:rPr>
                <w:color w:val="000000"/>
                <w:sz w:val="24"/>
                <w:szCs w:val="24"/>
              </w:rPr>
              <w:t>витамин В</w:t>
            </w:r>
            <w:r w:rsidRPr="00926884">
              <w:rPr>
                <w:color w:val="000000"/>
                <w:sz w:val="24"/>
                <w:szCs w:val="24"/>
                <w:vertAlign w:val="subscript"/>
              </w:rPr>
              <w:t>8</w:t>
            </w:r>
            <w:r w:rsidRPr="00926884">
              <w:rPr>
                <w:color w:val="000000"/>
                <w:sz w:val="24"/>
                <w:szCs w:val="24"/>
              </w:rPr>
              <w:t>,</w:t>
            </w:r>
            <w:r w:rsidRPr="00926884">
              <w:rPr>
                <w:color w:val="000000"/>
                <w:sz w:val="24"/>
                <w:szCs w:val="24"/>
                <w:vertAlign w:val="subscript"/>
              </w:rPr>
              <w:t xml:space="preserve"> </w:t>
            </w:r>
            <w:proofErr w:type="spellStart"/>
            <w:r w:rsidRPr="00926884">
              <w:rPr>
                <w:color w:val="000000"/>
                <w:sz w:val="24"/>
                <w:szCs w:val="24"/>
              </w:rPr>
              <w:t>мезоинозит</w:t>
            </w:r>
            <w:proofErr w:type="spellEnd"/>
          </w:p>
        </w:tc>
        <w:tc>
          <w:tcPr>
            <w:tcW w:w="2097"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Снижение темпа роста и аппетита, разрушение плавников, анемия, вздутие желудка, потемнение окр</w:t>
            </w:r>
            <w:r w:rsidRPr="00926884">
              <w:rPr>
                <w:color w:val="000000"/>
                <w:sz w:val="24"/>
                <w:szCs w:val="24"/>
              </w:rPr>
              <w:t>а</w:t>
            </w:r>
            <w:r w:rsidRPr="00926884">
              <w:rPr>
                <w:color w:val="000000"/>
                <w:sz w:val="24"/>
                <w:szCs w:val="24"/>
              </w:rPr>
              <w:t>ски тела</w:t>
            </w:r>
          </w:p>
        </w:tc>
        <w:tc>
          <w:tcPr>
            <w:tcW w:w="928" w:type="pct"/>
            <w:vAlign w:val="center"/>
          </w:tcPr>
          <w:p w:rsidR="00926884" w:rsidRPr="00926884" w:rsidRDefault="00926884" w:rsidP="001E368A">
            <w:pPr>
              <w:pStyle w:val="3f0"/>
              <w:spacing w:after="0"/>
              <w:ind w:left="0"/>
              <w:jc w:val="center"/>
              <w:rPr>
                <w:color w:val="000000"/>
                <w:sz w:val="24"/>
                <w:szCs w:val="24"/>
              </w:rPr>
            </w:pPr>
            <w:r w:rsidRPr="00926884">
              <w:rPr>
                <w:color w:val="000000"/>
                <w:sz w:val="24"/>
                <w:szCs w:val="24"/>
              </w:rPr>
              <w:t>250</w:t>
            </w:r>
            <w:r w:rsidRPr="00926884">
              <w:rPr>
                <w:sz w:val="24"/>
                <w:szCs w:val="24"/>
              </w:rPr>
              <w:t>–</w:t>
            </w:r>
            <w:r w:rsidRPr="00926884">
              <w:rPr>
                <w:color w:val="000000"/>
                <w:sz w:val="24"/>
                <w:szCs w:val="24"/>
              </w:rPr>
              <w:t>500 мг</w:t>
            </w:r>
          </w:p>
          <w:p w:rsidR="00926884" w:rsidRPr="00926884" w:rsidRDefault="00926884" w:rsidP="001E368A">
            <w:pPr>
              <w:pStyle w:val="3f0"/>
              <w:spacing w:after="0"/>
              <w:ind w:left="0"/>
              <w:jc w:val="center"/>
              <w:rPr>
                <w:color w:val="000000"/>
                <w:sz w:val="24"/>
                <w:szCs w:val="24"/>
              </w:rPr>
            </w:pPr>
          </w:p>
        </w:tc>
      </w:tr>
    </w:tbl>
    <w:p w:rsidR="00926884" w:rsidRPr="008836FE" w:rsidRDefault="00926884" w:rsidP="00926884">
      <w:pPr>
        <w:pStyle w:val="3f0"/>
        <w:spacing w:after="0"/>
        <w:ind w:left="0"/>
        <w:rPr>
          <w:color w:val="000000"/>
          <w:sz w:val="20"/>
          <w:szCs w:val="20"/>
        </w:rPr>
      </w:pPr>
    </w:p>
    <w:p w:rsidR="00926884" w:rsidRPr="00926884" w:rsidRDefault="00926884" w:rsidP="00926884">
      <w:pPr>
        <w:pStyle w:val="3f0"/>
        <w:tabs>
          <w:tab w:val="left" w:pos="0"/>
        </w:tabs>
        <w:spacing w:after="0"/>
        <w:ind w:left="0" w:firstLine="284"/>
        <w:jc w:val="both"/>
        <w:rPr>
          <w:color w:val="000000"/>
          <w:sz w:val="24"/>
          <w:szCs w:val="24"/>
        </w:rPr>
      </w:pPr>
      <w:r w:rsidRPr="00926884">
        <w:rPr>
          <w:color w:val="000000"/>
          <w:sz w:val="24"/>
          <w:szCs w:val="24"/>
        </w:rPr>
        <w:t>При кормлении рыб кормами, не содержащими витаминов, наблюдаются отставание в росте и нарушение обмена веществ. Специалистами выявлены потребность лососевых рыб разного возраста в витаминах и симптомы витаминной недостаточности.</w:t>
      </w:r>
    </w:p>
    <w:p w:rsidR="00926884" w:rsidRPr="00926884" w:rsidRDefault="00926884" w:rsidP="00926884">
      <w:pPr>
        <w:pStyle w:val="3f0"/>
        <w:tabs>
          <w:tab w:val="left" w:pos="0"/>
        </w:tabs>
        <w:spacing w:after="0"/>
        <w:ind w:left="0" w:firstLine="284"/>
        <w:jc w:val="both"/>
        <w:rPr>
          <w:color w:val="000000"/>
          <w:sz w:val="24"/>
          <w:szCs w:val="24"/>
        </w:rPr>
      </w:pPr>
      <w:proofErr w:type="gramStart"/>
      <w:r w:rsidRPr="00926884">
        <w:rPr>
          <w:color w:val="000000"/>
          <w:sz w:val="24"/>
          <w:szCs w:val="24"/>
        </w:rPr>
        <w:t>Потребность лососевых точно установлена в 16 витаминах.</w:t>
      </w:r>
      <w:proofErr w:type="gramEnd"/>
    </w:p>
    <w:p w:rsidR="00926884" w:rsidRPr="00926884" w:rsidRDefault="00926884" w:rsidP="00926884">
      <w:pPr>
        <w:pStyle w:val="3f0"/>
        <w:tabs>
          <w:tab w:val="left" w:pos="0"/>
        </w:tabs>
        <w:spacing w:after="0"/>
        <w:ind w:left="0" w:firstLine="284"/>
        <w:jc w:val="both"/>
        <w:rPr>
          <w:color w:val="000000"/>
          <w:sz w:val="24"/>
          <w:szCs w:val="24"/>
        </w:rPr>
      </w:pPr>
      <w:r w:rsidRPr="00926884">
        <w:rPr>
          <w:color w:val="000000"/>
          <w:sz w:val="24"/>
          <w:szCs w:val="24"/>
        </w:rPr>
        <w:t>Кормление форели в условиях выращивания проводят специализированными сухими кормами, полноценными по содержанию усвояемого протеина и жира. В настоящее время имеется множество выпускаемых заводским методом форелевых кормов разных произв</w:t>
      </w:r>
      <w:r w:rsidRPr="00926884">
        <w:rPr>
          <w:color w:val="000000"/>
          <w:sz w:val="24"/>
          <w:szCs w:val="24"/>
        </w:rPr>
        <w:t>о</w:t>
      </w:r>
      <w:r w:rsidRPr="00926884">
        <w:rPr>
          <w:color w:val="000000"/>
          <w:sz w:val="24"/>
          <w:szCs w:val="24"/>
        </w:rPr>
        <w:t>дителей, предназначенных для различных размерных и возрастных групп рыбы. Для Ре</w:t>
      </w:r>
      <w:r w:rsidRPr="00926884">
        <w:rPr>
          <w:color w:val="000000"/>
          <w:sz w:val="24"/>
          <w:szCs w:val="24"/>
        </w:rPr>
        <w:t>с</w:t>
      </w:r>
      <w:r w:rsidRPr="00926884">
        <w:rPr>
          <w:color w:val="000000"/>
          <w:sz w:val="24"/>
          <w:szCs w:val="24"/>
        </w:rPr>
        <w:t>публики Беларусь форелевые корма поступают  преимущественно из Польши, Голландии и России, где имеются дистрибьюторы  известных брендов или собственные производит</w:t>
      </w:r>
      <w:r w:rsidRPr="00926884">
        <w:rPr>
          <w:color w:val="000000"/>
          <w:sz w:val="24"/>
          <w:szCs w:val="24"/>
        </w:rPr>
        <w:t>е</w:t>
      </w:r>
      <w:r w:rsidRPr="00926884">
        <w:rPr>
          <w:color w:val="000000"/>
          <w:sz w:val="24"/>
          <w:szCs w:val="24"/>
        </w:rPr>
        <w:t xml:space="preserve">ли. К таковым следует отнести </w:t>
      </w:r>
      <w:proofErr w:type="spellStart"/>
      <w:r w:rsidRPr="00926884">
        <w:rPr>
          <w:color w:val="000000"/>
          <w:sz w:val="24"/>
          <w:szCs w:val="24"/>
        </w:rPr>
        <w:t>Aller</w:t>
      </w:r>
      <w:proofErr w:type="spellEnd"/>
      <w:r w:rsidRPr="00926884">
        <w:rPr>
          <w:color w:val="000000"/>
          <w:sz w:val="24"/>
          <w:szCs w:val="24"/>
        </w:rPr>
        <w:t xml:space="preserve"> </w:t>
      </w:r>
      <w:proofErr w:type="spellStart"/>
      <w:r w:rsidRPr="00926884">
        <w:rPr>
          <w:color w:val="000000"/>
          <w:sz w:val="24"/>
          <w:szCs w:val="24"/>
        </w:rPr>
        <w:t>aqua</w:t>
      </w:r>
      <w:proofErr w:type="spellEnd"/>
      <w:proofErr w:type="gramStart"/>
      <w:r w:rsidRPr="00926884">
        <w:rPr>
          <w:color w:val="000000"/>
          <w:sz w:val="24"/>
          <w:szCs w:val="24"/>
        </w:rPr>
        <w:t xml:space="preserve"> А</w:t>
      </w:r>
      <w:proofErr w:type="gramEnd"/>
      <w:r w:rsidRPr="00926884">
        <w:rPr>
          <w:color w:val="000000"/>
          <w:sz w:val="24"/>
          <w:szCs w:val="24"/>
        </w:rPr>
        <w:t xml:space="preserve">/С (Дания), </w:t>
      </w:r>
      <w:proofErr w:type="spellStart"/>
      <w:r w:rsidRPr="00926884">
        <w:rPr>
          <w:color w:val="000000"/>
          <w:sz w:val="24"/>
          <w:szCs w:val="24"/>
        </w:rPr>
        <w:t>Aller</w:t>
      </w:r>
      <w:proofErr w:type="spellEnd"/>
      <w:r w:rsidRPr="00926884">
        <w:rPr>
          <w:color w:val="000000"/>
          <w:sz w:val="24"/>
          <w:szCs w:val="24"/>
        </w:rPr>
        <w:t xml:space="preserve"> </w:t>
      </w:r>
      <w:proofErr w:type="spellStart"/>
      <w:r w:rsidRPr="00926884">
        <w:rPr>
          <w:color w:val="000000"/>
          <w:sz w:val="24"/>
          <w:szCs w:val="24"/>
        </w:rPr>
        <w:t>aqua</w:t>
      </w:r>
      <w:proofErr w:type="spellEnd"/>
      <w:r w:rsidRPr="00926884">
        <w:rPr>
          <w:color w:val="000000"/>
          <w:sz w:val="24"/>
          <w:szCs w:val="24"/>
        </w:rPr>
        <w:t xml:space="preserve"> </w:t>
      </w:r>
      <w:proofErr w:type="spellStart"/>
      <w:r w:rsidRPr="00926884">
        <w:rPr>
          <w:color w:val="000000"/>
          <w:sz w:val="24"/>
          <w:szCs w:val="24"/>
        </w:rPr>
        <w:t>Polska</w:t>
      </w:r>
      <w:proofErr w:type="spellEnd"/>
      <w:r w:rsidRPr="00926884">
        <w:rPr>
          <w:color w:val="000000"/>
          <w:sz w:val="24"/>
          <w:szCs w:val="24"/>
        </w:rPr>
        <w:t xml:space="preserve"> (Польша), </w:t>
      </w:r>
      <w:proofErr w:type="spellStart"/>
      <w:r w:rsidRPr="00926884">
        <w:rPr>
          <w:color w:val="000000"/>
          <w:sz w:val="24"/>
          <w:szCs w:val="24"/>
        </w:rPr>
        <w:t>BioМar</w:t>
      </w:r>
      <w:proofErr w:type="spellEnd"/>
      <w:r w:rsidRPr="00926884">
        <w:rPr>
          <w:color w:val="000000"/>
          <w:sz w:val="24"/>
          <w:szCs w:val="24"/>
        </w:rPr>
        <w:t xml:space="preserve"> (Дания), филиал компании </w:t>
      </w:r>
      <w:proofErr w:type="spellStart"/>
      <w:r w:rsidRPr="00926884">
        <w:rPr>
          <w:color w:val="000000"/>
          <w:sz w:val="24"/>
          <w:szCs w:val="24"/>
        </w:rPr>
        <w:t>BioMar</w:t>
      </w:r>
      <w:proofErr w:type="spellEnd"/>
      <w:r w:rsidRPr="00926884">
        <w:rPr>
          <w:color w:val="000000"/>
          <w:sz w:val="24"/>
          <w:szCs w:val="24"/>
        </w:rPr>
        <w:t xml:space="preserve"> в Российской Федерации (г. Санкт-Петербург), </w:t>
      </w:r>
      <w:proofErr w:type="spellStart"/>
      <w:r w:rsidRPr="00926884">
        <w:rPr>
          <w:color w:val="000000"/>
          <w:sz w:val="24"/>
          <w:szCs w:val="24"/>
        </w:rPr>
        <w:t>Rehuraisio</w:t>
      </w:r>
      <w:proofErr w:type="spellEnd"/>
      <w:r w:rsidRPr="00926884">
        <w:rPr>
          <w:color w:val="000000"/>
          <w:sz w:val="24"/>
          <w:szCs w:val="24"/>
        </w:rPr>
        <w:t xml:space="preserve"> (Финляндия), </w:t>
      </w:r>
      <w:proofErr w:type="spellStart"/>
      <w:r w:rsidRPr="00926884">
        <w:rPr>
          <w:color w:val="000000"/>
          <w:sz w:val="24"/>
          <w:szCs w:val="24"/>
        </w:rPr>
        <w:t>Aquarex</w:t>
      </w:r>
      <w:proofErr w:type="spellEnd"/>
      <w:r w:rsidRPr="00926884">
        <w:rPr>
          <w:color w:val="000000"/>
          <w:sz w:val="24"/>
          <w:szCs w:val="24"/>
        </w:rPr>
        <w:t xml:space="preserve"> (г. Тверь, Россия), </w:t>
      </w:r>
      <w:proofErr w:type="spellStart"/>
      <w:r w:rsidRPr="00926884">
        <w:rPr>
          <w:color w:val="000000"/>
          <w:sz w:val="24"/>
          <w:szCs w:val="24"/>
          <w:lang w:val="en-US"/>
        </w:rPr>
        <w:t>Coppens</w:t>
      </w:r>
      <w:proofErr w:type="spellEnd"/>
      <w:r w:rsidRPr="00926884">
        <w:rPr>
          <w:color w:val="000000"/>
          <w:sz w:val="24"/>
          <w:szCs w:val="24"/>
        </w:rPr>
        <w:t xml:space="preserve"> (Голландия).</w:t>
      </w:r>
    </w:p>
    <w:p w:rsidR="00926884" w:rsidRPr="00926884" w:rsidRDefault="00926884" w:rsidP="00926884">
      <w:pPr>
        <w:pStyle w:val="3f0"/>
        <w:tabs>
          <w:tab w:val="left" w:pos="0"/>
        </w:tabs>
        <w:spacing w:after="0"/>
        <w:ind w:left="0" w:firstLine="284"/>
        <w:jc w:val="both"/>
        <w:rPr>
          <w:color w:val="000000"/>
          <w:sz w:val="24"/>
          <w:szCs w:val="24"/>
        </w:rPr>
      </w:pPr>
      <w:proofErr w:type="spellStart"/>
      <w:r w:rsidRPr="00926884">
        <w:rPr>
          <w:color w:val="000000"/>
          <w:sz w:val="24"/>
          <w:szCs w:val="24"/>
        </w:rPr>
        <w:t>Экструдированные</w:t>
      </w:r>
      <w:proofErr w:type="spellEnd"/>
      <w:r w:rsidRPr="00926884">
        <w:rPr>
          <w:color w:val="000000"/>
          <w:sz w:val="24"/>
          <w:szCs w:val="24"/>
        </w:rPr>
        <w:t xml:space="preserve"> корма имеют пористую внутреннюю текстуру, которая возникает вследствие резкого выброса пара из материала кормовой смеси (эффект микровзрыва) в момент его выхода из экструдера. В результате воздействия давления и температуры в о</w:t>
      </w:r>
      <w:r w:rsidRPr="00926884">
        <w:rPr>
          <w:color w:val="000000"/>
          <w:sz w:val="24"/>
          <w:szCs w:val="24"/>
        </w:rPr>
        <w:t>б</w:t>
      </w:r>
      <w:r w:rsidRPr="00926884">
        <w:rPr>
          <w:color w:val="000000"/>
          <w:sz w:val="24"/>
          <w:szCs w:val="24"/>
        </w:rPr>
        <w:t xml:space="preserve">рабатываемом материале происходит денатурация белка, </w:t>
      </w:r>
      <w:proofErr w:type="spellStart"/>
      <w:r w:rsidRPr="00926884">
        <w:rPr>
          <w:color w:val="000000"/>
          <w:sz w:val="24"/>
          <w:szCs w:val="24"/>
        </w:rPr>
        <w:t>декстринизация</w:t>
      </w:r>
      <w:proofErr w:type="spellEnd"/>
      <w:r w:rsidRPr="00926884">
        <w:rPr>
          <w:color w:val="000000"/>
          <w:sz w:val="24"/>
          <w:szCs w:val="24"/>
        </w:rPr>
        <w:t xml:space="preserve"> крахмала, а та</w:t>
      </w:r>
      <w:r w:rsidRPr="00926884">
        <w:rPr>
          <w:color w:val="000000"/>
          <w:sz w:val="24"/>
          <w:szCs w:val="24"/>
        </w:rPr>
        <w:t>к</w:t>
      </w:r>
      <w:r w:rsidRPr="00926884">
        <w:rPr>
          <w:color w:val="000000"/>
          <w:sz w:val="24"/>
          <w:szCs w:val="24"/>
        </w:rPr>
        <w:t xml:space="preserve">же полная стерилизация корма. Частицы </w:t>
      </w:r>
      <w:proofErr w:type="spellStart"/>
      <w:r w:rsidRPr="00926884">
        <w:rPr>
          <w:color w:val="000000"/>
          <w:sz w:val="24"/>
          <w:szCs w:val="24"/>
        </w:rPr>
        <w:t>экструдированных</w:t>
      </w:r>
      <w:proofErr w:type="spellEnd"/>
      <w:r w:rsidRPr="00926884">
        <w:rPr>
          <w:color w:val="000000"/>
          <w:sz w:val="24"/>
          <w:szCs w:val="24"/>
        </w:rPr>
        <w:t xml:space="preserve"> кормов являются более про</w:t>
      </w:r>
      <w:r w:rsidRPr="00926884">
        <w:rPr>
          <w:color w:val="000000"/>
          <w:sz w:val="24"/>
          <w:szCs w:val="24"/>
        </w:rPr>
        <w:t>ч</w:t>
      </w:r>
      <w:r w:rsidRPr="00926884">
        <w:rPr>
          <w:color w:val="000000"/>
          <w:sz w:val="24"/>
          <w:szCs w:val="24"/>
        </w:rPr>
        <w:t xml:space="preserve">ными, чем частицы гранулированных кормов, поэтому </w:t>
      </w:r>
      <w:proofErr w:type="spellStart"/>
      <w:r w:rsidRPr="00926884">
        <w:rPr>
          <w:color w:val="000000"/>
          <w:sz w:val="24"/>
          <w:szCs w:val="24"/>
        </w:rPr>
        <w:t>крошимость</w:t>
      </w:r>
      <w:proofErr w:type="spellEnd"/>
      <w:r w:rsidRPr="00926884">
        <w:rPr>
          <w:color w:val="000000"/>
          <w:sz w:val="24"/>
          <w:szCs w:val="24"/>
        </w:rPr>
        <w:t xml:space="preserve"> и отсев </w:t>
      </w:r>
      <w:proofErr w:type="spellStart"/>
      <w:r w:rsidRPr="00926884">
        <w:rPr>
          <w:color w:val="000000"/>
          <w:sz w:val="24"/>
          <w:szCs w:val="24"/>
        </w:rPr>
        <w:t>экструдир</w:t>
      </w:r>
      <w:r w:rsidRPr="00926884">
        <w:rPr>
          <w:color w:val="000000"/>
          <w:sz w:val="24"/>
          <w:szCs w:val="24"/>
        </w:rPr>
        <w:t>о</w:t>
      </w:r>
      <w:r w:rsidRPr="00926884">
        <w:rPr>
          <w:color w:val="000000"/>
          <w:sz w:val="24"/>
          <w:szCs w:val="24"/>
        </w:rPr>
        <w:t>ванных</w:t>
      </w:r>
      <w:proofErr w:type="spellEnd"/>
      <w:r w:rsidRPr="00926884">
        <w:rPr>
          <w:color w:val="000000"/>
          <w:sz w:val="24"/>
          <w:szCs w:val="24"/>
        </w:rPr>
        <w:t xml:space="preserve"> кормов составляет менее 1 %, а гранулированных кормов – от 5 до 8 %. </w:t>
      </w:r>
      <w:proofErr w:type="spellStart"/>
      <w:r w:rsidRPr="00926884">
        <w:rPr>
          <w:color w:val="000000"/>
          <w:sz w:val="24"/>
          <w:szCs w:val="24"/>
        </w:rPr>
        <w:t>Крош</w:t>
      </w:r>
      <w:r w:rsidRPr="00926884">
        <w:rPr>
          <w:color w:val="000000"/>
          <w:sz w:val="24"/>
          <w:szCs w:val="24"/>
        </w:rPr>
        <w:t>и</w:t>
      </w:r>
      <w:r w:rsidRPr="00926884">
        <w:rPr>
          <w:color w:val="000000"/>
          <w:sz w:val="24"/>
          <w:szCs w:val="24"/>
        </w:rPr>
        <w:t>мость</w:t>
      </w:r>
      <w:proofErr w:type="spellEnd"/>
      <w:r w:rsidRPr="00926884">
        <w:rPr>
          <w:color w:val="000000"/>
          <w:sz w:val="24"/>
          <w:szCs w:val="24"/>
        </w:rPr>
        <w:t xml:space="preserve"> гранулированных кормов, производимых российскими заводами, составляет до 10 % и более.</w:t>
      </w:r>
    </w:p>
    <w:p w:rsidR="00926884" w:rsidRPr="00926884" w:rsidRDefault="00926884" w:rsidP="00926884">
      <w:pPr>
        <w:pStyle w:val="3f0"/>
        <w:tabs>
          <w:tab w:val="left" w:pos="0"/>
        </w:tabs>
        <w:spacing w:after="0"/>
        <w:ind w:left="0" w:firstLine="284"/>
        <w:jc w:val="both"/>
        <w:rPr>
          <w:color w:val="000000"/>
          <w:sz w:val="24"/>
          <w:szCs w:val="24"/>
        </w:rPr>
      </w:pPr>
      <w:r w:rsidRPr="00926884">
        <w:rPr>
          <w:color w:val="000000"/>
          <w:sz w:val="24"/>
          <w:szCs w:val="24"/>
        </w:rPr>
        <w:t xml:space="preserve">Таким образом, при использовании </w:t>
      </w:r>
      <w:proofErr w:type="spellStart"/>
      <w:r w:rsidRPr="00926884">
        <w:rPr>
          <w:color w:val="000000"/>
          <w:sz w:val="24"/>
          <w:szCs w:val="24"/>
        </w:rPr>
        <w:t>экструдированных</w:t>
      </w:r>
      <w:proofErr w:type="spellEnd"/>
      <w:r w:rsidRPr="00926884">
        <w:rPr>
          <w:color w:val="000000"/>
          <w:sz w:val="24"/>
          <w:szCs w:val="24"/>
        </w:rPr>
        <w:t xml:space="preserve"> кормов на 75 % уменьшается количество пыли, попадающей в воду при кормлении рыбы, и снижается прямое загрязн</w:t>
      </w:r>
      <w:r w:rsidRPr="00926884">
        <w:rPr>
          <w:color w:val="000000"/>
          <w:sz w:val="24"/>
          <w:szCs w:val="24"/>
        </w:rPr>
        <w:t>е</w:t>
      </w:r>
      <w:r w:rsidRPr="00926884">
        <w:rPr>
          <w:color w:val="000000"/>
          <w:sz w:val="24"/>
          <w:szCs w:val="24"/>
        </w:rPr>
        <w:t xml:space="preserve">ние воды. </w:t>
      </w:r>
      <w:proofErr w:type="spellStart"/>
      <w:r w:rsidRPr="00926884">
        <w:rPr>
          <w:color w:val="000000"/>
          <w:sz w:val="24"/>
          <w:szCs w:val="24"/>
        </w:rPr>
        <w:t>Экструдированные</w:t>
      </w:r>
      <w:proofErr w:type="spellEnd"/>
      <w:r w:rsidRPr="00926884">
        <w:rPr>
          <w:color w:val="000000"/>
          <w:sz w:val="24"/>
          <w:szCs w:val="24"/>
        </w:rPr>
        <w:t xml:space="preserve"> продукционные корма являются более водостойкими и по</w:t>
      </w:r>
      <w:r w:rsidRPr="00926884">
        <w:rPr>
          <w:color w:val="000000"/>
          <w:sz w:val="24"/>
          <w:szCs w:val="24"/>
        </w:rPr>
        <w:t>л</w:t>
      </w:r>
      <w:r w:rsidRPr="00926884">
        <w:rPr>
          <w:color w:val="000000"/>
          <w:sz w:val="24"/>
          <w:szCs w:val="24"/>
        </w:rPr>
        <w:t>ностью сохраняют свою форму и структуру в течение 24 часов пребывания в воде. Вод</w:t>
      </w:r>
      <w:r w:rsidRPr="00926884">
        <w:rPr>
          <w:color w:val="000000"/>
          <w:sz w:val="24"/>
          <w:szCs w:val="24"/>
        </w:rPr>
        <w:t>о</w:t>
      </w:r>
      <w:r w:rsidRPr="00926884">
        <w:rPr>
          <w:color w:val="000000"/>
          <w:sz w:val="24"/>
          <w:szCs w:val="24"/>
        </w:rPr>
        <w:t>стойкость гранулированных кормов не превышает 4 часов.</w:t>
      </w:r>
    </w:p>
    <w:p w:rsidR="00926884" w:rsidRPr="00926884" w:rsidRDefault="00926884" w:rsidP="00926884">
      <w:pPr>
        <w:pStyle w:val="3f0"/>
        <w:tabs>
          <w:tab w:val="left" w:pos="0"/>
        </w:tabs>
        <w:spacing w:after="0"/>
        <w:ind w:left="0" w:firstLine="284"/>
        <w:jc w:val="both"/>
        <w:rPr>
          <w:color w:val="000000"/>
          <w:sz w:val="24"/>
          <w:szCs w:val="24"/>
        </w:rPr>
      </w:pPr>
      <w:r w:rsidRPr="00926884">
        <w:rPr>
          <w:color w:val="000000"/>
          <w:sz w:val="24"/>
          <w:szCs w:val="24"/>
        </w:rPr>
        <w:t xml:space="preserve">Продукционные корма в </w:t>
      </w:r>
      <w:proofErr w:type="spellStart"/>
      <w:r w:rsidRPr="00926884">
        <w:rPr>
          <w:color w:val="000000"/>
          <w:sz w:val="24"/>
          <w:szCs w:val="24"/>
        </w:rPr>
        <w:t>экструдированном</w:t>
      </w:r>
      <w:proofErr w:type="spellEnd"/>
      <w:r w:rsidRPr="00926884">
        <w:rPr>
          <w:color w:val="000000"/>
          <w:sz w:val="24"/>
          <w:szCs w:val="24"/>
        </w:rPr>
        <w:t xml:space="preserve"> виде более эффективно усваиваются р</w:t>
      </w:r>
      <w:r w:rsidRPr="00926884">
        <w:rPr>
          <w:color w:val="000000"/>
          <w:sz w:val="24"/>
          <w:szCs w:val="24"/>
        </w:rPr>
        <w:t>ы</w:t>
      </w:r>
      <w:r w:rsidRPr="00926884">
        <w:rPr>
          <w:color w:val="000000"/>
          <w:sz w:val="24"/>
          <w:szCs w:val="24"/>
        </w:rPr>
        <w:t xml:space="preserve">бой, при их использовании можно получить низкие кормовые коэффициенты и уменьшить загрязнение воды отходами рыб. Так, например, при выращивании радужной форели на </w:t>
      </w:r>
      <w:proofErr w:type="spellStart"/>
      <w:r w:rsidRPr="00926884">
        <w:rPr>
          <w:color w:val="000000"/>
          <w:sz w:val="24"/>
          <w:szCs w:val="24"/>
        </w:rPr>
        <w:t>экструдированных</w:t>
      </w:r>
      <w:proofErr w:type="spellEnd"/>
      <w:r w:rsidRPr="00926884">
        <w:rPr>
          <w:color w:val="000000"/>
          <w:sz w:val="24"/>
          <w:szCs w:val="24"/>
        </w:rPr>
        <w:t xml:space="preserve"> кормах можно получить кормовые коэффициенты в пределах 0,6–0,8, тогда как на гранулированных кормах нижний предел кормовых коэффициентов соста</w:t>
      </w:r>
      <w:r w:rsidRPr="00926884">
        <w:rPr>
          <w:color w:val="000000"/>
          <w:sz w:val="24"/>
          <w:szCs w:val="24"/>
        </w:rPr>
        <w:t>в</w:t>
      </w:r>
      <w:r w:rsidRPr="00926884">
        <w:rPr>
          <w:color w:val="000000"/>
          <w:sz w:val="24"/>
          <w:szCs w:val="24"/>
        </w:rPr>
        <w:t>ляет 1,2–1,4.</w:t>
      </w:r>
    </w:p>
    <w:p w:rsidR="00926884" w:rsidRPr="00926884" w:rsidRDefault="00926884" w:rsidP="00926884">
      <w:pPr>
        <w:pStyle w:val="3f0"/>
        <w:tabs>
          <w:tab w:val="left" w:pos="0"/>
        </w:tabs>
        <w:spacing w:after="0"/>
        <w:ind w:left="0" w:firstLine="284"/>
        <w:jc w:val="both"/>
        <w:rPr>
          <w:color w:val="000000"/>
          <w:sz w:val="24"/>
          <w:szCs w:val="24"/>
        </w:rPr>
      </w:pPr>
      <w:r w:rsidRPr="00926884">
        <w:rPr>
          <w:color w:val="000000"/>
          <w:sz w:val="24"/>
          <w:szCs w:val="24"/>
        </w:rPr>
        <w:t xml:space="preserve">Форелевые </w:t>
      </w:r>
      <w:proofErr w:type="spellStart"/>
      <w:r w:rsidRPr="00926884">
        <w:rPr>
          <w:color w:val="000000"/>
          <w:sz w:val="24"/>
          <w:szCs w:val="24"/>
        </w:rPr>
        <w:t>экструдированные</w:t>
      </w:r>
      <w:proofErr w:type="spellEnd"/>
      <w:r w:rsidRPr="00926884">
        <w:rPr>
          <w:color w:val="000000"/>
          <w:sz w:val="24"/>
          <w:szCs w:val="24"/>
        </w:rPr>
        <w:t xml:space="preserve"> корма с высоким содержанием жира обладают большей </w:t>
      </w:r>
      <w:proofErr w:type="spellStart"/>
      <w:r w:rsidRPr="00926884">
        <w:rPr>
          <w:color w:val="000000"/>
          <w:sz w:val="24"/>
          <w:szCs w:val="24"/>
        </w:rPr>
        <w:t>переваримой</w:t>
      </w:r>
      <w:proofErr w:type="spellEnd"/>
      <w:r w:rsidRPr="00926884">
        <w:rPr>
          <w:color w:val="000000"/>
          <w:sz w:val="24"/>
          <w:szCs w:val="24"/>
        </w:rPr>
        <w:t xml:space="preserve"> энергией, их протеин в большей степени расходуется на рост тканей тела, при этом, соответственно, уменьшаются показатели загрязнения окружающей среды пр</w:t>
      </w:r>
      <w:r w:rsidRPr="00926884">
        <w:rPr>
          <w:color w:val="000000"/>
          <w:sz w:val="24"/>
          <w:szCs w:val="24"/>
        </w:rPr>
        <w:t>о</w:t>
      </w:r>
      <w:r w:rsidRPr="00926884">
        <w:rPr>
          <w:color w:val="000000"/>
          <w:sz w:val="24"/>
          <w:szCs w:val="24"/>
        </w:rPr>
        <w:t>дуктами обмена рыб.</w:t>
      </w:r>
    </w:p>
    <w:p w:rsidR="00926884" w:rsidRPr="00926884" w:rsidRDefault="00926884" w:rsidP="00926884">
      <w:pPr>
        <w:pStyle w:val="3f0"/>
        <w:tabs>
          <w:tab w:val="left" w:pos="0"/>
        </w:tabs>
        <w:spacing w:after="0"/>
        <w:ind w:left="0" w:firstLine="284"/>
        <w:jc w:val="both"/>
        <w:rPr>
          <w:color w:val="000000"/>
          <w:sz w:val="24"/>
          <w:szCs w:val="24"/>
        </w:rPr>
      </w:pPr>
      <w:r w:rsidRPr="00926884">
        <w:rPr>
          <w:color w:val="000000"/>
          <w:sz w:val="24"/>
          <w:szCs w:val="24"/>
        </w:rPr>
        <w:t xml:space="preserve">Кормление является наиболее </w:t>
      </w:r>
      <w:proofErr w:type="spellStart"/>
      <w:r w:rsidRPr="00926884">
        <w:rPr>
          <w:color w:val="000000"/>
          <w:sz w:val="24"/>
          <w:szCs w:val="24"/>
        </w:rPr>
        <w:t>высокозатратным</w:t>
      </w:r>
      <w:proofErr w:type="spellEnd"/>
      <w:r w:rsidRPr="00926884">
        <w:rPr>
          <w:color w:val="000000"/>
          <w:sz w:val="24"/>
          <w:szCs w:val="24"/>
        </w:rPr>
        <w:t xml:space="preserve"> элементом </w:t>
      </w:r>
      <w:proofErr w:type="spellStart"/>
      <w:r w:rsidRPr="00926884">
        <w:rPr>
          <w:color w:val="000000"/>
          <w:sz w:val="24"/>
          <w:szCs w:val="24"/>
        </w:rPr>
        <w:t>форелеводства</w:t>
      </w:r>
      <w:proofErr w:type="spellEnd"/>
      <w:r w:rsidRPr="00926884">
        <w:rPr>
          <w:color w:val="000000"/>
          <w:sz w:val="24"/>
          <w:szCs w:val="24"/>
        </w:rPr>
        <w:t>. В прошлом форель кормили сорной рыбой, внутренностями, боенскими и прочими отходами. Широко распространено мнение о том, что использование перечисленных в табл. 1.6 компонентов для откорма является неудобным и загрязняет как рыбоводные бассейны, пруды, так и о</w:t>
      </w:r>
      <w:r w:rsidRPr="00926884">
        <w:rPr>
          <w:color w:val="000000"/>
          <w:sz w:val="24"/>
          <w:szCs w:val="24"/>
        </w:rPr>
        <w:t>к</w:t>
      </w:r>
      <w:r w:rsidRPr="00926884">
        <w:rPr>
          <w:color w:val="000000"/>
          <w:sz w:val="24"/>
          <w:szCs w:val="24"/>
        </w:rPr>
        <w:t>ружающую среду.</w:t>
      </w:r>
    </w:p>
    <w:p w:rsidR="00926884" w:rsidRPr="00926884" w:rsidRDefault="00926884" w:rsidP="00926884">
      <w:pPr>
        <w:ind w:firstLine="284"/>
        <w:jc w:val="both"/>
        <w:rPr>
          <w:color w:val="000000"/>
          <w:lang w:val="ru-RU"/>
        </w:rPr>
      </w:pPr>
      <w:r w:rsidRPr="00926884">
        <w:rPr>
          <w:color w:val="000000"/>
          <w:lang w:val="ru-RU"/>
        </w:rPr>
        <w:lastRenderedPageBreak/>
        <w:t xml:space="preserve">Следующим этапом в развитии </w:t>
      </w:r>
      <w:proofErr w:type="spellStart"/>
      <w:r w:rsidRPr="00926884">
        <w:rPr>
          <w:color w:val="000000"/>
          <w:lang w:val="ru-RU"/>
        </w:rPr>
        <w:t>форелеводческой</w:t>
      </w:r>
      <w:proofErr w:type="spellEnd"/>
      <w:r w:rsidRPr="00926884">
        <w:rPr>
          <w:color w:val="000000"/>
          <w:lang w:val="ru-RU"/>
        </w:rPr>
        <w:t xml:space="preserve"> отрасли стало составление и испол</w:t>
      </w:r>
      <w:r w:rsidRPr="00926884">
        <w:rPr>
          <w:color w:val="000000"/>
          <w:lang w:val="ru-RU"/>
        </w:rPr>
        <w:t>ь</w:t>
      </w:r>
      <w:r w:rsidRPr="00926884">
        <w:rPr>
          <w:color w:val="000000"/>
          <w:lang w:val="ru-RU"/>
        </w:rPr>
        <w:t>зование различных видов высокобелковых кормов. Их кормовой коэффициент (КК) кол</w:t>
      </w:r>
      <w:r w:rsidRPr="00926884">
        <w:rPr>
          <w:color w:val="000000"/>
          <w:lang w:val="ru-RU"/>
        </w:rPr>
        <w:t>е</w:t>
      </w:r>
      <w:r w:rsidRPr="00926884">
        <w:rPr>
          <w:color w:val="000000"/>
          <w:lang w:val="ru-RU"/>
        </w:rPr>
        <w:t xml:space="preserve">бался между 2 и 3. В современной </w:t>
      </w:r>
      <w:proofErr w:type="spellStart"/>
      <w:r w:rsidRPr="00926884">
        <w:rPr>
          <w:color w:val="000000"/>
          <w:lang w:val="ru-RU"/>
        </w:rPr>
        <w:t>форелеводческой</w:t>
      </w:r>
      <w:proofErr w:type="spellEnd"/>
      <w:r w:rsidRPr="00926884">
        <w:rPr>
          <w:color w:val="000000"/>
          <w:lang w:val="ru-RU"/>
        </w:rPr>
        <w:t xml:space="preserve"> индустрии традиционные корма окончательно заменены на высокоэффективные гранулированные сухие корма (КК = 0,6…1,1). В некоторых публикациях поддерживается  использование кормов собс</w:t>
      </w:r>
      <w:r w:rsidRPr="00926884">
        <w:rPr>
          <w:color w:val="000000"/>
          <w:lang w:val="ru-RU"/>
        </w:rPr>
        <w:t>т</w:t>
      </w:r>
      <w:r w:rsidRPr="00926884">
        <w:rPr>
          <w:color w:val="000000"/>
          <w:lang w:val="ru-RU"/>
        </w:rPr>
        <w:t>венного изготовления, однако это может считаться целесообразным только с некоторыми оговорками. Корма собственного производства могут показаться подходящим решением, особенно когда коммерческие форелевые корма труднодоступны. Однако для этого нео</w:t>
      </w:r>
      <w:r w:rsidRPr="00926884">
        <w:rPr>
          <w:color w:val="000000"/>
          <w:lang w:val="ru-RU"/>
        </w:rPr>
        <w:t>б</w:t>
      </w:r>
      <w:r w:rsidRPr="00926884">
        <w:rPr>
          <w:color w:val="000000"/>
          <w:lang w:val="ru-RU"/>
        </w:rPr>
        <w:t xml:space="preserve">ходимо, чтобы ингредиенты кормов были легкодоступны в данном месте, поставлялись постоянно в необходимом количестве и качестве и по доступным ценам. В этом случае следует выбрать и замешать одну из многочисленных рецептур форелевых комбикормов. Обширный опыт многих хозяйств доказывает, что нередко единственной осуществимой и финансово целесообразной возможностью остается приобретение коммерческих кормов. </w:t>
      </w:r>
    </w:p>
    <w:p w:rsidR="00926884" w:rsidRPr="00926884" w:rsidRDefault="00926884" w:rsidP="00926884">
      <w:pPr>
        <w:rPr>
          <w:color w:val="000000"/>
          <w:lang w:val="ru-RU"/>
        </w:rPr>
      </w:pPr>
    </w:p>
    <w:p w:rsidR="00926884" w:rsidRPr="00926884" w:rsidRDefault="00926884" w:rsidP="00926884">
      <w:pPr>
        <w:jc w:val="center"/>
        <w:rPr>
          <w:color w:val="000000"/>
          <w:lang w:val="ru-RU"/>
        </w:rPr>
      </w:pPr>
      <w:r w:rsidRPr="00926884">
        <w:rPr>
          <w:color w:val="000000"/>
          <w:spacing w:val="20"/>
          <w:lang w:val="ru-RU"/>
        </w:rPr>
        <w:t>Таблица</w:t>
      </w:r>
      <w:r w:rsidRPr="00926884">
        <w:rPr>
          <w:color w:val="000000"/>
          <w:lang w:val="ru-RU"/>
        </w:rPr>
        <w:t xml:space="preserve"> 1.6. </w:t>
      </w:r>
      <w:r w:rsidRPr="00926884">
        <w:rPr>
          <w:b/>
          <w:color w:val="000000"/>
          <w:lang w:val="ru-RU"/>
        </w:rPr>
        <w:t>Традиционные корма для форели</w:t>
      </w:r>
    </w:p>
    <w:p w:rsidR="00926884" w:rsidRDefault="00926884" w:rsidP="00926884">
      <w:pPr>
        <w:jc w:val="center"/>
        <w:rPr>
          <w:color w:val="000000"/>
          <w:sz w:val="16"/>
          <w:szCs w:val="20"/>
          <w:lang w:val="ru-RU"/>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1"/>
        <w:gridCol w:w="1533"/>
        <w:gridCol w:w="1527"/>
        <w:gridCol w:w="1533"/>
      </w:tblGrid>
      <w:tr w:rsidR="00926884" w:rsidRPr="00917C50" w:rsidTr="001E368A">
        <w:trPr>
          <w:jc w:val="center"/>
        </w:trPr>
        <w:tc>
          <w:tcPr>
            <w:tcW w:w="3113" w:type="dxa"/>
            <w:gridSpan w:val="2"/>
            <w:vAlign w:val="center"/>
          </w:tcPr>
          <w:p w:rsidR="00926884" w:rsidRPr="00917C50" w:rsidRDefault="00926884" w:rsidP="001E368A">
            <w:pPr>
              <w:jc w:val="center"/>
              <w:rPr>
                <w:rFonts w:eastAsia="Calibri"/>
                <w:color w:val="000000"/>
                <w:sz w:val="16"/>
                <w:szCs w:val="16"/>
                <w:lang w:val="ru-RU"/>
              </w:rPr>
            </w:pPr>
            <w:r w:rsidRPr="00917C50">
              <w:rPr>
                <w:rFonts w:eastAsia="Calibri"/>
                <w:color w:val="000000"/>
                <w:sz w:val="16"/>
                <w:szCs w:val="16"/>
                <w:lang w:val="ru-RU"/>
              </w:rPr>
              <w:t>Для мальков</w:t>
            </w:r>
          </w:p>
        </w:tc>
        <w:tc>
          <w:tcPr>
            <w:tcW w:w="3114" w:type="dxa"/>
            <w:gridSpan w:val="2"/>
            <w:vAlign w:val="center"/>
          </w:tcPr>
          <w:p w:rsidR="00926884" w:rsidRPr="00917C50" w:rsidRDefault="00926884" w:rsidP="001E368A">
            <w:pPr>
              <w:jc w:val="center"/>
              <w:rPr>
                <w:rFonts w:eastAsia="Calibri"/>
                <w:color w:val="000000"/>
                <w:sz w:val="16"/>
                <w:szCs w:val="16"/>
                <w:lang w:val="ru-RU"/>
              </w:rPr>
            </w:pPr>
            <w:r>
              <w:rPr>
                <w:rFonts w:eastAsia="Calibri"/>
                <w:color w:val="000000"/>
                <w:sz w:val="16"/>
                <w:szCs w:val="16"/>
                <w:lang w:val="ru-RU"/>
              </w:rPr>
              <w:t>Для откорма 100–250-</w:t>
            </w:r>
            <w:r w:rsidRPr="00917C50">
              <w:rPr>
                <w:rFonts w:eastAsia="Calibri"/>
                <w:color w:val="000000"/>
                <w:sz w:val="16"/>
                <w:szCs w:val="16"/>
                <w:lang w:val="ru-RU"/>
              </w:rPr>
              <w:t>граммовых рыб</w:t>
            </w:r>
          </w:p>
        </w:tc>
      </w:tr>
      <w:tr w:rsidR="00926884" w:rsidRPr="00917C50" w:rsidTr="001E368A">
        <w:trPr>
          <w:jc w:val="center"/>
        </w:trPr>
        <w:tc>
          <w:tcPr>
            <w:tcW w:w="1556" w:type="dxa"/>
            <w:vAlign w:val="center"/>
          </w:tcPr>
          <w:p w:rsidR="00926884" w:rsidRPr="00917C50" w:rsidRDefault="00926884" w:rsidP="001E368A">
            <w:pPr>
              <w:jc w:val="center"/>
              <w:rPr>
                <w:rFonts w:eastAsia="Calibri"/>
                <w:color w:val="000000"/>
                <w:sz w:val="16"/>
                <w:szCs w:val="16"/>
                <w:lang w:val="ru-RU"/>
              </w:rPr>
            </w:pPr>
            <w:r w:rsidRPr="00917C50">
              <w:rPr>
                <w:rFonts w:eastAsia="Calibri"/>
                <w:color w:val="000000"/>
                <w:sz w:val="16"/>
                <w:szCs w:val="16"/>
                <w:lang w:val="ru-RU"/>
              </w:rPr>
              <w:t>Вид корма</w:t>
            </w:r>
          </w:p>
        </w:tc>
        <w:tc>
          <w:tcPr>
            <w:tcW w:w="1557" w:type="dxa"/>
            <w:vAlign w:val="center"/>
          </w:tcPr>
          <w:p w:rsidR="00926884" w:rsidRPr="00917C50" w:rsidRDefault="00926884" w:rsidP="001E368A">
            <w:pPr>
              <w:jc w:val="center"/>
              <w:rPr>
                <w:rFonts w:eastAsia="Calibri"/>
                <w:color w:val="000000"/>
                <w:sz w:val="16"/>
                <w:szCs w:val="16"/>
                <w:lang w:val="ru-RU"/>
              </w:rPr>
            </w:pPr>
            <w:r w:rsidRPr="00917C50">
              <w:rPr>
                <w:rFonts w:eastAsia="Calibri"/>
                <w:color w:val="000000"/>
                <w:sz w:val="16"/>
                <w:szCs w:val="16"/>
                <w:lang w:val="ru-RU"/>
              </w:rPr>
              <w:t>Кормовой</w:t>
            </w:r>
          </w:p>
          <w:p w:rsidR="00926884" w:rsidRPr="00917C50" w:rsidRDefault="00926884" w:rsidP="001E368A">
            <w:pPr>
              <w:jc w:val="center"/>
              <w:rPr>
                <w:rFonts w:eastAsia="Calibri"/>
                <w:color w:val="000000"/>
                <w:sz w:val="16"/>
                <w:szCs w:val="16"/>
                <w:lang w:val="ru-RU"/>
              </w:rPr>
            </w:pPr>
            <w:r w:rsidRPr="00917C50">
              <w:rPr>
                <w:rFonts w:eastAsia="Calibri"/>
                <w:color w:val="000000"/>
                <w:sz w:val="16"/>
                <w:szCs w:val="16"/>
                <w:lang w:val="ru-RU"/>
              </w:rPr>
              <w:t>коэффициент</w:t>
            </w:r>
          </w:p>
        </w:tc>
        <w:tc>
          <w:tcPr>
            <w:tcW w:w="1557" w:type="dxa"/>
            <w:vAlign w:val="center"/>
          </w:tcPr>
          <w:p w:rsidR="00926884" w:rsidRDefault="00926884" w:rsidP="001E368A">
            <w:pPr>
              <w:jc w:val="center"/>
              <w:rPr>
                <w:rFonts w:eastAsia="Calibri"/>
                <w:color w:val="000000"/>
                <w:sz w:val="16"/>
                <w:szCs w:val="16"/>
                <w:lang w:val="ru-RU"/>
              </w:rPr>
            </w:pPr>
            <w:r w:rsidRPr="00917C50">
              <w:rPr>
                <w:rFonts w:eastAsia="Calibri"/>
                <w:color w:val="000000"/>
                <w:sz w:val="16"/>
                <w:szCs w:val="16"/>
                <w:lang w:val="ru-RU"/>
              </w:rPr>
              <w:t>Вид корма</w:t>
            </w:r>
          </w:p>
          <w:p w:rsidR="00926884" w:rsidRPr="00917C50" w:rsidRDefault="00926884" w:rsidP="001E368A">
            <w:pPr>
              <w:jc w:val="center"/>
              <w:rPr>
                <w:rFonts w:eastAsia="Calibri"/>
                <w:color w:val="000000"/>
                <w:sz w:val="16"/>
                <w:szCs w:val="16"/>
                <w:lang w:val="ru-RU"/>
              </w:rPr>
            </w:pPr>
            <w:r w:rsidRPr="00917C50">
              <w:rPr>
                <w:rFonts w:eastAsia="Calibri"/>
                <w:color w:val="000000"/>
                <w:sz w:val="16"/>
                <w:szCs w:val="16"/>
                <w:lang w:val="ru-RU"/>
              </w:rPr>
              <w:t>и содержание протеина</w:t>
            </w:r>
            <w:proofErr w:type="gramStart"/>
            <w:r w:rsidRPr="00917C50">
              <w:rPr>
                <w:rFonts w:eastAsia="Calibri"/>
                <w:color w:val="000000"/>
                <w:sz w:val="16"/>
                <w:szCs w:val="16"/>
                <w:lang w:val="ru-RU"/>
              </w:rPr>
              <w:t xml:space="preserve"> (%)</w:t>
            </w:r>
            <w:proofErr w:type="gramEnd"/>
          </w:p>
        </w:tc>
        <w:tc>
          <w:tcPr>
            <w:tcW w:w="1557" w:type="dxa"/>
            <w:vAlign w:val="center"/>
          </w:tcPr>
          <w:p w:rsidR="00926884" w:rsidRDefault="00926884" w:rsidP="001E368A">
            <w:pPr>
              <w:jc w:val="center"/>
              <w:rPr>
                <w:rFonts w:eastAsia="Calibri"/>
                <w:color w:val="000000"/>
                <w:sz w:val="16"/>
                <w:szCs w:val="16"/>
                <w:lang w:val="ru-RU"/>
              </w:rPr>
            </w:pPr>
            <w:r w:rsidRPr="00917C50">
              <w:rPr>
                <w:rFonts w:eastAsia="Calibri"/>
                <w:color w:val="000000"/>
                <w:sz w:val="16"/>
                <w:szCs w:val="16"/>
                <w:lang w:val="ru-RU"/>
              </w:rPr>
              <w:t xml:space="preserve">Кормовой </w:t>
            </w:r>
          </w:p>
          <w:p w:rsidR="00926884" w:rsidRPr="00917C50" w:rsidRDefault="00926884" w:rsidP="001E368A">
            <w:pPr>
              <w:jc w:val="center"/>
              <w:rPr>
                <w:rFonts w:eastAsia="Calibri"/>
                <w:color w:val="000000"/>
                <w:sz w:val="16"/>
                <w:szCs w:val="16"/>
                <w:lang w:val="ru-RU"/>
              </w:rPr>
            </w:pPr>
            <w:r>
              <w:rPr>
                <w:rFonts w:eastAsia="Calibri"/>
                <w:color w:val="000000"/>
                <w:sz w:val="16"/>
                <w:szCs w:val="16"/>
                <w:lang w:val="ru-RU"/>
              </w:rPr>
              <w:t>к</w:t>
            </w:r>
            <w:r w:rsidRPr="00917C50">
              <w:rPr>
                <w:rFonts w:eastAsia="Calibri"/>
                <w:color w:val="000000"/>
                <w:sz w:val="16"/>
                <w:szCs w:val="16"/>
                <w:lang w:val="ru-RU"/>
              </w:rPr>
              <w:t>оэффициент</w:t>
            </w:r>
          </w:p>
        </w:tc>
      </w:tr>
      <w:tr w:rsidR="00926884" w:rsidRPr="00917C50" w:rsidTr="001E368A">
        <w:trPr>
          <w:jc w:val="center"/>
        </w:trPr>
        <w:tc>
          <w:tcPr>
            <w:tcW w:w="1556" w:type="dxa"/>
            <w:vAlign w:val="center"/>
          </w:tcPr>
          <w:p w:rsidR="00926884" w:rsidRPr="00917C50" w:rsidRDefault="00926884" w:rsidP="001E368A">
            <w:pPr>
              <w:jc w:val="center"/>
              <w:rPr>
                <w:rFonts w:eastAsia="Calibri"/>
                <w:color w:val="000000"/>
                <w:sz w:val="16"/>
                <w:szCs w:val="16"/>
                <w:lang w:val="en-US"/>
              </w:rPr>
            </w:pPr>
            <w:proofErr w:type="spellStart"/>
            <w:r w:rsidRPr="00917C50">
              <w:rPr>
                <w:rFonts w:eastAsia="Calibri"/>
                <w:color w:val="000000"/>
                <w:sz w:val="16"/>
                <w:szCs w:val="16"/>
                <w:lang w:val="en-US"/>
              </w:rPr>
              <w:t>Daphia</w:t>
            </w:r>
            <w:proofErr w:type="spellEnd"/>
            <w:r w:rsidRPr="00917C50">
              <w:rPr>
                <w:rFonts w:eastAsia="Calibri"/>
                <w:color w:val="000000"/>
                <w:sz w:val="16"/>
                <w:szCs w:val="16"/>
                <w:lang w:val="en-US"/>
              </w:rPr>
              <w:t xml:space="preserve"> sp.</w:t>
            </w:r>
          </w:p>
        </w:tc>
        <w:tc>
          <w:tcPr>
            <w:tcW w:w="1557" w:type="dxa"/>
            <w:vAlign w:val="center"/>
          </w:tcPr>
          <w:p w:rsidR="00926884" w:rsidRPr="00917C50" w:rsidRDefault="00926884" w:rsidP="001E368A">
            <w:pPr>
              <w:jc w:val="center"/>
              <w:rPr>
                <w:rFonts w:eastAsia="Calibri"/>
                <w:color w:val="000000"/>
                <w:sz w:val="16"/>
                <w:szCs w:val="16"/>
                <w:lang w:val="ru-RU"/>
              </w:rPr>
            </w:pPr>
            <w:r w:rsidRPr="00917C50">
              <w:rPr>
                <w:rFonts w:eastAsia="Calibri"/>
                <w:color w:val="000000"/>
                <w:sz w:val="16"/>
                <w:szCs w:val="16"/>
                <w:lang w:val="ru-RU"/>
              </w:rPr>
              <w:t>6</w:t>
            </w:r>
            <w:r>
              <w:rPr>
                <w:rFonts w:eastAsia="Calibri"/>
                <w:color w:val="000000"/>
                <w:sz w:val="16"/>
                <w:szCs w:val="16"/>
                <w:lang w:val="ru-RU"/>
              </w:rPr>
              <w:t>–</w:t>
            </w:r>
            <w:r w:rsidRPr="00917C50">
              <w:rPr>
                <w:rFonts w:eastAsia="Calibri"/>
                <w:color w:val="000000"/>
                <w:sz w:val="16"/>
                <w:szCs w:val="16"/>
                <w:lang w:val="ru-RU"/>
              </w:rPr>
              <w:t>7</w:t>
            </w:r>
          </w:p>
        </w:tc>
        <w:tc>
          <w:tcPr>
            <w:tcW w:w="1557" w:type="dxa"/>
            <w:vAlign w:val="center"/>
          </w:tcPr>
          <w:p w:rsidR="00926884" w:rsidRPr="00917C50" w:rsidRDefault="00926884" w:rsidP="001E368A">
            <w:pPr>
              <w:jc w:val="center"/>
              <w:rPr>
                <w:rFonts w:eastAsia="Calibri"/>
                <w:color w:val="000000"/>
                <w:sz w:val="16"/>
                <w:szCs w:val="16"/>
                <w:lang w:val="ru-RU"/>
              </w:rPr>
            </w:pPr>
            <w:proofErr w:type="spellStart"/>
            <w:r w:rsidRPr="00917C50">
              <w:rPr>
                <w:rFonts w:eastAsia="Calibri"/>
                <w:color w:val="000000"/>
                <w:sz w:val="16"/>
                <w:szCs w:val="16"/>
                <w:lang w:val="ru-RU"/>
              </w:rPr>
              <w:t>Свинная</w:t>
            </w:r>
            <w:proofErr w:type="spellEnd"/>
            <w:r w:rsidRPr="00917C50">
              <w:rPr>
                <w:rFonts w:eastAsia="Calibri"/>
                <w:color w:val="000000"/>
                <w:sz w:val="16"/>
                <w:szCs w:val="16"/>
                <w:lang w:val="ru-RU"/>
              </w:rPr>
              <w:t xml:space="preserve"> печень (18 %)</w:t>
            </w:r>
          </w:p>
        </w:tc>
        <w:tc>
          <w:tcPr>
            <w:tcW w:w="1557" w:type="dxa"/>
            <w:vAlign w:val="center"/>
          </w:tcPr>
          <w:p w:rsidR="00926884" w:rsidRPr="00917C50" w:rsidRDefault="00926884" w:rsidP="001E368A">
            <w:pPr>
              <w:jc w:val="center"/>
              <w:rPr>
                <w:rFonts w:eastAsia="Calibri"/>
                <w:color w:val="000000"/>
                <w:sz w:val="16"/>
                <w:szCs w:val="16"/>
                <w:lang w:val="ru-RU"/>
              </w:rPr>
            </w:pPr>
            <w:r w:rsidRPr="00917C50">
              <w:rPr>
                <w:rFonts w:eastAsia="Calibri"/>
                <w:color w:val="000000"/>
                <w:sz w:val="16"/>
                <w:szCs w:val="16"/>
                <w:lang w:val="ru-RU"/>
              </w:rPr>
              <w:t>7,9</w:t>
            </w:r>
          </w:p>
        </w:tc>
      </w:tr>
      <w:tr w:rsidR="00926884" w:rsidRPr="00917C50" w:rsidTr="001E368A">
        <w:trPr>
          <w:jc w:val="center"/>
        </w:trPr>
        <w:tc>
          <w:tcPr>
            <w:tcW w:w="1556" w:type="dxa"/>
            <w:vAlign w:val="center"/>
          </w:tcPr>
          <w:p w:rsidR="00926884" w:rsidRPr="00917C50" w:rsidRDefault="00926884" w:rsidP="001E368A">
            <w:pPr>
              <w:jc w:val="center"/>
              <w:rPr>
                <w:rFonts w:eastAsia="Calibri"/>
                <w:color w:val="000000"/>
                <w:sz w:val="16"/>
                <w:szCs w:val="16"/>
                <w:lang w:val="ru-RU"/>
              </w:rPr>
            </w:pPr>
            <w:proofErr w:type="spellStart"/>
            <w:r w:rsidRPr="00917C50">
              <w:rPr>
                <w:rFonts w:eastAsia="Calibri"/>
                <w:color w:val="000000"/>
                <w:sz w:val="16"/>
                <w:szCs w:val="16"/>
                <w:lang w:val="ru-RU"/>
              </w:rPr>
              <w:t>Хирономиды</w:t>
            </w:r>
            <w:proofErr w:type="spellEnd"/>
          </w:p>
        </w:tc>
        <w:tc>
          <w:tcPr>
            <w:tcW w:w="1557" w:type="dxa"/>
            <w:vAlign w:val="center"/>
          </w:tcPr>
          <w:p w:rsidR="00926884" w:rsidRPr="00917C50" w:rsidRDefault="00926884" w:rsidP="001E368A">
            <w:pPr>
              <w:jc w:val="center"/>
              <w:rPr>
                <w:rFonts w:eastAsia="Calibri"/>
                <w:color w:val="000000"/>
                <w:sz w:val="16"/>
                <w:szCs w:val="16"/>
                <w:lang w:val="ru-RU"/>
              </w:rPr>
            </w:pPr>
            <w:r w:rsidRPr="00917C50">
              <w:rPr>
                <w:rFonts w:eastAsia="Calibri"/>
                <w:color w:val="000000"/>
                <w:sz w:val="16"/>
                <w:szCs w:val="16"/>
                <w:lang w:val="ru-RU"/>
              </w:rPr>
              <w:t>4,2</w:t>
            </w:r>
          </w:p>
        </w:tc>
        <w:tc>
          <w:tcPr>
            <w:tcW w:w="1557" w:type="dxa"/>
            <w:vAlign w:val="center"/>
          </w:tcPr>
          <w:p w:rsidR="00926884" w:rsidRDefault="00926884" w:rsidP="001E368A">
            <w:pPr>
              <w:jc w:val="center"/>
              <w:rPr>
                <w:rFonts w:eastAsia="Calibri"/>
                <w:color w:val="000000"/>
                <w:sz w:val="16"/>
                <w:szCs w:val="16"/>
                <w:lang w:val="ru-RU"/>
              </w:rPr>
            </w:pPr>
            <w:r w:rsidRPr="00917C50">
              <w:rPr>
                <w:rFonts w:eastAsia="Calibri"/>
                <w:color w:val="000000"/>
                <w:sz w:val="16"/>
                <w:szCs w:val="16"/>
                <w:lang w:val="ru-RU"/>
              </w:rPr>
              <w:t xml:space="preserve">Сорная рыба </w:t>
            </w:r>
          </w:p>
          <w:p w:rsidR="00926884" w:rsidRPr="00917C50" w:rsidRDefault="00926884" w:rsidP="001E368A">
            <w:pPr>
              <w:jc w:val="center"/>
              <w:rPr>
                <w:rFonts w:eastAsia="Calibri"/>
                <w:color w:val="000000"/>
                <w:sz w:val="16"/>
                <w:szCs w:val="16"/>
                <w:lang w:val="ru-RU"/>
              </w:rPr>
            </w:pPr>
            <w:r w:rsidRPr="00917C50">
              <w:rPr>
                <w:rFonts w:eastAsia="Calibri"/>
                <w:color w:val="000000"/>
                <w:sz w:val="16"/>
                <w:szCs w:val="16"/>
                <w:lang w:val="ru-RU"/>
              </w:rPr>
              <w:t>(16</w:t>
            </w:r>
            <w:r w:rsidRPr="00917C50">
              <w:rPr>
                <w:rFonts w:eastAsia="Calibri"/>
                <w:color w:val="000000"/>
                <w:sz w:val="16"/>
                <w:szCs w:val="16"/>
              </w:rPr>
              <w:t>–</w:t>
            </w:r>
            <w:r w:rsidRPr="00917C50">
              <w:rPr>
                <w:rFonts w:eastAsia="Calibri"/>
                <w:color w:val="000000"/>
                <w:sz w:val="16"/>
                <w:szCs w:val="16"/>
                <w:lang w:val="ru-RU"/>
              </w:rPr>
              <w:t>21 %)</w:t>
            </w:r>
          </w:p>
        </w:tc>
        <w:tc>
          <w:tcPr>
            <w:tcW w:w="1557" w:type="dxa"/>
            <w:vAlign w:val="center"/>
          </w:tcPr>
          <w:p w:rsidR="00926884" w:rsidRPr="00917C50" w:rsidRDefault="00926884" w:rsidP="001E368A">
            <w:pPr>
              <w:jc w:val="center"/>
              <w:rPr>
                <w:rFonts w:eastAsia="Calibri"/>
                <w:color w:val="000000"/>
                <w:sz w:val="16"/>
                <w:szCs w:val="16"/>
                <w:lang w:val="ru-RU"/>
              </w:rPr>
            </w:pPr>
            <w:r w:rsidRPr="00917C50">
              <w:rPr>
                <w:rFonts w:eastAsia="Calibri"/>
                <w:color w:val="000000"/>
                <w:sz w:val="16"/>
                <w:szCs w:val="16"/>
                <w:lang w:val="ru-RU"/>
              </w:rPr>
              <w:t>4,6</w:t>
            </w:r>
            <w:r w:rsidRPr="00917C50">
              <w:rPr>
                <w:rFonts w:eastAsia="Calibri"/>
                <w:color w:val="000000"/>
                <w:sz w:val="16"/>
                <w:szCs w:val="16"/>
              </w:rPr>
              <w:t>–</w:t>
            </w:r>
            <w:r w:rsidRPr="00917C50">
              <w:rPr>
                <w:rFonts w:eastAsia="Calibri"/>
                <w:color w:val="000000"/>
                <w:sz w:val="16"/>
                <w:szCs w:val="16"/>
                <w:lang w:val="ru-RU"/>
              </w:rPr>
              <w:t>4,9</w:t>
            </w:r>
          </w:p>
        </w:tc>
      </w:tr>
      <w:tr w:rsidR="00926884" w:rsidRPr="00917C50" w:rsidTr="001E368A">
        <w:trPr>
          <w:jc w:val="center"/>
        </w:trPr>
        <w:tc>
          <w:tcPr>
            <w:tcW w:w="1556" w:type="dxa"/>
            <w:vAlign w:val="center"/>
          </w:tcPr>
          <w:p w:rsidR="00926884" w:rsidRPr="00917C50" w:rsidRDefault="00926884" w:rsidP="001E368A">
            <w:pPr>
              <w:jc w:val="center"/>
              <w:rPr>
                <w:rFonts w:eastAsia="Calibri"/>
                <w:color w:val="000000"/>
                <w:sz w:val="16"/>
                <w:szCs w:val="16"/>
                <w:lang w:val="en-US"/>
              </w:rPr>
            </w:pPr>
            <w:proofErr w:type="spellStart"/>
            <w:r w:rsidRPr="00917C50">
              <w:rPr>
                <w:rFonts w:eastAsia="Calibri"/>
                <w:color w:val="000000"/>
                <w:sz w:val="16"/>
                <w:szCs w:val="16"/>
                <w:lang w:val="en-US"/>
              </w:rPr>
              <w:t>Tubifex</w:t>
            </w:r>
            <w:proofErr w:type="spellEnd"/>
            <w:r w:rsidRPr="00917C50">
              <w:rPr>
                <w:rFonts w:eastAsia="Calibri"/>
                <w:color w:val="000000"/>
                <w:sz w:val="16"/>
                <w:szCs w:val="16"/>
                <w:lang w:val="en-US"/>
              </w:rPr>
              <w:t xml:space="preserve"> sp.</w:t>
            </w:r>
          </w:p>
        </w:tc>
        <w:tc>
          <w:tcPr>
            <w:tcW w:w="1557" w:type="dxa"/>
            <w:vAlign w:val="center"/>
          </w:tcPr>
          <w:p w:rsidR="00926884" w:rsidRPr="00917C50" w:rsidRDefault="00926884" w:rsidP="001E368A">
            <w:pPr>
              <w:jc w:val="center"/>
              <w:rPr>
                <w:rFonts w:eastAsia="Calibri"/>
                <w:color w:val="000000"/>
                <w:sz w:val="16"/>
                <w:szCs w:val="16"/>
                <w:lang w:val="ru-RU"/>
              </w:rPr>
            </w:pPr>
            <w:r w:rsidRPr="00917C50">
              <w:rPr>
                <w:rFonts w:eastAsia="Calibri"/>
                <w:color w:val="000000"/>
                <w:sz w:val="16"/>
                <w:szCs w:val="16"/>
                <w:lang w:val="ru-RU"/>
              </w:rPr>
              <w:t>4,1</w:t>
            </w:r>
          </w:p>
        </w:tc>
        <w:tc>
          <w:tcPr>
            <w:tcW w:w="1557" w:type="dxa"/>
            <w:vAlign w:val="center"/>
          </w:tcPr>
          <w:p w:rsidR="00926884" w:rsidRPr="00917C50" w:rsidRDefault="00926884" w:rsidP="001E368A">
            <w:pPr>
              <w:jc w:val="center"/>
              <w:rPr>
                <w:rFonts w:eastAsia="Calibri"/>
                <w:color w:val="000000"/>
                <w:sz w:val="16"/>
                <w:szCs w:val="16"/>
                <w:lang w:val="ru-RU"/>
              </w:rPr>
            </w:pPr>
            <w:r w:rsidRPr="00917C50">
              <w:rPr>
                <w:rFonts w:eastAsia="Calibri"/>
                <w:color w:val="000000"/>
                <w:sz w:val="16"/>
                <w:szCs w:val="16"/>
                <w:lang w:val="ru-RU"/>
              </w:rPr>
              <w:t>Молотое куриное мясо (15</w:t>
            </w:r>
            <w:r w:rsidRPr="00917C50">
              <w:rPr>
                <w:rFonts w:eastAsia="Calibri"/>
                <w:color w:val="000000"/>
                <w:sz w:val="16"/>
                <w:szCs w:val="16"/>
              </w:rPr>
              <w:t>–</w:t>
            </w:r>
            <w:r w:rsidRPr="00917C50">
              <w:rPr>
                <w:rFonts w:eastAsia="Calibri"/>
                <w:color w:val="000000"/>
                <w:sz w:val="16"/>
                <w:szCs w:val="16"/>
                <w:lang w:val="ru-RU"/>
              </w:rPr>
              <w:t>18 %)</w:t>
            </w:r>
          </w:p>
        </w:tc>
        <w:tc>
          <w:tcPr>
            <w:tcW w:w="1557" w:type="dxa"/>
            <w:vAlign w:val="center"/>
          </w:tcPr>
          <w:p w:rsidR="00926884" w:rsidRPr="00917C50" w:rsidRDefault="00926884" w:rsidP="001E368A">
            <w:pPr>
              <w:jc w:val="center"/>
              <w:rPr>
                <w:rFonts w:eastAsia="Calibri"/>
                <w:color w:val="000000"/>
                <w:sz w:val="16"/>
                <w:szCs w:val="16"/>
                <w:lang w:val="ru-RU"/>
              </w:rPr>
            </w:pPr>
            <w:r w:rsidRPr="00917C50">
              <w:rPr>
                <w:rFonts w:eastAsia="Calibri"/>
                <w:color w:val="000000"/>
                <w:sz w:val="16"/>
                <w:szCs w:val="16"/>
                <w:lang w:val="ru-RU"/>
              </w:rPr>
              <w:t>6,2</w:t>
            </w:r>
            <w:r w:rsidRPr="00917C50">
              <w:rPr>
                <w:rFonts w:eastAsia="Calibri"/>
                <w:color w:val="000000"/>
                <w:sz w:val="16"/>
                <w:szCs w:val="16"/>
              </w:rPr>
              <w:t>–</w:t>
            </w:r>
            <w:r w:rsidRPr="00917C50">
              <w:rPr>
                <w:rFonts w:eastAsia="Calibri"/>
                <w:color w:val="000000"/>
                <w:sz w:val="16"/>
                <w:szCs w:val="16"/>
                <w:lang w:val="ru-RU"/>
              </w:rPr>
              <w:t>6,7</w:t>
            </w:r>
          </w:p>
        </w:tc>
      </w:tr>
      <w:tr w:rsidR="00926884" w:rsidRPr="00917C50" w:rsidTr="001E368A">
        <w:trPr>
          <w:jc w:val="center"/>
        </w:trPr>
        <w:tc>
          <w:tcPr>
            <w:tcW w:w="1556" w:type="dxa"/>
            <w:vAlign w:val="center"/>
          </w:tcPr>
          <w:p w:rsidR="00926884" w:rsidRPr="00917C50" w:rsidRDefault="00926884" w:rsidP="001E368A">
            <w:pPr>
              <w:jc w:val="center"/>
              <w:rPr>
                <w:rFonts w:eastAsia="Calibri"/>
                <w:color w:val="000000"/>
                <w:sz w:val="16"/>
                <w:szCs w:val="16"/>
                <w:lang w:val="ru-RU"/>
              </w:rPr>
            </w:pPr>
            <w:r w:rsidRPr="00917C50">
              <w:rPr>
                <w:rFonts w:eastAsia="Calibri"/>
                <w:color w:val="000000"/>
                <w:sz w:val="16"/>
                <w:szCs w:val="16"/>
                <w:lang w:val="ru-RU"/>
              </w:rPr>
              <w:t>Коровья селезенка</w:t>
            </w:r>
          </w:p>
        </w:tc>
        <w:tc>
          <w:tcPr>
            <w:tcW w:w="1557" w:type="dxa"/>
            <w:vAlign w:val="center"/>
          </w:tcPr>
          <w:p w:rsidR="00926884" w:rsidRPr="00917C50" w:rsidRDefault="00926884" w:rsidP="001E368A">
            <w:pPr>
              <w:jc w:val="center"/>
              <w:rPr>
                <w:rFonts w:eastAsia="Calibri"/>
                <w:color w:val="000000"/>
                <w:sz w:val="16"/>
                <w:szCs w:val="16"/>
                <w:lang w:val="ru-RU"/>
              </w:rPr>
            </w:pPr>
            <w:r w:rsidRPr="00917C50">
              <w:rPr>
                <w:rFonts w:eastAsia="Calibri"/>
                <w:color w:val="000000"/>
                <w:sz w:val="16"/>
                <w:szCs w:val="16"/>
                <w:lang w:val="ru-RU"/>
              </w:rPr>
              <w:t>5,6</w:t>
            </w:r>
            <w:r w:rsidRPr="00917C50">
              <w:rPr>
                <w:rFonts w:eastAsia="Calibri"/>
                <w:color w:val="000000"/>
                <w:sz w:val="16"/>
                <w:szCs w:val="16"/>
              </w:rPr>
              <w:t>–</w:t>
            </w:r>
            <w:r w:rsidRPr="00917C50">
              <w:rPr>
                <w:rFonts w:eastAsia="Calibri"/>
                <w:color w:val="000000"/>
                <w:sz w:val="16"/>
                <w:szCs w:val="16"/>
                <w:lang w:val="ru-RU"/>
              </w:rPr>
              <w:t>9,8</w:t>
            </w:r>
          </w:p>
        </w:tc>
        <w:tc>
          <w:tcPr>
            <w:tcW w:w="1557" w:type="dxa"/>
            <w:vAlign w:val="center"/>
          </w:tcPr>
          <w:p w:rsidR="00926884" w:rsidRPr="00917C50" w:rsidRDefault="00926884" w:rsidP="001E368A">
            <w:pPr>
              <w:jc w:val="center"/>
              <w:rPr>
                <w:rFonts w:eastAsia="Calibri"/>
                <w:color w:val="000000"/>
                <w:sz w:val="16"/>
                <w:szCs w:val="16"/>
                <w:lang w:val="ru-RU"/>
              </w:rPr>
            </w:pPr>
            <w:r w:rsidRPr="00917C50">
              <w:rPr>
                <w:rFonts w:eastAsia="Calibri"/>
                <w:color w:val="000000"/>
                <w:sz w:val="16"/>
                <w:szCs w:val="16"/>
                <w:lang w:val="ru-RU"/>
              </w:rPr>
              <w:t>Коровья селезенка (18</w:t>
            </w:r>
            <w:r w:rsidRPr="00917C50">
              <w:rPr>
                <w:rFonts w:eastAsia="Calibri"/>
                <w:color w:val="000000"/>
                <w:sz w:val="16"/>
                <w:szCs w:val="16"/>
              </w:rPr>
              <w:t>–</w:t>
            </w:r>
            <w:r w:rsidRPr="00917C50">
              <w:rPr>
                <w:rFonts w:eastAsia="Calibri"/>
                <w:color w:val="000000"/>
                <w:sz w:val="16"/>
                <w:szCs w:val="16"/>
                <w:lang w:val="ru-RU"/>
              </w:rPr>
              <w:t>21 %)</w:t>
            </w:r>
          </w:p>
        </w:tc>
        <w:tc>
          <w:tcPr>
            <w:tcW w:w="1557" w:type="dxa"/>
            <w:vAlign w:val="center"/>
          </w:tcPr>
          <w:p w:rsidR="00926884" w:rsidRPr="00917C50" w:rsidRDefault="00926884" w:rsidP="001E368A">
            <w:pPr>
              <w:jc w:val="center"/>
              <w:rPr>
                <w:rFonts w:eastAsia="Calibri"/>
                <w:color w:val="000000"/>
                <w:sz w:val="16"/>
                <w:szCs w:val="16"/>
                <w:lang w:val="ru-RU"/>
              </w:rPr>
            </w:pPr>
            <w:r w:rsidRPr="00917C50">
              <w:rPr>
                <w:rFonts w:eastAsia="Calibri"/>
                <w:color w:val="000000"/>
                <w:sz w:val="16"/>
                <w:szCs w:val="16"/>
                <w:lang w:val="ru-RU"/>
              </w:rPr>
              <w:t>5,0</w:t>
            </w:r>
            <w:r w:rsidRPr="00917C50">
              <w:rPr>
                <w:rFonts w:eastAsia="Calibri"/>
                <w:color w:val="000000"/>
                <w:sz w:val="16"/>
                <w:szCs w:val="16"/>
              </w:rPr>
              <w:t>–</w:t>
            </w:r>
            <w:r w:rsidRPr="00917C50">
              <w:rPr>
                <w:rFonts w:eastAsia="Calibri"/>
                <w:color w:val="000000"/>
                <w:sz w:val="16"/>
                <w:szCs w:val="16"/>
                <w:lang w:val="ru-RU"/>
              </w:rPr>
              <w:t>5,1</w:t>
            </w:r>
          </w:p>
        </w:tc>
      </w:tr>
      <w:tr w:rsidR="00926884" w:rsidRPr="00917C50" w:rsidTr="001E368A">
        <w:trPr>
          <w:jc w:val="center"/>
        </w:trPr>
        <w:tc>
          <w:tcPr>
            <w:tcW w:w="1556" w:type="dxa"/>
            <w:vAlign w:val="center"/>
          </w:tcPr>
          <w:p w:rsidR="00926884" w:rsidRPr="00917C50" w:rsidRDefault="00926884" w:rsidP="001E368A">
            <w:pPr>
              <w:jc w:val="center"/>
              <w:rPr>
                <w:rFonts w:eastAsia="Calibri"/>
                <w:color w:val="000000"/>
                <w:sz w:val="16"/>
                <w:szCs w:val="16"/>
                <w:lang w:val="ru-RU"/>
              </w:rPr>
            </w:pPr>
            <w:proofErr w:type="spellStart"/>
            <w:r>
              <w:rPr>
                <w:rFonts w:eastAsia="Calibri"/>
                <w:color w:val="000000"/>
                <w:sz w:val="16"/>
                <w:szCs w:val="16"/>
                <w:lang w:val="ru-RU"/>
              </w:rPr>
              <w:t>Свинная</w:t>
            </w:r>
            <w:proofErr w:type="spellEnd"/>
            <w:r>
              <w:rPr>
                <w:rFonts w:eastAsia="Calibri"/>
                <w:color w:val="000000"/>
                <w:sz w:val="16"/>
                <w:szCs w:val="16"/>
                <w:lang w:val="ru-RU"/>
              </w:rPr>
              <w:t xml:space="preserve"> печень (варен</w:t>
            </w:r>
            <w:r w:rsidRPr="00917C50">
              <w:rPr>
                <w:rFonts w:eastAsia="Calibri"/>
                <w:color w:val="000000"/>
                <w:sz w:val="16"/>
                <w:szCs w:val="16"/>
                <w:lang w:val="ru-RU"/>
              </w:rPr>
              <w:t>ая)</w:t>
            </w:r>
          </w:p>
        </w:tc>
        <w:tc>
          <w:tcPr>
            <w:tcW w:w="1557" w:type="dxa"/>
            <w:vAlign w:val="center"/>
          </w:tcPr>
          <w:p w:rsidR="00926884" w:rsidRPr="00917C50" w:rsidRDefault="00926884" w:rsidP="001E368A">
            <w:pPr>
              <w:jc w:val="center"/>
              <w:rPr>
                <w:rFonts w:eastAsia="Calibri"/>
                <w:color w:val="000000"/>
                <w:sz w:val="16"/>
                <w:szCs w:val="16"/>
                <w:lang w:val="ru-RU"/>
              </w:rPr>
            </w:pPr>
            <w:r w:rsidRPr="00917C50">
              <w:rPr>
                <w:rFonts w:eastAsia="Calibri"/>
                <w:color w:val="000000"/>
                <w:sz w:val="16"/>
                <w:szCs w:val="16"/>
                <w:lang w:val="ru-RU"/>
              </w:rPr>
              <w:t>7,9</w:t>
            </w:r>
          </w:p>
        </w:tc>
        <w:tc>
          <w:tcPr>
            <w:tcW w:w="1557" w:type="dxa"/>
            <w:vAlign w:val="center"/>
          </w:tcPr>
          <w:p w:rsidR="00926884" w:rsidRPr="00917C50" w:rsidRDefault="00926884" w:rsidP="001E368A">
            <w:pPr>
              <w:jc w:val="center"/>
              <w:rPr>
                <w:rFonts w:eastAsia="Calibri"/>
                <w:color w:val="000000"/>
                <w:sz w:val="16"/>
                <w:szCs w:val="16"/>
                <w:lang w:val="ru-RU"/>
              </w:rPr>
            </w:pPr>
            <w:proofErr w:type="spellStart"/>
            <w:r w:rsidRPr="00917C50">
              <w:rPr>
                <w:rFonts w:eastAsia="Calibri"/>
                <w:color w:val="000000"/>
                <w:sz w:val="16"/>
                <w:szCs w:val="16"/>
                <w:lang w:val="ru-RU"/>
              </w:rPr>
              <w:t>Свинная</w:t>
            </w:r>
            <w:proofErr w:type="spellEnd"/>
            <w:r w:rsidRPr="00917C50">
              <w:rPr>
                <w:rFonts w:eastAsia="Calibri"/>
                <w:color w:val="000000"/>
                <w:sz w:val="16"/>
                <w:szCs w:val="16"/>
                <w:lang w:val="ru-RU"/>
              </w:rPr>
              <w:t xml:space="preserve"> печень (17</w:t>
            </w:r>
            <w:r w:rsidRPr="00917C50">
              <w:rPr>
                <w:rFonts w:eastAsia="Calibri"/>
                <w:color w:val="000000"/>
                <w:sz w:val="16"/>
                <w:szCs w:val="16"/>
              </w:rPr>
              <w:t>–</w:t>
            </w:r>
            <w:r w:rsidRPr="00917C50">
              <w:rPr>
                <w:rFonts w:eastAsia="Calibri"/>
                <w:color w:val="000000"/>
                <w:sz w:val="16"/>
                <w:szCs w:val="16"/>
                <w:lang w:val="ru-RU"/>
              </w:rPr>
              <w:t>19 %)</w:t>
            </w:r>
          </w:p>
        </w:tc>
        <w:tc>
          <w:tcPr>
            <w:tcW w:w="1557" w:type="dxa"/>
            <w:vAlign w:val="center"/>
          </w:tcPr>
          <w:p w:rsidR="00926884" w:rsidRPr="00917C50" w:rsidRDefault="00926884" w:rsidP="001E368A">
            <w:pPr>
              <w:jc w:val="center"/>
              <w:rPr>
                <w:rFonts w:eastAsia="Calibri"/>
                <w:color w:val="000000"/>
                <w:sz w:val="16"/>
                <w:szCs w:val="16"/>
                <w:lang w:val="ru-RU"/>
              </w:rPr>
            </w:pPr>
            <w:r w:rsidRPr="00917C50">
              <w:rPr>
                <w:rFonts w:eastAsia="Calibri"/>
                <w:color w:val="000000"/>
                <w:sz w:val="16"/>
                <w:szCs w:val="16"/>
                <w:lang w:val="ru-RU"/>
              </w:rPr>
              <w:t>6,5</w:t>
            </w:r>
            <w:r w:rsidRPr="00917C50">
              <w:rPr>
                <w:rFonts w:eastAsia="Calibri"/>
                <w:color w:val="000000"/>
                <w:sz w:val="16"/>
                <w:szCs w:val="16"/>
              </w:rPr>
              <w:t>–</w:t>
            </w:r>
            <w:r w:rsidRPr="00917C50">
              <w:rPr>
                <w:rFonts w:eastAsia="Calibri"/>
                <w:color w:val="000000"/>
                <w:sz w:val="16"/>
                <w:szCs w:val="16"/>
                <w:lang w:val="ru-RU"/>
              </w:rPr>
              <w:t>6,8</w:t>
            </w:r>
          </w:p>
        </w:tc>
      </w:tr>
      <w:tr w:rsidR="00926884" w:rsidRPr="00917C50" w:rsidTr="001E368A">
        <w:trPr>
          <w:jc w:val="center"/>
        </w:trPr>
        <w:tc>
          <w:tcPr>
            <w:tcW w:w="1556" w:type="dxa"/>
            <w:vAlign w:val="center"/>
          </w:tcPr>
          <w:p w:rsidR="00926884" w:rsidRPr="00917C50" w:rsidRDefault="00926884" w:rsidP="001E368A">
            <w:pPr>
              <w:jc w:val="center"/>
              <w:rPr>
                <w:rFonts w:eastAsia="Calibri"/>
                <w:color w:val="000000"/>
                <w:sz w:val="16"/>
                <w:szCs w:val="16"/>
                <w:lang w:val="ru-RU"/>
              </w:rPr>
            </w:pPr>
            <w:r>
              <w:rPr>
                <w:rFonts w:eastAsia="Calibri"/>
                <w:color w:val="000000"/>
                <w:sz w:val="16"/>
                <w:szCs w:val="16"/>
                <w:lang w:val="ru-RU"/>
              </w:rPr>
              <w:t>Варен</w:t>
            </w:r>
            <w:r w:rsidRPr="00917C50">
              <w:rPr>
                <w:rFonts w:eastAsia="Calibri"/>
                <w:color w:val="000000"/>
                <w:sz w:val="16"/>
                <w:szCs w:val="16"/>
                <w:lang w:val="ru-RU"/>
              </w:rPr>
              <w:t>ая кровь</w:t>
            </w:r>
          </w:p>
        </w:tc>
        <w:tc>
          <w:tcPr>
            <w:tcW w:w="1557" w:type="dxa"/>
            <w:vAlign w:val="center"/>
          </w:tcPr>
          <w:p w:rsidR="00926884" w:rsidRPr="00917C50" w:rsidRDefault="00926884" w:rsidP="001E368A">
            <w:pPr>
              <w:jc w:val="center"/>
              <w:rPr>
                <w:rFonts w:eastAsia="Calibri"/>
                <w:color w:val="000000"/>
                <w:sz w:val="16"/>
                <w:szCs w:val="16"/>
                <w:lang w:val="ru-RU"/>
              </w:rPr>
            </w:pPr>
            <w:r w:rsidRPr="00917C50">
              <w:rPr>
                <w:rFonts w:eastAsia="Calibri"/>
                <w:color w:val="000000"/>
                <w:sz w:val="16"/>
                <w:szCs w:val="16"/>
                <w:lang w:val="ru-RU"/>
              </w:rPr>
              <w:t>6,2</w:t>
            </w:r>
            <w:r w:rsidRPr="00917C50">
              <w:rPr>
                <w:rFonts w:eastAsia="Calibri"/>
                <w:color w:val="000000"/>
                <w:sz w:val="16"/>
                <w:szCs w:val="16"/>
              </w:rPr>
              <w:t>–</w:t>
            </w:r>
            <w:r w:rsidRPr="00917C50">
              <w:rPr>
                <w:rFonts w:eastAsia="Calibri"/>
                <w:color w:val="000000"/>
                <w:sz w:val="16"/>
                <w:szCs w:val="16"/>
                <w:lang w:val="ru-RU"/>
              </w:rPr>
              <w:t>9,8</w:t>
            </w:r>
          </w:p>
        </w:tc>
        <w:tc>
          <w:tcPr>
            <w:tcW w:w="1557" w:type="dxa"/>
            <w:vAlign w:val="center"/>
          </w:tcPr>
          <w:p w:rsidR="00926884" w:rsidRPr="00917C50" w:rsidRDefault="00926884" w:rsidP="001E368A">
            <w:pPr>
              <w:jc w:val="center"/>
              <w:rPr>
                <w:rFonts w:eastAsia="Calibri"/>
                <w:color w:val="000000"/>
                <w:sz w:val="16"/>
                <w:szCs w:val="16"/>
                <w:lang w:val="ru-RU"/>
              </w:rPr>
            </w:pPr>
            <w:r>
              <w:rPr>
                <w:rFonts w:eastAsia="Calibri"/>
                <w:color w:val="000000"/>
                <w:sz w:val="16"/>
                <w:szCs w:val="16"/>
                <w:lang w:val="ru-RU"/>
              </w:rPr>
              <w:t>Варен</w:t>
            </w:r>
            <w:r w:rsidRPr="00917C50">
              <w:rPr>
                <w:rFonts w:eastAsia="Calibri"/>
                <w:color w:val="000000"/>
                <w:sz w:val="16"/>
                <w:szCs w:val="16"/>
                <w:lang w:val="ru-RU"/>
              </w:rPr>
              <w:t>ая кровь (16</w:t>
            </w:r>
            <w:r w:rsidRPr="00917C50">
              <w:rPr>
                <w:rFonts w:eastAsia="Calibri"/>
                <w:color w:val="000000"/>
                <w:sz w:val="16"/>
                <w:szCs w:val="16"/>
              </w:rPr>
              <w:t>–</w:t>
            </w:r>
            <w:r w:rsidRPr="00917C50">
              <w:rPr>
                <w:rFonts w:eastAsia="Calibri"/>
                <w:color w:val="000000"/>
                <w:sz w:val="16"/>
                <w:szCs w:val="16"/>
                <w:lang w:val="ru-RU"/>
              </w:rPr>
              <w:t>21 %)</w:t>
            </w:r>
          </w:p>
        </w:tc>
        <w:tc>
          <w:tcPr>
            <w:tcW w:w="1557" w:type="dxa"/>
            <w:vAlign w:val="center"/>
          </w:tcPr>
          <w:p w:rsidR="00926884" w:rsidRPr="00917C50" w:rsidRDefault="00926884" w:rsidP="001E368A">
            <w:pPr>
              <w:jc w:val="center"/>
              <w:rPr>
                <w:rFonts w:eastAsia="Calibri"/>
                <w:color w:val="000000"/>
                <w:sz w:val="16"/>
                <w:szCs w:val="16"/>
                <w:lang w:val="ru-RU"/>
              </w:rPr>
            </w:pPr>
            <w:r w:rsidRPr="00917C50">
              <w:rPr>
                <w:rFonts w:eastAsia="Calibri"/>
                <w:color w:val="000000"/>
                <w:sz w:val="16"/>
                <w:szCs w:val="16"/>
                <w:lang w:val="ru-RU"/>
              </w:rPr>
              <w:t>5,2</w:t>
            </w:r>
            <w:r w:rsidRPr="00917C50">
              <w:rPr>
                <w:rFonts w:eastAsia="Calibri"/>
                <w:color w:val="000000"/>
                <w:sz w:val="16"/>
                <w:szCs w:val="16"/>
              </w:rPr>
              <w:t>–</w:t>
            </w:r>
            <w:r w:rsidRPr="00917C50">
              <w:rPr>
                <w:rFonts w:eastAsia="Calibri"/>
                <w:color w:val="000000"/>
                <w:sz w:val="16"/>
                <w:szCs w:val="16"/>
                <w:lang w:val="ru-RU"/>
              </w:rPr>
              <w:t>9,8</w:t>
            </w:r>
          </w:p>
        </w:tc>
      </w:tr>
    </w:tbl>
    <w:p w:rsidR="00926884" w:rsidRPr="00926884" w:rsidRDefault="00926884" w:rsidP="00926884">
      <w:pPr>
        <w:ind w:firstLine="284"/>
        <w:jc w:val="both"/>
        <w:rPr>
          <w:color w:val="000000"/>
          <w:szCs w:val="20"/>
          <w:lang w:val="ru-RU"/>
        </w:rPr>
      </w:pPr>
    </w:p>
    <w:p w:rsidR="00926884" w:rsidRPr="00926884" w:rsidRDefault="00926884" w:rsidP="00926884">
      <w:pPr>
        <w:ind w:firstLine="284"/>
        <w:jc w:val="both"/>
        <w:rPr>
          <w:color w:val="000000"/>
          <w:szCs w:val="20"/>
          <w:lang w:val="ru-RU"/>
        </w:rPr>
      </w:pPr>
      <w:r w:rsidRPr="00926884">
        <w:rPr>
          <w:color w:val="000000"/>
          <w:szCs w:val="20"/>
          <w:lang w:val="ru-RU"/>
        </w:rPr>
        <w:t>При оценке коммерческих кормов параметрами, которые следует принять во внимание при их покупке и использовании, являются ожидаемый КК и стоимость. Как правило, ц</w:t>
      </w:r>
      <w:r w:rsidRPr="00926884">
        <w:rPr>
          <w:color w:val="000000"/>
          <w:szCs w:val="20"/>
          <w:lang w:val="ru-RU"/>
        </w:rPr>
        <w:t>е</w:t>
      </w:r>
      <w:r w:rsidRPr="00926884">
        <w:rPr>
          <w:color w:val="000000"/>
          <w:szCs w:val="20"/>
          <w:lang w:val="ru-RU"/>
        </w:rPr>
        <w:t>на корма обратно пропорцио</w:t>
      </w:r>
      <w:r w:rsidRPr="00926884">
        <w:rPr>
          <w:color w:val="000000"/>
          <w:spacing w:val="-2"/>
          <w:szCs w:val="20"/>
          <w:lang w:val="ru-RU"/>
        </w:rPr>
        <w:t>нальна его КК – чем ниже КК, тем выше цена корма. Однако экономические расчеты подтверждают, что более дешевый корм с более высоким КК обо</w:t>
      </w:r>
      <w:r w:rsidRPr="00926884">
        <w:rPr>
          <w:color w:val="000000"/>
          <w:spacing w:val="-2"/>
          <w:szCs w:val="20"/>
          <w:lang w:val="ru-RU"/>
        </w:rPr>
        <w:t>й</w:t>
      </w:r>
      <w:r w:rsidRPr="00926884">
        <w:rPr>
          <w:color w:val="000000"/>
          <w:spacing w:val="-2"/>
          <w:szCs w:val="20"/>
          <w:lang w:val="ru-RU"/>
        </w:rPr>
        <w:t>дется более дорого, чем дорогой корм с особенно низким КК. По этой причине многие р</w:t>
      </w:r>
      <w:r w:rsidRPr="00926884">
        <w:rPr>
          <w:color w:val="000000"/>
          <w:spacing w:val="-2"/>
          <w:szCs w:val="20"/>
          <w:lang w:val="ru-RU"/>
        </w:rPr>
        <w:t>ы</w:t>
      </w:r>
      <w:r w:rsidRPr="00926884">
        <w:rPr>
          <w:color w:val="000000"/>
          <w:spacing w:val="-2"/>
          <w:szCs w:val="20"/>
          <w:lang w:val="ru-RU"/>
        </w:rPr>
        <w:t>боводы используют качественные и дорогие корма на первых стадиях развития, когда рыбы потребляют мало корма, но являются наиболее уязвимыми и чувствительными. Как прав</w:t>
      </w:r>
      <w:r w:rsidRPr="00926884">
        <w:rPr>
          <w:color w:val="000000"/>
          <w:spacing w:val="-2"/>
          <w:szCs w:val="20"/>
          <w:lang w:val="ru-RU"/>
        </w:rPr>
        <w:t>и</w:t>
      </w:r>
      <w:r w:rsidRPr="00926884">
        <w:rPr>
          <w:color w:val="000000"/>
          <w:spacing w:val="-2"/>
          <w:szCs w:val="20"/>
          <w:lang w:val="ru-RU"/>
        </w:rPr>
        <w:t>ло, производители коммерческих кормов указывают рекомендуемые суточные рационы для своих кормов. Если рационы не указаны на рис. 1.7 и 1.8 даны указания по корректировке суточных рационов.</w:t>
      </w:r>
    </w:p>
    <w:p w:rsidR="00926884" w:rsidRPr="00926884" w:rsidRDefault="00926884" w:rsidP="00926884">
      <w:pPr>
        <w:ind w:firstLine="284"/>
        <w:jc w:val="both"/>
        <w:rPr>
          <w:color w:val="000000"/>
          <w:szCs w:val="20"/>
          <w:lang w:val="ru-RU"/>
        </w:rPr>
      </w:pPr>
      <w:r w:rsidRPr="00926884">
        <w:rPr>
          <w:color w:val="000000"/>
          <w:szCs w:val="20"/>
          <w:lang w:val="ru-RU"/>
        </w:rPr>
        <w:t>Суточные рационы кормов должны выдаваться в 2–24 равных порциях. Как правило, молодь следует кормить чаще, чем старшие возрастные группы (рис. 1.9). В случае пов</w:t>
      </w:r>
      <w:r w:rsidRPr="00926884">
        <w:rPr>
          <w:color w:val="000000"/>
          <w:szCs w:val="20"/>
          <w:lang w:val="ru-RU"/>
        </w:rPr>
        <w:t>ы</w:t>
      </w:r>
      <w:r w:rsidRPr="00926884">
        <w:rPr>
          <w:color w:val="000000"/>
          <w:szCs w:val="20"/>
          <w:lang w:val="ru-RU"/>
        </w:rPr>
        <w:t>шения температуры воды частота кормления также должна быть увеличена. Частицы ко</w:t>
      </w:r>
      <w:r w:rsidRPr="00926884">
        <w:rPr>
          <w:color w:val="000000"/>
          <w:szCs w:val="20"/>
          <w:lang w:val="ru-RU"/>
        </w:rPr>
        <w:t>р</w:t>
      </w:r>
      <w:r w:rsidRPr="00926884">
        <w:rPr>
          <w:color w:val="000000"/>
          <w:szCs w:val="20"/>
          <w:lang w:val="ru-RU"/>
        </w:rPr>
        <w:t>ма должны быть достаточно малы, чтобы рыбы могли легко схватить и проглотить их.</w:t>
      </w:r>
    </w:p>
    <w:p w:rsidR="00926884" w:rsidRPr="00416BA4" w:rsidRDefault="00926884" w:rsidP="00926884">
      <w:pPr>
        <w:jc w:val="center"/>
        <w:rPr>
          <w:b/>
          <w:color w:val="000000"/>
          <w:sz w:val="16"/>
          <w:szCs w:val="16"/>
          <w:lang w:val="en-US"/>
        </w:rPr>
      </w:pPr>
      <w:r>
        <w:rPr>
          <w:b/>
          <w:noProof/>
          <w:color w:val="000000"/>
          <w:sz w:val="20"/>
          <w:szCs w:val="20"/>
          <w:lang w:val="ru-RU" w:eastAsia="ru-RU"/>
        </w:rPr>
        <w:drawing>
          <wp:inline distT="0" distB="0" distL="0" distR="0">
            <wp:extent cx="3600450" cy="17430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83" t="7809" r="6865"/>
                    <a:stretch>
                      <a:fillRect/>
                    </a:stretch>
                  </pic:blipFill>
                  <pic:spPr bwMode="auto">
                    <a:xfrm>
                      <a:off x="0" y="0"/>
                      <a:ext cx="3600450" cy="1743075"/>
                    </a:xfrm>
                    <a:prstGeom prst="rect">
                      <a:avLst/>
                    </a:prstGeom>
                    <a:noFill/>
                    <a:ln>
                      <a:noFill/>
                    </a:ln>
                  </pic:spPr>
                </pic:pic>
              </a:graphicData>
            </a:graphic>
          </wp:inline>
        </w:drawing>
      </w:r>
    </w:p>
    <w:p w:rsidR="00926884" w:rsidRDefault="00926884" w:rsidP="00926884">
      <w:pPr>
        <w:jc w:val="center"/>
        <w:rPr>
          <w:color w:val="000000"/>
          <w:sz w:val="16"/>
          <w:szCs w:val="16"/>
          <w:lang w:val="ru-RU"/>
        </w:rPr>
      </w:pPr>
      <w:r w:rsidRPr="00F704FA">
        <w:rPr>
          <w:color w:val="000000"/>
          <w:sz w:val="16"/>
          <w:szCs w:val="16"/>
          <w:lang w:val="ru-RU"/>
        </w:rPr>
        <w:t xml:space="preserve">Рис. 1.7. Диапазон относительных суточных рационов кормления форели, % </w:t>
      </w:r>
    </w:p>
    <w:p w:rsidR="00926884" w:rsidRPr="00F704FA" w:rsidRDefault="00926884" w:rsidP="00926884">
      <w:pPr>
        <w:jc w:val="center"/>
        <w:rPr>
          <w:color w:val="000000"/>
          <w:sz w:val="16"/>
          <w:szCs w:val="16"/>
          <w:lang w:val="ru-RU"/>
        </w:rPr>
      </w:pPr>
    </w:p>
    <w:p w:rsidR="00926884" w:rsidRPr="00F704FA" w:rsidRDefault="00926884" w:rsidP="00926884">
      <w:pPr>
        <w:jc w:val="both"/>
        <w:rPr>
          <w:b/>
          <w:color w:val="000000"/>
          <w:sz w:val="20"/>
          <w:szCs w:val="20"/>
          <w:lang w:val="ru-RU"/>
        </w:rPr>
      </w:pPr>
      <w:r>
        <w:rPr>
          <w:b/>
          <w:noProof/>
          <w:color w:val="000000"/>
          <w:sz w:val="20"/>
          <w:szCs w:val="20"/>
          <w:lang w:val="ru-RU" w:eastAsia="ru-RU"/>
        </w:rPr>
        <w:drawing>
          <wp:inline distT="0" distB="0" distL="0" distR="0">
            <wp:extent cx="3886200" cy="1657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750"/>
                    <a:stretch>
                      <a:fillRect/>
                    </a:stretch>
                  </pic:blipFill>
                  <pic:spPr bwMode="auto">
                    <a:xfrm>
                      <a:off x="0" y="0"/>
                      <a:ext cx="3886200" cy="1657350"/>
                    </a:xfrm>
                    <a:prstGeom prst="rect">
                      <a:avLst/>
                    </a:prstGeom>
                    <a:noFill/>
                    <a:ln>
                      <a:noFill/>
                    </a:ln>
                  </pic:spPr>
                </pic:pic>
              </a:graphicData>
            </a:graphic>
          </wp:inline>
        </w:drawing>
      </w:r>
    </w:p>
    <w:p w:rsidR="00926884" w:rsidRPr="00F704FA" w:rsidRDefault="00926884" w:rsidP="00926884">
      <w:pPr>
        <w:jc w:val="center"/>
        <w:rPr>
          <w:color w:val="000000"/>
          <w:sz w:val="16"/>
          <w:szCs w:val="16"/>
          <w:lang w:val="ru-RU"/>
        </w:rPr>
      </w:pPr>
      <w:r w:rsidRPr="00416BA4">
        <w:rPr>
          <w:color w:val="000000"/>
          <w:sz w:val="16"/>
          <w:szCs w:val="16"/>
          <w:lang w:val="ru-RU"/>
        </w:rPr>
        <w:t xml:space="preserve">Рис. 1.8. Диапазон абсолютных суточных рационов кормления форели, </w:t>
      </w:r>
      <w:proofErr w:type="gramStart"/>
      <w:r w:rsidRPr="00416BA4">
        <w:rPr>
          <w:color w:val="000000"/>
          <w:sz w:val="16"/>
          <w:szCs w:val="16"/>
          <w:lang w:val="ru-RU"/>
        </w:rPr>
        <w:t>кг</w:t>
      </w:r>
      <w:proofErr w:type="gramEnd"/>
      <w:r w:rsidRPr="00416BA4">
        <w:rPr>
          <w:color w:val="000000"/>
          <w:sz w:val="16"/>
          <w:szCs w:val="16"/>
          <w:lang w:val="ru-RU"/>
        </w:rPr>
        <w:t xml:space="preserve"> на 1000</w:t>
      </w:r>
      <w:r>
        <w:rPr>
          <w:color w:val="000000"/>
          <w:sz w:val="16"/>
          <w:szCs w:val="16"/>
          <w:lang w:val="ru-RU"/>
        </w:rPr>
        <w:t> </w:t>
      </w:r>
      <w:r w:rsidRPr="00F704FA">
        <w:rPr>
          <w:color w:val="000000"/>
          <w:sz w:val="16"/>
          <w:szCs w:val="16"/>
          <w:lang w:val="ru-RU"/>
        </w:rPr>
        <w:t>рыб</w:t>
      </w:r>
    </w:p>
    <w:p w:rsidR="00926884" w:rsidRPr="008836FE" w:rsidRDefault="00926884" w:rsidP="00926884">
      <w:pPr>
        <w:jc w:val="center"/>
        <w:rPr>
          <w:color w:val="000000"/>
          <w:sz w:val="20"/>
          <w:szCs w:val="20"/>
          <w:lang w:val="ru-RU"/>
        </w:rPr>
      </w:pPr>
    </w:p>
    <w:p w:rsidR="00926884" w:rsidRDefault="00926884" w:rsidP="00926884">
      <w:pPr>
        <w:jc w:val="both"/>
        <w:rPr>
          <w:b/>
          <w:noProof/>
          <w:color w:val="000000"/>
          <w:sz w:val="20"/>
          <w:szCs w:val="20"/>
          <w:lang w:val="ru-RU" w:eastAsia="ru-RU"/>
        </w:rPr>
      </w:pPr>
      <w:r>
        <w:rPr>
          <w:b/>
          <w:noProof/>
          <w:color w:val="000000"/>
          <w:sz w:val="20"/>
          <w:szCs w:val="20"/>
          <w:lang w:val="ru-RU" w:eastAsia="ru-RU"/>
        </w:rPr>
        <w:drawing>
          <wp:inline distT="0" distB="0" distL="0" distR="0">
            <wp:extent cx="3895725" cy="15430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725" cy="1543050"/>
                    </a:xfrm>
                    <a:prstGeom prst="rect">
                      <a:avLst/>
                    </a:prstGeom>
                    <a:noFill/>
                    <a:ln>
                      <a:noFill/>
                    </a:ln>
                  </pic:spPr>
                </pic:pic>
              </a:graphicData>
            </a:graphic>
          </wp:inline>
        </w:drawing>
      </w:r>
    </w:p>
    <w:p w:rsidR="00926884" w:rsidRPr="00F704FA" w:rsidRDefault="00926884" w:rsidP="00926884">
      <w:pPr>
        <w:jc w:val="both"/>
        <w:rPr>
          <w:b/>
          <w:color w:val="000000"/>
          <w:sz w:val="10"/>
          <w:szCs w:val="20"/>
          <w:lang w:val="ru-RU"/>
        </w:rPr>
      </w:pPr>
    </w:p>
    <w:p w:rsidR="00926884" w:rsidRPr="00F704FA" w:rsidRDefault="00926884" w:rsidP="00926884">
      <w:pPr>
        <w:jc w:val="center"/>
        <w:rPr>
          <w:color w:val="000000"/>
          <w:sz w:val="16"/>
          <w:szCs w:val="16"/>
          <w:lang w:val="ru-RU"/>
        </w:rPr>
      </w:pPr>
      <w:r w:rsidRPr="00F704FA">
        <w:rPr>
          <w:color w:val="000000"/>
          <w:sz w:val="16"/>
          <w:szCs w:val="16"/>
          <w:lang w:val="ru-RU"/>
        </w:rPr>
        <w:t>Рис. 1.9. Частота кормления и размер кормовых частиц</w:t>
      </w:r>
    </w:p>
    <w:p w:rsidR="00926884" w:rsidRPr="00F704FA" w:rsidRDefault="00926884" w:rsidP="00926884">
      <w:pPr>
        <w:jc w:val="both"/>
        <w:rPr>
          <w:b/>
          <w:color w:val="000000"/>
          <w:sz w:val="14"/>
          <w:szCs w:val="20"/>
          <w:lang w:val="ru-RU"/>
        </w:rPr>
      </w:pPr>
    </w:p>
    <w:p w:rsidR="00926884" w:rsidRPr="00926884" w:rsidRDefault="00926884" w:rsidP="00926884">
      <w:pPr>
        <w:ind w:firstLine="284"/>
        <w:jc w:val="both"/>
        <w:rPr>
          <w:b/>
          <w:i/>
          <w:color w:val="000000"/>
          <w:szCs w:val="20"/>
          <w:lang w:val="ru-RU"/>
        </w:rPr>
      </w:pPr>
      <w:r w:rsidRPr="00926884">
        <w:rPr>
          <w:b/>
          <w:i/>
          <w:color w:val="000000"/>
          <w:szCs w:val="20"/>
          <w:lang w:val="ru-RU"/>
        </w:rPr>
        <w:t>Практические аспекты кормления.</w:t>
      </w:r>
    </w:p>
    <w:p w:rsidR="00926884" w:rsidRPr="00926884" w:rsidRDefault="00926884" w:rsidP="00926884">
      <w:pPr>
        <w:ind w:firstLine="284"/>
        <w:jc w:val="both"/>
        <w:rPr>
          <w:i/>
          <w:color w:val="000000"/>
          <w:szCs w:val="20"/>
          <w:u w:val="single"/>
          <w:lang w:val="ru-RU"/>
        </w:rPr>
      </w:pPr>
      <w:r w:rsidRPr="00926884">
        <w:rPr>
          <w:i/>
          <w:color w:val="000000"/>
          <w:szCs w:val="20"/>
          <w:lang w:val="ru-RU"/>
        </w:rPr>
        <w:t xml:space="preserve">Техника ручного кормления. </w:t>
      </w:r>
      <w:r w:rsidRPr="00926884">
        <w:rPr>
          <w:color w:val="000000"/>
          <w:szCs w:val="20"/>
          <w:lang w:val="ru-RU"/>
        </w:rPr>
        <w:t>Наиболее широко используемыми методами кормления я</w:t>
      </w:r>
      <w:r w:rsidRPr="00926884">
        <w:rPr>
          <w:color w:val="000000"/>
          <w:szCs w:val="20"/>
          <w:lang w:val="ru-RU"/>
        </w:rPr>
        <w:t>в</w:t>
      </w:r>
      <w:r w:rsidRPr="00926884">
        <w:rPr>
          <w:color w:val="000000"/>
          <w:szCs w:val="20"/>
          <w:lang w:val="ru-RU"/>
        </w:rPr>
        <w:t>ляются ручное и механизированное кормление. Из них предпочтение должно отдаваться ручному кормлению. Потеря рыбами аппетита является одним из наиболее заметных си</w:t>
      </w:r>
      <w:r w:rsidRPr="00926884">
        <w:rPr>
          <w:color w:val="000000"/>
          <w:szCs w:val="20"/>
          <w:lang w:val="ru-RU"/>
        </w:rPr>
        <w:t>м</w:t>
      </w:r>
      <w:r w:rsidRPr="00926884">
        <w:rPr>
          <w:color w:val="000000"/>
          <w:szCs w:val="20"/>
          <w:lang w:val="ru-RU"/>
        </w:rPr>
        <w:t>птомов ряда различных проблем. Данный симптом может указывать, среди прочих, на н</w:t>
      </w:r>
      <w:r w:rsidRPr="00926884">
        <w:rPr>
          <w:color w:val="000000"/>
          <w:szCs w:val="20"/>
          <w:lang w:val="ru-RU"/>
        </w:rPr>
        <w:t>е</w:t>
      </w:r>
      <w:r w:rsidRPr="00926884">
        <w:rPr>
          <w:color w:val="000000"/>
          <w:szCs w:val="20"/>
          <w:lang w:val="ru-RU"/>
        </w:rPr>
        <w:t>достаточное содержание кислорода в воде или развитие болезни у рыб. Поэтому ежедне</w:t>
      </w:r>
      <w:r w:rsidRPr="00926884">
        <w:rPr>
          <w:color w:val="000000"/>
          <w:szCs w:val="20"/>
          <w:lang w:val="ru-RU"/>
        </w:rPr>
        <w:t>в</w:t>
      </w:r>
      <w:r w:rsidRPr="00926884">
        <w:rPr>
          <w:color w:val="000000"/>
          <w:szCs w:val="20"/>
          <w:lang w:val="ru-RU"/>
        </w:rPr>
        <w:t>ное кормление является отличной возможностью для наблюдения за рыбами, выявления проблем и диагностирования болезней. На рис. 1.10. показано, что для обеспечения то</w:t>
      </w:r>
      <w:r w:rsidRPr="00926884">
        <w:rPr>
          <w:color w:val="000000"/>
          <w:szCs w:val="20"/>
          <w:lang w:val="ru-RU"/>
        </w:rPr>
        <w:t>ч</w:t>
      </w:r>
      <w:r w:rsidRPr="00926884">
        <w:rPr>
          <w:color w:val="000000"/>
          <w:szCs w:val="20"/>
          <w:lang w:val="ru-RU"/>
        </w:rPr>
        <w:t>ной и равной дозировки кормов следует использовать калиброванные ложки и ручные совки.</w:t>
      </w:r>
    </w:p>
    <w:p w:rsidR="00926884" w:rsidRPr="00926884" w:rsidRDefault="00926884" w:rsidP="00926884">
      <w:pPr>
        <w:jc w:val="both"/>
        <w:rPr>
          <w:b/>
          <w:color w:val="000000"/>
          <w:szCs w:val="20"/>
          <w:lang w:val="ru-RU"/>
        </w:rPr>
      </w:pPr>
    </w:p>
    <w:p w:rsidR="00926884" w:rsidRDefault="00926884" w:rsidP="00926884">
      <w:pPr>
        <w:jc w:val="center"/>
        <w:rPr>
          <w:b/>
          <w:noProof/>
          <w:color w:val="000000"/>
          <w:sz w:val="20"/>
          <w:szCs w:val="20"/>
          <w:lang w:val="ru-RU" w:eastAsia="ru-RU"/>
        </w:rPr>
      </w:pPr>
      <w:r>
        <w:rPr>
          <w:b/>
          <w:noProof/>
          <w:color w:val="000000"/>
          <w:sz w:val="20"/>
          <w:szCs w:val="20"/>
          <w:lang w:val="ru-RU" w:eastAsia="ru-RU"/>
        </w:rPr>
        <w:drawing>
          <wp:inline distT="0" distB="0" distL="0" distR="0">
            <wp:extent cx="3143250" cy="20669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0" cy="2066925"/>
                    </a:xfrm>
                    <a:prstGeom prst="rect">
                      <a:avLst/>
                    </a:prstGeom>
                    <a:noFill/>
                    <a:ln>
                      <a:noFill/>
                    </a:ln>
                  </pic:spPr>
                </pic:pic>
              </a:graphicData>
            </a:graphic>
          </wp:inline>
        </w:drawing>
      </w:r>
    </w:p>
    <w:p w:rsidR="00926884" w:rsidRPr="002D45BF" w:rsidRDefault="00926884" w:rsidP="00926884">
      <w:pPr>
        <w:jc w:val="center"/>
        <w:rPr>
          <w:b/>
          <w:color w:val="000000"/>
          <w:sz w:val="16"/>
          <w:szCs w:val="16"/>
          <w:lang w:val="en-US"/>
        </w:rPr>
      </w:pPr>
    </w:p>
    <w:p w:rsidR="00926884" w:rsidRDefault="00926884" w:rsidP="00926884">
      <w:pPr>
        <w:jc w:val="center"/>
        <w:rPr>
          <w:color w:val="000000"/>
          <w:sz w:val="16"/>
          <w:szCs w:val="16"/>
          <w:lang w:val="ru-RU"/>
        </w:rPr>
      </w:pPr>
      <w:r w:rsidRPr="00F704FA">
        <w:rPr>
          <w:color w:val="000000"/>
          <w:sz w:val="16"/>
          <w:szCs w:val="16"/>
          <w:lang w:val="ru-RU"/>
        </w:rPr>
        <w:t>Рис. 1.10. Ложки и ручные совки для кормления рыб</w:t>
      </w:r>
    </w:p>
    <w:p w:rsidR="00926884" w:rsidRPr="00F704FA" w:rsidRDefault="00926884" w:rsidP="00926884">
      <w:pPr>
        <w:jc w:val="center"/>
        <w:rPr>
          <w:color w:val="000000"/>
          <w:sz w:val="16"/>
          <w:szCs w:val="16"/>
          <w:lang w:val="ru-RU"/>
        </w:rPr>
      </w:pPr>
    </w:p>
    <w:p w:rsidR="00926884" w:rsidRPr="00926884" w:rsidRDefault="00926884" w:rsidP="00926884">
      <w:pPr>
        <w:ind w:firstLine="284"/>
        <w:jc w:val="both"/>
        <w:rPr>
          <w:i/>
          <w:color w:val="000000"/>
          <w:szCs w:val="20"/>
          <w:u w:val="single"/>
          <w:lang w:val="ru-RU"/>
        </w:rPr>
      </w:pPr>
      <w:r w:rsidRPr="00926884">
        <w:rPr>
          <w:i/>
          <w:color w:val="000000"/>
          <w:szCs w:val="20"/>
          <w:lang w:val="ru-RU"/>
        </w:rPr>
        <w:t xml:space="preserve">Автокормушки и кормораздатчики. </w:t>
      </w:r>
      <w:r w:rsidRPr="00926884">
        <w:rPr>
          <w:color w:val="000000"/>
          <w:szCs w:val="20"/>
          <w:lang w:val="ru-RU"/>
        </w:rPr>
        <w:t>Автокормушки – это кормушки, выдающие корм в зависимости от аппетита рыб. Поскольку форель кормится очень жадно, эти кормушки могут привести к нежелательному перееданию рыб, если дозировка кормов не контрол</w:t>
      </w:r>
      <w:r w:rsidRPr="00926884">
        <w:rPr>
          <w:color w:val="000000"/>
          <w:szCs w:val="20"/>
          <w:lang w:val="ru-RU"/>
        </w:rPr>
        <w:t>и</w:t>
      </w:r>
      <w:r w:rsidRPr="00926884">
        <w:rPr>
          <w:color w:val="000000"/>
          <w:szCs w:val="20"/>
          <w:lang w:val="ru-RU"/>
        </w:rPr>
        <w:t>руется. Преимуществом механизированных и автоматических кормушек является то, что они экономят рабочую силу.</w:t>
      </w:r>
    </w:p>
    <w:p w:rsidR="00926884" w:rsidRPr="00926884" w:rsidRDefault="00926884" w:rsidP="00926884">
      <w:pPr>
        <w:ind w:firstLine="284"/>
        <w:jc w:val="both"/>
        <w:rPr>
          <w:color w:val="000000"/>
          <w:szCs w:val="20"/>
          <w:lang w:val="ru-RU"/>
        </w:rPr>
      </w:pPr>
      <w:r w:rsidRPr="00926884">
        <w:rPr>
          <w:color w:val="000000"/>
          <w:szCs w:val="20"/>
          <w:lang w:val="ru-RU"/>
        </w:rPr>
        <w:lastRenderedPageBreak/>
        <w:t>Наиболее типичными механизированными и автоматическими кормушками являются маятниковые автокормушки, используемые с 50-граммового размера рыб, и ленточные кормушки с часовым механизмом (рис. 1.11).</w:t>
      </w:r>
    </w:p>
    <w:p w:rsidR="00926884" w:rsidRDefault="00926884" w:rsidP="00926884">
      <w:pPr>
        <w:jc w:val="both"/>
        <w:rPr>
          <w:b/>
          <w:noProof/>
          <w:color w:val="000000"/>
          <w:sz w:val="20"/>
          <w:szCs w:val="20"/>
          <w:lang w:val="ru-RU" w:eastAsia="ru-RU"/>
        </w:rPr>
      </w:pPr>
      <w:r>
        <w:rPr>
          <w:b/>
          <w:noProof/>
          <w:color w:val="000000"/>
          <w:sz w:val="20"/>
          <w:szCs w:val="20"/>
          <w:lang w:val="ru-RU" w:eastAsia="ru-RU"/>
        </w:rPr>
        <w:drawing>
          <wp:inline distT="0" distB="0" distL="0" distR="0">
            <wp:extent cx="3886200" cy="20288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0" cy="2028825"/>
                    </a:xfrm>
                    <a:prstGeom prst="rect">
                      <a:avLst/>
                    </a:prstGeom>
                    <a:noFill/>
                    <a:ln>
                      <a:noFill/>
                    </a:ln>
                  </pic:spPr>
                </pic:pic>
              </a:graphicData>
            </a:graphic>
          </wp:inline>
        </w:drawing>
      </w:r>
    </w:p>
    <w:p w:rsidR="00926884" w:rsidRPr="00926884" w:rsidRDefault="00926884" w:rsidP="00926884">
      <w:pPr>
        <w:jc w:val="both"/>
        <w:rPr>
          <w:b/>
          <w:color w:val="000000"/>
          <w:szCs w:val="16"/>
          <w:lang w:val="ru-RU"/>
        </w:rPr>
      </w:pPr>
    </w:p>
    <w:p w:rsidR="00926884" w:rsidRPr="00926884" w:rsidRDefault="00926884" w:rsidP="00926884">
      <w:pPr>
        <w:jc w:val="center"/>
        <w:rPr>
          <w:color w:val="000000"/>
          <w:szCs w:val="16"/>
          <w:lang w:val="ru-RU"/>
        </w:rPr>
      </w:pPr>
      <w:r w:rsidRPr="00926884">
        <w:rPr>
          <w:color w:val="000000"/>
          <w:szCs w:val="16"/>
          <w:lang w:val="ru-RU"/>
        </w:rPr>
        <w:t>Рис. 1.11. Примеры автокормушек</w:t>
      </w:r>
    </w:p>
    <w:p w:rsidR="00926884" w:rsidRPr="00926884" w:rsidRDefault="00926884" w:rsidP="00926884">
      <w:pPr>
        <w:jc w:val="center"/>
        <w:rPr>
          <w:color w:val="000000"/>
          <w:szCs w:val="16"/>
          <w:lang w:val="ru-RU"/>
        </w:rPr>
      </w:pPr>
    </w:p>
    <w:p w:rsidR="00926884" w:rsidRPr="00926884" w:rsidRDefault="00926884" w:rsidP="00926884">
      <w:pPr>
        <w:ind w:firstLine="284"/>
        <w:jc w:val="both"/>
        <w:rPr>
          <w:i/>
          <w:color w:val="000000"/>
          <w:szCs w:val="20"/>
          <w:u w:val="single"/>
          <w:lang w:val="ru-RU"/>
        </w:rPr>
      </w:pPr>
      <w:r w:rsidRPr="00926884">
        <w:rPr>
          <w:i/>
          <w:color w:val="000000"/>
          <w:szCs w:val="20"/>
          <w:lang w:val="ru-RU"/>
        </w:rPr>
        <w:t xml:space="preserve">Признаки проблем с кормлением. </w:t>
      </w:r>
      <w:r w:rsidRPr="00926884">
        <w:rPr>
          <w:color w:val="000000"/>
          <w:szCs w:val="20"/>
          <w:lang w:val="ru-RU"/>
        </w:rPr>
        <w:t>Очевидными признаками проблем, связанных с кор</w:t>
      </w:r>
      <w:r w:rsidRPr="00926884">
        <w:rPr>
          <w:color w:val="000000"/>
          <w:szCs w:val="20"/>
          <w:lang w:val="ru-RU"/>
        </w:rPr>
        <w:t>м</w:t>
      </w:r>
      <w:r w:rsidRPr="00926884">
        <w:rPr>
          <w:color w:val="000000"/>
          <w:szCs w:val="20"/>
          <w:lang w:val="ru-RU"/>
        </w:rPr>
        <w:t>лением, являются увеличение различий в размерах отдельных рыб, рост агрессивности и каннибализм (рис. 1.12). Недостаточное снабжение кормом проявляется в появлении п</w:t>
      </w:r>
      <w:r w:rsidRPr="00926884">
        <w:rPr>
          <w:color w:val="000000"/>
          <w:szCs w:val="20"/>
          <w:lang w:val="ru-RU"/>
        </w:rPr>
        <w:t>о</w:t>
      </w:r>
      <w:r w:rsidRPr="00926884">
        <w:rPr>
          <w:color w:val="000000"/>
          <w:szCs w:val="20"/>
          <w:lang w:val="ru-RU"/>
        </w:rPr>
        <w:t>кусанных (поврежденных) и мертвых рыб.</w:t>
      </w:r>
    </w:p>
    <w:p w:rsidR="00926884" w:rsidRDefault="00926884" w:rsidP="00926884">
      <w:pPr>
        <w:jc w:val="both"/>
        <w:rPr>
          <w:b/>
          <w:noProof/>
          <w:color w:val="000000"/>
          <w:sz w:val="20"/>
          <w:szCs w:val="20"/>
          <w:lang w:val="ru-RU" w:eastAsia="ru-RU"/>
        </w:rPr>
      </w:pPr>
      <w:r>
        <w:rPr>
          <w:b/>
          <w:noProof/>
          <w:color w:val="000000"/>
          <w:sz w:val="20"/>
          <w:szCs w:val="20"/>
          <w:lang w:val="ru-RU" w:eastAsia="ru-RU"/>
        </w:rPr>
        <w:drawing>
          <wp:inline distT="0" distB="0" distL="0" distR="0">
            <wp:extent cx="3886200" cy="1466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0" cy="1466850"/>
                    </a:xfrm>
                    <a:prstGeom prst="rect">
                      <a:avLst/>
                    </a:prstGeom>
                    <a:noFill/>
                    <a:ln>
                      <a:noFill/>
                    </a:ln>
                  </pic:spPr>
                </pic:pic>
              </a:graphicData>
            </a:graphic>
          </wp:inline>
        </w:drawing>
      </w:r>
    </w:p>
    <w:p w:rsidR="00926884" w:rsidRPr="002D45BF" w:rsidRDefault="00926884" w:rsidP="00926884">
      <w:pPr>
        <w:jc w:val="both"/>
        <w:rPr>
          <w:b/>
          <w:color w:val="000000"/>
          <w:sz w:val="16"/>
          <w:szCs w:val="16"/>
          <w:lang w:val="en-US"/>
        </w:rPr>
      </w:pPr>
    </w:p>
    <w:p w:rsidR="00926884" w:rsidRPr="00926884" w:rsidRDefault="00926884" w:rsidP="00926884">
      <w:pPr>
        <w:jc w:val="center"/>
        <w:rPr>
          <w:color w:val="000000"/>
          <w:szCs w:val="16"/>
          <w:lang w:val="ru-RU"/>
        </w:rPr>
      </w:pPr>
      <w:r w:rsidRPr="00926884">
        <w:rPr>
          <w:color w:val="000000"/>
          <w:szCs w:val="16"/>
          <w:lang w:val="ru-RU"/>
        </w:rPr>
        <w:t>Рис. 1.12. Очевидные признаки проблем, связанных с кормлением</w:t>
      </w:r>
    </w:p>
    <w:p w:rsidR="00926884" w:rsidRPr="006F47FA" w:rsidRDefault="00926884" w:rsidP="00926884">
      <w:pPr>
        <w:jc w:val="center"/>
        <w:rPr>
          <w:color w:val="000000"/>
          <w:sz w:val="16"/>
          <w:szCs w:val="16"/>
          <w:lang w:val="ru-RU"/>
        </w:rPr>
      </w:pPr>
    </w:p>
    <w:p w:rsidR="00926884" w:rsidRPr="00926884" w:rsidRDefault="00926884" w:rsidP="00926884">
      <w:pPr>
        <w:ind w:firstLine="284"/>
        <w:jc w:val="both"/>
        <w:rPr>
          <w:i/>
          <w:color w:val="000000"/>
          <w:szCs w:val="20"/>
          <w:u w:val="single"/>
          <w:lang w:val="ru-RU"/>
        </w:rPr>
      </w:pPr>
      <w:r w:rsidRPr="00926884">
        <w:rPr>
          <w:i/>
          <w:color w:val="000000"/>
          <w:szCs w:val="20"/>
          <w:lang w:val="ru-RU"/>
        </w:rPr>
        <w:t xml:space="preserve">Хранение рыбных кормов. </w:t>
      </w:r>
      <w:r w:rsidRPr="00926884">
        <w:rPr>
          <w:color w:val="000000"/>
          <w:szCs w:val="20"/>
          <w:lang w:val="ru-RU"/>
        </w:rPr>
        <w:t>Качество купленных сухих кормов может быть сохранено только при правильном хранении их. Для этого должно использоваться сухое складское помещение или, в случае небольшого количества корма, сухие ящики. Корма должны храниться вне досягаемости грызунов (крыс, мышей и т. д.) и насекомых.</w:t>
      </w:r>
    </w:p>
    <w:p w:rsidR="00926884" w:rsidRPr="00926884" w:rsidRDefault="00926884" w:rsidP="00926884">
      <w:pPr>
        <w:tabs>
          <w:tab w:val="left" w:pos="0"/>
        </w:tabs>
        <w:jc w:val="both"/>
        <w:rPr>
          <w:color w:val="000000"/>
          <w:szCs w:val="20"/>
          <w:lang w:val="ru-RU"/>
        </w:rPr>
      </w:pPr>
    </w:p>
    <w:p w:rsidR="007530E0" w:rsidRDefault="00931035">
      <w:pPr>
        <w:rPr>
          <w:sz w:val="32"/>
          <w:lang w:val="ru-RU"/>
        </w:rPr>
      </w:pPr>
    </w:p>
    <w:p w:rsidR="00A90EB9" w:rsidRDefault="00A90EB9">
      <w:pPr>
        <w:rPr>
          <w:sz w:val="32"/>
          <w:lang w:val="ru-RU"/>
        </w:rPr>
      </w:pPr>
    </w:p>
    <w:p w:rsidR="00A90EB9" w:rsidRPr="00931035" w:rsidRDefault="00A90EB9" w:rsidP="00A90EB9">
      <w:pPr>
        <w:ind w:firstLine="567"/>
        <w:contextualSpacing/>
        <w:jc w:val="center"/>
        <w:rPr>
          <w:b/>
          <w:sz w:val="28"/>
          <w:szCs w:val="28"/>
          <w:lang w:val="ru-RU"/>
        </w:rPr>
      </w:pPr>
      <w:r w:rsidRPr="00931035">
        <w:rPr>
          <w:b/>
          <w:sz w:val="28"/>
          <w:szCs w:val="28"/>
          <w:lang w:val="ru-RU"/>
        </w:rPr>
        <w:t>Тема 2. Технология интенсивного выращивания осетра</w:t>
      </w:r>
    </w:p>
    <w:p w:rsidR="00A90EB9" w:rsidRPr="00931035" w:rsidRDefault="00A90EB9" w:rsidP="00A90EB9">
      <w:pPr>
        <w:ind w:firstLine="567"/>
        <w:contextualSpacing/>
        <w:jc w:val="center"/>
        <w:rPr>
          <w:b/>
          <w:sz w:val="28"/>
          <w:szCs w:val="28"/>
          <w:lang w:val="ru-RU"/>
        </w:rPr>
      </w:pPr>
    </w:p>
    <w:p w:rsidR="00A90EB9" w:rsidRPr="00931035" w:rsidRDefault="00A90EB9" w:rsidP="00A90EB9">
      <w:pPr>
        <w:ind w:firstLine="284"/>
        <w:jc w:val="center"/>
        <w:rPr>
          <w:b/>
          <w:szCs w:val="28"/>
          <w:lang w:val="ru-RU"/>
        </w:rPr>
      </w:pPr>
      <w:r w:rsidRPr="00931035">
        <w:rPr>
          <w:b/>
          <w:szCs w:val="28"/>
          <w:lang w:val="ru-RU"/>
        </w:rPr>
        <w:t>Формирование и содержание ремонтно-маточного стада</w:t>
      </w:r>
    </w:p>
    <w:p w:rsidR="00A90EB9" w:rsidRPr="00931035" w:rsidRDefault="00A90EB9" w:rsidP="00A90EB9">
      <w:pPr>
        <w:ind w:firstLine="567"/>
        <w:jc w:val="both"/>
        <w:rPr>
          <w:szCs w:val="28"/>
          <w:lang w:val="ru-RU"/>
        </w:rPr>
      </w:pPr>
      <w:r w:rsidRPr="00931035">
        <w:rPr>
          <w:szCs w:val="28"/>
          <w:lang w:val="ru-RU"/>
        </w:rPr>
        <w:t>Результаты работ по искусственному воспроизводству осетровых во многом зависят от качества используемых производителей. Поэтому большое внимание уделяется пр</w:t>
      </w:r>
      <w:r w:rsidRPr="00931035">
        <w:rPr>
          <w:szCs w:val="28"/>
          <w:lang w:val="ru-RU"/>
        </w:rPr>
        <w:t>а</w:t>
      </w:r>
      <w:r w:rsidRPr="00931035">
        <w:rPr>
          <w:szCs w:val="28"/>
          <w:lang w:val="ru-RU"/>
        </w:rPr>
        <w:t xml:space="preserve">вильному формированию и содержанию ремонтно-маточного стада. </w:t>
      </w:r>
    </w:p>
    <w:p w:rsidR="00A90EB9" w:rsidRPr="00931035" w:rsidRDefault="00A90EB9" w:rsidP="00A90EB9">
      <w:pPr>
        <w:ind w:firstLine="567"/>
        <w:jc w:val="both"/>
        <w:rPr>
          <w:szCs w:val="28"/>
          <w:lang w:val="ru-RU"/>
        </w:rPr>
      </w:pPr>
      <w:r w:rsidRPr="00931035">
        <w:rPr>
          <w:szCs w:val="28"/>
          <w:lang w:val="ru-RU"/>
        </w:rPr>
        <w:t>При выращивании ремонтной группы проводится инвентаризационный учет (2 эт</w:t>
      </w:r>
      <w:r w:rsidRPr="00931035">
        <w:rPr>
          <w:szCs w:val="28"/>
          <w:lang w:val="ru-RU"/>
        </w:rPr>
        <w:t>а</w:t>
      </w:r>
      <w:r w:rsidRPr="00931035">
        <w:rPr>
          <w:szCs w:val="28"/>
          <w:lang w:val="ru-RU"/>
        </w:rPr>
        <w:t>па), позволяющий формировать стадо из здоровых рыб.  Первый этап формирования РМС направлен на отбор внешне физически здоровых особей. Обращается внимание на хара</w:t>
      </w:r>
      <w:r w:rsidRPr="00931035">
        <w:rPr>
          <w:szCs w:val="28"/>
          <w:lang w:val="ru-RU"/>
        </w:rPr>
        <w:t>к</w:t>
      </w:r>
      <w:r w:rsidRPr="00931035">
        <w:rPr>
          <w:szCs w:val="28"/>
          <w:lang w:val="ru-RU"/>
        </w:rPr>
        <w:t xml:space="preserve">тер телосложения, отсутствие уродств, травм и признаков заболеваний. Он проводится в возрасте одного года. </w:t>
      </w:r>
    </w:p>
    <w:p w:rsidR="00A90EB9" w:rsidRPr="00931035" w:rsidRDefault="00A90EB9" w:rsidP="00A90EB9">
      <w:pPr>
        <w:ind w:firstLine="567"/>
        <w:jc w:val="both"/>
        <w:rPr>
          <w:szCs w:val="28"/>
          <w:lang w:val="ru-RU"/>
        </w:rPr>
      </w:pPr>
      <w:r w:rsidRPr="00931035">
        <w:rPr>
          <w:szCs w:val="28"/>
          <w:lang w:val="ru-RU"/>
        </w:rPr>
        <w:lastRenderedPageBreak/>
        <w:t>Второй этап проводится обычно после достижения рыбы товарной массы. Его гла</w:t>
      </w:r>
      <w:r w:rsidRPr="00931035">
        <w:rPr>
          <w:szCs w:val="28"/>
          <w:lang w:val="ru-RU"/>
        </w:rPr>
        <w:t>в</w:t>
      </w:r>
      <w:r w:rsidRPr="00931035">
        <w:rPr>
          <w:szCs w:val="28"/>
          <w:lang w:val="ru-RU"/>
        </w:rPr>
        <w:t>ная цель заключается не столько в отборе здоровых особей, сколько  в формировании п</w:t>
      </w:r>
      <w:r w:rsidRPr="00931035">
        <w:rPr>
          <w:szCs w:val="28"/>
          <w:lang w:val="ru-RU"/>
        </w:rPr>
        <w:t>о</w:t>
      </w:r>
      <w:r w:rsidRPr="00931035">
        <w:rPr>
          <w:szCs w:val="28"/>
          <w:lang w:val="ru-RU"/>
        </w:rPr>
        <w:t>ловой структуры будущего маточного стада. В данном случае остро стоит необходимость раннего определения пола. Известно, что осетровые созревают поздно. Так, белуга впе</w:t>
      </w:r>
      <w:r w:rsidRPr="00931035">
        <w:rPr>
          <w:szCs w:val="28"/>
          <w:lang w:val="ru-RU"/>
        </w:rPr>
        <w:t>р</w:t>
      </w:r>
      <w:r w:rsidRPr="00931035">
        <w:rPr>
          <w:szCs w:val="28"/>
          <w:lang w:val="ru-RU"/>
        </w:rPr>
        <w:t>вые нерестится в возрасте 18-20 лет, русский осетр - в 12-16 лет, севрюга - в 12-15 лет и только стерлядь становится половозрелой в 3-4 года. Определить пол особи возможно только к моменту созревания производителей. Но содержать огромные стада рыб, пол</w:t>
      </w:r>
      <w:r w:rsidRPr="00931035">
        <w:rPr>
          <w:szCs w:val="28"/>
          <w:lang w:val="ru-RU"/>
        </w:rPr>
        <w:t>о</w:t>
      </w:r>
      <w:r w:rsidRPr="00931035">
        <w:rPr>
          <w:szCs w:val="28"/>
          <w:lang w:val="ru-RU"/>
        </w:rPr>
        <w:t xml:space="preserve">вина из которых - самцы, нерентабельно. Поэтому ученые поставили перед собой задачу - определять пол выращиваемых рыб как можно раньше. </w:t>
      </w:r>
    </w:p>
    <w:p w:rsidR="00A90EB9" w:rsidRPr="00931035" w:rsidRDefault="00A90EB9" w:rsidP="00A90EB9">
      <w:pPr>
        <w:ind w:firstLine="567"/>
        <w:jc w:val="both"/>
        <w:rPr>
          <w:szCs w:val="28"/>
          <w:lang w:val="ru-RU"/>
        </w:rPr>
      </w:pPr>
      <w:proofErr w:type="gramStart"/>
      <w:r w:rsidRPr="00931035">
        <w:rPr>
          <w:szCs w:val="28"/>
          <w:lang w:val="ru-RU"/>
        </w:rPr>
        <w:t>Список методов определения половой принадлежности у осетровых рыб (</w:t>
      </w:r>
      <w:proofErr w:type="spellStart"/>
      <w:r w:rsidRPr="00F533FD">
        <w:rPr>
          <w:szCs w:val="28"/>
        </w:rPr>
        <w:t>Acipenser</w:t>
      </w:r>
      <w:r w:rsidRPr="00F533FD">
        <w:rPr>
          <w:szCs w:val="28"/>
        </w:rPr>
        <w:t>i</w:t>
      </w:r>
      <w:r w:rsidRPr="00F533FD">
        <w:rPr>
          <w:szCs w:val="28"/>
        </w:rPr>
        <w:t>dae</w:t>
      </w:r>
      <w:proofErr w:type="spellEnd"/>
      <w:r w:rsidRPr="00931035">
        <w:rPr>
          <w:szCs w:val="28"/>
          <w:lang w:val="ru-RU"/>
        </w:rPr>
        <w:t>) включает: анатомические (</w:t>
      </w:r>
      <w:proofErr w:type="spellStart"/>
      <w:r w:rsidRPr="00931035">
        <w:rPr>
          <w:szCs w:val="28"/>
          <w:lang w:val="ru-RU"/>
        </w:rPr>
        <w:t>биопсийные</w:t>
      </w:r>
      <w:proofErr w:type="spellEnd"/>
      <w:r w:rsidRPr="00931035">
        <w:rPr>
          <w:szCs w:val="28"/>
          <w:lang w:val="ru-RU"/>
        </w:rPr>
        <w:t xml:space="preserve"> и эндоскопический), физиолого-биохимические, эндокринологические и ультразвуковой диагностики (УЗИ).</w:t>
      </w:r>
      <w:proofErr w:type="gramEnd"/>
      <w:r w:rsidRPr="00931035">
        <w:rPr>
          <w:szCs w:val="28"/>
          <w:lang w:val="ru-RU"/>
        </w:rPr>
        <w:t xml:space="preserve"> Этот пер</w:t>
      </w:r>
      <w:r w:rsidRPr="00931035">
        <w:rPr>
          <w:szCs w:val="28"/>
          <w:lang w:val="ru-RU"/>
        </w:rPr>
        <w:t>е</w:t>
      </w:r>
      <w:r w:rsidRPr="00931035">
        <w:rPr>
          <w:szCs w:val="28"/>
          <w:lang w:val="ru-RU"/>
        </w:rPr>
        <w:t>чень будет, вероятно, расширяться, что обусловлено не только актуальностью определ</w:t>
      </w:r>
      <w:r w:rsidRPr="00931035">
        <w:rPr>
          <w:szCs w:val="28"/>
          <w:lang w:val="ru-RU"/>
        </w:rPr>
        <w:t>е</w:t>
      </w:r>
      <w:r w:rsidRPr="00931035">
        <w:rPr>
          <w:szCs w:val="28"/>
          <w:lang w:val="ru-RU"/>
        </w:rPr>
        <w:t xml:space="preserve">ния пола у осетровых, но и наличием серьезных недостатков у вышеуказанных методов. Наиболее распространенным и представляющим наибольший интерес методом является биопсия гонад. Биопсия (лапаротомия) - визуальное исследование гонад через небольшой боковой разрез брюшной стенки. </w:t>
      </w:r>
    </w:p>
    <w:p w:rsidR="00A90EB9" w:rsidRPr="00931035" w:rsidRDefault="00A90EB9" w:rsidP="00A90EB9">
      <w:pPr>
        <w:ind w:firstLine="567"/>
        <w:jc w:val="both"/>
        <w:rPr>
          <w:szCs w:val="28"/>
          <w:lang w:val="ru-RU"/>
        </w:rPr>
      </w:pPr>
      <w:proofErr w:type="spellStart"/>
      <w:r w:rsidRPr="00931035">
        <w:rPr>
          <w:szCs w:val="28"/>
          <w:lang w:val="ru-RU"/>
        </w:rPr>
        <w:t>Щуповые</w:t>
      </w:r>
      <w:proofErr w:type="spellEnd"/>
      <w:r w:rsidRPr="00931035">
        <w:rPr>
          <w:szCs w:val="28"/>
          <w:lang w:val="ru-RU"/>
        </w:rPr>
        <w:t xml:space="preserve"> пробы берутся обычно с помощью щупа диаметром 3 мм, изготовленным из нержавеющей стали. Щуп вводится в тело рыбы в районе 3-ей жучки от анального о</w:t>
      </w:r>
      <w:r w:rsidRPr="00931035">
        <w:rPr>
          <w:szCs w:val="28"/>
          <w:lang w:val="ru-RU"/>
        </w:rPr>
        <w:t>т</w:t>
      </w:r>
      <w:r w:rsidRPr="00931035">
        <w:rPr>
          <w:szCs w:val="28"/>
          <w:lang w:val="ru-RU"/>
        </w:rPr>
        <w:t>верстия под углом 30 градусов относительно тела рыбы, на глубину 3-5 сантиметров. П</w:t>
      </w:r>
      <w:r w:rsidRPr="00931035">
        <w:rPr>
          <w:szCs w:val="28"/>
          <w:lang w:val="ru-RU"/>
        </w:rPr>
        <w:t>е</w:t>
      </w:r>
      <w:r w:rsidRPr="00931035">
        <w:rPr>
          <w:szCs w:val="28"/>
          <w:lang w:val="ru-RU"/>
        </w:rPr>
        <w:t xml:space="preserve">ред каждым проведением </w:t>
      </w:r>
      <w:proofErr w:type="spellStart"/>
      <w:r w:rsidRPr="00931035">
        <w:rPr>
          <w:szCs w:val="28"/>
          <w:lang w:val="ru-RU"/>
        </w:rPr>
        <w:t>щуповых</w:t>
      </w:r>
      <w:proofErr w:type="spellEnd"/>
      <w:r w:rsidRPr="00931035">
        <w:rPr>
          <w:szCs w:val="28"/>
          <w:lang w:val="ru-RU"/>
        </w:rPr>
        <w:t xml:space="preserve"> проб щуп дезинфицируют в 96% этиловом спирте. Определение пола рыбы с помощью </w:t>
      </w:r>
      <w:proofErr w:type="spellStart"/>
      <w:r w:rsidRPr="00931035">
        <w:rPr>
          <w:szCs w:val="28"/>
          <w:lang w:val="ru-RU"/>
        </w:rPr>
        <w:t>щуповых</w:t>
      </w:r>
      <w:proofErr w:type="spellEnd"/>
      <w:r w:rsidRPr="00931035">
        <w:rPr>
          <w:szCs w:val="28"/>
          <w:lang w:val="ru-RU"/>
        </w:rPr>
        <w:t xml:space="preserve"> проб - простой и </w:t>
      </w:r>
      <w:proofErr w:type="spellStart"/>
      <w:r w:rsidRPr="00931035">
        <w:rPr>
          <w:szCs w:val="28"/>
          <w:lang w:val="ru-RU"/>
        </w:rPr>
        <w:t>малозатратный</w:t>
      </w:r>
      <w:proofErr w:type="spellEnd"/>
      <w:r w:rsidRPr="00931035">
        <w:rPr>
          <w:szCs w:val="28"/>
          <w:lang w:val="ru-RU"/>
        </w:rPr>
        <w:t xml:space="preserve"> способ оценки зрелости гонад, но достаточно </w:t>
      </w:r>
      <w:proofErr w:type="spellStart"/>
      <w:r w:rsidRPr="00931035">
        <w:rPr>
          <w:szCs w:val="28"/>
          <w:lang w:val="ru-RU"/>
        </w:rPr>
        <w:t>травматичен</w:t>
      </w:r>
      <w:proofErr w:type="spellEnd"/>
      <w:r w:rsidRPr="00931035">
        <w:rPr>
          <w:szCs w:val="28"/>
          <w:lang w:val="ru-RU"/>
        </w:rPr>
        <w:t xml:space="preserve">. </w:t>
      </w:r>
    </w:p>
    <w:p w:rsidR="00A90EB9" w:rsidRPr="00931035" w:rsidRDefault="00A90EB9" w:rsidP="00A90EB9">
      <w:pPr>
        <w:ind w:firstLine="567"/>
        <w:jc w:val="both"/>
        <w:rPr>
          <w:szCs w:val="28"/>
          <w:lang w:val="ru-RU"/>
        </w:rPr>
      </w:pPr>
      <w:r w:rsidRPr="00931035">
        <w:rPr>
          <w:szCs w:val="28"/>
          <w:lang w:val="ru-RU"/>
        </w:rPr>
        <w:t>Преимуществами диагностики пола у осетровых методом лапаротомии с осмотром гонад является доступность в любом рыбоводном предприятии, немедленное получение информации о половом созревании, высокая информативность и достоверность, низкие затраты на ее выполнение. Однако его применение требует особой подготовки специал</w:t>
      </w:r>
      <w:r w:rsidRPr="00931035">
        <w:rPr>
          <w:szCs w:val="28"/>
          <w:lang w:val="ru-RU"/>
        </w:rPr>
        <w:t>и</w:t>
      </w:r>
      <w:r w:rsidRPr="00931035">
        <w:rPr>
          <w:szCs w:val="28"/>
          <w:lang w:val="ru-RU"/>
        </w:rPr>
        <w:t xml:space="preserve">стов.  </w:t>
      </w:r>
    </w:p>
    <w:p w:rsidR="00A90EB9" w:rsidRPr="00931035" w:rsidRDefault="00A90EB9" w:rsidP="00A90EB9">
      <w:pPr>
        <w:ind w:firstLine="567"/>
        <w:jc w:val="both"/>
        <w:rPr>
          <w:szCs w:val="28"/>
          <w:lang w:val="ru-RU"/>
        </w:rPr>
      </w:pPr>
    </w:p>
    <w:p w:rsidR="00A90EB9" w:rsidRPr="00931035" w:rsidRDefault="00A90EB9" w:rsidP="00A90EB9">
      <w:pPr>
        <w:ind w:firstLine="567"/>
        <w:jc w:val="center"/>
        <w:rPr>
          <w:b/>
          <w:szCs w:val="28"/>
          <w:lang w:val="ru-RU"/>
        </w:rPr>
      </w:pPr>
      <w:r w:rsidRPr="00931035">
        <w:rPr>
          <w:b/>
          <w:szCs w:val="28"/>
          <w:lang w:val="ru-RU"/>
        </w:rPr>
        <w:t>подготовка производителей и получение половых продуктов</w:t>
      </w:r>
    </w:p>
    <w:p w:rsidR="00A90EB9" w:rsidRPr="00931035" w:rsidRDefault="00A90EB9" w:rsidP="00A90EB9">
      <w:pPr>
        <w:ind w:firstLine="567"/>
        <w:jc w:val="both"/>
        <w:rPr>
          <w:szCs w:val="28"/>
          <w:lang w:val="ru-RU"/>
        </w:rPr>
      </w:pPr>
      <w:r w:rsidRPr="00931035">
        <w:rPr>
          <w:szCs w:val="28"/>
          <w:lang w:val="ru-RU"/>
        </w:rPr>
        <w:t>Подготовку производителей к использованию можно разделить на несколько этапов:</w:t>
      </w:r>
    </w:p>
    <w:p w:rsidR="00A90EB9" w:rsidRPr="00F533FD" w:rsidRDefault="00A90EB9" w:rsidP="00A90EB9">
      <w:pPr>
        <w:pStyle w:val="af3"/>
        <w:numPr>
          <w:ilvl w:val="0"/>
          <w:numId w:val="11"/>
        </w:numPr>
        <w:ind w:firstLine="567"/>
        <w:jc w:val="both"/>
        <w:rPr>
          <w:szCs w:val="28"/>
        </w:rPr>
      </w:pPr>
      <w:proofErr w:type="spellStart"/>
      <w:r w:rsidRPr="00F533FD">
        <w:rPr>
          <w:szCs w:val="28"/>
        </w:rPr>
        <w:t>осенняя</w:t>
      </w:r>
      <w:proofErr w:type="spellEnd"/>
      <w:r w:rsidRPr="00F533FD">
        <w:rPr>
          <w:szCs w:val="28"/>
        </w:rPr>
        <w:t xml:space="preserve"> </w:t>
      </w:r>
      <w:proofErr w:type="spellStart"/>
      <w:r w:rsidRPr="00F533FD">
        <w:rPr>
          <w:szCs w:val="28"/>
        </w:rPr>
        <w:t>бонитировка</w:t>
      </w:r>
      <w:proofErr w:type="spellEnd"/>
      <w:r w:rsidRPr="00F533FD">
        <w:rPr>
          <w:szCs w:val="28"/>
        </w:rPr>
        <w:t>;</w:t>
      </w:r>
    </w:p>
    <w:p w:rsidR="00A90EB9" w:rsidRPr="00F533FD" w:rsidRDefault="00A90EB9" w:rsidP="00A90EB9">
      <w:pPr>
        <w:pStyle w:val="af3"/>
        <w:numPr>
          <w:ilvl w:val="0"/>
          <w:numId w:val="11"/>
        </w:numPr>
        <w:ind w:firstLine="567"/>
        <w:jc w:val="both"/>
        <w:rPr>
          <w:szCs w:val="28"/>
        </w:rPr>
      </w:pPr>
      <w:proofErr w:type="spellStart"/>
      <w:r w:rsidRPr="00F533FD">
        <w:rPr>
          <w:szCs w:val="28"/>
        </w:rPr>
        <w:t>зимовка</w:t>
      </w:r>
      <w:proofErr w:type="spellEnd"/>
      <w:r w:rsidRPr="00F533FD">
        <w:rPr>
          <w:szCs w:val="28"/>
        </w:rPr>
        <w:t xml:space="preserve"> </w:t>
      </w:r>
      <w:proofErr w:type="spellStart"/>
      <w:r w:rsidRPr="00F533FD">
        <w:rPr>
          <w:szCs w:val="28"/>
        </w:rPr>
        <w:t>производителей</w:t>
      </w:r>
      <w:proofErr w:type="spellEnd"/>
      <w:r w:rsidRPr="00F533FD">
        <w:rPr>
          <w:szCs w:val="28"/>
        </w:rPr>
        <w:t>;</w:t>
      </w:r>
    </w:p>
    <w:p w:rsidR="00A90EB9" w:rsidRPr="00F533FD" w:rsidRDefault="00A90EB9" w:rsidP="00A90EB9">
      <w:pPr>
        <w:pStyle w:val="af3"/>
        <w:numPr>
          <w:ilvl w:val="0"/>
          <w:numId w:val="11"/>
        </w:numPr>
        <w:ind w:firstLine="567"/>
        <w:jc w:val="both"/>
        <w:rPr>
          <w:szCs w:val="28"/>
        </w:rPr>
      </w:pPr>
      <w:proofErr w:type="spellStart"/>
      <w:r w:rsidRPr="00F533FD">
        <w:rPr>
          <w:szCs w:val="28"/>
        </w:rPr>
        <w:t>весенняя</w:t>
      </w:r>
      <w:proofErr w:type="spellEnd"/>
      <w:r w:rsidRPr="00F533FD">
        <w:rPr>
          <w:szCs w:val="28"/>
        </w:rPr>
        <w:t xml:space="preserve"> </w:t>
      </w:r>
      <w:proofErr w:type="spellStart"/>
      <w:r w:rsidRPr="00F533FD">
        <w:rPr>
          <w:szCs w:val="28"/>
        </w:rPr>
        <w:t>бонитировка</w:t>
      </w:r>
      <w:proofErr w:type="spellEnd"/>
      <w:r w:rsidRPr="00F533FD">
        <w:rPr>
          <w:szCs w:val="28"/>
        </w:rPr>
        <w:t>;</w:t>
      </w:r>
    </w:p>
    <w:p w:rsidR="00A90EB9" w:rsidRPr="00F533FD" w:rsidRDefault="00A90EB9" w:rsidP="00A90EB9">
      <w:pPr>
        <w:pStyle w:val="af3"/>
        <w:numPr>
          <w:ilvl w:val="0"/>
          <w:numId w:val="11"/>
        </w:numPr>
        <w:ind w:firstLine="567"/>
        <w:jc w:val="both"/>
        <w:rPr>
          <w:szCs w:val="28"/>
        </w:rPr>
      </w:pPr>
      <w:proofErr w:type="spellStart"/>
      <w:r w:rsidRPr="00F533FD">
        <w:rPr>
          <w:szCs w:val="28"/>
        </w:rPr>
        <w:t>предварительное</w:t>
      </w:r>
      <w:proofErr w:type="spellEnd"/>
      <w:r w:rsidRPr="00F533FD">
        <w:rPr>
          <w:szCs w:val="28"/>
        </w:rPr>
        <w:t xml:space="preserve"> </w:t>
      </w:r>
      <w:proofErr w:type="spellStart"/>
      <w:r w:rsidRPr="00F533FD">
        <w:rPr>
          <w:szCs w:val="28"/>
        </w:rPr>
        <w:t>тестирование</w:t>
      </w:r>
      <w:proofErr w:type="spellEnd"/>
      <w:r w:rsidRPr="00F533FD">
        <w:rPr>
          <w:szCs w:val="28"/>
        </w:rPr>
        <w:t xml:space="preserve"> </w:t>
      </w:r>
      <w:proofErr w:type="spellStart"/>
      <w:r w:rsidRPr="00F533FD">
        <w:rPr>
          <w:szCs w:val="28"/>
        </w:rPr>
        <w:t>производителей</w:t>
      </w:r>
      <w:proofErr w:type="spellEnd"/>
      <w:r w:rsidRPr="00F533FD">
        <w:rPr>
          <w:szCs w:val="28"/>
        </w:rPr>
        <w:t>;</w:t>
      </w:r>
    </w:p>
    <w:p w:rsidR="00A90EB9" w:rsidRPr="00931035" w:rsidRDefault="00A90EB9" w:rsidP="00A90EB9">
      <w:pPr>
        <w:pStyle w:val="af3"/>
        <w:numPr>
          <w:ilvl w:val="0"/>
          <w:numId w:val="11"/>
        </w:numPr>
        <w:ind w:firstLine="567"/>
        <w:jc w:val="both"/>
        <w:rPr>
          <w:szCs w:val="28"/>
          <w:lang w:val="ru-RU"/>
        </w:rPr>
      </w:pPr>
      <w:r w:rsidRPr="00931035">
        <w:rPr>
          <w:szCs w:val="28"/>
          <w:lang w:val="ru-RU"/>
        </w:rPr>
        <w:t>определение температурного режима и сроков преднерестового выдерживания;</w:t>
      </w:r>
    </w:p>
    <w:p w:rsidR="00A90EB9" w:rsidRPr="00931035" w:rsidRDefault="00A90EB9" w:rsidP="00A90EB9">
      <w:pPr>
        <w:pStyle w:val="af3"/>
        <w:numPr>
          <w:ilvl w:val="0"/>
          <w:numId w:val="11"/>
        </w:numPr>
        <w:ind w:firstLine="567"/>
        <w:jc w:val="both"/>
        <w:rPr>
          <w:szCs w:val="28"/>
          <w:lang w:val="ru-RU"/>
        </w:rPr>
      </w:pPr>
      <w:r w:rsidRPr="00931035">
        <w:rPr>
          <w:szCs w:val="28"/>
          <w:lang w:val="ru-RU"/>
        </w:rPr>
        <w:t>тестирование производителей перед введением гормональных преп</w:t>
      </w:r>
      <w:r w:rsidRPr="00931035">
        <w:rPr>
          <w:szCs w:val="28"/>
          <w:lang w:val="ru-RU"/>
        </w:rPr>
        <w:t>а</w:t>
      </w:r>
      <w:r w:rsidRPr="00931035">
        <w:rPr>
          <w:szCs w:val="28"/>
          <w:lang w:val="ru-RU"/>
        </w:rPr>
        <w:t>ратов.</w:t>
      </w:r>
    </w:p>
    <w:p w:rsidR="00A90EB9" w:rsidRPr="00931035" w:rsidRDefault="00A90EB9" w:rsidP="00A90EB9">
      <w:pPr>
        <w:ind w:firstLine="567"/>
        <w:jc w:val="both"/>
        <w:rPr>
          <w:szCs w:val="28"/>
          <w:lang w:val="ru-RU"/>
        </w:rPr>
      </w:pPr>
      <w:r w:rsidRPr="00931035">
        <w:rPr>
          <w:szCs w:val="28"/>
          <w:lang w:val="ru-RU"/>
        </w:rPr>
        <w:t>По итогам осенней бонитировки производителей отбираются особи, которые сп</w:t>
      </w:r>
      <w:r w:rsidRPr="00931035">
        <w:rPr>
          <w:szCs w:val="28"/>
          <w:lang w:val="ru-RU"/>
        </w:rPr>
        <w:t>о</w:t>
      </w:r>
      <w:r w:rsidRPr="00931035">
        <w:rPr>
          <w:szCs w:val="28"/>
          <w:lang w:val="ru-RU"/>
        </w:rPr>
        <w:t>собны дать зрелые половые продукты в предстоящем сезоне.</w:t>
      </w:r>
    </w:p>
    <w:p w:rsidR="00A90EB9" w:rsidRPr="00931035" w:rsidRDefault="00A90EB9" w:rsidP="00A90EB9">
      <w:pPr>
        <w:ind w:firstLine="567"/>
        <w:jc w:val="both"/>
        <w:rPr>
          <w:szCs w:val="28"/>
          <w:lang w:val="ru-RU"/>
        </w:rPr>
      </w:pPr>
      <w:r w:rsidRPr="00931035">
        <w:rPr>
          <w:szCs w:val="28"/>
          <w:lang w:val="ru-RU"/>
        </w:rPr>
        <w:t>Весенняя бонитировка проводится с целью определения режима и времени предн</w:t>
      </w:r>
      <w:r w:rsidRPr="00931035">
        <w:rPr>
          <w:szCs w:val="28"/>
          <w:lang w:val="ru-RU"/>
        </w:rPr>
        <w:t>е</w:t>
      </w:r>
      <w:r w:rsidRPr="00931035">
        <w:rPr>
          <w:szCs w:val="28"/>
          <w:lang w:val="ru-RU"/>
        </w:rPr>
        <w:t>рестового содержания и сроков получения половых продуктов. Осуществляется отбрако</w:t>
      </w:r>
      <w:r w:rsidRPr="00931035">
        <w:rPr>
          <w:szCs w:val="28"/>
          <w:lang w:val="ru-RU"/>
        </w:rPr>
        <w:t>в</w:t>
      </w:r>
      <w:r w:rsidRPr="00931035">
        <w:rPr>
          <w:szCs w:val="28"/>
          <w:lang w:val="ru-RU"/>
        </w:rPr>
        <w:t>ка непригодных к использованию производителей, а также проводится тестирование рыб по степени готовности к нересту. Для этого по средствам биопсии определяют коэффиц</w:t>
      </w:r>
      <w:r w:rsidRPr="00931035">
        <w:rPr>
          <w:szCs w:val="28"/>
          <w:lang w:val="ru-RU"/>
        </w:rPr>
        <w:t>и</w:t>
      </w:r>
      <w:r w:rsidRPr="00931035">
        <w:rPr>
          <w:szCs w:val="28"/>
          <w:lang w:val="ru-RU"/>
        </w:rPr>
        <w:t>ент поляризац</w:t>
      </w:r>
      <w:proofErr w:type="gramStart"/>
      <w:r w:rsidRPr="00931035">
        <w:rPr>
          <w:szCs w:val="28"/>
          <w:lang w:val="ru-RU"/>
        </w:rPr>
        <w:t>ии оо</w:t>
      </w:r>
      <w:proofErr w:type="gramEnd"/>
      <w:r w:rsidRPr="00931035">
        <w:rPr>
          <w:szCs w:val="28"/>
          <w:lang w:val="ru-RU"/>
        </w:rPr>
        <w:t xml:space="preserve">цита и на его основании  формируют группы самок.  </w:t>
      </w:r>
    </w:p>
    <w:p w:rsidR="00A90EB9" w:rsidRPr="00931035" w:rsidRDefault="00A90EB9" w:rsidP="00A90EB9">
      <w:pPr>
        <w:ind w:firstLine="567"/>
        <w:jc w:val="both"/>
        <w:rPr>
          <w:szCs w:val="28"/>
          <w:lang w:val="ru-RU"/>
        </w:rPr>
      </w:pPr>
      <w:r w:rsidRPr="00931035">
        <w:rPr>
          <w:szCs w:val="28"/>
          <w:lang w:val="ru-RU"/>
        </w:rPr>
        <w:t xml:space="preserve">Суть данного метода заключается в следующем: рыбу фиксируют; под третью брюшную жучку от анального отверстия под углом 45° вводят щуп; извлекают  10-15 </w:t>
      </w:r>
      <w:proofErr w:type="gramStart"/>
      <w:r w:rsidRPr="00931035">
        <w:rPr>
          <w:szCs w:val="28"/>
          <w:lang w:val="ru-RU"/>
        </w:rPr>
        <w:t>и</w:t>
      </w:r>
      <w:r w:rsidRPr="00931035">
        <w:rPr>
          <w:szCs w:val="28"/>
          <w:lang w:val="ru-RU"/>
        </w:rPr>
        <w:t>к</w:t>
      </w:r>
      <w:r w:rsidRPr="00931035">
        <w:rPr>
          <w:szCs w:val="28"/>
          <w:lang w:val="ru-RU"/>
        </w:rPr>
        <w:t>ринок</w:t>
      </w:r>
      <w:proofErr w:type="gramEnd"/>
      <w:r w:rsidRPr="00931035">
        <w:rPr>
          <w:szCs w:val="28"/>
          <w:lang w:val="ru-RU"/>
        </w:rPr>
        <w:t xml:space="preserve"> которые затем фиксируют двухминутным кипячением в физиологическом растворе. Затем не менее 10 икринок вскрывают лезвием и при помощи </w:t>
      </w:r>
      <w:proofErr w:type="spellStart"/>
      <w:r w:rsidRPr="00931035">
        <w:rPr>
          <w:szCs w:val="28"/>
          <w:lang w:val="ru-RU"/>
        </w:rPr>
        <w:t>бинокуляра</w:t>
      </w:r>
      <w:proofErr w:type="spellEnd"/>
      <w:r w:rsidRPr="00931035">
        <w:rPr>
          <w:szCs w:val="28"/>
          <w:lang w:val="ru-RU"/>
        </w:rPr>
        <w:t xml:space="preserve"> определяют расстояние от ядра ооцитов (к анимальному поясу) до внутренней оболочки икринки (рис.</w:t>
      </w:r>
      <w:r w:rsidRPr="00F533FD">
        <w:rPr>
          <w:szCs w:val="28"/>
        </w:rPr>
        <w:t> </w:t>
      </w:r>
      <w:r w:rsidRPr="00931035">
        <w:rPr>
          <w:szCs w:val="28"/>
          <w:lang w:val="ru-RU"/>
        </w:rPr>
        <w:t>1).</w:t>
      </w:r>
    </w:p>
    <w:p w:rsidR="00A90EB9" w:rsidRPr="00931035" w:rsidRDefault="00A90EB9" w:rsidP="00A90EB9">
      <w:pPr>
        <w:ind w:firstLine="567"/>
        <w:jc w:val="both"/>
        <w:rPr>
          <w:szCs w:val="28"/>
          <w:lang w:val="ru-RU"/>
        </w:rPr>
      </w:pPr>
      <w:r w:rsidRPr="00931035">
        <w:rPr>
          <w:szCs w:val="28"/>
          <w:lang w:val="ru-RU"/>
        </w:rPr>
        <w:lastRenderedPageBreak/>
        <w:t>Расчет величины коэффициента поляризац</w:t>
      </w:r>
      <w:proofErr w:type="gramStart"/>
      <w:r w:rsidRPr="00931035">
        <w:rPr>
          <w:szCs w:val="28"/>
          <w:lang w:val="ru-RU"/>
        </w:rPr>
        <w:t>ии оо</w:t>
      </w:r>
      <w:proofErr w:type="gramEnd"/>
      <w:r w:rsidRPr="00931035">
        <w:rPr>
          <w:szCs w:val="28"/>
          <w:lang w:val="ru-RU"/>
        </w:rPr>
        <w:t xml:space="preserve">цита проводится по формуле: </w:t>
      </w:r>
      <w:r w:rsidRPr="00F533FD">
        <w:rPr>
          <w:szCs w:val="28"/>
        </w:rPr>
        <w:t>K</w:t>
      </w:r>
      <w:proofErr w:type="spellStart"/>
      <w:r w:rsidRPr="00931035">
        <w:rPr>
          <w:szCs w:val="28"/>
          <w:lang w:val="ru-RU"/>
        </w:rPr>
        <w:t>п=</w:t>
      </w:r>
      <w:proofErr w:type="spellEnd"/>
      <w:r w:rsidRPr="00F533FD">
        <w:rPr>
          <w:szCs w:val="28"/>
        </w:rPr>
        <w:t>l</w:t>
      </w:r>
      <w:r w:rsidRPr="00931035">
        <w:rPr>
          <w:szCs w:val="28"/>
          <w:lang w:val="ru-RU"/>
        </w:rPr>
        <w:t>÷</w:t>
      </w:r>
      <w:r w:rsidRPr="00F533FD">
        <w:rPr>
          <w:szCs w:val="28"/>
        </w:rPr>
        <w:t>L</w:t>
      </w:r>
      <w:r w:rsidRPr="00931035">
        <w:rPr>
          <w:szCs w:val="28"/>
          <w:lang w:val="ru-RU"/>
        </w:rPr>
        <w:t xml:space="preserve">×100%, где </w:t>
      </w:r>
      <w:r w:rsidRPr="00F533FD">
        <w:rPr>
          <w:szCs w:val="28"/>
        </w:rPr>
        <w:t>K</w:t>
      </w:r>
      <w:proofErr w:type="spellStart"/>
      <w:r w:rsidRPr="00931035">
        <w:rPr>
          <w:szCs w:val="28"/>
          <w:lang w:val="ru-RU"/>
        </w:rPr>
        <w:t>п</w:t>
      </w:r>
      <w:proofErr w:type="spellEnd"/>
      <w:r w:rsidRPr="00931035">
        <w:rPr>
          <w:szCs w:val="28"/>
          <w:lang w:val="ru-RU"/>
        </w:rPr>
        <w:t xml:space="preserve"> - коэффициента поляризации ооцита; </w:t>
      </w:r>
      <w:r w:rsidRPr="00F533FD">
        <w:rPr>
          <w:szCs w:val="28"/>
        </w:rPr>
        <w:t>l</w:t>
      </w:r>
      <w:r w:rsidRPr="00931035">
        <w:rPr>
          <w:szCs w:val="28"/>
          <w:lang w:val="ru-RU"/>
        </w:rPr>
        <w:t xml:space="preserve"> – расстояние от верхней ча</w:t>
      </w:r>
      <w:r w:rsidRPr="00931035">
        <w:rPr>
          <w:szCs w:val="28"/>
          <w:lang w:val="ru-RU"/>
        </w:rPr>
        <w:t>с</w:t>
      </w:r>
      <w:r w:rsidRPr="00931035">
        <w:rPr>
          <w:szCs w:val="28"/>
          <w:lang w:val="ru-RU"/>
        </w:rPr>
        <w:t xml:space="preserve">ти ядра до оболочки икринки; </w:t>
      </w:r>
      <w:r w:rsidRPr="00F533FD">
        <w:rPr>
          <w:szCs w:val="28"/>
        </w:rPr>
        <w:t>L</w:t>
      </w:r>
      <w:r w:rsidRPr="00931035">
        <w:rPr>
          <w:szCs w:val="28"/>
          <w:lang w:val="ru-RU"/>
        </w:rPr>
        <w:t xml:space="preserve"> – расстояние от нижней части икринки до анимального полюса. </w:t>
      </w:r>
    </w:p>
    <w:p w:rsidR="00A90EB9" w:rsidRPr="00931035" w:rsidRDefault="00A90EB9" w:rsidP="00A90EB9">
      <w:pPr>
        <w:ind w:firstLine="284"/>
        <w:jc w:val="both"/>
        <w:rPr>
          <w:szCs w:val="28"/>
          <w:lang w:val="ru-RU"/>
        </w:rPr>
      </w:pPr>
    </w:p>
    <w:p w:rsidR="00A90EB9" w:rsidRPr="00452A81" w:rsidRDefault="00A90EB9" w:rsidP="00A90EB9">
      <w:pPr>
        <w:ind w:firstLine="284"/>
        <w:jc w:val="center"/>
        <w:rPr>
          <w:sz w:val="28"/>
          <w:szCs w:val="28"/>
        </w:rPr>
      </w:pPr>
      <w:r w:rsidRPr="00452A81">
        <w:rPr>
          <w:noProof/>
          <w:sz w:val="28"/>
          <w:szCs w:val="28"/>
          <w:lang w:val="ru-RU" w:eastAsia="ru-RU"/>
        </w:rPr>
        <w:drawing>
          <wp:inline distT="0" distB="0" distL="0" distR="0">
            <wp:extent cx="3453329" cy="247718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4661" cy="2478143"/>
                    </a:xfrm>
                    <a:prstGeom prst="rect">
                      <a:avLst/>
                    </a:prstGeom>
                    <a:noFill/>
                    <a:ln>
                      <a:noFill/>
                    </a:ln>
                  </pic:spPr>
                </pic:pic>
              </a:graphicData>
            </a:graphic>
          </wp:inline>
        </w:drawing>
      </w:r>
    </w:p>
    <w:p w:rsidR="00A90EB9" w:rsidRPr="00931035" w:rsidRDefault="00A90EB9" w:rsidP="00A90EB9">
      <w:pPr>
        <w:tabs>
          <w:tab w:val="left" w:pos="8364"/>
        </w:tabs>
        <w:ind w:left="567" w:right="566"/>
        <w:jc w:val="center"/>
        <w:rPr>
          <w:szCs w:val="28"/>
          <w:lang w:val="ru-RU"/>
        </w:rPr>
      </w:pPr>
      <w:r w:rsidRPr="00931035">
        <w:rPr>
          <w:szCs w:val="28"/>
          <w:lang w:val="ru-RU"/>
        </w:rPr>
        <w:t>Рисунок 1. – Схема выполнения промеров ооцита для расчета коэффициента поляризации</w:t>
      </w:r>
    </w:p>
    <w:p w:rsidR="00A90EB9" w:rsidRPr="00931035" w:rsidRDefault="00A90EB9" w:rsidP="00A90EB9">
      <w:pPr>
        <w:ind w:firstLine="284"/>
        <w:jc w:val="both"/>
        <w:rPr>
          <w:szCs w:val="28"/>
          <w:lang w:val="ru-RU"/>
        </w:rPr>
      </w:pPr>
    </w:p>
    <w:p w:rsidR="00A90EB9" w:rsidRPr="00F533FD" w:rsidRDefault="00A90EB9" w:rsidP="00A90EB9">
      <w:pPr>
        <w:ind w:firstLine="567"/>
        <w:jc w:val="both"/>
        <w:rPr>
          <w:szCs w:val="28"/>
        </w:rPr>
      </w:pPr>
      <w:r w:rsidRPr="00931035">
        <w:rPr>
          <w:szCs w:val="28"/>
          <w:lang w:val="ru-RU"/>
        </w:rPr>
        <w:t xml:space="preserve">По результатам определения коэффициента поляризации рыб разделяют на группы (табл. </w:t>
      </w:r>
      <w:r w:rsidRPr="00F533FD">
        <w:rPr>
          <w:szCs w:val="28"/>
        </w:rPr>
        <w:t>1).</w:t>
      </w:r>
    </w:p>
    <w:p w:rsidR="00A90EB9" w:rsidRPr="00F533FD" w:rsidRDefault="00A90EB9" w:rsidP="00A90EB9">
      <w:pPr>
        <w:ind w:firstLine="284"/>
        <w:jc w:val="both"/>
        <w:rPr>
          <w:szCs w:val="28"/>
        </w:rPr>
      </w:pPr>
    </w:p>
    <w:p w:rsidR="00A90EB9" w:rsidRPr="00931035" w:rsidRDefault="00A90EB9" w:rsidP="00A90EB9">
      <w:pPr>
        <w:rPr>
          <w:szCs w:val="28"/>
          <w:lang w:val="ru-RU"/>
        </w:rPr>
      </w:pPr>
      <w:r w:rsidRPr="00931035">
        <w:rPr>
          <w:szCs w:val="28"/>
          <w:lang w:val="ru-RU"/>
        </w:rPr>
        <w:t xml:space="preserve">Таблица 1. – Группы самок по показателям коэффициента поляризации </w:t>
      </w:r>
      <w:proofErr w:type="gramStart"/>
      <w:r w:rsidRPr="00F533FD">
        <w:rPr>
          <w:szCs w:val="28"/>
        </w:rPr>
        <w:t>K</w:t>
      </w:r>
      <w:proofErr w:type="spellStart"/>
      <w:proofErr w:type="gramEnd"/>
      <w:r w:rsidRPr="00931035">
        <w:rPr>
          <w:szCs w:val="28"/>
          <w:lang w:val="ru-RU"/>
        </w:rPr>
        <w:t>п</w:t>
      </w:r>
      <w:proofErr w:type="spellEnd"/>
      <w:r w:rsidRPr="00931035">
        <w:rPr>
          <w:szCs w:val="28"/>
          <w:lang w:val="ru-RU"/>
        </w:rPr>
        <w:t xml:space="preserve"> и рекоменд</w:t>
      </w:r>
      <w:r w:rsidRPr="00931035">
        <w:rPr>
          <w:szCs w:val="28"/>
          <w:lang w:val="ru-RU"/>
        </w:rPr>
        <w:t>а</w:t>
      </w:r>
      <w:r w:rsidRPr="00931035">
        <w:rPr>
          <w:szCs w:val="28"/>
          <w:lang w:val="ru-RU"/>
        </w:rPr>
        <w:t>ции по их использованию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6"/>
        <w:gridCol w:w="1049"/>
        <w:gridCol w:w="2242"/>
        <w:gridCol w:w="5584"/>
      </w:tblGrid>
      <w:tr w:rsidR="00A90EB9" w:rsidRPr="00F533FD" w:rsidTr="00965DCF">
        <w:trPr>
          <w:trHeight w:val="20"/>
        </w:trPr>
        <w:tc>
          <w:tcPr>
            <w:tcW w:w="0" w:type="auto"/>
            <w:vAlign w:val="center"/>
          </w:tcPr>
          <w:p w:rsidR="00A90EB9" w:rsidRPr="00F533FD" w:rsidRDefault="00A90EB9" w:rsidP="00965DCF">
            <w:pPr>
              <w:jc w:val="center"/>
            </w:pPr>
            <w:r w:rsidRPr="00F533FD">
              <w:t>№ п/п</w:t>
            </w:r>
          </w:p>
        </w:tc>
        <w:tc>
          <w:tcPr>
            <w:tcW w:w="0" w:type="auto"/>
            <w:vAlign w:val="center"/>
          </w:tcPr>
          <w:p w:rsidR="00A90EB9" w:rsidRPr="00F533FD" w:rsidRDefault="00A90EB9" w:rsidP="00965DCF">
            <w:pPr>
              <w:jc w:val="center"/>
            </w:pPr>
            <w:proofErr w:type="spellStart"/>
            <w:r w:rsidRPr="00F533FD">
              <w:t>Kп</w:t>
            </w:r>
            <w:proofErr w:type="spellEnd"/>
          </w:p>
        </w:tc>
        <w:tc>
          <w:tcPr>
            <w:tcW w:w="0" w:type="auto"/>
            <w:vAlign w:val="center"/>
          </w:tcPr>
          <w:p w:rsidR="00A90EB9" w:rsidRPr="00F533FD" w:rsidRDefault="00A90EB9" w:rsidP="00965DCF">
            <w:pPr>
              <w:jc w:val="center"/>
            </w:pPr>
            <w:proofErr w:type="spellStart"/>
            <w:r w:rsidRPr="00F533FD">
              <w:t>Категория</w:t>
            </w:r>
            <w:proofErr w:type="spellEnd"/>
          </w:p>
        </w:tc>
        <w:tc>
          <w:tcPr>
            <w:tcW w:w="0" w:type="auto"/>
            <w:vAlign w:val="center"/>
          </w:tcPr>
          <w:p w:rsidR="00A90EB9" w:rsidRPr="00F533FD" w:rsidRDefault="00A90EB9" w:rsidP="00965DCF">
            <w:pPr>
              <w:jc w:val="center"/>
            </w:pPr>
            <w:proofErr w:type="spellStart"/>
            <w:r w:rsidRPr="00F533FD">
              <w:t>Рекомендации</w:t>
            </w:r>
            <w:proofErr w:type="spellEnd"/>
            <w:r w:rsidRPr="00F533FD">
              <w:t xml:space="preserve"> </w:t>
            </w:r>
            <w:proofErr w:type="spellStart"/>
            <w:r w:rsidRPr="00F533FD">
              <w:t>по</w:t>
            </w:r>
            <w:proofErr w:type="spellEnd"/>
            <w:r w:rsidRPr="00F533FD">
              <w:t xml:space="preserve"> </w:t>
            </w:r>
            <w:proofErr w:type="spellStart"/>
            <w:r w:rsidRPr="00F533FD">
              <w:t>использованию</w:t>
            </w:r>
            <w:proofErr w:type="spellEnd"/>
          </w:p>
        </w:tc>
      </w:tr>
      <w:tr w:rsidR="00A90EB9" w:rsidRPr="00F533FD" w:rsidTr="00965DCF">
        <w:trPr>
          <w:trHeight w:val="20"/>
        </w:trPr>
        <w:tc>
          <w:tcPr>
            <w:tcW w:w="0" w:type="auto"/>
            <w:vAlign w:val="center"/>
          </w:tcPr>
          <w:p w:rsidR="00A90EB9" w:rsidRPr="00F533FD" w:rsidRDefault="00A90EB9" w:rsidP="00965DCF">
            <w:pPr>
              <w:jc w:val="center"/>
            </w:pPr>
            <w:r w:rsidRPr="00F533FD">
              <w:t>1</w:t>
            </w:r>
          </w:p>
        </w:tc>
        <w:tc>
          <w:tcPr>
            <w:tcW w:w="0" w:type="auto"/>
            <w:vAlign w:val="center"/>
          </w:tcPr>
          <w:p w:rsidR="00A90EB9" w:rsidRPr="00F533FD" w:rsidRDefault="00A90EB9" w:rsidP="00965DCF">
            <w:pPr>
              <w:jc w:val="center"/>
            </w:pPr>
            <w:proofErr w:type="spellStart"/>
            <w:r w:rsidRPr="00F533FD">
              <w:t>Kп</w:t>
            </w:r>
            <w:proofErr w:type="spellEnd"/>
            <w:r w:rsidRPr="00F533FD">
              <w:t xml:space="preserve"> ≤ 5</w:t>
            </w:r>
          </w:p>
        </w:tc>
        <w:tc>
          <w:tcPr>
            <w:tcW w:w="0" w:type="auto"/>
            <w:vAlign w:val="center"/>
          </w:tcPr>
          <w:p w:rsidR="00A90EB9" w:rsidRPr="00F533FD" w:rsidRDefault="00A90EB9" w:rsidP="00965DCF">
            <w:pPr>
              <w:jc w:val="center"/>
            </w:pPr>
            <w:proofErr w:type="spellStart"/>
            <w:r w:rsidRPr="00F533FD">
              <w:t>Перезревшие</w:t>
            </w:r>
            <w:proofErr w:type="spellEnd"/>
          </w:p>
        </w:tc>
        <w:tc>
          <w:tcPr>
            <w:tcW w:w="0" w:type="auto"/>
            <w:vAlign w:val="center"/>
          </w:tcPr>
          <w:p w:rsidR="00A90EB9" w:rsidRPr="00F533FD" w:rsidRDefault="00A90EB9" w:rsidP="00965DCF">
            <w:pPr>
              <w:jc w:val="center"/>
            </w:pPr>
            <w:proofErr w:type="spellStart"/>
            <w:r w:rsidRPr="00F533FD">
              <w:t>Отправляются</w:t>
            </w:r>
            <w:proofErr w:type="spellEnd"/>
            <w:r w:rsidRPr="00F533FD">
              <w:t xml:space="preserve"> в </w:t>
            </w:r>
            <w:proofErr w:type="spellStart"/>
            <w:r w:rsidRPr="00F533FD">
              <w:t>нагул</w:t>
            </w:r>
            <w:proofErr w:type="spellEnd"/>
          </w:p>
        </w:tc>
      </w:tr>
      <w:tr w:rsidR="00A90EB9" w:rsidRPr="00931035" w:rsidTr="00965DCF">
        <w:trPr>
          <w:trHeight w:val="20"/>
        </w:trPr>
        <w:tc>
          <w:tcPr>
            <w:tcW w:w="0" w:type="auto"/>
            <w:vAlign w:val="center"/>
          </w:tcPr>
          <w:p w:rsidR="00A90EB9" w:rsidRPr="00F533FD" w:rsidRDefault="00A90EB9" w:rsidP="00965DCF">
            <w:pPr>
              <w:jc w:val="center"/>
            </w:pPr>
            <w:r w:rsidRPr="00F533FD">
              <w:t>2</w:t>
            </w:r>
          </w:p>
        </w:tc>
        <w:tc>
          <w:tcPr>
            <w:tcW w:w="0" w:type="auto"/>
            <w:vAlign w:val="center"/>
          </w:tcPr>
          <w:p w:rsidR="00A90EB9" w:rsidRPr="00F533FD" w:rsidRDefault="00A90EB9" w:rsidP="00965DCF">
            <w:pPr>
              <w:jc w:val="center"/>
            </w:pPr>
            <w:r w:rsidRPr="00F533FD">
              <w:t xml:space="preserve">5 ≤ </w:t>
            </w:r>
            <w:proofErr w:type="spellStart"/>
            <w:r w:rsidRPr="00F533FD">
              <w:t>Kп</w:t>
            </w:r>
            <w:proofErr w:type="spellEnd"/>
            <w:r w:rsidRPr="00F533FD">
              <w:t xml:space="preserve"> ≤ 10</w:t>
            </w:r>
          </w:p>
        </w:tc>
        <w:tc>
          <w:tcPr>
            <w:tcW w:w="0" w:type="auto"/>
            <w:vAlign w:val="center"/>
          </w:tcPr>
          <w:p w:rsidR="00A90EB9" w:rsidRPr="00F533FD" w:rsidRDefault="00A90EB9" w:rsidP="00965DCF">
            <w:pPr>
              <w:jc w:val="center"/>
            </w:pPr>
            <w:proofErr w:type="spellStart"/>
            <w:r w:rsidRPr="00F533FD">
              <w:t>Зрелые</w:t>
            </w:r>
            <w:proofErr w:type="spellEnd"/>
            <w:r w:rsidRPr="00F533FD">
              <w:t xml:space="preserve"> 1</w:t>
            </w:r>
          </w:p>
        </w:tc>
        <w:tc>
          <w:tcPr>
            <w:tcW w:w="0" w:type="auto"/>
            <w:vAlign w:val="center"/>
          </w:tcPr>
          <w:p w:rsidR="00A90EB9" w:rsidRPr="00931035" w:rsidRDefault="00A90EB9" w:rsidP="00965DCF">
            <w:pPr>
              <w:jc w:val="center"/>
              <w:rPr>
                <w:lang w:val="ru-RU"/>
              </w:rPr>
            </w:pPr>
            <w:r w:rsidRPr="00931035">
              <w:rPr>
                <w:lang w:val="ru-RU"/>
              </w:rPr>
              <w:t>По достижении нерестовых температур инъецируются «</w:t>
            </w:r>
            <w:proofErr w:type="spellStart"/>
            <w:r w:rsidRPr="00931035">
              <w:rPr>
                <w:lang w:val="ru-RU"/>
              </w:rPr>
              <w:t>сурфагоном</w:t>
            </w:r>
            <w:proofErr w:type="spellEnd"/>
            <w:r w:rsidRPr="00931035">
              <w:rPr>
                <w:lang w:val="ru-RU"/>
              </w:rPr>
              <w:t>»</w:t>
            </w:r>
          </w:p>
        </w:tc>
      </w:tr>
      <w:tr w:rsidR="00A90EB9" w:rsidRPr="00931035" w:rsidTr="00965DCF">
        <w:trPr>
          <w:trHeight w:val="20"/>
        </w:trPr>
        <w:tc>
          <w:tcPr>
            <w:tcW w:w="0" w:type="auto"/>
            <w:vAlign w:val="center"/>
          </w:tcPr>
          <w:p w:rsidR="00A90EB9" w:rsidRPr="00F533FD" w:rsidRDefault="00A90EB9" w:rsidP="00965DCF">
            <w:pPr>
              <w:jc w:val="center"/>
            </w:pPr>
            <w:r w:rsidRPr="00F533FD">
              <w:t>3</w:t>
            </w:r>
          </w:p>
        </w:tc>
        <w:tc>
          <w:tcPr>
            <w:tcW w:w="0" w:type="auto"/>
            <w:vAlign w:val="center"/>
          </w:tcPr>
          <w:p w:rsidR="00A90EB9" w:rsidRPr="00F533FD" w:rsidRDefault="00A90EB9" w:rsidP="00965DCF">
            <w:pPr>
              <w:jc w:val="center"/>
            </w:pPr>
            <w:r w:rsidRPr="00F533FD">
              <w:t xml:space="preserve">10 ≤ </w:t>
            </w:r>
            <w:proofErr w:type="spellStart"/>
            <w:r w:rsidRPr="00F533FD">
              <w:t>Kп</w:t>
            </w:r>
            <w:proofErr w:type="spellEnd"/>
            <w:r w:rsidRPr="00F533FD">
              <w:t xml:space="preserve"> ≤ 12</w:t>
            </w:r>
          </w:p>
        </w:tc>
        <w:tc>
          <w:tcPr>
            <w:tcW w:w="0" w:type="auto"/>
            <w:vAlign w:val="center"/>
          </w:tcPr>
          <w:p w:rsidR="00A90EB9" w:rsidRPr="00F533FD" w:rsidRDefault="00A90EB9" w:rsidP="00965DCF">
            <w:pPr>
              <w:jc w:val="center"/>
            </w:pPr>
            <w:proofErr w:type="spellStart"/>
            <w:r w:rsidRPr="00F533FD">
              <w:t>Зрелые</w:t>
            </w:r>
            <w:proofErr w:type="spellEnd"/>
            <w:r w:rsidRPr="00F533FD">
              <w:t xml:space="preserve"> 2</w:t>
            </w:r>
          </w:p>
        </w:tc>
        <w:tc>
          <w:tcPr>
            <w:tcW w:w="0" w:type="auto"/>
            <w:vAlign w:val="center"/>
          </w:tcPr>
          <w:p w:rsidR="00A90EB9" w:rsidRPr="00931035" w:rsidRDefault="00A90EB9" w:rsidP="00965DCF">
            <w:pPr>
              <w:jc w:val="center"/>
              <w:rPr>
                <w:lang w:val="ru-RU"/>
              </w:rPr>
            </w:pPr>
            <w:r w:rsidRPr="00931035">
              <w:rPr>
                <w:lang w:val="ru-RU"/>
              </w:rPr>
              <w:t>По достижении нерестовых температур инъецируются «</w:t>
            </w:r>
            <w:proofErr w:type="spellStart"/>
            <w:r w:rsidRPr="00931035">
              <w:rPr>
                <w:lang w:val="ru-RU"/>
              </w:rPr>
              <w:t>сурфагоном</w:t>
            </w:r>
            <w:proofErr w:type="spellEnd"/>
            <w:r w:rsidRPr="00931035">
              <w:rPr>
                <w:lang w:val="ru-RU"/>
              </w:rPr>
              <w:t>»</w:t>
            </w:r>
          </w:p>
        </w:tc>
      </w:tr>
      <w:tr w:rsidR="00A90EB9" w:rsidRPr="00931035" w:rsidTr="00965DCF">
        <w:trPr>
          <w:trHeight w:val="20"/>
        </w:trPr>
        <w:tc>
          <w:tcPr>
            <w:tcW w:w="0" w:type="auto"/>
            <w:vAlign w:val="center"/>
          </w:tcPr>
          <w:p w:rsidR="00A90EB9" w:rsidRPr="00F533FD" w:rsidRDefault="00A90EB9" w:rsidP="00965DCF">
            <w:pPr>
              <w:jc w:val="center"/>
            </w:pPr>
            <w:r w:rsidRPr="00F533FD">
              <w:t>4</w:t>
            </w:r>
          </w:p>
        </w:tc>
        <w:tc>
          <w:tcPr>
            <w:tcW w:w="0" w:type="auto"/>
            <w:vAlign w:val="center"/>
          </w:tcPr>
          <w:p w:rsidR="00A90EB9" w:rsidRPr="00F533FD" w:rsidRDefault="00A90EB9" w:rsidP="00965DCF">
            <w:pPr>
              <w:jc w:val="center"/>
            </w:pPr>
            <w:r w:rsidRPr="00F533FD">
              <w:t xml:space="preserve">12 ≤ </w:t>
            </w:r>
            <w:proofErr w:type="spellStart"/>
            <w:r w:rsidRPr="00F533FD">
              <w:t>Kп</w:t>
            </w:r>
            <w:proofErr w:type="spellEnd"/>
            <w:r w:rsidRPr="00F533FD">
              <w:t xml:space="preserve"> ≤ 15</w:t>
            </w:r>
          </w:p>
        </w:tc>
        <w:tc>
          <w:tcPr>
            <w:tcW w:w="0" w:type="auto"/>
            <w:vAlign w:val="center"/>
          </w:tcPr>
          <w:p w:rsidR="00A90EB9" w:rsidRPr="00F533FD" w:rsidRDefault="00A90EB9" w:rsidP="00965DCF">
            <w:pPr>
              <w:jc w:val="center"/>
            </w:pPr>
            <w:proofErr w:type="spellStart"/>
            <w:r w:rsidRPr="00F533FD">
              <w:t>Близкие</w:t>
            </w:r>
            <w:proofErr w:type="spellEnd"/>
            <w:r w:rsidRPr="00F533FD">
              <w:t xml:space="preserve"> к </w:t>
            </w:r>
            <w:proofErr w:type="spellStart"/>
            <w:r w:rsidRPr="00F533FD">
              <w:t>созреванию</w:t>
            </w:r>
            <w:proofErr w:type="spellEnd"/>
          </w:p>
        </w:tc>
        <w:tc>
          <w:tcPr>
            <w:tcW w:w="0" w:type="auto"/>
            <w:vAlign w:val="center"/>
          </w:tcPr>
          <w:p w:rsidR="00A90EB9" w:rsidRPr="00931035" w:rsidRDefault="00A90EB9" w:rsidP="00965DCF">
            <w:pPr>
              <w:jc w:val="center"/>
              <w:rPr>
                <w:lang w:val="ru-RU"/>
              </w:rPr>
            </w:pPr>
            <w:r w:rsidRPr="00931035">
              <w:rPr>
                <w:lang w:val="ru-RU"/>
              </w:rPr>
              <w:t>Инъекции проводят после выдерживания при нерестовых температурах 7-14 суток</w:t>
            </w:r>
          </w:p>
        </w:tc>
      </w:tr>
      <w:tr w:rsidR="00A90EB9" w:rsidRPr="00931035" w:rsidTr="00965DCF">
        <w:trPr>
          <w:trHeight w:val="20"/>
        </w:trPr>
        <w:tc>
          <w:tcPr>
            <w:tcW w:w="0" w:type="auto"/>
            <w:vAlign w:val="center"/>
          </w:tcPr>
          <w:p w:rsidR="00A90EB9" w:rsidRPr="00F533FD" w:rsidRDefault="00A90EB9" w:rsidP="00965DCF">
            <w:pPr>
              <w:jc w:val="center"/>
            </w:pPr>
            <w:r w:rsidRPr="00F533FD">
              <w:t>5</w:t>
            </w:r>
          </w:p>
        </w:tc>
        <w:tc>
          <w:tcPr>
            <w:tcW w:w="0" w:type="auto"/>
            <w:vAlign w:val="center"/>
          </w:tcPr>
          <w:p w:rsidR="00A90EB9" w:rsidRPr="00F533FD" w:rsidRDefault="00A90EB9" w:rsidP="00965DCF">
            <w:pPr>
              <w:jc w:val="center"/>
            </w:pPr>
            <w:r w:rsidRPr="00F533FD">
              <w:t xml:space="preserve">15 ≤ </w:t>
            </w:r>
            <w:proofErr w:type="spellStart"/>
            <w:r w:rsidRPr="00F533FD">
              <w:t>Kп</w:t>
            </w:r>
            <w:proofErr w:type="spellEnd"/>
            <w:r w:rsidRPr="00F533FD">
              <w:t xml:space="preserve"> ≤ 18</w:t>
            </w:r>
          </w:p>
        </w:tc>
        <w:tc>
          <w:tcPr>
            <w:tcW w:w="0" w:type="auto"/>
            <w:vAlign w:val="center"/>
          </w:tcPr>
          <w:p w:rsidR="00A90EB9" w:rsidRPr="00F533FD" w:rsidRDefault="00A90EB9" w:rsidP="00965DCF">
            <w:pPr>
              <w:jc w:val="center"/>
            </w:pPr>
            <w:proofErr w:type="spellStart"/>
            <w:r w:rsidRPr="00F533FD">
              <w:t>Способные</w:t>
            </w:r>
            <w:proofErr w:type="spellEnd"/>
            <w:r w:rsidRPr="00F533FD">
              <w:t xml:space="preserve"> к </w:t>
            </w:r>
            <w:proofErr w:type="spellStart"/>
            <w:r w:rsidRPr="00F533FD">
              <w:t>созреванию</w:t>
            </w:r>
            <w:proofErr w:type="spellEnd"/>
          </w:p>
        </w:tc>
        <w:tc>
          <w:tcPr>
            <w:tcW w:w="0" w:type="auto"/>
            <w:vAlign w:val="center"/>
          </w:tcPr>
          <w:p w:rsidR="00A90EB9" w:rsidRPr="00931035" w:rsidRDefault="00A90EB9" w:rsidP="00965DCF">
            <w:pPr>
              <w:jc w:val="center"/>
              <w:rPr>
                <w:lang w:val="ru-RU"/>
              </w:rPr>
            </w:pPr>
            <w:r w:rsidRPr="00931035">
              <w:rPr>
                <w:lang w:val="ru-RU"/>
              </w:rPr>
              <w:t>Выдерживаются при нерестовых температурах 20-40 суток перед инъекцией</w:t>
            </w:r>
          </w:p>
        </w:tc>
      </w:tr>
      <w:tr w:rsidR="00A90EB9" w:rsidRPr="00F533FD" w:rsidTr="00965DCF">
        <w:trPr>
          <w:trHeight w:val="20"/>
        </w:trPr>
        <w:tc>
          <w:tcPr>
            <w:tcW w:w="0" w:type="auto"/>
            <w:vAlign w:val="center"/>
          </w:tcPr>
          <w:p w:rsidR="00A90EB9" w:rsidRPr="00F533FD" w:rsidRDefault="00A90EB9" w:rsidP="00965DCF">
            <w:pPr>
              <w:jc w:val="center"/>
            </w:pPr>
            <w:r w:rsidRPr="00F533FD">
              <w:t>6</w:t>
            </w:r>
          </w:p>
        </w:tc>
        <w:tc>
          <w:tcPr>
            <w:tcW w:w="0" w:type="auto"/>
            <w:vAlign w:val="center"/>
          </w:tcPr>
          <w:p w:rsidR="00A90EB9" w:rsidRPr="00F533FD" w:rsidRDefault="00A90EB9" w:rsidP="00965DCF">
            <w:pPr>
              <w:jc w:val="center"/>
            </w:pPr>
            <w:r w:rsidRPr="00F533FD">
              <w:t xml:space="preserve">18 ≤ </w:t>
            </w:r>
            <w:proofErr w:type="spellStart"/>
            <w:r w:rsidRPr="00F533FD">
              <w:t>Kп</w:t>
            </w:r>
            <w:proofErr w:type="spellEnd"/>
          </w:p>
        </w:tc>
        <w:tc>
          <w:tcPr>
            <w:tcW w:w="0" w:type="auto"/>
            <w:vAlign w:val="center"/>
          </w:tcPr>
          <w:p w:rsidR="00A90EB9" w:rsidRPr="00F533FD" w:rsidRDefault="00A90EB9" w:rsidP="00965DCF">
            <w:pPr>
              <w:jc w:val="center"/>
            </w:pPr>
            <w:proofErr w:type="spellStart"/>
            <w:r w:rsidRPr="00F533FD">
              <w:t>Незрелые</w:t>
            </w:r>
            <w:proofErr w:type="spellEnd"/>
          </w:p>
        </w:tc>
        <w:tc>
          <w:tcPr>
            <w:tcW w:w="0" w:type="auto"/>
            <w:vAlign w:val="center"/>
          </w:tcPr>
          <w:p w:rsidR="00A90EB9" w:rsidRPr="00F533FD" w:rsidRDefault="00A90EB9" w:rsidP="00965DCF">
            <w:pPr>
              <w:jc w:val="center"/>
            </w:pPr>
            <w:proofErr w:type="spellStart"/>
            <w:r w:rsidRPr="00F533FD">
              <w:t>Отсаживаются</w:t>
            </w:r>
            <w:proofErr w:type="spellEnd"/>
            <w:r w:rsidRPr="00F533FD">
              <w:t xml:space="preserve"> </w:t>
            </w:r>
            <w:proofErr w:type="spellStart"/>
            <w:r w:rsidRPr="00F533FD">
              <w:t>на</w:t>
            </w:r>
            <w:proofErr w:type="spellEnd"/>
            <w:r w:rsidRPr="00F533FD">
              <w:t xml:space="preserve"> </w:t>
            </w:r>
            <w:proofErr w:type="spellStart"/>
            <w:r w:rsidRPr="00F533FD">
              <w:t>нагул</w:t>
            </w:r>
            <w:proofErr w:type="spellEnd"/>
          </w:p>
        </w:tc>
      </w:tr>
    </w:tbl>
    <w:p w:rsidR="00A90EB9" w:rsidRPr="00452A81" w:rsidRDefault="00A90EB9" w:rsidP="00A90EB9">
      <w:pPr>
        <w:ind w:firstLine="567"/>
        <w:jc w:val="both"/>
        <w:rPr>
          <w:sz w:val="28"/>
          <w:szCs w:val="28"/>
        </w:rPr>
      </w:pPr>
    </w:p>
    <w:p w:rsidR="00A90EB9" w:rsidRPr="00931035" w:rsidRDefault="00A90EB9" w:rsidP="00A90EB9">
      <w:pPr>
        <w:ind w:firstLine="567"/>
        <w:jc w:val="both"/>
        <w:rPr>
          <w:szCs w:val="28"/>
          <w:lang w:val="ru-RU"/>
        </w:rPr>
      </w:pPr>
      <w:r w:rsidRPr="00931035">
        <w:rPr>
          <w:szCs w:val="28"/>
          <w:lang w:val="ru-RU"/>
        </w:rPr>
        <w:t>Из таблицы видно, что самки 2-й и 3-й группы при достижении нерестовой темпер</w:t>
      </w:r>
      <w:r w:rsidRPr="00931035">
        <w:rPr>
          <w:szCs w:val="28"/>
          <w:lang w:val="ru-RU"/>
        </w:rPr>
        <w:t>а</w:t>
      </w:r>
      <w:r w:rsidRPr="00931035">
        <w:rPr>
          <w:szCs w:val="28"/>
          <w:lang w:val="ru-RU"/>
        </w:rPr>
        <w:t>туры используются без повторной биопсии. Самок 4-й и 5-й группы используют, проведя повторную биопсию. Самки 1-й и 6-й группы для нереста не пригодны.</w:t>
      </w:r>
    </w:p>
    <w:p w:rsidR="00A90EB9" w:rsidRPr="00931035" w:rsidRDefault="00A90EB9" w:rsidP="00A90EB9">
      <w:pPr>
        <w:ind w:firstLine="567"/>
        <w:jc w:val="both"/>
        <w:rPr>
          <w:szCs w:val="28"/>
          <w:lang w:val="ru-RU"/>
        </w:rPr>
      </w:pPr>
      <w:r w:rsidRPr="00931035">
        <w:rPr>
          <w:szCs w:val="28"/>
          <w:lang w:val="ru-RU"/>
        </w:rPr>
        <w:t>Вывод на нерестовый режим производят с повышением температуры на 1</w:t>
      </w:r>
      <w:proofErr w:type="gramStart"/>
      <w:r w:rsidRPr="00931035">
        <w:rPr>
          <w:szCs w:val="28"/>
          <w:lang w:val="ru-RU"/>
        </w:rPr>
        <w:t>°С</w:t>
      </w:r>
      <w:proofErr w:type="gramEnd"/>
      <w:r w:rsidRPr="00931035">
        <w:rPr>
          <w:szCs w:val="28"/>
          <w:lang w:val="ru-RU"/>
        </w:rPr>
        <w:t xml:space="preserve"> для с</w:t>
      </w:r>
      <w:r w:rsidRPr="00931035">
        <w:rPr>
          <w:szCs w:val="28"/>
          <w:lang w:val="ru-RU"/>
        </w:rPr>
        <w:t>а</w:t>
      </w:r>
      <w:r w:rsidRPr="00931035">
        <w:rPr>
          <w:szCs w:val="28"/>
          <w:lang w:val="ru-RU"/>
        </w:rPr>
        <w:t>мок и на 1,5°С для самцов. При достижении температуры 13</w:t>
      </w:r>
      <w:proofErr w:type="gramStart"/>
      <w:r w:rsidRPr="00931035">
        <w:rPr>
          <w:szCs w:val="28"/>
          <w:lang w:val="ru-RU"/>
        </w:rPr>
        <w:t>°С</w:t>
      </w:r>
      <w:proofErr w:type="gramEnd"/>
      <w:r w:rsidRPr="00931035">
        <w:rPr>
          <w:szCs w:val="28"/>
          <w:lang w:val="ru-RU"/>
        </w:rPr>
        <w:t xml:space="preserve"> осуществляется выдерживание в течении двух трех суток, затем плавное повышение температуры на 1°С в сутки до нерестовой температуры 16°С.</w:t>
      </w:r>
    </w:p>
    <w:p w:rsidR="00A90EB9" w:rsidRPr="00931035" w:rsidRDefault="00A90EB9" w:rsidP="00A90EB9">
      <w:pPr>
        <w:ind w:firstLine="567"/>
        <w:jc w:val="both"/>
        <w:rPr>
          <w:szCs w:val="28"/>
          <w:lang w:val="ru-RU"/>
        </w:rPr>
      </w:pPr>
      <w:r w:rsidRPr="00931035">
        <w:rPr>
          <w:szCs w:val="28"/>
          <w:lang w:val="ru-RU"/>
        </w:rPr>
        <w:t>Выдерживание производителей производят в бассейнах конструкции Б.Н. Казанск</w:t>
      </w:r>
      <w:r w:rsidRPr="00931035">
        <w:rPr>
          <w:szCs w:val="28"/>
          <w:lang w:val="ru-RU"/>
        </w:rPr>
        <w:t>о</w:t>
      </w:r>
      <w:r w:rsidRPr="00931035">
        <w:rPr>
          <w:szCs w:val="28"/>
          <w:lang w:val="ru-RU"/>
        </w:rPr>
        <w:t xml:space="preserve">го с </w:t>
      </w:r>
      <w:proofErr w:type="spellStart"/>
      <w:r w:rsidRPr="00931035">
        <w:rPr>
          <w:szCs w:val="28"/>
          <w:lang w:val="ru-RU"/>
        </w:rPr>
        <w:t>рециркуляционной</w:t>
      </w:r>
      <w:proofErr w:type="spellEnd"/>
      <w:r w:rsidRPr="00931035">
        <w:rPr>
          <w:szCs w:val="28"/>
          <w:lang w:val="ru-RU"/>
        </w:rPr>
        <w:t xml:space="preserve"> системой водоснабжения и регулируемой температурой воды. Это бетонные спаренные бассейны овальной формы размером 3,5×6 м и глубиной 1 м. Дно бассейна имеет уклон к центру, где осуществляется сток воды. </w:t>
      </w:r>
    </w:p>
    <w:p w:rsidR="00A90EB9" w:rsidRPr="00931035" w:rsidRDefault="00A90EB9" w:rsidP="00A90EB9">
      <w:pPr>
        <w:autoSpaceDE w:val="0"/>
        <w:autoSpaceDN w:val="0"/>
        <w:adjustRightInd w:val="0"/>
        <w:ind w:firstLine="567"/>
        <w:rPr>
          <w:color w:val="000000"/>
          <w:szCs w:val="28"/>
          <w:lang w:val="ru-RU"/>
        </w:rPr>
      </w:pPr>
      <w:r w:rsidRPr="00931035">
        <w:rPr>
          <w:color w:val="000000"/>
          <w:szCs w:val="28"/>
          <w:lang w:val="ru-RU"/>
        </w:rPr>
        <w:lastRenderedPageBreak/>
        <w:t>Бассейны снабжены флейтами, из которых поступает вода, создающая поверхнос</w:t>
      </w:r>
      <w:r w:rsidRPr="00931035">
        <w:rPr>
          <w:color w:val="000000"/>
          <w:szCs w:val="28"/>
          <w:lang w:val="ru-RU"/>
        </w:rPr>
        <w:t>т</w:t>
      </w:r>
      <w:r w:rsidRPr="00931035">
        <w:rPr>
          <w:color w:val="000000"/>
          <w:szCs w:val="28"/>
          <w:lang w:val="ru-RU"/>
        </w:rPr>
        <w:t>ное течение. Кроме того, бассейны оборудованы побудителями придонного течения. Флейты и побудители придонного течения могут работать за счет насоса, который создает рециркуляцию охлажденной воды. Эта вода по пути рециркуляции обогащается кислор</w:t>
      </w:r>
      <w:r w:rsidRPr="00931035">
        <w:rPr>
          <w:color w:val="000000"/>
          <w:szCs w:val="28"/>
          <w:lang w:val="ru-RU"/>
        </w:rPr>
        <w:t>о</w:t>
      </w:r>
      <w:r w:rsidRPr="00931035">
        <w:rPr>
          <w:color w:val="000000"/>
          <w:szCs w:val="28"/>
          <w:lang w:val="ru-RU"/>
        </w:rPr>
        <w:t>дом. Побудитель придон</w:t>
      </w:r>
      <w:r w:rsidRPr="00931035">
        <w:rPr>
          <w:color w:val="000000"/>
          <w:szCs w:val="28"/>
          <w:lang w:val="ru-RU"/>
        </w:rPr>
        <w:softHyphen/>
        <w:t>ного течения создает скорости у дна бассейна от 0,1 до 0,5 м/</w:t>
      </w:r>
      <w:proofErr w:type="gramStart"/>
      <w:r w:rsidRPr="00931035">
        <w:rPr>
          <w:color w:val="000000"/>
          <w:szCs w:val="28"/>
          <w:lang w:val="ru-RU"/>
        </w:rPr>
        <w:t>с</w:t>
      </w:r>
      <w:proofErr w:type="gramEnd"/>
      <w:r w:rsidRPr="00931035">
        <w:rPr>
          <w:color w:val="000000"/>
          <w:szCs w:val="28"/>
          <w:lang w:val="ru-RU"/>
        </w:rPr>
        <w:t xml:space="preserve"> (</w:t>
      </w:r>
      <w:proofErr w:type="gramStart"/>
      <w:r w:rsidRPr="00931035">
        <w:rPr>
          <w:color w:val="000000"/>
          <w:szCs w:val="28"/>
          <w:lang w:val="ru-RU"/>
        </w:rPr>
        <w:t>в</w:t>
      </w:r>
      <w:proofErr w:type="gramEnd"/>
      <w:r w:rsidRPr="00931035">
        <w:rPr>
          <w:color w:val="000000"/>
          <w:szCs w:val="28"/>
          <w:lang w:val="ru-RU"/>
        </w:rPr>
        <w:t xml:space="preserve"> среднем 0,2 м/с). При помощи холодильных установок можно регулировать температуру воды в бассейнах.</w:t>
      </w:r>
    </w:p>
    <w:p w:rsidR="00A90EB9" w:rsidRPr="00931035" w:rsidRDefault="00A90EB9" w:rsidP="00A90EB9">
      <w:pPr>
        <w:autoSpaceDE w:val="0"/>
        <w:autoSpaceDN w:val="0"/>
        <w:adjustRightInd w:val="0"/>
        <w:ind w:firstLine="567"/>
        <w:rPr>
          <w:color w:val="000000"/>
          <w:szCs w:val="28"/>
          <w:lang w:val="ru-RU"/>
        </w:rPr>
      </w:pPr>
      <w:r w:rsidRPr="00931035">
        <w:rPr>
          <w:color w:val="000000"/>
          <w:szCs w:val="28"/>
          <w:lang w:val="ru-RU"/>
        </w:rPr>
        <w:t>Все бассейны находятся в помещении, в котором расположены лаборатория,  и и</w:t>
      </w:r>
      <w:r w:rsidRPr="00931035">
        <w:rPr>
          <w:color w:val="000000"/>
          <w:szCs w:val="28"/>
          <w:lang w:val="ru-RU"/>
        </w:rPr>
        <w:t>н</w:t>
      </w:r>
      <w:r w:rsidRPr="00931035">
        <w:rPr>
          <w:color w:val="000000"/>
          <w:szCs w:val="28"/>
          <w:lang w:val="ru-RU"/>
        </w:rPr>
        <w:t>кубационный цех. Холодильные установки и насосы размещены в отдельном здании м</w:t>
      </w:r>
      <w:r w:rsidRPr="00931035">
        <w:rPr>
          <w:color w:val="000000"/>
          <w:szCs w:val="28"/>
          <w:lang w:val="ru-RU"/>
        </w:rPr>
        <w:t>е</w:t>
      </w:r>
      <w:r w:rsidRPr="00931035">
        <w:rPr>
          <w:color w:val="000000"/>
          <w:szCs w:val="28"/>
          <w:lang w:val="ru-RU"/>
        </w:rPr>
        <w:t>ханическо</w:t>
      </w:r>
      <w:r w:rsidRPr="00931035">
        <w:rPr>
          <w:color w:val="000000"/>
          <w:szCs w:val="28"/>
          <w:lang w:val="ru-RU"/>
        </w:rPr>
        <w:softHyphen/>
        <w:t>го цеха. Имеется также оборудование для автоматического регу</w:t>
      </w:r>
      <w:r w:rsidRPr="00931035">
        <w:rPr>
          <w:color w:val="000000"/>
          <w:szCs w:val="28"/>
          <w:lang w:val="ru-RU"/>
        </w:rPr>
        <w:softHyphen/>
        <w:t>лирования и р</w:t>
      </w:r>
      <w:r w:rsidRPr="00931035">
        <w:rPr>
          <w:color w:val="000000"/>
          <w:szCs w:val="28"/>
          <w:lang w:val="ru-RU"/>
        </w:rPr>
        <w:t>е</w:t>
      </w:r>
      <w:r w:rsidRPr="00931035">
        <w:rPr>
          <w:color w:val="000000"/>
          <w:szCs w:val="28"/>
          <w:lang w:val="ru-RU"/>
        </w:rPr>
        <w:t xml:space="preserve">гистрации заданного температурного режима и </w:t>
      </w:r>
      <w:proofErr w:type="spellStart"/>
      <w:r w:rsidRPr="00931035">
        <w:rPr>
          <w:color w:val="000000"/>
          <w:szCs w:val="28"/>
          <w:lang w:val="ru-RU"/>
        </w:rPr>
        <w:t>во</w:t>
      </w:r>
      <w:r w:rsidRPr="00931035">
        <w:rPr>
          <w:color w:val="000000"/>
          <w:szCs w:val="28"/>
          <w:lang w:val="ru-RU"/>
        </w:rPr>
        <w:softHyphen/>
        <w:t>дообмена</w:t>
      </w:r>
      <w:proofErr w:type="spellEnd"/>
      <w:r w:rsidRPr="00931035">
        <w:rPr>
          <w:color w:val="000000"/>
          <w:szCs w:val="28"/>
          <w:lang w:val="ru-RU"/>
        </w:rPr>
        <w:t xml:space="preserve"> в бассейнах. В каждую пару спаренных бассейнов са</w:t>
      </w:r>
      <w:r w:rsidRPr="00931035">
        <w:rPr>
          <w:color w:val="000000"/>
          <w:szCs w:val="28"/>
          <w:lang w:val="ru-RU"/>
        </w:rPr>
        <w:softHyphen/>
        <w:t>жают 10—15 производителей осетра.</w:t>
      </w:r>
    </w:p>
    <w:p w:rsidR="00A90EB9" w:rsidRPr="00931035" w:rsidRDefault="00A90EB9" w:rsidP="00A90EB9">
      <w:pPr>
        <w:autoSpaceDE w:val="0"/>
        <w:autoSpaceDN w:val="0"/>
        <w:adjustRightInd w:val="0"/>
        <w:ind w:firstLine="567"/>
        <w:rPr>
          <w:color w:val="000000"/>
          <w:szCs w:val="28"/>
          <w:lang w:val="ru-RU"/>
        </w:rPr>
      </w:pPr>
      <w:r w:rsidRPr="00931035">
        <w:rPr>
          <w:color w:val="000000"/>
          <w:szCs w:val="28"/>
          <w:lang w:val="ru-RU"/>
        </w:rPr>
        <w:t>При выдерживании производителей в бассейнах обеспечива</w:t>
      </w:r>
      <w:r w:rsidRPr="00931035">
        <w:rPr>
          <w:color w:val="000000"/>
          <w:szCs w:val="28"/>
          <w:lang w:val="ru-RU"/>
        </w:rPr>
        <w:softHyphen/>
        <w:t>ется постоянная прото</w:t>
      </w:r>
      <w:r w:rsidRPr="00931035">
        <w:rPr>
          <w:color w:val="000000"/>
          <w:szCs w:val="28"/>
          <w:lang w:val="ru-RU"/>
        </w:rPr>
        <w:t>ч</w:t>
      </w:r>
      <w:r w:rsidRPr="00931035">
        <w:rPr>
          <w:color w:val="000000"/>
          <w:szCs w:val="28"/>
          <w:lang w:val="ru-RU"/>
        </w:rPr>
        <w:t>ность воды с целью ее освежения и удале</w:t>
      </w:r>
      <w:r w:rsidRPr="00931035">
        <w:rPr>
          <w:color w:val="000000"/>
          <w:szCs w:val="28"/>
          <w:lang w:val="ru-RU"/>
        </w:rPr>
        <w:softHyphen/>
        <w:t>ния продуктов обмена. Расход воды при рабочей загрузке бас</w:t>
      </w:r>
      <w:r w:rsidRPr="00931035">
        <w:rPr>
          <w:color w:val="000000"/>
          <w:szCs w:val="28"/>
          <w:lang w:val="ru-RU"/>
        </w:rPr>
        <w:softHyphen/>
        <w:t>сейна производителями зависит от температуры воды.</w:t>
      </w:r>
    </w:p>
    <w:p w:rsidR="00A90EB9" w:rsidRPr="00931035" w:rsidRDefault="00A90EB9" w:rsidP="00A90EB9">
      <w:pPr>
        <w:autoSpaceDE w:val="0"/>
        <w:autoSpaceDN w:val="0"/>
        <w:adjustRightInd w:val="0"/>
        <w:ind w:firstLine="567"/>
        <w:rPr>
          <w:color w:val="000000"/>
          <w:szCs w:val="28"/>
          <w:lang w:val="ru-RU"/>
        </w:rPr>
      </w:pPr>
      <w:proofErr w:type="gramStart"/>
      <w:r w:rsidRPr="00931035">
        <w:rPr>
          <w:color w:val="000000"/>
          <w:szCs w:val="28"/>
          <w:lang w:val="ru-RU"/>
        </w:rPr>
        <w:t>Контроль за</w:t>
      </w:r>
      <w:proofErr w:type="gramEnd"/>
      <w:r w:rsidRPr="00931035">
        <w:rPr>
          <w:color w:val="000000"/>
          <w:szCs w:val="28"/>
          <w:lang w:val="ru-RU"/>
        </w:rPr>
        <w:t xml:space="preserve"> температурой и расходом воды в бассейнах производят четыре раза в сутки. Один раз в неделю осматривают про</w:t>
      </w:r>
      <w:r w:rsidRPr="00931035">
        <w:rPr>
          <w:color w:val="000000"/>
          <w:szCs w:val="28"/>
          <w:lang w:val="ru-RU"/>
        </w:rPr>
        <w:softHyphen/>
        <w:t>изводителей и проводят профилактическую обработку в местах, где есть потертости, покраснения и обнаружено поражение по</w:t>
      </w:r>
      <w:r w:rsidRPr="00931035">
        <w:rPr>
          <w:color w:val="000000"/>
          <w:szCs w:val="28"/>
          <w:lang w:val="ru-RU"/>
        </w:rPr>
        <w:softHyphen/>
        <w:t xml:space="preserve">верхности тела </w:t>
      </w:r>
      <w:proofErr w:type="spellStart"/>
      <w:r w:rsidRPr="00931035">
        <w:rPr>
          <w:color w:val="000000"/>
          <w:szCs w:val="28"/>
          <w:lang w:val="ru-RU"/>
        </w:rPr>
        <w:t>сапролегнией</w:t>
      </w:r>
      <w:proofErr w:type="spellEnd"/>
      <w:r w:rsidRPr="00931035">
        <w:rPr>
          <w:color w:val="000000"/>
          <w:szCs w:val="28"/>
          <w:lang w:val="ru-RU"/>
        </w:rPr>
        <w:t xml:space="preserve"> 5%-ным раствором марганцовокис</w:t>
      </w:r>
      <w:r w:rsidRPr="00931035">
        <w:rPr>
          <w:color w:val="000000"/>
          <w:szCs w:val="28"/>
          <w:lang w:val="ru-RU"/>
        </w:rPr>
        <w:softHyphen/>
        <w:t>лого калия. Для этого в</w:t>
      </w:r>
      <w:r w:rsidRPr="00931035">
        <w:rPr>
          <w:color w:val="000000"/>
          <w:szCs w:val="28"/>
          <w:lang w:val="ru-RU"/>
        </w:rPr>
        <w:t>о</w:t>
      </w:r>
      <w:r w:rsidRPr="00931035">
        <w:rPr>
          <w:color w:val="000000"/>
          <w:szCs w:val="28"/>
          <w:lang w:val="ru-RU"/>
        </w:rPr>
        <w:t xml:space="preserve">ду в бассейне приспускают на </w:t>
      </w:r>
      <w:r w:rsidRPr="00931035">
        <w:rPr>
          <w:color w:val="000000"/>
          <w:szCs w:val="28"/>
          <w:vertAlign w:val="superscript"/>
          <w:lang w:val="ru-RU"/>
        </w:rPr>
        <w:t>2</w:t>
      </w:r>
      <w:r w:rsidRPr="00931035">
        <w:rPr>
          <w:color w:val="000000"/>
          <w:szCs w:val="28"/>
          <w:lang w:val="ru-RU"/>
        </w:rPr>
        <w:t>/</w:t>
      </w:r>
      <w:proofErr w:type="spellStart"/>
      <w:r w:rsidRPr="00931035">
        <w:rPr>
          <w:color w:val="000000"/>
          <w:szCs w:val="28"/>
          <w:lang w:val="ru-RU"/>
        </w:rPr>
        <w:t>з</w:t>
      </w:r>
      <w:proofErr w:type="spellEnd"/>
      <w:r w:rsidRPr="00931035">
        <w:rPr>
          <w:color w:val="000000"/>
          <w:szCs w:val="28"/>
          <w:lang w:val="ru-RU"/>
        </w:rPr>
        <w:t xml:space="preserve"> объема, отлавливают производителей и помещают их в брезентовые носилки.</w:t>
      </w:r>
    </w:p>
    <w:p w:rsidR="00A90EB9" w:rsidRPr="00931035" w:rsidRDefault="00A90EB9" w:rsidP="00A90EB9">
      <w:pPr>
        <w:autoSpaceDE w:val="0"/>
        <w:autoSpaceDN w:val="0"/>
        <w:adjustRightInd w:val="0"/>
        <w:ind w:firstLine="567"/>
        <w:rPr>
          <w:color w:val="000000"/>
          <w:szCs w:val="28"/>
          <w:lang w:val="ru-RU"/>
        </w:rPr>
      </w:pPr>
      <w:proofErr w:type="gramStart"/>
      <w:r w:rsidRPr="00931035">
        <w:rPr>
          <w:color w:val="000000"/>
          <w:szCs w:val="28"/>
          <w:lang w:val="ru-RU"/>
        </w:rPr>
        <w:t>Контроль за</w:t>
      </w:r>
      <w:proofErr w:type="gramEnd"/>
      <w:r w:rsidRPr="00931035">
        <w:rPr>
          <w:color w:val="000000"/>
          <w:szCs w:val="28"/>
          <w:lang w:val="ru-RU"/>
        </w:rPr>
        <w:t xml:space="preserve"> содержанием кислорода в воде проводят один раз в сутки. Два раза в неделю делают анализ воды на окисляемость, хлориды, окислы железа и </w:t>
      </w:r>
      <w:proofErr w:type="spellStart"/>
      <w:r w:rsidRPr="00931035">
        <w:rPr>
          <w:color w:val="000000"/>
          <w:szCs w:val="28"/>
          <w:lang w:val="ru-RU"/>
        </w:rPr>
        <w:t>рН</w:t>
      </w:r>
      <w:proofErr w:type="spellEnd"/>
      <w:r w:rsidRPr="00931035">
        <w:rPr>
          <w:color w:val="000000"/>
          <w:szCs w:val="28"/>
          <w:lang w:val="ru-RU"/>
        </w:rPr>
        <w:t xml:space="preserve">. Содержание кислорода в воде должно быть около 12 мг/л на </w:t>
      </w:r>
      <w:proofErr w:type="spellStart"/>
      <w:r w:rsidRPr="00931035">
        <w:rPr>
          <w:color w:val="000000"/>
          <w:szCs w:val="28"/>
          <w:lang w:val="ru-RU"/>
        </w:rPr>
        <w:t>втоке</w:t>
      </w:r>
      <w:proofErr w:type="spellEnd"/>
      <w:r w:rsidRPr="00931035">
        <w:rPr>
          <w:color w:val="000000"/>
          <w:szCs w:val="28"/>
          <w:lang w:val="ru-RU"/>
        </w:rPr>
        <w:t xml:space="preserve"> и около 7 мг/л на </w:t>
      </w:r>
      <w:proofErr w:type="spellStart"/>
      <w:r w:rsidRPr="00931035">
        <w:rPr>
          <w:color w:val="000000"/>
          <w:szCs w:val="28"/>
          <w:lang w:val="ru-RU"/>
        </w:rPr>
        <w:t>вытоке</w:t>
      </w:r>
      <w:proofErr w:type="spellEnd"/>
      <w:r w:rsidRPr="00931035">
        <w:rPr>
          <w:color w:val="000000"/>
          <w:szCs w:val="28"/>
          <w:lang w:val="ru-RU"/>
        </w:rPr>
        <w:t>.</w:t>
      </w:r>
    </w:p>
    <w:p w:rsidR="00A90EB9" w:rsidRPr="00931035" w:rsidRDefault="00A90EB9" w:rsidP="00A90EB9">
      <w:pPr>
        <w:pStyle w:val="af3"/>
        <w:ind w:left="0" w:firstLine="567"/>
        <w:jc w:val="both"/>
        <w:rPr>
          <w:color w:val="000000"/>
          <w:szCs w:val="28"/>
          <w:lang w:val="ru-RU"/>
        </w:rPr>
      </w:pPr>
      <w:r w:rsidRPr="00931035">
        <w:rPr>
          <w:color w:val="000000"/>
          <w:szCs w:val="28"/>
          <w:lang w:val="ru-RU"/>
        </w:rPr>
        <w:t>В каждый бассейн сажают по 10 особей. Самок и самцов содержат раздельно.</w:t>
      </w:r>
    </w:p>
    <w:p w:rsidR="00A90EB9" w:rsidRPr="00931035" w:rsidRDefault="00A90EB9" w:rsidP="00A90EB9">
      <w:pPr>
        <w:autoSpaceDE w:val="0"/>
        <w:autoSpaceDN w:val="0"/>
        <w:adjustRightInd w:val="0"/>
        <w:ind w:firstLine="567"/>
        <w:rPr>
          <w:color w:val="000000"/>
          <w:szCs w:val="28"/>
          <w:lang w:val="ru-RU"/>
        </w:rPr>
      </w:pPr>
      <w:r w:rsidRPr="00931035">
        <w:rPr>
          <w:color w:val="000000"/>
          <w:szCs w:val="28"/>
          <w:lang w:val="ru-RU"/>
        </w:rPr>
        <w:t>После гипофизарных инъекций температуру воды в бассейнах постепенно повыш</w:t>
      </w:r>
      <w:r w:rsidRPr="00931035">
        <w:rPr>
          <w:color w:val="000000"/>
          <w:szCs w:val="28"/>
          <w:lang w:val="ru-RU"/>
        </w:rPr>
        <w:t>а</w:t>
      </w:r>
      <w:r w:rsidRPr="00931035">
        <w:rPr>
          <w:color w:val="000000"/>
          <w:szCs w:val="28"/>
          <w:lang w:val="ru-RU"/>
        </w:rPr>
        <w:t>ют в течение суток до 18</w:t>
      </w:r>
      <w:proofErr w:type="gramStart"/>
      <w:r w:rsidRPr="00931035">
        <w:rPr>
          <w:color w:val="000000"/>
          <w:szCs w:val="28"/>
          <w:lang w:val="ru-RU"/>
        </w:rPr>
        <w:t xml:space="preserve"> °С</w:t>
      </w:r>
      <w:proofErr w:type="gramEnd"/>
      <w:r w:rsidRPr="00931035">
        <w:rPr>
          <w:color w:val="000000"/>
          <w:szCs w:val="28"/>
          <w:lang w:val="ru-RU"/>
        </w:rPr>
        <w:t>, при которой и про</w:t>
      </w:r>
      <w:r w:rsidRPr="00931035">
        <w:rPr>
          <w:color w:val="000000"/>
          <w:szCs w:val="28"/>
          <w:lang w:val="ru-RU"/>
        </w:rPr>
        <w:softHyphen/>
        <w:t>исходит окончательное созревание пол</w:t>
      </w:r>
      <w:r w:rsidRPr="00931035">
        <w:rPr>
          <w:color w:val="000000"/>
          <w:szCs w:val="28"/>
          <w:lang w:val="ru-RU"/>
        </w:rPr>
        <w:t>о</w:t>
      </w:r>
      <w:r w:rsidRPr="00931035">
        <w:rPr>
          <w:color w:val="000000"/>
          <w:szCs w:val="28"/>
          <w:lang w:val="ru-RU"/>
        </w:rPr>
        <w:t>вых продуктов у произ</w:t>
      </w:r>
      <w:r w:rsidRPr="00931035">
        <w:rPr>
          <w:color w:val="000000"/>
          <w:szCs w:val="28"/>
          <w:lang w:val="ru-RU"/>
        </w:rPr>
        <w:softHyphen/>
        <w:t>водителей.</w:t>
      </w:r>
    </w:p>
    <w:p w:rsidR="00A90EB9" w:rsidRPr="00931035" w:rsidRDefault="00A90EB9" w:rsidP="00A90EB9">
      <w:pPr>
        <w:ind w:firstLine="567"/>
        <w:jc w:val="both"/>
        <w:rPr>
          <w:szCs w:val="28"/>
          <w:lang w:val="ru-RU"/>
        </w:rPr>
      </w:pPr>
      <w:r w:rsidRPr="00931035">
        <w:rPr>
          <w:szCs w:val="28"/>
          <w:lang w:val="ru-RU"/>
        </w:rPr>
        <w:t xml:space="preserve">В качестве стимулятора овуляции применяется </w:t>
      </w:r>
      <w:proofErr w:type="spellStart"/>
      <w:r w:rsidRPr="00931035">
        <w:rPr>
          <w:szCs w:val="28"/>
          <w:lang w:val="ru-RU"/>
        </w:rPr>
        <w:t>сурфагон</w:t>
      </w:r>
      <w:proofErr w:type="spellEnd"/>
      <w:r w:rsidRPr="00931035">
        <w:rPr>
          <w:szCs w:val="28"/>
          <w:lang w:val="ru-RU"/>
        </w:rPr>
        <w:t>. Он воздействует на гип</w:t>
      </w:r>
      <w:r w:rsidRPr="00931035">
        <w:rPr>
          <w:szCs w:val="28"/>
          <w:lang w:val="ru-RU"/>
        </w:rPr>
        <w:t>о</w:t>
      </w:r>
      <w:r w:rsidRPr="00931035">
        <w:rPr>
          <w:szCs w:val="28"/>
          <w:lang w:val="ru-RU"/>
        </w:rPr>
        <w:t xml:space="preserve">физ рыбы, стимулируя выделение гонадотропина. Самцам инъекцию делают однократно (2-4 микро г/кг), самкам двукратно (4-8 микро г/кг). Первая инъекция за 24 часа до начала получения икры в размере 10% от общей дозы, вторая через 12 часов (90%). Через сутки после первой инъекции начинают получать половые продукты. </w:t>
      </w:r>
    </w:p>
    <w:p w:rsidR="00A90EB9" w:rsidRPr="00931035" w:rsidRDefault="00A90EB9" w:rsidP="00A90EB9">
      <w:pPr>
        <w:ind w:firstLine="567"/>
        <w:jc w:val="both"/>
        <w:rPr>
          <w:szCs w:val="28"/>
          <w:lang w:val="ru-RU"/>
        </w:rPr>
      </w:pPr>
      <w:r w:rsidRPr="00931035">
        <w:rPr>
          <w:szCs w:val="28"/>
          <w:lang w:val="ru-RU"/>
        </w:rPr>
        <w:t>Используется прижизненный метод получения икры по средствам подрезания яйц</w:t>
      </w:r>
      <w:r w:rsidRPr="00931035">
        <w:rPr>
          <w:szCs w:val="28"/>
          <w:lang w:val="ru-RU"/>
        </w:rPr>
        <w:t>е</w:t>
      </w:r>
      <w:r w:rsidRPr="00931035">
        <w:rPr>
          <w:szCs w:val="28"/>
          <w:lang w:val="ru-RU"/>
        </w:rPr>
        <w:t xml:space="preserve">водов (рис. 2) разработанный С. Б. Подушка. </w:t>
      </w:r>
    </w:p>
    <w:p w:rsidR="00A90EB9" w:rsidRPr="00931035" w:rsidRDefault="00A90EB9" w:rsidP="00A90EB9">
      <w:pPr>
        <w:tabs>
          <w:tab w:val="left" w:pos="3036"/>
        </w:tabs>
        <w:ind w:firstLine="567"/>
        <w:rPr>
          <w:sz w:val="28"/>
          <w:szCs w:val="28"/>
          <w:lang w:val="ru-RU"/>
        </w:rPr>
      </w:pPr>
    </w:p>
    <w:p w:rsidR="00A90EB9" w:rsidRPr="00452A81" w:rsidRDefault="00A90EB9" w:rsidP="00A90EB9">
      <w:pPr>
        <w:ind w:firstLine="567"/>
        <w:jc w:val="center"/>
        <w:rPr>
          <w:sz w:val="28"/>
          <w:szCs w:val="28"/>
        </w:rPr>
      </w:pPr>
      <w:r w:rsidRPr="00452A81">
        <w:rPr>
          <w:noProof/>
          <w:sz w:val="28"/>
          <w:szCs w:val="28"/>
          <w:lang w:val="ru-RU" w:eastAsia="ru-RU"/>
        </w:rPr>
        <w:drawing>
          <wp:inline distT="0" distB="0" distL="0" distR="0">
            <wp:extent cx="3741579" cy="1952625"/>
            <wp:effectExtent l="0" t="0" r="0" b="0"/>
            <wp:docPr id="26" name="Рисунок 2" descr="img129"/>
            <wp:cNvGraphicFramePr/>
            <a:graphic xmlns:a="http://schemas.openxmlformats.org/drawingml/2006/main">
              <a:graphicData uri="http://schemas.openxmlformats.org/drawingml/2006/picture">
                <pic:pic xmlns:pic="http://schemas.openxmlformats.org/drawingml/2006/picture">
                  <pic:nvPicPr>
                    <pic:cNvPr id="7173" name="Picture 5" descr="img129"/>
                    <pic:cNvPicPr>
                      <a:picLocks noChangeAspect="1" noChangeArrowheads="1"/>
                    </pic:cNvPicPr>
                  </pic:nvPicPr>
                  <pic:blipFill>
                    <a:blip r:embed="rId18" cstate="print"/>
                    <a:srcRect/>
                    <a:stretch>
                      <a:fillRect/>
                    </a:stretch>
                  </pic:blipFill>
                  <pic:spPr bwMode="auto">
                    <a:xfrm>
                      <a:off x="0" y="0"/>
                      <a:ext cx="3742219" cy="1952959"/>
                    </a:xfrm>
                    <a:prstGeom prst="rect">
                      <a:avLst/>
                    </a:prstGeom>
                    <a:noFill/>
                    <a:ln w="9525">
                      <a:noFill/>
                      <a:miter lim="800000"/>
                      <a:headEnd/>
                      <a:tailEnd/>
                    </a:ln>
                    <a:effectLst/>
                  </pic:spPr>
                </pic:pic>
              </a:graphicData>
            </a:graphic>
          </wp:inline>
        </w:drawing>
      </w:r>
    </w:p>
    <w:p w:rsidR="00A90EB9" w:rsidRPr="00931035" w:rsidRDefault="00A90EB9" w:rsidP="00A90EB9">
      <w:pPr>
        <w:ind w:firstLine="567"/>
        <w:jc w:val="center"/>
        <w:rPr>
          <w:szCs w:val="28"/>
          <w:lang w:val="ru-RU"/>
        </w:rPr>
      </w:pPr>
      <w:r w:rsidRPr="00931035">
        <w:rPr>
          <w:szCs w:val="28"/>
          <w:lang w:val="ru-RU"/>
        </w:rPr>
        <w:t>Рисунок 2. – Надрезание яйцеводов скальпелем</w:t>
      </w:r>
    </w:p>
    <w:p w:rsidR="00A90EB9" w:rsidRPr="00931035" w:rsidRDefault="00A90EB9" w:rsidP="00A90EB9">
      <w:pPr>
        <w:ind w:firstLine="567"/>
        <w:jc w:val="both"/>
        <w:rPr>
          <w:szCs w:val="28"/>
          <w:lang w:val="ru-RU"/>
        </w:rPr>
      </w:pPr>
    </w:p>
    <w:p w:rsidR="00A90EB9" w:rsidRPr="00931035" w:rsidRDefault="00A90EB9" w:rsidP="00A90EB9">
      <w:pPr>
        <w:ind w:firstLine="567"/>
        <w:jc w:val="both"/>
        <w:rPr>
          <w:szCs w:val="28"/>
          <w:lang w:val="ru-RU"/>
        </w:rPr>
      </w:pPr>
      <w:r w:rsidRPr="00931035">
        <w:rPr>
          <w:szCs w:val="28"/>
          <w:lang w:val="ru-RU"/>
        </w:rPr>
        <w:t>При использовании метода Подушки («надрезания яйцеводов») самку помещают на специальный наклонный сто</w:t>
      </w:r>
      <w:r w:rsidRPr="00931035">
        <w:rPr>
          <w:szCs w:val="28"/>
          <w:lang w:val="ru-RU"/>
        </w:rPr>
        <w:softHyphen/>
        <w:t>лик, конструкция которого может быть различна, в полож</w:t>
      </w:r>
      <w:r w:rsidRPr="00931035">
        <w:rPr>
          <w:szCs w:val="28"/>
          <w:lang w:val="ru-RU"/>
        </w:rPr>
        <w:t>е</w:t>
      </w:r>
      <w:r w:rsidRPr="00931035">
        <w:rPr>
          <w:szCs w:val="28"/>
          <w:lang w:val="ru-RU"/>
        </w:rPr>
        <w:t xml:space="preserve">нии на боку головой вверх. Через половое отверстие вводят скальпель и делают надрез </w:t>
      </w:r>
      <w:r w:rsidRPr="00931035">
        <w:rPr>
          <w:szCs w:val="28"/>
          <w:lang w:val="ru-RU"/>
        </w:rPr>
        <w:lastRenderedPageBreak/>
        <w:t>длиной 1,5-2,5 см в каудальной части стенки одного или обоих яйцеводов, открывая тем самым брюшную полость в ее каудальной части. Через полученный разрез икру сцежив</w:t>
      </w:r>
      <w:r w:rsidRPr="00931035">
        <w:rPr>
          <w:szCs w:val="28"/>
          <w:lang w:val="ru-RU"/>
        </w:rPr>
        <w:t>а</w:t>
      </w:r>
      <w:r w:rsidRPr="00931035">
        <w:rPr>
          <w:szCs w:val="28"/>
          <w:lang w:val="ru-RU"/>
        </w:rPr>
        <w:t>ют, акку</w:t>
      </w:r>
      <w:r w:rsidRPr="00931035">
        <w:rPr>
          <w:szCs w:val="28"/>
          <w:lang w:val="ru-RU"/>
        </w:rPr>
        <w:softHyphen/>
        <w:t>ратно массируя заднюю треть брюшка. Иногда для поддержания созданного ра</w:t>
      </w:r>
      <w:r w:rsidRPr="00931035">
        <w:rPr>
          <w:szCs w:val="28"/>
          <w:lang w:val="ru-RU"/>
        </w:rPr>
        <w:t>з</w:t>
      </w:r>
      <w:r w:rsidRPr="00931035">
        <w:rPr>
          <w:szCs w:val="28"/>
          <w:lang w:val="ru-RU"/>
        </w:rPr>
        <w:t>реза в открытом состоянии приходится прибегать к помощи ручки скальпеля или другого плоского металлического предмета.</w:t>
      </w:r>
    </w:p>
    <w:p w:rsidR="00A90EB9" w:rsidRPr="00931035" w:rsidRDefault="00A90EB9" w:rsidP="00A90EB9">
      <w:pPr>
        <w:ind w:firstLine="567"/>
        <w:jc w:val="both"/>
        <w:rPr>
          <w:szCs w:val="28"/>
          <w:lang w:val="ru-RU"/>
        </w:rPr>
      </w:pPr>
      <w:r w:rsidRPr="00931035">
        <w:rPr>
          <w:szCs w:val="28"/>
          <w:lang w:val="ru-RU"/>
        </w:rPr>
        <w:t>После получения икры разрезы не требуется зашивать, а икру через них можно сц</w:t>
      </w:r>
      <w:r w:rsidRPr="00931035">
        <w:rPr>
          <w:szCs w:val="28"/>
          <w:lang w:val="ru-RU"/>
        </w:rPr>
        <w:t>е</w:t>
      </w:r>
      <w:r w:rsidRPr="00931035">
        <w:rPr>
          <w:szCs w:val="28"/>
          <w:lang w:val="ru-RU"/>
        </w:rPr>
        <w:t>живать в несколько приемов.</w:t>
      </w:r>
    </w:p>
    <w:p w:rsidR="00A90EB9" w:rsidRPr="00931035" w:rsidRDefault="00A90EB9" w:rsidP="00A90EB9">
      <w:pPr>
        <w:ind w:firstLine="567"/>
        <w:jc w:val="both"/>
        <w:rPr>
          <w:szCs w:val="28"/>
          <w:lang w:val="ru-RU"/>
        </w:rPr>
      </w:pPr>
      <w:r w:rsidRPr="00931035">
        <w:rPr>
          <w:szCs w:val="28"/>
          <w:lang w:val="ru-RU"/>
        </w:rPr>
        <w:t>Получение спермы осуществляется с помощью уретрального катетера надетого на шприц Жане (рис. 3).</w:t>
      </w:r>
    </w:p>
    <w:p w:rsidR="00A90EB9" w:rsidRPr="00452A81" w:rsidRDefault="00A90EB9" w:rsidP="00A90EB9">
      <w:pPr>
        <w:ind w:firstLine="284"/>
        <w:jc w:val="center"/>
        <w:rPr>
          <w:sz w:val="28"/>
          <w:szCs w:val="28"/>
        </w:rPr>
      </w:pPr>
      <w:r w:rsidRPr="00452A81">
        <w:rPr>
          <w:noProof/>
          <w:sz w:val="28"/>
          <w:szCs w:val="28"/>
          <w:lang w:val="ru-RU" w:eastAsia="ru-RU"/>
        </w:rPr>
        <w:drawing>
          <wp:inline distT="0" distB="0" distL="0" distR="0">
            <wp:extent cx="2600325" cy="1950109"/>
            <wp:effectExtent l="0" t="0" r="0" b="0"/>
            <wp:docPr id="2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2602839" cy="1951994"/>
                    </a:xfrm>
                    <a:prstGeom prst="rect">
                      <a:avLst/>
                    </a:prstGeom>
                    <a:noFill/>
                    <a:ln w="9525">
                      <a:noFill/>
                      <a:miter lim="800000"/>
                      <a:headEnd/>
                      <a:tailEnd/>
                    </a:ln>
                  </pic:spPr>
                </pic:pic>
              </a:graphicData>
            </a:graphic>
          </wp:inline>
        </w:drawing>
      </w:r>
    </w:p>
    <w:p w:rsidR="00A90EB9" w:rsidRPr="00931035" w:rsidRDefault="00A90EB9" w:rsidP="00A90EB9">
      <w:pPr>
        <w:ind w:firstLine="284"/>
        <w:jc w:val="center"/>
        <w:rPr>
          <w:szCs w:val="28"/>
          <w:lang w:val="ru-RU"/>
        </w:rPr>
      </w:pPr>
      <w:r w:rsidRPr="00931035">
        <w:rPr>
          <w:szCs w:val="28"/>
          <w:lang w:val="ru-RU"/>
        </w:rPr>
        <w:t>Рисунок 3. – Отбор спермы у самца с использованием катетера</w:t>
      </w:r>
    </w:p>
    <w:p w:rsidR="00A90EB9" w:rsidRPr="00931035" w:rsidRDefault="00A90EB9" w:rsidP="00A90EB9">
      <w:pPr>
        <w:ind w:firstLine="284"/>
        <w:jc w:val="both"/>
        <w:rPr>
          <w:szCs w:val="28"/>
          <w:lang w:val="ru-RU"/>
        </w:rPr>
      </w:pPr>
    </w:p>
    <w:p w:rsidR="00A90EB9" w:rsidRPr="00931035" w:rsidRDefault="00A90EB9" w:rsidP="00A90EB9">
      <w:pPr>
        <w:ind w:firstLine="567"/>
        <w:jc w:val="both"/>
        <w:rPr>
          <w:szCs w:val="28"/>
          <w:lang w:val="ru-RU"/>
        </w:rPr>
      </w:pPr>
      <w:r w:rsidRPr="00931035">
        <w:rPr>
          <w:szCs w:val="28"/>
          <w:lang w:val="ru-RU"/>
        </w:rPr>
        <w:t>Катетер и шприц должны быть сухими и чистыми. Самца фиксируют на боку, бр</w:t>
      </w:r>
      <w:r w:rsidRPr="00931035">
        <w:rPr>
          <w:szCs w:val="28"/>
          <w:lang w:val="ru-RU"/>
        </w:rPr>
        <w:t>ю</w:t>
      </w:r>
      <w:r w:rsidRPr="00931035">
        <w:rPr>
          <w:szCs w:val="28"/>
          <w:lang w:val="ru-RU"/>
        </w:rPr>
        <w:t>хом к самому краю столика, накрытого сухой ветошью, одновре</w:t>
      </w:r>
      <w:r w:rsidRPr="00931035">
        <w:rPr>
          <w:szCs w:val="28"/>
          <w:lang w:val="ru-RU"/>
        </w:rPr>
        <w:softHyphen/>
        <w:t>менно зажимая половое отверстие, чтобы избежать потерь спермы. Половое отверстие и область вокруг него нас</w:t>
      </w:r>
      <w:r w:rsidRPr="00931035">
        <w:rPr>
          <w:szCs w:val="28"/>
          <w:lang w:val="ru-RU"/>
        </w:rPr>
        <w:t>у</w:t>
      </w:r>
      <w:r w:rsidRPr="00931035">
        <w:rPr>
          <w:szCs w:val="28"/>
          <w:lang w:val="ru-RU"/>
        </w:rPr>
        <w:t>хо вытирается ветошью.</w:t>
      </w:r>
    </w:p>
    <w:p w:rsidR="00A90EB9" w:rsidRPr="00931035" w:rsidRDefault="00A90EB9" w:rsidP="00A90EB9">
      <w:pPr>
        <w:ind w:firstLine="567"/>
        <w:jc w:val="both"/>
        <w:rPr>
          <w:szCs w:val="28"/>
          <w:lang w:val="ru-RU"/>
        </w:rPr>
      </w:pPr>
      <w:r w:rsidRPr="00931035">
        <w:rPr>
          <w:szCs w:val="28"/>
          <w:lang w:val="ru-RU"/>
        </w:rPr>
        <w:t>После выполнения указанных процедур свободный конец кате</w:t>
      </w:r>
      <w:r w:rsidRPr="00931035">
        <w:rPr>
          <w:szCs w:val="28"/>
          <w:lang w:val="ru-RU"/>
        </w:rPr>
        <w:softHyphen/>
        <w:t>тера вводится в пол</w:t>
      </w:r>
      <w:r w:rsidRPr="00931035">
        <w:rPr>
          <w:szCs w:val="28"/>
          <w:lang w:val="ru-RU"/>
        </w:rPr>
        <w:t>о</w:t>
      </w:r>
      <w:r w:rsidRPr="00931035">
        <w:rPr>
          <w:szCs w:val="28"/>
          <w:lang w:val="ru-RU"/>
        </w:rPr>
        <w:t>вое отверстие таким образом, чтобы конец вошел в один из семяпроводов на 1-3 см, шприц опускается чуть ниже края стола, чтобы наклонно расположенный катетер от поло</w:t>
      </w:r>
      <w:r w:rsidRPr="00931035">
        <w:rPr>
          <w:szCs w:val="28"/>
          <w:lang w:val="ru-RU"/>
        </w:rPr>
        <w:softHyphen/>
        <w:t>вого отверстия к шприцу не имел петель и изгибов. Очень медлен</w:t>
      </w:r>
      <w:r w:rsidRPr="00931035">
        <w:rPr>
          <w:szCs w:val="28"/>
          <w:lang w:val="ru-RU"/>
        </w:rPr>
        <w:softHyphen/>
        <w:t>но отводится поршень шприца, набирая сперму, наблюдая, чтобы катетер не присасывался к стенкам семяпров</w:t>
      </w:r>
      <w:r w:rsidRPr="00931035">
        <w:rPr>
          <w:szCs w:val="28"/>
          <w:lang w:val="ru-RU"/>
        </w:rPr>
        <w:t>о</w:t>
      </w:r>
      <w:r w:rsidRPr="00931035">
        <w:rPr>
          <w:szCs w:val="28"/>
          <w:lang w:val="ru-RU"/>
        </w:rPr>
        <w:t>да, так как это может их повредить и привести к попаданию крови в сперму.</w:t>
      </w:r>
    </w:p>
    <w:p w:rsidR="00A90EB9" w:rsidRPr="00931035" w:rsidRDefault="00A90EB9" w:rsidP="00A90EB9">
      <w:pPr>
        <w:ind w:firstLine="284"/>
        <w:jc w:val="both"/>
        <w:rPr>
          <w:szCs w:val="28"/>
          <w:lang w:val="ru-RU"/>
        </w:rPr>
      </w:pPr>
    </w:p>
    <w:p w:rsidR="00A90EB9" w:rsidRPr="00F533FD" w:rsidRDefault="00A90EB9" w:rsidP="00A90EB9">
      <w:pPr>
        <w:ind w:firstLine="284"/>
        <w:jc w:val="center"/>
        <w:rPr>
          <w:b/>
          <w:szCs w:val="28"/>
        </w:rPr>
      </w:pPr>
      <w:proofErr w:type="spellStart"/>
      <w:r w:rsidRPr="00F533FD">
        <w:rPr>
          <w:b/>
          <w:szCs w:val="28"/>
        </w:rPr>
        <w:t>Оплодотворение</w:t>
      </w:r>
      <w:proofErr w:type="spellEnd"/>
      <w:r w:rsidRPr="00F533FD">
        <w:rPr>
          <w:b/>
          <w:szCs w:val="28"/>
        </w:rPr>
        <w:t xml:space="preserve"> и </w:t>
      </w:r>
      <w:proofErr w:type="spellStart"/>
      <w:r w:rsidRPr="00F533FD">
        <w:rPr>
          <w:b/>
          <w:szCs w:val="28"/>
        </w:rPr>
        <w:t>инкубация</w:t>
      </w:r>
      <w:proofErr w:type="spellEnd"/>
      <w:r w:rsidRPr="00F533FD">
        <w:rPr>
          <w:b/>
          <w:szCs w:val="28"/>
        </w:rPr>
        <w:t xml:space="preserve"> </w:t>
      </w:r>
      <w:proofErr w:type="spellStart"/>
      <w:r w:rsidRPr="00F533FD">
        <w:rPr>
          <w:b/>
          <w:szCs w:val="28"/>
        </w:rPr>
        <w:t>икры</w:t>
      </w:r>
      <w:proofErr w:type="spellEnd"/>
    </w:p>
    <w:p w:rsidR="00A90EB9" w:rsidRPr="00F533FD" w:rsidRDefault="00A90EB9" w:rsidP="00A90EB9">
      <w:pPr>
        <w:ind w:firstLine="284"/>
        <w:jc w:val="center"/>
        <w:rPr>
          <w:b/>
          <w:szCs w:val="28"/>
        </w:rPr>
      </w:pPr>
    </w:p>
    <w:p w:rsidR="00A90EB9" w:rsidRPr="00931035" w:rsidRDefault="00A90EB9" w:rsidP="00A90EB9">
      <w:pPr>
        <w:pStyle w:val="af3"/>
        <w:ind w:left="0" w:firstLine="567"/>
        <w:jc w:val="both"/>
        <w:rPr>
          <w:szCs w:val="28"/>
          <w:lang w:val="ru-RU"/>
        </w:rPr>
      </w:pPr>
      <w:r w:rsidRPr="00931035">
        <w:rPr>
          <w:szCs w:val="28"/>
          <w:lang w:val="ru-RU"/>
        </w:rPr>
        <w:t>Для осетровых используется «полусухой» («русский») способ оплодотворения. О</w:t>
      </w:r>
      <w:r w:rsidRPr="00931035">
        <w:rPr>
          <w:szCs w:val="28"/>
          <w:lang w:val="ru-RU"/>
        </w:rPr>
        <w:t>с</w:t>
      </w:r>
      <w:r w:rsidRPr="00931035">
        <w:rPr>
          <w:szCs w:val="28"/>
          <w:lang w:val="ru-RU"/>
        </w:rPr>
        <w:t>новной принцип данного способа заключается в том, что в икру добавляют уже раствор спермы в воде, концентрация которо</w:t>
      </w:r>
      <w:r w:rsidRPr="00931035">
        <w:rPr>
          <w:szCs w:val="28"/>
          <w:lang w:val="ru-RU"/>
        </w:rPr>
        <w:softHyphen/>
        <w:t xml:space="preserve">го обеспечивает наибольшую вероятность </w:t>
      </w:r>
      <w:proofErr w:type="spellStart"/>
      <w:r w:rsidRPr="00931035">
        <w:rPr>
          <w:szCs w:val="28"/>
          <w:lang w:val="ru-RU"/>
        </w:rPr>
        <w:t>мон</w:t>
      </w:r>
      <w:r w:rsidRPr="00931035">
        <w:rPr>
          <w:szCs w:val="28"/>
          <w:lang w:val="ru-RU"/>
        </w:rPr>
        <w:t>о</w:t>
      </w:r>
      <w:r w:rsidRPr="00931035">
        <w:rPr>
          <w:szCs w:val="28"/>
          <w:lang w:val="ru-RU"/>
        </w:rPr>
        <w:t>спермного</w:t>
      </w:r>
      <w:proofErr w:type="spellEnd"/>
      <w:r w:rsidRPr="00931035">
        <w:rPr>
          <w:szCs w:val="28"/>
          <w:lang w:val="ru-RU"/>
        </w:rPr>
        <w:t xml:space="preserve"> оплодо</w:t>
      </w:r>
      <w:r w:rsidRPr="00931035">
        <w:rPr>
          <w:szCs w:val="28"/>
          <w:lang w:val="ru-RU"/>
        </w:rPr>
        <w:softHyphen/>
        <w:t>творения. Для достижения необходимой концентрации оптималь</w:t>
      </w:r>
      <w:r w:rsidRPr="00931035">
        <w:rPr>
          <w:szCs w:val="28"/>
          <w:lang w:val="ru-RU"/>
        </w:rPr>
        <w:softHyphen/>
        <w:t>ное с</w:t>
      </w:r>
      <w:r w:rsidRPr="00931035">
        <w:rPr>
          <w:szCs w:val="28"/>
          <w:lang w:val="ru-RU"/>
        </w:rPr>
        <w:t>о</w:t>
      </w:r>
      <w:r w:rsidRPr="00931035">
        <w:rPr>
          <w:szCs w:val="28"/>
          <w:lang w:val="ru-RU"/>
        </w:rPr>
        <w:t>отношение спермы и воды составляет 1:200. Этот же прием позволяет избежать продо</w:t>
      </w:r>
      <w:r w:rsidRPr="00931035">
        <w:rPr>
          <w:szCs w:val="28"/>
          <w:lang w:val="ru-RU"/>
        </w:rPr>
        <w:t>л</w:t>
      </w:r>
      <w:r w:rsidRPr="00931035">
        <w:rPr>
          <w:szCs w:val="28"/>
          <w:lang w:val="ru-RU"/>
        </w:rPr>
        <w:t>жительного пребывания икры в воде без спермы (как при «мокром» способе), так как икра сразу попадает в раствор спермы в воде, где очень быстро оплодотворяется.</w:t>
      </w:r>
    </w:p>
    <w:p w:rsidR="00A90EB9" w:rsidRPr="00931035" w:rsidRDefault="00A90EB9" w:rsidP="00A90EB9">
      <w:pPr>
        <w:pStyle w:val="af3"/>
        <w:ind w:left="0" w:firstLine="567"/>
        <w:jc w:val="both"/>
        <w:rPr>
          <w:szCs w:val="28"/>
          <w:lang w:val="ru-RU"/>
        </w:rPr>
      </w:pPr>
      <w:r w:rsidRPr="00931035">
        <w:rPr>
          <w:szCs w:val="28"/>
          <w:lang w:val="ru-RU"/>
        </w:rPr>
        <w:t>В процессе оплодотворения очень важно, чтобы соотношение икры и оплодотв</w:t>
      </w:r>
      <w:r w:rsidRPr="00931035">
        <w:rPr>
          <w:szCs w:val="28"/>
          <w:lang w:val="ru-RU"/>
        </w:rPr>
        <w:t>о</w:t>
      </w:r>
      <w:r w:rsidRPr="00931035">
        <w:rPr>
          <w:szCs w:val="28"/>
          <w:lang w:val="ru-RU"/>
        </w:rPr>
        <w:t>ряющего раствора было оптимальным. Учитывая, что избыток оплодотворяющего раств</w:t>
      </w:r>
      <w:r w:rsidRPr="00931035">
        <w:rPr>
          <w:szCs w:val="28"/>
          <w:lang w:val="ru-RU"/>
        </w:rPr>
        <w:t>о</w:t>
      </w:r>
      <w:r w:rsidRPr="00931035">
        <w:rPr>
          <w:szCs w:val="28"/>
          <w:lang w:val="ru-RU"/>
        </w:rPr>
        <w:t>ра при оплодотворении «полусухим» способом не может иметь негативных последствий (важна только концентрация спермы в воде), необходимо обеспечить соотношение икры и раствора, при котором всю смесь было бы легко перемешивать, обеспечивая контакт всех икринок с оплодо</w:t>
      </w:r>
      <w:r w:rsidRPr="00931035">
        <w:rPr>
          <w:szCs w:val="28"/>
          <w:lang w:val="ru-RU"/>
        </w:rPr>
        <w:softHyphen/>
        <w:t>творяющим раствором. Минимальное отношение спермы и икры соста</w:t>
      </w:r>
      <w:r w:rsidRPr="00931035">
        <w:rPr>
          <w:szCs w:val="28"/>
          <w:lang w:val="ru-RU"/>
        </w:rPr>
        <w:t>в</w:t>
      </w:r>
      <w:r w:rsidRPr="00931035">
        <w:rPr>
          <w:szCs w:val="28"/>
          <w:lang w:val="ru-RU"/>
        </w:rPr>
        <w:t>ляет 10 мл/кг, или 2 л оплодотворяющего раствора на 1 кг икры. В норме данного соотн</w:t>
      </w:r>
      <w:r w:rsidRPr="00931035">
        <w:rPr>
          <w:szCs w:val="28"/>
          <w:lang w:val="ru-RU"/>
        </w:rPr>
        <w:t>о</w:t>
      </w:r>
      <w:r w:rsidRPr="00931035">
        <w:rPr>
          <w:szCs w:val="28"/>
          <w:lang w:val="ru-RU"/>
        </w:rPr>
        <w:t>шения и необходимо придерживать</w:t>
      </w:r>
      <w:r w:rsidRPr="00931035">
        <w:rPr>
          <w:szCs w:val="28"/>
          <w:lang w:val="ru-RU"/>
        </w:rPr>
        <w:softHyphen/>
        <w:t>ся. При наличии густой, трудноотделимой овариал</w:t>
      </w:r>
      <w:r w:rsidRPr="00931035">
        <w:rPr>
          <w:szCs w:val="28"/>
          <w:lang w:val="ru-RU"/>
        </w:rPr>
        <w:t>ь</w:t>
      </w:r>
      <w:r w:rsidRPr="00931035">
        <w:rPr>
          <w:szCs w:val="28"/>
          <w:lang w:val="ru-RU"/>
        </w:rPr>
        <w:t>ной жидкости, крови или частичной резорбции следует увеличить количество оп</w:t>
      </w:r>
      <w:r w:rsidRPr="00931035">
        <w:rPr>
          <w:szCs w:val="28"/>
          <w:lang w:val="ru-RU"/>
        </w:rPr>
        <w:softHyphen/>
        <w:t>лодотворяющей жидкости в 1,5-2 раза.</w:t>
      </w:r>
    </w:p>
    <w:p w:rsidR="00A90EB9" w:rsidRPr="00931035" w:rsidRDefault="00A90EB9" w:rsidP="00A90EB9">
      <w:pPr>
        <w:ind w:firstLine="284"/>
        <w:jc w:val="both"/>
        <w:rPr>
          <w:szCs w:val="28"/>
          <w:lang w:val="ru-RU"/>
        </w:rPr>
      </w:pPr>
      <w:r w:rsidRPr="00931035">
        <w:rPr>
          <w:szCs w:val="28"/>
          <w:lang w:val="ru-RU"/>
        </w:rPr>
        <w:lastRenderedPageBreak/>
        <w:t xml:space="preserve">Для </w:t>
      </w:r>
      <w:proofErr w:type="spellStart"/>
      <w:r w:rsidRPr="00931035">
        <w:rPr>
          <w:szCs w:val="28"/>
          <w:lang w:val="ru-RU"/>
        </w:rPr>
        <w:t>обесклеивания</w:t>
      </w:r>
      <w:proofErr w:type="spellEnd"/>
      <w:r w:rsidRPr="00931035">
        <w:rPr>
          <w:szCs w:val="28"/>
          <w:lang w:val="ru-RU"/>
        </w:rPr>
        <w:t xml:space="preserve"> икры используется танин. Он осуществляет химическую коагул</w:t>
      </w:r>
      <w:r w:rsidRPr="00931035">
        <w:rPr>
          <w:szCs w:val="28"/>
          <w:lang w:val="ru-RU"/>
        </w:rPr>
        <w:t>я</w:t>
      </w:r>
      <w:r w:rsidRPr="00931035">
        <w:rPr>
          <w:szCs w:val="28"/>
          <w:lang w:val="ru-RU"/>
        </w:rPr>
        <w:t xml:space="preserve">цию </w:t>
      </w:r>
      <w:proofErr w:type="spellStart"/>
      <w:r w:rsidRPr="00931035">
        <w:rPr>
          <w:szCs w:val="28"/>
          <w:lang w:val="ru-RU"/>
        </w:rPr>
        <w:t>гиалуроновой</w:t>
      </w:r>
      <w:proofErr w:type="spellEnd"/>
      <w:r w:rsidRPr="00931035">
        <w:rPr>
          <w:szCs w:val="28"/>
          <w:lang w:val="ru-RU"/>
        </w:rPr>
        <w:t xml:space="preserve"> кислоты. Танин растворяется в воде в количестве 0,5 г на 1 л воды н</w:t>
      </w:r>
      <w:r w:rsidRPr="00931035">
        <w:rPr>
          <w:szCs w:val="28"/>
          <w:lang w:val="ru-RU"/>
        </w:rPr>
        <w:t>е</w:t>
      </w:r>
      <w:r w:rsidRPr="00931035">
        <w:rPr>
          <w:szCs w:val="28"/>
          <w:lang w:val="ru-RU"/>
        </w:rPr>
        <w:t xml:space="preserve">посредственно перед применением. На </w:t>
      </w:r>
      <w:proofErr w:type="spellStart"/>
      <w:r w:rsidRPr="00931035">
        <w:rPr>
          <w:szCs w:val="28"/>
          <w:lang w:val="ru-RU"/>
        </w:rPr>
        <w:t>обесклеивание</w:t>
      </w:r>
      <w:proofErr w:type="spellEnd"/>
      <w:r w:rsidRPr="00931035">
        <w:rPr>
          <w:szCs w:val="28"/>
          <w:lang w:val="ru-RU"/>
        </w:rPr>
        <w:t xml:space="preserve"> 1 кг икры необходимо 5 л раствора. </w:t>
      </w:r>
      <w:proofErr w:type="spellStart"/>
      <w:r w:rsidRPr="00931035">
        <w:rPr>
          <w:szCs w:val="28"/>
          <w:lang w:val="ru-RU"/>
        </w:rPr>
        <w:t>Обесклеивание</w:t>
      </w:r>
      <w:proofErr w:type="spellEnd"/>
      <w:r w:rsidRPr="00931035">
        <w:rPr>
          <w:szCs w:val="28"/>
          <w:lang w:val="ru-RU"/>
        </w:rPr>
        <w:t xml:space="preserve"> проводится в ручную в эмалированном тазу в течение 2-х минут, после чего икру промывают.</w:t>
      </w:r>
    </w:p>
    <w:p w:rsidR="00A90EB9" w:rsidRPr="00931035" w:rsidRDefault="00A90EB9" w:rsidP="00A90EB9">
      <w:pPr>
        <w:ind w:firstLine="284"/>
        <w:jc w:val="both"/>
        <w:rPr>
          <w:szCs w:val="28"/>
          <w:lang w:val="ru-RU"/>
        </w:rPr>
      </w:pPr>
      <w:r w:rsidRPr="00931035">
        <w:rPr>
          <w:szCs w:val="28"/>
          <w:lang w:val="ru-RU"/>
        </w:rPr>
        <w:t xml:space="preserve">Инкубация икры осуществляется в аппаратах </w:t>
      </w:r>
      <w:proofErr w:type="spellStart"/>
      <w:r w:rsidRPr="00931035">
        <w:rPr>
          <w:szCs w:val="28"/>
          <w:lang w:val="ru-RU"/>
        </w:rPr>
        <w:t>Вейса</w:t>
      </w:r>
      <w:proofErr w:type="spellEnd"/>
      <w:r w:rsidRPr="00931035">
        <w:rPr>
          <w:szCs w:val="28"/>
          <w:lang w:val="ru-RU"/>
        </w:rPr>
        <w:t xml:space="preserve"> (рис. 4).</w:t>
      </w:r>
    </w:p>
    <w:p w:rsidR="00A90EB9" w:rsidRPr="00931035" w:rsidRDefault="00A90EB9" w:rsidP="00A90EB9">
      <w:pPr>
        <w:ind w:firstLine="284"/>
        <w:jc w:val="both"/>
        <w:rPr>
          <w:szCs w:val="28"/>
          <w:lang w:val="ru-RU"/>
        </w:rPr>
      </w:pPr>
    </w:p>
    <w:p w:rsidR="00A90EB9" w:rsidRPr="00F533FD" w:rsidRDefault="00A90EB9" w:rsidP="00A90EB9">
      <w:pPr>
        <w:ind w:firstLine="284"/>
        <w:jc w:val="center"/>
        <w:rPr>
          <w:szCs w:val="28"/>
        </w:rPr>
      </w:pPr>
      <w:r w:rsidRPr="00F533FD">
        <w:rPr>
          <w:noProof/>
          <w:sz w:val="20"/>
          <w:lang w:val="ru-RU" w:eastAsia="ru-RU"/>
        </w:rPr>
        <w:drawing>
          <wp:inline distT="0" distB="0" distL="0" distR="0">
            <wp:extent cx="2169042" cy="2689260"/>
            <wp:effectExtent l="0" t="0" r="3175" b="0"/>
            <wp:docPr id="14" name="Рисунок 14" descr="https://agro-russia.com/imgs/board/92/102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ro-russia.com/imgs/board/92/102192-2.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820" r="8524"/>
                    <a:stretch/>
                  </pic:blipFill>
                  <pic:spPr bwMode="auto">
                    <a:xfrm>
                      <a:off x="0" y="0"/>
                      <a:ext cx="2171578" cy="26924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90EB9" w:rsidRPr="00931035" w:rsidRDefault="00A90EB9" w:rsidP="00A90EB9">
      <w:pPr>
        <w:ind w:left="1134" w:right="991"/>
        <w:jc w:val="center"/>
        <w:rPr>
          <w:sz w:val="28"/>
          <w:szCs w:val="28"/>
          <w:lang w:val="ru-RU"/>
        </w:rPr>
      </w:pPr>
      <w:r w:rsidRPr="00931035">
        <w:rPr>
          <w:sz w:val="28"/>
          <w:szCs w:val="28"/>
          <w:lang w:val="ru-RU"/>
        </w:rPr>
        <w:t xml:space="preserve">Рисунок 4. – Аппарат </w:t>
      </w:r>
      <w:proofErr w:type="spellStart"/>
      <w:r w:rsidRPr="00931035">
        <w:rPr>
          <w:sz w:val="28"/>
          <w:szCs w:val="28"/>
          <w:lang w:val="ru-RU"/>
        </w:rPr>
        <w:t>Вейса</w:t>
      </w:r>
      <w:proofErr w:type="spellEnd"/>
    </w:p>
    <w:p w:rsidR="00A90EB9" w:rsidRPr="00931035" w:rsidRDefault="00A90EB9" w:rsidP="00A90EB9">
      <w:pPr>
        <w:ind w:left="1134" w:right="991"/>
        <w:jc w:val="center"/>
        <w:rPr>
          <w:lang w:val="ru-RU"/>
        </w:rPr>
      </w:pPr>
    </w:p>
    <w:p w:rsidR="00A90EB9" w:rsidRPr="00931035" w:rsidRDefault="00A90EB9" w:rsidP="00A90EB9">
      <w:pPr>
        <w:ind w:firstLine="284"/>
        <w:jc w:val="both"/>
        <w:rPr>
          <w:color w:val="000000" w:themeColor="text1"/>
          <w:szCs w:val="28"/>
          <w:lang w:val="ru-RU"/>
        </w:rPr>
      </w:pPr>
      <w:r w:rsidRPr="00931035">
        <w:rPr>
          <w:color w:val="000000" w:themeColor="text1"/>
          <w:szCs w:val="28"/>
          <w:lang w:val="ru-RU"/>
        </w:rPr>
        <w:t xml:space="preserve">Аппарат </w:t>
      </w:r>
      <w:proofErr w:type="spellStart"/>
      <w:r w:rsidRPr="00931035">
        <w:rPr>
          <w:color w:val="000000" w:themeColor="text1"/>
          <w:szCs w:val="28"/>
          <w:lang w:val="ru-RU"/>
        </w:rPr>
        <w:t>Вейса</w:t>
      </w:r>
      <w:proofErr w:type="spellEnd"/>
      <w:r w:rsidRPr="00931035">
        <w:rPr>
          <w:color w:val="000000" w:themeColor="text1"/>
          <w:szCs w:val="28"/>
          <w:lang w:val="ru-RU"/>
        </w:rPr>
        <w:t xml:space="preserve"> представляет собой цилиндрический стеклянный, или из органического стекла, сосуд, суживающийся книзу (перевернутая большая бутылка без дна). Объем колб может колебаться от 5,5 до 12 л. Верхние края сосуда обтянуты пластиковым оголовком с носиком. Нижнее отверстие аппарата (горло) закрыто пробкой с ввернутой по центру м</w:t>
      </w:r>
      <w:r w:rsidRPr="00931035">
        <w:rPr>
          <w:color w:val="000000" w:themeColor="text1"/>
          <w:szCs w:val="28"/>
          <w:lang w:val="ru-RU"/>
        </w:rPr>
        <w:t>е</w:t>
      </w:r>
      <w:r w:rsidRPr="00931035">
        <w:rPr>
          <w:color w:val="000000" w:themeColor="text1"/>
          <w:szCs w:val="28"/>
          <w:lang w:val="ru-RU"/>
        </w:rPr>
        <w:t xml:space="preserve">таллической трубкой диаметром 0,8-1 см. Наружный конец этой трубки соединен с резиновым </w:t>
      </w:r>
      <w:proofErr w:type="gramStart"/>
      <w:r w:rsidRPr="00931035">
        <w:rPr>
          <w:color w:val="000000" w:themeColor="text1"/>
          <w:szCs w:val="28"/>
          <w:lang w:val="ru-RU"/>
        </w:rPr>
        <w:t>шлангом</w:t>
      </w:r>
      <w:proofErr w:type="gramEnd"/>
      <w:r w:rsidRPr="00931035">
        <w:rPr>
          <w:color w:val="000000" w:themeColor="text1"/>
          <w:szCs w:val="28"/>
          <w:lang w:val="ru-RU"/>
        </w:rPr>
        <w:t xml:space="preserve"> через который осуществляется </w:t>
      </w:r>
      <w:proofErr w:type="spellStart"/>
      <w:r w:rsidRPr="00931035">
        <w:rPr>
          <w:color w:val="000000" w:themeColor="text1"/>
          <w:szCs w:val="28"/>
          <w:lang w:val="ru-RU"/>
        </w:rPr>
        <w:t>водоподача</w:t>
      </w:r>
      <w:proofErr w:type="spellEnd"/>
      <w:r w:rsidRPr="00931035">
        <w:rPr>
          <w:color w:val="000000" w:themeColor="text1"/>
          <w:szCs w:val="28"/>
          <w:lang w:val="ru-RU"/>
        </w:rPr>
        <w:t xml:space="preserve">. Над пробкой укладывают металлическую сетку. Вода поступают под напором в нижнюю </w:t>
      </w:r>
      <w:proofErr w:type="spellStart"/>
      <w:r w:rsidRPr="00F533FD">
        <w:rPr>
          <w:color w:val="000000" w:themeColor="text1"/>
          <w:szCs w:val="28"/>
        </w:rPr>
        <w:t>часть</w:t>
      </w:r>
      <w:proofErr w:type="spellEnd"/>
      <w:r w:rsidRPr="00F533FD">
        <w:rPr>
          <w:color w:val="000000" w:themeColor="text1"/>
          <w:szCs w:val="28"/>
        </w:rPr>
        <w:t xml:space="preserve"> </w:t>
      </w:r>
      <w:proofErr w:type="spellStart"/>
      <w:r w:rsidRPr="00F533FD">
        <w:rPr>
          <w:color w:val="000000" w:themeColor="text1"/>
          <w:szCs w:val="28"/>
        </w:rPr>
        <w:t>сосуда</w:t>
      </w:r>
      <w:proofErr w:type="spellEnd"/>
      <w:r w:rsidRPr="00F533FD">
        <w:rPr>
          <w:color w:val="000000" w:themeColor="text1"/>
          <w:szCs w:val="28"/>
        </w:rPr>
        <w:t xml:space="preserve"> и </w:t>
      </w:r>
      <w:proofErr w:type="spellStart"/>
      <w:r w:rsidRPr="00F533FD">
        <w:rPr>
          <w:color w:val="000000" w:themeColor="text1"/>
          <w:szCs w:val="28"/>
        </w:rPr>
        <w:t>поднимают</w:t>
      </w:r>
      <w:proofErr w:type="spellEnd"/>
      <w:r w:rsidRPr="00F533FD">
        <w:rPr>
          <w:color w:val="000000" w:themeColor="text1"/>
          <w:szCs w:val="28"/>
        </w:rPr>
        <w:t xml:space="preserve"> </w:t>
      </w:r>
      <w:proofErr w:type="spellStart"/>
      <w:r w:rsidRPr="00F533FD">
        <w:rPr>
          <w:color w:val="000000" w:themeColor="text1"/>
          <w:szCs w:val="28"/>
        </w:rPr>
        <w:t>вверх</w:t>
      </w:r>
      <w:proofErr w:type="spellEnd"/>
      <w:r w:rsidRPr="00F533FD">
        <w:rPr>
          <w:color w:val="000000" w:themeColor="text1"/>
          <w:szCs w:val="28"/>
        </w:rPr>
        <w:t xml:space="preserve"> </w:t>
      </w:r>
      <w:proofErr w:type="spellStart"/>
      <w:r w:rsidRPr="00F533FD">
        <w:rPr>
          <w:color w:val="000000" w:themeColor="text1"/>
          <w:szCs w:val="28"/>
        </w:rPr>
        <w:t>помещенную</w:t>
      </w:r>
      <w:proofErr w:type="spellEnd"/>
      <w:r w:rsidRPr="00F533FD">
        <w:rPr>
          <w:color w:val="000000" w:themeColor="text1"/>
          <w:szCs w:val="28"/>
        </w:rPr>
        <w:t xml:space="preserve"> в </w:t>
      </w:r>
      <w:proofErr w:type="spellStart"/>
      <w:r w:rsidRPr="00F533FD">
        <w:rPr>
          <w:color w:val="000000" w:themeColor="text1"/>
          <w:szCs w:val="28"/>
        </w:rPr>
        <w:t>аппарат</w:t>
      </w:r>
      <w:proofErr w:type="spellEnd"/>
      <w:r w:rsidRPr="00F533FD">
        <w:rPr>
          <w:color w:val="000000" w:themeColor="text1"/>
          <w:szCs w:val="28"/>
        </w:rPr>
        <w:t xml:space="preserve"> </w:t>
      </w:r>
      <w:proofErr w:type="spellStart"/>
      <w:r w:rsidRPr="00F533FD">
        <w:rPr>
          <w:color w:val="000000" w:themeColor="text1"/>
          <w:szCs w:val="28"/>
        </w:rPr>
        <w:t>икру</w:t>
      </w:r>
      <w:proofErr w:type="spellEnd"/>
      <w:r w:rsidRPr="00F533FD">
        <w:rPr>
          <w:color w:val="000000" w:themeColor="text1"/>
          <w:szCs w:val="28"/>
        </w:rPr>
        <w:t xml:space="preserve">. </w:t>
      </w:r>
      <w:r w:rsidRPr="00931035">
        <w:rPr>
          <w:color w:val="000000" w:themeColor="text1"/>
          <w:szCs w:val="28"/>
          <w:lang w:val="ru-RU"/>
        </w:rPr>
        <w:t>В верхней части сосуда напор воды ослабевает, п</w:t>
      </w:r>
      <w:r w:rsidRPr="00931035">
        <w:rPr>
          <w:color w:val="000000" w:themeColor="text1"/>
          <w:szCs w:val="28"/>
          <w:lang w:val="ru-RU"/>
        </w:rPr>
        <w:t>о</w:t>
      </w:r>
      <w:r w:rsidRPr="00931035">
        <w:rPr>
          <w:color w:val="000000" w:themeColor="text1"/>
          <w:szCs w:val="28"/>
          <w:lang w:val="ru-RU"/>
        </w:rPr>
        <w:t xml:space="preserve">этому икринки начинают постепенно опускаться в его нижнюю </w:t>
      </w:r>
      <w:proofErr w:type="spellStart"/>
      <w:r w:rsidRPr="00F533FD">
        <w:rPr>
          <w:color w:val="000000" w:themeColor="text1"/>
          <w:szCs w:val="28"/>
        </w:rPr>
        <w:t>часть</w:t>
      </w:r>
      <w:proofErr w:type="spellEnd"/>
      <w:r w:rsidRPr="00F533FD">
        <w:rPr>
          <w:color w:val="000000" w:themeColor="text1"/>
          <w:szCs w:val="28"/>
        </w:rPr>
        <w:t xml:space="preserve">, </w:t>
      </w:r>
      <w:proofErr w:type="spellStart"/>
      <w:r w:rsidRPr="00F533FD">
        <w:rPr>
          <w:color w:val="000000" w:themeColor="text1"/>
          <w:szCs w:val="28"/>
        </w:rPr>
        <w:t>где</w:t>
      </w:r>
      <w:proofErr w:type="spellEnd"/>
      <w:r w:rsidRPr="00F533FD">
        <w:rPr>
          <w:color w:val="000000" w:themeColor="text1"/>
          <w:szCs w:val="28"/>
        </w:rPr>
        <w:t xml:space="preserve"> </w:t>
      </w:r>
      <w:proofErr w:type="spellStart"/>
      <w:r w:rsidRPr="00F533FD">
        <w:rPr>
          <w:color w:val="000000" w:themeColor="text1"/>
          <w:szCs w:val="28"/>
        </w:rPr>
        <w:t>подхватываются</w:t>
      </w:r>
      <w:proofErr w:type="spellEnd"/>
      <w:r w:rsidRPr="00F533FD">
        <w:rPr>
          <w:color w:val="000000" w:themeColor="text1"/>
          <w:szCs w:val="28"/>
        </w:rPr>
        <w:t xml:space="preserve"> </w:t>
      </w:r>
      <w:proofErr w:type="spellStart"/>
      <w:r w:rsidRPr="00F533FD">
        <w:rPr>
          <w:color w:val="000000" w:themeColor="text1"/>
          <w:szCs w:val="28"/>
        </w:rPr>
        <w:t>струями</w:t>
      </w:r>
      <w:proofErr w:type="spellEnd"/>
      <w:r w:rsidRPr="00F533FD">
        <w:rPr>
          <w:color w:val="000000" w:themeColor="text1"/>
          <w:szCs w:val="28"/>
        </w:rPr>
        <w:t xml:space="preserve"> </w:t>
      </w:r>
      <w:proofErr w:type="spellStart"/>
      <w:r w:rsidRPr="00F533FD">
        <w:rPr>
          <w:color w:val="000000" w:themeColor="text1"/>
          <w:szCs w:val="28"/>
        </w:rPr>
        <w:t>воды</w:t>
      </w:r>
      <w:proofErr w:type="spellEnd"/>
      <w:r w:rsidRPr="00F533FD">
        <w:rPr>
          <w:color w:val="000000" w:themeColor="text1"/>
          <w:szCs w:val="28"/>
        </w:rPr>
        <w:t xml:space="preserve"> и </w:t>
      </w:r>
      <w:proofErr w:type="spellStart"/>
      <w:r w:rsidRPr="00F533FD">
        <w:rPr>
          <w:color w:val="000000" w:themeColor="text1"/>
          <w:szCs w:val="28"/>
        </w:rPr>
        <w:t>вновь</w:t>
      </w:r>
      <w:proofErr w:type="spellEnd"/>
      <w:r w:rsidRPr="00F533FD">
        <w:rPr>
          <w:color w:val="000000" w:themeColor="text1"/>
          <w:szCs w:val="28"/>
        </w:rPr>
        <w:t xml:space="preserve"> </w:t>
      </w:r>
      <w:proofErr w:type="spellStart"/>
      <w:r w:rsidRPr="00F533FD">
        <w:rPr>
          <w:color w:val="000000" w:themeColor="text1"/>
          <w:szCs w:val="28"/>
        </w:rPr>
        <w:t>увлекаются</w:t>
      </w:r>
      <w:proofErr w:type="spellEnd"/>
      <w:r w:rsidRPr="00F533FD">
        <w:rPr>
          <w:color w:val="000000" w:themeColor="text1"/>
          <w:szCs w:val="28"/>
        </w:rPr>
        <w:t xml:space="preserve"> </w:t>
      </w:r>
      <w:proofErr w:type="spellStart"/>
      <w:r w:rsidRPr="00F533FD">
        <w:rPr>
          <w:color w:val="000000" w:themeColor="text1"/>
          <w:szCs w:val="28"/>
        </w:rPr>
        <w:t>вверх</w:t>
      </w:r>
      <w:proofErr w:type="spellEnd"/>
      <w:r w:rsidRPr="00F533FD">
        <w:rPr>
          <w:color w:val="000000" w:themeColor="text1"/>
          <w:szCs w:val="28"/>
        </w:rPr>
        <w:t xml:space="preserve">. </w:t>
      </w:r>
      <w:r w:rsidRPr="00931035">
        <w:rPr>
          <w:color w:val="000000" w:themeColor="text1"/>
          <w:szCs w:val="28"/>
          <w:lang w:val="ru-RU"/>
        </w:rPr>
        <w:t>Таким образом, на протяжении всего периода инкубации икра находится в непрерывном движении в толще воды. Сброс воды из аппарата происходит через сливной носик оголовка. Перед сливным носиком у</w:t>
      </w:r>
      <w:r w:rsidRPr="00931035">
        <w:rPr>
          <w:color w:val="000000" w:themeColor="text1"/>
          <w:szCs w:val="28"/>
          <w:lang w:val="ru-RU"/>
        </w:rPr>
        <w:t>с</w:t>
      </w:r>
      <w:r w:rsidRPr="00931035">
        <w:rPr>
          <w:color w:val="000000" w:themeColor="text1"/>
          <w:szCs w:val="28"/>
          <w:lang w:val="ru-RU"/>
        </w:rPr>
        <w:t xml:space="preserve">тановлена решетка, предохраняющая от выноса из аппарата икринок и вылупившихся </w:t>
      </w:r>
      <w:proofErr w:type="spellStart"/>
      <w:r w:rsidRPr="00931035">
        <w:rPr>
          <w:color w:val="000000" w:themeColor="text1"/>
          <w:szCs w:val="28"/>
          <w:lang w:val="ru-RU"/>
        </w:rPr>
        <w:t>предличинок</w:t>
      </w:r>
      <w:proofErr w:type="spellEnd"/>
      <w:r w:rsidRPr="00931035">
        <w:rPr>
          <w:color w:val="000000" w:themeColor="text1"/>
          <w:szCs w:val="28"/>
          <w:lang w:val="ru-RU"/>
        </w:rPr>
        <w:t xml:space="preserve">. </w:t>
      </w:r>
    </w:p>
    <w:p w:rsidR="00A90EB9" w:rsidRPr="00931035" w:rsidRDefault="00A90EB9" w:rsidP="00A90EB9">
      <w:pPr>
        <w:ind w:firstLine="284"/>
        <w:jc w:val="both"/>
        <w:rPr>
          <w:color w:val="000000" w:themeColor="text1"/>
          <w:szCs w:val="28"/>
          <w:lang w:val="ru-RU"/>
        </w:rPr>
      </w:pPr>
      <w:r w:rsidRPr="00931035">
        <w:rPr>
          <w:color w:val="000000" w:themeColor="text1"/>
          <w:szCs w:val="28"/>
          <w:lang w:val="ru-RU"/>
        </w:rPr>
        <w:t xml:space="preserve">Аппарат </w:t>
      </w:r>
      <w:proofErr w:type="spellStart"/>
      <w:r w:rsidRPr="00931035">
        <w:rPr>
          <w:color w:val="000000" w:themeColor="text1"/>
          <w:szCs w:val="28"/>
          <w:lang w:val="ru-RU"/>
        </w:rPr>
        <w:t>Вейса</w:t>
      </w:r>
      <w:proofErr w:type="spellEnd"/>
      <w:r w:rsidRPr="00931035">
        <w:rPr>
          <w:color w:val="000000" w:themeColor="text1"/>
          <w:szCs w:val="28"/>
          <w:lang w:val="ru-RU"/>
        </w:rPr>
        <w:t xml:space="preserve"> устанавливают в стойке, имеющей два гнезда, одно из которых удерж</w:t>
      </w:r>
      <w:r w:rsidRPr="00931035">
        <w:rPr>
          <w:color w:val="000000" w:themeColor="text1"/>
          <w:szCs w:val="28"/>
          <w:lang w:val="ru-RU"/>
        </w:rPr>
        <w:t>и</w:t>
      </w:r>
      <w:r w:rsidRPr="00931035">
        <w:rPr>
          <w:color w:val="000000" w:themeColor="text1"/>
          <w:szCs w:val="28"/>
          <w:lang w:val="ru-RU"/>
        </w:rPr>
        <w:t>вает нижнюю часть, а другое - среднюю часть сосуда, причем аппарат обязательно должен стоять в строго вертикальном положении. В противном случае струи воды будут напра</w:t>
      </w:r>
      <w:r w:rsidRPr="00931035">
        <w:rPr>
          <w:color w:val="000000" w:themeColor="text1"/>
          <w:szCs w:val="28"/>
          <w:lang w:val="ru-RU"/>
        </w:rPr>
        <w:t>в</w:t>
      </w:r>
      <w:r w:rsidRPr="00931035">
        <w:rPr>
          <w:color w:val="000000" w:themeColor="text1"/>
          <w:szCs w:val="28"/>
          <w:lang w:val="ru-RU"/>
        </w:rPr>
        <w:t>ляться по одной стороне сосуда, что может вызвать неравномерное вращение икринок и заморы в отдельных частях аппарата.</w:t>
      </w:r>
    </w:p>
    <w:p w:rsidR="00A90EB9" w:rsidRPr="00931035" w:rsidRDefault="00A90EB9" w:rsidP="00A90EB9">
      <w:pPr>
        <w:ind w:firstLine="284"/>
        <w:jc w:val="both"/>
        <w:rPr>
          <w:szCs w:val="28"/>
          <w:lang w:val="ru-RU"/>
        </w:rPr>
      </w:pPr>
      <w:r w:rsidRPr="00931035">
        <w:rPr>
          <w:color w:val="000000" w:themeColor="text1"/>
          <w:szCs w:val="28"/>
          <w:lang w:val="ru-RU"/>
        </w:rPr>
        <w:t xml:space="preserve">Аппараты </w:t>
      </w:r>
      <w:proofErr w:type="spellStart"/>
      <w:r w:rsidRPr="00931035">
        <w:rPr>
          <w:color w:val="000000" w:themeColor="text1"/>
          <w:szCs w:val="28"/>
          <w:lang w:val="ru-RU"/>
        </w:rPr>
        <w:t>Вейса</w:t>
      </w:r>
      <w:proofErr w:type="spellEnd"/>
      <w:r w:rsidRPr="00931035">
        <w:rPr>
          <w:color w:val="000000" w:themeColor="text1"/>
          <w:szCs w:val="28"/>
          <w:lang w:val="ru-RU"/>
        </w:rPr>
        <w:t xml:space="preserve"> обычно монтируют по 10-20 </w:t>
      </w:r>
      <w:proofErr w:type="spellStart"/>
      <w:proofErr w:type="gramStart"/>
      <w:r w:rsidRPr="00931035">
        <w:rPr>
          <w:color w:val="000000" w:themeColor="text1"/>
          <w:szCs w:val="28"/>
          <w:lang w:val="ru-RU"/>
        </w:rPr>
        <w:t>шт</w:t>
      </w:r>
      <w:proofErr w:type="spellEnd"/>
      <w:proofErr w:type="gramEnd"/>
      <w:r w:rsidRPr="00931035">
        <w:rPr>
          <w:color w:val="000000" w:themeColor="text1"/>
          <w:szCs w:val="28"/>
          <w:lang w:val="ru-RU"/>
        </w:rPr>
        <w:t xml:space="preserve"> на одной стойке, причем для каждого из них обязательно независимое водоснабжение. Сброс воды из аппаратов осуществляется первоначально в общий водосбросной лоток, лежащий под стойкой, а из </w:t>
      </w:r>
      <w:proofErr w:type="spellStart"/>
      <w:r w:rsidRPr="00931035">
        <w:rPr>
          <w:color w:val="000000" w:themeColor="text1"/>
          <w:szCs w:val="28"/>
          <w:lang w:val="ru-RU"/>
        </w:rPr>
        <w:t>него-в</w:t>
      </w:r>
      <w:proofErr w:type="spellEnd"/>
      <w:r w:rsidRPr="00931035">
        <w:rPr>
          <w:color w:val="000000" w:themeColor="text1"/>
          <w:szCs w:val="28"/>
          <w:lang w:val="ru-RU"/>
        </w:rPr>
        <w:t xml:space="preserve"> канализ</w:t>
      </w:r>
      <w:r w:rsidRPr="00931035">
        <w:rPr>
          <w:color w:val="000000" w:themeColor="text1"/>
          <w:szCs w:val="28"/>
          <w:lang w:val="ru-RU"/>
        </w:rPr>
        <w:t>а</w:t>
      </w:r>
      <w:r w:rsidRPr="00931035">
        <w:rPr>
          <w:color w:val="000000" w:themeColor="text1"/>
          <w:szCs w:val="28"/>
          <w:lang w:val="ru-RU"/>
        </w:rPr>
        <w:t>ционную сеть.</w:t>
      </w:r>
    </w:p>
    <w:p w:rsidR="00A90EB9" w:rsidRPr="00931035" w:rsidRDefault="00A90EB9" w:rsidP="00A90EB9">
      <w:pPr>
        <w:ind w:firstLine="284"/>
        <w:jc w:val="both"/>
        <w:rPr>
          <w:szCs w:val="28"/>
          <w:lang w:val="ru-RU"/>
        </w:rPr>
      </w:pPr>
      <w:r w:rsidRPr="00931035">
        <w:rPr>
          <w:szCs w:val="28"/>
          <w:lang w:val="ru-RU"/>
        </w:rPr>
        <w:t>В ходе инкубации для оценки рыбоводного качества икры определяются процент опл</w:t>
      </w:r>
      <w:r w:rsidRPr="00931035">
        <w:rPr>
          <w:szCs w:val="28"/>
          <w:lang w:val="ru-RU"/>
        </w:rPr>
        <w:t>о</w:t>
      </w:r>
      <w:r w:rsidRPr="00931035">
        <w:rPr>
          <w:szCs w:val="28"/>
          <w:lang w:val="ru-RU"/>
        </w:rPr>
        <w:t>дотворения и доля типично развивающихся эмбрионов.</w:t>
      </w:r>
    </w:p>
    <w:p w:rsidR="00A90EB9" w:rsidRPr="00931035" w:rsidRDefault="00A90EB9" w:rsidP="00A90EB9">
      <w:pPr>
        <w:ind w:firstLine="284"/>
        <w:jc w:val="both"/>
        <w:rPr>
          <w:szCs w:val="28"/>
          <w:lang w:val="ru-RU"/>
        </w:rPr>
      </w:pPr>
      <w:r w:rsidRPr="00931035">
        <w:rPr>
          <w:szCs w:val="28"/>
          <w:lang w:val="ru-RU"/>
        </w:rPr>
        <w:t>Оптимальная температура для развития икры 20°С. Значитель</w:t>
      </w:r>
      <w:r w:rsidRPr="00931035">
        <w:rPr>
          <w:szCs w:val="28"/>
          <w:lang w:val="ru-RU"/>
        </w:rPr>
        <w:softHyphen/>
        <w:t>ное отклонение от опт</w:t>
      </w:r>
      <w:r w:rsidRPr="00931035">
        <w:rPr>
          <w:szCs w:val="28"/>
          <w:lang w:val="ru-RU"/>
        </w:rPr>
        <w:t>и</w:t>
      </w:r>
      <w:r w:rsidRPr="00931035">
        <w:rPr>
          <w:szCs w:val="28"/>
          <w:lang w:val="ru-RU"/>
        </w:rPr>
        <w:t xml:space="preserve">мальных </w:t>
      </w:r>
      <w:proofErr w:type="gramStart"/>
      <w:r w:rsidRPr="00931035">
        <w:rPr>
          <w:szCs w:val="28"/>
          <w:lang w:val="ru-RU"/>
        </w:rPr>
        <w:t>температур</w:t>
      </w:r>
      <w:proofErr w:type="gramEnd"/>
      <w:r w:rsidRPr="00931035">
        <w:rPr>
          <w:szCs w:val="28"/>
          <w:lang w:val="ru-RU"/>
        </w:rPr>
        <w:t xml:space="preserve"> как в сторону повыше</w:t>
      </w:r>
      <w:r w:rsidRPr="00931035">
        <w:rPr>
          <w:szCs w:val="28"/>
          <w:lang w:val="ru-RU"/>
        </w:rPr>
        <w:softHyphen/>
        <w:t>ния, так и понижения приводит к уродствам и гибели эмбрионов.</w:t>
      </w:r>
    </w:p>
    <w:p w:rsidR="00A90EB9" w:rsidRPr="00931035" w:rsidRDefault="00A90EB9" w:rsidP="00A90EB9">
      <w:pPr>
        <w:ind w:firstLine="284"/>
        <w:jc w:val="both"/>
        <w:rPr>
          <w:szCs w:val="28"/>
          <w:lang w:val="ru-RU"/>
        </w:rPr>
      </w:pPr>
      <w:r w:rsidRPr="00931035">
        <w:rPr>
          <w:szCs w:val="28"/>
          <w:lang w:val="ru-RU"/>
        </w:rPr>
        <w:lastRenderedPageBreak/>
        <w:t>Контроль над температурным режимом осуществляют каждые 2 ч. Суточные колеб</w:t>
      </w:r>
      <w:r w:rsidRPr="00931035">
        <w:rPr>
          <w:szCs w:val="28"/>
          <w:lang w:val="ru-RU"/>
        </w:rPr>
        <w:t>а</w:t>
      </w:r>
      <w:r w:rsidRPr="00931035">
        <w:rPr>
          <w:szCs w:val="28"/>
          <w:lang w:val="ru-RU"/>
        </w:rPr>
        <w:t xml:space="preserve">ния температуры воды не должны превышать 2°С. </w:t>
      </w:r>
    </w:p>
    <w:p w:rsidR="00A90EB9" w:rsidRPr="00931035" w:rsidRDefault="00A90EB9" w:rsidP="00A90EB9">
      <w:pPr>
        <w:ind w:firstLine="284"/>
        <w:jc w:val="both"/>
        <w:rPr>
          <w:szCs w:val="28"/>
          <w:lang w:val="ru-RU"/>
        </w:rPr>
      </w:pPr>
    </w:p>
    <w:p w:rsidR="00A90EB9" w:rsidRPr="00F533FD" w:rsidRDefault="00A90EB9" w:rsidP="00A90EB9">
      <w:pPr>
        <w:ind w:firstLine="284"/>
        <w:jc w:val="center"/>
        <w:rPr>
          <w:b/>
          <w:szCs w:val="28"/>
        </w:rPr>
      </w:pPr>
      <w:proofErr w:type="spellStart"/>
      <w:r w:rsidRPr="00F533FD">
        <w:rPr>
          <w:b/>
          <w:szCs w:val="28"/>
        </w:rPr>
        <w:t>Выдерживание</w:t>
      </w:r>
      <w:proofErr w:type="spellEnd"/>
      <w:r w:rsidRPr="00F533FD">
        <w:rPr>
          <w:b/>
          <w:szCs w:val="28"/>
        </w:rPr>
        <w:t xml:space="preserve"> </w:t>
      </w:r>
      <w:proofErr w:type="spellStart"/>
      <w:r w:rsidRPr="00F533FD">
        <w:rPr>
          <w:b/>
          <w:szCs w:val="28"/>
        </w:rPr>
        <w:t>предличинок</w:t>
      </w:r>
      <w:proofErr w:type="spellEnd"/>
    </w:p>
    <w:p w:rsidR="00A90EB9" w:rsidRPr="00F533FD" w:rsidRDefault="00A90EB9" w:rsidP="00A90EB9">
      <w:pPr>
        <w:ind w:firstLine="284"/>
        <w:jc w:val="center"/>
        <w:rPr>
          <w:b/>
          <w:szCs w:val="28"/>
        </w:rPr>
      </w:pPr>
    </w:p>
    <w:p w:rsidR="00A90EB9" w:rsidRPr="00931035" w:rsidRDefault="00A90EB9" w:rsidP="00A90EB9">
      <w:pPr>
        <w:ind w:firstLine="284"/>
        <w:jc w:val="both"/>
        <w:rPr>
          <w:szCs w:val="28"/>
          <w:lang w:val="ru-RU"/>
        </w:rPr>
      </w:pPr>
      <w:r w:rsidRPr="00931035">
        <w:rPr>
          <w:szCs w:val="28"/>
          <w:lang w:val="ru-RU"/>
        </w:rPr>
        <w:t xml:space="preserve">Начало выклева характеризуется появлением в инкубационном аппарате </w:t>
      </w:r>
      <w:proofErr w:type="gramStart"/>
      <w:r w:rsidRPr="00931035">
        <w:rPr>
          <w:szCs w:val="28"/>
          <w:lang w:val="ru-RU"/>
        </w:rPr>
        <w:t>единичных</w:t>
      </w:r>
      <w:proofErr w:type="gramEnd"/>
      <w:r w:rsidRPr="00931035">
        <w:rPr>
          <w:szCs w:val="28"/>
          <w:lang w:val="ru-RU"/>
        </w:rPr>
        <w:t xml:space="preserve"> плавающих </w:t>
      </w:r>
      <w:proofErr w:type="spellStart"/>
      <w:r w:rsidRPr="00931035">
        <w:rPr>
          <w:szCs w:val="28"/>
          <w:lang w:val="ru-RU"/>
        </w:rPr>
        <w:t>предличинок</w:t>
      </w:r>
      <w:proofErr w:type="spellEnd"/>
      <w:r w:rsidRPr="00931035">
        <w:rPr>
          <w:szCs w:val="28"/>
          <w:lang w:val="ru-RU"/>
        </w:rPr>
        <w:t>. Постепенно их чис</w:t>
      </w:r>
      <w:r w:rsidRPr="00931035">
        <w:rPr>
          <w:szCs w:val="28"/>
          <w:lang w:val="ru-RU"/>
        </w:rPr>
        <w:softHyphen/>
        <w:t xml:space="preserve">ло увеличивается, и время, когда в аппарате появляется несколько сот </w:t>
      </w:r>
      <w:proofErr w:type="spellStart"/>
      <w:r w:rsidRPr="00931035">
        <w:rPr>
          <w:szCs w:val="28"/>
          <w:lang w:val="ru-RU"/>
        </w:rPr>
        <w:t>предличинок</w:t>
      </w:r>
      <w:proofErr w:type="spellEnd"/>
      <w:r w:rsidRPr="00931035">
        <w:rPr>
          <w:szCs w:val="28"/>
          <w:lang w:val="ru-RU"/>
        </w:rPr>
        <w:t xml:space="preserve">, можно считать началом массового выклева. У осетровых выклев растянут, и может составлять 3-10 суток. Выклюнувшихся </w:t>
      </w:r>
      <w:proofErr w:type="spellStart"/>
      <w:r w:rsidRPr="00931035">
        <w:rPr>
          <w:szCs w:val="28"/>
          <w:lang w:val="ru-RU"/>
        </w:rPr>
        <w:t>предличинок</w:t>
      </w:r>
      <w:proofErr w:type="spellEnd"/>
      <w:r w:rsidRPr="00931035">
        <w:rPr>
          <w:szCs w:val="28"/>
          <w:lang w:val="ru-RU"/>
        </w:rPr>
        <w:t xml:space="preserve"> переносят в бассейн, где и происходит их выдерживание. </w:t>
      </w:r>
    </w:p>
    <w:p w:rsidR="00A90EB9" w:rsidRPr="00931035" w:rsidRDefault="00A90EB9" w:rsidP="00A90EB9">
      <w:pPr>
        <w:ind w:firstLine="284"/>
        <w:jc w:val="both"/>
        <w:rPr>
          <w:szCs w:val="28"/>
          <w:lang w:val="ru-RU"/>
        </w:rPr>
      </w:pPr>
      <w:r w:rsidRPr="00931035">
        <w:rPr>
          <w:szCs w:val="28"/>
          <w:lang w:val="ru-RU"/>
        </w:rPr>
        <w:t>Используются круглые бассейны Улановского. Диаметр бассейна  3 метра, площадь – 7,0 м</w:t>
      </w:r>
      <w:proofErr w:type="gramStart"/>
      <w:r w:rsidRPr="00931035">
        <w:rPr>
          <w:szCs w:val="28"/>
          <w:vertAlign w:val="superscript"/>
          <w:lang w:val="ru-RU"/>
        </w:rPr>
        <w:t>2</w:t>
      </w:r>
      <w:proofErr w:type="gramEnd"/>
      <w:r w:rsidRPr="00931035">
        <w:rPr>
          <w:szCs w:val="28"/>
          <w:lang w:val="ru-RU"/>
        </w:rPr>
        <w:t xml:space="preserve"> объем воды при уровне воды  0,15 м - 1050 л. </w:t>
      </w:r>
    </w:p>
    <w:p w:rsidR="00A90EB9" w:rsidRPr="00931035" w:rsidRDefault="00A90EB9" w:rsidP="00A90EB9">
      <w:pPr>
        <w:shd w:val="clear" w:color="auto" w:fill="FFFFFF"/>
        <w:ind w:firstLine="284"/>
        <w:jc w:val="both"/>
        <w:rPr>
          <w:szCs w:val="28"/>
          <w:lang w:val="ru-RU"/>
        </w:rPr>
      </w:pPr>
      <w:r w:rsidRPr="00931035">
        <w:rPr>
          <w:color w:val="000000"/>
          <w:szCs w:val="28"/>
          <w:lang w:val="ru-RU"/>
        </w:rPr>
        <w:t xml:space="preserve">Бассейны изготавливают из бетона. Внутренние стенки и дно бассейна обязательно </w:t>
      </w:r>
      <w:proofErr w:type="spellStart"/>
      <w:r w:rsidRPr="00931035">
        <w:rPr>
          <w:color w:val="000000"/>
          <w:szCs w:val="28"/>
          <w:lang w:val="ru-RU"/>
        </w:rPr>
        <w:t>ж</w:t>
      </w:r>
      <w:r w:rsidRPr="00931035">
        <w:rPr>
          <w:color w:val="000000"/>
          <w:szCs w:val="28"/>
          <w:lang w:val="ru-RU"/>
        </w:rPr>
        <w:t>е</w:t>
      </w:r>
      <w:r w:rsidRPr="00931035">
        <w:rPr>
          <w:color w:val="000000"/>
          <w:szCs w:val="28"/>
          <w:lang w:val="ru-RU"/>
        </w:rPr>
        <w:t>лезнят</w:t>
      </w:r>
      <w:proofErr w:type="spellEnd"/>
      <w:r w:rsidRPr="00931035">
        <w:rPr>
          <w:color w:val="000000"/>
          <w:szCs w:val="28"/>
          <w:lang w:val="ru-RU"/>
        </w:rPr>
        <w:t>. Поверхность бассейна должна быть гладкой. Во всех круглых бассейнах, незав</w:t>
      </w:r>
      <w:r w:rsidRPr="00931035">
        <w:rPr>
          <w:color w:val="000000"/>
          <w:szCs w:val="28"/>
          <w:lang w:val="ru-RU"/>
        </w:rPr>
        <w:t>и</w:t>
      </w:r>
      <w:r w:rsidRPr="00931035">
        <w:rPr>
          <w:color w:val="000000"/>
          <w:szCs w:val="28"/>
          <w:lang w:val="ru-RU"/>
        </w:rPr>
        <w:t xml:space="preserve">симо от конструкции, дно к центру </w:t>
      </w:r>
      <w:r w:rsidRPr="00931035">
        <w:rPr>
          <w:szCs w:val="28"/>
          <w:lang w:val="ru-RU"/>
        </w:rPr>
        <w:t>–</w:t>
      </w:r>
      <w:r w:rsidRPr="00931035">
        <w:rPr>
          <w:color w:val="000000"/>
          <w:szCs w:val="28"/>
          <w:lang w:val="ru-RU"/>
        </w:rPr>
        <w:t xml:space="preserve"> покатое. Вода в бассейны подается через горизо</w:t>
      </w:r>
      <w:r w:rsidRPr="00931035">
        <w:rPr>
          <w:color w:val="000000"/>
          <w:szCs w:val="28"/>
          <w:lang w:val="ru-RU"/>
        </w:rPr>
        <w:t>н</w:t>
      </w:r>
      <w:r w:rsidRPr="00931035">
        <w:rPr>
          <w:color w:val="000000"/>
          <w:szCs w:val="28"/>
          <w:lang w:val="ru-RU"/>
        </w:rPr>
        <w:t>тальную трубу или флейту, в стенке ее имеется ряд отверстий, через которые поступает вода в бассейн.</w:t>
      </w:r>
    </w:p>
    <w:p w:rsidR="00A90EB9" w:rsidRPr="00931035" w:rsidRDefault="00A90EB9" w:rsidP="00A90EB9">
      <w:pPr>
        <w:shd w:val="clear" w:color="auto" w:fill="FFFFFF"/>
        <w:ind w:firstLine="284"/>
        <w:jc w:val="both"/>
        <w:rPr>
          <w:szCs w:val="28"/>
          <w:lang w:val="ru-RU"/>
        </w:rPr>
      </w:pPr>
      <w:r w:rsidRPr="00931035">
        <w:rPr>
          <w:color w:val="000000"/>
          <w:szCs w:val="28"/>
          <w:lang w:val="ru-RU"/>
        </w:rPr>
        <w:t xml:space="preserve">Один конец флейты подключен к </w:t>
      </w:r>
      <w:proofErr w:type="spellStart"/>
      <w:r w:rsidRPr="00931035">
        <w:rPr>
          <w:color w:val="000000"/>
          <w:szCs w:val="28"/>
          <w:lang w:val="ru-RU"/>
        </w:rPr>
        <w:t>водоподающей</w:t>
      </w:r>
      <w:proofErr w:type="spellEnd"/>
      <w:r w:rsidRPr="00931035">
        <w:rPr>
          <w:color w:val="000000"/>
          <w:szCs w:val="28"/>
          <w:lang w:val="ru-RU"/>
        </w:rPr>
        <w:t xml:space="preserve"> сети, другой закрыт съемной завин</w:t>
      </w:r>
      <w:r w:rsidRPr="00931035">
        <w:rPr>
          <w:color w:val="000000"/>
          <w:szCs w:val="28"/>
          <w:lang w:val="ru-RU"/>
        </w:rPr>
        <w:softHyphen/>
        <w:t>чивающейся крышкой. Флейта может поворачиваться вокруг своей оси и горизонталь</w:t>
      </w:r>
      <w:r w:rsidRPr="00931035">
        <w:rPr>
          <w:color w:val="000000"/>
          <w:szCs w:val="28"/>
          <w:lang w:val="ru-RU"/>
        </w:rPr>
        <w:softHyphen/>
        <w:t>но. Благодаря этому, струйки воды, вытекающие из флейты под напором, могут быть напра</w:t>
      </w:r>
      <w:r w:rsidRPr="00931035">
        <w:rPr>
          <w:color w:val="000000"/>
          <w:szCs w:val="28"/>
          <w:lang w:val="ru-RU"/>
        </w:rPr>
        <w:t>в</w:t>
      </w:r>
      <w:r w:rsidRPr="00931035">
        <w:rPr>
          <w:color w:val="000000"/>
          <w:szCs w:val="28"/>
          <w:lang w:val="ru-RU"/>
        </w:rPr>
        <w:t>лены вверх, вниз, под различными углами к окружности и дну бассейна, что облегчает процесс очистки. Сток воды через центр; большинство имеют два стока: цент</w:t>
      </w:r>
      <w:r w:rsidRPr="00931035">
        <w:rPr>
          <w:color w:val="000000"/>
          <w:szCs w:val="28"/>
          <w:lang w:val="ru-RU"/>
        </w:rPr>
        <w:softHyphen/>
        <w:t>ральный и периферический.</w:t>
      </w:r>
    </w:p>
    <w:p w:rsidR="00A90EB9" w:rsidRPr="00931035" w:rsidRDefault="00A90EB9" w:rsidP="00A90EB9">
      <w:pPr>
        <w:shd w:val="clear" w:color="auto" w:fill="FFFFFF"/>
        <w:ind w:firstLine="284"/>
        <w:jc w:val="both"/>
        <w:rPr>
          <w:szCs w:val="28"/>
          <w:lang w:val="ru-RU"/>
        </w:rPr>
      </w:pPr>
      <w:r w:rsidRPr="00931035">
        <w:rPr>
          <w:color w:val="000000"/>
          <w:szCs w:val="28"/>
          <w:lang w:val="ru-RU"/>
        </w:rPr>
        <w:t>Когда центральный сток открыт, создаются токи воды, идущие от периферии бассейна к центру. Эти токи воды увлекают сор (мертвые личинки, остатки корма, экскре</w:t>
      </w:r>
      <w:r w:rsidRPr="00931035">
        <w:rPr>
          <w:color w:val="000000"/>
          <w:szCs w:val="28"/>
          <w:lang w:val="ru-RU"/>
        </w:rPr>
        <w:softHyphen/>
        <w:t>менты и т.д.) и выносят его из бассейна. На расстоянии 5</w:t>
      </w:r>
      <w:r w:rsidRPr="00931035">
        <w:rPr>
          <w:szCs w:val="28"/>
          <w:lang w:val="ru-RU"/>
        </w:rPr>
        <w:t>–</w:t>
      </w:r>
      <w:r w:rsidRPr="00931035">
        <w:rPr>
          <w:color w:val="000000"/>
          <w:szCs w:val="28"/>
          <w:lang w:val="ru-RU"/>
        </w:rPr>
        <w:t>8 см от верхнего края в стенке бассейна имеется аварийный сток, необходимый для предупреждения переполнения бассейна. В</w:t>
      </w:r>
      <w:r w:rsidRPr="00931035">
        <w:rPr>
          <w:color w:val="000000"/>
          <w:szCs w:val="28"/>
          <w:lang w:val="ru-RU"/>
        </w:rPr>
        <w:t>ы</w:t>
      </w:r>
      <w:r w:rsidRPr="00931035">
        <w:rPr>
          <w:color w:val="000000"/>
          <w:szCs w:val="28"/>
          <w:lang w:val="ru-RU"/>
        </w:rPr>
        <w:t xml:space="preserve">сота слоя воды у стенки </w:t>
      </w:r>
      <w:r w:rsidRPr="00931035">
        <w:rPr>
          <w:szCs w:val="28"/>
          <w:lang w:val="ru-RU"/>
        </w:rPr>
        <w:t>–</w:t>
      </w:r>
      <w:r w:rsidRPr="00931035">
        <w:rPr>
          <w:color w:val="000000"/>
          <w:szCs w:val="28"/>
          <w:lang w:val="ru-RU"/>
        </w:rPr>
        <w:t xml:space="preserve"> 15</w:t>
      </w:r>
      <w:r w:rsidRPr="00931035">
        <w:rPr>
          <w:szCs w:val="28"/>
          <w:lang w:val="ru-RU"/>
        </w:rPr>
        <w:t>–</w:t>
      </w:r>
      <w:r w:rsidRPr="00931035">
        <w:rPr>
          <w:color w:val="000000"/>
          <w:szCs w:val="28"/>
          <w:lang w:val="ru-RU"/>
        </w:rPr>
        <w:t xml:space="preserve">20, в центре </w:t>
      </w:r>
      <w:r w:rsidRPr="00931035">
        <w:rPr>
          <w:szCs w:val="28"/>
          <w:lang w:val="ru-RU"/>
        </w:rPr>
        <w:t>–</w:t>
      </w:r>
      <w:r w:rsidRPr="00931035">
        <w:rPr>
          <w:color w:val="000000"/>
          <w:szCs w:val="28"/>
          <w:lang w:val="ru-RU"/>
        </w:rPr>
        <w:t xml:space="preserve"> 20</w:t>
      </w:r>
      <w:r w:rsidRPr="00931035">
        <w:rPr>
          <w:szCs w:val="28"/>
          <w:lang w:val="ru-RU"/>
        </w:rPr>
        <w:t>–</w:t>
      </w:r>
      <w:r w:rsidRPr="00931035">
        <w:rPr>
          <w:color w:val="000000"/>
          <w:szCs w:val="28"/>
          <w:lang w:val="ru-RU"/>
        </w:rPr>
        <w:t>25 см. Сама стенка выше уровня воды на 15 см. Вода из бассейна сбрасывается в бетонированную довольно глу</w:t>
      </w:r>
      <w:r w:rsidRPr="00931035">
        <w:rPr>
          <w:color w:val="000000"/>
          <w:szCs w:val="28"/>
          <w:lang w:val="ru-RU"/>
        </w:rPr>
        <w:softHyphen/>
        <w:t>бокую канаву шириной 0,5 м, чтобы под сбросную трубу можно было подставить рыбо</w:t>
      </w:r>
      <w:r w:rsidRPr="00931035">
        <w:rPr>
          <w:color w:val="000000"/>
          <w:szCs w:val="28"/>
          <w:lang w:val="ru-RU"/>
        </w:rPr>
        <w:softHyphen/>
        <w:t>водное ведро. Бассейны должны быть хорошо защищены от солнца, для чего строится навес. Вода в ба</w:t>
      </w:r>
      <w:r w:rsidRPr="00931035">
        <w:rPr>
          <w:color w:val="000000"/>
          <w:szCs w:val="28"/>
          <w:lang w:val="ru-RU"/>
        </w:rPr>
        <w:t>с</w:t>
      </w:r>
      <w:r w:rsidRPr="00931035">
        <w:rPr>
          <w:color w:val="000000"/>
          <w:szCs w:val="28"/>
          <w:lang w:val="ru-RU"/>
        </w:rPr>
        <w:t>сейны подается отстоянная.</w:t>
      </w:r>
    </w:p>
    <w:p w:rsidR="00A90EB9" w:rsidRPr="00931035" w:rsidRDefault="00A90EB9" w:rsidP="00A90EB9">
      <w:pPr>
        <w:ind w:firstLine="284"/>
        <w:jc w:val="both"/>
        <w:rPr>
          <w:szCs w:val="28"/>
          <w:lang w:val="ru-RU"/>
        </w:rPr>
      </w:pPr>
      <w:r w:rsidRPr="00931035">
        <w:rPr>
          <w:szCs w:val="28"/>
          <w:lang w:val="ru-RU"/>
        </w:rPr>
        <w:t xml:space="preserve">Плотность </w:t>
      </w:r>
      <w:proofErr w:type="spellStart"/>
      <w:r w:rsidRPr="00931035">
        <w:rPr>
          <w:szCs w:val="28"/>
          <w:lang w:val="ru-RU"/>
        </w:rPr>
        <w:t>предличинок</w:t>
      </w:r>
      <w:proofErr w:type="spellEnd"/>
      <w:r w:rsidRPr="00931035">
        <w:rPr>
          <w:szCs w:val="28"/>
          <w:lang w:val="ru-RU"/>
        </w:rPr>
        <w:t xml:space="preserve"> в бассейнах до начала питания 5-7 тыс. </w:t>
      </w:r>
      <w:proofErr w:type="spellStart"/>
      <w:proofErr w:type="gramStart"/>
      <w:r w:rsidRPr="00931035">
        <w:rPr>
          <w:szCs w:val="28"/>
          <w:lang w:val="ru-RU"/>
        </w:rPr>
        <w:t>шт</w:t>
      </w:r>
      <w:proofErr w:type="spellEnd"/>
      <w:proofErr w:type="gramEnd"/>
      <w:r w:rsidRPr="00931035">
        <w:rPr>
          <w:szCs w:val="28"/>
          <w:lang w:val="ru-RU"/>
        </w:rPr>
        <w:t>/м</w:t>
      </w:r>
      <w:r w:rsidRPr="00931035">
        <w:rPr>
          <w:szCs w:val="28"/>
          <w:vertAlign w:val="superscript"/>
          <w:lang w:val="ru-RU"/>
        </w:rPr>
        <w:t>2</w:t>
      </w:r>
      <w:r w:rsidRPr="00931035">
        <w:rPr>
          <w:szCs w:val="28"/>
          <w:lang w:val="ru-RU"/>
        </w:rPr>
        <w:t xml:space="preserve">. Уход за </w:t>
      </w:r>
      <w:proofErr w:type="spellStart"/>
      <w:r w:rsidRPr="00931035">
        <w:rPr>
          <w:szCs w:val="28"/>
          <w:lang w:val="ru-RU"/>
        </w:rPr>
        <w:t>предл</w:t>
      </w:r>
      <w:r w:rsidRPr="00931035">
        <w:rPr>
          <w:szCs w:val="28"/>
          <w:lang w:val="ru-RU"/>
        </w:rPr>
        <w:t>и</w:t>
      </w:r>
      <w:r w:rsidRPr="00931035">
        <w:rPr>
          <w:szCs w:val="28"/>
          <w:lang w:val="ru-RU"/>
        </w:rPr>
        <w:t>чинками</w:t>
      </w:r>
      <w:proofErr w:type="spellEnd"/>
      <w:r w:rsidRPr="00931035">
        <w:rPr>
          <w:szCs w:val="28"/>
          <w:lang w:val="ru-RU"/>
        </w:rPr>
        <w:t xml:space="preserve"> заключается в ежедневном удалении погибших экземпляров, очистке дна и ст</w:t>
      </w:r>
      <w:r w:rsidRPr="00931035">
        <w:rPr>
          <w:szCs w:val="28"/>
          <w:lang w:val="ru-RU"/>
        </w:rPr>
        <w:t>е</w:t>
      </w:r>
      <w:r w:rsidRPr="00931035">
        <w:rPr>
          <w:szCs w:val="28"/>
          <w:lang w:val="ru-RU"/>
        </w:rPr>
        <w:t>нок от осевшего ила, водорослей.</w:t>
      </w:r>
    </w:p>
    <w:p w:rsidR="00A90EB9" w:rsidRPr="00931035" w:rsidRDefault="00A90EB9" w:rsidP="00A90EB9">
      <w:pPr>
        <w:ind w:firstLine="284"/>
        <w:jc w:val="both"/>
        <w:rPr>
          <w:sz w:val="28"/>
          <w:szCs w:val="28"/>
          <w:lang w:val="ru-RU"/>
        </w:rPr>
      </w:pPr>
    </w:p>
    <w:p w:rsidR="00A90EB9" w:rsidRPr="00F533FD" w:rsidRDefault="00A90EB9" w:rsidP="00A90EB9">
      <w:pPr>
        <w:ind w:firstLine="284"/>
        <w:jc w:val="center"/>
        <w:rPr>
          <w:b/>
          <w:szCs w:val="28"/>
        </w:rPr>
      </w:pPr>
      <w:proofErr w:type="spellStart"/>
      <w:r w:rsidRPr="00F533FD">
        <w:rPr>
          <w:b/>
          <w:szCs w:val="28"/>
        </w:rPr>
        <w:t>Выращивание</w:t>
      </w:r>
      <w:proofErr w:type="spellEnd"/>
      <w:r w:rsidRPr="00F533FD">
        <w:rPr>
          <w:b/>
          <w:szCs w:val="28"/>
        </w:rPr>
        <w:t xml:space="preserve"> </w:t>
      </w:r>
      <w:proofErr w:type="spellStart"/>
      <w:r w:rsidRPr="00F533FD">
        <w:rPr>
          <w:b/>
          <w:szCs w:val="28"/>
        </w:rPr>
        <w:t>молоди</w:t>
      </w:r>
      <w:proofErr w:type="spellEnd"/>
    </w:p>
    <w:p w:rsidR="00A90EB9" w:rsidRPr="00F533FD" w:rsidRDefault="00A90EB9" w:rsidP="00A90EB9">
      <w:pPr>
        <w:ind w:firstLine="284"/>
        <w:jc w:val="center"/>
        <w:rPr>
          <w:b/>
          <w:szCs w:val="28"/>
        </w:rPr>
      </w:pPr>
    </w:p>
    <w:p w:rsidR="00A90EB9" w:rsidRPr="00931035" w:rsidRDefault="00A90EB9" w:rsidP="00A90EB9">
      <w:pPr>
        <w:ind w:firstLine="567"/>
        <w:jc w:val="both"/>
        <w:rPr>
          <w:szCs w:val="28"/>
          <w:lang w:val="ru-RU"/>
        </w:rPr>
      </w:pPr>
      <w:r w:rsidRPr="00931035">
        <w:rPr>
          <w:szCs w:val="28"/>
          <w:lang w:val="ru-RU"/>
        </w:rPr>
        <w:t xml:space="preserve">С началом перехода на активное питание у </w:t>
      </w:r>
      <w:proofErr w:type="spellStart"/>
      <w:r w:rsidRPr="00931035">
        <w:rPr>
          <w:szCs w:val="28"/>
          <w:lang w:val="ru-RU"/>
        </w:rPr>
        <w:t>предличинок</w:t>
      </w:r>
      <w:proofErr w:type="spellEnd"/>
      <w:r w:rsidRPr="00931035">
        <w:rPr>
          <w:szCs w:val="28"/>
          <w:lang w:val="ru-RU"/>
        </w:rPr>
        <w:t xml:space="preserve"> рассасывается временная клеточная перегородка, закрывающая проход из ротовой полости в пищевод и одновр</w:t>
      </w:r>
      <w:r w:rsidRPr="00931035">
        <w:rPr>
          <w:szCs w:val="28"/>
          <w:lang w:val="ru-RU"/>
        </w:rPr>
        <w:t>е</w:t>
      </w:r>
      <w:r w:rsidRPr="00931035">
        <w:rPr>
          <w:szCs w:val="28"/>
          <w:lang w:val="ru-RU"/>
        </w:rPr>
        <w:t xml:space="preserve">менно из анального отверстия выбрасывается </w:t>
      </w:r>
      <w:proofErr w:type="spellStart"/>
      <w:r w:rsidRPr="00931035">
        <w:rPr>
          <w:szCs w:val="28"/>
          <w:lang w:val="ru-RU"/>
        </w:rPr>
        <w:t>меланиновая</w:t>
      </w:r>
      <w:proofErr w:type="spellEnd"/>
      <w:r w:rsidRPr="00931035">
        <w:rPr>
          <w:szCs w:val="28"/>
          <w:lang w:val="ru-RU"/>
        </w:rPr>
        <w:t xml:space="preserve"> желточная пробка. К моменту перехода на активное питание </w:t>
      </w:r>
      <w:proofErr w:type="spellStart"/>
      <w:r w:rsidRPr="00931035">
        <w:rPr>
          <w:szCs w:val="28"/>
          <w:lang w:val="ru-RU"/>
        </w:rPr>
        <w:t>предличинки</w:t>
      </w:r>
      <w:proofErr w:type="spellEnd"/>
      <w:r w:rsidRPr="00931035">
        <w:rPr>
          <w:szCs w:val="28"/>
          <w:lang w:val="ru-RU"/>
        </w:rPr>
        <w:t>, находившиеся до этого в состоя</w:t>
      </w:r>
      <w:r w:rsidRPr="00931035">
        <w:rPr>
          <w:szCs w:val="28"/>
          <w:lang w:val="ru-RU"/>
        </w:rPr>
        <w:softHyphen/>
        <w:t>нии относ</w:t>
      </w:r>
      <w:r w:rsidRPr="00931035">
        <w:rPr>
          <w:szCs w:val="28"/>
          <w:lang w:val="ru-RU"/>
        </w:rPr>
        <w:t>и</w:t>
      </w:r>
      <w:r w:rsidRPr="00931035">
        <w:rPr>
          <w:szCs w:val="28"/>
          <w:lang w:val="ru-RU"/>
        </w:rPr>
        <w:t>тельного покоя («роения»), рассеиваются по дну бассейна в поисках корма.</w:t>
      </w:r>
    </w:p>
    <w:p w:rsidR="00A90EB9" w:rsidRPr="00931035" w:rsidRDefault="00A90EB9" w:rsidP="00A90EB9">
      <w:pPr>
        <w:ind w:firstLine="567"/>
        <w:jc w:val="both"/>
        <w:rPr>
          <w:szCs w:val="28"/>
          <w:lang w:val="ru-RU"/>
        </w:rPr>
      </w:pPr>
      <w:r w:rsidRPr="00931035">
        <w:rPr>
          <w:szCs w:val="28"/>
          <w:lang w:val="ru-RU"/>
        </w:rPr>
        <w:t xml:space="preserve">Появление на дне бассейна единичных </w:t>
      </w:r>
      <w:proofErr w:type="spellStart"/>
      <w:r w:rsidRPr="00931035">
        <w:rPr>
          <w:szCs w:val="28"/>
          <w:lang w:val="ru-RU"/>
        </w:rPr>
        <w:t>меланиновых</w:t>
      </w:r>
      <w:proofErr w:type="spellEnd"/>
      <w:r w:rsidRPr="00931035">
        <w:rPr>
          <w:szCs w:val="28"/>
          <w:lang w:val="ru-RU"/>
        </w:rPr>
        <w:t xml:space="preserve"> пробок слу</w:t>
      </w:r>
      <w:r w:rsidRPr="00931035">
        <w:rPr>
          <w:szCs w:val="28"/>
          <w:lang w:val="ru-RU"/>
        </w:rPr>
        <w:softHyphen/>
        <w:t>жит сигналом к н</w:t>
      </w:r>
      <w:r w:rsidRPr="00931035">
        <w:rPr>
          <w:szCs w:val="28"/>
          <w:lang w:val="ru-RU"/>
        </w:rPr>
        <w:t>а</w:t>
      </w:r>
      <w:r w:rsidRPr="00931035">
        <w:rPr>
          <w:szCs w:val="28"/>
          <w:lang w:val="ru-RU"/>
        </w:rPr>
        <w:t xml:space="preserve">чалу первого кормления, которое осуществляют при выбросе </w:t>
      </w:r>
      <w:proofErr w:type="spellStart"/>
      <w:r w:rsidRPr="00931035">
        <w:rPr>
          <w:szCs w:val="28"/>
          <w:lang w:val="ru-RU"/>
        </w:rPr>
        <w:t>меланиновой</w:t>
      </w:r>
      <w:proofErr w:type="spellEnd"/>
      <w:r w:rsidRPr="00931035">
        <w:rPr>
          <w:szCs w:val="28"/>
          <w:lang w:val="ru-RU"/>
        </w:rPr>
        <w:t xml:space="preserve"> пробки у 2-3% личинок. Период выброса </w:t>
      </w:r>
      <w:proofErr w:type="spellStart"/>
      <w:r w:rsidRPr="00931035">
        <w:rPr>
          <w:szCs w:val="28"/>
          <w:lang w:val="ru-RU"/>
        </w:rPr>
        <w:t>меланиновых</w:t>
      </w:r>
      <w:proofErr w:type="spellEnd"/>
      <w:r w:rsidRPr="00931035">
        <w:rPr>
          <w:szCs w:val="28"/>
          <w:lang w:val="ru-RU"/>
        </w:rPr>
        <w:t xml:space="preserve"> пробок может длиться 3-4 суток, а несвоевреме</w:t>
      </w:r>
      <w:r w:rsidRPr="00931035">
        <w:rPr>
          <w:szCs w:val="28"/>
          <w:lang w:val="ru-RU"/>
        </w:rPr>
        <w:t>н</w:t>
      </w:r>
      <w:r w:rsidRPr="00931035">
        <w:rPr>
          <w:szCs w:val="28"/>
          <w:lang w:val="ru-RU"/>
        </w:rPr>
        <w:t xml:space="preserve">ное внесение корма приводит к </w:t>
      </w:r>
      <w:proofErr w:type="gramStart"/>
      <w:r w:rsidRPr="00931035">
        <w:rPr>
          <w:szCs w:val="28"/>
          <w:lang w:val="ru-RU"/>
        </w:rPr>
        <w:t>взаимному</w:t>
      </w:r>
      <w:proofErr w:type="gramEnd"/>
      <w:r w:rsidRPr="00931035">
        <w:rPr>
          <w:szCs w:val="28"/>
          <w:lang w:val="ru-RU"/>
        </w:rPr>
        <w:t xml:space="preserve"> </w:t>
      </w:r>
      <w:proofErr w:type="spellStart"/>
      <w:r w:rsidRPr="00931035">
        <w:rPr>
          <w:szCs w:val="28"/>
          <w:lang w:val="ru-RU"/>
        </w:rPr>
        <w:t>травмированию</w:t>
      </w:r>
      <w:proofErr w:type="spellEnd"/>
      <w:r w:rsidRPr="00931035">
        <w:rPr>
          <w:szCs w:val="28"/>
          <w:lang w:val="ru-RU"/>
        </w:rPr>
        <w:t xml:space="preserve"> и гибели личинок, что особе</w:t>
      </w:r>
      <w:r w:rsidRPr="00931035">
        <w:rPr>
          <w:szCs w:val="28"/>
          <w:lang w:val="ru-RU"/>
        </w:rPr>
        <w:t>н</w:t>
      </w:r>
      <w:r w:rsidRPr="00931035">
        <w:rPr>
          <w:szCs w:val="28"/>
          <w:lang w:val="ru-RU"/>
        </w:rPr>
        <w:t>но характерно для личинок хищных видов осетровых.</w:t>
      </w:r>
    </w:p>
    <w:p w:rsidR="00A90EB9" w:rsidRPr="00931035" w:rsidRDefault="00A90EB9" w:rsidP="00A90EB9">
      <w:pPr>
        <w:pStyle w:val="af3"/>
        <w:ind w:left="0" w:firstLine="567"/>
        <w:jc w:val="both"/>
        <w:rPr>
          <w:szCs w:val="28"/>
          <w:lang w:val="ru-RU"/>
        </w:rPr>
      </w:pPr>
      <w:r w:rsidRPr="00931035">
        <w:rPr>
          <w:szCs w:val="28"/>
          <w:lang w:val="ru-RU"/>
        </w:rPr>
        <w:t xml:space="preserve">Сроки перехода на активное питание зависят от температуры воды и её химического состава. </w:t>
      </w:r>
      <w:r w:rsidRPr="00931035">
        <w:rPr>
          <w:rStyle w:val="FontStyle17"/>
          <w:sz w:val="24"/>
          <w:lang w:val="ru-RU"/>
        </w:rPr>
        <w:t xml:space="preserve">До возраста 10 суток оптимальные температуры выдерживания </w:t>
      </w:r>
      <w:proofErr w:type="spellStart"/>
      <w:r w:rsidRPr="00931035">
        <w:rPr>
          <w:rStyle w:val="FontStyle17"/>
          <w:sz w:val="24"/>
          <w:lang w:val="ru-RU"/>
        </w:rPr>
        <w:t>предличинок</w:t>
      </w:r>
      <w:proofErr w:type="spellEnd"/>
      <w:r w:rsidRPr="00931035">
        <w:rPr>
          <w:rStyle w:val="FontStyle17"/>
          <w:sz w:val="24"/>
          <w:lang w:val="ru-RU"/>
        </w:rPr>
        <w:t xml:space="preserve"> с</w:t>
      </w:r>
      <w:r w:rsidRPr="00931035">
        <w:rPr>
          <w:rStyle w:val="FontStyle17"/>
          <w:sz w:val="24"/>
          <w:lang w:val="ru-RU"/>
        </w:rPr>
        <w:t>о</w:t>
      </w:r>
      <w:r w:rsidRPr="00931035">
        <w:rPr>
          <w:rStyle w:val="FontStyle17"/>
          <w:sz w:val="24"/>
          <w:lang w:val="ru-RU"/>
        </w:rPr>
        <w:t>ответствуют оптимуму нереста: белуга — 10-14, осётр — 15-20</w:t>
      </w:r>
      <w:proofErr w:type="gramStart"/>
      <w:r w:rsidRPr="00931035">
        <w:rPr>
          <w:rStyle w:val="FontStyle17"/>
          <w:sz w:val="24"/>
          <w:lang w:val="ru-RU"/>
        </w:rPr>
        <w:t>°С</w:t>
      </w:r>
      <w:proofErr w:type="gramEnd"/>
      <w:r w:rsidRPr="00931035">
        <w:rPr>
          <w:rStyle w:val="FontStyle17"/>
          <w:sz w:val="24"/>
          <w:lang w:val="ru-RU"/>
        </w:rPr>
        <w:t>, стерлядь— 13,5-17°С.</w:t>
      </w:r>
    </w:p>
    <w:p w:rsidR="00A90EB9" w:rsidRPr="00931035" w:rsidRDefault="00A90EB9" w:rsidP="00A90EB9">
      <w:pPr>
        <w:ind w:firstLine="567"/>
        <w:jc w:val="both"/>
        <w:rPr>
          <w:szCs w:val="28"/>
          <w:lang w:val="ru-RU"/>
        </w:rPr>
      </w:pPr>
      <w:r w:rsidRPr="00931035">
        <w:rPr>
          <w:szCs w:val="28"/>
          <w:lang w:val="ru-RU"/>
        </w:rPr>
        <w:lastRenderedPageBreak/>
        <w:t>В этот период происходит основной отход личинок с различными морфологическ</w:t>
      </w:r>
      <w:r w:rsidRPr="00931035">
        <w:rPr>
          <w:szCs w:val="28"/>
          <w:lang w:val="ru-RU"/>
        </w:rPr>
        <w:t>и</w:t>
      </w:r>
      <w:r w:rsidRPr="00931035">
        <w:rPr>
          <w:szCs w:val="28"/>
          <w:lang w:val="ru-RU"/>
        </w:rPr>
        <w:t>ми дефектами. Из них чаще отмечают: аномалии груд</w:t>
      </w:r>
      <w:r w:rsidRPr="00931035">
        <w:rPr>
          <w:szCs w:val="28"/>
          <w:lang w:val="ru-RU"/>
        </w:rPr>
        <w:softHyphen/>
        <w:t>ных плавников, обонятельных орг</w:t>
      </w:r>
      <w:r w:rsidRPr="00931035">
        <w:rPr>
          <w:szCs w:val="28"/>
          <w:lang w:val="ru-RU"/>
        </w:rPr>
        <w:t>а</w:t>
      </w:r>
      <w:r w:rsidRPr="00931035">
        <w:rPr>
          <w:szCs w:val="28"/>
          <w:lang w:val="ru-RU"/>
        </w:rPr>
        <w:t xml:space="preserve">нов, пищеварительной системы; недоразвитие жаберных крышек; дефекты формы головы.  </w:t>
      </w:r>
    </w:p>
    <w:p w:rsidR="00A90EB9" w:rsidRPr="00931035" w:rsidRDefault="00A90EB9" w:rsidP="00A90EB9">
      <w:pPr>
        <w:ind w:firstLine="567"/>
        <w:jc w:val="both"/>
        <w:rPr>
          <w:szCs w:val="28"/>
          <w:lang w:val="ru-RU"/>
        </w:rPr>
      </w:pPr>
      <w:r w:rsidRPr="00931035">
        <w:rPr>
          <w:szCs w:val="28"/>
          <w:lang w:val="ru-RU"/>
        </w:rPr>
        <w:t xml:space="preserve">Через 3 дня после выклева </w:t>
      </w:r>
      <w:proofErr w:type="spellStart"/>
      <w:r w:rsidRPr="00931035">
        <w:rPr>
          <w:szCs w:val="28"/>
          <w:lang w:val="ru-RU"/>
        </w:rPr>
        <w:t>предличинка</w:t>
      </w:r>
      <w:proofErr w:type="spellEnd"/>
      <w:r w:rsidRPr="00931035">
        <w:rPr>
          <w:szCs w:val="28"/>
          <w:lang w:val="ru-RU"/>
        </w:rPr>
        <w:t xml:space="preserve"> еще не полностью израсходовала запас же</w:t>
      </w:r>
      <w:r w:rsidRPr="00931035">
        <w:rPr>
          <w:szCs w:val="28"/>
          <w:lang w:val="ru-RU"/>
        </w:rPr>
        <w:t>л</w:t>
      </w:r>
      <w:r w:rsidRPr="00931035">
        <w:rPr>
          <w:szCs w:val="28"/>
          <w:lang w:val="ru-RU"/>
        </w:rPr>
        <w:t xml:space="preserve">точного мешка, но уже начинает пробовать переходить на экзогенное питание. Поэтому ее начинают подкармливать </w:t>
      </w:r>
      <w:proofErr w:type="spellStart"/>
      <w:r w:rsidRPr="00931035">
        <w:rPr>
          <w:szCs w:val="28"/>
          <w:lang w:val="ru-RU"/>
        </w:rPr>
        <w:t>науплиусамим</w:t>
      </w:r>
      <w:proofErr w:type="spellEnd"/>
      <w:r w:rsidRPr="00931035">
        <w:rPr>
          <w:szCs w:val="28"/>
          <w:lang w:val="ru-RU"/>
        </w:rPr>
        <w:t xml:space="preserve"> </w:t>
      </w:r>
      <w:proofErr w:type="spellStart"/>
      <w:r w:rsidRPr="00931035">
        <w:rPr>
          <w:szCs w:val="28"/>
          <w:lang w:val="ru-RU"/>
        </w:rPr>
        <w:t>артемии</w:t>
      </w:r>
      <w:proofErr w:type="spellEnd"/>
      <w:r w:rsidRPr="00931035">
        <w:rPr>
          <w:szCs w:val="28"/>
          <w:lang w:val="ru-RU"/>
        </w:rPr>
        <w:t xml:space="preserve">. Спустя неделю после выклева, личинка полностью переходит на внешнее питание мелким зоопланктоном. </w:t>
      </w:r>
    </w:p>
    <w:p w:rsidR="00A90EB9" w:rsidRPr="00931035" w:rsidRDefault="00A90EB9" w:rsidP="00A90EB9">
      <w:pPr>
        <w:ind w:firstLine="567"/>
        <w:jc w:val="both"/>
        <w:rPr>
          <w:szCs w:val="28"/>
          <w:lang w:val="ru-RU"/>
        </w:rPr>
      </w:pPr>
      <w:r w:rsidRPr="00931035">
        <w:rPr>
          <w:szCs w:val="28"/>
          <w:lang w:val="ru-RU"/>
        </w:rPr>
        <w:t xml:space="preserve">Кормление личинок производят круглосуточно через 2 часа при учете </w:t>
      </w:r>
      <w:proofErr w:type="spellStart"/>
      <w:r w:rsidRPr="00931035">
        <w:rPr>
          <w:szCs w:val="28"/>
          <w:lang w:val="ru-RU"/>
        </w:rPr>
        <w:t>поедаемости</w:t>
      </w:r>
      <w:proofErr w:type="spellEnd"/>
      <w:r w:rsidRPr="00931035">
        <w:rPr>
          <w:szCs w:val="28"/>
          <w:lang w:val="ru-RU"/>
        </w:rPr>
        <w:t xml:space="preserve"> корма. </w:t>
      </w:r>
      <w:proofErr w:type="spellStart"/>
      <w:r w:rsidRPr="00931035">
        <w:rPr>
          <w:szCs w:val="28"/>
          <w:lang w:val="ru-RU"/>
        </w:rPr>
        <w:t>Водообмен</w:t>
      </w:r>
      <w:proofErr w:type="spellEnd"/>
      <w:r w:rsidRPr="00931035">
        <w:rPr>
          <w:szCs w:val="28"/>
          <w:lang w:val="ru-RU"/>
        </w:rPr>
        <w:t xml:space="preserve"> 2-3 раза в час, температура воды 20-25°С. Чистка лотков производится 2 раза в день.</w:t>
      </w:r>
    </w:p>
    <w:p w:rsidR="00A90EB9" w:rsidRPr="00931035" w:rsidRDefault="00A90EB9" w:rsidP="00A90EB9">
      <w:pPr>
        <w:ind w:firstLine="567"/>
        <w:jc w:val="both"/>
        <w:rPr>
          <w:szCs w:val="28"/>
          <w:lang w:val="ru-RU"/>
        </w:rPr>
      </w:pPr>
      <w:r w:rsidRPr="00931035">
        <w:rPr>
          <w:szCs w:val="28"/>
          <w:lang w:val="ru-RU"/>
        </w:rPr>
        <w:t>При выращивании молоди важнейшим технологическим элементом является сорт</w:t>
      </w:r>
      <w:r w:rsidRPr="00931035">
        <w:rPr>
          <w:szCs w:val="28"/>
          <w:lang w:val="ru-RU"/>
        </w:rPr>
        <w:t>и</w:t>
      </w:r>
      <w:r w:rsidRPr="00931035">
        <w:rPr>
          <w:szCs w:val="28"/>
          <w:lang w:val="ru-RU"/>
        </w:rPr>
        <w:t>ровка рыбы. Темп роста может резко различаться у личинок одного выводка. Первую со</w:t>
      </w:r>
      <w:r w:rsidRPr="00931035">
        <w:rPr>
          <w:szCs w:val="28"/>
          <w:lang w:val="ru-RU"/>
        </w:rPr>
        <w:t>р</w:t>
      </w:r>
      <w:r w:rsidRPr="00931035">
        <w:rPr>
          <w:szCs w:val="28"/>
          <w:lang w:val="ru-RU"/>
        </w:rPr>
        <w:t xml:space="preserve">тировку начинают по достижении мальками массы 300-500 мг. </w:t>
      </w:r>
    </w:p>
    <w:p w:rsidR="00A90EB9" w:rsidRPr="00931035" w:rsidRDefault="00A90EB9" w:rsidP="00A90EB9">
      <w:pPr>
        <w:ind w:firstLine="567"/>
        <w:rPr>
          <w:color w:val="000000"/>
          <w:szCs w:val="28"/>
          <w:lang w:val="ru-RU"/>
        </w:rPr>
      </w:pPr>
      <w:r w:rsidRPr="00931035">
        <w:rPr>
          <w:szCs w:val="28"/>
          <w:lang w:val="ru-RU"/>
        </w:rPr>
        <w:t xml:space="preserve">Выращивание крупного посадочного материала массой 500 г проводится в бассейнах диаметром от 2 м и более. Содержание растворенного в воде кислорода должно быть не ниже 7,5 мг/л. Расход воды устанавливается в соответствии с оптимальным содержанием кислорода (8-10 мг/л). Расход воды в бассейнах для рыб массой от 3 до 500 г составляет 3-0,8 л/мин на 1 кг рыбы, при недостатке кислорода он увеличивается. </w:t>
      </w:r>
      <w:r w:rsidRPr="00931035">
        <w:rPr>
          <w:color w:val="000000"/>
          <w:szCs w:val="28"/>
          <w:lang w:val="ru-RU"/>
        </w:rPr>
        <w:t>Смена воды прои</w:t>
      </w:r>
      <w:r w:rsidRPr="00931035">
        <w:rPr>
          <w:color w:val="000000"/>
          <w:szCs w:val="28"/>
          <w:lang w:val="ru-RU"/>
        </w:rPr>
        <w:t>с</w:t>
      </w:r>
      <w:r w:rsidRPr="00931035">
        <w:rPr>
          <w:color w:val="000000"/>
          <w:szCs w:val="28"/>
          <w:lang w:val="ru-RU"/>
        </w:rPr>
        <w:t>ходит каждые 20-25 мин, плотность посадки рыб массой 30-200 г составляет 400-500 шт./м</w:t>
      </w:r>
      <w:proofErr w:type="gramStart"/>
      <w:r w:rsidRPr="00931035">
        <w:rPr>
          <w:color w:val="000000"/>
          <w:szCs w:val="28"/>
          <w:vertAlign w:val="superscript"/>
          <w:lang w:val="ru-RU"/>
        </w:rPr>
        <w:t>2</w:t>
      </w:r>
      <w:proofErr w:type="gramEnd"/>
      <w:r w:rsidRPr="00931035">
        <w:rPr>
          <w:color w:val="000000"/>
          <w:szCs w:val="28"/>
          <w:lang w:val="ru-RU"/>
        </w:rPr>
        <w:t>, при массе рыб 200-500 г плотность посадки составляет 250-300</w:t>
      </w:r>
      <w:r w:rsidRPr="00F533FD">
        <w:rPr>
          <w:color w:val="000000"/>
          <w:szCs w:val="28"/>
        </w:rPr>
        <w:t> </w:t>
      </w:r>
      <w:r w:rsidRPr="00931035">
        <w:rPr>
          <w:color w:val="000000"/>
          <w:szCs w:val="28"/>
          <w:lang w:val="ru-RU"/>
        </w:rPr>
        <w:t>шт./м</w:t>
      </w:r>
      <w:r w:rsidRPr="00931035">
        <w:rPr>
          <w:color w:val="000000"/>
          <w:szCs w:val="28"/>
          <w:vertAlign w:val="superscript"/>
          <w:lang w:val="ru-RU"/>
        </w:rPr>
        <w:t>2</w:t>
      </w:r>
      <w:r w:rsidRPr="00931035">
        <w:rPr>
          <w:color w:val="000000"/>
          <w:szCs w:val="28"/>
          <w:lang w:val="ru-RU"/>
        </w:rPr>
        <w:t>. Уровень воды в бассейнах для рыб массой 30—500 г составляет 0,3-0,7 м. Нормативы выращив</w:t>
      </w:r>
      <w:r w:rsidRPr="00931035">
        <w:rPr>
          <w:color w:val="000000"/>
          <w:szCs w:val="28"/>
          <w:lang w:val="ru-RU"/>
        </w:rPr>
        <w:t>а</w:t>
      </w:r>
      <w:r w:rsidRPr="00931035">
        <w:rPr>
          <w:color w:val="000000"/>
          <w:szCs w:val="28"/>
          <w:lang w:val="ru-RU"/>
        </w:rPr>
        <w:t>ния посадочного материала массой 500 г представлены в таблице 3.</w:t>
      </w:r>
    </w:p>
    <w:p w:rsidR="00A90EB9" w:rsidRPr="00931035" w:rsidRDefault="00A90EB9" w:rsidP="00A90EB9">
      <w:pPr>
        <w:rPr>
          <w:szCs w:val="28"/>
          <w:lang w:val="ru-RU"/>
        </w:rPr>
      </w:pPr>
    </w:p>
    <w:p w:rsidR="00A90EB9" w:rsidRPr="00931035" w:rsidRDefault="00A90EB9" w:rsidP="00A90EB9">
      <w:pPr>
        <w:rPr>
          <w:szCs w:val="28"/>
          <w:lang w:val="ru-RU"/>
        </w:rPr>
      </w:pPr>
      <w:r w:rsidRPr="00931035">
        <w:rPr>
          <w:iCs/>
          <w:color w:val="000000"/>
          <w:szCs w:val="28"/>
          <w:lang w:val="ru-RU"/>
        </w:rPr>
        <w:t xml:space="preserve">Таблица 3. </w:t>
      </w:r>
      <w:r w:rsidRPr="00931035">
        <w:rPr>
          <w:szCs w:val="28"/>
          <w:lang w:val="ru-RU"/>
        </w:rPr>
        <w:t xml:space="preserve">– </w:t>
      </w:r>
      <w:r w:rsidRPr="00931035">
        <w:rPr>
          <w:bCs/>
          <w:color w:val="000000"/>
          <w:szCs w:val="28"/>
          <w:lang w:val="ru-RU"/>
        </w:rPr>
        <w:t>Нормативы выращивания осетровых рыб до массы 500 г</w:t>
      </w:r>
    </w:p>
    <w:tbl>
      <w:tblPr>
        <w:tblW w:w="4599" w:type="pct"/>
        <w:tblCellMar>
          <w:left w:w="0" w:type="dxa"/>
          <w:right w:w="0" w:type="dxa"/>
        </w:tblCellMar>
        <w:tblLook w:val="0000"/>
      </w:tblPr>
      <w:tblGrid>
        <w:gridCol w:w="6460"/>
        <w:gridCol w:w="2154"/>
      </w:tblGrid>
      <w:tr w:rsidR="00A90EB9" w:rsidRPr="00F533FD" w:rsidTr="00965DCF">
        <w:trPr>
          <w:trHeight w:val="20"/>
        </w:trPr>
        <w:tc>
          <w:tcPr>
            <w:tcW w:w="3750" w:type="pct"/>
            <w:tcBorders>
              <w:top w:val="single" w:sz="4" w:space="0" w:color="auto"/>
              <w:left w:val="single" w:sz="4" w:space="0" w:color="auto"/>
              <w:bottom w:val="nil"/>
              <w:right w:val="nil"/>
            </w:tcBorders>
            <w:shd w:val="clear" w:color="auto" w:fill="FFFFFF"/>
            <w:vAlign w:val="center"/>
          </w:tcPr>
          <w:p w:rsidR="00A90EB9" w:rsidRPr="00F533FD" w:rsidRDefault="00A90EB9" w:rsidP="00965DCF">
            <w:pPr>
              <w:jc w:val="center"/>
              <w:rPr>
                <w:szCs w:val="28"/>
              </w:rPr>
            </w:pPr>
            <w:proofErr w:type="spellStart"/>
            <w:r w:rsidRPr="00F533FD">
              <w:rPr>
                <w:bCs/>
                <w:color w:val="000000"/>
                <w:szCs w:val="28"/>
              </w:rPr>
              <w:t>Элементы</w:t>
            </w:r>
            <w:proofErr w:type="spellEnd"/>
            <w:r w:rsidRPr="00F533FD">
              <w:rPr>
                <w:bCs/>
                <w:color w:val="000000"/>
                <w:szCs w:val="28"/>
              </w:rPr>
              <w:t xml:space="preserve"> </w:t>
            </w:r>
            <w:proofErr w:type="spellStart"/>
            <w:r w:rsidRPr="00F533FD">
              <w:rPr>
                <w:bCs/>
                <w:color w:val="000000"/>
                <w:szCs w:val="28"/>
              </w:rPr>
              <w:t>биотехники</w:t>
            </w:r>
            <w:proofErr w:type="spellEnd"/>
          </w:p>
        </w:tc>
        <w:tc>
          <w:tcPr>
            <w:tcW w:w="1250" w:type="pct"/>
            <w:tcBorders>
              <w:top w:val="single" w:sz="4" w:space="0" w:color="auto"/>
              <w:left w:val="single" w:sz="4" w:space="0" w:color="auto"/>
              <w:bottom w:val="nil"/>
              <w:right w:val="single" w:sz="4" w:space="0" w:color="auto"/>
            </w:tcBorders>
            <w:shd w:val="clear" w:color="auto" w:fill="FFFFFF"/>
            <w:vAlign w:val="center"/>
          </w:tcPr>
          <w:p w:rsidR="00A90EB9" w:rsidRPr="00F533FD" w:rsidRDefault="00A90EB9" w:rsidP="00965DCF">
            <w:pPr>
              <w:jc w:val="center"/>
              <w:rPr>
                <w:szCs w:val="28"/>
              </w:rPr>
            </w:pPr>
            <w:proofErr w:type="spellStart"/>
            <w:r w:rsidRPr="00F533FD">
              <w:rPr>
                <w:bCs/>
                <w:color w:val="000000"/>
                <w:szCs w:val="28"/>
              </w:rPr>
              <w:t>Бионормативы</w:t>
            </w:r>
            <w:proofErr w:type="spellEnd"/>
          </w:p>
        </w:tc>
      </w:tr>
      <w:tr w:rsidR="00A90EB9" w:rsidRPr="00F533FD" w:rsidTr="00965DCF">
        <w:trPr>
          <w:trHeight w:val="20"/>
        </w:trPr>
        <w:tc>
          <w:tcPr>
            <w:tcW w:w="3750" w:type="pct"/>
            <w:tcBorders>
              <w:top w:val="single" w:sz="4" w:space="0" w:color="auto"/>
              <w:left w:val="single" w:sz="4" w:space="0" w:color="auto"/>
              <w:bottom w:val="nil"/>
              <w:right w:val="nil"/>
            </w:tcBorders>
            <w:shd w:val="clear" w:color="auto" w:fill="FFFFFF"/>
            <w:vAlign w:val="center"/>
          </w:tcPr>
          <w:p w:rsidR="00A90EB9" w:rsidRPr="00931035" w:rsidRDefault="00A90EB9" w:rsidP="00965DCF">
            <w:pPr>
              <w:rPr>
                <w:szCs w:val="28"/>
                <w:lang w:val="ru-RU"/>
              </w:rPr>
            </w:pPr>
            <w:r w:rsidRPr="00931035">
              <w:rPr>
                <w:bCs/>
                <w:color w:val="000000"/>
                <w:szCs w:val="28"/>
                <w:lang w:val="ru-RU"/>
              </w:rPr>
              <w:t xml:space="preserve">Глубина воды в бассейнах, лотках, </w:t>
            </w:r>
            <w:proofErr w:type="gramStart"/>
            <w:r w:rsidRPr="00931035">
              <w:rPr>
                <w:bCs/>
                <w:color w:val="000000"/>
                <w:szCs w:val="28"/>
                <w:lang w:val="ru-RU"/>
              </w:rPr>
              <w:t>м</w:t>
            </w:r>
            <w:proofErr w:type="gramEnd"/>
          </w:p>
        </w:tc>
        <w:tc>
          <w:tcPr>
            <w:tcW w:w="1250" w:type="pct"/>
            <w:tcBorders>
              <w:top w:val="single" w:sz="4" w:space="0" w:color="auto"/>
              <w:left w:val="single" w:sz="4" w:space="0" w:color="auto"/>
              <w:bottom w:val="nil"/>
              <w:right w:val="single" w:sz="4" w:space="0" w:color="auto"/>
            </w:tcBorders>
            <w:shd w:val="clear" w:color="auto" w:fill="FFFFFF"/>
            <w:vAlign w:val="center"/>
          </w:tcPr>
          <w:p w:rsidR="00A90EB9" w:rsidRPr="00F533FD" w:rsidRDefault="00A90EB9" w:rsidP="00965DCF">
            <w:pPr>
              <w:jc w:val="center"/>
              <w:rPr>
                <w:szCs w:val="28"/>
              </w:rPr>
            </w:pPr>
            <w:r w:rsidRPr="00F533FD">
              <w:rPr>
                <w:bCs/>
                <w:color w:val="000000"/>
                <w:szCs w:val="28"/>
              </w:rPr>
              <w:t>0,3-0,7</w:t>
            </w:r>
          </w:p>
        </w:tc>
      </w:tr>
      <w:tr w:rsidR="00A90EB9" w:rsidRPr="00F533FD" w:rsidTr="00965DCF">
        <w:trPr>
          <w:trHeight w:val="20"/>
        </w:trPr>
        <w:tc>
          <w:tcPr>
            <w:tcW w:w="3750" w:type="pct"/>
            <w:tcBorders>
              <w:top w:val="single" w:sz="4" w:space="0" w:color="auto"/>
              <w:left w:val="single" w:sz="4" w:space="0" w:color="auto"/>
              <w:bottom w:val="nil"/>
              <w:right w:val="nil"/>
            </w:tcBorders>
            <w:shd w:val="clear" w:color="auto" w:fill="FFFFFF"/>
            <w:vAlign w:val="center"/>
          </w:tcPr>
          <w:p w:rsidR="00A90EB9" w:rsidRPr="00F533FD" w:rsidRDefault="00A90EB9" w:rsidP="00965DCF">
            <w:pPr>
              <w:rPr>
                <w:szCs w:val="28"/>
                <w:vertAlign w:val="superscript"/>
              </w:rPr>
            </w:pPr>
            <w:proofErr w:type="spellStart"/>
            <w:r w:rsidRPr="00F533FD">
              <w:rPr>
                <w:bCs/>
                <w:color w:val="000000"/>
                <w:szCs w:val="28"/>
              </w:rPr>
              <w:t>Площадь</w:t>
            </w:r>
            <w:proofErr w:type="spellEnd"/>
            <w:r w:rsidRPr="00F533FD">
              <w:rPr>
                <w:bCs/>
                <w:color w:val="000000"/>
                <w:szCs w:val="28"/>
              </w:rPr>
              <w:t xml:space="preserve"> </w:t>
            </w:r>
            <w:proofErr w:type="spellStart"/>
            <w:r w:rsidRPr="00F533FD">
              <w:rPr>
                <w:bCs/>
                <w:color w:val="000000"/>
                <w:szCs w:val="28"/>
              </w:rPr>
              <w:t>бассейна</w:t>
            </w:r>
            <w:proofErr w:type="spellEnd"/>
            <w:r w:rsidRPr="00F533FD">
              <w:rPr>
                <w:bCs/>
                <w:color w:val="000000"/>
                <w:szCs w:val="28"/>
              </w:rPr>
              <w:t xml:space="preserve">, </w:t>
            </w:r>
            <w:proofErr w:type="spellStart"/>
            <w:r w:rsidRPr="00F533FD">
              <w:rPr>
                <w:bCs/>
                <w:color w:val="000000"/>
                <w:szCs w:val="28"/>
              </w:rPr>
              <w:t>лотков</w:t>
            </w:r>
            <w:proofErr w:type="spellEnd"/>
            <w:r w:rsidRPr="00F533FD">
              <w:rPr>
                <w:bCs/>
                <w:color w:val="000000"/>
                <w:szCs w:val="28"/>
              </w:rPr>
              <w:t>, м</w:t>
            </w:r>
            <w:r w:rsidRPr="00F533FD">
              <w:rPr>
                <w:bCs/>
                <w:color w:val="000000"/>
                <w:szCs w:val="28"/>
                <w:vertAlign w:val="superscript"/>
              </w:rPr>
              <w:t>2</w:t>
            </w:r>
          </w:p>
        </w:tc>
        <w:tc>
          <w:tcPr>
            <w:tcW w:w="1250" w:type="pct"/>
            <w:tcBorders>
              <w:top w:val="single" w:sz="4" w:space="0" w:color="auto"/>
              <w:left w:val="single" w:sz="4" w:space="0" w:color="auto"/>
              <w:bottom w:val="nil"/>
              <w:right w:val="single" w:sz="4" w:space="0" w:color="auto"/>
            </w:tcBorders>
            <w:shd w:val="clear" w:color="auto" w:fill="FFFFFF"/>
            <w:vAlign w:val="center"/>
          </w:tcPr>
          <w:p w:rsidR="00A90EB9" w:rsidRPr="00F533FD" w:rsidRDefault="00A90EB9" w:rsidP="00965DCF">
            <w:pPr>
              <w:jc w:val="center"/>
              <w:rPr>
                <w:szCs w:val="28"/>
              </w:rPr>
            </w:pPr>
            <w:r w:rsidRPr="00F533FD">
              <w:rPr>
                <w:bCs/>
                <w:color w:val="000000"/>
                <w:szCs w:val="28"/>
              </w:rPr>
              <w:t>4-20</w:t>
            </w:r>
          </w:p>
        </w:tc>
      </w:tr>
      <w:tr w:rsidR="00A90EB9" w:rsidRPr="00F533FD" w:rsidTr="00965DCF">
        <w:trPr>
          <w:trHeight w:val="20"/>
        </w:trPr>
        <w:tc>
          <w:tcPr>
            <w:tcW w:w="3750" w:type="pct"/>
            <w:tcBorders>
              <w:top w:val="single" w:sz="4" w:space="0" w:color="auto"/>
              <w:left w:val="single" w:sz="4" w:space="0" w:color="auto"/>
              <w:bottom w:val="nil"/>
              <w:right w:val="nil"/>
            </w:tcBorders>
            <w:shd w:val="clear" w:color="auto" w:fill="FFFFFF"/>
            <w:vAlign w:val="bottom"/>
          </w:tcPr>
          <w:p w:rsidR="00A90EB9" w:rsidRPr="00F533FD" w:rsidRDefault="00A90EB9" w:rsidP="00965DCF">
            <w:pPr>
              <w:rPr>
                <w:szCs w:val="28"/>
              </w:rPr>
            </w:pPr>
            <w:proofErr w:type="spellStart"/>
            <w:r w:rsidRPr="00F533FD">
              <w:rPr>
                <w:bCs/>
                <w:color w:val="000000"/>
                <w:szCs w:val="28"/>
              </w:rPr>
              <w:t>Температура</w:t>
            </w:r>
            <w:proofErr w:type="spellEnd"/>
            <w:r w:rsidRPr="00F533FD">
              <w:rPr>
                <w:bCs/>
                <w:color w:val="000000"/>
                <w:szCs w:val="28"/>
              </w:rPr>
              <w:t xml:space="preserve"> </w:t>
            </w:r>
            <w:proofErr w:type="spellStart"/>
            <w:r w:rsidRPr="00F533FD">
              <w:rPr>
                <w:bCs/>
                <w:color w:val="000000"/>
                <w:szCs w:val="28"/>
              </w:rPr>
              <w:t>воды</w:t>
            </w:r>
            <w:proofErr w:type="spellEnd"/>
            <w:r w:rsidRPr="00F533FD">
              <w:rPr>
                <w:bCs/>
                <w:color w:val="000000"/>
                <w:szCs w:val="28"/>
              </w:rPr>
              <w:t>, °С</w:t>
            </w:r>
          </w:p>
        </w:tc>
        <w:tc>
          <w:tcPr>
            <w:tcW w:w="1250" w:type="pct"/>
            <w:tcBorders>
              <w:top w:val="single" w:sz="4" w:space="0" w:color="auto"/>
              <w:left w:val="single" w:sz="4" w:space="0" w:color="auto"/>
              <w:bottom w:val="nil"/>
              <w:right w:val="single" w:sz="4" w:space="0" w:color="auto"/>
            </w:tcBorders>
            <w:shd w:val="clear" w:color="auto" w:fill="FFFFFF"/>
            <w:vAlign w:val="bottom"/>
          </w:tcPr>
          <w:p w:rsidR="00A90EB9" w:rsidRPr="00F533FD" w:rsidRDefault="00A90EB9" w:rsidP="00965DCF">
            <w:pPr>
              <w:jc w:val="center"/>
              <w:rPr>
                <w:szCs w:val="28"/>
              </w:rPr>
            </w:pPr>
            <w:r w:rsidRPr="00F533FD">
              <w:rPr>
                <w:bCs/>
                <w:color w:val="000000"/>
                <w:szCs w:val="28"/>
              </w:rPr>
              <w:t>20-24</w:t>
            </w:r>
          </w:p>
        </w:tc>
      </w:tr>
      <w:tr w:rsidR="00A90EB9" w:rsidRPr="00F533FD" w:rsidTr="00965DCF">
        <w:trPr>
          <w:trHeight w:val="20"/>
        </w:trPr>
        <w:tc>
          <w:tcPr>
            <w:tcW w:w="3750" w:type="pct"/>
            <w:tcBorders>
              <w:top w:val="single" w:sz="4" w:space="0" w:color="auto"/>
              <w:left w:val="single" w:sz="4" w:space="0" w:color="auto"/>
              <w:bottom w:val="nil"/>
              <w:right w:val="nil"/>
            </w:tcBorders>
            <w:shd w:val="clear" w:color="auto" w:fill="FFFFFF"/>
            <w:vAlign w:val="center"/>
          </w:tcPr>
          <w:p w:rsidR="00A90EB9" w:rsidRPr="00931035" w:rsidRDefault="00A90EB9" w:rsidP="00965DCF">
            <w:pPr>
              <w:rPr>
                <w:szCs w:val="28"/>
                <w:lang w:val="ru-RU"/>
              </w:rPr>
            </w:pPr>
            <w:r w:rsidRPr="00931035">
              <w:rPr>
                <w:bCs/>
                <w:color w:val="000000"/>
                <w:szCs w:val="28"/>
                <w:lang w:val="ru-RU"/>
              </w:rPr>
              <w:t xml:space="preserve">Продолжительность выращивания от массы 3 г до 500 г, </w:t>
            </w:r>
            <w:proofErr w:type="spellStart"/>
            <w:r w:rsidRPr="00931035">
              <w:rPr>
                <w:bCs/>
                <w:color w:val="000000"/>
                <w:szCs w:val="28"/>
                <w:lang w:val="ru-RU"/>
              </w:rPr>
              <w:t>сут</w:t>
            </w:r>
            <w:proofErr w:type="spellEnd"/>
          </w:p>
        </w:tc>
        <w:tc>
          <w:tcPr>
            <w:tcW w:w="1250" w:type="pct"/>
            <w:tcBorders>
              <w:top w:val="single" w:sz="4" w:space="0" w:color="auto"/>
              <w:left w:val="single" w:sz="4" w:space="0" w:color="auto"/>
              <w:bottom w:val="nil"/>
              <w:right w:val="single" w:sz="4" w:space="0" w:color="auto"/>
            </w:tcBorders>
            <w:shd w:val="clear" w:color="auto" w:fill="FFFFFF"/>
            <w:vAlign w:val="center"/>
          </w:tcPr>
          <w:p w:rsidR="00A90EB9" w:rsidRPr="00F533FD" w:rsidRDefault="00A90EB9" w:rsidP="00965DCF">
            <w:pPr>
              <w:jc w:val="center"/>
              <w:rPr>
                <w:szCs w:val="28"/>
              </w:rPr>
            </w:pPr>
            <w:r w:rsidRPr="00F533FD">
              <w:rPr>
                <w:bCs/>
                <w:color w:val="000000"/>
                <w:szCs w:val="28"/>
              </w:rPr>
              <w:t>150-180</w:t>
            </w:r>
          </w:p>
        </w:tc>
      </w:tr>
      <w:tr w:rsidR="00A90EB9" w:rsidRPr="00F533FD" w:rsidTr="00965DCF">
        <w:trPr>
          <w:trHeight w:val="20"/>
        </w:trPr>
        <w:tc>
          <w:tcPr>
            <w:tcW w:w="3750" w:type="pct"/>
            <w:tcBorders>
              <w:top w:val="single" w:sz="4" w:space="0" w:color="auto"/>
              <w:left w:val="single" w:sz="4" w:space="0" w:color="auto"/>
              <w:bottom w:val="nil"/>
              <w:right w:val="nil"/>
            </w:tcBorders>
            <w:shd w:val="clear" w:color="auto" w:fill="FFFFFF"/>
            <w:vAlign w:val="center"/>
          </w:tcPr>
          <w:p w:rsidR="00A90EB9" w:rsidRPr="00931035" w:rsidRDefault="00A90EB9" w:rsidP="00965DCF">
            <w:pPr>
              <w:rPr>
                <w:szCs w:val="28"/>
                <w:lang w:val="ru-RU"/>
              </w:rPr>
            </w:pPr>
            <w:r w:rsidRPr="00931035">
              <w:rPr>
                <w:bCs/>
                <w:color w:val="000000"/>
                <w:szCs w:val="28"/>
                <w:lang w:val="ru-RU"/>
              </w:rPr>
              <w:t>Кормовой коэффициент по сухим гранулам</w:t>
            </w:r>
          </w:p>
        </w:tc>
        <w:tc>
          <w:tcPr>
            <w:tcW w:w="1250" w:type="pct"/>
            <w:tcBorders>
              <w:top w:val="single" w:sz="4" w:space="0" w:color="auto"/>
              <w:left w:val="single" w:sz="4" w:space="0" w:color="auto"/>
              <w:bottom w:val="nil"/>
              <w:right w:val="single" w:sz="4" w:space="0" w:color="auto"/>
            </w:tcBorders>
            <w:shd w:val="clear" w:color="auto" w:fill="FFFFFF"/>
            <w:vAlign w:val="center"/>
          </w:tcPr>
          <w:p w:rsidR="00A90EB9" w:rsidRPr="00F533FD" w:rsidRDefault="00A90EB9" w:rsidP="00965DCF">
            <w:pPr>
              <w:jc w:val="center"/>
              <w:rPr>
                <w:szCs w:val="28"/>
              </w:rPr>
            </w:pPr>
            <w:r w:rsidRPr="00F533FD">
              <w:rPr>
                <w:bCs/>
                <w:color w:val="000000"/>
                <w:szCs w:val="28"/>
              </w:rPr>
              <w:t>1,2-3,0</w:t>
            </w:r>
          </w:p>
        </w:tc>
      </w:tr>
      <w:tr w:rsidR="00A90EB9" w:rsidRPr="00F533FD" w:rsidTr="00965DCF">
        <w:trPr>
          <w:trHeight w:val="20"/>
        </w:trPr>
        <w:tc>
          <w:tcPr>
            <w:tcW w:w="3750" w:type="pct"/>
            <w:tcBorders>
              <w:top w:val="single" w:sz="4" w:space="0" w:color="auto"/>
              <w:left w:val="single" w:sz="4" w:space="0" w:color="auto"/>
              <w:bottom w:val="nil"/>
              <w:right w:val="nil"/>
            </w:tcBorders>
            <w:shd w:val="clear" w:color="auto" w:fill="FFFFFF"/>
            <w:vAlign w:val="center"/>
          </w:tcPr>
          <w:p w:rsidR="00A90EB9" w:rsidRPr="00931035" w:rsidRDefault="00A90EB9" w:rsidP="00965DCF">
            <w:pPr>
              <w:rPr>
                <w:szCs w:val="28"/>
                <w:lang w:val="ru-RU"/>
              </w:rPr>
            </w:pPr>
            <w:r w:rsidRPr="00931035">
              <w:rPr>
                <w:bCs/>
                <w:color w:val="000000"/>
                <w:szCs w:val="28"/>
                <w:lang w:val="ru-RU"/>
              </w:rPr>
              <w:t>Содержание растворимого в воде кислорода, мг/л</w:t>
            </w:r>
          </w:p>
        </w:tc>
        <w:tc>
          <w:tcPr>
            <w:tcW w:w="1250" w:type="pct"/>
            <w:tcBorders>
              <w:top w:val="single" w:sz="4" w:space="0" w:color="auto"/>
              <w:left w:val="single" w:sz="4" w:space="0" w:color="auto"/>
              <w:bottom w:val="nil"/>
              <w:right w:val="single" w:sz="4" w:space="0" w:color="auto"/>
            </w:tcBorders>
            <w:shd w:val="clear" w:color="auto" w:fill="FFFFFF"/>
            <w:vAlign w:val="center"/>
          </w:tcPr>
          <w:p w:rsidR="00A90EB9" w:rsidRPr="00F533FD" w:rsidRDefault="00A90EB9" w:rsidP="00965DCF">
            <w:pPr>
              <w:jc w:val="center"/>
              <w:rPr>
                <w:szCs w:val="28"/>
              </w:rPr>
            </w:pPr>
            <w:proofErr w:type="spellStart"/>
            <w:r w:rsidRPr="00F533FD">
              <w:rPr>
                <w:bCs/>
                <w:color w:val="000000"/>
                <w:szCs w:val="28"/>
              </w:rPr>
              <w:t>не</w:t>
            </w:r>
            <w:proofErr w:type="spellEnd"/>
            <w:r w:rsidRPr="00F533FD">
              <w:rPr>
                <w:bCs/>
                <w:color w:val="000000"/>
                <w:szCs w:val="28"/>
              </w:rPr>
              <w:t xml:space="preserve"> </w:t>
            </w:r>
            <w:proofErr w:type="spellStart"/>
            <w:r w:rsidRPr="00F533FD">
              <w:rPr>
                <w:bCs/>
                <w:color w:val="000000"/>
                <w:szCs w:val="28"/>
              </w:rPr>
              <w:t>ниже</w:t>
            </w:r>
            <w:proofErr w:type="spellEnd"/>
            <w:r w:rsidRPr="00F533FD">
              <w:rPr>
                <w:bCs/>
                <w:color w:val="000000"/>
                <w:szCs w:val="28"/>
              </w:rPr>
              <w:t xml:space="preserve"> 7</w:t>
            </w:r>
          </w:p>
        </w:tc>
      </w:tr>
      <w:tr w:rsidR="00A90EB9" w:rsidRPr="00F533FD" w:rsidTr="00965DCF">
        <w:trPr>
          <w:trHeight w:val="20"/>
        </w:trPr>
        <w:tc>
          <w:tcPr>
            <w:tcW w:w="3750" w:type="pct"/>
            <w:tcBorders>
              <w:top w:val="single" w:sz="4" w:space="0" w:color="auto"/>
              <w:left w:val="single" w:sz="4" w:space="0" w:color="auto"/>
              <w:bottom w:val="single" w:sz="4" w:space="0" w:color="auto"/>
              <w:right w:val="nil"/>
            </w:tcBorders>
            <w:shd w:val="clear" w:color="auto" w:fill="FFFFFF"/>
            <w:vAlign w:val="center"/>
          </w:tcPr>
          <w:p w:rsidR="00A90EB9" w:rsidRPr="00F533FD" w:rsidRDefault="00A90EB9" w:rsidP="00965DCF">
            <w:pPr>
              <w:rPr>
                <w:szCs w:val="28"/>
              </w:rPr>
            </w:pPr>
            <w:proofErr w:type="spellStart"/>
            <w:r w:rsidRPr="00F533FD">
              <w:rPr>
                <w:bCs/>
                <w:color w:val="000000"/>
                <w:szCs w:val="28"/>
              </w:rPr>
              <w:t>Выход</w:t>
            </w:r>
            <w:proofErr w:type="spellEnd"/>
            <w:r w:rsidRPr="00F533FD">
              <w:rPr>
                <w:bCs/>
                <w:color w:val="000000"/>
                <w:szCs w:val="28"/>
              </w:rPr>
              <w:t>. %</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A90EB9" w:rsidRPr="00F533FD" w:rsidRDefault="00A90EB9" w:rsidP="00965DCF">
            <w:pPr>
              <w:jc w:val="center"/>
              <w:rPr>
                <w:szCs w:val="28"/>
              </w:rPr>
            </w:pPr>
            <w:r w:rsidRPr="00F533FD">
              <w:rPr>
                <w:bCs/>
                <w:color w:val="000000"/>
                <w:szCs w:val="28"/>
              </w:rPr>
              <w:t>80-84</w:t>
            </w:r>
          </w:p>
        </w:tc>
      </w:tr>
    </w:tbl>
    <w:p w:rsidR="00A90EB9" w:rsidRPr="00452A81" w:rsidRDefault="00A90EB9" w:rsidP="00A90EB9">
      <w:pPr>
        <w:jc w:val="center"/>
        <w:rPr>
          <w:b/>
          <w:bCs/>
          <w:color w:val="000000"/>
          <w:sz w:val="28"/>
          <w:szCs w:val="28"/>
        </w:rPr>
      </w:pPr>
    </w:p>
    <w:p w:rsidR="00A90EB9" w:rsidRPr="00931035" w:rsidRDefault="00A90EB9" w:rsidP="00A90EB9">
      <w:pPr>
        <w:jc w:val="center"/>
        <w:rPr>
          <w:b/>
          <w:bCs/>
          <w:color w:val="000000"/>
          <w:szCs w:val="28"/>
          <w:lang w:val="ru-RU"/>
        </w:rPr>
      </w:pPr>
      <w:r w:rsidRPr="00931035">
        <w:rPr>
          <w:b/>
          <w:bCs/>
          <w:color w:val="000000"/>
          <w:szCs w:val="28"/>
          <w:lang w:val="ru-RU"/>
        </w:rPr>
        <w:t>Выращивание товарной рыбы массой 1500 г.</w:t>
      </w:r>
    </w:p>
    <w:p w:rsidR="00A90EB9" w:rsidRPr="00931035" w:rsidRDefault="00A90EB9" w:rsidP="00A90EB9">
      <w:pPr>
        <w:jc w:val="center"/>
        <w:rPr>
          <w:b/>
          <w:bCs/>
          <w:color w:val="000000"/>
          <w:szCs w:val="28"/>
          <w:lang w:val="ru-RU"/>
        </w:rPr>
      </w:pPr>
    </w:p>
    <w:p w:rsidR="00A90EB9" w:rsidRPr="00F533FD" w:rsidRDefault="00A90EB9" w:rsidP="00A90EB9">
      <w:pPr>
        <w:ind w:firstLine="567"/>
        <w:jc w:val="both"/>
        <w:rPr>
          <w:color w:val="000000"/>
          <w:szCs w:val="28"/>
        </w:rPr>
      </w:pPr>
      <w:proofErr w:type="gramStart"/>
      <w:r w:rsidRPr="00931035">
        <w:rPr>
          <w:color w:val="000000"/>
          <w:szCs w:val="28"/>
          <w:lang w:val="ru-RU"/>
        </w:rPr>
        <w:t>В условиях УЗВ при постоянном температурном режиме (20-22°С) темп роста осе</w:t>
      </w:r>
      <w:r w:rsidRPr="00931035">
        <w:rPr>
          <w:color w:val="000000"/>
          <w:szCs w:val="28"/>
          <w:lang w:val="ru-RU"/>
        </w:rPr>
        <w:t>т</w:t>
      </w:r>
      <w:r w:rsidRPr="00931035">
        <w:rPr>
          <w:color w:val="000000"/>
          <w:szCs w:val="28"/>
          <w:lang w:val="ru-RU"/>
        </w:rPr>
        <w:t xml:space="preserve">ровых весьма высокий (табл. </w:t>
      </w:r>
      <w:r w:rsidRPr="00F533FD">
        <w:rPr>
          <w:color w:val="000000"/>
          <w:szCs w:val="28"/>
        </w:rPr>
        <w:t xml:space="preserve">4), </w:t>
      </w:r>
      <w:proofErr w:type="spellStart"/>
      <w:r w:rsidRPr="00F533FD">
        <w:rPr>
          <w:color w:val="000000"/>
          <w:szCs w:val="28"/>
        </w:rPr>
        <w:t>но</w:t>
      </w:r>
      <w:proofErr w:type="spellEnd"/>
      <w:r w:rsidRPr="00F533FD">
        <w:rPr>
          <w:color w:val="000000"/>
          <w:szCs w:val="28"/>
        </w:rPr>
        <w:t xml:space="preserve"> </w:t>
      </w:r>
      <w:proofErr w:type="spellStart"/>
      <w:r w:rsidRPr="00F533FD">
        <w:rPr>
          <w:color w:val="000000"/>
          <w:szCs w:val="28"/>
        </w:rPr>
        <w:t>не</w:t>
      </w:r>
      <w:proofErr w:type="spellEnd"/>
      <w:r w:rsidRPr="00F533FD">
        <w:rPr>
          <w:color w:val="000000"/>
          <w:szCs w:val="28"/>
        </w:rPr>
        <w:t xml:space="preserve"> у </w:t>
      </w:r>
      <w:proofErr w:type="spellStart"/>
      <w:r w:rsidRPr="00F533FD">
        <w:rPr>
          <w:color w:val="000000"/>
          <w:szCs w:val="28"/>
        </w:rPr>
        <w:t>стерляди</w:t>
      </w:r>
      <w:proofErr w:type="spellEnd"/>
      <w:r w:rsidRPr="00F533FD">
        <w:rPr>
          <w:color w:val="000000"/>
          <w:szCs w:val="28"/>
        </w:rPr>
        <w:t xml:space="preserve">, </w:t>
      </w:r>
      <w:proofErr w:type="spellStart"/>
      <w:r w:rsidRPr="00F533FD">
        <w:rPr>
          <w:color w:val="000000"/>
          <w:szCs w:val="28"/>
        </w:rPr>
        <w:t>отличающейся</w:t>
      </w:r>
      <w:proofErr w:type="spellEnd"/>
      <w:r w:rsidRPr="00F533FD">
        <w:rPr>
          <w:color w:val="000000"/>
          <w:szCs w:val="28"/>
        </w:rPr>
        <w:t xml:space="preserve"> </w:t>
      </w:r>
      <w:proofErr w:type="spellStart"/>
      <w:r w:rsidRPr="00F533FD">
        <w:rPr>
          <w:color w:val="000000"/>
          <w:szCs w:val="28"/>
        </w:rPr>
        <w:t>выраженной</w:t>
      </w:r>
      <w:proofErr w:type="spellEnd"/>
      <w:r w:rsidRPr="00F533FD">
        <w:rPr>
          <w:color w:val="000000"/>
          <w:szCs w:val="28"/>
        </w:rPr>
        <w:t xml:space="preserve"> </w:t>
      </w:r>
      <w:proofErr w:type="spellStart"/>
      <w:r w:rsidRPr="00F533FD">
        <w:rPr>
          <w:color w:val="000000"/>
          <w:szCs w:val="28"/>
        </w:rPr>
        <w:t>тугорослостью</w:t>
      </w:r>
      <w:proofErr w:type="spellEnd"/>
      <w:r w:rsidRPr="00F533FD">
        <w:rPr>
          <w:color w:val="000000"/>
          <w:szCs w:val="28"/>
        </w:rPr>
        <w:t>.</w:t>
      </w:r>
      <w:proofErr w:type="gramEnd"/>
    </w:p>
    <w:p w:rsidR="00A90EB9" w:rsidRPr="00F533FD" w:rsidRDefault="00A90EB9" w:rsidP="00A90EB9">
      <w:pPr>
        <w:rPr>
          <w:i/>
          <w:iCs/>
          <w:color w:val="000000"/>
          <w:szCs w:val="28"/>
        </w:rPr>
      </w:pPr>
    </w:p>
    <w:p w:rsidR="00A90EB9" w:rsidRPr="00931035" w:rsidRDefault="00A90EB9" w:rsidP="00A90EB9">
      <w:pPr>
        <w:rPr>
          <w:szCs w:val="28"/>
          <w:lang w:val="ru-RU"/>
        </w:rPr>
      </w:pPr>
      <w:r w:rsidRPr="00931035">
        <w:rPr>
          <w:iCs/>
          <w:color w:val="000000"/>
          <w:szCs w:val="28"/>
          <w:lang w:val="ru-RU"/>
        </w:rPr>
        <w:t>Таблица 4. –</w:t>
      </w:r>
      <w:r w:rsidRPr="00931035">
        <w:rPr>
          <w:i/>
          <w:iCs/>
          <w:color w:val="000000"/>
          <w:szCs w:val="28"/>
          <w:lang w:val="ru-RU"/>
        </w:rPr>
        <w:t xml:space="preserve"> </w:t>
      </w:r>
      <w:r w:rsidRPr="00931035">
        <w:rPr>
          <w:bCs/>
          <w:color w:val="000000"/>
          <w:szCs w:val="28"/>
          <w:lang w:val="ru-RU"/>
        </w:rPr>
        <w:t>Сравнительные показатели роста осетровых рыб в замкнутой системе выр</w:t>
      </w:r>
      <w:r w:rsidRPr="00931035">
        <w:rPr>
          <w:bCs/>
          <w:color w:val="000000"/>
          <w:szCs w:val="28"/>
          <w:lang w:val="ru-RU"/>
        </w:rPr>
        <w:t>а</w:t>
      </w:r>
      <w:r w:rsidRPr="00931035">
        <w:rPr>
          <w:bCs/>
          <w:color w:val="000000"/>
          <w:szCs w:val="28"/>
          <w:lang w:val="ru-RU"/>
        </w:rPr>
        <w:t xml:space="preserve">щивания </w:t>
      </w:r>
    </w:p>
    <w:tbl>
      <w:tblPr>
        <w:tblW w:w="5000" w:type="pct"/>
        <w:tblCellMar>
          <w:left w:w="0" w:type="dxa"/>
          <w:right w:w="0" w:type="dxa"/>
        </w:tblCellMar>
        <w:tblLook w:val="0000"/>
      </w:tblPr>
      <w:tblGrid>
        <w:gridCol w:w="4279"/>
        <w:gridCol w:w="815"/>
        <w:gridCol w:w="3149"/>
        <w:gridCol w:w="1122"/>
      </w:tblGrid>
      <w:tr w:rsidR="00A90EB9" w:rsidRPr="00452A81" w:rsidTr="00965DCF">
        <w:trPr>
          <w:trHeight w:val="20"/>
        </w:trPr>
        <w:tc>
          <w:tcPr>
            <w:tcW w:w="2285" w:type="pct"/>
            <w:tcBorders>
              <w:top w:val="single" w:sz="4" w:space="0" w:color="auto"/>
              <w:left w:val="single" w:sz="4" w:space="0" w:color="auto"/>
              <w:bottom w:val="nil"/>
              <w:right w:val="nil"/>
            </w:tcBorders>
            <w:shd w:val="clear" w:color="auto" w:fill="FFFFFF"/>
            <w:vAlign w:val="center"/>
          </w:tcPr>
          <w:p w:rsidR="00A90EB9" w:rsidRPr="00452A81" w:rsidRDefault="00A90EB9" w:rsidP="00965DCF">
            <w:pPr>
              <w:jc w:val="center"/>
            </w:pPr>
            <w:proofErr w:type="spellStart"/>
            <w:r w:rsidRPr="00452A81">
              <w:rPr>
                <w:bCs/>
                <w:color w:val="000000"/>
              </w:rPr>
              <w:t>Показатели</w:t>
            </w:r>
            <w:proofErr w:type="spellEnd"/>
          </w:p>
        </w:tc>
        <w:tc>
          <w:tcPr>
            <w:tcW w:w="435" w:type="pct"/>
            <w:tcBorders>
              <w:top w:val="single" w:sz="4" w:space="0" w:color="auto"/>
              <w:left w:val="single" w:sz="4" w:space="0" w:color="auto"/>
              <w:bottom w:val="nil"/>
              <w:right w:val="nil"/>
            </w:tcBorders>
            <w:shd w:val="clear" w:color="auto" w:fill="FFFFFF"/>
            <w:vAlign w:val="center"/>
          </w:tcPr>
          <w:p w:rsidR="00A90EB9" w:rsidRPr="00452A81" w:rsidRDefault="00A90EB9" w:rsidP="00965DCF">
            <w:pPr>
              <w:jc w:val="center"/>
            </w:pPr>
            <w:proofErr w:type="spellStart"/>
            <w:r w:rsidRPr="00452A81">
              <w:rPr>
                <w:bCs/>
                <w:color w:val="000000"/>
              </w:rPr>
              <w:t>Белуга</w:t>
            </w:r>
            <w:proofErr w:type="spellEnd"/>
          </w:p>
        </w:tc>
        <w:tc>
          <w:tcPr>
            <w:tcW w:w="1681" w:type="pct"/>
            <w:tcBorders>
              <w:top w:val="single" w:sz="4" w:space="0" w:color="auto"/>
              <w:left w:val="single" w:sz="4" w:space="0" w:color="auto"/>
              <w:bottom w:val="nil"/>
              <w:right w:val="nil"/>
            </w:tcBorders>
            <w:shd w:val="clear" w:color="auto" w:fill="FFFFFF"/>
            <w:vAlign w:val="center"/>
          </w:tcPr>
          <w:p w:rsidR="00A90EB9" w:rsidRPr="00452A81" w:rsidRDefault="00A90EB9" w:rsidP="00965DCF">
            <w:pPr>
              <w:jc w:val="center"/>
            </w:pPr>
            <w:proofErr w:type="spellStart"/>
            <w:r w:rsidRPr="00452A81">
              <w:rPr>
                <w:bCs/>
                <w:color w:val="000000"/>
              </w:rPr>
              <w:t>Гибрид</w:t>
            </w:r>
            <w:proofErr w:type="spellEnd"/>
            <w:r w:rsidRPr="00452A81">
              <w:rPr>
                <w:bCs/>
                <w:color w:val="000000"/>
              </w:rPr>
              <w:t xml:space="preserve"> (</w:t>
            </w:r>
            <w:proofErr w:type="spellStart"/>
            <w:r w:rsidRPr="00452A81">
              <w:rPr>
                <w:bCs/>
                <w:color w:val="000000"/>
              </w:rPr>
              <w:t>стерлядь</w:t>
            </w:r>
            <w:proofErr w:type="spellEnd"/>
            <w:r w:rsidRPr="00452A81">
              <w:rPr>
                <w:bCs/>
                <w:color w:val="000000"/>
              </w:rPr>
              <w:t xml:space="preserve"> х </w:t>
            </w:r>
            <w:proofErr w:type="spellStart"/>
            <w:r w:rsidRPr="00452A81">
              <w:rPr>
                <w:bCs/>
                <w:color w:val="000000"/>
              </w:rPr>
              <w:t>белуга</w:t>
            </w:r>
            <w:proofErr w:type="spellEnd"/>
            <w:r w:rsidRPr="00452A81">
              <w:rPr>
                <w:bCs/>
                <w:color w:val="000000"/>
              </w:rPr>
              <w:t>)</w:t>
            </w:r>
          </w:p>
        </w:tc>
        <w:tc>
          <w:tcPr>
            <w:tcW w:w="600" w:type="pct"/>
            <w:tcBorders>
              <w:top w:val="single" w:sz="4" w:space="0" w:color="auto"/>
              <w:left w:val="single" w:sz="4" w:space="0" w:color="auto"/>
              <w:bottom w:val="nil"/>
              <w:right w:val="single" w:sz="4" w:space="0" w:color="auto"/>
            </w:tcBorders>
            <w:shd w:val="clear" w:color="auto" w:fill="FFFFFF"/>
            <w:vAlign w:val="center"/>
          </w:tcPr>
          <w:p w:rsidR="00A90EB9" w:rsidRPr="00452A81" w:rsidRDefault="00A90EB9" w:rsidP="00965DCF">
            <w:pPr>
              <w:jc w:val="center"/>
            </w:pPr>
            <w:proofErr w:type="spellStart"/>
            <w:r w:rsidRPr="00452A81">
              <w:rPr>
                <w:bCs/>
                <w:color w:val="000000"/>
              </w:rPr>
              <w:t>Стерлядь</w:t>
            </w:r>
            <w:proofErr w:type="spellEnd"/>
          </w:p>
        </w:tc>
      </w:tr>
      <w:tr w:rsidR="00A90EB9" w:rsidRPr="00452A81" w:rsidTr="00965DCF">
        <w:trPr>
          <w:trHeight w:val="20"/>
        </w:trPr>
        <w:tc>
          <w:tcPr>
            <w:tcW w:w="2285" w:type="pct"/>
            <w:tcBorders>
              <w:top w:val="single" w:sz="4" w:space="0" w:color="auto"/>
              <w:left w:val="single" w:sz="4" w:space="0" w:color="auto"/>
              <w:bottom w:val="nil"/>
              <w:right w:val="nil"/>
            </w:tcBorders>
            <w:shd w:val="clear" w:color="auto" w:fill="FFFFFF"/>
            <w:vAlign w:val="bottom"/>
          </w:tcPr>
          <w:p w:rsidR="00A90EB9" w:rsidRPr="00452A81" w:rsidRDefault="00A90EB9" w:rsidP="00965DCF">
            <w:proofErr w:type="spellStart"/>
            <w:r w:rsidRPr="00452A81">
              <w:rPr>
                <w:bCs/>
                <w:color w:val="000000"/>
              </w:rPr>
              <w:t>Масса</w:t>
            </w:r>
            <w:proofErr w:type="spellEnd"/>
            <w:r w:rsidRPr="00452A81">
              <w:rPr>
                <w:bCs/>
                <w:color w:val="000000"/>
              </w:rPr>
              <w:t xml:space="preserve"> </w:t>
            </w:r>
            <w:proofErr w:type="spellStart"/>
            <w:r w:rsidRPr="00452A81">
              <w:rPr>
                <w:bCs/>
                <w:color w:val="000000"/>
              </w:rPr>
              <w:t>начальная</w:t>
            </w:r>
            <w:proofErr w:type="spellEnd"/>
            <w:r w:rsidRPr="00452A81">
              <w:rPr>
                <w:bCs/>
                <w:color w:val="000000"/>
              </w:rPr>
              <w:t>, г</w:t>
            </w:r>
          </w:p>
        </w:tc>
        <w:tc>
          <w:tcPr>
            <w:tcW w:w="435" w:type="pct"/>
            <w:tcBorders>
              <w:top w:val="single" w:sz="4" w:space="0" w:color="auto"/>
              <w:left w:val="single" w:sz="4" w:space="0" w:color="auto"/>
              <w:bottom w:val="nil"/>
              <w:right w:val="nil"/>
            </w:tcBorders>
            <w:shd w:val="clear" w:color="auto" w:fill="FFFFFF"/>
            <w:vAlign w:val="center"/>
          </w:tcPr>
          <w:p w:rsidR="00A90EB9" w:rsidRPr="00452A81" w:rsidRDefault="00A90EB9" w:rsidP="00965DCF">
            <w:pPr>
              <w:jc w:val="center"/>
            </w:pPr>
            <w:r w:rsidRPr="00452A81">
              <w:rPr>
                <w:bCs/>
                <w:color w:val="000000"/>
              </w:rPr>
              <w:t>3,0</w:t>
            </w:r>
          </w:p>
        </w:tc>
        <w:tc>
          <w:tcPr>
            <w:tcW w:w="1681" w:type="pct"/>
            <w:tcBorders>
              <w:top w:val="single" w:sz="4" w:space="0" w:color="auto"/>
              <w:left w:val="single" w:sz="4" w:space="0" w:color="auto"/>
              <w:bottom w:val="nil"/>
              <w:right w:val="nil"/>
            </w:tcBorders>
            <w:shd w:val="clear" w:color="auto" w:fill="FFFFFF"/>
            <w:vAlign w:val="center"/>
          </w:tcPr>
          <w:p w:rsidR="00A90EB9" w:rsidRPr="00452A81" w:rsidRDefault="00A90EB9" w:rsidP="00965DCF">
            <w:pPr>
              <w:jc w:val="center"/>
            </w:pPr>
            <w:r w:rsidRPr="00452A81">
              <w:rPr>
                <w:bCs/>
                <w:color w:val="000000"/>
              </w:rPr>
              <w:t>3,0</w:t>
            </w:r>
          </w:p>
        </w:tc>
        <w:tc>
          <w:tcPr>
            <w:tcW w:w="600" w:type="pct"/>
            <w:tcBorders>
              <w:top w:val="single" w:sz="4" w:space="0" w:color="auto"/>
              <w:left w:val="single" w:sz="4" w:space="0" w:color="auto"/>
              <w:bottom w:val="nil"/>
              <w:right w:val="single" w:sz="4" w:space="0" w:color="auto"/>
            </w:tcBorders>
            <w:shd w:val="clear" w:color="auto" w:fill="FFFFFF"/>
            <w:vAlign w:val="center"/>
          </w:tcPr>
          <w:p w:rsidR="00A90EB9" w:rsidRPr="00452A81" w:rsidRDefault="00A90EB9" w:rsidP="00965DCF">
            <w:pPr>
              <w:jc w:val="center"/>
            </w:pPr>
            <w:r w:rsidRPr="00452A81">
              <w:rPr>
                <w:bCs/>
                <w:color w:val="000000"/>
              </w:rPr>
              <w:t>3,0</w:t>
            </w:r>
          </w:p>
        </w:tc>
      </w:tr>
      <w:tr w:rsidR="00A90EB9" w:rsidRPr="00452A81" w:rsidTr="00965DCF">
        <w:trPr>
          <w:trHeight w:val="20"/>
        </w:trPr>
        <w:tc>
          <w:tcPr>
            <w:tcW w:w="2285" w:type="pct"/>
            <w:tcBorders>
              <w:top w:val="single" w:sz="4" w:space="0" w:color="auto"/>
              <w:left w:val="single" w:sz="4" w:space="0" w:color="auto"/>
              <w:bottom w:val="nil"/>
              <w:right w:val="nil"/>
            </w:tcBorders>
            <w:shd w:val="clear" w:color="auto" w:fill="FFFFFF"/>
            <w:vAlign w:val="center"/>
          </w:tcPr>
          <w:p w:rsidR="00A90EB9" w:rsidRPr="00452A81" w:rsidRDefault="00A90EB9" w:rsidP="00965DCF">
            <w:proofErr w:type="spellStart"/>
            <w:r w:rsidRPr="00452A81">
              <w:rPr>
                <w:bCs/>
                <w:color w:val="000000"/>
              </w:rPr>
              <w:t>Масса</w:t>
            </w:r>
            <w:proofErr w:type="spellEnd"/>
            <w:r w:rsidRPr="00452A81">
              <w:rPr>
                <w:bCs/>
                <w:color w:val="000000"/>
              </w:rPr>
              <w:t xml:space="preserve"> </w:t>
            </w:r>
            <w:proofErr w:type="spellStart"/>
            <w:r w:rsidRPr="00452A81">
              <w:rPr>
                <w:bCs/>
                <w:color w:val="000000"/>
              </w:rPr>
              <w:t>конечная</w:t>
            </w:r>
            <w:proofErr w:type="spellEnd"/>
            <w:r w:rsidRPr="00452A81">
              <w:rPr>
                <w:bCs/>
                <w:color w:val="000000"/>
              </w:rPr>
              <w:t>, г</w:t>
            </w:r>
          </w:p>
        </w:tc>
        <w:tc>
          <w:tcPr>
            <w:tcW w:w="435" w:type="pct"/>
            <w:tcBorders>
              <w:top w:val="single" w:sz="4" w:space="0" w:color="auto"/>
              <w:left w:val="single" w:sz="4" w:space="0" w:color="auto"/>
              <w:bottom w:val="nil"/>
              <w:right w:val="nil"/>
            </w:tcBorders>
            <w:shd w:val="clear" w:color="auto" w:fill="FFFFFF"/>
            <w:vAlign w:val="center"/>
          </w:tcPr>
          <w:p w:rsidR="00A90EB9" w:rsidRPr="00452A81" w:rsidRDefault="00A90EB9" w:rsidP="00965DCF">
            <w:pPr>
              <w:jc w:val="center"/>
            </w:pPr>
            <w:r w:rsidRPr="00452A81">
              <w:rPr>
                <w:bCs/>
                <w:color w:val="000000"/>
              </w:rPr>
              <w:t>584,0</w:t>
            </w:r>
          </w:p>
        </w:tc>
        <w:tc>
          <w:tcPr>
            <w:tcW w:w="1681" w:type="pct"/>
            <w:tcBorders>
              <w:top w:val="single" w:sz="4" w:space="0" w:color="auto"/>
              <w:left w:val="single" w:sz="4" w:space="0" w:color="auto"/>
              <w:bottom w:val="nil"/>
              <w:right w:val="nil"/>
            </w:tcBorders>
            <w:shd w:val="clear" w:color="auto" w:fill="FFFFFF"/>
            <w:vAlign w:val="center"/>
          </w:tcPr>
          <w:p w:rsidR="00A90EB9" w:rsidRPr="00452A81" w:rsidRDefault="00A90EB9" w:rsidP="00965DCF">
            <w:pPr>
              <w:jc w:val="center"/>
            </w:pPr>
            <w:r w:rsidRPr="00452A81">
              <w:rPr>
                <w:bCs/>
                <w:color w:val="000000"/>
              </w:rPr>
              <w:t>487,0</w:t>
            </w:r>
          </w:p>
        </w:tc>
        <w:tc>
          <w:tcPr>
            <w:tcW w:w="600" w:type="pct"/>
            <w:tcBorders>
              <w:top w:val="single" w:sz="4" w:space="0" w:color="auto"/>
              <w:left w:val="single" w:sz="4" w:space="0" w:color="auto"/>
              <w:bottom w:val="nil"/>
              <w:right w:val="single" w:sz="4" w:space="0" w:color="auto"/>
            </w:tcBorders>
            <w:shd w:val="clear" w:color="auto" w:fill="FFFFFF"/>
            <w:vAlign w:val="center"/>
          </w:tcPr>
          <w:p w:rsidR="00A90EB9" w:rsidRPr="00452A81" w:rsidRDefault="00A90EB9" w:rsidP="00965DCF">
            <w:pPr>
              <w:jc w:val="center"/>
            </w:pPr>
            <w:r w:rsidRPr="00452A81">
              <w:rPr>
                <w:bCs/>
                <w:color w:val="000000"/>
              </w:rPr>
              <w:t>81,8</w:t>
            </w:r>
          </w:p>
        </w:tc>
      </w:tr>
      <w:tr w:rsidR="00A90EB9" w:rsidRPr="00452A81" w:rsidTr="00965DCF">
        <w:trPr>
          <w:trHeight w:val="20"/>
        </w:trPr>
        <w:tc>
          <w:tcPr>
            <w:tcW w:w="2285" w:type="pct"/>
            <w:tcBorders>
              <w:top w:val="single" w:sz="4" w:space="0" w:color="auto"/>
              <w:left w:val="single" w:sz="4" w:space="0" w:color="auto"/>
              <w:bottom w:val="nil"/>
              <w:right w:val="nil"/>
            </w:tcBorders>
            <w:shd w:val="clear" w:color="auto" w:fill="FFFFFF"/>
            <w:vAlign w:val="bottom"/>
          </w:tcPr>
          <w:p w:rsidR="00A90EB9" w:rsidRPr="00452A81" w:rsidRDefault="00A90EB9" w:rsidP="00965DCF">
            <w:proofErr w:type="spellStart"/>
            <w:r w:rsidRPr="00452A81">
              <w:rPr>
                <w:bCs/>
                <w:color w:val="000000"/>
              </w:rPr>
              <w:t>Общий</w:t>
            </w:r>
            <w:proofErr w:type="spellEnd"/>
            <w:r w:rsidRPr="00452A81">
              <w:rPr>
                <w:bCs/>
                <w:color w:val="000000"/>
              </w:rPr>
              <w:t xml:space="preserve"> </w:t>
            </w:r>
            <w:proofErr w:type="spellStart"/>
            <w:r w:rsidRPr="00452A81">
              <w:rPr>
                <w:bCs/>
                <w:color w:val="000000"/>
              </w:rPr>
              <w:t>прирост</w:t>
            </w:r>
            <w:proofErr w:type="spellEnd"/>
            <w:r w:rsidRPr="00452A81">
              <w:rPr>
                <w:bCs/>
                <w:color w:val="000000"/>
              </w:rPr>
              <w:t>, г</w:t>
            </w:r>
          </w:p>
        </w:tc>
        <w:tc>
          <w:tcPr>
            <w:tcW w:w="435" w:type="pct"/>
            <w:tcBorders>
              <w:top w:val="single" w:sz="4" w:space="0" w:color="auto"/>
              <w:left w:val="single" w:sz="4" w:space="0" w:color="auto"/>
              <w:bottom w:val="nil"/>
              <w:right w:val="nil"/>
            </w:tcBorders>
            <w:shd w:val="clear" w:color="auto" w:fill="FFFFFF"/>
            <w:vAlign w:val="center"/>
          </w:tcPr>
          <w:p w:rsidR="00A90EB9" w:rsidRPr="00452A81" w:rsidRDefault="00A90EB9" w:rsidP="00965DCF">
            <w:pPr>
              <w:jc w:val="center"/>
            </w:pPr>
            <w:r w:rsidRPr="00452A81">
              <w:rPr>
                <w:bCs/>
                <w:color w:val="000000"/>
              </w:rPr>
              <w:t>581,0</w:t>
            </w:r>
          </w:p>
        </w:tc>
        <w:tc>
          <w:tcPr>
            <w:tcW w:w="1681" w:type="pct"/>
            <w:tcBorders>
              <w:top w:val="single" w:sz="4" w:space="0" w:color="auto"/>
              <w:left w:val="single" w:sz="4" w:space="0" w:color="auto"/>
              <w:bottom w:val="nil"/>
              <w:right w:val="nil"/>
            </w:tcBorders>
            <w:shd w:val="clear" w:color="auto" w:fill="FFFFFF"/>
            <w:vAlign w:val="center"/>
          </w:tcPr>
          <w:p w:rsidR="00A90EB9" w:rsidRPr="00452A81" w:rsidRDefault="00A90EB9" w:rsidP="00965DCF">
            <w:pPr>
              <w:jc w:val="center"/>
            </w:pPr>
            <w:r w:rsidRPr="00452A81">
              <w:rPr>
                <w:bCs/>
                <w:color w:val="000000"/>
              </w:rPr>
              <w:t>484,0</w:t>
            </w:r>
          </w:p>
        </w:tc>
        <w:tc>
          <w:tcPr>
            <w:tcW w:w="600" w:type="pct"/>
            <w:tcBorders>
              <w:top w:val="single" w:sz="4" w:space="0" w:color="auto"/>
              <w:left w:val="single" w:sz="4" w:space="0" w:color="auto"/>
              <w:bottom w:val="nil"/>
              <w:right w:val="single" w:sz="4" w:space="0" w:color="auto"/>
            </w:tcBorders>
            <w:shd w:val="clear" w:color="auto" w:fill="FFFFFF"/>
            <w:vAlign w:val="center"/>
          </w:tcPr>
          <w:p w:rsidR="00A90EB9" w:rsidRPr="00452A81" w:rsidRDefault="00A90EB9" w:rsidP="00965DCF">
            <w:pPr>
              <w:jc w:val="center"/>
            </w:pPr>
            <w:r w:rsidRPr="00452A81">
              <w:rPr>
                <w:bCs/>
                <w:color w:val="000000"/>
              </w:rPr>
              <w:t>78,8</w:t>
            </w:r>
          </w:p>
        </w:tc>
      </w:tr>
      <w:tr w:rsidR="00A90EB9" w:rsidRPr="00452A81" w:rsidTr="00965DCF">
        <w:trPr>
          <w:trHeight w:val="20"/>
        </w:trPr>
        <w:tc>
          <w:tcPr>
            <w:tcW w:w="2285" w:type="pct"/>
            <w:tcBorders>
              <w:top w:val="single" w:sz="4" w:space="0" w:color="auto"/>
              <w:left w:val="single" w:sz="4" w:space="0" w:color="auto"/>
              <w:bottom w:val="nil"/>
              <w:right w:val="nil"/>
            </w:tcBorders>
            <w:shd w:val="clear" w:color="auto" w:fill="FFFFFF"/>
            <w:vAlign w:val="bottom"/>
          </w:tcPr>
          <w:p w:rsidR="00A90EB9" w:rsidRPr="00452A81" w:rsidRDefault="00A90EB9" w:rsidP="00965DCF">
            <w:proofErr w:type="spellStart"/>
            <w:r w:rsidRPr="00452A81">
              <w:rPr>
                <w:bCs/>
                <w:color w:val="000000"/>
              </w:rPr>
              <w:t>Среднесуточный</w:t>
            </w:r>
            <w:proofErr w:type="spellEnd"/>
            <w:r w:rsidRPr="00452A81">
              <w:rPr>
                <w:bCs/>
                <w:color w:val="000000"/>
              </w:rPr>
              <w:t xml:space="preserve"> </w:t>
            </w:r>
            <w:proofErr w:type="spellStart"/>
            <w:r w:rsidRPr="00452A81">
              <w:rPr>
                <w:bCs/>
                <w:color w:val="000000"/>
              </w:rPr>
              <w:t>прирост</w:t>
            </w:r>
            <w:proofErr w:type="spellEnd"/>
            <w:r w:rsidRPr="00452A81">
              <w:rPr>
                <w:bCs/>
                <w:color w:val="000000"/>
              </w:rPr>
              <w:t>, г</w:t>
            </w:r>
          </w:p>
        </w:tc>
        <w:tc>
          <w:tcPr>
            <w:tcW w:w="435" w:type="pct"/>
            <w:tcBorders>
              <w:top w:val="single" w:sz="4" w:space="0" w:color="auto"/>
              <w:left w:val="single" w:sz="4" w:space="0" w:color="auto"/>
              <w:bottom w:val="nil"/>
              <w:right w:val="nil"/>
            </w:tcBorders>
            <w:shd w:val="clear" w:color="auto" w:fill="FFFFFF"/>
            <w:vAlign w:val="center"/>
          </w:tcPr>
          <w:p w:rsidR="00A90EB9" w:rsidRPr="00452A81" w:rsidRDefault="00A90EB9" w:rsidP="00965DCF">
            <w:pPr>
              <w:jc w:val="center"/>
            </w:pPr>
            <w:r w:rsidRPr="00452A81">
              <w:rPr>
                <w:bCs/>
                <w:color w:val="000000"/>
              </w:rPr>
              <w:t>2,78</w:t>
            </w:r>
          </w:p>
        </w:tc>
        <w:tc>
          <w:tcPr>
            <w:tcW w:w="1681" w:type="pct"/>
            <w:tcBorders>
              <w:top w:val="single" w:sz="4" w:space="0" w:color="auto"/>
              <w:left w:val="single" w:sz="4" w:space="0" w:color="auto"/>
              <w:bottom w:val="nil"/>
              <w:right w:val="nil"/>
            </w:tcBorders>
            <w:shd w:val="clear" w:color="auto" w:fill="FFFFFF"/>
            <w:vAlign w:val="center"/>
          </w:tcPr>
          <w:p w:rsidR="00A90EB9" w:rsidRPr="00452A81" w:rsidRDefault="00A90EB9" w:rsidP="00965DCF">
            <w:pPr>
              <w:jc w:val="center"/>
            </w:pPr>
            <w:r w:rsidRPr="00452A81">
              <w:rPr>
                <w:bCs/>
                <w:color w:val="000000"/>
              </w:rPr>
              <w:t>2,32</w:t>
            </w:r>
          </w:p>
        </w:tc>
        <w:tc>
          <w:tcPr>
            <w:tcW w:w="600" w:type="pct"/>
            <w:tcBorders>
              <w:top w:val="single" w:sz="4" w:space="0" w:color="auto"/>
              <w:left w:val="single" w:sz="4" w:space="0" w:color="auto"/>
              <w:bottom w:val="nil"/>
              <w:right w:val="single" w:sz="4" w:space="0" w:color="auto"/>
            </w:tcBorders>
            <w:shd w:val="clear" w:color="auto" w:fill="FFFFFF"/>
            <w:vAlign w:val="center"/>
          </w:tcPr>
          <w:p w:rsidR="00A90EB9" w:rsidRPr="00452A81" w:rsidRDefault="00A90EB9" w:rsidP="00965DCF">
            <w:pPr>
              <w:jc w:val="center"/>
            </w:pPr>
            <w:r w:rsidRPr="00452A81">
              <w:rPr>
                <w:bCs/>
                <w:color w:val="000000"/>
              </w:rPr>
              <w:t>0,38</w:t>
            </w:r>
          </w:p>
        </w:tc>
      </w:tr>
      <w:tr w:rsidR="00A90EB9" w:rsidRPr="00452A81" w:rsidTr="00965DCF">
        <w:trPr>
          <w:trHeight w:val="20"/>
        </w:trPr>
        <w:tc>
          <w:tcPr>
            <w:tcW w:w="2285" w:type="pct"/>
            <w:tcBorders>
              <w:top w:val="single" w:sz="4" w:space="0" w:color="auto"/>
              <w:left w:val="single" w:sz="4" w:space="0" w:color="auto"/>
              <w:bottom w:val="nil"/>
              <w:right w:val="nil"/>
            </w:tcBorders>
            <w:shd w:val="clear" w:color="auto" w:fill="FFFFFF"/>
            <w:vAlign w:val="bottom"/>
          </w:tcPr>
          <w:p w:rsidR="00A90EB9" w:rsidRPr="00452A81" w:rsidRDefault="00A90EB9" w:rsidP="00965DCF">
            <w:proofErr w:type="spellStart"/>
            <w:r w:rsidRPr="00452A81">
              <w:rPr>
                <w:bCs/>
                <w:color w:val="000000"/>
              </w:rPr>
              <w:t>Коэффициент</w:t>
            </w:r>
            <w:proofErr w:type="spellEnd"/>
            <w:r w:rsidRPr="00452A81">
              <w:rPr>
                <w:bCs/>
                <w:color w:val="000000"/>
              </w:rPr>
              <w:t xml:space="preserve"> </w:t>
            </w:r>
            <w:proofErr w:type="spellStart"/>
            <w:r w:rsidRPr="00452A81">
              <w:rPr>
                <w:bCs/>
                <w:color w:val="000000"/>
              </w:rPr>
              <w:t>накопления</w:t>
            </w:r>
            <w:proofErr w:type="spellEnd"/>
            <w:r w:rsidRPr="00452A81">
              <w:rPr>
                <w:bCs/>
                <w:color w:val="000000"/>
              </w:rPr>
              <w:t xml:space="preserve"> </w:t>
            </w:r>
            <w:proofErr w:type="spellStart"/>
            <w:r w:rsidRPr="00452A81">
              <w:rPr>
                <w:bCs/>
                <w:color w:val="000000"/>
              </w:rPr>
              <w:t>массы</w:t>
            </w:r>
            <w:proofErr w:type="spellEnd"/>
            <w:r w:rsidRPr="00452A81">
              <w:rPr>
                <w:bCs/>
                <w:color w:val="000000"/>
              </w:rPr>
              <w:t xml:space="preserve">, </w:t>
            </w:r>
            <w:proofErr w:type="spellStart"/>
            <w:r w:rsidRPr="00452A81">
              <w:rPr>
                <w:bCs/>
                <w:color w:val="000000"/>
              </w:rPr>
              <w:t>ед</w:t>
            </w:r>
            <w:proofErr w:type="spellEnd"/>
            <w:r w:rsidRPr="00452A81">
              <w:rPr>
                <w:bCs/>
                <w:color w:val="000000"/>
              </w:rPr>
              <w:t>.</w:t>
            </w:r>
          </w:p>
        </w:tc>
        <w:tc>
          <w:tcPr>
            <w:tcW w:w="435" w:type="pct"/>
            <w:tcBorders>
              <w:top w:val="single" w:sz="4" w:space="0" w:color="auto"/>
              <w:left w:val="single" w:sz="4" w:space="0" w:color="auto"/>
              <w:bottom w:val="nil"/>
              <w:right w:val="nil"/>
            </w:tcBorders>
            <w:shd w:val="clear" w:color="auto" w:fill="FFFFFF"/>
            <w:vAlign w:val="center"/>
          </w:tcPr>
          <w:p w:rsidR="00A90EB9" w:rsidRPr="00452A81" w:rsidRDefault="00A90EB9" w:rsidP="00965DCF">
            <w:pPr>
              <w:jc w:val="center"/>
            </w:pPr>
            <w:r w:rsidRPr="00452A81">
              <w:rPr>
                <w:bCs/>
                <w:color w:val="000000"/>
              </w:rPr>
              <w:t>0,72</w:t>
            </w:r>
          </w:p>
        </w:tc>
        <w:tc>
          <w:tcPr>
            <w:tcW w:w="1681" w:type="pct"/>
            <w:tcBorders>
              <w:top w:val="single" w:sz="4" w:space="0" w:color="auto"/>
              <w:left w:val="single" w:sz="4" w:space="0" w:color="auto"/>
              <w:bottom w:val="nil"/>
              <w:right w:val="nil"/>
            </w:tcBorders>
            <w:shd w:val="clear" w:color="auto" w:fill="FFFFFF"/>
            <w:vAlign w:val="center"/>
          </w:tcPr>
          <w:p w:rsidR="00A90EB9" w:rsidRPr="00452A81" w:rsidRDefault="00A90EB9" w:rsidP="00965DCF">
            <w:pPr>
              <w:jc w:val="center"/>
            </w:pPr>
            <w:r w:rsidRPr="00452A81">
              <w:rPr>
                <w:bCs/>
                <w:color w:val="000000"/>
              </w:rPr>
              <w:t>0,68</w:t>
            </w:r>
          </w:p>
        </w:tc>
        <w:tc>
          <w:tcPr>
            <w:tcW w:w="600" w:type="pct"/>
            <w:tcBorders>
              <w:top w:val="single" w:sz="4" w:space="0" w:color="auto"/>
              <w:left w:val="single" w:sz="4" w:space="0" w:color="auto"/>
              <w:bottom w:val="nil"/>
              <w:right w:val="single" w:sz="4" w:space="0" w:color="auto"/>
            </w:tcBorders>
            <w:shd w:val="clear" w:color="auto" w:fill="FFFFFF"/>
            <w:vAlign w:val="center"/>
          </w:tcPr>
          <w:p w:rsidR="00A90EB9" w:rsidRPr="00452A81" w:rsidRDefault="00A90EB9" w:rsidP="00965DCF">
            <w:pPr>
              <w:jc w:val="center"/>
            </w:pPr>
            <w:r w:rsidRPr="00452A81">
              <w:rPr>
                <w:bCs/>
                <w:color w:val="000000"/>
              </w:rPr>
              <w:t>0,31</w:t>
            </w:r>
          </w:p>
        </w:tc>
      </w:tr>
      <w:tr w:rsidR="00A90EB9" w:rsidRPr="00452A81" w:rsidTr="00965DCF">
        <w:trPr>
          <w:trHeight w:val="20"/>
        </w:trPr>
        <w:tc>
          <w:tcPr>
            <w:tcW w:w="2285" w:type="pct"/>
            <w:tcBorders>
              <w:top w:val="single" w:sz="4" w:space="0" w:color="auto"/>
              <w:left w:val="single" w:sz="4" w:space="0" w:color="auto"/>
              <w:bottom w:val="single" w:sz="4" w:space="0" w:color="auto"/>
              <w:right w:val="nil"/>
            </w:tcBorders>
            <w:shd w:val="clear" w:color="auto" w:fill="FFFFFF"/>
            <w:vAlign w:val="bottom"/>
          </w:tcPr>
          <w:p w:rsidR="00A90EB9" w:rsidRPr="00452A81" w:rsidRDefault="00A90EB9" w:rsidP="00965DCF">
            <w:proofErr w:type="spellStart"/>
            <w:r w:rsidRPr="00452A81">
              <w:rPr>
                <w:bCs/>
                <w:color w:val="000000"/>
              </w:rPr>
              <w:t>Время</w:t>
            </w:r>
            <w:proofErr w:type="spellEnd"/>
            <w:r w:rsidRPr="00452A81">
              <w:rPr>
                <w:bCs/>
                <w:color w:val="000000"/>
              </w:rPr>
              <w:t xml:space="preserve"> </w:t>
            </w:r>
            <w:proofErr w:type="spellStart"/>
            <w:r w:rsidRPr="00452A81">
              <w:rPr>
                <w:bCs/>
                <w:color w:val="000000"/>
              </w:rPr>
              <w:t>выращивания</w:t>
            </w:r>
            <w:proofErr w:type="spellEnd"/>
            <w:r w:rsidRPr="00452A81">
              <w:rPr>
                <w:bCs/>
                <w:color w:val="000000"/>
              </w:rPr>
              <w:t xml:space="preserve">, </w:t>
            </w:r>
            <w:proofErr w:type="spellStart"/>
            <w:r w:rsidRPr="00452A81">
              <w:rPr>
                <w:bCs/>
                <w:color w:val="000000"/>
              </w:rPr>
              <w:t>сут</w:t>
            </w:r>
            <w:proofErr w:type="spellEnd"/>
          </w:p>
        </w:tc>
        <w:tc>
          <w:tcPr>
            <w:tcW w:w="435" w:type="pct"/>
            <w:tcBorders>
              <w:top w:val="single" w:sz="4" w:space="0" w:color="auto"/>
              <w:left w:val="single" w:sz="4" w:space="0" w:color="auto"/>
              <w:bottom w:val="single" w:sz="4" w:space="0" w:color="auto"/>
              <w:right w:val="nil"/>
            </w:tcBorders>
            <w:shd w:val="clear" w:color="auto" w:fill="FFFFFF"/>
            <w:vAlign w:val="center"/>
          </w:tcPr>
          <w:p w:rsidR="00A90EB9" w:rsidRPr="00452A81" w:rsidRDefault="00A90EB9" w:rsidP="00965DCF">
            <w:pPr>
              <w:jc w:val="center"/>
            </w:pPr>
            <w:r w:rsidRPr="00452A81">
              <w:rPr>
                <w:bCs/>
                <w:color w:val="000000"/>
              </w:rPr>
              <w:t>208</w:t>
            </w:r>
          </w:p>
        </w:tc>
        <w:tc>
          <w:tcPr>
            <w:tcW w:w="1681" w:type="pct"/>
            <w:tcBorders>
              <w:top w:val="single" w:sz="4" w:space="0" w:color="auto"/>
              <w:left w:val="single" w:sz="4" w:space="0" w:color="auto"/>
              <w:bottom w:val="single" w:sz="4" w:space="0" w:color="auto"/>
              <w:right w:val="nil"/>
            </w:tcBorders>
            <w:shd w:val="clear" w:color="auto" w:fill="FFFFFF"/>
            <w:vAlign w:val="center"/>
          </w:tcPr>
          <w:p w:rsidR="00A90EB9" w:rsidRPr="00452A81" w:rsidRDefault="00A90EB9" w:rsidP="00965DCF">
            <w:pPr>
              <w:jc w:val="center"/>
            </w:pPr>
            <w:r w:rsidRPr="00452A81">
              <w:rPr>
                <w:bCs/>
                <w:color w:val="000000"/>
              </w:rPr>
              <w:t>208</w:t>
            </w:r>
          </w:p>
        </w:tc>
        <w:tc>
          <w:tcPr>
            <w:tcW w:w="600" w:type="pct"/>
            <w:tcBorders>
              <w:top w:val="single" w:sz="4" w:space="0" w:color="auto"/>
              <w:left w:val="single" w:sz="4" w:space="0" w:color="auto"/>
              <w:bottom w:val="single" w:sz="4" w:space="0" w:color="auto"/>
              <w:right w:val="single" w:sz="4" w:space="0" w:color="auto"/>
            </w:tcBorders>
            <w:shd w:val="clear" w:color="auto" w:fill="FFFFFF"/>
            <w:vAlign w:val="center"/>
          </w:tcPr>
          <w:p w:rsidR="00A90EB9" w:rsidRPr="00452A81" w:rsidRDefault="00A90EB9" w:rsidP="00965DCF">
            <w:pPr>
              <w:jc w:val="center"/>
            </w:pPr>
            <w:r w:rsidRPr="00452A81">
              <w:rPr>
                <w:bCs/>
                <w:color w:val="000000"/>
              </w:rPr>
              <w:t>208</w:t>
            </w:r>
          </w:p>
        </w:tc>
      </w:tr>
    </w:tbl>
    <w:p w:rsidR="00A90EB9" w:rsidRPr="00452A81" w:rsidRDefault="00A90EB9" w:rsidP="00A90EB9">
      <w:pPr>
        <w:ind w:firstLine="567"/>
        <w:jc w:val="both"/>
        <w:rPr>
          <w:sz w:val="28"/>
          <w:szCs w:val="28"/>
        </w:rPr>
      </w:pPr>
    </w:p>
    <w:p w:rsidR="00A90EB9" w:rsidRPr="00931035" w:rsidRDefault="00A90EB9" w:rsidP="00A90EB9">
      <w:pPr>
        <w:ind w:firstLine="567"/>
        <w:jc w:val="both"/>
        <w:rPr>
          <w:szCs w:val="28"/>
          <w:lang w:val="ru-RU"/>
        </w:rPr>
      </w:pPr>
      <w:r w:rsidRPr="00931035">
        <w:rPr>
          <w:color w:val="000000"/>
          <w:szCs w:val="28"/>
          <w:lang w:val="ru-RU"/>
        </w:rPr>
        <w:lastRenderedPageBreak/>
        <w:t>У рыб массой от 3 г и более в УЗВ в течение суток наблюдаются пики пищевой а</w:t>
      </w:r>
      <w:r w:rsidRPr="00931035">
        <w:rPr>
          <w:color w:val="000000"/>
          <w:szCs w:val="28"/>
          <w:lang w:val="ru-RU"/>
        </w:rPr>
        <w:t>к</w:t>
      </w:r>
      <w:r w:rsidRPr="00931035">
        <w:rPr>
          <w:color w:val="000000"/>
          <w:szCs w:val="28"/>
          <w:lang w:val="ru-RU"/>
        </w:rPr>
        <w:t>тивности: между 5:00 и 8:00, а также между 18:00 и 20:00, однако все же лучше осетровые питаются в утренние часы.</w:t>
      </w:r>
    </w:p>
    <w:p w:rsidR="00A90EB9" w:rsidRPr="00931035" w:rsidRDefault="00A90EB9" w:rsidP="00A90EB9">
      <w:pPr>
        <w:ind w:firstLine="567"/>
        <w:jc w:val="both"/>
        <w:rPr>
          <w:szCs w:val="28"/>
          <w:lang w:val="ru-RU"/>
        </w:rPr>
      </w:pPr>
      <w:r w:rsidRPr="00931035">
        <w:rPr>
          <w:color w:val="000000"/>
          <w:szCs w:val="28"/>
          <w:lang w:val="ru-RU"/>
        </w:rPr>
        <w:t>Гибридные формы в условиях постоянного температурного режима растут особенно интенсивно. При постоянной температуре 21-22</w:t>
      </w:r>
      <w:proofErr w:type="gramStart"/>
      <w:r w:rsidRPr="00931035">
        <w:rPr>
          <w:color w:val="000000"/>
          <w:szCs w:val="28"/>
          <w:lang w:val="ru-RU"/>
        </w:rPr>
        <w:t>°С</w:t>
      </w:r>
      <w:proofErr w:type="gramEnd"/>
      <w:r w:rsidRPr="00931035">
        <w:rPr>
          <w:color w:val="000000"/>
          <w:szCs w:val="28"/>
          <w:lang w:val="ru-RU"/>
        </w:rPr>
        <w:t xml:space="preserve"> за 9-12 месяцев гибриды </w:t>
      </w:r>
      <w:proofErr w:type="spellStart"/>
      <w:r w:rsidRPr="00931035">
        <w:rPr>
          <w:color w:val="000000"/>
          <w:szCs w:val="28"/>
          <w:lang w:val="ru-RU"/>
        </w:rPr>
        <w:t>бестера</w:t>
      </w:r>
      <w:proofErr w:type="spellEnd"/>
      <w:r w:rsidRPr="00931035">
        <w:rPr>
          <w:color w:val="000000"/>
          <w:szCs w:val="28"/>
          <w:lang w:val="ru-RU"/>
        </w:rPr>
        <w:t xml:space="preserve"> и </w:t>
      </w:r>
      <w:proofErr w:type="spellStart"/>
      <w:r w:rsidRPr="00931035">
        <w:rPr>
          <w:color w:val="000000"/>
          <w:szCs w:val="28"/>
          <w:lang w:val="ru-RU"/>
        </w:rPr>
        <w:t>стербела</w:t>
      </w:r>
      <w:proofErr w:type="spellEnd"/>
      <w:r w:rsidRPr="00931035">
        <w:rPr>
          <w:color w:val="000000"/>
          <w:szCs w:val="28"/>
          <w:lang w:val="ru-RU"/>
        </w:rPr>
        <w:t xml:space="preserve"> достигают массы 1,5-1,2 кг. По данным, в аналогичных условиях за 660 суток, выращена партия белуги средней массой 3 кг, максимальная масса отдельных особей с</w:t>
      </w:r>
      <w:r w:rsidRPr="00931035">
        <w:rPr>
          <w:color w:val="000000"/>
          <w:szCs w:val="28"/>
          <w:lang w:val="ru-RU"/>
        </w:rPr>
        <w:t>о</w:t>
      </w:r>
      <w:r w:rsidRPr="00931035">
        <w:rPr>
          <w:color w:val="000000"/>
          <w:szCs w:val="28"/>
          <w:lang w:val="ru-RU"/>
        </w:rPr>
        <w:t>ставляла около 5 кг. По русскому осетру за тот же период получена средняя масса 1 кг, максимальная - 1,4 кг.</w:t>
      </w:r>
    </w:p>
    <w:p w:rsidR="00A90EB9" w:rsidRPr="00931035" w:rsidRDefault="00A90EB9" w:rsidP="00A90EB9">
      <w:pPr>
        <w:ind w:firstLine="567"/>
        <w:jc w:val="both"/>
        <w:rPr>
          <w:szCs w:val="28"/>
          <w:lang w:val="ru-RU"/>
        </w:rPr>
      </w:pPr>
      <w:r w:rsidRPr="00931035">
        <w:rPr>
          <w:color w:val="000000"/>
          <w:szCs w:val="28"/>
          <w:lang w:val="ru-RU"/>
        </w:rPr>
        <w:t xml:space="preserve">В качестве живого корма для личинок осетровых рыб используют </w:t>
      </w:r>
      <w:proofErr w:type="spellStart"/>
      <w:r w:rsidRPr="00931035">
        <w:rPr>
          <w:color w:val="000000"/>
          <w:szCs w:val="28"/>
          <w:lang w:val="ru-RU"/>
        </w:rPr>
        <w:t>науплий</w:t>
      </w:r>
      <w:proofErr w:type="spellEnd"/>
      <w:r w:rsidRPr="00931035">
        <w:rPr>
          <w:color w:val="000000"/>
          <w:szCs w:val="28"/>
          <w:lang w:val="ru-RU"/>
        </w:rPr>
        <w:t xml:space="preserve"> </w:t>
      </w:r>
      <w:proofErr w:type="spellStart"/>
      <w:r w:rsidRPr="00931035">
        <w:rPr>
          <w:color w:val="000000"/>
          <w:szCs w:val="28"/>
          <w:lang w:val="ru-RU"/>
        </w:rPr>
        <w:t>артемии</w:t>
      </w:r>
      <w:proofErr w:type="spellEnd"/>
      <w:r w:rsidRPr="00931035">
        <w:rPr>
          <w:color w:val="000000"/>
          <w:szCs w:val="28"/>
          <w:lang w:val="ru-RU"/>
        </w:rPr>
        <w:t xml:space="preserve">, дафнию, </w:t>
      </w:r>
      <w:proofErr w:type="spellStart"/>
      <w:r w:rsidRPr="00931035">
        <w:rPr>
          <w:color w:val="000000"/>
          <w:szCs w:val="28"/>
          <w:lang w:val="ru-RU"/>
        </w:rPr>
        <w:t>моину</w:t>
      </w:r>
      <w:proofErr w:type="spellEnd"/>
      <w:r w:rsidRPr="00931035">
        <w:rPr>
          <w:color w:val="000000"/>
          <w:szCs w:val="28"/>
          <w:lang w:val="ru-RU"/>
        </w:rPr>
        <w:t>, или мелкорубленых олигохет. Суточная норма потребления живых ко</w:t>
      </w:r>
      <w:r w:rsidRPr="00931035">
        <w:rPr>
          <w:color w:val="000000"/>
          <w:szCs w:val="28"/>
          <w:lang w:val="ru-RU"/>
        </w:rPr>
        <w:t>р</w:t>
      </w:r>
      <w:r w:rsidRPr="00931035">
        <w:rPr>
          <w:color w:val="000000"/>
          <w:szCs w:val="28"/>
          <w:lang w:val="ru-RU"/>
        </w:rPr>
        <w:t>мов рассчитывается в соответствии с планируемым приростом и кормовым коэффицие</w:t>
      </w:r>
      <w:r w:rsidRPr="00931035">
        <w:rPr>
          <w:color w:val="000000"/>
          <w:szCs w:val="28"/>
          <w:lang w:val="ru-RU"/>
        </w:rPr>
        <w:t>н</w:t>
      </w:r>
      <w:r w:rsidRPr="00931035">
        <w:rPr>
          <w:color w:val="000000"/>
          <w:szCs w:val="28"/>
          <w:lang w:val="ru-RU"/>
        </w:rPr>
        <w:t>том потребляемых организмов (</w:t>
      </w:r>
      <w:proofErr w:type="spellStart"/>
      <w:r w:rsidRPr="00931035">
        <w:rPr>
          <w:color w:val="000000"/>
          <w:szCs w:val="28"/>
          <w:lang w:val="ru-RU"/>
        </w:rPr>
        <w:t>науплии</w:t>
      </w:r>
      <w:proofErr w:type="spellEnd"/>
      <w:r w:rsidRPr="00931035">
        <w:rPr>
          <w:color w:val="000000"/>
          <w:szCs w:val="28"/>
          <w:lang w:val="ru-RU"/>
        </w:rPr>
        <w:t xml:space="preserve"> </w:t>
      </w:r>
      <w:proofErr w:type="spellStart"/>
      <w:r w:rsidRPr="00931035">
        <w:rPr>
          <w:color w:val="000000"/>
          <w:szCs w:val="28"/>
          <w:lang w:val="ru-RU"/>
        </w:rPr>
        <w:t>артемии</w:t>
      </w:r>
      <w:proofErr w:type="spellEnd"/>
      <w:r w:rsidRPr="00931035">
        <w:rPr>
          <w:color w:val="000000"/>
          <w:szCs w:val="28"/>
          <w:lang w:val="ru-RU"/>
        </w:rPr>
        <w:t xml:space="preserve"> - 2-4 ед., дафнии -6 ед., олигохеты - 2 ед.).</w:t>
      </w:r>
    </w:p>
    <w:p w:rsidR="00A90EB9" w:rsidRPr="00931035" w:rsidRDefault="00A90EB9" w:rsidP="00A90EB9">
      <w:pPr>
        <w:ind w:firstLine="567"/>
        <w:jc w:val="both"/>
        <w:rPr>
          <w:szCs w:val="28"/>
          <w:lang w:val="ru-RU"/>
        </w:rPr>
      </w:pPr>
      <w:r w:rsidRPr="00931035">
        <w:rPr>
          <w:color w:val="000000"/>
          <w:szCs w:val="28"/>
          <w:lang w:val="ru-RU"/>
        </w:rPr>
        <w:t xml:space="preserve">Для кормления </w:t>
      </w:r>
      <w:proofErr w:type="spellStart"/>
      <w:r w:rsidRPr="00931035">
        <w:rPr>
          <w:color w:val="000000"/>
          <w:szCs w:val="28"/>
          <w:lang w:val="ru-RU"/>
        </w:rPr>
        <w:t>подрощенной</w:t>
      </w:r>
      <w:proofErr w:type="spellEnd"/>
      <w:r w:rsidRPr="00931035">
        <w:rPr>
          <w:color w:val="000000"/>
          <w:szCs w:val="28"/>
          <w:lang w:val="ru-RU"/>
        </w:rPr>
        <w:t xml:space="preserve"> молоди можно использовать червя трубочника, при этом крупные личинки могут потреблять целых червей. Суточные дозы кормления с</w:t>
      </w:r>
      <w:r w:rsidRPr="00931035">
        <w:rPr>
          <w:color w:val="000000"/>
          <w:szCs w:val="28"/>
          <w:lang w:val="ru-RU"/>
        </w:rPr>
        <w:t>о</w:t>
      </w:r>
      <w:r w:rsidRPr="00931035">
        <w:rPr>
          <w:color w:val="000000"/>
          <w:szCs w:val="28"/>
          <w:lang w:val="ru-RU"/>
        </w:rPr>
        <w:t>ставляет от 20 до 30% от массы личинок.</w:t>
      </w:r>
    </w:p>
    <w:p w:rsidR="00A90EB9" w:rsidRPr="00931035" w:rsidRDefault="00A90EB9" w:rsidP="00A90EB9">
      <w:pPr>
        <w:ind w:firstLine="567"/>
        <w:jc w:val="both"/>
        <w:rPr>
          <w:szCs w:val="28"/>
          <w:lang w:val="ru-RU"/>
        </w:rPr>
      </w:pPr>
      <w:r w:rsidRPr="00931035">
        <w:rPr>
          <w:color w:val="000000"/>
          <w:szCs w:val="28"/>
          <w:lang w:val="ru-RU"/>
        </w:rPr>
        <w:t>Кратность кормления по суточному рациону живыми кормами зависит от видовой специфики интенсивности переваривания кормовых объектов. Так, скорость переварив</w:t>
      </w:r>
      <w:r w:rsidRPr="00931035">
        <w:rPr>
          <w:color w:val="000000"/>
          <w:szCs w:val="28"/>
          <w:lang w:val="ru-RU"/>
        </w:rPr>
        <w:t>а</w:t>
      </w:r>
      <w:r w:rsidRPr="00931035">
        <w:rPr>
          <w:color w:val="000000"/>
          <w:szCs w:val="28"/>
          <w:lang w:val="ru-RU"/>
        </w:rPr>
        <w:t xml:space="preserve">ния олигохет и </w:t>
      </w:r>
      <w:proofErr w:type="spellStart"/>
      <w:r w:rsidRPr="00931035">
        <w:rPr>
          <w:color w:val="000000"/>
          <w:szCs w:val="28"/>
          <w:lang w:val="ru-RU"/>
        </w:rPr>
        <w:t>артемии</w:t>
      </w:r>
      <w:proofErr w:type="spellEnd"/>
      <w:r w:rsidRPr="00931035">
        <w:rPr>
          <w:color w:val="000000"/>
          <w:szCs w:val="28"/>
          <w:lang w:val="ru-RU"/>
        </w:rPr>
        <w:t xml:space="preserve"> у русского осетра в 1,5 раза ниже, чем у севрюги при одной и той же температуре. В среднем у осетра этот процесс происходит за 5-6 ча</w:t>
      </w:r>
      <w:r w:rsidRPr="00931035">
        <w:rPr>
          <w:color w:val="000000"/>
          <w:szCs w:val="28"/>
          <w:lang w:val="ru-RU"/>
        </w:rPr>
        <w:softHyphen/>
        <w:t>сов, поэтому суто</w:t>
      </w:r>
      <w:r w:rsidRPr="00931035">
        <w:rPr>
          <w:color w:val="000000"/>
          <w:szCs w:val="28"/>
          <w:lang w:val="ru-RU"/>
        </w:rPr>
        <w:t>ч</w:t>
      </w:r>
      <w:r w:rsidRPr="00931035">
        <w:rPr>
          <w:color w:val="000000"/>
          <w:szCs w:val="28"/>
          <w:lang w:val="ru-RU"/>
        </w:rPr>
        <w:t>ную дозу для осетра можно давать в 4 приёма, для севрюги от 6 до 8. Суточная норма ол</w:t>
      </w:r>
      <w:r w:rsidRPr="00931035">
        <w:rPr>
          <w:color w:val="000000"/>
          <w:szCs w:val="28"/>
          <w:lang w:val="ru-RU"/>
        </w:rPr>
        <w:t>и</w:t>
      </w:r>
      <w:r w:rsidRPr="00931035">
        <w:rPr>
          <w:color w:val="000000"/>
          <w:szCs w:val="28"/>
          <w:lang w:val="ru-RU"/>
        </w:rPr>
        <w:t xml:space="preserve">гохет составляет: для осетра – 40-50% и для севрюги – 25-30% от массы личинок. </w:t>
      </w:r>
      <w:proofErr w:type="gramStart"/>
      <w:r w:rsidRPr="00931035">
        <w:rPr>
          <w:color w:val="000000"/>
          <w:szCs w:val="28"/>
          <w:lang w:val="ru-RU"/>
        </w:rPr>
        <w:t>Рубле</w:t>
      </w:r>
      <w:r w:rsidRPr="00931035">
        <w:rPr>
          <w:color w:val="000000"/>
          <w:szCs w:val="28"/>
          <w:lang w:val="ru-RU"/>
        </w:rPr>
        <w:t>н</w:t>
      </w:r>
      <w:r w:rsidRPr="00931035">
        <w:rPr>
          <w:color w:val="000000"/>
          <w:szCs w:val="28"/>
          <w:lang w:val="ru-RU"/>
        </w:rPr>
        <w:t>ные</w:t>
      </w:r>
      <w:proofErr w:type="gramEnd"/>
      <w:r w:rsidRPr="00931035">
        <w:rPr>
          <w:color w:val="000000"/>
          <w:szCs w:val="28"/>
          <w:lang w:val="ru-RU"/>
        </w:rPr>
        <w:t xml:space="preserve"> олигохеты лучше всего разводить водой в определённом объёме, рассчи</w:t>
      </w:r>
      <w:r w:rsidRPr="00931035">
        <w:rPr>
          <w:color w:val="000000"/>
          <w:szCs w:val="28"/>
          <w:lang w:val="ru-RU"/>
        </w:rPr>
        <w:softHyphen/>
        <w:t>танном соо</w:t>
      </w:r>
      <w:r w:rsidRPr="00931035">
        <w:rPr>
          <w:color w:val="000000"/>
          <w:szCs w:val="28"/>
          <w:lang w:val="ru-RU"/>
        </w:rPr>
        <w:t>т</w:t>
      </w:r>
      <w:r w:rsidRPr="00931035">
        <w:rPr>
          <w:color w:val="000000"/>
          <w:szCs w:val="28"/>
          <w:lang w:val="ru-RU"/>
        </w:rPr>
        <w:t>ветственно по количеству молоди в бассейне. Обычно при полноценном питании (качес</w:t>
      </w:r>
      <w:r w:rsidRPr="00931035">
        <w:rPr>
          <w:color w:val="000000"/>
          <w:szCs w:val="28"/>
          <w:lang w:val="ru-RU"/>
        </w:rPr>
        <w:t>т</w:t>
      </w:r>
      <w:r w:rsidRPr="00931035">
        <w:rPr>
          <w:color w:val="000000"/>
          <w:szCs w:val="28"/>
          <w:lang w:val="ru-RU"/>
        </w:rPr>
        <w:t>во и количество) личинки осетра за 5-6 суток достигают массы 80-90 мг, а севрюга за тот же период – 50-60 мг (в целом темп роста севрюги ниже, чем у осетра).</w:t>
      </w:r>
    </w:p>
    <w:p w:rsidR="00A90EB9" w:rsidRPr="00931035" w:rsidRDefault="00A90EB9" w:rsidP="00A90EB9">
      <w:pPr>
        <w:ind w:firstLine="567"/>
        <w:rPr>
          <w:color w:val="000000"/>
          <w:szCs w:val="28"/>
          <w:lang w:val="ru-RU"/>
        </w:rPr>
      </w:pPr>
      <w:r w:rsidRPr="00931035">
        <w:rPr>
          <w:color w:val="000000"/>
          <w:szCs w:val="28"/>
          <w:lang w:val="ru-RU"/>
        </w:rPr>
        <w:t xml:space="preserve">В процессе </w:t>
      </w:r>
      <w:proofErr w:type="spellStart"/>
      <w:r w:rsidRPr="00931035">
        <w:rPr>
          <w:color w:val="000000"/>
          <w:szCs w:val="28"/>
          <w:lang w:val="ru-RU"/>
        </w:rPr>
        <w:t>подращивания</w:t>
      </w:r>
      <w:proofErr w:type="spellEnd"/>
      <w:r w:rsidRPr="00931035">
        <w:rPr>
          <w:color w:val="000000"/>
          <w:szCs w:val="28"/>
          <w:lang w:val="ru-RU"/>
        </w:rPr>
        <w:t xml:space="preserve"> необходимо контролировать плотность посадки (табл. </w:t>
      </w:r>
      <w:r w:rsidRPr="00F533FD">
        <w:rPr>
          <w:color w:val="000000"/>
          <w:szCs w:val="28"/>
        </w:rPr>
        <w:t xml:space="preserve">5) и </w:t>
      </w:r>
      <w:proofErr w:type="spellStart"/>
      <w:r w:rsidRPr="00F533FD">
        <w:rPr>
          <w:color w:val="000000"/>
          <w:szCs w:val="28"/>
        </w:rPr>
        <w:t>размерную</w:t>
      </w:r>
      <w:proofErr w:type="spellEnd"/>
      <w:r w:rsidRPr="00F533FD">
        <w:rPr>
          <w:color w:val="000000"/>
          <w:szCs w:val="28"/>
        </w:rPr>
        <w:t xml:space="preserve"> </w:t>
      </w:r>
      <w:proofErr w:type="spellStart"/>
      <w:r w:rsidRPr="00F533FD">
        <w:rPr>
          <w:color w:val="000000"/>
          <w:szCs w:val="28"/>
        </w:rPr>
        <w:t>структуру</w:t>
      </w:r>
      <w:proofErr w:type="spellEnd"/>
      <w:r w:rsidRPr="00F533FD">
        <w:rPr>
          <w:color w:val="000000"/>
          <w:szCs w:val="28"/>
        </w:rPr>
        <w:t xml:space="preserve"> </w:t>
      </w:r>
      <w:proofErr w:type="spellStart"/>
      <w:r w:rsidRPr="00F533FD">
        <w:rPr>
          <w:color w:val="000000"/>
          <w:szCs w:val="28"/>
        </w:rPr>
        <w:t>осетровых</w:t>
      </w:r>
      <w:proofErr w:type="spellEnd"/>
      <w:r w:rsidRPr="00F533FD">
        <w:rPr>
          <w:color w:val="000000"/>
          <w:szCs w:val="28"/>
        </w:rPr>
        <w:t xml:space="preserve"> </w:t>
      </w:r>
      <w:proofErr w:type="spellStart"/>
      <w:r w:rsidRPr="00F533FD">
        <w:rPr>
          <w:color w:val="000000"/>
          <w:szCs w:val="28"/>
        </w:rPr>
        <w:t>рыб</w:t>
      </w:r>
      <w:proofErr w:type="spellEnd"/>
      <w:r w:rsidRPr="00F533FD">
        <w:rPr>
          <w:color w:val="000000"/>
          <w:szCs w:val="28"/>
        </w:rPr>
        <w:t xml:space="preserve"> в </w:t>
      </w:r>
      <w:proofErr w:type="spellStart"/>
      <w:r w:rsidRPr="00F533FD">
        <w:rPr>
          <w:color w:val="000000"/>
          <w:szCs w:val="28"/>
        </w:rPr>
        <w:t>каждом</w:t>
      </w:r>
      <w:proofErr w:type="spellEnd"/>
      <w:r w:rsidRPr="00F533FD">
        <w:rPr>
          <w:color w:val="000000"/>
          <w:szCs w:val="28"/>
        </w:rPr>
        <w:t xml:space="preserve"> </w:t>
      </w:r>
      <w:proofErr w:type="spellStart"/>
      <w:r w:rsidRPr="00F533FD">
        <w:rPr>
          <w:color w:val="000000"/>
          <w:szCs w:val="28"/>
        </w:rPr>
        <w:t>бассейне</w:t>
      </w:r>
      <w:proofErr w:type="spellEnd"/>
      <w:r w:rsidRPr="00F533FD">
        <w:rPr>
          <w:color w:val="000000"/>
          <w:szCs w:val="28"/>
        </w:rPr>
        <w:t xml:space="preserve">. </w:t>
      </w:r>
      <w:r w:rsidRPr="00931035">
        <w:rPr>
          <w:color w:val="000000"/>
          <w:szCs w:val="28"/>
          <w:lang w:val="ru-RU"/>
        </w:rPr>
        <w:t>При достижении массы 0,2-0,3 г, каждые 10 дней следует проводить сортировку молоди, выделяя три размерные группы: круп</w:t>
      </w:r>
      <w:r w:rsidRPr="00931035">
        <w:rPr>
          <w:color w:val="000000"/>
          <w:szCs w:val="28"/>
          <w:lang w:val="ru-RU"/>
        </w:rPr>
        <w:softHyphen/>
        <w:t xml:space="preserve">ную среднюю </w:t>
      </w:r>
      <w:r w:rsidRPr="00F533FD">
        <w:rPr>
          <w:color w:val="000000"/>
          <w:szCs w:val="28"/>
        </w:rPr>
        <w:t xml:space="preserve">и </w:t>
      </w:r>
      <w:proofErr w:type="spellStart"/>
      <w:r w:rsidRPr="00F533FD">
        <w:rPr>
          <w:color w:val="000000"/>
          <w:szCs w:val="28"/>
        </w:rPr>
        <w:t>мелкую</w:t>
      </w:r>
      <w:proofErr w:type="spellEnd"/>
      <w:r w:rsidRPr="00F533FD">
        <w:rPr>
          <w:color w:val="000000"/>
          <w:szCs w:val="28"/>
        </w:rPr>
        <w:t xml:space="preserve">. </w:t>
      </w:r>
      <w:r w:rsidRPr="00931035">
        <w:rPr>
          <w:color w:val="000000"/>
          <w:szCs w:val="28"/>
          <w:lang w:val="ru-RU"/>
        </w:rPr>
        <w:t>По достижении молодью возраста двух месяцев сортировку проводят по необходимости.</w:t>
      </w:r>
    </w:p>
    <w:p w:rsidR="00A90EB9" w:rsidRPr="00931035" w:rsidRDefault="00A90EB9" w:rsidP="00A90EB9">
      <w:pPr>
        <w:rPr>
          <w:color w:val="000000"/>
          <w:szCs w:val="28"/>
          <w:lang w:val="ru-RU"/>
        </w:rPr>
      </w:pPr>
    </w:p>
    <w:p w:rsidR="00A90EB9" w:rsidRPr="00931035" w:rsidRDefault="00A90EB9" w:rsidP="00A90EB9">
      <w:pPr>
        <w:rPr>
          <w:szCs w:val="28"/>
          <w:lang w:val="ru-RU"/>
        </w:rPr>
      </w:pPr>
      <w:r w:rsidRPr="00931035">
        <w:rPr>
          <w:iCs/>
          <w:color w:val="000000"/>
          <w:szCs w:val="28"/>
          <w:lang w:val="ru-RU"/>
        </w:rPr>
        <w:t>Таблица 5.</w:t>
      </w:r>
      <w:r w:rsidRPr="00931035">
        <w:rPr>
          <w:i/>
          <w:iCs/>
          <w:color w:val="000000"/>
          <w:szCs w:val="28"/>
          <w:lang w:val="ru-RU"/>
        </w:rPr>
        <w:t xml:space="preserve"> – </w:t>
      </w:r>
      <w:r w:rsidRPr="00931035">
        <w:rPr>
          <w:bCs/>
          <w:color w:val="000000"/>
          <w:szCs w:val="28"/>
          <w:lang w:val="ru-RU"/>
        </w:rPr>
        <w:t>Плотность посадки молоди при бассейновом выращивании</w:t>
      </w:r>
    </w:p>
    <w:tbl>
      <w:tblPr>
        <w:tblW w:w="5000" w:type="pct"/>
        <w:tblCellMar>
          <w:left w:w="0" w:type="dxa"/>
          <w:right w:w="0" w:type="dxa"/>
        </w:tblCellMar>
        <w:tblLook w:val="0000"/>
      </w:tblPr>
      <w:tblGrid>
        <w:gridCol w:w="2463"/>
        <w:gridCol w:w="2296"/>
        <w:gridCol w:w="2291"/>
        <w:gridCol w:w="2315"/>
      </w:tblGrid>
      <w:tr w:rsidR="00A90EB9" w:rsidRPr="00452A81" w:rsidTr="00965DCF">
        <w:trPr>
          <w:trHeight w:val="20"/>
        </w:trPr>
        <w:tc>
          <w:tcPr>
            <w:tcW w:w="1315" w:type="pct"/>
            <w:vMerge w:val="restart"/>
            <w:tcBorders>
              <w:top w:val="single" w:sz="4" w:space="0" w:color="auto"/>
              <w:left w:val="single" w:sz="4" w:space="0" w:color="auto"/>
              <w:bottom w:val="nil"/>
              <w:right w:val="nil"/>
            </w:tcBorders>
            <w:shd w:val="clear" w:color="auto" w:fill="FFFFFF"/>
            <w:vAlign w:val="center"/>
          </w:tcPr>
          <w:p w:rsidR="00A90EB9" w:rsidRPr="00452A81" w:rsidRDefault="00A90EB9" w:rsidP="00965DCF">
            <w:pPr>
              <w:jc w:val="center"/>
            </w:pPr>
            <w:proofErr w:type="spellStart"/>
            <w:r w:rsidRPr="00452A81">
              <w:rPr>
                <w:bCs/>
                <w:color w:val="000000"/>
              </w:rPr>
              <w:t>Масса</w:t>
            </w:r>
            <w:proofErr w:type="spellEnd"/>
            <w:r w:rsidRPr="00452A81">
              <w:rPr>
                <w:bCs/>
                <w:color w:val="000000"/>
              </w:rPr>
              <w:t xml:space="preserve"> </w:t>
            </w:r>
            <w:proofErr w:type="spellStart"/>
            <w:r w:rsidRPr="00452A81">
              <w:rPr>
                <w:bCs/>
                <w:color w:val="000000"/>
              </w:rPr>
              <w:t>рыбы</w:t>
            </w:r>
            <w:proofErr w:type="spellEnd"/>
            <w:r w:rsidRPr="00452A81">
              <w:rPr>
                <w:bCs/>
                <w:color w:val="000000"/>
              </w:rPr>
              <w:t>, г</w:t>
            </w:r>
          </w:p>
        </w:tc>
        <w:tc>
          <w:tcPr>
            <w:tcW w:w="1226" w:type="pct"/>
            <w:vMerge w:val="restart"/>
            <w:tcBorders>
              <w:top w:val="single" w:sz="4" w:space="0" w:color="auto"/>
              <w:left w:val="single" w:sz="4" w:space="0" w:color="auto"/>
              <w:bottom w:val="nil"/>
              <w:right w:val="nil"/>
            </w:tcBorders>
            <w:shd w:val="clear" w:color="auto" w:fill="FFFFFF"/>
            <w:vAlign w:val="center"/>
          </w:tcPr>
          <w:p w:rsidR="00A90EB9" w:rsidRPr="00452A81" w:rsidRDefault="00A90EB9" w:rsidP="00965DCF">
            <w:pPr>
              <w:jc w:val="center"/>
            </w:pPr>
            <w:proofErr w:type="spellStart"/>
            <w:r w:rsidRPr="00452A81">
              <w:rPr>
                <w:bCs/>
                <w:color w:val="000000"/>
              </w:rPr>
              <w:t>Температура</w:t>
            </w:r>
            <w:proofErr w:type="spellEnd"/>
            <w:r w:rsidRPr="00452A81">
              <w:rPr>
                <w:bCs/>
                <w:color w:val="000000"/>
              </w:rPr>
              <w:t xml:space="preserve"> </w:t>
            </w:r>
            <w:proofErr w:type="spellStart"/>
            <w:r w:rsidRPr="00452A81">
              <w:rPr>
                <w:bCs/>
                <w:color w:val="000000"/>
              </w:rPr>
              <w:t>воды</w:t>
            </w:r>
            <w:proofErr w:type="spellEnd"/>
            <w:r w:rsidRPr="00452A81">
              <w:rPr>
                <w:bCs/>
                <w:color w:val="000000"/>
              </w:rPr>
              <w:t>, °С</w:t>
            </w:r>
          </w:p>
        </w:tc>
        <w:tc>
          <w:tcPr>
            <w:tcW w:w="2459" w:type="pct"/>
            <w:gridSpan w:val="2"/>
            <w:tcBorders>
              <w:top w:val="single" w:sz="4" w:space="0" w:color="auto"/>
              <w:left w:val="single" w:sz="4" w:space="0" w:color="auto"/>
              <w:bottom w:val="nil"/>
              <w:right w:val="single" w:sz="4" w:space="0" w:color="auto"/>
            </w:tcBorders>
            <w:shd w:val="clear" w:color="auto" w:fill="FFFFFF"/>
            <w:vAlign w:val="center"/>
          </w:tcPr>
          <w:p w:rsidR="00A90EB9" w:rsidRPr="00452A81" w:rsidRDefault="00A90EB9" w:rsidP="00965DCF">
            <w:pPr>
              <w:jc w:val="center"/>
            </w:pPr>
            <w:proofErr w:type="spellStart"/>
            <w:r w:rsidRPr="00452A81">
              <w:rPr>
                <w:bCs/>
                <w:color w:val="000000"/>
              </w:rPr>
              <w:t>Плотность</w:t>
            </w:r>
            <w:proofErr w:type="spellEnd"/>
            <w:r w:rsidRPr="00452A81">
              <w:rPr>
                <w:bCs/>
                <w:color w:val="000000"/>
              </w:rPr>
              <w:t xml:space="preserve"> </w:t>
            </w:r>
            <w:proofErr w:type="spellStart"/>
            <w:r w:rsidRPr="00452A81">
              <w:rPr>
                <w:bCs/>
                <w:color w:val="000000"/>
              </w:rPr>
              <w:t>посадки</w:t>
            </w:r>
            <w:proofErr w:type="spellEnd"/>
          </w:p>
        </w:tc>
      </w:tr>
      <w:tr w:rsidR="00A90EB9" w:rsidRPr="00452A81" w:rsidTr="00965DCF">
        <w:trPr>
          <w:trHeight w:val="20"/>
        </w:trPr>
        <w:tc>
          <w:tcPr>
            <w:tcW w:w="1315" w:type="pct"/>
            <w:vMerge/>
            <w:tcBorders>
              <w:top w:val="nil"/>
              <w:left w:val="single" w:sz="4" w:space="0" w:color="auto"/>
              <w:bottom w:val="nil"/>
              <w:right w:val="nil"/>
            </w:tcBorders>
            <w:shd w:val="clear" w:color="auto" w:fill="FFFFFF"/>
            <w:vAlign w:val="center"/>
          </w:tcPr>
          <w:p w:rsidR="00A90EB9" w:rsidRPr="00452A81" w:rsidRDefault="00A90EB9" w:rsidP="00965DCF">
            <w:pPr>
              <w:jc w:val="center"/>
            </w:pPr>
          </w:p>
        </w:tc>
        <w:tc>
          <w:tcPr>
            <w:tcW w:w="1226" w:type="pct"/>
            <w:vMerge/>
            <w:tcBorders>
              <w:top w:val="nil"/>
              <w:left w:val="single" w:sz="4" w:space="0" w:color="auto"/>
              <w:bottom w:val="nil"/>
              <w:right w:val="nil"/>
            </w:tcBorders>
            <w:shd w:val="clear" w:color="auto" w:fill="FFFFFF"/>
            <w:vAlign w:val="center"/>
          </w:tcPr>
          <w:p w:rsidR="00A90EB9" w:rsidRPr="00452A81" w:rsidRDefault="00A90EB9" w:rsidP="00965DCF">
            <w:pPr>
              <w:jc w:val="center"/>
            </w:pPr>
          </w:p>
        </w:tc>
        <w:tc>
          <w:tcPr>
            <w:tcW w:w="1223" w:type="pct"/>
            <w:tcBorders>
              <w:top w:val="single" w:sz="4" w:space="0" w:color="auto"/>
              <w:left w:val="single" w:sz="4" w:space="0" w:color="auto"/>
              <w:bottom w:val="nil"/>
              <w:right w:val="nil"/>
            </w:tcBorders>
            <w:shd w:val="clear" w:color="auto" w:fill="FFFFFF"/>
            <w:vAlign w:val="center"/>
          </w:tcPr>
          <w:p w:rsidR="00A90EB9" w:rsidRPr="00452A81" w:rsidRDefault="00A90EB9" w:rsidP="00965DCF">
            <w:pPr>
              <w:jc w:val="center"/>
            </w:pPr>
            <w:proofErr w:type="spellStart"/>
            <w:proofErr w:type="gramStart"/>
            <w:r w:rsidRPr="00452A81">
              <w:rPr>
                <w:bCs/>
                <w:color w:val="000000"/>
              </w:rPr>
              <w:t>тыс</w:t>
            </w:r>
            <w:proofErr w:type="spellEnd"/>
            <w:proofErr w:type="gramEnd"/>
            <w:r w:rsidRPr="00452A81">
              <w:rPr>
                <w:bCs/>
                <w:color w:val="000000"/>
              </w:rPr>
              <w:t xml:space="preserve">. </w:t>
            </w:r>
            <w:proofErr w:type="spellStart"/>
            <w:r w:rsidRPr="00452A81">
              <w:rPr>
                <w:bCs/>
                <w:color w:val="000000"/>
              </w:rPr>
              <w:t>шт</w:t>
            </w:r>
            <w:proofErr w:type="spellEnd"/>
            <w:r w:rsidRPr="00452A81">
              <w:rPr>
                <w:bCs/>
                <w:color w:val="000000"/>
              </w:rPr>
              <w:t>./м</w:t>
            </w:r>
            <w:r w:rsidRPr="00452A81">
              <w:rPr>
                <w:bCs/>
                <w:color w:val="000000"/>
                <w:vertAlign w:val="superscript"/>
              </w:rPr>
              <w:t>2</w:t>
            </w:r>
          </w:p>
        </w:tc>
        <w:tc>
          <w:tcPr>
            <w:tcW w:w="1237" w:type="pct"/>
            <w:tcBorders>
              <w:top w:val="single" w:sz="4" w:space="0" w:color="auto"/>
              <w:left w:val="single" w:sz="4" w:space="0" w:color="auto"/>
              <w:bottom w:val="nil"/>
              <w:right w:val="single" w:sz="4" w:space="0" w:color="auto"/>
            </w:tcBorders>
            <w:shd w:val="clear" w:color="auto" w:fill="FFFFFF"/>
            <w:vAlign w:val="center"/>
          </w:tcPr>
          <w:p w:rsidR="00A90EB9" w:rsidRPr="00452A81" w:rsidRDefault="00A90EB9" w:rsidP="00965DCF">
            <w:pPr>
              <w:jc w:val="center"/>
            </w:pPr>
            <w:proofErr w:type="spellStart"/>
            <w:proofErr w:type="gramStart"/>
            <w:r w:rsidRPr="00452A81">
              <w:rPr>
                <w:bCs/>
                <w:color w:val="000000"/>
              </w:rPr>
              <w:t>тыс</w:t>
            </w:r>
            <w:proofErr w:type="spellEnd"/>
            <w:proofErr w:type="gramEnd"/>
            <w:r w:rsidRPr="00452A81">
              <w:rPr>
                <w:bCs/>
                <w:color w:val="000000"/>
              </w:rPr>
              <w:t xml:space="preserve">. </w:t>
            </w:r>
            <w:proofErr w:type="spellStart"/>
            <w:r w:rsidRPr="00452A81">
              <w:rPr>
                <w:bCs/>
                <w:color w:val="000000"/>
              </w:rPr>
              <w:t>шт</w:t>
            </w:r>
            <w:proofErr w:type="spellEnd"/>
            <w:r w:rsidRPr="00452A81">
              <w:rPr>
                <w:bCs/>
                <w:color w:val="000000"/>
              </w:rPr>
              <w:t>./м</w:t>
            </w:r>
            <w:r w:rsidRPr="00452A81">
              <w:rPr>
                <w:bCs/>
                <w:color w:val="000000"/>
                <w:vertAlign w:val="superscript"/>
              </w:rPr>
              <w:t>3</w:t>
            </w:r>
            <w:r w:rsidRPr="00452A81">
              <w:rPr>
                <w:bCs/>
                <w:color w:val="000000"/>
              </w:rPr>
              <w:t>*</w:t>
            </w:r>
          </w:p>
        </w:tc>
      </w:tr>
      <w:tr w:rsidR="00A90EB9" w:rsidRPr="00452A81" w:rsidTr="00965DCF">
        <w:trPr>
          <w:trHeight w:val="20"/>
        </w:trPr>
        <w:tc>
          <w:tcPr>
            <w:tcW w:w="1315" w:type="pct"/>
            <w:tcBorders>
              <w:top w:val="single" w:sz="4" w:space="0" w:color="auto"/>
              <w:left w:val="single" w:sz="4" w:space="0" w:color="auto"/>
              <w:bottom w:val="nil"/>
              <w:right w:val="nil"/>
            </w:tcBorders>
            <w:shd w:val="clear" w:color="auto" w:fill="FFFFFF"/>
            <w:vAlign w:val="center"/>
          </w:tcPr>
          <w:p w:rsidR="00A90EB9" w:rsidRPr="00452A81" w:rsidRDefault="00A90EB9" w:rsidP="00965DCF">
            <w:pPr>
              <w:jc w:val="center"/>
            </w:pPr>
            <w:r w:rsidRPr="00452A81">
              <w:rPr>
                <w:bCs/>
                <w:color w:val="000000"/>
              </w:rPr>
              <w:t>0,04-0,07</w:t>
            </w:r>
          </w:p>
        </w:tc>
        <w:tc>
          <w:tcPr>
            <w:tcW w:w="1226" w:type="pct"/>
            <w:tcBorders>
              <w:top w:val="single" w:sz="4" w:space="0" w:color="auto"/>
              <w:left w:val="single" w:sz="4" w:space="0" w:color="auto"/>
              <w:bottom w:val="nil"/>
              <w:right w:val="nil"/>
            </w:tcBorders>
            <w:shd w:val="clear" w:color="auto" w:fill="FFFFFF"/>
            <w:vAlign w:val="center"/>
          </w:tcPr>
          <w:p w:rsidR="00A90EB9" w:rsidRPr="00452A81" w:rsidRDefault="00A90EB9" w:rsidP="00965DCF">
            <w:pPr>
              <w:jc w:val="center"/>
            </w:pPr>
            <w:r w:rsidRPr="00452A81">
              <w:rPr>
                <w:bCs/>
                <w:color w:val="000000"/>
              </w:rPr>
              <w:t>16-17</w:t>
            </w:r>
          </w:p>
        </w:tc>
        <w:tc>
          <w:tcPr>
            <w:tcW w:w="1223" w:type="pct"/>
            <w:tcBorders>
              <w:top w:val="single" w:sz="4" w:space="0" w:color="auto"/>
              <w:left w:val="single" w:sz="4" w:space="0" w:color="auto"/>
              <w:bottom w:val="nil"/>
              <w:right w:val="nil"/>
            </w:tcBorders>
            <w:shd w:val="clear" w:color="auto" w:fill="FFFFFF"/>
            <w:vAlign w:val="center"/>
          </w:tcPr>
          <w:p w:rsidR="00A90EB9" w:rsidRPr="00452A81" w:rsidRDefault="00A90EB9" w:rsidP="00965DCF">
            <w:pPr>
              <w:jc w:val="center"/>
            </w:pPr>
            <w:r w:rsidRPr="00452A81">
              <w:rPr>
                <w:bCs/>
                <w:color w:val="000000"/>
              </w:rPr>
              <w:t>4-8</w:t>
            </w:r>
          </w:p>
        </w:tc>
        <w:tc>
          <w:tcPr>
            <w:tcW w:w="1237" w:type="pct"/>
            <w:tcBorders>
              <w:top w:val="single" w:sz="4" w:space="0" w:color="auto"/>
              <w:left w:val="single" w:sz="4" w:space="0" w:color="auto"/>
              <w:bottom w:val="nil"/>
              <w:right w:val="single" w:sz="4" w:space="0" w:color="auto"/>
            </w:tcBorders>
            <w:shd w:val="clear" w:color="auto" w:fill="FFFFFF"/>
            <w:vAlign w:val="center"/>
          </w:tcPr>
          <w:p w:rsidR="00A90EB9" w:rsidRPr="00452A81" w:rsidRDefault="00A90EB9" w:rsidP="00965DCF">
            <w:pPr>
              <w:jc w:val="center"/>
            </w:pPr>
            <w:r w:rsidRPr="00452A81">
              <w:rPr>
                <w:bCs/>
                <w:color w:val="000000"/>
              </w:rPr>
              <w:t>25-35</w:t>
            </w:r>
          </w:p>
        </w:tc>
      </w:tr>
      <w:tr w:rsidR="00A90EB9" w:rsidRPr="00452A81" w:rsidTr="00965DCF">
        <w:trPr>
          <w:trHeight w:val="20"/>
        </w:trPr>
        <w:tc>
          <w:tcPr>
            <w:tcW w:w="1315" w:type="pct"/>
            <w:tcBorders>
              <w:top w:val="single" w:sz="4" w:space="0" w:color="auto"/>
              <w:left w:val="single" w:sz="4" w:space="0" w:color="auto"/>
              <w:bottom w:val="nil"/>
              <w:right w:val="nil"/>
            </w:tcBorders>
            <w:shd w:val="clear" w:color="auto" w:fill="FFFFFF"/>
            <w:vAlign w:val="center"/>
          </w:tcPr>
          <w:p w:rsidR="00A90EB9" w:rsidRPr="00452A81" w:rsidRDefault="00A90EB9" w:rsidP="00965DCF">
            <w:pPr>
              <w:jc w:val="center"/>
            </w:pPr>
            <w:r w:rsidRPr="00452A81">
              <w:rPr>
                <w:bCs/>
                <w:color w:val="000000"/>
              </w:rPr>
              <w:t>0,07-0,5</w:t>
            </w:r>
          </w:p>
        </w:tc>
        <w:tc>
          <w:tcPr>
            <w:tcW w:w="1226" w:type="pct"/>
            <w:tcBorders>
              <w:top w:val="single" w:sz="4" w:space="0" w:color="auto"/>
              <w:left w:val="single" w:sz="4" w:space="0" w:color="auto"/>
              <w:bottom w:val="nil"/>
              <w:right w:val="nil"/>
            </w:tcBorders>
            <w:shd w:val="clear" w:color="auto" w:fill="FFFFFF"/>
            <w:vAlign w:val="center"/>
          </w:tcPr>
          <w:p w:rsidR="00A90EB9" w:rsidRPr="00452A81" w:rsidRDefault="00A90EB9" w:rsidP="00965DCF">
            <w:pPr>
              <w:jc w:val="center"/>
            </w:pPr>
            <w:r w:rsidRPr="00452A81">
              <w:rPr>
                <w:bCs/>
                <w:color w:val="000000"/>
              </w:rPr>
              <w:t>17-19</w:t>
            </w:r>
          </w:p>
        </w:tc>
        <w:tc>
          <w:tcPr>
            <w:tcW w:w="1223" w:type="pct"/>
            <w:tcBorders>
              <w:top w:val="single" w:sz="4" w:space="0" w:color="auto"/>
              <w:left w:val="single" w:sz="4" w:space="0" w:color="auto"/>
              <w:bottom w:val="nil"/>
              <w:right w:val="nil"/>
            </w:tcBorders>
            <w:shd w:val="clear" w:color="auto" w:fill="FFFFFF"/>
            <w:vAlign w:val="center"/>
          </w:tcPr>
          <w:p w:rsidR="00A90EB9" w:rsidRPr="00452A81" w:rsidRDefault="00A90EB9" w:rsidP="00965DCF">
            <w:pPr>
              <w:jc w:val="center"/>
            </w:pPr>
            <w:r w:rsidRPr="00452A81">
              <w:rPr>
                <w:bCs/>
                <w:color w:val="000000"/>
              </w:rPr>
              <w:t>1,5-5</w:t>
            </w:r>
          </w:p>
        </w:tc>
        <w:tc>
          <w:tcPr>
            <w:tcW w:w="1237" w:type="pct"/>
            <w:tcBorders>
              <w:top w:val="single" w:sz="4" w:space="0" w:color="auto"/>
              <w:left w:val="single" w:sz="4" w:space="0" w:color="auto"/>
              <w:bottom w:val="nil"/>
              <w:right w:val="single" w:sz="4" w:space="0" w:color="auto"/>
            </w:tcBorders>
            <w:shd w:val="clear" w:color="auto" w:fill="FFFFFF"/>
            <w:vAlign w:val="center"/>
          </w:tcPr>
          <w:p w:rsidR="00A90EB9" w:rsidRPr="00452A81" w:rsidRDefault="00A90EB9" w:rsidP="00965DCF">
            <w:pPr>
              <w:jc w:val="center"/>
            </w:pPr>
            <w:r w:rsidRPr="00452A81">
              <w:rPr>
                <w:bCs/>
                <w:color w:val="000000"/>
              </w:rPr>
              <w:t>15-25</w:t>
            </w:r>
          </w:p>
        </w:tc>
      </w:tr>
      <w:tr w:rsidR="00A90EB9" w:rsidRPr="00452A81" w:rsidTr="00965DCF">
        <w:trPr>
          <w:trHeight w:val="20"/>
        </w:trPr>
        <w:tc>
          <w:tcPr>
            <w:tcW w:w="1315" w:type="pct"/>
            <w:tcBorders>
              <w:top w:val="single" w:sz="4" w:space="0" w:color="auto"/>
              <w:left w:val="single" w:sz="4" w:space="0" w:color="auto"/>
              <w:bottom w:val="nil"/>
              <w:right w:val="nil"/>
            </w:tcBorders>
            <w:shd w:val="clear" w:color="auto" w:fill="FFFFFF"/>
            <w:vAlign w:val="center"/>
          </w:tcPr>
          <w:p w:rsidR="00A90EB9" w:rsidRPr="00452A81" w:rsidRDefault="00A90EB9" w:rsidP="00965DCF">
            <w:pPr>
              <w:jc w:val="center"/>
            </w:pPr>
            <w:r w:rsidRPr="00452A81">
              <w:rPr>
                <w:bCs/>
                <w:color w:val="000000"/>
              </w:rPr>
              <w:t>0,6-1,0</w:t>
            </w:r>
          </w:p>
        </w:tc>
        <w:tc>
          <w:tcPr>
            <w:tcW w:w="1226" w:type="pct"/>
            <w:tcBorders>
              <w:top w:val="single" w:sz="4" w:space="0" w:color="auto"/>
              <w:left w:val="single" w:sz="4" w:space="0" w:color="auto"/>
              <w:bottom w:val="nil"/>
              <w:right w:val="nil"/>
            </w:tcBorders>
            <w:shd w:val="clear" w:color="auto" w:fill="FFFFFF"/>
            <w:vAlign w:val="center"/>
          </w:tcPr>
          <w:p w:rsidR="00A90EB9" w:rsidRPr="00452A81" w:rsidRDefault="00A90EB9" w:rsidP="00965DCF">
            <w:pPr>
              <w:jc w:val="center"/>
            </w:pPr>
            <w:r w:rsidRPr="00452A81">
              <w:rPr>
                <w:bCs/>
                <w:color w:val="000000"/>
              </w:rPr>
              <w:t>19-20</w:t>
            </w:r>
          </w:p>
        </w:tc>
        <w:tc>
          <w:tcPr>
            <w:tcW w:w="1223" w:type="pct"/>
            <w:tcBorders>
              <w:top w:val="single" w:sz="4" w:space="0" w:color="auto"/>
              <w:left w:val="single" w:sz="4" w:space="0" w:color="auto"/>
              <w:bottom w:val="nil"/>
              <w:right w:val="nil"/>
            </w:tcBorders>
            <w:shd w:val="clear" w:color="auto" w:fill="FFFFFF"/>
            <w:vAlign w:val="center"/>
          </w:tcPr>
          <w:p w:rsidR="00A90EB9" w:rsidRPr="00452A81" w:rsidRDefault="00A90EB9" w:rsidP="00965DCF">
            <w:pPr>
              <w:jc w:val="center"/>
            </w:pPr>
            <w:r w:rsidRPr="00452A81">
              <w:rPr>
                <w:bCs/>
                <w:color w:val="000000"/>
              </w:rPr>
              <w:t>0,6-1,5</w:t>
            </w:r>
          </w:p>
        </w:tc>
        <w:tc>
          <w:tcPr>
            <w:tcW w:w="1237" w:type="pct"/>
            <w:tcBorders>
              <w:top w:val="single" w:sz="4" w:space="0" w:color="auto"/>
              <w:left w:val="single" w:sz="4" w:space="0" w:color="auto"/>
              <w:bottom w:val="nil"/>
              <w:right w:val="single" w:sz="4" w:space="0" w:color="auto"/>
            </w:tcBorders>
            <w:shd w:val="clear" w:color="auto" w:fill="FFFFFF"/>
            <w:vAlign w:val="center"/>
          </w:tcPr>
          <w:p w:rsidR="00A90EB9" w:rsidRPr="00452A81" w:rsidRDefault="00A90EB9" w:rsidP="00965DCF">
            <w:pPr>
              <w:jc w:val="center"/>
            </w:pPr>
            <w:r w:rsidRPr="00452A81">
              <w:rPr>
                <w:bCs/>
                <w:color w:val="000000"/>
              </w:rPr>
              <w:t>10</w:t>
            </w:r>
          </w:p>
        </w:tc>
      </w:tr>
      <w:tr w:rsidR="00A90EB9" w:rsidRPr="00452A81" w:rsidTr="00965DCF">
        <w:trPr>
          <w:trHeight w:val="20"/>
        </w:trPr>
        <w:tc>
          <w:tcPr>
            <w:tcW w:w="1315" w:type="pct"/>
            <w:tcBorders>
              <w:top w:val="single" w:sz="4" w:space="0" w:color="auto"/>
              <w:left w:val="single" w:sz="4" w:space="0" w:color="auto"/>
              <w:bottom w:val="nil"/>
              <w:right w:val="nil"/>
            </w:tcBorders>
            <w:shd w:val="clear" w:color="auto" w:fill="FFFFFF"/>
            <w:vAlign w:val="center"/>
          </w:tcPr>
          <w:p w:rsidR="00A90EB9" w:rsidRPr="00452A81" w:rsidRDefault="00A90EB9" w:rsidP="00965DCF">
            <w:pPr>
              <w:jc w:val="center"/>
            </w:pPr>
            <w:r w:rsidRPr="00452A81">
              <w:rPr>
                <w:bCs/>
                <w:color w:val="000000"/>
              </w:rPr>
              <w:t>1,1-3,0</w:t>
            </w:r>
          </w:p>
        </w:tc>
        <w:tc>
          <w:tcPr>
            <w:tcW w:w="1226" w:type="pct"/>
            <w:tcBorders>
              <w:top w:val="single" w:sz="4" w:space="0" w:color="auto"/>
              <w:left w:val="single" w:sz="4" w:space="0" w:color="auto"/>
              <w:bottom w:val="nil"/>
              <w:right w:val="nil"/>
            </w:tcBorders>
            <w:shd w:val="clear" w:color="auto" w:fill="FFFFFF"/>
            <w:vAlign w:val="center"/>
          </w:tcPr>
          <w:p w:rsidR="00A90EB9" w:rsidRPr="00452A81" w:rsidRDefault="00A90EB9" w:rsidP="00965DCF">
            <w:pPr>
              <w:jc w:val="center"/>
            </w:pPr>
            <w:r w:rsidRPr="00452A81">
              <w:rPr>
                <w:bCs/>
                <w:color w:val="000000"/>
              </w:rPr>
              <w:t>20-22</w:t>
            </w:r>
          </w:p>
        </w:tc>
        <w:tc>
          <w:tcPr>
            <w:tcW w:w="1223" w:type="pct"/>
            <w:tcBorders>
              <w:top w:val="single" w:sz="4" w:space="0" w:color="auto"/>
              <w:left w:val="single" w:sz="4" w:space="0" w:color="auto"/>
              <w:bottom w:val="nil"/>
              <w:right w:val="nil"/>
            </w:tcBorders>
            <w:shd w:val="clear" w:color="auto" w:fill="FFFFFF"/>
            <w:vAlign w:val="center"/>
          </w:tcPr>
          <w:p w:rsidR="00A90EB9" w:rsidRPr="00452A81" w:rsidRDefault="00A90EB9" w:rsidP="00965DCF">
            <w:pPr>
              <w:jc w:val="center"/>
            </w:pPr>
            <w:r w:rsidRPr="00452A81">
              <w:rPr>
                <w:bCs/>
                <w:color w:val="000000"/>
              </w:rPr>
              <w:t>0,4-1,0</w:t>
            </w:r>
          </w:p>
        </w:tc>
        <w:tc>
          <w:tcPr>
            <w:tcW w:w="1237" w:type="pct"/>
            <w:tcBorders>
              <w:top w:val="single" w:sz="4" w:space="0" w:color="auto"/>
              <w:left w:val="single" w:sz="4" w:space="0" w:color="auto"/>
              <w:bottom w:val="nil"/>
              <w:right w:val="single" w:sz="4" w:space="0" w:color="auto"/>
            </w:tcBorders>
            <w:shd w:val="clear" w:color="auto" w:fill="FFFFFF"/>
            <w:vAlign w:val="center"/>
          </w:tcPr>
          <w:p w:rsidR="00A90EB9" w:rsidRPr="00452A81" w:rsidRDefault="00A90EB9" w:rsidP="00965DCF">
            <w:pPr>
              <w:jc w:val="center"/>
            </w:pPr>
            <w:r w:rsidRPr="00452A81">
              <w:rPr>
                <w:bCs/>
                <w:color w:val="000000"/>
              </w:rPr>
              <w:t>—</w:t>
            </w:r>
          </w:p>
        </w:tc>
      </w:tr>
      <w:tr w:rsidR="00A90EB9" w:rsidRPr="00452A81" w:rsidTr="00965DCF">
        <w:trPr>
          <w:trHeight w:val="20"/>
        </w:trPr>
        <w:tc>
          <w:tcPr>
            <w:tcW w:w="1315" w:type="pct"/>
            <w:tcBorders>
              <w:top w:val="single" w:sz="4" w:space="0" w:color="auto"/>
              <w:left w:val="single" w:sz="4" w:space="0" w:color="auto"/>
              <w:bottom w:val="nil"/>
              <w:right w:val="nil"/>
            </w:tcBorders>
            <w:shd w:val="clear" w:color="auto" w:fill="FFFFFF"/>
            <w:vAlign w:val="center"/>
          </w:tcPr>
          <w:p w:rsidR="00A90EB9" w:rsidRPr="00452A81" w:rsidRDefault="00A90EB9" w:rsidP="00965DCF">
            <w:pPr>
              <w:jc w:val="center"/>
            </w:pPr>
            <w:r w:rsidRPr="00452A81">
              <w:rPr>
                <w:bCs/>
                <w:color w:val="000000"/>
              </w:rPr>
              <w:t>3,1-5,0</w:t>
            </w:r>
          </w:p>
        </w:tc>
        <w:tc>
          <w:tcPr>
            <w:tcW w:w="1226" w:type="pct"/>
            <w:tcBorders>
              <w:top w:val="single" w:sz="4" w:space="0" w:color="auto"/>
              <w:left w:val="single" w:sz="4" w:space="0" w:color="auto"/>
              <w:bottom w:val="nil"/>
              <w:right w:val="nil"/>
            </w:tcBorders>
            <w:shd w:val="clear" w:color="auto" w:fill="FFFFFF"/>
            <w:vAlign w:val="center"/>
          </w:tcPr>
          <w:p w:rsidR="00A90EB9" w:rsidRPr="00452A81" w:rsidRDefault="00A90EB9" w:rsidP="00965DCF">
            <w:pPr>
              <w:jc w:val="center"/>
            </w:pPr>
            <w:r w:rsidRPr="00452A81">
              <w:rPr>
                <w:bCs/>
                <w:color w:val="000000"/>
              </w:rPr>
              <w:t>22-24</w:t>
            </w:r>
          </w:p>
        </w:tc>
        <w:tc>
          <w:tcPr>
            <w:tcW w:w="1223" w:type="pct"/>
            <w:tcBorders>
              <w:top w:val="single" w:sz="4" w:space="0" w:color="auto"/>
              <w:left w:val="single" w:sz="4" w:space="0" w:color="auto"/>
              <w:bottom w:val="nil"/>
              <w:right w:val="nil"/>
            </w:tcBorders>
            <w:shd w:val="clear" w:color="auto" w:fill="FFFFFF"/>
            <w:vAlign w:val="center"/>
          </w:tcPr>
          <w:p w:rsidR="00A90EB9" w:rsidRPr="00452A81" w:rsidRDefault="00A90EB9" w:rsidP="00965DCF">
            <w:pPr>
              <w:jc w:val="center"/>
            </w:pPr>
            <w:r w:rsidRPr="00452A81">
              <w:rPr>
                <w:bCs/>
                <w:color w:val="000000"/>
              </w:rPr>
              <w:t>0,5-0,8</w:t>
            </w:r>
          </w:p>
        </w:tc>
        <w:tc>
          <w:tcPr>
            <w:tcW w:w="1237" w:type="pct"/>
            <w:tcBorders>
              <w:top w:val="single" w:sz="4" w:space="0" w:color="auto"/>
              <w:left w:val="single" w:sz="4" w:space="0" w:color="auto"/>
              <w:bottom w:val="nil"/>
              <w:right w:val="single" w:sz="4" w:space="0" w:color="auto"/>
            </w:tcBorders>
            <w:shd w:val="clear" w:color="auto" w:fill="FFFFFF"/>
            <w:vAlign w:val="center"/>
          </w:tcPr>
          <w:p w:rsidR="00A90EB9" w:rsidRPr="00452A81" w:rsidRDefault="00A90EB9" w:rsidP="00965DCF">
            <w:pPr>
              <w:jc w:val="center"/>
            </w:pPr>
            <w:r w:rsidRPr="00452A81">
              <w:rPr>
                <w:bCs/>
                <w:color w:val="000000"/>
              </w:rPr>
              <w:t>—</w:t>
            </w:r>
          </w:p>
        </w:tc>
      </w:tr>
      <w:tr w:rsidR="00A90EB9" w:rsidRPr="00452A81" w:rsidTr="00965DCF">
        <w:trPr>
          <w:trHeight w:val="20"/>
        </w:trPr>
        <w:tc>
          <w:tcPr>
            <w:tcW w:w="1315" w:type="pct"/>
            <w:tcBorders>
              <w:top w:val="single" w:sz="4" w:space="0" w:color="auto"/>
              <w:left w:val="single" w:sz="4" w:space="0" w:color="auto"/>
              <w:bottom w:val="nil"/>
              <w:right w:val="nil"/>
            </w:tcBorders>
            <w:shd w:val="clear" w:color="auto" w:fill="FFFFFF"/>
            <w:vAlign w:val="center"/>
          </w:tcPr>
          <w:p w:rsidR="00A90EB9" w:rsidRPr="00452A81" w:rsidRDefault="00A90EB9" w:rsidP="00965DCF">
            <w:pPr>
              <w:jc w:val="center"/>
            </w:pPr>
            <w:r w:rsidRPr="00452A81">
              <w:rPr>
                <w:bCs/>
                <w:color w:val="000000"/>
              </w:rPr>
              <w:t>5,1-30,0</w:t>
            </w:r>
          </w:p>
        </w:tc>
        <w:tc>
          <w:tcPr>
            <w:tcW w:w="1226" w:type="pct"/>
            <w:tcBorders>
              <w:top w:val="single" w:sz="4" w:space="0" w:color="auto"/>
              <w:left w:val="single" w:sz="4" w:space="0" w:color="auto"/>
              <w:bottom w:val="nil"/>
              <w:right w:val="nil"/>
            </w:tcBorders>
            <w:shd w:val="clear" w:color="auto" w:fill="FFFFFF"/>
            <w:vAlign w:val="center"/>
          </w:tcPr>
          <w:p w:rsidR="00A90EB9" w:rsidRPr="00452A81" w:rsidRDefault="00A90EB9" w:rsidP="00965DCF">
            <w:pPr>
              <w:jc w:val="center"/>
            </w:pPr>
            <w:r w:rsidRPr="00452A81">
              <w:rPr>
                <w:bCs/>
                <w:color w:val="000000"/>
              </w:rPr>
              <w:t>24-26</w:t>
            </w:r>
          </w:p>
        </w:tc>
        <w:tc>
          <w:tcPr>
            <w:tcW w:w="1223" w:type="pct"/>
            <w:tcBorders>
              <w:top w:val="single" w:sz="4" w:space="0" w:color="auto"/>
              <w:left w:val="single" w:sz="4" w:space="0" w:color="auto"/>
              <w:bottom w:val="nil"/>
              <w:right w:val="nil"/>
            </w:tcBorders>
            <w:shd w:val="clear" w:color="auto" w:fill="FFFFFF"/>
            <w:vAlign w:val="center"/>
          </w:tcPr>
          <w:p w:rsidR="00A90EB9" w:rsidRPr="00452A81" w:rsidRDefault="00A90EB9" w:rsidP="00965DCF">
            <w:pPr>
              <w:jc w:val="center"/>
            </w:pPr>
            <w:r w:rsidRPr="00452A81">
              <w:rPr>
                <w:bCs/>
                <w:color w:val="000000"/>
              </w:rPr>
              <w:t>0,2-0,25</w:t>
            </w:r>
          </w:p>
        </w:tc>
        <w:tc>
          <w:tcPr>
            <w:tcW w:w="1237" w:type="pct"/>
            <w:tcBorders>
              <w:top w:val="single" w:sz="4" w:space="0" w:color="auto"/>
              <w:left w:val="single" w:sz="4" w:space="0" w:color="auto"/>
              <w:bottom w:val="nil"/>
              <w:right w:val="single" w:sz="4" w:space="0" w:color="auto"/>
            </w:tcBorders>
            <w:shd w:val="clear" w:color="auto" w:fill="FFFFFF"/>
            <w:vAlign w:val="center"/>
          </w:tcPr>
          <w:p w:rsidR="00A90EB9" w:rsidRPr="00452A81" w:rsidRDefault="00A90EB9" w:rsidP="00965DCF">
            <w:pPr>
              <w:tabs>
                <w:tab w:val="center" w:pos="1152"/>
              </w:tabs>
              <w:jc w:val="center"/>
            </w:pPr>
            <w:r w:rsidRPr="00452A81">
              <w:rPr>
                <w:bCs/>
                <w:color w:val="000000"/>
              </w:rPr>
              <w:t>—</w:t>
            </w:r>
          </w:p>
        </w:tc>
      </w:tr>
      <w:tr w:rsidR="00A90EB9" w:rsidRPr="00452A81" w:rsidTr="00965DCF">
        <w:trPr>
          <w:trHeight w:val="20"/>
        </w:trPr>
        <w:tc>
          <w:tcPr>
            <w:tcW w:w="1315" w:type="pct"/>
            <w:tcBorders>
              <w:top w:val="single" w:sz="4" w:space="0" w:color="auto"/>
              <w:left w:val="single" w:sz="4" w:space="0" w:color="auto"/>
              <w:bottom w:val="single" w:sz="4" w:space="0" w:color="auto"/>
              <w:right w:val="nil"/>
            </w:tcBorders>
            <w:shd w:val="clear" w:color="auto" w:fill="FFFFFF"/>
            <w:vAlign w:val="center"/>
          </w:tcPr>
          <w:p w:rsidR="00A90EB9" w:rsidRPr="00452A81" w:rsidRDefault="00A90EB9" w:rsidP="00965DCF">
            <w:pPr>
              <w:jc w:val="center"/>
            </w:pPr>
            <w:proofErr w:type="spellStart"/>
            <w:r w:rsidRPr="00452A81">
              <w:rPr>
                <w:bCs/>
                <w:color w:val="000000"/>
              </w:rPr>
              <w:t>более</w:t>
            </w:r>
            <w:proofErr w:type="spellEnd"/>
            <w:r w:rsidRPr="00452A81">
              <w:rPr>
                <w:bCs/>
                <w:color w:val="000000"/>
              </w:rPr>
              <w:t xml:space="preserve"> 30,0</w:t>
            </w:r>
          </w:p>
        </w:tc>
        <w:tc>
          <w:tcPr>
            <w:tcW w:w="1226" w:type="pct"/>
            <w:tcBorders>
              <w:top w:val="single" w:sz="4" w:space="0" w:color="auto"/>
              <w:left w:val="single" w:sz="4" w:space="0" w:color="auto"/>
              <w:bottom w:val="single" w:sz="4" w:space="0" w:color="auto"/>
              <w:right w:val="nil"/>
            </w:tcBorders>
            <w:shd w:val="clear" w:color="auto" w:fill="FFFFFF"/>
            <w:vAlign w:val="center"/>
          </w:tcPr>
          <w:p w:rsidR="00A90EB9" w:rsidRPr="00452A81" w:rsidRDefault="00A90EB9" w:rsidP="00965DCF">
            <w:pPr>
              <w:jc w:val="center"/>
            </w:pPr>
            <w:r w:rsidRPr="00452A81">
              <w:rPr>
                <w:bCs/>
                <w:color w:val="000000"/>
              </w:rPr>
              <w:t>24-26</w:t>
            </w:r>
          </w:p>
        </w:tc>
        <w:tc>
          <w:tcPr>
            <w:tcW w:w="1223" w:type="pct"/>
            <w:tcBorders>
              <w:top w:val="single" w:sz="4" w:space="0" w:color="auto"/>
              <w:left w:val="single" w:sz="4" w:space="0" w:color="auto"/>
              <w:bottom w:val="single" w:sz="4" w:space="0" w:color="auto"/>
              <w:right w:val="nil"/>
            </w:tcBorders>
            <w:shd w:val="clear" w:color="auto" w:fill="FFFFFF"/>
            <w:vAlign w:val="center"/>
          </w:tcPr>
          <w:p w:rsidR="00A90EB9" w:rsidRPr="00452A81" w:rsidRDefault="00A90EB9" w:rsidP="00965DCF">
            <w:pPr>
              <w:jc w:val="center"/>
            </w:pPr>
            <w:r w:rsidRPr="00452A81">
              <w:rPr>
                <w:bCs/>
                <w:color w:val="000000"/>
              </w:rPr>
              <w:t>0,1-0,15</w:t>
            </w:r>
          </w:p>
        </w:tc>
        <w:tc>
          <w:tcPr>
            <w:tcW w:w="1237" w:type="pct"/>
            <w:tcBorders>
              <w:top w:val="single" w:sz="4" w:space="0" w:color="auto"/>
              <w:left w:val="single" w:sz="4" w:space="0" w:color="auto"/>
              <w:bottom w:val="single" w:sz="4" w:space="0" w:color="auto"/>
              <w:right w:val="single" w:sz="4" w:space="0" w:color="auto"/>
            </w:tcBorders>
            <w:shd w:val="clear" w:color="auto" w:fill="FFFFFF"/>
            <w:vAlign w:val="center"/>
          </w:tcPr>
          <w:p w:rsidR="00A90EB9" w:rsidRPr="00452A81" w:rsidRDefault="00A90EB9" w:rsidP="00965DCF">
            <w:pPr>
              <w:jc w:val="center"/>
            </w:pPr>
            <w:r w:rsidRPr="00452A81">
              <w:rPr>
                <w:bCs/>
                <w:color w:val="000000"/>
              </w:rPr>
              <w:t>—</w:t>
            </w:r>
          </w:p>
        </w:tc>
      </w:tr>
    </w:tbl>
    <w:p w:rsidR="00A90EB9" w:rsidRPr="00F533FD" w:rsidRDefault="00A90EB9" w:rsidP="00A90EB9">
      <w:pPr>
        <w:rPr>
          <w:color w:val="000000"/>
        </w:rPr>
      </w:pPr>
    </w:p>
    <w:p w:rsidR="00A90EB9" w:rsidRPr="00931035" w:rsidRDefault="00A90EB9" w:rsidP="00A90EB9">
      <w:pPr>
        <w:ind w:firstLine="567"/>
        <w:rPr>
          <w:lang w:val="ru-RU"/>
        </w:rPr>
      </w:pPr>
      <w:r w:rsidRPr="00931035">
        <w:rPr>
          <w:color w:val="000000"/>
          <w:lang w:val="ru-RU"/>
        </w:rPr>
        <w:t>Необходимость сортировки объясняется пищевой конкуренцией при интенсивном росте молоди и невозможностью точного опреде</w:t>
      </w:r>
      <w:r w:rsidRPr="00931035">
        <w:rPr>
          <w:color w:val="000000"/>
          <w:lang w:val="ru-RU"/>
        </w:rPr>
        <w:softHyphen/>
        <w:t>ления количества задаваемого корма в случае, если масса молоди в одном бассейне различается более чем на 50%.</w:t>
      </w:r>
    </w:p>
    <w:p w:rsidR="00A90EB9" w:rsidRPr="00931035" w:rsidRDefault="00A90EB9" w:rsidP="00A90EB9">
      <w:pPr>
        <w:ind w:firstLine="567"/>
        <w:rPr>
          <w:lang w:val="ru-RU"/>
        </w:rPr>
      </w:pPr>
      <w:r w:rsidRPr="00931035">
        <w:rPr>
          <w:lang w:val="ru-RU"/>
        </w:rPr>
        <w:t xml:space="preserve">Нормативы выращивания товарного осетра до массы 1500 г </w:t>
      </w:r>
      <w:proofErr w:type="spellStart"/>
      <w:r w:rsidRPr="00931035">
        <w:rPr>
          <w:lang w:val="ru-RU"/>
        </w:rPr>
        <w:t>преведены</w:t>
      </w:r>
      <w:proofErr w:type="spellEnd"/>
      <w:r w:rsidRPr="00931035">
        <w:rPr>
          <w:lang w:val="ru-RU"/>
        </w:rPr>
        <w:t xml:space="preserve"> в таблице 6.</w:t>
      </w:r>
    </w:p>
    <w:p w:rsidR="00A90EB9" w:rsidRPr="00931035" w:rsidRDefault="00A90EB9" w:rsidP="00A90EB9">
      <w:pPr>
        <w:rPr>
          <w:lang w:val="ru-RU"/>
        </w:rPr>
      </w:pPr>
    </w:p>
    <w:p w:rsidR="00A90EB9" w:rsidRPr="00931035" w:rsidRDefault="00A90EB9" w:rsidP="00A90EB9">
      <w:pPr>
        <w:rPr>
          <w:lang w:val="ru-RU"/>
        </w:rPr>
      </w:pPr>
      <w:r w:rsidRPr="00931035">
        <w:rPr>
          <w:bCs/>
          <w:color w:val="000000"/>
          <w:lang w:val="ru-RU"/>
        </w:rPr>
        <w:t>Таблица 6. – Нормативы выращивания осетровых рыб до массы 1500</w:t>
      </w:r>
      <w:r w:rsidRPr="00931035">
        <w:rPr>
          <w:b/>
          <w:bCs/>
          <w:color w:val="000000"/>
          <w:lang w:val="ru-RU"/>
        </w:rPr>
        <w:t xml:space="preserve"> г</w:t>
      </w:r>
    </w:p>
    <w:tbl>
      <w:tblPr>
        <w:tblW w:w="0" w:type="auto"/>
        <w:tblCellMar>
          <w:left w:w="0" w:type="dxa"/>
          <w:right w:w="0" w:type="dxa"/>
        </w:tblCellMar>
        <w:tblLook w:val="0000"/>
      </w:tblPr>
      <w:tblGrid>
        <w:gridCol w:w="7834"/>
        <w:gridCol w:w="1531"/>
      </w:tblGrid>
      <w:tr w:rsidR="00A90EB9" w:rsidRPr="00F533FD" w:rsidTr="00965DCF">
        <w:trPr>
          <w:trHeight w:val="20"/>
        </w:trPr>
        <w:tc>
          <w:tcPr>
            <w:tcW w:w="0" w:type="auto"/>
            <w:tcBorders>
              <w:top w:val="single" w:sz="4" w:space="0" w:color="auto"/>
              <w:left w:val="single" w:sz="4" w:space="0" w:color="auto"/>
              <w:bottom w:val="nil"/>
              <w:right w:val="nil"/>
            </w:tcBorders>
            <w:shd w:val="clear" w:color="auto" w:fill="FFFFFF"/>
            <w:vAlign w:val="center"/>
          </w:tcPr>
          <w:p w:rsidR="00A90EB9" w:rsidRPr="00F533FD" w:rsidRDefault="00A90EB9" w:rsidP="00965DCF">
            <w:proofErr w:type="spellStart"/>
            <w:r w:rsidRPr="00F533FD">
              <w:rPr>
                <w:bCs/>
                <w:color w:val="000000"/>
              </w:rPr>
              <w:t>Элементы</w:t>
            </w:r>
            <w:proofErr w:type="spellEnd"/>
            <w:r w:rsidRPr="00F533FD">
              <w:rPr>
                <w:bCs/>
                <w:color w:val="000000"/>
              </w:rPr>
              <w:t xml:space="preserve"> </w:t>
            </w:r>
            <w:proofErr w:type="spellStart"/>
            <w:r w:rsidRPr="00F533FD">
              <w:rPr>
                <w:bCs/>
                <w:color w:val="000000"/>
              </w:rPr>
              <w:t>биотехники</w:t>
            </w:r>
            <w:proofErr w:type="spellEnd"/>
          </w:p>
        </w:tc>
        <w:tc>
          <w:tcPr>
            <w:tcW w:w="0" w:type="auto"/>
            <w:tcBorders>
              <w:top w:val="single" w:sz="4" w:space="0" w:color="auto"/>
              <w:left w:val="single" w:sz="4" w:space="0" w:color="auto"/>
              <w:bottom w:val="nil"/>
              <w:right w:val="single" w:sz="4" w:space="0" w:color="auto"/>
            </w:tcBorders>
            <w:shd w:val="clear" w:color="auto" w:fill="FFFFFF"/>
            <w:vAlign w:val="center"/>
          </w:tcPr>
          <w:p w:rsidR="00A90EB9" w:rsidRPr="00F533FD" w:rsidRDefault="00A90EB9" w:rsidP="00965DCF">
            <w:pPr>
              <w:jc w:val="center"/>
            </w:pPr>
            <w:proofErr w:type="spellStart"/>
            <w:r w:rsidRPr="00F533FD">
              <w:rPr>
                <w:bCs/>
                <w:color w:val="000000"/>
              </w:rPr>
              <w:t>Бионормативы</w:t>
            </w:r>
            <w:proofErr w:type="spellEnd"/>
          </w:p>
        </w:tc>
      </w:tr>
      <w:tr w:rsidR="00A90EB9" w:rsidRPr="00F533FD" w:rsidTr="00965DCF">
        <w:trPr>
          <w:trHeight w:val="20"/>
        </w:trPr>
        <w:tc>
          <w:tcPr>
            <w:tcW w:w="0" w:type="auto"/>
            <w:tcBorders>
              <w:top w:val="single" w:sz="4" w:space="0" w:color="auto"/>
              <w:left w:val="single" w:sz="4" w:space="0" w:color="auto"/>
              <w:bottom w:val="nil"/>
              <w:right w:val="nil"/>
            </w:tcBorders>
            <w:shd w:val="clear" w:color="auto" w:fill="FFFFFF"/>
            <w:vAlign w:val="bottom"/>
          </w:tcPr>
          <w:p w:rsidR="00A90EB9" w:rsidRPr="00F533FD" w:rsidRDefault="00A90EB9" w:rsidP="00965DCF">
            <w:r w:rsidRPr="00F533FD">
              <w:rPr>
                <w:bCs/>
                <w:color w:val="000000"/>
              </w:rPr>
              <w:t>23</w:t>
            </w:r>
          </w:p>
        </w:tc>
        <w:tc>
          <w:tcPr>
            <w:tcW w:w="0" w:type="auto"/>
            <w:tcBorders>
              <w:top w:val="single" w:sz="4" w:space="0" w:color="auto"/>
              <w:left w:val="single" w:sz="4" w:space="0" w:color="auto"/>
              <w:bottom w:val="nil"/>
              <w:right w:val="single" w:sz="4" w:space="0" w:color="auto"/>
            </w:tcBorders>
            <w:shd w:val="clear" w:color="auto" w:fill="FFFFFF"/>
            <w:vAlign w:val="center"/>
          </w:tcPr>
          <w:p w:rsidR="00A90EB9" w:rsidRPr="00F533FD" w:rsidRDefault="00A90EB9" w:rsidP="00965DCF">
            <w:pPr>
              <w:jc w:val="center"/>
            </w:pPr>
            <w:r w:rsidRPr="00F533FD">
              <w:rPr>
                <w:bCs/>
                <w:color w:val="000000"/>
              </w:rPr>
              <w:t>3</w:t>
            </w:r>
          </w:p>
        </w:tc>
      </w:tr>
      <w:tr w:rsidR="00A90EB9" w:rsidRPr="00F533FD" w:rsidTr="00965DCF">
        <w:trPr>
          <w:trHeight w:val="20"/>
        </w:trPr>
        <w:tc>
          <w:tcPr>
            <w:tcW w:w="0" w:type="auto"/>
            <w:tcBorders>
              <w:top w:val="single" w:sz="4" w:space="0" w:color="auto"/>
              <w:left w:val="single" w:sz="4" w:space="0" w:color="auto"/>
              <w:bottom w:val="nil"/>
              <w:right w:val="nil"/>
            </w:tcBorders>
            <w:shd w:val="clear" w:color="auto" w:fill="FFFFFF"/>
            <w:vAlign w:val="bottom"/>
          </w:tcPr>
          <w:p w:rsidR="00A90EB9" w:rsidRPr="00931035" w:rsidRDefault="00A90EB9" w:rsidP="00965DCF">
            <w:pPr>
              <w:rPr>
                <w:lang w:val="ru-RU"/>
              </w:rPr>
            </w:pPr>
            <w:r w:rsidRPr="00931035">
              <w:rPr>
                <w:bCs/>
                <w:color w:val="000000"/>
                <w:lang w:val="ru-RU"/>
              </w:rPr>
              <w:lastRenderedPageBreak/>
              <w:t xml:space="preserve">Глубина воды в бассейнах, лотках, </w:t>
            </w:r>
            <w:proofErr w:type="gramStart"/>
            <w:r w:rsidRPr="00931035">
              <w:rPr>
                <w:bCs/>
                <w:color w:val="000000"/>
                <w:lang w:val="ru-RU"/>
              </w:rPr>
              <w:t>м</w:t>
            </w:r>
            <w:proofErr w:type="gramEnd"/>
          </w:p>
        </w:tc>
        <w:tc>
          <w:tcPr>
            <w:tcW w:w="0" w:type="auto"/>
            <w:tcBorders>
              <w:top w:val="single" w:sz="4" w:space="0" w:color="auto"/>
              <w:left w:val="single" w:sz="4" w:space="0" w:color="auto"/>
              <w:bottom w:val="nil"/>
              <w:right w:val="single" w:sz="4" w:space="0" w:color="auto"/>
            </w:tcBorders>
            <w:shd w:val="clear" w:color="auto" w:fill="FFFFFF"/>
            <w:vAlign w:val="center"/>
          </w:tcPr>
          <w:p w:rsidR="00A90EB9" w:rsidRPr="00F533FD" w:rsidRDefault="00A90EB9" w:rsidP="00965DCF">
            <w:pPr>
              <w:jc w:val="center"/>
            </w:pPr>
            <w:r w:rsidRPr="00F533FD">
              <w:rPr>
                <w:bCs/>
                <w:color w:val="000000"/>
              </w:rPr>
              <w:t>0,3-0,7</w:t>
            </w:r>
          </w:p>
        </w:tc>
      </w:tr>
      <w:tr w:rsidR="00A90EB9" w:rsidRPr="00F533FD" w:rsidTr="00965DCF">
        <w:trPr>
          <w:trHeight w:val="20"/>
        </w:trPr>
        <w:tc>
          <w:tcPr>
            <w:tcW w:w="0" w:type="auto"/>
            <w:tcBorders>
              <w:top w:val="single" w:sz="4" w:space="0" w:color="auto"/>
              <w:left w:val="single" w:sz="4" w:space="0" w:color="auto"/>
              <w:bottom w:val="nil"/>
              <w:right w:val="nil"/>
            </w:tcBorders>
            <w:shd w:val="clear" w:color="auto" w:fill="FFFFFF"/>
            <w:vAlign w:val="bottom"/>
          </w:tcPr>
          <w:p w:rsidR="00A90EB9" w:rsidRPr="00F533FD" w:rsidRDefault="00A90EB9" w:rsidP="00965DCF">
            <w:proofErr w:type="spellStart"/>
            <w:r w:rsidRPr="00F533FD">
              <w:rPr>
                <w:bCs/>
                <w:color w:val="000000"/>
              </w:rPr>
              <w:t>Площадь</w:t>
            </w:r>
            <w:proofErr w:type="spellEnd"/>
            <w:r w:rsidRPr="00F533FD">
              <w:rPr>
                <w:bCs/>
                <w:color w:val="000000"/>
              </w:rPr>
              <w:t xml:space="preserve"> </w:t>
            </w:r>
            <w:proofErr w:type="spellStart"/>
            <w:r w:rsidRPr="00F533FD">
              <w:rPr>
                <w:bCs/>
                <w:color w:val="000000"/>
              </w:rPr>
              <w:t>бассейна</w:t>
            </w:r>
            <w:proofErr w:type="spellEnd"/>
            <w:r w:rsidRPr="00F533FD">
              <w:rPr>
                <w:bCs/>
                <w:color w:val="000000"/>
              </w:rPr>
              <w:t xml:space="preserve">, </w:t>
            </w:r>
            <w:proofErr w:type="spellStart"/>
            <w:r w:rsidRPr="00F533FD">
              <w:rPr>
                <w:bCs/>
                <w:color w:val="000000"/>
              </w:rPr>
              <w:t>лотков</w:t>
            </w:r>
            <w:proofErr w:type="spellEnd"/>
            <w:r w:rsidRPr="00F533FD">
              <w:rPr>
                <w:bCs/>
                <w:color w:val="000000"/>
              </w:rPr>
              <w:t>, м</w:t>
            </w:r>
            <w:r w:rsidRPr="00F533FD">
              <w:rPr>
                <w:bCs/>
                <w:color w:val="000000"/>
                <w:vertAlign w:val="superscript"/>
              </w:rPr>
              <w:t>2</w:t>
            </w:r>
          </w:p>
        </w:tc>
        <w:tc>
          <w:tcPr>
            <w:tcW w:w="0" w:type="auto"/>
            <w:tcBorders>
              <w:top w:val="single" w:sz="4" w:space="0" w:color="auto"/>
              <w:left w:val="single" w:sz="4" w:space="0" w:color="auto"/>
              <w:bottom w:val="nil"/>
              <w:right w:val="single" w:sz="4" w:space="0" w:color="auto"/>
            </w:tcBorders>
            <w:shd w:val="clear" w:color="auto" w:fill="FFFFFF"/>
            <w:vAlign w:val="center"/>
          </w:tcPr>
          <w:p w:rsidR="00A90EB9" w:rsidRPr="00F533FD" w:rsidRDefault="00A90EB9" w:rsidP="00965DCF">
            <w:pPr>
              <w:jc w:val="center"/>
            </w:pPr>
            <w:r w:rsidRPr="00F533FD">
              <w:rPr>
                <w:bCs/>
                <w:color w:val="000000"/>
              </w:rPr>
              <w:t>4-20</w:t>
            </w:r>
          </w:p>
        </w:tc>
      </w:tr>
      <w:tr w:rsidR="00A90EB9" w:rsidRPr="00F533FD" w:rsidTr="00965DCF">
        <w:trPr>
          <w:trHeight w:val="20"/>
        </w:trPr>
        <w:tc>
          <w:tcPr>
            <w:tcW w:w="0" w:type="auto"/>
            <w:tcBorders>
              <w:top w:val="single" w:sz="4" w:space="0" w:color="auto"/>
              <w:left w:val="single" w:sz="4" w:space="0" w:color="auto"/>
              <w:bottom w:val="nil"/>
              <w:right w:val="nil"/>
            </w:tcBorders>
            <w:shd w:val="clear" w:color="auto" w:fill="FFFFFF"/>
            <w:vAlign w:val="bottom"/>
          </w:tcPr>
          <w:p w:rsidR="00A90EB9" w:rsidRPr="00F533FD" w:rsidRDefault="00A90EB9" w:rsidP="00965DCF">
            <w:proofErr w:type="spellStart"/>
            <w:r w:rsidRPr="00F533FD">
              <w:rPr>
                <w:bCs/>
                <w:color w:val="000000"/>
              </w:rPr>
              <w:t>Температура</w:t>
            </w:r>
            <w:proofErr w:type="spellEnd"/>
            <w:r w:rsidRPr="00F533FD">
              <w:rPr>
                <w:bCs/>
                <w:color w:val="000000"/>
              </w:rPr>
              <w:t xml:space="preserve"> </w:t>
            </w:r>
            <w:proofErr w:type="spellStart"/>
            <w:r w:rsidRPr="00F533FD">
              <w:rPr>
                <w:bCs/>
                <w:color w:val="000000"/>
              </w:rPr>
              <w:t>воды</w:t>
            </w:r>
            <w:proofErr w:type="spellEnd"/>
            <w:r w:rsidRPr="00F533FD">
              <w:rPr>
                <w:bCs/>
                <w:color w:val="000000"/>
              </w:rPr>
              <w:t>, °С</w:t>
            </w:r>
          </w:p>
        </w:tc>
        <w:tc>
          <w:tcPr>
            <w:tcW w:w="0" w:type="auto"/>
            <w:tcBorders>
              <w:top w:val="single" w:sz="4" w:space="0" w:color="auto"/>
              <w:left w:val="single" w:sz="4" w:space="0" w:color="auto"/>
              <w:bottom w:val="nil"/>
              <w:right w:val="single" w:sz="4" w:space="0" w:color="auto"/>
            </w:tcBorders>
            <w:shd w:val="clear" w:color="auto" w:fill="FFFFFF"/>
            <w:vAlign w:val="center"/>
          </w:tcPr>
          <w:p w:rsidR="00A90EB9" w:rsidRPr="00F533FD" w:rsidRDefault="00A90EB9" w:rsidP="00965DCF">
            <w:pPr>
              <w:jc w:val="center"/>
            </w:pPr>
            <w:r w:rsidRPr="00F533FD">
              <w:rPr>
                <w:bCs/>
                <w:color w:val="000000"/>
              </w:rPr>
              <w:t>20-24</w:t>
            </w:r>
          </w:p>
        </w:tc>
      </w:tr>
      <w:tr w:rsidR="00A90EB9" w:rsidRPr="00F533FD" w:rsidTr="00965DCF">
        <w:trPr>
          <w:trHeight w:val="20"/>
        </w:trPr>
        <w:tc>
          <w:tcPr>
            <w:tcW w:w="0" w:type="auto"/>
            <w:tcBorders>
              <w:top w:val="single" w:sz="4" w:space="0" w:color="auto"/>
              <w:left w:val="single" w:sz="4" w:space="0" w:color="auto"/>
              <w:bottom w:val="nil"/>
              <w:right w:val="nil"/>
            </w:tcBorders>
            <w:shd w:val="clear" w:color="auto" w:fill="FFFFFF"/>
            <w:vAlign w:val="bottom"/>
          </w:tcPr>
          <w:p w:rsidR="00A90EB9" w:rsidRPr="00931035" w:rsidRDefault="00A90EB9" w:rsidP="00965DCF">
            <w:pPr>
              <w:rPr>
                <w:lang w:val="ru-RU"/>
              </w:rPr>
            </w:pPr>
            <w:r w:rsidRPr="00931035">
              <w:rPr>
                <w:bCs/>
                <w:color w:val="000000"/>
                <w:lang w:val="ru-RU"/>
              </w:rPr>
              <w:t xml:space="preserve">Продолжительность выращивания от массы 500 г до 1500 г (без зимовки), </w:t>
            </w:r>
            <w:proofErr w:type="spellStart"/>
            <w:r w:rsidRPr="00931035">
              <w:rPr>
                <w:bCs/>
                <w:color w:val="000000"/>
                <w:lang w:val="ru-RU"/>
              </w:rPr>
              <w:t>сут</w:t>
            </w:r>
            <w:proofErr w:type="spellEnd"/>
          </w:p>
        </w:tc>
        <w:tc>
          <w:tcPr>
            <w:tcW w:w="0" w:type="auto"/>
            <w:tcBorders>
              <w:top w:val="single" w:sz="4" w:space="0" w:color="auto"/>
              <w:left w:val="single" w:sz="4" w:space="0" w:color="auto"/>
              <w:bottom w:val="nil"/>
              <w:right w:val="single" w:sz="4" w:space="0" w:color="auto"/>
            </w:tcBorders>
            <w:shd w:val="clear" w:color="auto" w:fill="FFFFFF"/>
            <w:vAlign w:val="center"/>
          </w:tcPr>
          <w:p w:rsidR="00A90EB9" w:rsidRPr="00F533FD" w:rsidRDefault="00A90EB9" w:rsidP="00965DCF">
            <w:pPr>
              <w:jc w:val="center"/>
            </w:pPr>
            <w:r w:rsidRPr="00F533FD">
              <w:rPr>
                <w:bCs/>
                <w:color w:val="000000"/>
              </w:rPr>
              <w:t>150-180</w:t>
            </w:r>
          </w:p>
        </w:tc>
      </w:tr>
      <w:tr w:rsidR="00A90EB9" w:rsidRPr="00F533FD" w:rsidTr="00965DCF">
        <w:trPr>
          <w:trHeight w:val="20"/>
        </w:trPr>
        <w:tc>
          <w:tcPr>
            <w:tcW w:w="0" w:type="auto"/>
            <w:tcBorders>
              <w:top w:val="single" w:sz="4" w:space="0" w:color="auto"/>
              <w:left w:val="single" w:sz="4" w:space="0" w:color="auto"/>
              <w:bottom w:val="nil"/>
              <w:right w:val="nil"/>
            </w:tcBorders>
            <w:shd w:val="clear" w:color="auto" w:fill="FFFFFF"/>
            <w:vAlign w:val="bottom"/>
          </w:tcPr>
          <w:p w:rsidR="00A90EB9" w:rsidRPr="00931035" w:rsidRDefault="00A90EB9" w:rsidP="00965DCF">
            <w:pPr>
              <w:rPr>
                <w:lang w:val="ru-RU"/>
              </w:rPr>
            </w:pPr>
            <w:r w:rsidRPr="00931035">
              <w:rPr>
                <w:bCs/>
                <w:color w:val="000000"/>
                <w:lang w:val="ru-RU"/>
              </w:rPr>
              <w:t>Кормовой коэффициент по сухим гранулам, ед.</w:t>
            </w:r>
          </w:p>
        </w:tc>
        <w:tc>
          <w:tcPr>
            <w:tcW w:w="0" w:type="auto"/>
            <w:tcBorders>
              <w:top w:val="single" w:sz="4" w:space="0" w:color="auto"/>
              <w:left w:val="single" w:sz="4" w:space="0" w:color="auto"/>
              <w:bottom w:val="nil"/>
              <w:right w:val="single" w:sz="4" w:space="0" w:color="auto"/>
            </w:tcBorders>
            <w:shd w:val="clear" w:color="auto" w:fill="FFFFFF"/>
            <w:vAlign w:val="center"/>
          </w:tcPr>
          <w:p w:rsidR="00A90EB9" w:rsidRPr="00F533FD" w:rsidRDefault="00A90EB9" w:rsidP="00965DCF">
            <w:pPr>
              <w:jc w:val="center"/>
            </w:pPr>
            <w:r w:rsidRPr="00F533FD">
              <w:rPr>
                <w:bCs/>
                <w:color w:val="000000"/>
              </w:rPr>
              <w:t>1,1-1,2</w:t>
            </w:r>
          </w:p>
        </w:tc>
      </w:tr>
      <w:tr w:rsidR="00A90EB9" w:rsidRPr="00F533FD" w:rsidTr="00965DCF">
        <w:trPr>
          <w:trHeight w:val="20"/>
        </w:trPr>
        <w:tc>
          <w:tcPr>
            <w:tcW w:w="0" w:type="auto"/>
            <w:tcBorders>
              <w:top w:val="single" w:sz="4" w:space="0" w:color="auto"/>
              <w:left w:val="single" w:sz="4" w:space="0" w:color="auto"/>
              <w:bottom w:val="nil"/>
              <w:right w:val="nil"/>
            </w:tcBorders>
            <w:shd w:val="clear" w:color="auto" w:fill="FFFFFF"/>
            <w:vAlign w:val="bottom"/>
          </w:tcPr>
          <w:p w:rsidR="00A90EB9" w:rsidRPr="00F533FD" w:rsidRDefault="00A90EB9" w:rsidP="00965DCF">
            <w:proofErr w:type="spellStart"/>
            <w:r w:rsidRPr="00F533FD">
              <w:rPr>
                <w:bCs/>
                <w:color w:val="000000"/>
              </w:rPr>
              <w:t>Плотность</w:t>
            </w:r>
            <w:proofErr w:type="spellEnd"/>
            <w:r w:rsidRPr="00F533FD">
              <w:rPr>
                <w:bCs/>
                <w:color w:val="000000"/>
              </w:rPr>
              <w:t xml:space="preserve"> </w:t>
            </w:r>
            <w:proofErr w:type="spellStart"/>
            <w:r w:rsidRPr="00F533FD">
              <w:rPr>
                <w:bCs/>
                <w:color w:val="000000"/>
              </w:rPr>
              <w:t>посадки</w:t>
            </w:r>
            <w:proofErr w:type="spellEnd"/>
            <w:r w:rsidRPr="00F533FD">
              <w:rPr>
                <w:bCs/>
                <w:color w:val="000000"/>
              </w:rPr>
              <w:t xml:space="preserve">, </w:t>
            </w:r>
            <w:proofErr w:type="spellStart"/>
            <w:r w:rsidRPr="00F533FD">
              <w:rPr>
                <w:bCs/>
                <w:color w:val="000000"/>
              </w:rPr>
              <w:t>шт</w:t>
            </w:r>
            <w:proofErr w:type="spellEnd"/>
            <w:r w:rsidRPr="00F533FD">
              <w:rPr>
                <w:bCs/>
                <w:color w:val="000000"/>
              </w:rPr>
              <w:t>./м</w:t>
            </w:r>
            <w:r w:rsidRPr="00F533FD">
              <w:rPr>
                <w:bCs/>
                <w:color w:val="000000"/>
                <w:vertAlign w:val="superscript"/>
              </w:rPr>
              <w:t>2</w:t>
            </w:r>
          </w:p>
        </w:tc>
        <w:tc>
          <w:tcPr>
            <w:tcW w:w="0" w:type="auto"/>
            <w:tcBorders>
              <w:top w:val="single" w:sz="4" w:space="0" w:color="auto"/>
              <w:left w:val="single" w:sz="4" w:space="0" w:color="auto"/>
              <w:bottom w:val="nil"/>
              <w:right w:val="single" w:sz="4" w:space="0" w:color="auto"/>
            </w:tcBorders>
            <w:shd w:val="clear" w:color="auto" w:fill="FFFFFF"/>
            <w:vAlign w:val="center"/>
          </w:tcPr>
          <w:p w:rsidR="00A90EB9" w:rsidRPr="00F533FD" w:rsidRDefault="00A90EB9" w:rsidP="00965DCF">
            <w:pPr>
              <w:jc w:val="center"/>
            </w:pPr>
            <w:r w:rsidRPr="00F533FD">
              <w:rPr>
                <w:bCs/>
                <w:color w:val="000000"/>
              </w:rPr>
              <w:t>30-80</w:t>
            </w:r>
          </w:p>
        </w:tc>
      </w:tr>
      <w:tr w:rsidR="00A90EB9" w:rsidRPr="00F533FD" w:rsidTr="00965DCF">
        <w:trPr>
          <w:trHeight w:val="20"/>
        </w:trPr>
        <w:tc>
          <w:tcPr>
            <w:tcW w:w="0" w:type="auto"/>
            <w:tcBorders>
              <w:top w:val="single" w:sz="4" w:space="0" w:color="auto"/>
              <w:left w:val="single" w:sz="4" w:space="0" w:color="auto"/>
              <w:bottom w:val="nil"/>
              <w:right w:val="nil"/>
            </w:tcBorders>
            <w:shd w:val="clear" w:color="auto" w:fill="FFFFFF"/>
            <w:vAlign w:val="bottom"/>
          </w:tcPr>
          <w:p w:rsidR="00A90EB9" w:rsidRPr="00931035" w:rsidRDefault="00A90EB9" w:rsidP="00965DCF">
            <w:pPr>
              <w:rPr>
                <w:lang w:val="ru-RU"/>
              </w:rPr>
            </w:pPr>
            <w:r w:rsidRPr="00931035">
              <w:rPr>
                <w:bCs/>
                <w:color w:val="000000"/>
                <w:lang w:val="ru-RU"/>
              </w:rPr>
              <w:t>Содержание растворимого в воде кислорода, мг/л</w:t>
            </w:r>
          </w:p>
        </w:tc>
        <w:tc>
          <w:tcPr>
            <w:tcW w:w="0" w:type="auto"/>
            <w:tcBorders>
              <w:top w:val="single" w:sz="4" w:space="0" w:color="auto"/>
              <w:left w:val="single" w:sz="4" w:space="0" w:color="auto"/>
              <w:bottom w:val="nil"/>
              <w:right w:val="single" w:sz="4" w:space="0" w:color="auto"/>
            </w:tcBorders>
            <w:shd w:val="clear" w:color="auto" w:fill="FFFFFF"/>
            <w:vAlign w:val="center"/>
          </w:tcPr>
          <w:p w:rsidR="00A90EB9" w:rsidRPr="00F533FD" w:rsidRDefault="00A90EB9" w:rsidP="00965DCF">
            <w:pPr>
              <w:jc w:val="center"/>
            </w:pPr>
            <w:r w:rsidRPr="00F533FD">
              <w:rPr>
                <w:bCs/>
                <w:color w:val="000000"/>
              </w:rPr>
              <w:t>8-12</w:t>
            </w:r>
          </w:p>
        </w:tc>
      </w:tr>
      <w:tr w:rsidR="00A90EB9" w:rsidRPr="00F533FD" w:rsidTr="00965DCF">
        <w:trPr>
          <w:trHeight w:val="20"/>
        </w:trPr>
        <w:tc>
          <w:tcPr>
            <w:tcW w:w="0" w:type="auto"/>
            <w:tcBorders>
              <w:top w:val="single" w:sz="4" w:space="0" w:color="auto"/>
              <w:left w:val="single" w:sz="4" w:space="0" w:color="auto"/>
              <w:bottom w:val="single" w:sz="4" w:space="0" w:color="auto"/>
              <w:right w:val="nil"/>
            </w:tcBorders>
            <w:shd w:val="clear" w:color="auto" w:fill="FFFFFF"/>
            <w:vAlign w:val="bottom"/>
          </w:tcPr>
          <w:p w:rsidR="00A90EB9" w:rsidRPr="00F533FD" w:rsidRDefault="00A90EB9" w:rsidP="00965DCF">
            <w:proofErr w:type="spellStart"/>
            <w:r w:rsidRPr="00F533FD">
              <w:rPr>
                <w:bCs/>
                <w:color w:val="000000"/>
              </w:rPr>
              <w:t>Выход</w:t>
            </w:r>
            <w:proofErr w:type="spellEnd"/>
            <w:r w:rsidRPr="00F533FD">
              <w:rPr>
                <w:bCs/>
                <w:color w:val="000000"/>
              </w:rPr>
              <w:t xml:space="preserve"> </w:t>
            </w:r>
            <w:proofErr w:type="spellStart"/>
            <w:r w:rsidRPr="00F533FD">
              <w:rPr>
                <w:bCs/>
                <w:color w:val="000000"/>
              </w:rPr>
              <w:t>товарной</w:t>
            </w:r>
            <w:proofErr w:type="spellEnd"/>
            <w:r w:rsidRPr="00F533FD">
              <w:rPr>
                <w:bCs/>
                <w:color w:val="000000"/>
              </w:rPr>
              <w:t xml:space="preserve"> </w:t>
            </w:r>
            <w:proofErr w:type="spellStart"/>
            <w:r w:rsidRPr="00F533FD">
              <w:rPr>
                <w:bCs/>
                <w:color w:val="000000"/>
              </w:rPr>
              <w:t>рыбы</w:t>
            </w:r>
            <w:proofErr w:type="spellEnd"/>
            <w:r w:rsidRPr="00F533FD">
              <w:rPr>
                <w:bCs/>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90EB9" w:rsidRPr="00F533FD" w:rsidRDefault="00A90EB9" w:rsidP="00965DCF">
            <w:pPr>
              <w:jc w:val="center"/>
            </w:pPr>
            <w:r w:rsidRPr="00F533FD">
              <w:rPr>
                <w:bCs/>
                <w:color w:val="000000"/>
              </w:rPr>
              <w:t>80-85</w:t>
            </w:r>
          </w:p>
        </w:tc>
      </w:tr>
    </w:tbl>
    <w:p w:rsidR="00A90EB9" w:rsidRPr="00F533FD" w:rsidRDefault="00A90EB9" w:rsidP="00A90EB9"/>
    <w:p w:rsidR="00A90EB9" w:rsidRDefault="00A90EB9">
      <w:pPr>
        <w:rPr>
          <w:sz w:val="32"/>
          <w:lang w:val="ru-RU"/>
        </w:rPr>
      </w:pPr>
    </w:p>
    <w:p w:rsidR="00A90EB9" w:rsidRDefault="00A90EB9">
      <w:pPr>
        <w:rPr>
          <w:sz w:val="32"/>
          <w:lang w:val="ru-RU"/>
        </w:rPr>
      </w:pPr>
    </w:p>
    <w:p w:rsidR="00A90EB9" w:rsidRDefault="00A90EB9">
      <w:pPr>
        <w:rPr>
          <w:sz w:val="32"/>
          <w:lang w:val="ru-RU"/>
        </w:rPr>
      </w:pPr>
      <w:r>
        <w:rPr>
          <w:sz w:val="32"/>
          <w:lang w:val="ru-RU"/>
        </w:rPr>
        <w:t>Тема 3. Технология интенсивного выращивания африканского сома</w:t>
      </w:r>
    </w:p>
    <w:p w:rsidR="00A90EB9" w:rsidRDefault="00A90EB9">
      <w:pPr>
        <w:rPr>
          <w:sz w:val="32"/>
          <w:lang w:val="ru-RU"/>
        </w:rPr>
      </w:pPr>
    </w:p>
    <w:p w:rsidR="00A90EB9" w:rsidRPr="00931035" w:rsidRDefault="00A90EB9" w:rsidP="00A90EB9">
      <w:pPr>
        <w:ind w:firstLine="284"/>
        <w:jc w:val="both"/>
        <w:rPr>
          <w:rFonts w:eastAsiaTheme="minorHAnsi"/>
          <w:color w:val="000000"/>
          <w:lang w:val="ru-RU"/>
        </w:rPr>
      </w:pPr>
      <w:r w:rsidRPr="00931035">
        <w:rPr>
          <w:b/>
          <w:bCs/>
          <w:iCs/>
          <w:color w:val="000000"/>
          <w:lang w:val="ru-RU"/>
        </w:rPr>
        <w:t xml:space="preserve">1 Выращивание ремонтного материала и содержание производителей. </w:t>
      </w:r>
      <w:r w:rsidRPr="00931035">
        <w:rPr>
          <w:rFonts w:eastAsiaTheme="minorHAnsi"/>
          <w:color w:val="000000"/>
          <w:lang w:val="ru-RU"/>
        </w:rPr>
        <w:t>Для выр</w:t>
      </w:r>
      <w:r w:rsidRPr="00931035">
        <w:rPr>
          <w:rFonts w:eastAsiaTheme="minorHAnsi"/>
          <w:color w:val="000000"/>
          <w:lang w:val="ru-RU"/>
        </w:rPr>
        <w:t>а</w:t>
      </w:r>
      <w:r w:rsidRPr="00931035">
        <w:rPr>
          <w:rFonts w:eastAsiaTheme="minorHAnsi"/>
          <w:color w:val="000000"/>
          <w:lang w:val="ru-RU"/>
        </w:rPr>
        <w:t>щивания, ремонта и содержания производителей сома не требуется отдельная система. Весь цикл выращивания производителей от личинок составляет  уток. При этом первые два этапа отбора не используются, так как отбор моло</w:t>
      </w:r>
      <w:r w:rsidRPr="00931035">
        <w:rPr>
          <w:rFonts w:eastAsiaTheme="minorHAnsi"/>
          <w:color w:val="000000"/>
          <w:lang w:val="ru-RU"/>
        </w:rPr>
        <w:softHyphen/>
        <w:t>ди массой 50 г проводят на масс</w:t>
      </w:r>
      <w:r w:rsidRPr="00931035">
        <w:rPr>
          <w:rFonts w:eastAsiaTheme="minorHAnsi"/>
          <w:color w:val="000000"/>
          <w:lang w:val="ru-RU"/>
        </w:rPr>
        <w:t>о</w:t>
      </w:r>
      <w:r w:rsidRPr="00931035">
        <w:rPr>
          <w:rFonts w:eastAsiaTheme="minorHAnsi"/>
          <w:color w:val="000000"/>
          <w:lang w:val="ru-RU"/>
        </w:rPr>
        <w:t>вом материале из товарной рыбы, Для содержания ремонтного стада и производителей ис</w:t>
      </w:r>
      <w:r w:rsidRPr="00931035">
        <w:rPr>
          <w:rFonts w:eastAsiaTheme="minorHAnsi"/>
          <w:color w:val="000000"/>
          <w:lang w:val="ru-RU"/>
        </w:rPr>
        <w:softHyphen/>
        <w:t>пользуются бассейны объемом по 3-5 м</w:t>
      </w:r>
      <w:r w:rsidRPr="00931035">
        <w:rPr>
          <w:rFonts w:eastAsiaTheme="minorHAnsi"/>
          <w:color w:val="000000"/>
          <w:vertAlign w:val="superscript"/>
          <w:lang w:val="ru-RU"/>
        </w:rPr>
        <w:t>3</w:t>
      </w:r>
      <w:r w:rsidRPr="00931035">
        <w:rPr>
          <w:rFonts w:eastAsiaTheme="minorHAnsi"/>
          <w:color w:val="000000"/>
          <w:lang w:val="ru-RU"/>
        </w:rPr>
        <w:t xml:space="preserve"> при плотности посадки рыбы 100-150 </w:t>
      </w:r>
      <w:proofErr w:type="spellStart"/>
      <w:proofErr w:type="gramStart"/>
      <w:r w:rsidRPr="00931035">
        <w:rPr>
          <w:rFonts w:eastAsiaTheme="minorHAnsi"/>
          <w:color w:val="000000"/>
          <w:lang w:val="ru-RU"/>
        </w:rPr>
        <w:t>шт</w:t>
      </w:r>
      <w:proofErr w:type="spellEnd"/>
      <w:proofErr w:type="gramEnd"/>
      <w:r w:rsidRPr="00931035">
        <w:rPr>
          <w:rFonts w:eastAsiaTheme="minorHAnsi"/>
          <w:color w:val="000000"/>
          <w:lang w:val="ru-RU"/>
        </w:rPr>
        <w:t>/м</w:t>
      </w:r>
      <w:r w:rsidRPr="00931035">
        <w:rPr>
          <w:rFonts w:eastAsiaTheme="minorHAnsi"/>
          <w:color w:val="000000"/>
          <w:vertAlign w:val="superscript"/>
          <w:lang w:val="ru-RU"/>
        </w:rPr>
        <w:t>3</w:t>
      </w:r>
      <w:r w:rsidRPr="00931035">
        <w:rPr>
          <w:rFonts w:eastAsiaTheme="minorHAnsi"/>
          <w:color w:val="000000"/>
          <w:lang w:val="ru-RU"/>
        </w:rPr>
        <w:t>.</w:t>
      </w:r>
    </w:p>
    <w:p w:rsidR="00A90EB9" w:rsidRPr="00931035" w:rsidRDefault="00A90EB9" w:rsidP="00A90EB9">
      <w:pPr>
        <w:autoSpaceDE w:val="0"/>
        <w:autoSpaceDN w:val="0"/>
        <w:adjustRightInd w:val="0"/>
        <w:ind w:firstLine="284"/>
        <w:jc w:val="both"/>
        <w:rPr>
          <w:rFonts w:eastAsia="Arial Unicode MS"/>
          <w:lang w:val="ru-RU"/>
        </w:rPr>
      </w:pPr>
      <w:r w:rsidRPr="00931035">
        <w:rPr>
          <w:rFonts w:eastAsiaTheme="minorHAnsi"/>
          <w:color w:val="000000"/>
          <w:lang w:val="ru-RU"/>
        </w:rPr>
        <w:t>Ежегодное пополнение ма</w:t>
      </w:r>
      <w:r w:rsidRPr="00931035">
        <w:rPr>
          <w:rFonts w:eastAsiaTheme="minorHAnsi"/>
          <w:color w:val="000000"/>
          <w:lang w:val="ru-RU"/>
        </w:rPr>
        <w:softHyphen/>
        <w:t xml:space="preserve">точного поголовья из ремонта - 30% самок и 100% самцов. Температура воды в УЗВ поддерживается в пределах 26-28°С. </w:t>
      </w:r>
      <w:r w:rsidRPr="00931035">
        <w:rPr>
          <w:rFonts w:eastAsia="Arial Unicode MS"/>
          <w:lang w:val="ru-RU"/>
        </w:rPr>
        <w:t>Для воспроизводства пре</w:t>
      </w:r>
      <w:r w:rsidRPr="00931035">
        <w:rPr>
          <w:rFonts w:eastAsia="Arial Unicode MS"/>
          <w:lang w:val="ru-RU"/>
        </w:rPr>
        <w:t>д</w:t>
      </w:r>
      <w:r w:rsidRPr="00931035">
        <w:rPr>
          <w:rFonts w:eastAsia="Arial Unicode MS"/>
          <w:lang w:val="ru-RU"/>
        </w:rPr>
        <w:t>почтительнее использовать производителей массой 0,7-1,5 кг с хорошими экстерьерными показателями. Определение индексов телосложения проводится на основании линейных промеров тела сомов.</w:t>
      </w:r>
    </w:p>
    <w:p w:rsidR="00A90EB9" w:rsidRPr="00931035" w:rsidRDefault="00A90EB9" w:rsidP="00A90EB9">
      <w:pPr>
        <w:ind w:firstLine="284"/>
        <w:jc w:val="both"/>
        <w:rPr>
          <w:rFonts w:eastAsiaTheme="minorHAnsi"/>
          <w:lang w:val="ru-RU"/>
        </w:rPr>
      </w:pPr>
      <w:r w:rsidRPr="00931035">
        <w:rPr>
          <w:rFonts w:eastAsiaTheme="minorHAnsi"/>
          <w:lang w:val="ru-RU"/>
        </w:rPr>
        <w:t xml:space="preserve">С такими рыбами легко проводить различные рыбоводные </w:t>
      </w:r>
      <w:r w:rsidRPr="00931035">
        <w:rPr>
          <w:rFonts w:eastAsiaTheme="minorHAnsi"/>
          <w:color w:val="000000"/>
          <w:lang w:val="ru-RU"/>
        </w:rPr>
        <w:t>манипуляции, качество зр</w:t>
      </w:r>
      <w:r w:rsidRPr="00931035">
        <w:rPr>
          <w:rFonts w:eastAsiaTheme="minorHAnsi"/>
          <w:color w:val="000000"/>
          <w:lang w:val="ru-RU"/>
        </w:rPr>
        <w:t>е</w:t>
      </w:r>
      <w:r w:rsidRPr="00931035">
        <w:rPr>
          <w:rFonts w:eastAsiaTheme="minorHAnsi"/>
          <w:color w:val="000000"/>
          <w:lang w:val="ru-RU"/>
        </w:rPr>
        <w:t xml:space="preserve">лых половых продуктов у них наилучшее. </w:t>
      </w:r>
      <w:r w:rsidRPr="00931035">
        <w:rPr>
          <w:rFonts w:eastAsiaTheme="minorHAnsi"/>
          <w:lang w:val="ru-RU"/>
        </w:rPr>
        <w:t>Одних и тех же самок можно использовать к</w:t>
      </w:r>
      <w:r w:rsidRPr="00931035">
        <w:rPr>
          <w:rFonts w:eastAsiaTheme="minorHAnsi"/>
          <w:lang w:val="ru-RU"/>
        </w:rPr>
        <w:t>а</w:t>
      </w:r>
      <w:r w:rsidRPr="00931035">
        <w:rPr>
          <w:rFonts w:eastAsiaTheme="minorHAnsi"/>
          <w:lang w:val="ru-RU"/>
        </w:rPr>
        <w:t>ждые четыре-шесть недель.</w:t>
      </w:r>
    </w:p>
    <w:p w:rsidR="00A90EB9" w:rsidRPr="00931035" w:rsidRDefault="00A90EB9" w:rsidP="00A90EB9">
      <w:pPr>
        <w:ind w:firstLine="284"/>
        <w:jc w:val="both"/>
        <w:rPr>
          <w:color w:val="000000"/>
          <w:lang w:val="ru-RU"/>
        </w:rPr>
      </w:pPr>
      <w:r w:rsidRPr="00931035">
        <w:rPr>
          <w:rFonts w:eastAsiaTheme="minorHAnsi"/>
          <w:b/>
          <w:lang w:val="ru-RU"/>
        </w:rPr>
        <w:t>2 Проведение н</w:t>
      </w:r>
      <w:r w:rsidRPr="00931035">
        <w:rPr>
          <w:b/>
          <w:bCs/>
          <w:iCs/>
          <w:color w:val="000000"/>
          <w:lang w:val="ru-RU"/>
        </w:rPr>
        <w:t xml:space="preserve">ереста африканского сома. </w:t>
      </w:r>
      <w:r w:rsidRPr="00931035">
        <w:rPr>
          <w:color w:val="000000"/>
          <w:lang w:val="ru-RU"/>
        </w:rPr>
        <w:t>Успех искусственного размножения зав</w:t>
      </w:r>
      <w:r w:rsidRPr="00931035">
        <w:rPr>
          <w:color w:val="000000"/>
          <w:lang w:val="ru-RU"/>
        </w:rPr>
        <w:t>и</w:t>
      </w:r>
      <w:r w:rsidRPr="00931035">
        <w:rPr>
          <w:color w:val="000000"/>
          <w:lang w:val="ru-RU"/>
        </w:rPr>
        <w:t>сит от степени зрелости гонад. Отобранных самок для размножения различают по увел</w:t>
      </w:r>
      <w:r w:rsidRPr="00931035">
        <w:rPr>
          <w:color w:val="000000"/>
          <w:lang w:val="ru-RU"/>
        </w:rPr>
        <w:t>и</w:t>
      </w:r>
      <w:r w:rsidRPr="00931035">
        <w:rPr>
          <w:color w:val="000000"/>
          <w:lang w:val="ru-RU"/>
        </w:rPr>
        <w:t>ченному мягкому брюшку, а также набухшему генитальному отверстию, окрашенному в красноватый или розовый цвет. Для стимуляции овуляции используют различные преп</w:t>
      </w:r>
      <w:r w:rsidRPr="00931035">
        <w:rPr>
          <w:color w:val="000000"/>
          <w:lang w:val="ru-RU"/>
        </w:rPr>
        <w:t>а</w:t>
      </w:r>
      <w:r w:rsidRPr="00931035">
        <w:rPr>
          <w:color w:val="000000"/>
          <w:lang w:val="ru-RU"/>
        </w:rPr>
        <w:t xml:space="preserve">раты. Чаще применяют </w:t>
      </w:r>
      <w:proofErr w:type="spellStart"/>
      <w:r w:rsidRPr="00931035">
        <w:rPr>
          <w:color w:val="000000"/>
          <w:lang w:val="ru-RU"/>
        </w:rPr>
        <w:t>ацетонированные</w:t>
      </w:r>
      <w:proofErr w:type="spellEnd"/>
      <w:r w:rsidRPr="00931035">
        <w:rPr>
          <w:color w:val="000000"/>
          <w:lang w:val="ru-RU"/>
        </w:rPr>
        <w:t xml:space="preserve"> гипофизы карпа (4 мг/кг массы тела), гипофизы сома (1 гипофиз на самку). Перед </w:t>
      </w:r>
      <w:proofErr w:type="spellStart"/>
      <w:r w:rsidRPr="00931035">
        <w:rPr>
          <w:color w:val="000000"/>
          <w:lang w:val="ru-RU"/>
        </w:rPr>
        <w:t>инъецированием</w:t>
      </w:r>
      <w:proofErr w:type="spellEnd"/>
      <w:r w:rsidRPr="00931035">
        <w:rPr>
          <w:color w:val="000000"/>
          <w:lang w:val="ru-RU"/>
        </w:rPr>
        <w:t xml:space="preserve"> самок взвешивают и сортируют на группы по массе рыб. Это позволяет проводить инъекции одним объемом суспензии г</w:t>
      </w:r>
      <w:r w:rsidRPr="00931035">
        <w:rPr>
          <w:color w:val="000000"/>
          <w:lang w:val="ru-RU"/>
        </w:rPr>
        <w:t>и</w:t>
      </w:r>
      <w:r w:rsidRPr="00931035">
        <w:rPr>
          <w:color w:val="000000"/>
          <w:lang w:val="ru-RU"/>
        </w:rPr>
        <w:t>пофиза, что упрощает работу. В зависимости от температуры воды овуляция наступает через 10 — 14 ч. Икру сцеживают обычным способом. В связи с большими трудностями сцеживания молок у зрелых самцов их сперму получают путем извлечения гонад с посл</w:t>
      </w:r>
      <w:r w:rsidRPr="00931035">
        <w:rPr>
          <w:color w:val="000000"/>
          <w:lang w:val="ru-RU"/>
        </w:rPr>
        <w:t>е</w:t>
      </w:r>
      <w:r w:rsidRPr="00931035">
        <w:rPr>
          <w:color w:val="000000"/>
          <w:lang w:val="ru-RU"/>
        </w:rPr>
        <w:t>дующим измельчением и процеживанием через марлю. При осеменении к икре и молокам добавляют близкое по объему количество воды или физиологического раствора и ост</w:t>
      </w:r>
      <w:r w:rsidRPr="00931035">
        <w:rPr>
          <w:color w:val="000000"/>
          <w:lang w:val="ru-RU"/>
        </w:rPr>
        <w:t>о</w:t>
      </w:r>
      <w:r w:rsidRPr="00931035">
        <w:rPr>
          <w:color w:val="000000"/>
          <w:lang w:val="ru-RU"/>
        </w:rPr>
        <w:t>рожно перемешивают. Через 1 мин оплодотворение заканчивают, так как за это время сперма теряет активность. Оплодотворенные икринки инкубируют в стоячей или прото</w:t>
      </w:r>
      <w:r w:rsidRPr="00931035">
        <w:rPr>
          <w:color w:val="000000"/>
          <w:lang w:val="ru-RU"/>
        </w:rPr>
        <w:t>ч</w:t>
      </w:r>
      <w:r w:rsidRPr="00931035">
        <w:rPr>
          <w:color w:val="000000"/>
          <w:lang w:val="ru-RU"/>
        </w:rPr>
        <w:t>ной воде в лотках. Икринки распределяют тонким слоем по дну лотка. В инкубаторе вм</w:t>
      </w:r>
      <w:r w:rsidRPr="00931035">
        <w:rPr>
          <w:color w:val="000000"/>
          <w:lang w:val="ru-RU"/>
        </w:rPr>
        <w:t>е</w:t>
      </w:r>
      <w:r w:rsidRPr="00931035">
        <w:rPr>
          <w:color w:val="000000"/>
          <w:lang w:val="ru-RU"/>
        </w:rPr>
        <w:t xml:space="preserve">стимостью 80 — 100 л можно инкубировать 100 — 150 г икры. Для нормального развития икры и </w:t>
      </w:r>
      <w:proofErr w:type="gramStart"/>
      <w:r w:rsidRPr="00931035">
        <w:rPr>
          <w:color w:val="000000"/>
          <w:lang w:val="ru-RU"/>
        </w:rPr>
        <w:t>получения</w:t>
      </w:r>
      <w:proofErr w:type="gramEnd"/>
      <w:r w:rsidRPr="00931035">
        <w:rPr>
          <w:color w:val="000000"/>
          <w:lang w:val="ru-RU"/>
        </w:rPr>
        <w:t xml:space="preserve"> здоровых </w:t>
      </w:r>
      <w:proofErr w:type="spellStart"/>
      <w:r w:rsidRPr="00931035">
        <w:rPr>
          <w:color w:val="000000"/>
          <w:lang w:val="ru-RU"/>
        </w:rPr>
        <w:t>предличинок</w:t>
      </w:r>
      <w:proofErr w:type="spellEnd"/>
      <w:r w:rsidRPr="00931035">
        <w:rPr>
          <w:color w:val="000000"/>
          <w:lang w:val="ru-RU"/>
        </w:rPr>
        <w:t xml:space="preserve"> в инкубатор должна подаваться вода с высоким содержанием кислорода (более 6 мг/л). При температуре 25</w:t>
      </w:r>
      <w:proofErr w:type="gramStart"/>
      <w:r w:rsidRPr="00931035">
        <w:rPr>
          <w:color w:val="000000"/>
          <w:lang w:val="ru-RU"/>
        </w:rPr>
        <w:t xml:space="preserve"> °С</w:t>
      </w:r>
      <w:proofErr w:type="gramEnd"/>
      <w:r w:rsidRPr="00931035">
        <w:rPr>
          <w:color w:val="000000"/>
          <w:lang w:val="ru-RU"/>
        </w:rPr>
        <w:t xml:space="preserve"> </w:t>
      </w:r>
      <w:proofErr w:type="spellStart"/>
      <w:r w:rsidRPr="00931035">
        <w:rPr>
          <w:color w:val="000000"/>
          <w:lang w:val="ru-RU"/>
        </w:rPr>
        <w:t>вылупление</w:t>
      </w:r>
      <w:proofErr w:type="spellEnd"/>
      <w:r w:rsidRPr="00931035">
        <w:rPr>
          <w:color w:val="000000"/>
          <w:lang w:val="ru-RU"/>
        </w:rPr>
        <w:t xml:space="preserve"> происходит через 28 — 32 ч после оплодотворения. В течение инкубационного периода икру дважды обрабатывают раствором малахитового зеленого (5%-ный в течение 10 мин). Оптимальная температура при </w:t>
      </w:r>
      <w:proofErr w:type="spellStart"/>
      <w:r w:rsidRPr="00931035">
        <w:rPr>
          <w:color w:val="000000"/>
          <w:lang w:val="ru-RU"/>
        </w:rPr>
        <w:t>подращивании</w:t>
      </w:r>
      <w:proofErr w:type="spellEnd"/>
      <w:r w:rsidRPr="00931035">
        <w:rPr>
          <w:color w:val="000000"/>
          <w:lang w:val="ru-RU"/>
        </w:rPr>
        <w:t xml:space="preserve"> личинок около 30 °С. Плотность посадки 375 — 700 </w:t>
      </w:r>
      <w:proofErr w:type="spellStart"/>
      <w:proofErr w:type="gramStart"/>
      <w:r w:rsidRPr="00931035">
        <w:rPr>
          <w:color w:val="000000"/>
          <w:lang w:val="ru-RU"/>
        </w:rPr>
        <w:t>шт</w:t>
      </w:r>
      <w:proofErr w:type="spellEnd"/>
      <w:proofErr w:type="gramEnd"/>
      <w:r w:rsidRPr="00931035">
        <w:rPr>
          <w:color w:val="000000"/>
          <w:lang w:val="ru-RU"/>
        </w:rPr>
        <w:t xml:space="preserve">/л воды. Через 3 — 4 дня у </w:t>
      </w:r>
      <w:proofErr w:type="spellStart"/>
      <w:r w:rsidRPr="00931035">
        <w:rPr>
          <w:color w:val="000000"/>
          <w:lang w:val="ru-RU"/>
        </w:rPr>
        <w:t>предличинок</w:t>
      </w:r>
      <w:proofErr w:type="spellEnd"/>
      <w:r w:rsidRPr="00931035">
        <w:rPr>
          <w:color w:val="000000"/>
          <w:lang w:val="ru-RU"/>
        </w:rPr>
        <w:t xml:space="preserve"> </w:t>
      </w:r>
      <w:proofErr w:type="spellStart"/>
      <w:r w:rsidRPr="00931035">
        <w:rPr>
          <w:color w:val="000000"/>
          <w:lang w:val="ru-RU"/>
        </w:rPr>
        <w:t>резорбируется</w:t>
      </w:r>
      <w:proofErr w:type="spellEnd"/>
      <w:r w:rsidRPr="00931035">
        <w:rPr>
          <w:color w:val="000000"/>
          <w:lang w:val="ru-RU"/>
        </w:rPr>
        <w:t xml:space="preserve"> 2/3 желточного мешка, и они перех</w:t>
      </w:r>
      <w:r w:rsidRPr="00931035">
        <w:rPr>
          <w:color w:val="000000"/>
          <w:lang w:val="ru-RU"/>
        </w:rPr>
        <w:t>о</w:t>
      </w:r>
      <w:r w:rsidRPr="00931035">
        <w:rPr>
          <w:color w:val="000000"/>
          <w:lang w:val="ru-RU"/>
        </w:rPr>
        <w:t xml:space="preserve">дят на смешанное питание. </w:t>
      </w:r>
    </w:p>
    <w:p w:rsidR="00A90EB9" w:rsidRPr="00931035" w:rsidRDefault="00A90EB9" w:rsidP="00A90EB9">
      <w:pPr>
        <w:ind w:firstLine="284"/>
        <w:jc w:val="both"/>
        <w:rPr>
          <w:rFonts w:eastAsiaTheme="minorHAnsi"/>
          <w:lang w:val="ru-RU"/>
        </w:rPr>
      </w:pPr>
      <w:r w:rsidRPr="00931035">
        <w:rPr>
          <w:b/>
          <w:lang w:val="ru-RU"/>
        </w:rPr>
        <w:lastRenderedPageBreak/>
        <w:t xml:space="preserve">3 </w:t>
      </w:r>
      <w:proofErr w:type="spellStart"/>
      <w:r w:rsidRPr="00931035">
        <w:rPr>
          <w:b/>
          <w:lang w:val="ru-RU"/>
        </w:rPr>
        <w:t>Подращивание</w:t>
      </w:r>
      <w:proofErr w:type="spellEnd"/>
      <w:r w:rsidRPr="00931035">
        <w:rPr>
          <w:b/>
          <w:lang w:val="ru-RU"/>
        </w:rPr>
        <w:t xml:space="preserve"> личинок. </w:t>
      </w:r>
      <w:r w:rsidRPr="00931035">
        <w:rPr>
          <w:rFonts w:eastAsiaTheme="minorHAnsi"/>
          <w:lang w:val="ru-RU"/>
        </w:rPr>
        <w:t>Личинки сомов через двое суток после выклева переходят на экзогенное (внешнее) питание. Личинки обладают отрицатель</w:t>
      </w:r>
      <w:r w:rsidRPr="00931035">
        <w:rPr>
          <w:rFonts w:eastAsiaTheme="minorHAnsi"/>
          <w:lang w:val="ru-RU"/>
        </w:rPr>
        <w:softHyphen/>
        <w:t>ным фототаксисом. М</w:t>
      </w:r>
      <w:r w:rsidRPr="00931035">
        <w:rPr>
          <w:rFonts w:eastAsiaTheme="minorHAnsi"/>
          <w:lang w:val="ru-RU"/>
        </w:rPr>
        <w:t>о</w:t>
      </w:r>
      <w:r w:rsidRPr="00931035">
        <w:rPr>
          <w:rFonts w:eastAsiaTheme="minorHAnsi"/>
          <w:lang w:val="ru-RU"/>
        </w:rPr>
        <w:t>лодь в этот период необходимо интен</w:t>
      </w:r>
      <w:r w:rsidRPr="00931035">
        <w:rPr>
          <w:rFonts w:eastAsiaTheme="minorHAnsi"/>
          <w:lang w:val="ru-RU"/>
        </w:rPr>
        <w:softHyphen/>
        <w:t xml:space="preserve">сивно кормить зоопланктоном или </w:t>
      </w:r>
      <w:proofErr w:type="spellStart"/>
      <w:r w:rsidRPr="00931035">
        <w:rPr>
          <w:rFonts w:eastAsiaTheme="minorHAnsi"/>
          <w:lang w:val="ru-RU"/>
        </w:rPr>
        <w:t>науплиями</w:t>
      </w:r>
      <w:proofErr w:type="spellEnd"/>
      <w:r w:rsidRPr="00931035">
        <w:rPr>
          <w:rFonts w:eastAsiaTheme="minorHAnsi"/>
          <w:lang w:val="ru-RU"/>
        </w:rPr>
        <w:t xml:space="preserve"> рачка - </w:t>
      </w:r>
      <w:proofErr w:type="spellStart"/>
      <w:r w:rsidRPr="00931035">
        <w:rPr>
          <w:rFonts w:eastAsiaTheme="minorHAnsi"/>
          <w:lang w:val="ru-RU"/>
        </w:rPr>
        <w:t>Артемии</w:t>
      </w:r>
      <w:proofErr w:type="spellEnd"/>
      <w:r w:rsidRPr="00931035">
        <w:rPr>
          <w:rFonts w:eastAsiaTheme="minorHAnsi"/>
          <w:lang w:val="ru-RU"/>
        </w:rPr>
        <w:t xml:space="preserve"> </w:t>
      </w:r>
      <w:proofErr w:type="spellStart"/>
      <w:r w:rsidRPr="00931035">
        <w:rPr>
          <w:rFonts w:eastAsiaTheme="minorHAnsi"/>
          <w:lang w:val="ru-RU"/>
        </w:rPr>
        <w:t>салина</w:t>
      </w:r>
      <w:proofErr w:type="spellEnd"/>
      <w:r w:rsidRPr="00931035">
        <w:rPr>
          <w:rFonts w:eastAsiaTheme="minorHAnsi"/>
          <w:lang w:val="ru-RU"/>
        </w:rPr>
        <w:t>. Несвоевременное начало кормления приводит к канни</w:t>
      </w:r>
      <w:r w:rsidRPr="00931035">
        <w:rPr>
          <w:rFonts w:eastAsiaTheme="minorHAnsi"/>
          <w:lang w:val="ru-RU"/>
        </w:rPr>
        <w:softHyphen/>
        <w:t>бализму. В отл</w:t>
      </w:r>
      <w:r w:rsidRPr="00931035">
        <w:rPr>
          <w:rFonts w:eastAsiaTheme="minorHAnsi"/>
          <w:lang w:val="ru-RU"/>
        </w:rPr>
        <w:t>и</w:t>
      </w:r>
      <w:r w:rsidRPr="00931035">
        <w:rPr>
          <w:rFonts w:eastAsiaTheme="minorHAnsi"/>
          <w:lang w:val="ru-RU"/>
        </w:rPr>
        <w:t>чие от взрослых особей в начальный постэм</w:t>
      </w:r>
      <w:r w:rsidRPr="00931035">
        <w:rPr>
          <w:rFonts w:eastAsiaTheme="minorHAnsi"/>
          <w:lang w:val="ru-RU"/>
        </w:rPr>
        <w:softHyphen/>
        <w:t>бриональный период молодь сома 'особо тр</w:t>
      </w:r>
      <w:r w:rsidRPr="00931035">
        <w:rPr>
          <w:rFonts w:eastAsiaTheme="minorHAnsi"/>
          <w:lang w:val="ru-RU"/>
        </w:rPr>
        <w:t>е</w:t>
      </w:r>
      <w:r w:rsidRPr="00931035">
        <w:rPr>
          <w:rFonts w:eastAsiaTheme="minorHAnsi"/>
          <w:lang w:val="ru-RU"/>
        </w:rPr>
        <w:t>бовательна к со</w:t>
      </w:r>
      <w:r w:rsidRPr="00931035">
        <w:rPr>
          <w:rFonts w:eastAsiaTheme="minorHAnsi"/>
          <w:lang w:val="ru-RU"/>
        </w:rPr>
        <w:softHyphen/>
        <w:t>держанию в воде растворенного кислорода. Желательно, чтобы его ко</w:t>
      </w:r>
      <w:r w:rsidRPr="00931035">
        <w:rPr>
          <w:rFonts w:eastAsiaTheme="minorHAnsi"/>
          <w:lang w:val="ru-RU"/>
        </w:rPr>
        <w:t>н</w:t>
      </w:r>
      <w:r w:rsidRPr="00931035">
        <w:rPr>
          <w:rFonts w:eastAsiaTheme="minorHAnsi"/>
          <w:lang w:val="ru-RU"/>
        </w:rPr>
        <w:t xml:space="preserve">центрация не снижалась ниже 5 мг/л. </w:t>
      </w:r>
    </w:p>
    <w:p w:rsidR="00A90EB9" w:rsidRPr="00931035" w:rsidRDefault="00A90EB9" w:rsidP="00A90EB9">
      <w:pPr>
        <w:ind w:firstLine="284"/>
        <w:jc w:val="both"/>
        <w:rPr>
          <w:rFonts w:eastAsiaTheme="minorHAnsi"/>
          <w:lang w:val="ru-RU"/>
        </w:rPr>
      </w:pPr>
      <w:r w:rsidRPr="00931035">
        <w:rPr>
          <w:rFonts w:eastAsia="Arial Unicode MS"/>
          <w:lang w:val="ru-RU"/>
        </w:rPr>
        <w:t>При температуре 28-30</w:t>
      </w:r>
      <w:proofErr w:type="gramStart"/>
      <w:r w:rsidRPr="00931035">
        <w:rPr>
          <w:rFonts w:eastAsia="Arial Unicode MS"/>
          <w:lang w:val="ru-RU"/>
        </w:rPr>
        <w:t>°С</w:t>
      </w:r>
      <w:proofErr w:type="gramEnd"/>
      <w:r w:rsidRPr="00931035">
        <w:rPr>
          <w:rFonts w:eastAsia="Arial Unicode MS"/>
          <w:lang w:val="ru-RU"/>
        </w:rPr>
        <w:t xml:space="preserve"> личинки выдерживаются в лотке до этапа наполнения плав</w:t>
      </w:r>
      <w:r w:rsidRPr="00931035">
        <w:rPr>
          <w:rFonts w:eastAsia="Arial Unicode MS"/>
          <w:lang w:val="ru-RU"/>
        </w:rPr>
        <w:t>а</w:t>
      </w:r>
      <w:r w:rsidRPr="00931035">
        <w:rPr>
          <w:rFonts w:eastAsia="Arial Unicode MS"/>
          <w:lang w:val="ru-RU"/>
        </w:rPr>
        <w:t>тельного пузыря, т.е. выхода их на «</w:t>
      </w:r>
      <w:proofErr w:type="spellStart"/>
      <w:r w:rsidRPr="00931035">
        <w:rPr>
          <w:rFonts w:eastAsia="Arial Unicode MS"/>
          <w:lang w:val="ru-RU"/>
        </w:rPr>
        <w:t>плав</w:t>
      </w:r>
      <w:proofErr w:type="spellEnd"/>
      <w:r w:rsidRPr="00931035">
        <w:rPr>
          <w:rFonts w:eastAsia="Arial Unicode MS"/>
          <w:lang w:val="ru-RU"/>
        </w:rPr>
        <w:t xml:space="preserve">». </w:t>
      </w:r>
    </w:p>
    <w:p w:rsidR="00A90EB9" w:rsidRPr="00931035" w:rsidRDefault="00A90EB9" w:rsidP="00A90EB9">
      <w:pPr>
        <w:ind w:firstLine="284"/>
        <w:jc w:val="both"/>
        <w:rPr>
          <w:rFonts w:eastAsiaTheme="minorHAnsi"/>
          <w:lang w:val="ru-RU"/>
        </w:rPr>
      </w:pPr>
      <w:r w:rsidRPr="00931035">
        <w:rPr>
          <w:rFonts w:eastAsiaTheme="minorHAnsi"/>
          <w:lang w:val="ru-RU"/>
        </w:rPr>
        <w:t xml:space="preserve">Пересадку личинок из </w:t>
      </w:r>
      <w:proofErr w:type="spellStart"/>
      <w:r w:rsidRPr="00931035">
        <w:rPr>
          <w:rFonts w:eastAsiaTheme="minorHAnsi"/>
          <w:lang w:val="ru-RU"/>
        </w:rPr>
        <w:t>инкубационно-личиночного</w:t>
      </w:r>
      <w:proofErr w:type="spellEnd"/>
      <w:r w:rsidRPr="00931035">
        <w:rPr>
          <w:rFonts w:eastAsiaTheme="minorHAnsi"/>
          <w:lang w:val="ru-RU"/>
        </w:rPr>
        <w:t xml:space="preserve"> лотка про</w:t>
      </w:r>
      <w:r w:rsidRPr="00931035">
        <w:rPr>
          <w:rFonts w:eastAsiaTheme="minorHAnsi"/>
          <w:lang w:val="ru-RU"/>
        </w:rPr>
        <w:softHyphen/>
        <w:t>водят при температуре в</w:t>
      </w:r>
      <w:r w:rsidRPr="00931035">
        <w:rPr>
          <w:rFonts w:eastAsiaTheme="minorHAnsi"/>
          <w:lang w:val="ru-RU"/>
        </w:rPr>
        <w:t>о</w:t>
      </w:r>
      <w:r w:rsidRPr="00931035">
        <w:rPr>
          <w:rFonts w:eastAsiaTheme="minorHAnsi"/>
          <w:lang w:val="ru-RU"/>
        </w:rPr>
        <w:t>ды 26-28</w:t>
      </w:r>
      <w:proofErr w:type="gramStart"/>
      <w:r w:rsidRPr="00931035">
        <w:rPr>
          <w:rFonts w:eastAsiaTheme="minorHAnsi"/>
          <w:lang w:val="ru-RU"/>
        </w:rPr>
        <w:t>°С</w:t>
      </w:r>
      <w:proofErr w:type="gramEnd"/>
      <w:r w:rsidRPr="00931035">
        <w:rPr>
          <w:rFonts w:eastAsiaTheme="minorHAnsi"/>
          <w:lang w:val="ru-RU"/>
        </w:rPr>
        <w:t>, Такой же температуры должна быть вода и в рыбоводных емкостях-бассейнах. Личи</w:t>
      </w:r>
      <w:r w:rsidRPr="00931035">
        <w:rPr>
          <w:rFonts w:eastAsiaTheme="minorHAnsi"/>
          <w:lang w:val="ru-RU"/>
        </w:rPr>
        <w:softHyphen/>
        <w:t xml:space="preserve">нок кормят только </w:t>
      </w:r>
      <w:proofErr w:type="spellStart"/>
      <w:r w:rsidRPr="00931035">
        <w:rPr>
          <w:rFonts w:eastAsiaTheme="minorHAnsi"/>
          <w:lang w:val="ru-RU"/>
        </w:rPr>
        <w:t>науплиями</w:t>
      </w:r>
      <w:proofErr w:type="spellEnd"/>
      <w:r w:rsidRPr="00931035">
        <w:rPr>
          <w:rFonts w:eastAsiaTheme="minorHAnsi"/>
          <w:lang w:val="ru-RU"/>
        </w:rPr>
        <w:t xml:space="preserve"> и сырыми </w:t>
      </w:r>
      <w:proofErr w:type="spellStart"/>
      <w:r w:rsidRPr="00931035">
        <w:rPr>
          <w:rFonts w:eastAsiaTheme="minorHAnsi"/>
          <w:lang w:val="ru-RU"/>
        </w:rPr>
        <w:t>декапсулированными</w:t>
      </w:r>
      <w:proofErr w:type="spellEnd"/>
      <w:r w:rsidRPr="00931035">
        <w:rPr>
          <w:rFonts w:eastAsiaTheme="minorHAnsi"/>
          <w:lang w:val="ru-RU"/>
        </w:rPr>
        <w:t xml:space="preserve"> яйцами </w:t>
      </w:r>
      <w:proofErr w:type="spellStart"/>
      <w:r w:rsidRPr="00931035">
        <w:rPr>
          <w:rFonts w:eastAsiaTheme="minorHAnsi"/>
          <w:lang w:val="ru-RU"/>
        </w:rPr>
        <w:t>Артемии</w:t>
      </w:r>
      <w:proofErr w:type="spellEnd"/>
      <w:r w:rsidRPr="00931035">
        <w:rPr>
          <w:rFonts w:eastAsiaTheme="minorHAnsi"/>
          <w:lang w:val="ru-RU"/>
        </w:rPr>
        <w:t xml:space="preserve"> </w:t>
      </w:r>
      <w:proofErr w:type="spellStart"/>
      <w:r w:rsidRPr="00931035">
        <w:rPr>
          <w:rFonts w:eastAsiaTheme="minorHAnsi"/>
          <w:lang w:val="ru-RU"/>
        </w:rPr>
        <w:t>салина</w:t>
      </w:r>
      <w:proofErr w:type="spellEnd"/>
      <w:r w:rsidRPr="00931035">
        <w:rPr>
          <w:rFonts w:eastAsiaTheme="minorHAnsi"/>
          <w:lang w:val="ru-RU"/>
        </w:rPr>
        <w:t>.</w:t>
      </w:r>
    </w:p>
    <w:p w:rsidR="00A90EB9" w:rsidRPr="00931035" w:rsidRDefault="00A90EB9" w:rsidP="00A90EB9">
      <w:pPr>
        <w:ind w:firstLine="284"/>
        <w:jc w:val="both"/>
        <w:rPr>
          <w:rFonts w:eastAsiaTheme="minorHAnsi"/>
          <w:lang w:val="ru-RU"/>
        </w:rPr>
      </w:pPr>
      <w:r w:rsidRPr="00931035">
        <w:rPr>
          <w:rFonts w:eastAsiaTheme="minorHAnsi"/>
          <w:lang w:val="ru-RU"/>
        </w:rPr>
        <w:t xml:space="preserve">Плотность посадки личинок при </w:t>
      </w:r>
      <w:proofErr w:type="spellStart"/>
      <w:r w:rsidRPr="00931035">
        <w:rPr>
          <w:rFonts w:eastAsiaTheme="minorHAnsi"/>
          <w:lang w:val="ru-RU"/>
        </w:rPr>
        <w:t>подращивании</w:t>
      </w:r>
      <w:proofErr w:type="spellEnd"/>
      <w:r w:rsidRPr="00931035">
        <w:rPr>
          <w:rFonts w:eastAsiaTheme="minorHAnsi"/>
          <w:lang w:val="ru-RU"/>
        </w:rPr>
        <w:t xml:space="preserve"> составляет 50-100 тыс. </w:t>
      </w:r>
      <w:proofErr w:type="spellStart"/>
      <w:proofErr w:type="gramStart"/>
      <w:r w:rsidRPr="00931035">
        <w:rPr>
          <w:rFonts w:eastAsiaTheme="minorHAnsi"/>
          <w:lang w:val="ru-RU"/>
        </w:rPr>
        <w:t>шт</w:t>
      </w:r>
      <w:proofErr w:type="spellEnd"/>
      <w:proofErr w:type="gramEnd"/>
      <w:r w:rsidRPr="00931035">
        <w:rPr>
          <w:rFonts w:eastAsiaTheme="minorHAnsi"/>
          <w:lang w:val="ru-RU"/>
        </w:rPr>
        <w:t>/м</w:t>
      </w:r>
      <w:r w:rsidRPr="00931035">
        <w:rPr>
          <w:rFonts w:eastAsiaTheme="minorHAnsi"/>
          <w:vertAlign w:val="superscript"/>
          <w:lang w:val="ru-RU"/>
        </w:rPr>
        <w:t>3</w:t>
      </w:r>
      <w:r w:rsidRPr="00931035">
        <w:rPr>
          <w:rFonts w:eastAsiaTheme="minorHAnsi"/>
          <w:lang w:val="ru-RU"/>
        </w:rPr>
        <w:t xml:space="preserve"> в завис</w:t>
      </w:r>
      <w:r w:rsidRPr="00931035">
        <w:rPr>
          <w:rFonts w:eastAsiaTheme="minorHAnsi"/>
          <w:lang w:val="ru-RU"/>
        </w:rPr>
        <w:t>и</w:t>
      </w:r>
      <w:r w:rsidRPr="00931035">
        <w:rPr>
          <w:rFonts w:eastAsiaTheme="minorHAnsi"/>
          <w:lang w:val="ru-RU"/>
        </w:rPr>
        <w:t>мости от желаемой конечной массы 20 или 50 мг.</w:t>
      </w:r>
    </w:p>
    <w:p w:rsidR="00A90EB9" w:rsidRPr="00931035" w:rsidRDefault="00A90EB9" w:rsidP="00A90EB9">
      <w:pPr>
        <w:ind w:firstLine="284"/>
        <w:jc w:val="both"/>
        <w:rPr>
          <w:rFonts w:eastAsiaTheme="minorHAnsi"/>
          <w:lang w:val="ru-RU"/>
        </w:rPr>
      </w:pPr>
      <w:r w:rsidRPr="00931035">
        <w:rPr>
          <w:rFonts w:eastAsiaTheme="minorHAnsi"/>
          <w:lang w:val="ru-RU"/>
        </w:rPr>
        <w:t xml:space="preserve">При выращивании молоди плотность посадки не должна превышать 50 тыс. </w:t>
      </w:r>
      <w:proofErr w:type="spellStart"/>
      <w:proofErr w:type="gramStart"/>
      <w:r w:rsidRPr="00931035">
        <w:rPr>
          <w:rFonts w:eastAsiaTheme="minorHAnsi"/>
          <w:lang w:val="ru-RU"/>
        </w:rPr>
        <w:t>шт</w:t>
      </w:r>
      <w:proofErr w:type="spellEnd"/>
      <w:proofErr w:type="gramEnd"/>
      <w:r w:rsidRPr="00931035">
        <w:rPr>
          <w:rFonts w:eastAsiaTheme="minorHAnsi"/>
          <w:lang w:val="ru-RU"/>
        </w:rPr>
        <w:t>/м3. Сортировку личинок проводить неже</w:t>
      </w:r>
      <w:r w:rsidRPr="00931035">
        <w:rPr>
          <w:rFonts w:eastAsiaTheme="minorHAnsi"/>
          <w:lang w:val="ru-RU"/>
        </w:rPr>
        <w:softHyphen/>
        <w:t>лательно до тех пор</w:t>
      </w:r>
      <w:proofErr w:type="gramStart"/>
      <w:r w:rsidRPr="00931035">
        <w:rPr>
          <w:rFonts w:eastAsiaTheme="minorHAnsi"/>
          <w:lang w:val="ru-RU"/>
        </w:rPr>
        <w:t>.</w:t>
      </w:r>
      <w:proofErr w:type="gramEnd"/>
      <w:r w:rsidRPr="00931035">
        <w:rPr>
          <w:rFonts w:eastAsiaTheme="minorHAnsi"/>
          <w:lang w:val="ru-RU"/>
        </w:rPr>
        <w:t xml:space="preserve"> </w:t>
      </w:r>
      <w:proofErr w:type="gramStart"/>
      <w:r w:rsidRPr="00931035">
        <w:rPr>
          <w:rFonts w:eastAsiaTheme="minorHAnsi"/>
          <w:lang w:val="ru-RU"/>
        </w:rPr>
        <w:t>п</w:t>
      </w:r>
      <w:proofErr w:type="gramEnd"/>
      <w:r w:rsidRPr="00931035">
        <w:rPr>
          <w:rFonts w:eastAsiaTheme="minorHAnsi"/>
          <w:lang w:val="ru-RU"/>
        </w:rPr>
        <w:t xml:space="preserve">ока их масса не достигнет 1 г. При этом </w:t>
      </w:r>
      <w:proofErr w:type="spellStart"/>
      <w:r w:rsidRPr="00931035">
        <w:rPr>
          <w:rFonts w:eastAsiaTheme="minorHAnsi"/>
          <w:lang w:val="ru-RU"/>
        </w:rPr>
        <w:t>водообмен</w:t>
      </w:r>
      <w:proofErr w:type="spellEnd"/>
      <w:r w:rsidRPr="00931035">
        <w:rPr>
          <w:rFonts w:eastAsiaTheme="minorHAnsi"/>
          <w:lang w:val="ru-RU"/>
        </w:rPr>
        <w:t xml:space="preserve"> должен обеспечивать качество воды в рыбоводных емкостях в пр</w:t>
      </w:r>
      <w:r w:rsidRPr="00931035">
        <w:rPr>
          <w:rFonts w:eastAsiaTheme="minorHAnsi"/>
          <w:lang w:val="ru-RU"/>
        </w:rPr>
        <w:t>е</w:t>
      </w:r>
      <w:r w:rsidRPr="00931035">
        <w:rPr>
          <w:rFonts w:eastAsiaTheme="minorHAnsi"/>
          <w:lang w:val="ru-RU"/>
        </w:rPr>
        <w:t>делах установленных норм. Содержание рас</w:t>
      </w:r>
      <w:r w:rsidRPr="00931035">
        <w:rPr>
          <w:rFonts w:eastAsiaTheme="minorHAnsi"/>
          <w:lang w:val="ru-RU"/>
        </w:rPr>
        <w:softHyphen/>
        <w:t xml:space="preserve">творенного кислорода в воде на </w:t>
      </w:r>
      <w:proofErr w:type="spellStart"/>
      <w:r w:rsidRPr="00931035">
        <w:rPr>
          <w:rFonts w:eastAsiaTheme="minorHAnsi"/>
          <w:lang w:val="ru-RU"/>
        </w:rPr>
        <w:t>вытоке</w:t>
      </w:r>
      <w:proofErr w:type="spellEnd"/>
      <w:r w:rsidRPr="00931035">
        <w:rPr>
          <w:rFonts w:eastAsiaTheme="minorHAnsi"/>
          <w:lang w:val="ru-RU"/>
        </w:rPr>
        <w:t xml:space="preserve"> дол</w:t>
      </w:r>
      <w:r w:rsidRPr="00931035">
        <w:rPr>
          <w:rFonts w:eastAsiaTheme="minorHAnsi"/>
          <w:lang w:val="ru-RU"/>
        </w:rPr>
        <w:t>ж</w:t>
      </w:r>
      <w:r w:rsidRPr="00931035">
        <w:rPr>
          <w:rFonts w:eastAsiaTheme="minorHAnsi"/>
          <w:lang w:val="ru-RU"/>
        </w:rPr>
        <w:t>но быть не менее 5 мг/л. Нежелательно перенасыщение воды кислородом в пер</w:t>
      </w:r>
      <w:r w:rsidRPr="00931035">
        <w:rPr>
          <w:rFonts w:eastAsiaTheme="minorHAnsi"/>
          <w:lang w:val="ru-RU"/>
        </w:rPr>
        <w:softHyphen/>
        <w:t xml:space="preserve">вые пять суток, так как молодь </w:t>
      </w:r>
      <w:proofErr w:type="spellStart"/>
      <w:r w:rsidRPr="00931035">
        <w:rPr>
          <w:rFonts w:eastAsiaTheme="minorHAnsi"/>
          <w:lang w:val="ru-RU"/>
        </w:rPr>
        <w:t>пероралыю</w:t>
      </w:r>
      <w:proofErr w:type="spellEnd"/>
      <w:r w:rsidRPr="00931035">
        <w:rPr>
          <w:rFonts w:eastAsiaTheme="minorHAnsi"/>
          <w:lang w:val="ru-RU"/>
        </w:rPr>
        <w:t xml:space="preserve"> поглощает пузырьки и теряет способность плавать. Максимальная скорость течения 1-3 см/</w:t>
      </w:r>
      <w:proofErr w:type="gramStart"/>
      <w:r w:rsidRPr="00931035">
        <w:rPr>
          <w:rFonts w:eastAsiaTheme="minorHAnsi"/>
          <w:lang w:val="ru-RU"/>
        </w:rPr>
        <w:t>с</w:t>
      </w:r>
      <w:proofErr w:type="gramEnd"/>
      <w:r w:rsidRPr="00931035">
        <w:rPr>
          <w:rFonts w:eastAsiaTheme="minorHAnsi"/>
          <w:lang w:val="ru-RU"/>
        </w:rPr>
        <w:t xml:space="preserve"> </w:t>
      </w:r>
      <w:proofErr w:type="gramStart"/>
      <w:r w:rsidRPr="00931035">
        <w:rPr>
          <w:rFonts w:eastAsiaTheme="minorHAnsi"/>
          <w:lang w:val="ru-RU"/>
        </w:rPr>
        <w:t>при</w:t>
      </w:r>
      <w:proofErr w:type="gramEnd"/>
      <w:r w:rsidRPr="00931035">
        <w:rPr>
          <w:rFonts w:eastAsiaTheme="minorHAnsi"/>
          <w:lang w:val="ru-RU"/>
        </w:rPr>
        <w:t xml:space="preserve"> штучной массе молоди до 0.2 г. Вода под</w:t>
      </w:r>
      <w:r w:rsidRPr="00931035">
        <w:rPr>
          <w:rFonts w:eastAsiaTheme="minorHAnsi"/>
          <w:lang w:val="ru-RU"/>
        </w:rPr>
        <w:t>а</w:t>
      </w:r>
      <w:r w:rsidRPr="00931035">
        <w:rPr>
          <w:rFonts w:eastAsiaTheme="minorHAnsi"/>
          <w:lang w:val="ru-RU"/>
        </w:rPr>
        <w:t>ется фронтально через флейту и сбрасывается через фонарь в цен</w:t>
      </w:r>
      <w:r w:rsidRPr="00931035">
        <w:rPr>
          <w:rFonts w:eastAsiaTheme="minorHAnsi"/>
          <w:lang w:val="ru-RU"/>
        </w:rPr>
        <w:softHyphen/>
        <w:t>тральной нижней части бассейна.</w:t>
      </w:r>
    </w:p>
    <w:p w:rsidR="00A90EB9" w:rsidRPr="00931035" w:rsidRDefault="00A90EB9" w:rsidP="00A90EB9">
      <w:pPr>
        <w:ind w:firstLine="284"/>
        <w:jc w:val="both"/>
        <w:rPr>
          <w:lang w:val="ru-RU"/>
        </w:rPr>
      </w:pPr>
      <w:r w:rsidRPr="00931035">
        <w:rPr>
          <w:rFonts w:eastAsiaTheme="minorHAnsi"/>
          <w:lang w:val="ru-RU"/>
        </w:rPr>
        <w:t>При 27-28</w:t>
      </w:r>
      <w:proofErr w:type="gramStart"/>
      <w:r w:rsidRPr="00931035">
        <w:rPr>
          <w:rFonts w:eastAsiaTheme="minorHAnsi"/>
          <w:lang w:val="ru-RU"/>
        </w:rPr>
        <w:t>°С</w:t>
      </w:r>
      <w:proofErr w:type="gramEnd"/>
      <w:r w:rsidRPr="00931035">
        <w:rPr>
          <w:rFonts w:eastAsiaTheme="minorHAnsi"/>
          <w:lang w:val="ru-RU"/>
        </w:rPr>
        <w:t xml:space="preserve"> в первые сутки при переходе на экзогенное пи</w:t>
      </w:r>
      <w:r w:rsidRPr="00931035">
        <w:rPr>
          <w:rFonts w:eastAsiaTheme="minorHAnsi"/>
          <w:lang w:val="ru-RU"/>
        </w:rPr>
        <w:softHyphen/>
        <w:t>тание личинки получают 200% от их живой массы зоопланкто</w:t>
      </w:r>
      <w:r w:rsidRPr="00931035">
        <w:rPr>
          <w:rFonts w:eastAsiaTheme="minorHAnsi"/>
          <w:lang w:val="ru-RU"/>
        </w:rPr>
        <w:softHyphen/>
        <w:t xml:space="preserve">на, или 100% </w:t>
      </w:r>
      <w:proofErr w:type="spellStart"/>
      <w:r w:rsidRPr="00931035">
        <w:rPr>
          <w:rFonts w:eastAsiaTheme="minorHAnsi"/>
          <w:lang w:val="ru-RU"/>
        </w:rPr>
        <w:t>декапсулированных</w:t>
      </w:r>
      <w:proofErr w:type="spellEnd"/>
      <w:r w:rsidRPr="00931035">
        <w:rPr>
          <w:rFonts w:eastAsiaTheme="minorHAnsi"/>
          <w:lang w:val="ru-RU"/>
        </w:rPr>
        <w:t xml:space="preserve"> яиц </w:t>
      </w:r>
      <w:proofErr w:type="spellStart"/>
      <w:r w:rsidRPr="00931035">
        <w:rPr>
          <w:rFonts w:eastAsiaTheme="minorHAnsi"/>
          <w:lang w:val="ru-RU"/>
        </w:rPr>
        <w:t>артемии</w:t>
      </w:r>
      <w:proofErr w:type="spellEnd"/>
      <w:r w:rsidRPr="00931035">
        <w:rPr>
          <w:rFonts w:eastAsiaTheme="minorHAnsi"/>
          <w:lang w:val="ru-RU"/>
        </w:rPr>
        <w:t>. К д</w:t>
      </w:r>
      <w:r w:rsidRPr="00931035">
        <w:rPr>
          <w:rFonts w:eastAsiaTheme="minorHAnsi"/>
          <w:lang w:val="ru-RU"/>
        </w:rPr>
        <w:t>е</w:t>
      </w:r>
      <w:r w:rsidRPr="00931035">
        <w:rPr>
          <w:rFonts w:eastAsiaTheme="minorHAnsi"/>
          <w:lang w:val="ru-RU"/>
        </w:rPr>
        <w:t>сятым сут</w:t>
      </w:r>
      <w:r w:rsidRPr="00931035">
        <w:rPr>
          <w:rFonts w:eastAsiaTheme="minorHAnsi"/>
          <w:lang w:val="ru-RU"/>
        </w:rPr>
        <w:softHyphen/>
        <w:t xml:space="preserve">кам количество живого корма уменьшается до 10% от массы личинок. За этот период суточный рацион комбикорма рецепта АК уменьшают со 100 до 80%. </w:t>
      </w:r>
      <w:proofErr w:type="spellStart"/>
      <w:r w:rsidRPr="00931035">
        <w:rPr>
          <w:rFonts w:eastAsiaTheme="minorHAnsi"/>
          <w:lang w:val="ru-RU"/>
        </w:rPr>
        <w:t>Науплии</w:t>
      </w:r>
      <w:proofErr w:type="spellEnd"/>
      <w:r w:rsidRPr="00931035">
        <w:rPr>
          <w:rFonts w:eastAsiaTheme="minorHAnsi"/>
          <w:lang w:val="ru-RU"/>
        </w:rPr>
        <w:t xml:space="preserve"> </w:t>
      </w:r>
      <w:proofErr w:type="spellStart"/>
      <w:r w:rsidRPr="00931035">
        <w:rPr>
          <w:rFonts w:eastAsiaTheme="minorHAnsi"/>
          <w:lang w:val="ru-RU"/>
        </w:rPr>
        <w:t>а</w:t>
      </w:r>
      <w:r w:rsidRPr="00931035">
        <w:rPr>
          <w:rFonts w:eastAsiaTheme="minorHAnsi"/>
          <w:lang w:val="ru-RU"/>
        </w:rPr>
        <w:t>р</w:t>
      </w:r>
      <w:r w:rsidRPr="00931035">
        <w:rPr>
          <w:rFonts w:eastAsiaTheme="minorHAnsi"/>
          <w:lang w:val="ru-RU"/>
        </w:rPr>
        <w:t>темии</w:t>
      </w:r>
      <w:proofErr w:type="spellEnd"/>
      <w:r w:rsidRPr="00931035">
        <w:rPr>
          <w:rFonts w:eastAsiaTheme="minorHAnsi"/>
          <w:lang w:val="ru-RU"/>
        </w:rPr>
        <w:t xml:space="preserve"> или </w:t>
      </w:r>
      <w:proofErr w:type="spellStart"/>
      <w:r w:rsidRPr="00931035">
        <w:rPr>
          <w:rFonts w:eastAsiaTheme="minorHAnsi"/>
          <w:lang w:val="ru-RU"/>
        </w:rPr>
        <w:t>декапсу-лированные</w:t>
      </w:r>
      <w:proofErr w:type="spellEnd"/>
      <w:r w:rsidRPr="00931035">
        <w:rPr>
          <w:rFonts w:eastAsiaTheme="minorHAnsi"/>
          <w:lang w:val="ru-RU"/>
        </w:rPr>
        <w:t xml:space="preserve"> яйца выдают 10 раз в сутки, комбикорм АК и дру</w:t>
      </w:r>
      <w:r w:rsidRPr="00931035">
        <w:rPr>
          <w:rFonts w:eastAsiaTheme="minorHAnsi"/>
          <w:lang w:val="ru-RU"/>
        </w:rPr>
        <w:softHyphen/>
        <w:t xml:space="preserve">гие сухие корма - вручную или кормораздатчиками до 90 раз в сутки. В рыбоводных емкостях сброс отстоя проводят один раз в сутки. Обеспеченность кормом на данном этапе чрезвычайно важна, так как в случае его неритмичного внесения возможен каннибализм, а также очень большой разброс молоди по массе. Время </w:t>
      </w:r>
      <w:proofErr w:type="spellStart"/>
      <w:r w:rsidRPr="00931035">
        <w:rPr>
          <w:rFonts w:eastAsiaTheme="minorHAnsi"/>
          <w:lang w:val="ru-RU"/>
        </w:rPr>
        <w:t>подращивания</w:t>
      </w:r>
      <w:proofErr w:type="spellEnd"/>
      <w:r w:rsidRPr="00931035">
        <w:rPr>
          <w:rFonts w:eastAsiaTheme="minorHAnsi"/>
          <w:lang w:val="ru-RU"/>
        </w:rPr>
        <w:t xml:space="preserve"> молоди при температуре воды 26-28</w:t>
      </w:r>
      <w:proofErr w:type="gramStart"/>
      <w:r w:rsidRPr="00931035">
        <w:rPr>
          <w:rFonts w:eastAsiaTheme="minorHAnsi"/>
          <w:lang w:val="ru-RU"/>
        </w:rPr>
        <w:t>°С</w:t>
      </w:r>
      <w:proofErr w:type="gramEnd"/>
      <w:r w:rsidRPr="00931035">
        <w:rPr>
          <w:rFonts w:eastAsiaTheme="minorHAnsi"/>
          <w:lang w:val="ru-RU"/>
        </w:rPr>
        <w:t xml:space="preserve"> составляет около десяти суток, а выход молоди при этом -75-80%.</w:t>
      </w:r>
      <w:r w:rsidRPr="00931035">
        <w:rPr>
          <w:rFonts w:eastAsiaTheme="minorHAnsi"/>
          <w:highlight w:val="yellow"/>
          <w:lang w:val="ru-RU"/>
        </w:rPr>
        <w:t xml:space="preserve"> </w:t>
      </w:r>
    </w:p>
    <w:p w:rsidR="00A90EB9" w:rsidRPr="00931035" w:rsidRDefault="00A90EB9" w:rsidP="00A90EB9">
      <w:pPr>
        <w:ind w:firstLine="284"/>
        <w:jc w:val="both"/>
        <w:rPr>
          <w:rFonts w:eastAsiaTheme="minorHAnsi"/>
          <w:lang w:val="ru-RU"/>
        </w:rPr>
      </w:pPr>
      <w:r w:rsidRPr="00931035">
        <w:rPr>
          <w:b/>
          <w:lang w:val="ru-RU"/>
        </w:rPr>
        <w:t xml:space="preserve">4 Выращивание молоди. </w:t>
      </w:r>
      <w:r w:rsidRPr="00931035">
        <w:rPr>
          <w:rFonts w:eastAsia="Arial Unicode MS"/>
          <w:lang w:val="ru-RU"/>
        </w:rPr>
        <w:t>Выращивание молоди массой от 50 мг до 1 г проводится при температуре воды 26-28°С и плотности по</w:t>
      </w:r>
      <w:r w:rsidRPr="00931035">
        <w:rPr>
          <w:rFonts w:eastAsia="Arial Unicode MS"/>
          <w:lang w:val="ru-RU"/>
        </w:rPr>
        <w:softHyphen/>
        <w:t xml:space="preserve">садки до 35 тыс. </w:t>
      </w:r>
      <w:proofErr w:type="spellStart"/>
      <w:proofErr w:type="gramStart"/>
      <w:r w:rsidRPr="00931035">
        <w:rPr>
          <w:rFonts w:eastAsia="Arial Unicode MS"/>
          <w:lang w:val="ru-RU"/>
        </w:rPr>
        <w:t>шт</w:t>
      </w:r>
      <w:proofErr w:type="spellEnd"/>
      <w:proofErr w:type="gramEnd"/>
      <w:r w:rsidRPr="00931035">
        <w:rPr>
          <w:rFonts w:eastAsia="Arial Unicode MS"/>
          <w:lang w:val="ru-RU"/>
        </w:rPr>
        <w:t xml:space="preserve">/м3. Требования к </w:t>
      </w:r>
      <w:proofErr w:type="spellStart"/>
      <w:r w:rsidRPr="00931035">
        <w:rPr>
          <w:rFonts w:eastAsia="Arial Unicode MS"/>
          <w:lang w:val="ru-RU"/>
        </w:rPr>
        <w:t>водоо</w:t>
      </w:r>
      <w:r w:rsidRPr="00931035">
        <w:rPr>
          <w:rFonts w:eastAsia="Arial Unicode MS"/>
          <w:lang w:val="ru-RU"/>
        </w:rPr>
        <w:t>б</w:t>
      </w:r>
      <w:r w:rsidRPr="00931035">
        <w:rPr>
          <w:rFonts w:eastAsia="Arial Unicode MS"/>
          <w:lang w:val="ru-RU"/>
        </w:rPr>
        <w:t>мену</w:t>
      </w:r>
      <w:proofErr w:type="spellEnd"/>
      <w:r w:rsidRPr="00931035">
        <w:rPr>
          <w:rFonts w:eastAsia="Arial Unicode MS"/>
          <w:lang w:val="ru-RU"/>
        </w:rPr>
        <w:t xml:space="preserve"> такие же, но максимальную скорость течения у сброса воды нужно увели</w:t>
      </w:r>
      <w:r w:rsidRPr="00931035">
        <w:rPr>
          <w:rFonts w:eastAsia="Arial Unicode MS"/>
          <w:lang w:val="ru-RU"/>
        </w:rPr>
        <w:softHyphen/>
        <w:t>чить до 3-5 см/с. По достижении рыбой массы 400-500 мг воду необходимо подавать сверху фро</w:t>
      </w:r>
      <w:r w:rsidRPr="00931035">
        <w:rPr>
          <w:rFonts w:eastAsia="Arial Unicode MS"/>
          <w:lang w:val="ru-RU"/>
        </w:rPr>
        <w:t>н</w:t>
      </w:r>
      <w:r w:rsidRPr="00931035">
        <w:rPr>
          <w:rFonts w:eastAsia="Arial Unicode MS"/>
          <w:lang w:val="ru-RU"/>
        </w:rPr>
        <w:t>тально, а сброс - через ниж</w:t>
      </w:r>
      <w:r w:rsidRPr="00931035">
        <w:rPr>
          <w:rFonts w:eastAsia="Arial Unicode MS"/>
          <w:lang w:val="ru-RU"/>
        </w:rPr>
        <w:softHyphen/>
        <w:t>ний сток и устанавливать вертикальную решетку (с пять</w:t>
      </w:r>
      <w:proofErr w:type="gramStart"/>
      <w:r w:rsidRPr="00931035">
        <w:rPr>
          <w:rFonts w:eastAsia="Arial Unicode MS"/>
          <w:lang w:val="ru-RU"/>
        </w:rPr>
        <w:t>ю-</w:t>
      </w:r>
      <w:proofErr w:type="gramEnd"/>
      <w:r w:rsidRPr="00931035">
        <w:rPr>
          <w:rFonts w:eastAsiaTheme="minorHAnsi"/>
          <w:lang w:val="ru-RU"/>
        </w:rPr>
        <w:t xml:space="preserve"> тремя ячейками на 1 см). Выращивание занимает 20 суток, вы</w:t>
      </w:r>
      <w:r w:rsidRPr="00931035">
        <w:rPr>
          <w:rFonts w:eastAsiaTheme="minorHAnsi"/>
          <w:lang w:val="ru-RU"/>
        </w:rPr>
        <w:softHyphen/>
        <w:t>ход молоди составляет 80%. Если выращивание до массы 1 г ведется с нуля, то выход молоди составляет 50%. пло</w:t>
      </w:r>
      <w:r w:rsidRPr="00931035">
        <w:rPr>
          <w:rFonts w:eastAsiaTheme="minorHAnsi"/>
          <w:lang w:val="ru-RU"/>
        </w:rPr>
        <w:t>т</w:t>
      </w:r>
      <w:r w:rsidRPr="00931035">
        <w:rPr>
          <w:rFonts w:eastAsiaTheme="minorHAnsi"/>
          <w:lang w:val="ru-RU"/>
        </w:rPr>
        <w:t xml:space="preserve">ность посадки - 30-40 тыс. </w:t>
      </w:r>
      <w:proofErr w:type="spellStart"/>
      <w:proofErr w:type="gramStart"/>
      <w:r w:rsidRPr="00931035">
        <w:rPr>
          <w:rFonts w:eastAsiaTheme="minorHAnsi"/>
          <w:lang w:val="ru-RU"/>
        </w:rPr>
        <w:t>шт</w:t>
      </w:r>
      <w:proofErr w:type="spellEnd"/>
      <w:proofErr w:type="gramEnd"/>
      <w:r w:rsidRPr="00931035">
        <w:rPr>
          <w:rFonts w:eastAsiaTheme="minorHAnsi"/>
          <w:lang w:val="ru-RU"/>
        </w:rPr>
        <w:t>/м*1.</w:t>
      </w:r>
    </w:p>
    <w:p w:rsidR="00A90EB9" w:rsidRPr="00931035" w:rsidRDefault="00A90EB9" w:rsidP="00A90EB9">
      <w:pPr>
        <w:ind w:firstLine="284"/>
        <w:jc w:val="both"/>
        <w:rPr>
          <w:rFonts w:eastAsiaTheme="minorHAnsi"/>
          <w:lang w:val="ru-RU"/>
        </w:rPr>
      </w:pPr>
      <w:r w:rsidRPr="00931035">
        <w:rPr>
          <w:rFonts w:eastAsiaTheme="minorHAnsi"/>
          <w:lang w:val="ru-RU"/>
        </w:rPr>
        <w:t>В этот период суточный рацион молоди уменьшают с 30 до 20% от их массы. Корма раздаются вручную или кормораздат</w:t>
      </w:r>
      <w:r w:rsidRPr="00931035">
        <w:rPr>
          <w:rFonts w:eastAsiaTheme="minorHAnsi"/>
          <w:lang w:val="ru-RU"/>
        </w:rPr>
        <w:softHyphen/>
        <w:t>чиками. Сброс осадков из рыбоводных емкостей пр</w:t>
      </w:r>
      <w:r w:rsidRPr="00931035">
        <w:rPr>
          <w:rFonts w:eastAsiaTheme="minorHAnsi"/>
          <w:lang w:val="ru-RU"/>
        </w:rPr>
        <w:t>о</w:t>
      </w:r>
      <w:r w:rsidRPr="00931035">
        <w:rPr>
          <w:rFonts w:eastAsiaTheme="minorHAnsi"/>
          <w:lang w:val="ru-RU"/>
        </w:rPr>
        <w:t>водится один раз в сутки. По достижении рыбой массы 1 г ее сортируют и рассаживают на дальнейшее выращивание. При этом плот</w:t>
      </w:r>
      <w:r w:rsidRPr="00931035">
        <w:rPr>
          <w:rFonts w:eastAsiaTheme="minorHAnsi"/>
          <w:lang w:val="ru-RU"/>
        </w:rPr>
        <w:softHyphen/>
        <w:t>ность посадки рыбы в рыбоводных емкостях может достигать 25-30 кг/м3.</w:t>
      </w:r>
    </w:p>
    <w:p w:rsidR="00A90EB9" w:rsidRPr="00931035" w:rsidRDefault="00A90EB9" w:rsidP="00A90EB9">
      <w:pPr>
        <w:ind w:firstLine="284"/>
        <w:jc w:val="both"/>
        <w:rPr>
          <w:rFonts w:eastAsiaTheme="minorHAnsi"/>
          <w:lang w:val="ru-RU"/>
        </w:rPr>
      </w:pPr>
      <w:r w:rsidRPr="00931035">
        <w:rPr>
          <w:rFonts w:eastAsia="Arial Unicode MS"/>
          <w:lang w:val="ru-RU"/>
        </w:rPr>
        <w:t>Выращивание молоди массой от 1 до 50 г п</w:t>
      </w:r>
      <w:r w:rsidRPr="00931035">
        <w:rPr>
          <w:rFonts w:eastAsiaTheme="minorHAnsi"/>
          <w:lang w:val="ru-RU"/>
        </w:rPr>
        <w:t>роводят при температуре воды 26-28°С. М</w:t>
      </w:r>
      <w:r w:rsidRPr="00931035">
        <w:rPr>
          <w:rFonts w:eastAsiaTheme="minorHAnsi"/>
          <w:lang w:val="ru-RU"/>
        </w:rPr>
        <w:t>о</w:t>
      </w:r>
      <w:r w:rsidRPr="00931035">
        <w:rPr>
          <w:rFonts w:eastAsiaTheme="minorHAnsi"/>
          <w:lang w:val="ru-RU"/>
        </w:rPr>
        <w:t>лодь рассажи</w:t>
      </w:r>
      <w:r w:rsidRPr="00931035">
        <w:rPr>
          <w:rFonts w:eastAsiaTheme="minorHAnsi"/>
          <w:lang w:val="ru-RU"/>
        </w:rPr>
        <w:softHyphen/>
        <w:t xml:space="preserve">вают по 2-2,5 тыс. </w:t>
      </w:r>
      <w:proofErr w:type="spellStart"/>
      <w:proofErr w:type="gramStart"/>
      <w:r w:rsidRPr="00931035">
        <w:rPr>
          <w:rFonts w:eastAsiaTheme="minorHAnsi"/>
          <w:lang w:val="ru-RU"/>
        </w:rPr>
        <w:t>шт</w:t>
      </w:r>
      <w:proofErr w:type="spellEnd"/>
      <w:proofErr w:type="gramEnd"/>
      <w:r w:rsidRPr="00931035">
        <w:rPr>
          <w:rFonts w:eastAsiaTheme="minorHAnsi"/>
          <w:lang w:val="ru-RU"/>
        </w:rPr>
        <w:t>/м3 из расчета выживаемости за этот пе</w:t>
      </w:r>
      <w:r w:rsidRPr="00931035">
        <w:rPr>
          <w:rFonts w:eastAsiaTheme="minorHAnsi"/>
          <w:lang w:val="ru-RU"/>
        </w:rPr>
        <w:softHyphen/>
        <w:t xml:space="preserve">риод 85-90%. </w:t>
      </w:r>
      <w:proofErr w:type="spellStart"/>
      <w:r w:rsidRPr="00931035">
        <w:rPr>
          <w:rFonts w:eastAsiaTheme="minorHAnsi"/>
          <w:lang w:val="ru-RU"/>
        </w:rPr>
        <w:t>Водообмен</w:t>
      </w:r>
      <w:proofErr w:type="spellEnd"/>
      <w:r w:rsidRPr="00931035">
        <w:rPr>
          <w:rFonts w:eastAsiaTheme="minorHAnsi"/>
          <w:lang w:val="ru-RU"/>
        </w:rPr>
        <w:t xml:space="preserve"> регулируют по уровню содержания кислорода на </w:t>
      </w:r>
      <w:proofErr w:type="spellStart"/>
      <w:r w:rsidRPr="00931035">
        <w:rPr>
          <w:rFonts w:eastAsiaTheme="minorHAnsi"/>
          <w:lang w:val="ru-RU"/>
        </w:rPr>
        <w:t>вытоке</w:t>
      </w:r>
      <w:proofErr w:type="spellEnd"/>
      <w:r w:rsidRPr="00931035">
        <w:rPr>
          <w:rFonts w:eastAsiaTheme="minorHAnsi"/>
          <w:lang w:val="ru-RU"/>
        </w:rPr>
        <w:t xml:space="preserve"> из бассейнов не м</w:t>
      </w:r>
      <w:r w:rsidRPr="00931035">
        <w:rPr>
          <w:rFonts w:eastAsiaTheme="minorHAnsi"/>
          <w:lang w:val="ru-RU"/>
        </w:rPr>
        <w:t>е</w:t>
      </w:r>
      <w:r w:rsidRPr="00931035">
        <w:rPr>
          <w:rFonts w:eastAsiaTheme="minorHAnsi"/>
          <w:lang w:val="ru-RU"/>
        </w:rPr>
        <w:t>нее 5 мг/л. Вода пода</w:t>
      </w:r>
      <w:r w:rsidRPr="00931035">
        <w:rPr>
          <w:rFonts w:eastAsiaTheme="minorHAnsi"/>
          <w:lang w:val="ru-RU"/>
        </w:rPr>
        <w:softHyphen/>
        <w:t>ется флейтой по поверхности. Сброс воды происходит через ни</w:t>
      </w:r>
      <w:r w:rsidRPr="00931035">
        <w:rPr>
          <w:rFonts w:eastAsiaTheme="minorHAnsi"/>
          <w:lang w:val="ru-RU"/>
        </w:rPr>
        <w:t>ж</w:t>
      </w:r>
      <w:r w:rsidRPr="00931035">
        <w:rPr>
          <w:rFonts w:eastAsiaTheme="minorHAnsi"/>
          <w:lang w:val="ru-RU"/>
        </w:rPr>
        <w:t xml:space="preserve">нюю </w:t>
      </w:r>
      <w:proofErr w:type="spellStart"/>
      <w:r w:rsidRPr="0092097B">
        <w:rPr>
          <w:rFonts w:eastAsiaTheme="minorHAnsi"/>
        </w:rPr>
        <w:t>часть</w:t>
      </w:r>
      <w:proofErr w:type="spellEnd"/>
      <w:r w:rsidRPr="0092097B">
        <w:rPr>
          <w:rFonts w:eastAsiaTheme="minorHAnsi"/>
        </w:rPr>
        <w:t xml:space="preserve"> </w:t>
      </w:r>
      <w:proofErr w:type="spellStart"/>
      <w:r w:rsidRPr="0092097B">
        <w:rPr>
          <w:rFonts w:eastAsiaTheme="minorHAnsi"/>
        </w:rPr>
        <w:t>бассейна</w:t>
      </w:r>
      <w:proofErr w:type="spellEnd"/>
      <w:r w:rsidRPr="0092097B">
        <w:rPr>
          <w:rFonts w:eastAsiaTheme="minorHAnsi"/>
        </w:rPr>
        <w:t xml:space="preserve">. </w:t>
      </w:r>
      <w:proofErr w:type="gramStart"/>
      <w:r w:rsidRPr="00931035">
        <w:rPr>
          <w:rFonts w:eastAsiaTheme="minorHAnsi"/>
          <w:lang w:val="ru-RU"/>
        </w:rPr>
        <w:t>Смена воды в рыбоводной емкости осуществляется до трех раз в с</w:t>
      </w:r>
      <w:r w:rsidRPr="00931035">
        <w:rPr>
          <w:rFonts w:eastAsiaTheme="minorHAnsi"/>
          <w:lang w:val="ru-RU"/>
        </w:rPr>
        <w:t>у</w:t>
      </w:r>
      <w:r w:rsidRPr="00931035">
        <w:rPr>
          <w:rFonts w:eastAsiaTheme="minorHAnsi"/>
          <w:lang w:val="ru-RU"/>
        </w:rPr>
        <w:lastRenderedPageBreak/>
        <w:t>тки и контролируется по уров</w:t>
      </w:r>
      <w:r w:rsidRPr="00931035">
        <w:rPr>
          <w:rFonts w:eastAsiaTheme="minorHAnsi"/>
          <w:lang w:val="ru-RU"/>
        </w:rPr>
        <w:softHyphen/>
        <w:t>ню накопления в ней метаболитов рыб {аммиак, нитриты, нит</w:t>
      </w:r>
      <w:r w:rsidRPr="00931035">
        <w:rPr>
          <w:rFonts w:eastAsiaTheme="minorHAnsi"/>
          <w:lang w:val="ru-RU"/>
        </w:rPr>
        <w:softHyphen/>
        <w:t>раты) и осадка органических веществ.</w:t>
      </w:r>
      <w:proofErr w:type="gramEnd"/>
      <w:r w:rsidRPr="00931035">
        <w:rPr>
          <w:rFonts w:eastAsiaTheme="minorHAnsi"/>
          <w:lang w:val="ru-RU"/>
        </w:rPr>
        <w:t xml:space="preserve"> Перед эксплуатацией в рыбоводной емкости у</w:t>
      </w:r>
      <w:r w:rsidRPr="00931035">
        <w:rPr>
          <w:rFonts w:eastAsiaTheme="minorHAnsi"/>
          <w:lang w:val="ru-RU"/>
        </w:rPr>
        <w:t>с</w:t>
      </w:r>
      <w:r w:rsidRPr="00931035">
        <w:rPr>
          <w:rFonts w:eastAsiaTheme="minorHAnsi"/>
          <w:lang w:val="ru-RU"/>
        </w:rPr>
        <w:t>танавливают нижние решетки (стаканы).</w:t>
      </w:r>
    </w:p>
    <w:p w:rsidR="00A90EB9" w:rsidRPr="00931035" w:rsidRDefault="00A90EB9" w:rsidP="00A90EB9">
      <w:pPr>
        <w:ind w:firstLine="284"/>
        <w:jc w:val="both"/>
        <w:rPr>
          <w:rFonts w:eastAsiaTheme="minorHAnsi"/>
          <w:lang w:val="ru-RU"/>
        </w:rPr>
      </w:pPr>
      <w:r w:rsidRPr="00931035">
        <w:rPr>
          <w:rFonts w:eastAsiaTheme="minorHAnsi"/>
          <w:lang w:val="ru-RU"/>
        </w:rPr>
        <w:t>На этом этапе суточный рацион постепенно снижают с 20 до 7% от их массы. Корма раздаются с использованием автомати</w:t>
      </w:r>
      <w:r w:rsidRPr="00931035">
        <w:rPr>
          <w:rFonts w:eastAsiaTheme="minorHAnsi"/>
          <w:lang w:val="ru-RU"/>
        </w:rPr>
        <w:softHyphen/>
        <w:t>ческих кормораздатчиков круглосуточно. Режим их работы ре</w:t>
      </w:r>
      <w:r w:rsidRPr="00931035">
        <w:rPr>
          <w:rFonts w:eastAsiaTheme="minorHAnsi"/>
          <w:lang w:val="ru-RU"/>
        </w:rPr>
        <w:softHyphen/>
        <w:t>гулируют по пищевому поведению рыбы в каждом конкретном случае. Хорошие результаты на этом и последующих этапах выращивания рыбы обеспечивает применение маятниковых автокормушек типа «Рефлекс». Плотность посадки рыбы к кон</w:t>
      </w:r>
      <w:r w:rsidRPr="00931035">
        <w:rPr>
          <w:rFonts w:eastAsiaTheme="minorHAnsi"/>
          <w:lang w:val="ru-RU"/>
        </w:rPr>
        <w:softHyphen/>
        <w:t>цу выращ</w:t>
      </w:r>
      <w:r w:rsidRPr="00931035">
        <w:rPr>
          <w:rFonts w:eastAsiaTheme="minorHAnsi"/>
          <w:lang w:val="ru-RU"/>
        </w:rPr>
        <w:t>и</w:t>
      </w:r>
      <w:r w:rsidRPr="00931035">
        <w:rPr>
          <w:rFonts w:eastAsiaTheme="minorHAnsi"/>
          <w:lang w:val="ru-RU"/>
        </w:rPr>
        <w:t xml:space="preserve">вания достигает 100-120 кг/м3. Время выращивания сома массой </w:t>
      </w:r>
      <w:proofErr w:type="gramStart"/>
      <w:r w:rsidRPr="0092097B">
        <w:rPr>
          <w:rFonts w:eastAsiaTheme="minorHAnsi"/>
        </w:rPr>
        <w:t>o</w:t>
      </w:r>
      <w:proofErr w:type="gramEnd"/>
      <w:r w:rsidRPr="00931035">
        <w:rPr>
          <w:rFonts w:eastAsiaTheme="minorHAnsi"/>
          <w:lang w:val="ru-RU"/>
        </w:rPr>
        <w:t>т 1 до 50 г занимает око</w:t>
      </w:r>
      <w:r w:rsidRPr="00931035">
        <w:rPr>
          <w:rFonts w:eastAsiaTheme="minorHAnsi"/>
          <w:lang w:val="ru-RU"/>
        </w:rPr>
        <w:softHyphen/>
        <w:t>ло 40 суток. По достижении рыбой массы 20-30 г ее сортируют на две-три размерные группы.</w:t>
      </w:r>
    </w:p>
    <w:p w:rsidR="00A90EB9" w:rsidRPr="00931035" w:rsidRDefault="00A90EB9" w:rsidP="00A90EB9">
      <w:pPr>
        <w:ind w:firstLine="284"/>
        <w:jc w:val="both"/>
        <w:rPr>
          <w:rFonts w:eastAsiaTheme="minorHAnsi"/>
          <w:lang w:val="ru-RU"/>
        </w:rPr>
      </w:pPr>
      <w:r w:rsidRPr="00931035">
        <w:rPr>
          <w:b/>
          <w:lang w:val="ru-RU"/>
        </w:rPr>
        <w:t xml:space="preserve">5 Выращивание товарной рыбы. </w:t>
      </w:r>
      <w:r w:rsidRPr="00931035">
        <w:rPr>
          <w:lang w:val="ru-RU"/>
        </w:rPr>
        <w:t>Товарное выращивание сома не представляет ос</w:t>
      </w:r>
      <w:r w:rsidRPr="00931035">
        <w:rPr>
          <w:lang w:val="ru-RU"/>
        </w:rPr>
        <w:t>о</w:t>
      </w:r>
      <w:r w:rsidRPr="00931035">
        <w:rPr>
          <w:lang w:val="ru-RU"/>
        </w:rPr>
        <w:t xml:space="preserve">бых сложностей. </w:t>
      </w:r>
      <w:proofErr w:type="spellStart"/>
      <w:r w:rsidRPr="00931035">
        <w:rPr>
          <w:lang w:val="ru-RU"/>
        </w:rPr>
        <w:t>Клариевый</w:t>
      </w:r>
      <w:proofErr w:type="spellEnd"/>
      <w:r w:rsidRPr="00931035">
        <w:rPr>
          <w:lang w:val="ru-RU"/>
        </w:rPr>
        <w:t xml:space="preserve"> сом выдерживает очень высокую плотность посадки — до 400 кг/м3 в конце выращивания. Выращивание сома до массы 500 г продолжается в теч</w:t>
      </w:r>
      <w:r w:rsidRPr="00931035">
        <w:rPr>
          <w:lang w:val="ru-RU"/>
        </w:rPr>
        <w:t>е</w:t>
      </w:r>
      <w:r w:rsidRPr="00931035">
        <w:rPr>
          <w:lang w:val="ru-RU"/>
        </w:rPr>
        <w:t>ние 50 суток. Особенностью этого периода является снижение по</w:t>
      </w:r>
      <w:r w:rsidRPr="00931035">
        <w:rPr>
          <w:rFonts w:eastAsiaTheme="minorHAnsi"/>
          <w:lang w:val="ru-RU"/>
        </w:rPr>
        <w:t>требности рыбы в кисл</w:t>
      </w:r>
      <w:r w:rsidRPr="00931035">
        <w:rPr>
          <w:rFonts w:eastAsiaTheme="minorHAnsi"/>
          <w:lang w:val="ru-RU"/>
        </w:rPr>
        <w:t>о</w:t>
      </w:r>
      <w:r w:rsidRPr="00931035">
        <w:rPr>
          <w:rFonts w:eastAsiaTheme="minorHAnsi"/>
          <w:lang w:val="ru-RU"/>
        </w:rPr>
        <w:t>роде, так как начинает работать наджаберный орган. При посадке на откорм рыбу следует рассор</w:t>
      </w:r>
      <w:r w:rsidRPr="00931035">
        <w:rPr>
          <w:rFonts w:eastAsiaTheme="minorHAnsi"/>
          <w:lang w:val="ru-RU"/>
        </w:rPr>
        <w:softHyphen/>
        <w:t>тировать на размерные группы, после достижения ею массы 200-300 г проводится вторая сортировка, возможно и рассадка рыбы по полу (раздельное содержание самцов и самок). Рас</w:t>
      </w:r>
      <w:r w:rsidRPr="00931035">
        <w:rPr>
          <w:rFonts w:eastAsiaTheme="minorHAnsi"/>
          <w:lang w:val="ru-RU"/>
        </w:rPr>
        <w:softHyphen/>
        <w:t xml:space="preserve">ход воды уменьшается, </w:t>
      </w:r>
      <w:proofErr w:type="spellStart"/>
      <w:r w:rsidRPr="00931035">
        <w:rPr>
          <w:rFonts w:eastAsiaTheme="minorHAnsi"/>
          <w:lang w:val="ru-RU"/>
        </w:rPr>
        <w:t>водообмен</w:t>
      </w:r>
      <w:proofErr w:type="spellEnd"/>
      <w:r w:rsidRPr="00931035">
        <w:rPr>
          <w:rFonts w:eastAsiaTheme="minorHAnsi"/>
          <w:lang w:val="ru-RU"/>
        </w:rPr>
        <w:t xml:space="preserve"> в бассейнах может быть со</w:t>
      </w:r>
      <w:r w:rsidRPr="00931035">
        <w:rPr>
          <w:rFonts w:eastAsiaTheme="minorHAnsi"/>
          <w:lang w:val="ru-RU"/>
        </w:rPr>
        <w:softHyphen/>
        <w:t xml:space="preserve">кращен до 120 мин. </w:t>
      </w:r>
      <w:proofErr w:type="spellStart"/>
      <w:r w:rsidRPr="0092097B">
        <w:rPr>
          <w:rFonts w:eastAsiaTheme="minorHAnsi"/>
        </w:rPr>
        <w:t>Снижаются</w:t>
      </w:r>
      <w:proofErr w:type="spellEnd"/>
      <w:r w:rsidRPr="0092097B">
        <w:rPr>
          <w:rFonts w:eastAsiaTheme="minorHAnsi"/>
        </w:rPr>
        <w:t xml:space="preserve"> </w:t>
      </w:r>
      <w:proofErr w:type="spellStart"/>
      <w:r w:rsidRPr="0092097B">
        <w:rPr>
          <w:rFonts w:eastAsiaTheme="minorHAnsi"/>
        </w:rPr>
        <w:t>требования</w:t>
      </w:r>
      <w:proofErr w:type="spellEnd"/>
      <w:r w:rsidRPr="0092097B">
        <w:rPr>
          <w:rFonts w:eastAsiaTheme="minorHAnsi"/>
        </w:rPr>
        <w:t xml:space="preserve"> и к </w:t>
      </w:r>
      <w:proofErr w:type="spellStart"/>
      <w:r w:rsidRPr="0092097B">
        <w:rPr>
          <w:rFonts w:eastAsiaTheme="minorHAnsi"/>
        </w:rPr>
        <w:t>качеству</w:t>
      </w:r>
      <w:proofErr w:type="spellEnd"/>
      <w:r w:rsidRPr="0092097B">
        <w:rPr>
          <w:rFonts w:eastAsiaTheme="minorHAnsi"/>
        </w:rPr>
        <w:t xml:space="preserve"> </w:t>
      </w:r>
      <w:proofErr w:type="spellStart"/>
      <w:r w:rsidRPr="0092097B">
        <w:rPr>
          <w:rFonts w:eastAsiaTheme="minorHAnsi"/>
        </w:rPr>
        <w:t>ис</w:t>
      </w:r>
      <w:r w:rsidRPr="0092097B">
        <w:rPr>
          <w:rFonts w:eastAsiaTheme="minorHAnsi"/>
        </w:rPr>
        <w:softHyphen/>
        <w:t>пользуемой</w:t>
      </w:r>
      <w:proofErr w:type="spellEnd"/>
      <w:r w:rsidRPr="0092097B">
        <w:rPr>
          <w:rFonts w:eastAsiaTheme="minorHAnsi"/>
        </w:rPr>
        <w:t xml:space="preserve"> </w:t>
      </w:r>
      <w:proofErr w:type="spellStart"/>
      <w:r w:rsidRPr="0092097B">
        <w:rPr>
          <w:rFonts w:eastAsiaTheme="minorHAnsi"/>
        </w:rPr>
        <w:t>воды</w:t>
      </w:r>
      <w:proofErr w:type="spellEnd"/>
      <w:r w:rsidRPr="0092097B">
        <w:rPr>
          <w:rFonts w:eastAsiaTheme="minorHAnsi"/>
        </w:rPr>
        <w:t xml:space="preserve">. </w:t>
      </w:r>
      <w:r w:rsidRPr="00931035">
        <w:rPr>
          <w:color w:val="000000"/>
          <w:lang w:val="ru-RU"/>
        </w:rPr>
        <w:t>При товарном выращив</w:t>
      </w:r>
      <w:r w:rsidRPr="00931035">
        <w:rPr>
          <w:color w:val="000000"/>
          <w:lang w:val="ru-RU"/>
        </w:rPr>
        <w:t>а</w:t>
      </w:r>
      <w:r w:rsidRPr="00931035">
        <w:rPr>
          <w:color w:val="000000"/>
          <w:lang w:val="ru-RU"/>
        </w:rPr>
        <w:t>нии используют комбикорма с содержанием протеина 30—35 %.</w:t>
      </w:r>
      <w:r w:rsidRPr="00931035">
        <w:rPr>
          <w:rFonts w:eastAsiaTheme="minorHAnsi"/>
          <w:lang w:val="ru-RU"/>
        </w:rPr>
        <w:t>. Режим кормления - круглосуточный, способ раз</w:t>
      </w:r>
      <w:r w:rsidRPr="00931035">
        <w:rPr>
          <w:rFonts w:eastAsiaTheme="minorHAnsi"/>
          <w:lang w:val="ru-RU"/>
        </w:rPr>
        <w:softHyphen/>
        <w:t>дачи корма - с помощью маятниковых автокормушек или кор</w:t>
      </w:r>
      <w:r w:rsidRPr="00931035">
        <w:rPr>
          <w:rFonts w:eastAsiaTheme="minorHAnsi"/>
          <w:lang w:val="ru-RU"/>
        </w:rPr>
        <w:softHyphen/>
        <w:t>мораздатчиков.</w:t>
      </w:r>
    </w:p>
    <w:p w:rsidR="00A90EB9" w:rsidRPr="00931035" w:rsidRDefault="00A90EB9" w:rsidP="00A90EB9">
      <w:pPr>
        <w:ind w:firstLine="284"/>
        <w:jc w:val="both"/>
        <w:rPr>
          <w:rFonts w:eastAsiaTheme="minorHAnsi"/>
          <w:lang w:val="ru-RU"/>
        </w:rPr>
      </w:pPr>
      <w:r w:rsidRPr="00931035">
        <w:rPr>
          <w:rFonts w:eastAsiaTheme="minorHAnsi"/>
          <w:lang w:val="ru-RU"/>
        </w:rPr>
        <w:t xml:space="preserve">Этап </w:t>
      </w:r>
      <w:r w:rsidRPr="00931035">
        <w:rPr>
          <w:rFonts w:eastAsia="Arial Unicode MS"/>
          <w:lang w:val="ru-RU"/>
        </w:rPr>
        <w:t>выращивание товарной продукции массой до 1 кг</w:t>
      </w:r>
      <w:r w:rsidRPr="00931035">
        <w:rPr>
          <w:rFonts w:eastAsiaTheme="minorHAnsi"/>
          <w:lang w:val="ru-RU"/>
        </w:rPr>
        <w:t xml:space="preserve"> проводится при той же темп</w:t>
      </w:r>
      <w:r w:rsidRPr="00931035">
        <w:rPr>
          <w:rFonts w:eastAsiaTheme="minorHAnsi"/>
          <w:lang w:val="ru-RU"/>
        </w:rPr>
        <w:t>е</w:t>
      </w:r>
      <w:r w:rsidRPr="00931035">
        <w:rPr>
          <w:rFonts w:eastAsiaTheme="minorHAnsi"/>
          <w:lang w:val="ru-RU"/>
        </w:rPr>
        <w:t>ратуре воды, как и на предыдущих этапах. Его продолжительность - не более 50 суток. При посадке на интенсивный откорм рыбу сортируют, что позволяет реализовывать т</w:t>
      </w:r>
      <w:r w:rsidRPr="00931035">
        <w:rPr>
          <w:rFonts w:eastAsiaTheme="minorHAnsi"/>
          <w:lang w:val="ru-RU"/>
        </w:rPr>
        <w:t>о</w:t>
      </w:r>
      <w:r w:rsidRPr="00931035">
        <w:rPr>
          <w:rFonts w:eastAsiaTheme="minorHAnsi"/>
          <w:lang w:val="ru-RU"/>
        </w:rPr>
        <w:t>варную продукцию в течение всего периода откорма. Используется корм такой же, как и на преды</w:t>
      </w:r>
      <w:r w:rsidRPr="00931035">
        <w:rPr>
          <w:rFonts w:eastAsiaTheme="minorHAnsi"/>
          <w:lang w:val="ru-RU"/>
        </w:rPr>
        <w:softHyphen/>
        <w:t>дущем этапе.</w:t>
      </w:r>
    </w:p>
    <w:p w:rsidR="00A90EB9" w:rsidRPr="00931035" w:rsidRDefault="00A90EB9" w:rsidP="00A90EB9">
      <w:pPr>
        <w:ind w:firstLine="284"/>
        <w:jc w:val="both"/>
        <w:rPr>
          <w:lang w:val="ru-RU"/>
        </w:rPr>
      </w:pPr>
      <w:r w:rsidRPr="00931035">
        <w:rPr>
          <w:rFonts w:eastAsiaTheme="minorHAnsi"/>
          <w:lang w:val="ru-RU"/>
        </w:rPr>
        <w:t xml:space="preserve">Для кормления </w:t>
      </w:r>
      <w:proofErr w:type="spellStart"/>
      <w:r w:rsidRPr="00931035">
        <w:rPr>
          <w:rFonts w:eastAsiaTheme="minorHAnsi"/>
          <w:lang w:val="ru-RU"/>
        </w:rPr>
        <w:t>клариевого</w:t>
      </w:r>
      <w:proofErr w:type="spellEnd"/>
      <w:r w:rsidRPr="00931035">
        <w:rPr>
          <w:rFonts w:eastAsiaTheme="minorHAnsi"/>
          <w:lang w:val="ru-RU"/>
        </w:rPr>
        <w:t xml:space="preserve"> сома в УЗВ могут с успехом при</w:t>
      </w:r>
      <w:r w:rsidRPr="00931035">
        <w:rPr>
          <w:rFonts w:eastAsiaTheme="minorHAnsi"/>
          <w:lang w:val="ru-RU"/>
        </w:rPr>
        <w:softHyphen/>
        <w:t>меняться комбикорма, ра</w:t>
      </w:r>
      <w:r w:rsidRPr="00931035">
        <w:rPr>
          <w:rFonts w:eastAsiaTheme="minorHAnsi"/>
          <w:lang w:val="ru-RU"/>
        </w:rPr>
        <w:t>з</w:t>
      </w:r>
      <w:r w:rsidRPr="00931035">
        <w:rPr>
          <w:rFonts w:eastAsiaTheme="minorHAnsi"/>
          <w:lang w:val="ru-RU"/>
        </w:rPr>
        <w:t>работанные для вы</w:t>
      </w:r>
      <w:r w:rsidRPr="00931035">
        <w:rPr>
          <w:rFonts w:eastAsiaTheme="minorHAnsi"/>
          <w:lang w:val="ru-RU"/>
        </w:rPr>
        <w:softHyphen/>
        <w:t xml:space="preserve">ращивания форели или канального сома. </w:t>
      </w:r>
      <w:proofErr w:type="gramStart"/>
      <w:r w:rsidRPr="00931035">
        <w:rPr>
          <w:rFonts w:eastAsiaTheme="minorHAnsi"/>
          <w:lang w:val="ru-RU"/>
        </w:rPr>
        <w:t>Для кормления рыбы рек</w:t>
      </w:r>
      <w:r w:rsidRPr="00931035">
        <w:rPr>
          <w:rFonts w:eastAsiaTheme="minorHAnsi"/>
          <w:lang w:val="ru-RU"/>
        </w:rPr>
        <w:t>о</w:t>
      </w:r>
      <w:r w:rsidRPr="00931035">
        <w:rPr>
          <w:rFonts w:eastAsiaTheme="minorHAnsi"/>
          <w:lang w:val="ru-RU"/>
        </w:rPr>
        <w:t>мендуется использовать кормораз</w:t>
      </w:r>
      <w:r w:rsidRPr="00931035">
        <w:rPr>
          <w:rFonts w:eastAsiaTheme="minorHAnsi"/>
          <w:lang w:val="ru-RU"/>
        </w:rPr>
        <w:softHyphen/>
        <w:t>датчики дискретного или непрерывного действия или автокор</w:t>
      </w:r>
      <w:r w:rsidRPr="00931035">
        <w:rPr>
          <w:rFonts w:eastAsiaTheme="minorHAnsi"/>
          <w:lang w:val="ru-RU"/>
        </w:rPr>
        <w:softHyphen/>
        <w:t>мушки типа «Рефлекс)).</w:t>
      </w:r>
      <w:proofErr w:type="gramEnd"/>
      <w:r w:rsidRPr="00931035">
        <w:rPr>
          <w:rFonts w:eastAsiaTheme="minorHAnsi"/>
          <w:lang w:val="ru-RU"/>
        </w:rPr>
        <w:t xml:space="preserve"> Кратность кормления - не менее 12 раз в сутки через 2 ч. Корм должен поедаться в течение 5-10 мин.</w:t>
      </w:r>
    </w:p>
    <w:p w:rsidR="00A90EB9" w:rsidRDefault="00A90EB9">
      <w:pPr>
        <w:rPr>
          <w:sz w:val="32"/>
          <w:lang w:val="ru-RU"/>
        </w:rPr>
      </w:pPr>
    </w:p>
    <w:p w:rsidR="00A90EB9" w:rsidRDefault="00A90EB9">
      <w:pPr>
        <w:rPr>
          <w:sz w:val="32"/>
          <w:lang w:val="ru-RU"/>
        </w:rPr>
      </w:pPr>
    </w:p>
    <w:p w:rsidR="00A90EB9" w:rsidRDefault="00A90EB9">
      <w:pPr>
        <w:rPr>
          <w:sz w:val="32"/>
          <w:lang w:val="ru-RU"/>
        </w:rPr>
      </w:pPr>
      <w:r>
        <w:rPr>
          <w:sz w:val="32"/>
          <w:lang w:val="ru-RU"/>
        </w:rPr>
        <w:t xml:space="preserve">Тема 4. Технология интенсивного выращивания </w:t>
      </w:r>
      <w:proofErr w:type="spellStart"/>
      <w:r>
        <w:rPr>
          <w:sz w:val="32"/>
          <w:lang w:val="ru-RU"/>
        </w:rPr>
        <w:t>тилляпии</w:t>
      </w:r>
      <w:proofErr w:type="spellEnd"/>
    </w:p>
    <w:p w:rsidR="00A90EB9" w:rsidRDefault="00A90EB9">
      <w:pPr>
        <w:rPr>
          <w:sz w:val="32"/>
          <w:lang w:val="ru-RU"/>
        </w:rPr>
      </w:pPr>
    </w:p>
    <w:p w:rsidR="00A90EB9" w:rsidRPr="00931035" w:rsidRDefault="00A90EB9" w:rsidP="00A90EB9">
      <w:pPr>
        <w:ind w:firstLine="567"/>
        <w:jc w:val="both"/>
        <w:rPr>
          <w:color w:val="000000"/>
          <w:lang w:val="ru-RU"/>
        </w:rPr>
      </w:pPr>
      <w:r w:rsidRPr="00931035">
        <w:rPr>
          <w:color w:val="000000"/>
          <w:lang w:val="ru-RU"/>
        </w:rPr>
        <w:t xml:space="preserve">Эти рыбы хорошо переносят дефицит кислорода. Например, для </w:t>
      </w:r>
      <w:proofErr w:type="spellStart"/>
      <w:r w:rsidRPr="00931035">
        <w:rPr>
          <w:color w:val="000000"/>
          <w:lang w:val="ru-RU"/>
        </w:rPr>
        <w:t>тиляпии</w:t>
      </w:r>
      <w:proofErr w:type="spellEnd"/>
      <w:r w:rsidRPr="00931035">
        <w:rPr>
          <w:color w:val="000000"/>
          <w:lang w:val="ru-RU"/>
        </w:rPr>
        <w:t xml:space="preserve"> Мозамбика критическое содержание кислорода при температуре 25</w:t>
      </w:r>
      <w:proofErr w:type="gramStart"/>
      <w:r w:rsidRPr="00931035">
        <w:rPr>
          <w:color w:val="000000"/>
          <w:lang w:val="ru-RU"/>
        </w:rPr>
        <w:t xml:space="preserve"> °С</w:t>
      </w:r>
      <w:proofErr w:type="gramEnd"/>
      <w:r w:rsidRPr="00931035">
        <w:rPr>
          <w:color w:val="000000"/>
          <w:lang w:val="ru-RU"/>
        </w:rPr>
        <w:t xml:space="preserve"> составляет 0,58-0,64 мг/л. Все </w:t>
      </w:r>
      <w:proofErr w:type="spellStart"/>
      <w:r w:rsidRPr="00931035">
        <w:rPr>
          <w:color w:val="000000"/>
          <w:lang w:val="ru-RU"/>
        </w:rPr>
        <w:t>тиляпии</w:t>
      </w:r>
      <w:proofErr w:type="spellEnd"/>
      <w:r w:rsidRPr="00931035">
        <w:rPr>
          <w:color w:val="000000"/>
          <w:lang w:val="ru-RU"/>
        </w:rPr>
        <w:t xml:space="preserve"> способны дышать в поверхностных слоях воды. Это помогает им выживать в в</w:t>
      </w:r>
      <w:r w:rsidRPr="00931035">
        <w:rPr>
          <w:color w:val="000000"/>
          <w:lang w:val="ru-RU"/>
        </w:rPr>
        <w:t>о</w:t>
      </w:r>
      <w:r w:rsidRPr="00931035">
        <w:rPr>
          <w:color w:val="000000"/>
          <w:lang w:val="ru-RU"/>
        </w:rPr>
        <w:t>доемах, где количество кислорода минимально. Эти рыбы устойчивы к высокой окисля</w:t>
      </w:r>
      <w:r w:rsidRPr="00931035">
        <w:rPr>
          <w:color w:val="000000"/>
          <w:lang w:val="ru-RU"/>
        </w:rPr>
        <w:t>е</w:t>
      </w:r>
      <w:r w:rsidRPr="00931035">
        <w:rPr>
          <w:color w:val="000000"/>
          <w:lang w:val="ru-RU"/>
        </w:rPr>
        <w:t>мости воды и кислой реакции среды. Они могут обитать в водоемах с таким содержанием органических веществ, при котором другие представители ихтиофауны выжить не могут.</w:t>
      </w:r>
    </w:p>
    <w:p w:rsidR="00A90EB9" w:rsidRPr="0050185D" w:rsidRDefault="00A90EB9" w:rsidP="00A90EB9">
      <w:pPr>
        <w:pStyle w:val="3f2"/>
        <w:ind w:firstLine="567"/>
        <w:jc w:val="both"/>
        <w:rPr>
          <w:color w:val="000000"/>
        </w:rPr>
      </w:pPr>
      <w:proofErr w:type="spellStart"/>
      <w:r w:rsidRPr="0050185D">
        <w:rPr>
          <w:color w:val="000000"/>
        </w:rPr>
        <w:t>Тиляпии</w:t>
      </w:r>
      <w:proofErr w:type="spellEnd"/>
      <w:r w:rsidRPr="0050185D">
        <w:rPr>
          <w:color w:val="000000"/>
        </w:rPr>
        <w:t xml:space="preserve"> − теплолюбивые рыбы, </w:t>
      </w:r>
      <w:proofErr w:type="gramStart"/>
      <w:r w:rsidRPr="0050185D">
        <w:rPr>
          <w:color w:val="000000"/>
        </w:rPr>
        <w:t>однако</w:t>
      </w:r>
      <w:proofErr w:type="gramEnd"/>
      <w:r w:rsidRPr="0050185D">
        <w:rPr>
          <w:color w:val="000000"/>
        </w:rPr>
        <w:t xml:space="preserve"> могут существовать в довольно широком диапазоне температур. Температурные границы жизнедеятельности большинства видов </w:t>
      </w:r>
      <w:proofErr w:type="spellStart"/>
      <w:r w:rsidRPr="0050185D">
        <w:rPr>
          <w:color w:val="000000"/>
        </w:rPr>
        <w:t>тиляпии</w:t>
      </w:r>
      <w:proofErr w:type="spellEnd"/>
      <w:r w:rsidRPr="0050185D">
        <w:rPr>
          <w:color w:val="000000"/>
        </w:rPr>
        <w:t xml:space="preserve"> от 8-10 до 40-42 °С. Оптимальная температура 25-35 °С. </w:t>
      </w:r>
    </w:p>
    <w:p w:rsidR="00A90EB9" w:rsidRPr="0050185D" w:rsidRDefault="00A90EB9" w:rsidP="00A90EB9">
      <w:pPr>
        <w:pStyle w:val="3f2"/>
        <w:ind w:firstLine="567"/>
        <w:jc w:val="both"/>
        <w:rPr>
          <w:color w:val="000000"/>
        </w:rPr>
      </w:pPr>
      <w:proofErr w:type="gramStart"/>
      <w:r w:rsidRPr="0050185D">
        <w:rPr>
          <w:color w:val="000000"/>
        </w:rPr>
        <w:t xml:space="preserve">Большинство видов всеядны, однако среди них есть </w:t>
      </w:r>
      <w:proofErr w:type="spellStart"/>
      <w:r w:rsidRPr="0050185D">
        <w:rPr>
          <w:color w:val="000000"/>
        </w:rPr>
        <w:t>фитопланктофаги</w:t>
      </w:r>
      <w:proofErr w:type="spellEnd"/>
      <w:r w:rsidRPr="0050185D">
        <w:rPr>
          <w:color w:val="000000"/>
        </w:rPr>
        <w:t xml:space="preserve"> </w:t>
      </w:r>
      <w:r w:rsidRPr="0050185D">
        <w:rPr>
          <w:iCs/>
          <w:color w:val="000000"/>
        </w:rPr>
        <w:t xml:space="preserve">(О. </w:t>
      </w:r>
      <w:proofErr w:type="spellStart"/>
      <w:r w:rsidRPr="0050185D">
        <w:rPr>
          <w:iCs/>
          <w:color w:val="000000"/>
        </w:rPr>
        <w:t>niloticus</w:t>
      </w:r>
      <w:proofErr w:type="spellEnd"/>
      <w:r w:rsidRPr="0050185D">
        <w:rPr>
          <w:iCs/>
          <w:color w:val="000000"/>
        </w:rPr>
        <w:t xml:space="preserve">, Т. </w:t>
      </w:r>
      <w:proofErr w:type="spellStart"/>
      <w:r w:rsidRPr="0050185D">
        <w:rPr>
          <w:iCs/>
          <w:color w:val="000000"/>
        </w:rPr>
        <w:t>esculenta</w:t>
      </w:r>
      <w:proofErr w:type="spellEnd"/>
      <w:r w:rsidRPr="0050185D">
        <w:rPr>
          <w:iCs/>
          <w:color w:val="000000"/>
        </w:rPr>
        <w:t xml:space="preserve">) </w:t>
      </w:r>
      <w:r w:rsidRPr="0050185D">
        <w:rPr>
          <w:color w:val="000000"/>
        </w:rPr>
        <w:t xml:space="preserve">и поедающие высшую водную растительность </w:t>
      </w:r>
      <w:r w:rsidRPr="0050185D">
        <w:rPr>
          <w:iCs/>
          <w:color w:val="000000"/>
        </w:rPr>
        <w:t xml:space="preserve">(О. </w:t>
      </w:r>
      <w:proofErr w:type="spellStart"/>
      <w:r w:rsidRPr="0050185D">
        <w:rPr>
          <w:iCs/>
          <w:color w:val="000000"/>
        </w:rPr>
        <w:t>melanopleura</w:t>
      </w:r>
      <w:proofErr w:type="spellEnd"/>
      <w:r w:rsidRPr="0050185D">
        <w:rPr>
          <w:iCs/>
          <w:color w:val="000000"/>
        </w:rPr>
        <w:t xml:space="preserve">, T. </w:t>
      </w:r>
      <w:proofErr w:type="spellStart"/>
      <w:r w:rsidRPr="0050185D">
        <w:rPr>
          <w:iCs/>
          <w:color w:val="000000"/>
        </w:rPr>
        <w:t>zillii</w:t>
      </w:r>
      <w:proofErr w:type="spellEnd"/>
      <w:r w:rsidRPr="0050185D">
        <w:rPr>
          <w:iCs/>
          <w:color w:val="000000"/>
        </w:rPr>
        <w:t>).</w:t>
      </w:r>
      <w:proofErr w:type="gramEnd"/>
      <w:r w:rsidRPr="0050185D">
        <w:rPr>
          <w:iCs/>
          <w:color w:val="000000"/>
        </w:rPr>
        <w:t xml:space="preserve"> </w:t>
      </w:r>
      <w:r w:rsidRPr="0050185D">
        <w:rPr>
          <w:color w:val="000000"/>
        </w:rPr>
        <w:t xml:space="preserve">В условиях интенсивного выращивания </w:t>
      </w:r>
      <w:proofErr w:type="spellStart"/>
      <w:r w:rsidRPr="0050185D">
        <w:rPr>
          <w:color w:val="000000"/>
        </w:rPr>
        <w:t>тиляпии</w:t>
      </w:r>
      <w:proofErr w:type="spellEnd"/>
      <w:r w:rsidRPr="0050185D">
        <w:rPr>
          <w:color w:val="000000"/>
        </w:rPr>
        <w:t xml:space="preserve"> потребляют различные естественные и и</w:t>
      </w:r>
      <w:r w:rsidRPr="0050185D">
        <w:rPr>
          <w:color w:val="000000"/>
        </w:rPr>
        <w:t>с</w:t>
      </w:r>
      <w:r w:rsidRPr="0050185D">
        <w:rPr>
          <w:color w:val="000000"/>
        </w:rPr>
        <w:t>кусственные корма.</w:t>
      </w:r>
    </w:p>
    <w:p w:rsidR="00A90EB9" w:rsidRPr="00931035" w:rsidRDefault="00A90EB9" w:rsidP="00A90EB9">
      <w:pPr>
        <w:ind w:firstLine="567"/>
        <w:jc w:val="both"/>
        <w:rPr>
          <w:color w:val="000000"/>
          <w:lang w:val="ru-RU"/>
        </w:rPr>
      </w:pPr>
      <w:r w:rsidRPr="00931035">
        <w:rPr>
          <w:color w:val="000000"/>
          <w:lang w:val="ru-RU"/>
        </w:rPr>
        <w:lastRenderedPageBreak/>
        <w:t>Половая зрелость наступает рано. Сроки полового созревания различны даже для одного и того же вида, обитающего в разных по температурному режиму водоемах. Н</w:t>
      </w:r>
      <w:r w:rsidRPr="00931035">
        <w:rPr>
          <w:color w:val="000000"/>
          <w:lang w:val="ru-RU"/>
        </w:rPr>
        <w:t>а</w:t>
      </w:r>
      <w:r w:rsidRPr="00931035">
        <w:rPr>
          <w:color w:val="000000"/>
          <w:lang w:val="ru-RU"/>
        </w:rPr>
        <w:t xml:space="preserve">пример, у </w:t>
      </w:r>
      <w:proofErr w:type="spellStart"/>
      <w:r w:rsidRPr="00931035">
        <w:rPr>
          <w:color w:val="000000"/>
          <w:lang w:val="ru-RU"/>
        </w:rPr>
        <w:t>тиляпии</w:t>
      </w:r>
      <w:proofErr w:type="spellEnd"/>
      <w:r w:rsidRPr="00931035">
        <w:rPr>
          <w:color w:val="000000"/>
          <w:lang w:val="ru-RU"/>
        </w:rPr>
        <w:t xml:space="preserve"> Мозамбика половая зрелость наступает в возрасте 3-6 мес. Достигнув половой зрелости, эти рыбы способны при благоприятном температурном режиме нере</w:t>
      </w:r>
      <w:r w:rsidRPr="00931035">
        <w:rPr>
          <w:color w:val="000000"/>
          <w:lang w:val="ru-RU"/>
        </w:rPr>
        <w:t>с</w:t>
      </w:r>
      <w:r w:rsidRPr="00931035">
        <w:rPr>
          <w:color w:val="000000"/>
          <w:lang w:val="ru-RU"/>
        </w:rPr>
        <w:t>титься каждые 3-6 недель. Число икрометаний у них достигает 16 в год. Плодовитость з</w:t>
      </w:r>
      <w:r w:rsidRPr="00931035">
        <w:rPr>
          <w:color w:val="000000"/>
          <w:lang w:val="ru-RU"/>
        </w:rPr>
        <w:t>а</w:t>
      </w:r>
      <w:r w:rsidRPr="00931035">
        <w:rPr>
          <w:color w:val="000000"/>
          <w:lang w:val="ru-RU"/>
        </w:rPr>
        <w:t xml:space="preserve">висит от вида, возраста и размера самки. У </w:t>
      </w:r>
      <w:proofErr w:type="spellStart"/>
      <w:r w:rsidRPr="00931035">
        <w:rPr>
          <w:color w:val="000000"/>
          <w:lang w:val="ru-RU"/>
        </w:rPr>
        <w:t>тиляпии</w:t>
      </w:r>
      <w:proofErr w:type="spellEnd"/>
      <w:r w:rsidRPr="00931035">
        <w:rPr>
          <w:color w:val="000000"/>
          <w:lang w:val="ru-RU"/>
        </w:rPr>
        <w:t xml:space="preserve"> Мозамбика самка массой 800-1000 г выметывает до 2,5 тыс. икринок.</w:t>
      </w:r>
    </w:p>
    <w:p w:rsidR="00A90EB9" w:rsidRPr="00931035" w:rsidRDefault="00A90EB9" w:rsidP="00A90EB9">
      <w:pPr>
        <w:autoSpaceDE w:val="0"/>
        <w:autoSpaceDN w:val="0"/>
        <w:adjustRightInd w:val="0"/>
        <w:ind w:firstLine="567"/>
        <w:jc w:val="both"/>
        <w:rPr>
          <w:rFonts w:eastAsia="Calibri"/>
          <w:b/>
          <w:bCs/>
          <w:color w:val="000000"/>
          <w:lang w:val="ru-RU"/>
        </w:rPr>
      </w:pPr>
      <w:r w:rsidRPr="00931035">
        <w:rPr>
          <w:rFonts w:eastAsia="Calibri"/>
          <w:b/>
          <w:bCs/>
          <w:color w:val="000000"/>
          <w:lang w:val="ru-RU"/>
        </w:rPr>
        <w:t xml:space="preserve">Популярные виды в </w:t>
      </w:r>
      <w:proofErr w:type="spellStart"/>
      <w:r w:rsidRPr="00931035">
        <w:rPr>
          <w:rFonts w:eastAsia="Calibri"/>
          <w:b/>
          <w:bCs/>
          <w:color w:val="000000"/>
          <w:lang w:val="ru-RU"/>
        </w:rPr>
        <w:t>аквакультуре</w:t>
      </w:r>
      <w:proofErr w:type="spellEnd"/>
      <w:r w:rsidRPr="00931035">
        <w:rPr>
          <w:rFonts w:eastAsia="Calibri"/>
          <w:b/>
          <w:bCs/>
          <w:color w:val="000000"/>
          <w:lang w:val="ru-RU"/>
        </w:rPr>
        <w:t xml:space="preserve">: Нильская </w:t>
      </w:r>
      <w:proofErr w:type="spellStart"/>
      <w:r w:rsidRPr="00931035">
        <w:rPr>
          <w:rFonts w:eastAsia="Calibri"/>
          <w:b/>
          <w:bCs/>
          <w:color w:val="000000"/>
          <w:lang w:val="ru-RU"/>
        </w:rPr>
        <w:t>тиляпия</w:t>
      </w:r>
      <w:proofErr w:type="spellEnd"/>
      <w:r w:rsidRPr="00931035">
        <w:rPr>
          <w:rFonts w:eastAsia="Calibri"/>
          <w:b/>
          <w:bCs/>
          <w:color w:val="000000"/>
          <w:lang w:val="ru-RU"/>
        </w:rPr>
        <w:t xml:space="preserve"> − </w:t>
      </w:r>
      <w:proofErr w:type="spellStart"/>
      <w:r w:rsidRPr="0050185D">
        <w:rPr>
          <w:rFonts w:eastAsia="Calibri"/>
          <w:b/>
          <w:bCs/>
          <w:i/>
          <w:iCs/>
          <w:color w:val="000000"/>
          <w:lang w:val="en-US"/>
        </w:rPr>
        <w:t>Oreochromis</w:t>
      </w:r>
      <w:proofErr w:type="spellEnd"/>
      <w:r w:rsidRPr="00931035">
        <w:rPr>
          <w:rFonts w:eastAsia="Calibri"/>
          <w:b/>
          <w:bCs/>
          <w:i/>
          <w:iCs/>
          <w:color w:val="000000"/>
          <w:lang w:val="ru-RU"/>
        </w:rPr>
        <w:t xml:space="preserve"> </w:t>
      </w:r>
      <w:proofErr w:type="spellStart"/>
      <w:r w:rsidRPr="0050185D">
        <w:rPr>
          <w:rFonts w:eastAsia="Calibri"/>
          <w:b/>
          <w:bCs/>
          <w:i/>
          <w:iCs/>
          <w:color w:val="000000"/>
          <w:lang w:val="en-US"/>
        </w:rPr>
        <w:t>niloticus</w:t>
      </w:r>
      <w:proofErr w:type="spellEnd"/>
      <w:r w:rsidRPr="00931035">
        <w:rPr>
          <w:rFonts w:eastAsia="Calibri"/>
          <w:b/>
          <w:bCs/>
          <w:i/>
          <w:iCs/>
          <w:color w:val="000000"/>
          <w:lang w:val="ru-RU"/>
        </w:rPr>
        <w:t>;</w:t>
      </w:r>
      <w:r w:rsidRPr="00931035">
        <w:rPr>
          <w:rFonts w:eastAsia="Calibri"/>
          <w:b/>
          <w:color w:val="000000"/>
          <w:lang w:val="ru-RU"/>
        </w:rPr>
        <w:t xml:space="preserve">Голубая </w:t>
      </w:r>
      <w:proofErr w:type="spellStart"/>
      <w:r w:rsidRPr="00931035">
        <w:rPr>
          <w:rFonts w:eastAsia="Calibri"/>
          <w:b/>
          <w:color w:val="000000"/>
          <w:lang w:val="ru-RU"/>
        </w:rPr>
        <w:t>тиляпия</w:t>
      </w:r>
      <w:proofErr w:type="spellEnd"/>
      <w:r w:rsidRPr="00931035">
        <w:rPr>
          <w:rFonts w:eastAsia="Calibri"/>
          <w:b/>
          <w:color w:val="000000"/>
          <w:lang w:val="ru-RU"/>
        </w:rPr>
        <w:t xml:space="preserve"> − </w:t>
      </w:r>
      <w:proofErr w:type="spellStart"/>
      <w:r w:rsidRPr="0050185D">
        <w:rPr>
          <w:rFonts w:eastAsia="Calibri"/>
          <w:b/>
          <w:color w:val="000000"/>
          <w:lang w:val="en-US"/>
        </w:rPr>
        <w:t>Oreochromis</w:t>
      </w:r>
      <w:proofErr w:type="spellEnd"/>
      <w:r w:rsidRPr="00931035">
        <w:rPr>
          <w:rFonts w:eastAsia="Calibri"/>
          <w:b/>
          <w:color w:val="000000"/>
          <w:lang w:val="ru-RU"/>
        </w:rPr>
        <w:t xml:space="preserve"> </w:t>
      </w:r>
      <w:proofErr w:type="spellStart"/>
      <w:r w:rsidRPr="0050185D">
        <w:rPr>
          <w:rFonts w:eastAsia="Calibri"/>
          <w:b/>
          <w:color w:val="000000"/>
          <w:lang w:val="en-US"/>
        </w:rPr>
        <w:t>aureus</w:t>
      </w:r>
      <w:proofErr w:type="spellEnd"/>
      <w:r w:rsidRPr="00931035">
        <w:rPr>
          <w:rFonts w:eastAsia="Calibri"/>
          <w:b/>
          <w:color w:val="000000"/>
          <w:lang w:val="ru-RU"/>
        </w:rPr>
        <w:t xml:space="preserve">; </w:t>
      </w:r>
      <w:proofErr w:type="spellStart"/>
      <w:r w:rsidRPr="00931035">
        <w:rPr>
          <w:rFonts w:eastAsia="Calibri"/>
          <w:b/>
          <w:color w:val="000000"/>
          <w:lang w:val="ru-RU"/>
        </w:rPr>
        <w:t>Мозамбикская</w:t>
      </w:r>
      <w:proofErr w:type="spellEnd"/>
      <w:r w:rsidRPr="00931035">
        <w:rPr>
          <w:rFonts w:eastAsia="Calibri"/>
          <w:b/>
          <w:color w:val="000000"/>
          <w:lang w:val="ru-RU"/>
        </w:rPr>
        <w:t xml:space="preserve"> </w:t>
      </w:r>
      <w:proofErr w:type="spellStart"/>
      <w:r w:rsidRPr="00931035">
        <w:rPr>
          <w:rFonts w:eastAsia="Calibri"/>
          <w:b/>
          <w:color w:val="000000"/>
          <w:lang w:val="ru-RU"/>
        </w:rPr>
        <w:t>тиляпия</w:t>
      </w:r>
      <w:proofErr w:type="spellEnd"/>
      <w:r w:rsidRPr="00931035">
        <w:rPr>
          <w:rFonts w:eastAsia="Calibri"/>
          <w:b/>
          <w:color w:val="000000"/>
          <w:lang w:val="ru-RU"/>
        </w:rPr>
        <w:t xml:space="preserve"> − </w:t>
      </w:r>
      <w:proofErr w:type="spellStart"/>
      <w:r w:rsidRPr="0050185D">
        <w:rPr>
          <w:rFonts w:eastAsia="Calibri"/>
          <w:b/>
          <w:bCs/>
          <w:i/>
          <w:iCs/>
          <w:color w:val="000000"/>
          <w:lang w:val="en-US"/>
        </w:rPr>
        <w:t>Oreochromis</w:t>
      </w:r>
      <w:proofErr w:type="spellEnd"/>
      <w:r w:rsidRPr="00931035">
        <w:rPr>
          <w:rFonts w:eastAsia="Calibri"/>
          <w:b/>
          <w:bCs/>
          <w:i/>
          <w:iCs/>
          <w:color w:val="000000"/>
          <w:lang w:val="ru-RU"/>
        </w:rPr>
        <w:t xml:space="preserve"> </w:t>
      </w:r>
      <w:proofErr w:type="spellStart"/>
      <w:r w:rsidRPr="0050185D">
        <w:rPr>
          <w:rFonts w:eastAsia="Calibri"/>
          <w:b/>
          <w:bCs/>
          <w:i/>
          <w:iCs/>
          <w:color w:val="000000"/>
          <w:lang w:val="en-US"/>
        </w:rPr>
        <w:t>mossambicus</w:t>
      </w:r>
      <w:proofErr w:type="spellEnd"/>
      <w:r w:rsidRPr="00931035">
        <w:rPr>
          <w:rFonts w:eastAsia="Calibri"/>
          <w:b/>
          <w:bCs/>
          <w:i/>
          <w:iCs/>
          <w:color w:val="000000"/>
          <w:lang w:val="ru-RU"/>
        </w:rPr>
        <w:t xml:space="preserve">; </w:t>
      </w:r>
      <w:proofErr w:type="spellStart"/>
      <w:r w:rsidRPr="00931035">
        <w:rPr>
          <w:rFonts w:eastAsia="Calibri"/>
          <w:b/>
          <w:bCs/>
          <w:color w:val="000000"/>
          <w:lang w:val="ru-RU"/>
        </w:rPr>
        <w:t>Занзибарская</w:t>
      </w:r>
      <w:proofErr w:type="spellEnd"/>
      <w:r w:rsidRPr="00931035">
        <w:rPr>
          <w:rFonts w:eastAsia="Calibri"/>
          <w:b/>
          <w:bCs/>
          <w:color w:val="000000"/>
          <w:lang w:val="ru-RU"/>
        </w:rPr>
        <w:t xml:space="preserve"> </w:t>
      </w:r>
      <w:proofErr w:type="spellStart"/>
      <w:r w:rsidRPr="00931035">
        <w:rPr>
          <w:rFonts w:eastAsia="Calibri"/>
          <w:b/>
          <w:bCs/>
          <w:color w:val="000000"/>
          <w:lang w:val="ru-RU"/>
        </w:rPr>
        <w:t>тиляпия</w:t>
      </w:r>
      <w:proofErr w:type="spellEnd"/>
      <w:r w:rsidRPr="00931035">
        <w:rPr>
          <w:rFonts w:eastAsia="Calibri"/>
          <w:b/>
          <w:bCs/>
          <w:color w:val="000000"/>
          <w:lang w:val="ru-RU"/>
        </w:rPr>
        <w:t xml:space="preserve"> − </w:t>
      </w:r>
      <w:proofErr w:type="spellStart"/>
      <w:r w:rsidRPr="0050185D">
        <w:rPr>
          <w:rFonts w:eastAsia="Calibri"/>
          <w:b/>
          <w:bCs/>
          <w:color w:val="000000"/>
          <w:lang w:val="en-US"/>
        </w:rPr>
        <w:t>Oreochromis</w:t>
      </w:r>
      <w:proofErr w:type="spellEnd"/>
      <w:r w:rsidRPr="00931035">
        <w:rPr>
          <w:rFonts w:eastAsia="Calibri"/>
          <w:b/>
          <w:bCs/>
          <w:color w:val="000000"/>
          <w:lang w:val="ru-RU"/>
        </w:rPr>
        <w:t xml:space="preserve"> </w:t>
      </w:r>
      <w:proofErr w:type="spellStart"/>
      <w:r w:rsidRPr="0050185D">
        <w:rPr>
          <w:rFonts w:eastAsia="Calibri"/>
          <w:b/>
          <w:bCs/>
          <w:color w:val="000000"/>
          <w:lang w:val="en-US"/>
        </w:rPr>
        <w:t>urolepis</w:t>
      </w:r>
      <w:proofErr w:type="spellEnd"/>
      <w:r w:rsidRPr="00931035">
        <w:rPr>
          <w:rFonts w:eastAsia="Calibri"/>
          <w:b/>
          <w:bCs/>
          <w:color w:val="000000"/>
          <w:lang w:val="ru-RU"/>
        </w:rPr>
        <w:t xml:space="preserve"> </w:t>
      </w:r>
      <w:proofErr w:type="spellStart"/>
      <w:r w:rsidRPr="0050185D">
        <w:rPr>
          <w:rFonts w:eastAsia="Calibri"/>
          <w:b/>
          <w:bCs/>
          <w:color w:val="000000"/>
          <w:lang w:val="en-US"/>
        </w:rPr>
        <w:t>hornorum</w:t>
      </w:r>
      <w:proofErr w:type="spellEnd"/>
    </w:p>
    <w:p w:rsidR="00A90EB9" w:rsidRPr="00931035" w:rsidRDefault="00A90EB9" w:rsidP="00A90EB9">
      <w:pPr>
        <w:autoSpaceDE w:val="0"/>
        <w:autoSpaceDN w:val="0"/>
        <w:adjustRightInd w:val="0"/>
        <w:ind w:firstLine="567"/>
        <w:jc w:val="both"/>
        <w:rPr>
          <w:rFonts w:eastAsia="Calibri"/>
          <w:color w:val="000000"/>
          <w:lang w:val="ru-RU"/>
        </w:rPr>
      </w:pPr>
      <w:proofErr w:type="gramStart"/>
      <w:r w:rsidRPr="00931035">
        <w:rPr>
          <w:rFonts w:eastAsia="Calibri"/>
          <w:color w:val="000000"/>
          <w:lang w:val="ru-RU"/>
        </w:rPr>
        <w:t>Требования</w:t>
      </w:r>
      <w:proofErr w:type="gramEnd"/>
      <w:r w:rsidRPr="00931035">
        <w:rPr>
          <w:rFonts w:eastAsia="Calibri"/>
          <w:color w:val="000000"/>
          <w:lang w:val="ru-RU"/>
        </w:rPr>
        <w:t xml:space="preserve"> предъявляемые к объектам разведения в интенсивной </w:t>
      </w:r>
      <w:proofErr w:type="spellStart"/>
      <w:r w:rsidRPr="00931035">
        <w:rPr>
          <w:rFonts w:eastAsia="Calibri"/>
          <w:color w:val="000000"/>
          <w:lang w:val="ru-RU"/>
        </w:rPr>
        <w:t>аквакультуре</w:t>
      </w:r>
      <w:proofErr w:type="spellEnd"/>
      <w:r w:rsidRPr="00931035">
        <w:rPr>
          <w:rFonts w:eastAsia="Calibri"/>
          <w:color w:val="000000"/>
          <w:lang w:val="ru-RU"/>
        </w:rPr>
        <w:t>: культивируемые виды должны обладать высокой устойчивостью к специфичным услов</w:t>
      </w:r>
      <w:r w:rsidRPr="00931035">
        <w:rPr>
          <w:rFonts w:eastAsia="Calibri"/>
          <w:color w:val="000000"/>
          <w:lang w:val="ru-RU"/>
        </w:rPr>
        <w:t>и</w:t>
      </w:r>
      <w:r w:rsidRPr="00931035">
        <w:rPr>
          <w:rFonts w:eastAsia="Calibri"/>
          <w:color w:val="000000"/>
          <w:lang w:val="ru-RU"/>
        </w:rPr>
        <w:t xml:space="preserve">ям содержания, быстрым ростом, простотой размножения, эффективным использованием кормов и, что очень важно, ценными потребительскими качествами. Таким требованиям, в значительной мере отвечают </w:t>
      </w:r>
      <w:proofErr w:type="spellStart"/>
      <w:r w:rsidRPr="00931035">
        <w:rPr>
          <w:rFonts w:eastAsia="Calibri"/>
          <w:color w:val="000000"/>
          <w:lang w:val="ru-RU"/>
        </w:rPr>
        <w:t>тиляпии</w:t>
      </w:r>
      <w:proofErr w:type="spellEnd"/>
      <w:r w:rsidRPr="00931035">
        <w:rPr>
          <w:rFonts w:eastAsia="Calibri"/>
          <w:color w:val="000000"/>
          <w:lang w:val="ru-RU"/>
        </w:rPr>
        <w:t>.</w:t>
      </w:r>
    </w:p>
    <w:p w:rsidR="00A90EB9" w:rsidRPr="00931035" w:rsidRDefault="00A90EB9" w:rsidP="00A90EB9">
      <w:pPr>
        <w:autoSpaceDE w:val="0"/>
        <w:autoSpaceDN w:val="0"/>
        <w:adjustRightInd w:val="0"/>
        <w:ind w:firstLine="567"/>
        <w:jc w:val="both"/>
        <w:rPr>
          <w:rFonts w:eastAsia="Calibri"/>
          <w:color w:val="000000"/>
          <w:lang w:val="ru-RU"/>
        </w:rPr>
      </w:pPr>
      <w:r w:rsidRPr="00931035">
        <w:rPr>
          <w:rFonts w:eastAsia="Calibri"/>
          <w:color w:val="000000"/>
          <w:lang w:val="ru-RU"/>
        </w:rPr>
        <w:t xml:space="preserve">Технологический цикл производства </w:t>
      </w:r>
      <w:proofErr w:type="spellStart"/>
      <w:r w:rsidRPr="00931035">
        <w:rPr>
          <w:rFonts w:eastAsia="Calibri"/>
          <w:color w:val="000000"/>
          <w:lang w:val="ru-RU"/>
        </w:rPr>
        <w:t>тиляпии</w:t>
      </w:r>
      <w:proofErr w:type="spellEnd"/>
      <w:r w:rsidRPr="00931035">
        <w:rPr>
          <w:rFonts w:eastAsia="Calibri"/>
          <w:color w:val="000000"/>
          <w:lang w:val="ru-RU"/>
        </w:rPr>
        <w:t xml:space="preserve"> включает следующие этапы:</w:t>
      </w:r>
    </w:p>
    <w:p w:rsidR="00A90EB9" w:rsidRPr="00931035" w:rsidRDefault="00A90EB9" w:rsidP="00A90EB9">
      <w:pPr>
        <w:autoSpaceDE w:val="0"/>
        <w:autoSpaceDN w:val="0"/>
        <w:adjustRightInd w:val="0"/>
        <w:ind w:firstLine="567"/>
        <w:jc w:val="both"/>
        <w:rPr>
          <w:rFonts w:eastAsia="Calibri"/>
          <w:color w:val="000000"/>
          <w:lang w:val="ru-RU"/>
        </w:rPr>
      </w:pPr>
      <w:r w:rsidRPr="00931035">
        <w:rPr>
          <w:rFonts w:eastAsia="Calibri"/>
          <w:color w:val="000000"/>
          <w:lang w:val="ru-RU"/>
        </w:rPr>
        <w:t xml:space="preserve">- преднерестовое содержание производителей, </w:t>
      </w:r>
    </w:p>
    <w:p w:rsidR="00A90EB9" w:rsidRPr="00931035" w:rsidRDefault="00A90EB9" w:rsidP="00A90EB9">
      <w:pPr>
        <w:autoSpaceDE w:val="0"/>
        <w:autoSpaceDN w:val="0"/>
        <w:adjustRightInd w:val="0"/>
        <w:ind w:firstLine="567"/>
        <w:jc w:val="both"/>
        <w:rPr>
          <w:rFonts w:eastAsia="Calibri"/>
          <w:color w:val="000000"/>
          <w:lang w:val="ru-RU"/>
        </w:rPr>
      </w:pPr>
      <w:r w:rsidRPr="00931035">
        <w:rPr>
          <w:rFonts w:eastAsia="Calibri"/>
          <w:color w:val="000000"/>
          <w:lang w:val="ru-RU"/>
        </w:rPr>
        <w:t>- проведение нереста,</w:t>
      </w:r>
    </w:p>
    <w:p w:rsidR="00A90EB9" w:rsidRPr="00931035" w:rsidRDefault="00A90EB9" w:rsidP="00A90EB9">
      <w:pPr>
        <w:autoSpaceDE w:val="0"/>
        <w:autoSpaceDN w:val="0"/>
        <w:adjustRightInd w:val="0"/>
        <w:ind w:firstLine="567"/>
        <w:jc w:val="both"/>
        <w:rPr>
          <w:rFonts w:eastAsia="Calibri"/>
          <w:color w:val="000000"/>
          <w:lang w:val="ru-RU"/>
        </w:rPr>
      </w:pPr>
      <w:r w:rsidRPr="00931035">
        <w:rPr>
          <w:rFonts w:eastAsia="Calibri"/>
          <w:color w:val="000000"/>
          <w:lang w:val="ru-RU"/>
        </w:rPr>
        <w:t xml:space="preserve">- инкубация икры и </w:t>
      </w:r>
      <w:proofErr w:type="spellStart"/>
      <w:r w:rsidRPr="00931035">
        <w:rPr>
          <w:rFonts w:eastAsia="Calibri"/>
          <w:color w:val="000000"/>
          <w:lang w:val="ru-RU"/>
        </w:rPr>
        <w:t>доинкубация</w:t>
      </w:r>
      <w:proofErr w:type="spellEnd"/>
      <w:r w:rsidRPr="00931035">
        <w:rPr>
          <w:rFonts w:eastAsia="Calibri"/>
          <w:color w:val="000000"/>
          <w:lang w:val="ru-RU"/>
        </w:rPr>
        <w:t xml:space="preserve"> эмбрионов,</w:t>
      </w:r>
    </w:p>
    <w:p w:rsidR="00A90EB9" w:rsidRPr="00931035" w:rsidRDefault="00A90EB9" w:rsidP="00A90EB9">
      <w:pPr>
        <w:autoSpaceDE w:val="0"/>
        <w:autoSpaceDN w:val="0"/>
        <w:adjustRightInd w:val="0"/>
        <w:ind w:firstLine="567"/>
        <w:jc w:val="both"/>
        <w:rPr>
          <w:rFonts w:eastAsia="Calibri"/>
          <w:color w:val="000000"/>
          <w:lang w:val="ru-RU"/>
        </w:rPr>
      </w:pPr>
      <w:r w:rsidRPr="00931035">
        <w:rPr>
          <w:rFonts w:eastAsia="Calibri"/>
          <w:color w:val="000000"/>
          <w:lang w:val="ru-RU"/>
        </w:rPr>
        <w:t xml:space="preserve">- </w:t>
      </w:r>
      <w:proofErr w:type="spellStart"/>
      <w:r w:rsidRPr="00931035">
        <w:rPr>
          <w:rFonts w:eastAsia="Calibri"/>
          <w:color w:val="000000"/>
          <w:lang w:val="ru-RU"/>
        </w:rPr>
        <w:t>подращивание</w:t>
      </w:r>
      <w:proofErr w:type="spellEnd"/>
      <w:r w:rsidRPr="00931035">
        <w:rPr>
          <w:rFonts w:eastAsia="Calibri"/>
          <w:color w:val="000000"/>
          <w:lang w:val="ru-RU"/>
        </w:rPr>
        <w:t xml:space="preserve"> личинок,</w:t>
      </w:r>
    </w:p>
    <w:p w:rsidR="00A90EB9" w:rsidRPr="00931035" w:rsidRDefault="00A90EB9" w:rsidP="00A90EB9">
      <w:pPr>
        <w:autoSpaceDE w:val="0"/>
        <w:autoSpaceDN w:val="0"/>
        <w:adjustRightInd w:val="0"/>
        <w:ind w:firstLine="567"/>
        <w:jc w:val="both"/>
        <w:rPr>
          <w:rFonts w:eastAsia="Calibri"/>
          <w:color w:val="000000"/>
          <w:lang w:val="ru-RU"/>
        </w:rPr>
      </w:pPr>
      <w:r w:rsidRPr="00931035">
        <w:rPr>
          <w:rFonts w:eastAsia="Calibri"/>
          <w:color w:val="000000"/>
          <w:lang w:val="ru-RU"/>
        </w:rPr>
        <w:t>- выращивание мололи.</w:t>
      </w:r>
    </w:p>
    <w:p w:rsidR="00A90EB9" w:rsidRPr="00931035" w:rsidRDefault="00A90EB9" w:rsidP="00A90EB9">
      <w:pPr>
        <w:ind w:firstLine="567"/>
        <w:jc w:val="both"/>
        <w:rPr>
          <w:color w:val="000000"/>
          <w:lang w:val="ru-RU"/>
        </w:rPr>
      </w:pPr>
      <w:r w:rsidRPr="00931035">
        <w:rPr>
          <w:rFonts w:eastAsia="Calibri"/>
          <w:color w:val="000000"/>
          <w:lang w:val="ru-RU"/>
        </w:rPr>
        <w:t>- выращивание товарной рыбы [4].</w:t>
      </w:r>
    </w:p>
    <w:p w:rsidR="00A90EB9" w:rsidRPr="00931035" w:rsidRDefault="00A90EB9" w:rsidP="00A90EB9">
      <w:pPr>
        <w:jc w:val="both"/>
        <w:rPr>
          <w:rFonts w:eastAsia="Calibri"/>
          <w:color w:val="000000"/>
          <w:lang w:val="ru-RU"/>
        </w:rPr>
      </w:pPr>
      <w:r w:rsidRPr="00931035">
        <w:rPr>
          <w:b/>
          <w:color w:val="000000"/>
          <w:lang w:val="ru-RU"/>
        </w:rPr>
        <w:t xml:space="preserve">Преднерестовое содержание производителей. </w:t>
      </w:r>
      <w:r w:rsidRPr="00931035">
        <w:rPr>
          <w:rFonts w:eastAsia="Calibri"/>
          <w:color w:val="000000"/>
          <w:lang w:val="ru-RU"/>
        </w:rPr>
        <w:t>В преднерестовый период самцов и самок содержат раздельно. При отборе производителей к очередному нерестовому туру обр</w:t>
      </w:r>
      <w:r w:rsidRPr="00931035">
        <w:rPr>
          <w:rFonts w:eastAsia="Calibri"/>
          <w:color w:val="000000"/>
          <w:lang w:val="ru-RU"/>
        </w:rPr>
        <w:t>а</w:t>
      </w:r>
      <w:r w:rsidRPr="00931035">
        <w:rPr>
          <w:rFonts w:eastAsia="Calibri"/>
          <w:color w:val="000000"/>
          <w:lang w:val="ru-RU"/>
        </w:rPr>
        <w:t>щают внимание на выраженность вторичных половых признаков и степень нагула прои</w:t>
      </w:r>
      <w:r w:rsidRPr="00931035">
        <w:rPr>
          <w:rFonts w:eastAsia="Calibri"/>
          <w:color w:val="000000"/>
          <w:lang w:val="ru-RU"/>
        </w:rPr>
        <w:t>з</w:t>
      </w:r>
      <w:r w:rsidRPr="00931035">
        <w:rPr>
          <w:rFonts w:eastAsia="Calibri"/>
          <w:color w:val="000000"/>
          <w:lang w:val="ru-RU"/>
        </w:rPr>
        <w:t>водителей.</w:t>
      </w:r>
    </w:p>
    <w:p w:rsidR="00A90EB9" w:rsidRPr="00931035" w:rsidRDefault="00A90EB9" w:rsidP="00A90EB9">
      <w:pPr>
        <w:ind w:firstLine="567"/>
        <w:jc w:val="both"/>
        <w:rPr>
          <w:color w:val="000000"/>
          <w:lang w:val="ru-RU"/>
        </w:rPr>
      </w:pPr>
      <w:r w:rsidRPr="00931035">
        <w:rPr>
          <w:rFonts w:eastAsia="Calibri"/>
          <w:color w:val="000000"/>
          <w:lang w:val="ru-RU"/>
        </w:rPr>
        <w:t>Рыбоводно-биологические нормативы преднерестового содержания производителей представлены в таблице 2.</w:t>
      </w:r>
    </w:p>
    <w:p w:rsidR="00A90EB9" w:rsidRPr="00931035" w:rsidRDefault="00A90EB9" w:rsidP="00A90EB9">
      <w:pPr>
        <w:jc w:val="both"/>
        <w:rPr>
          <w:b/>
          <w:color w:val="000000"/>
          <w:lang w:val="ru-RU"/>
        </w:rPr>
      </w:pPr>
      <w:r w:rsidRPr="00931035">
        <w:rPr>
          <w:color w:val="000000"/>
          <w:lang w:val="ru-RU"/>
        </w:rPr>
        <w:t xml:space="preserve">Таблица 2 </w:t>
      </w:r>
      <w:r w:rsidRPr="00931035">
        <w:rPr>
          <w:b/>
          <w:color w:val="000000"/>
          <w:lang w:val="ru-RU"/>
        </w:rPr>
        <w:t xml:space="preserve">− </w:t>
      </w:r>
      <w:r w:rsidRPr="00931035">
        <w:rPr>
          <w:rFonts w:eastAsia="Calibri"/>
          <w:color w:val="000000"/>
          <w:lang w:val="ru-RU"/>
        </w:rPr>
        <w:t>Рыбоводно-биологические нормативы преднерестового содержания произв</w:t>
      </w:r>
      <w:r w:rsidRPr="00931035">
        <w:rPr>
          <w:rFonts w:eastAsia="Calibri"/>
          <w:color w:val="000000"/>
          <w:lang w:val="ru-RU"/>
        </w:rPr>
        <w:t>о</w:t>
      </w:r>
      <w:r w:rsidRPr="00931035">
        <w:rPr>
          <w:rFonts w:eastAsia="Calibri"/>
          <w:color w:val="000000"/>
          <w:lang w:val="ru-RU"/>
        </w:rPr>
        <w:t>дителей</w:t>
      </w:r>
    </w:p>
    <w:tbl>
      <w:tblPr>
        <w:tblW w:w="5000" w:type="pct"/>
        <w:tblCellMar>
          <w:left w:w="40" w:type="dxa"/>
          <w:right w:w="40" w:type="dxa"/>
        </w:tblCellMar>
        <w:tblLook w:val="0000"/>
      </w:tblPr>
      <w:tblGrid>
        <w:gridCol w:w="6631"/>
        <w:gridCol w:w="2804"/>
      </w:tblGrid>
      <w:tr w:rsidR="00A90EB9" w:rsidRPr="0050185D" w:rsidTr="00965DCF">
        <w:trPr>
          <w:trHeight w:val="320"/>
        </w:trPr>
        <w:tc>
          <w:tcPr>
            <w:tcW w:w="3514" w:type="pct"/>
            <w:tcBorders>
              <w:top w:val="single" w:sz="6" w:space="0" w:color="auto"/>
              <w:left w:val="single" w:sz="6" w:space="0" w:color="auto"/>
              <w:bottom w:val="single" w:sz="6" w:space="0" w:color="auto"/>
              <w:right w:val="single" w:sz="6" w:space="0" w:color="auto"/>
            </w:tcBorders>
            <w:vAlign w:val="center"/>
          </w:tcPr>
          <w:p w:rsidR="00A90EB9" w:rsidRPr="0050185D" w:rsidRDefault="00A90EB9" w:rsidP="00965DCF">
            <w:pPr>
              <w:autoSpaceDE w:val="0"/>
              <w:autoSpaceDN w:val="0"/>
              <w:adjustRightInd w:val="0"/>
              <w:rPr>
                <w:rFonts w:eastAsia="Calibri"/>
                <w:color w:val="000000"/>
                <w:sz w:val="20"/>
                <w:szCs w:val="20"/>
              </w:rPr>
            </w:pPr>
            <w:proofErr w:type="spellStart"/>
            <w:r w:rsidRPr="0050185D">
              <w:rPr>
                <w:rFonts w:eastAsia="Calibri"/>
                <w:color w:val="000000"/>
                <w:sz w:val="20"/>
                <w:szCs w:val="20"/>
              </w:rPr>
              <w:t>Система</w:t>
            </w:r>
            <w:proofErr w:type="spellEnd"/>
            <w:r w:rsidRPr="0050185D">
              <w:rPr>
                <w:rFonts w:eastAsia="Calibri"/>
                <w:color w:val="000000"/>
                <w:sz w:val="20"/>
                <w:szCs w:val="20"/>
              </w:rPr>
              <w:t xml:space="preserve"> </w:t>
            </w:r>
            <w:proofErr w:type="spellStart"/>
            <w:r w:rsidRPr="0050185D">
              <w:rPr>
                <w:rFonts w:eastAsia="Calibri"/>
                <w:color w:val="000000"/>
                <w:sz w:val="20"/>
                <w:szCs w:val="20"/>
              </w:rPr>
              <w:t>содержания</w:t>
            </w:r>
            <w:proofErr w:type="spellEnd"/>
          </w:p>
        </w:tc>
        <w:tc>
          <w:tcPr>
            <w:tcW w:w="1486" w:type="pct"/>
            <w:tcBorders>
              <w:top w:val="single" w:sz="6" w:space="0" w:color="auto"/>
              <w:left w:val="single" w:sz="6" w:space="0" w:color="auto"/>
              <w:bottom w:val="single" w:sz="6" w:space="0" w:color="auto"/>
              <w:right w:val="single" w:sz="6" w:space="0" w:color="auto"/>
            </w:tcBorders>
            <w:vAlign w:val="center"/>
          </w:tcPr>
          <w:p w:rsidR="00A90EB9" w:rsidRPr="0050185D" w:rsidRDefault="00A90EB9" w:rsidP="00965DCF">
            <w:pPr>
              <w:autoSpaceDE w:val="0"/>
              <w:autoSpaceDN w:val="0"/>
              <w:adjustRightInd w:val="0"/>
              <w:rPr>
                <w:rFonts w:eastAsia="Calibri"/>
                <w:color w:val="000000"/>
                <w:sz w:val="20"/>
                <w:szCs w:val="20"/>
              </w:rPr>
            </w:pPr>
            <w:proofErr w:type="spellStart"/>
            <w:r w:rsidRPr="0050185D">
              <w:rPr>
                <w:rFonts w:eastAsia="Calibri"/>
                <w:color w:val="000000"/>
                <w:sz w:val="20"/>
                <w:szCs w:val="20"/>
              </w:rPr>
              <w:t>Раздельно</w:t>
            </w:r>
            <w:proofErr w:type="spellEnd"/>
            <w:r w:rsidRPr="0050185D">
              <w:rPr>
                <w:rFonts w:eastAsia="Calibri"/>
                <w:color w:val="000000"/>
                <w:sz w:val="20"/>
                <w:szCs w:val="20"/>
              </w:rPr>
              <w:t xml:space="preserve"> </w:t>
            </w:r>
            <w:proofErr w:type="spellStart"/>
            <w:r w:rsidRPr="0050185D">
              <w:rPr>
                <w:rFonts w:eastAsia="Calibri"/>
                <w:color w:val="000000"/>
                <w:sz w:val="20"/>
                <w:szCs w:val="20"/>
              </w:rPr>
              <w:t>по</w:t>
            </w:r>
            <w:proofErr w:type="spellEnd"/>
            <w:r w:rsidRPr="0050185D">
              <w:rPr>
                <w:rFonts w:eastAsia="Calibri"/>
                <w:color w:val="000000"/>
                <w:sz w:val="20"/>
                <w:szCs w:val="20"/>
              </w:rPr>
              <w:t xml:space="preserve"> </w:t>
            </w:r>
            <w:proofErr w:type="spellStart"/>
            <w:r w:rsidRPr="0050185D">
              <w:rPr>
                <w:rFonts w:eastAsia="Calibri"/>
                <w:color w:val="000000"/>
                <w:sz w:val="20"/>
                <w:szCs w:val="20"/>
              </w:rPr>
              <w:t>полу</w:t>
            </w:r>
            <w:proofErr w:type="spellEnd"/>
          </w:p>
        </w:tc>
      </w:tr>
      <w:tr w:rsidR="00A90EB9" w:rsidRPr="0050185D" w:rsidTr="00965DCF">
        <w:trPr>
          <w:trHeight w:val="259"/>
        </w:trPr>
        <w:tc>
          <w:tcPr>
            <w:tcW w:w="3514" w:type="pct"/>
            <w:tcBorders>
              <w:top w:val="single" w:sz="6" w:space="0" w:color="auto"/>
              <w:left w:val="single" w:sz="6" w:space="0" w:color="auto"/>
              <w:bottom w:val="single" w:sz="6" w:space="0" w:color="auto"/>
              <w:right w:val="single" w:sz="6" w:space="0" w:color="auto"/>
            </w:tcBorders>
            <w:vAlign w:val="center"/>
          </w:tcPr>
          <w:p w:rsidR="00A90EB9" w:rsidRPr="0050185D" w:rsidRDefault="00A90EB9" w:rsidP="00965DCF">
            <w:pPr>
              <w:autoSpaceDE w:val="0"/>
              <w:autoSpaceDN w:val="0"/>
              <w:adjustRightInd w:val="0"/>
              <w:rPr>
                <w:rFonts w:eastAsia="Calibri"/>
                <w:color w:val="000000"/>
                <w:sz w:val="20"/>
                <w:szCs w:val="20"/>
                <w:vertAlign w:val="superscript"/>
              </w:rPr>
            </w:pPr>
            <w:proofErr w:type="spellStart"/>
            <w:r w:rsidRPr="0050185D">
              <w:rPr>
                <w:rFonts w:eastAsia="Calibri"/>
                <w:color w:val="000000"/>
                <w:sz w:val="20"/>
                <w:szCs w:val="20"/>
              </w:rPr>
              <w:t>Объем</w:t>
            </w:r>
            <w:proofErr w:type="spellEnd"/>
            <w:r w:rsidRPr="0050185D">
              <w:rPr>
                <w:rFonts w:eastAsia="Calibri"/>
                <w:color w:val="000000"/>
                <w:sz w:val="20"/>
                <w:szCs w:val="20"/>
              </w:rPr>
              <w:t xml:space="preserve"> </w:t>
            </w:r>
            <w:proofErr w:type="spellStart"/>
            <w:r w:rsidRPr="0050185D">
              <w:rPr>
                <w:rFonts w:eastAsia="Calibri"/>
                <w:color w:val="000000"/>
                <w:sz w:val="20"/>
                <w:szCs w:val="20"/>
              </w:rPr>
              <w:t>бассейна</w:t>
            </w:r>
            <w:proofErr w:type="spellEnd"/>
            <w:r w:rsidRPr="0050185D">
              <w:rPr>
                <w:rFonts w:eastAsia="Calibri"/>
                <w:color w:val="000000"/>
                <w:sz w:val="20"/>
                <w:szCs w:val="20"/>
              </w:rPr>
              <w:t>, м</w:t>
            </w:r>
            <w:r w:rsidRPr="0050185D">
              <w:rPr>
                <w:rFonts w:eastAsia="Calibri"/>
                <w:color w:val="000000"/>
                <w:sz w:val="20"/>
                <w:szCs w:val="20"/>
                <w:vertAlign w:val="superscript"/>
              </w:rPr>
              <w:t>3</w:t>
            </w:r>
          </w:p>
        </w:tc>
        <w:tc>
          <w:tcPr>
            <w:tcW w:w="1486" w:type="pct"/>
            <w:tcBorders>
              <w:top w:val="single" w:sz="6" w:space="0" w:color="auto"/>
              <w:left w:val="single" w:sz="6" w:space="0" w:color="auto"/>
              <w:bottom w:val="single" w:sz="6" w:space="0" w:color="auto"/>
              <w:right w:val="single" w:sz="6" w:space="0" w:color="auto"/>
            </w:tcBorders>
            <w:vAlign w:val="center"/>
          </w:tcPr>
          <w:p w:rsidR="00A90EB9" w:rsidRPr="0050185D" w:rsidRDefault="00A90EB9" w:rsidP="00965DCF">
            <w:pPr>
              <w:autoSpaceDE w:val="0"/>
              <w:autoSpaceDN w:val="0"/>
              <w:adjustRightInd w:val="0"/>
              <w:rPr>
                <w:rFonts w:eastAsia="Calibri"/>
                <w:color w:val="000000"/>
                <w:sz w:val="20"/>
                <w:szCs w:val="20"/>
              </w:rPr>
            </w:pPr>
            <w:proofErr w:type="spellStart"/>
            <w:r w:rsidRPr="0050185D">
              <w:rPr>
                <w:rFonts w:eastAsia="Calibri"/>
                <w:color w:val="000000"/>
                <w:sz w:val="20"/>
                <w:szCs w:val="20"/>
              </w:rPr>
              <w:t>не</w:t>
            </w:r>
            <w:proofErr w:type="spellEnd"/>
            <w:r w:rsidRPr="0050185D">
              <w:rPr>
                <w:rFonts w:eastAsia="Calibri"/>
                <w:color w:val="000000"/>
                <w:sz w:val="20"/>
                <w:szCs w:val="20"/>
              </w:rPr>
              <w:t xml:space="preserve"> </w:t>
            </w:r>
            <w:proofErr w:type="spellStart"/>
            <w:r w:rsidRPr="0050185D">
              <w:rPr>
                <w:rFonts w:eastAsia="Calibri"/>
                <w:color w:val="000000"/>
                <w:sz w:val="20"/>
                <w:szCs w:val="20"/>
              </w:rPr>
              <w:t>менее</w:t>
            </w:r>
            <w:proofErr w:type="spellEnd"/>
            <w:r w:rsidRPr="0050185D">
              <w:rPr>
                <w:rFonts w:eastAsia="Calibri"/>
                <w:color w:val="000000"/>
                <w:sz w:val="20"/>
                <w:szCs w:val="20"/>
              </w:rPr>
              <w:t xml:space="preserve"> 3,0</w:t>
            </w:r>
          </w:p>
        </w:tc>
      </w:tr>
      <w:tr w:rsidR="00A90EB9" w:rsidRPr="0050185D" w:rsidTr="00965DCF">
        <w:trPr>
          <w:trHeight w:val="192"/>
        </w:trPr>
        <w:tc>
          <w:tcPr>
            <w:tcW w:w="3514" w:type="pct"/>
            <w:tcBorders>
              <w:top w:val="single" w:sz="6" w:space="0" w:color="auto"/>
              <w:left w:val="single" w:sz="6" w:space="0" w:color="auto"/>
              <w:bottom w:val="single" w:sz="6" w:space="0" w:color="auto"/>
              <w:right w:val="single" w:sz="6" w:space="0" w:color="auto"/>
            </w:tcBorders>
            <w:vAlign w:val="center"/>
          </w:tcPr>
          <w:p w:rsidR="00A90EB9" w:rsidRPr="0050185D" w:rsidRDefault="00A90EB9" w:rsidP="00965DCF">
            <w:pPr>
              <w:autoSpaceDE w:val="0"/>
              <w:autoSpaceDN w:val="0"/>
              <w:adjustRightInd w:val="0"/>
              <w:rPr>
                <w:rFonts w:eastAsia="Calibri"/>
                <w:color w:val="000000"/>
                <w:sz w:val="20"/>
                <w:szCs w:val="20"/>
                <w:vertAlign w:val="superscript"/>
              </w:rPr>
            </w:pPr>
            <w:proofErr w:type="spellStart"/>
            <w:r w:rsidRPr="0050185D">
              <w:rPr>
                <w:rFonts w:eastAsia="Calibri"/>
                <w:color w:val="000000"/>
                <w:sz w:val="20"/>
                <w:szCs w:val="20"/>
              </w:rPr>
              <w:t>Плотность</w:t>
            </w:r>
            <w:proofErr w:type="spellEnd"/>
            <w:r w:rsidRPr="0050185D">
              <w:rPr>
                <w:rFonts w:eastAsia="Calibri"/>
                <w:color w:val="000000"/>
                <w:sz w:val="20"/>
                <w:szCs w:val="20"/>
              </w:rPr>
              <w:t xml:space="preserve"> </w:t>
            </w:r>
            <w:proofErr w:type="spellStart"/>
            <w:r w:rsidRPr="0050185D">
              <w:rPr>
                <w:rFonts w:eastAsia="Calibri"/>
                <w:color w:val="000000"/>
                <w:sz w:val="20"/>
                <w:szCs w:val="20"/>
              </w:rPr>
              <w:t>посадки</w:t>
            </w:r>
            <w:proofErr w:type="spellEnd"/>
            <w:r w:rsidRPr="0050185D">
              <w:rPr>
                <w:rFonts w:eastAsia="Calibri"/>
                <w:color w:val="000000"/>
                <w:sz w:val="20"/>
                <w:szCs w:val="20"/>
              </w:rPr>
              <w:t xml:space="preserve">, </w:t>
            </w:r>
            <w:proofErr w:type="spellStart"/>
            <w:r w:rsidRPr="0050185D">
              <w:rPr>
                <w:rFonts w:eastAsia="Calibri"/>
                <w:color w:val="000000"/>
                <w:sz w:val="20"/>
                <w:szCs w:val="20"/>
              </w:rPr>
              <w:t>кг</w:t>
            </w:r>
            <w:proofErr w:type="spellEnd"/>
            <w:r w:rsidRPr="0050185D">
              <w:rPr>
                <w:rFonts w:eastAsia="Calibri"/>
                <w:color w:val="000000"/>
                <w:sz w:val="20"/>
                <w:szCs w:val="20"/>
              </w:rPr>
              <w:t>/м</w:t>
            </w:r>
            <w:r w:rsidRPr="0050185D">
              <w:rPr>
                <w:rFonts w:eastAsia="Calibri"/>
                <w:color w:val="000000"/>
                <w:sz w:val="20"/>
                <w:szCs w:val="20"/>
                <w:vertAlign w:val="superscript"/>
              </w:rPr>
              <w:t>3</w:t>
            </w:r>
          </w:p>
        </w:tc>
        <w:tc>
          <w:tcPr>
            <w:tcW w:w="1486" w:type="pct"/>
            <w:tcBorders>
              <w:top w:val="single" w:sz="6" w:space="0" w:color="auto"/>
              <w:left w:val="single" w:sz="6" w:space="0" w:color="auto"/>
              <w:bottom w:val="single" w:sz="6" w:space="0" w:color="auto"/>
              <w:right w:val="single" w:sz="6" w:space="0" w:color="auto"/>
            </w:tcBorders>
            <w:vAlign w:val="center"/>
          </w:tcPr>
          <w:p w:rsidR="00A90EB9" w:rsidRPr="0050185D" w:rsidRDefault="00A90EB9" w:rsidP="00965DCF">
            <w:pPr>
              <w:autoSpaceDE w:val="0"/>
              <w:autoSpaceDN w:val="0"/>
              <w:adjustRightInd w:val="0"/>
              <w:rPr>
                <w:rFonts w:eastAsia="Calibri"/>
                <w:color w:val="000000"/>
                <w:sz w:val="20"/>
                <w:szCs w:val="20"/>
              </w:rPr>
            </w:pPr>
            <w:proofErr w:type="spellStart"/>
            <w:r w:rsidRPr="0050185D">
              <w:rPr>
                <w:rFonts w:eastAsia="Calibri"/>
                <w:color w:val="000000"/>
                <w:sz w:val="20"/>
                <w:szCs w:val="20"/>
              </w:rPr>
              <w:t>до</w:t>
            </w:r>
            <w:proofErr w:type="spellEnd"/>
            <w:r w:rsidRPr="0050185D">
              <w:rPr>
                <w:rFonts w:eastAsia="Calibri"/>
                <w:color w:val="000000"/>
                <w:sz w:val="20"/>
                <w:szCs w:val="20"/>
              </w:rPr>
              <w:t xml:space="preserve"> 35</w:t>
            </w:r>
          </w:p>
        </w:tc>
      </w:tr>
      <w:tr w:rsidR="00A90EB9" w:rsidRPr="0050185D" w:rsidTr="00965DCF">
        <w:trPr>
          <w:trHeight w:val="828"/>
        </w:trPr>
        <w:tc>
          <w:tcPr>
            <w:tcW w:w="3514" w:type="pct"/>
            <w:tcBorders>
              <w:top w:val="single" w:sz="6" w:space="0" w:color="auto"/>
              <w:left w:val="single" w:sz="6" w:space="0" w:color="auto"/>
              <w:right w:val="single" w:sz="6" w:space="0" w:color="auto"/>
            </w:tcBorders>
            <w:vAlign w:val="center"/>
          </w:tcPr>
          <w:p w:rsidR="00A90EB9" w:rsidRPr="00931035" w:rsidRDefault="00A90EB9" w:rsidP="00965DCF">
            <w:pPr>
              <w:autoSpaceDE w:val="0"/>
              <w:autoSpaceDN w:val="0"/>
              <w:adjustRightInd w:val="0"/>
              <w:rPr>
                <w:rFonts w:eastAsia="Calibri"/>
                <w:color w:val="000000"/>
                <w:sz w:val="20"/>
                <w:szCs w:val="20"/>
                <w:lang w:val="ru-RU"/>
              </w:rPr>
            </w:pPr>
            <w:r w:rsidRPr="00931035">
              <w:rPr>
                <w:rFonts w:eastAsia="Calibri"/>
                <w:color w:val="000000"/>
                <w:sz w:val="20"/>
                <w:szCs w:val="20"/>
                <w:lang w:val="ru-RU"/>
              </w:rPr>
              <w:t>Температура воды, °</w:t>
            </w:r>
            <w:proofErr w:type="gramStart"/>
            <w:r w:rsidRPr="00931035">
              <w:rPr>
                <w:rFonts w:eastAsia="Calibri"/>
                <w:color w:val="000000"/>
                <w:sz w:val="20"/>
                <w:szCs w:val="20"/>
                <w:lang w:val="ru-RU"/>
              </w:rPr>
              <w:t>С</w:t>
            </w:r>
            <w:proofErr w:type="gramEnd"/>
            <w:r w:rsidRPr="00931035">
              <w:rPr>
                <w:rFonts w:eastAsia="Calibri"/>
                <w:color w:val="000000"/>
                <w:sz w:val="20"/>
                <w:szCs w:val="20"/>
                <w:lang w:val="ru-RU"/>
              </w:rPr>
              <w:t>:</w:t>
            </w:r>
          </w:p>
          <w:p w:rsidR="00A90EB9" w:rsidRPr="00931035" w:rsidRDefault="00A90EB9" w:rsidP="00965DCF">
            <w:pPr>
              <w:autoSpaceDE w:val="0"/>
              <w:autoSpaceDN w:val="0"/>
              <w:adjustRightInd w:val="0"/>
              <w:rPr>
                <w:rFonts w:eastAsia="Calibri"/>
                <w:color w:val="000000"/>
                <w:sz w:val="20"/>
                <w:szCs w:val="20"/>
                <w:lang w:val="ru-RU"/>
              </w:rPr>
            </w:pPr>
            <w:r w:rsidRPr="00931035">
              <w:rPr>
                <w:rFonts w:eastAsia="Calibri"/>
                <w:color w:val="000000"/>
                <w:sz w:val="20"/>
                <w:szCs w:val="20"/>
                <w:lang w:val="ru-RU"/>
              </w:rPr>
              <w:t>оптимальная</w:t>
            </w:r>
          </w:p>
          <w:p w:rsidR="00A90EB9" w:rsidRPr="00931035" w:rsidRDefault="00A90EB9" w:rsidP="00965DCF">
            <w:pPr>
              <w:autoSpaceDE w:val="0"/>
              <w:autoSpaceDN w:val="0"/>
              <w:adjustRightInd w:val="0"/>
              <w:rPr>
                <w:rFonts w:eastAsia="Calibri"/>
                <w:color w:val="000000"/>
                <w:sz w:val="20"/>
                <w:szCs w:val="20"/>
                <w:lang w:val="ru-RU"/>
              </w:rPr>
            </w:pPr>
            <w:r w:rsidRPr="00931035">
              <w:rPr>
                <w:rFonts w:eastAsia="Calibri"/>
                <w:color w:val="000000"/>
                <w:sz w:val="20"/>
                <w:szCs w:val="20"/>
                <w:lang w:val="ru-RU"/>
              </w:rPr>
              <w:t>допустимая</w:t>
            </w:r>
          </w:p>
        </w:tc>
        <w:tc>
          <w:tcPr>
            <w:tcW w:w="1486" w:type="pct"/>
            <w:tcBorders>
              <w:top w:val="single" w:sz="6" w:space="0" w:color="auto"/>
              <w:left w:val="single" w:sz="6" w:space="0" w:color="auto"/>
              <w:right w:val="single" w:sz="6" w:space="0" w:color="auto"/>
            </w:tcBorders>
            <w:vAlign w:val="center"/>
          </w:tcPr>
          <w:p w:rsidR="00A90EB9" w:rsidRPr="00931035" w:rsidRDefault="00A90EB9" w:rsidP="00965DCF">
            <w:pPr>
              <w:autoSpaceDE w:val="0"/>
              <w:autoSpaceDN w:val="0"/>
              <w:adjustRightInd w:val="0"/>
              <w:rPr>
                <w:rFonts w:eastAsia="Calibri"/>
                <w:color w:val="000000"/>
                <w:sz w:val="20"/>
                <w:szCs w:val="20"/>
                <w:lang w:val="ru-RU"/>
              </w:rPr>
            </w:pPr>
          </w:p>
          <w:p w:rsidR="00A90EB9" w:rsidRPr="0050185D" w:rsidRDefault="00A90EB9" w:rsidP="00965DCF">
            <w:pPr>
              <w:autoSpaceDE w:val="0"/>
              <w:autoSpaceDN w:val="0"/>
              <w:adjustRightInd w:val="0"/>
              <w:rPr>
                <w:rFonts w:eastAsia="Calibri"/>
                <w:color w:val="000000"/>
                <w:sz w:val="20"/>
                <w:szCs w:val="20"/>
              </w:rPr>
            </w:pPr>
            <w:r w:rsidRPr="0050185D">
              <w:rPr>
                <w:rFonts w:eastAsia="Calibri"/>
                <w:color w:val="000000"/>
                <w:sz w:val="20"/>
                <w:szCs w:val="20"/>
              </w:rPr>
              <w:t>25-26</w:t>
            </w:r>
          </w:p>
          <w:p w:rsidR="00A90EB9" w:rsidRPr="0050185D" w:rsidRDefault="00A90EB9" w:rsidP="00965DCF">
            <w:pPr>
              <w:autoSpaceDE w:val="0"/>
              <w:autoSpaceDN w:val="0"/>
              <w:adjustRightInd w:val="0"/>
              <w:rPr>
                <w:rFonts w:eastAsia="Calibri"/>
                <w:color w:val="000000"/>
                <w:sz w:val="20"/>
                <w:szCs w:val="20"/>
              </w:rPr>
            </w:pPr>
            <w:r w:rsidRPr="0050185D">
              <w:rPr>
                <w:rFonts w:eastAsia="Calibri"/>
                <w:color w:val="000000"/>
                <w:sz w:val="20"/>
                <w:szCs w:val="20"/>
              </w:rPr>
              <w:t>23-27</w:t>
            </w:r>
          </w:p>
        </w:tc>
      </w:tr>
      <w:tr w:rsidR="00A90EB9" w:rsidRPr="0050185D" w:rsidTr="00965DCF">
        <w:trPr>
          <w:trHeight w:val="339"/>
        </w:trPr>
        <w:tc>
          <w:tcPr>
            <w:tcW w:w="3514" w:type="pct"/>
            <w:tcBorders>
              <w:top w:val="single" w:sz="6" w:space="0" w:color="auto"/>
              <w:left w:val="single" w:sz="6" w:space="0" w:color="auto"/>
              <w:bottom w:val="single" w:sz="6" w:space="0" w:color="auto"/>
              <w:right w:val="single" w:sz="6" w:space="0" w:color="auto"/>
            </w:tcBorders>
            <w:vAlign w:val="center"/>
          </w:tcPr>
          <w:p w:rsidR="00A90EB9" w:rsidRPr="00931035" w:rsidRDefault="00A90EB9" w:rsidP="00965DCF">
            <w:pPr>
              <w:autoSpaceDE w:val="0"/>
              <w:autoSpaceDN w:val="0"/>
              <w:adjustRightInd w:val="0"/>
              <w:rPr>
                <w:rFonts w:eastAsia="Calibri"/>
                <w:color w:val="000000"/>
                <w:sz w:val="20"/>
                <w:szCs w:val="20"/>
                <w:lang w:val="ru-RU"/>
              </w:rPr>
            </w:pPr>
            <w:r w:rsidRPr="00931035">
              <w:rPr>
                <w:rFonts w:eastAsia="Calibri"/>
                <w:color w:val="000000"/>
                <w:sz w:val="20"/>
                <w:szCs w:val="20"/>
                <w:lang w:val="ru-RU"/>
              </w:rPr>
              <w:t xml:space="preserve">Содержание кислорода на </w:t>
            </w:r>
            <w:proofErr w:type="spellStart"/>
            <w:r w:rsidRPr="00931035">
              <w:rPr>
                <w:rFonts w:eastAsia="Calibri"/>
                <w:color w:val="000000"/>
                <w:sz w:val="20"/>
                <w:szCs w:val="20"/>
                <w:lang w:val="ru-RU"/>
              </w:rPr>
              <w:t>вытоке</w:t>
            </w:r>
            <w:proofErr w:type="spellEnd"/>
            <w:r w:rsidRPr="00931035">
              <w:rPr>
                <w:rFonts w:eastAsia="Calibri"/>
                <w:color w:val="000000"/>
                <w:sz w:val="20"/>
                <w:szCs w:val="20"/>
                <w:lang w:val="ru-RU"/>
              </w:rPr>
              <w:t>, мг/л</w:t>
            </w:r>
          </w:p>
        </w:tc>
        <w:tc>
          <w:tcPr>
            <w:tcW w:w="1486" w:type="pct"/>
            <w:tcBorders>
              <w:top w:val="single" w:sz="6" w:space="0" w:color="auto"/>
              <w:left w:val="single" w:sz="6" w:space="0" w:color="auto"/>
              <w:bottom w:val="single" w:sz="6" w:space="0" w:color="auto"/>
              <w:right w:val="single" w:sz="6" w:space="0" w:color="auto"/>
            </w:tcBorders>
            <w:vAlign w:val="center"/>
          </w:tcPr>
          <w:p w:rsidR="00A90EB9" w:rsidRPr="0050185D" w:rsidRDefault="00A90EB9" w:rsidP="00965DCF">
            <w:pPr>
              <w:autoSpaceDE w:val="0"/>
              <w:autoSpaceDN w:val="0"/>
              <w:adjustRightInd w:val="0"/>
              <w:rPr>
                <w:rFonts w:eastAsia="Calibri"/>
                <w:color w:val="000000"/>
                <w:sz w:val="20"/>
                <w:szCs w:val="20"/>
              </w:rPr>
            </w:pPr>
            <w:proofErr w:type="spellStart"/>
            <w:r w:rsidRPr="0050185D">
              <w:rPr>
                <w:rFonts w:eastAsia="Calibri"/>
                <w:color w:val="000000"/>
                <w:sz w:val="20"/>
                <w:szCs w:val="20"/>
              </w:rPr>
              <w:t>не</w:t>
            </w:r>
            <w:proofErr w:type="spellEnd"/>
            <w:r w:rsidRPr="0050185D">
              <w:rPr>
                <w:rFonts w:eastAsia="Calibri"/>
                <w:color w:val="000000"/>
                <w:sz w:val="20"/>
                <w:szCs w:val="20"/>
              </w:rPr>
              <w:t xml:space="preserve"> </w:t>
            </w:r>
            <w:proofErr w:type="spellStart"/>
            <w:r w:rsidRPr="0050185D">
              <w:rPr>
                <w:rFonts w:eastAsia="Calibri"/>
                <w:color w:val="000000"/>
                <w:sz w:val="20"/>
                <w:szCs w:val="20"/>
              </w:rPr>
              <w:t>менее</w:t>
            </w:r>
            <w:proofErr w:type="spellEnd"/>
            <w:r w:rsidRPr="0050185D">
              <w:rPr>
                <w:rFonts w:eastAsia="Calibri"/>
                <w:color w:val="000000"/>
                <w:sz w:val="20"/>
                <w:szCs w:val="20"/>
              </w:rPr>
              <w:t xml:space="preserve"> 4</w:t>
            </w:r>
          </w:p>
        </w:tc>
      </w:tr>
      <w:tr w:rsidR="00A90EB9" w:rsidRPr="0050185D" w:rsidTr="00965DCF">
        <w:trPr>
          <w:trHeight w:val="329"/>
        </w:trPr>
        <w:tc>
          <w:tcPr>
            <w:tcW w:w="3514" w:type="pct"/>
            <w:tcBorders>
              <w:top w:val="single" w:sz="6" w:space="0" w:color="auto"/>
              <w:left w:val="single" w:sz="6" w:space="0" w:color="auto"/>
              <w:bottom w:val="single" w:sz="6" w:space="0" w:color="auto"/>
              <w:right w:val="single" w:sz="6" w:space="0" w:color="auto"/>
            </w:tcBorders>
            <w:vAlign w:val="center"/>
          </w:tcPr>
          <w:p w:rsidR="00A90EB9" w:rsidRPr="0050185D" w:rsidRDefault="00A90EB9" w:rsidP="00965DCF">
            <w:pPr>
              <w:autoSpaceDE w:val="0"/>
              <w:autoSpaceDN w:val="0"/>
              <w:adjustRightInd w:val="0"/>
              <w:rPr>
                <w:rFonts w:eastAsia="Calibri"/>
                <w:color w:val="000000"/>
                <w:sz w:val="20"/>
                <w:szCs w:val="20"/>
              </w:rPr>
            </w:pPr>
            <w:proofErr w:type="spellStart"/>
            <w:r w:rsidRPr="0050185D">
              <w:rPr>
                <w:rFonts w:eastAsia="Calibri"/>
                <w:color w:val="000000"/>
                <w:sz w:val="20"/>
                <w:szCs w:val="20"/>
              </w:rPr>
              <w:t>Марка</w:t>
            </w:r>
            <w:proofErr w:type="spellEnd"/>
            <w:r w:rsidRPr="0050185D">
              <w:rPr>
                <w:rFonts w:eastAsia="Calibri"/>
                <w:color w:val="000000"/>
                <w:sz w:val="20"/>
                <w:szCs w:val="20"/>
              </w:rPr>
              <w:t xml:space="preserve"> </w:t>
            </w:r>
            <w:proofErr w:type="spellStart"/>
            <w:r w:rsidRPr="0050185D">
              <w:rPr>
                <w:rFonts w:eastAsia="Calibri"/>
                <w:color w:val="000000"/>
                <w:sz w:val="20"/>
                <w:szCs w:val="20"/>
              </w:rPr>
              <w:t>корма</w:t>
            </w:r>
            <w:proofErr w:type="spellEnd"/>
          </w:p>
        </w:tc>
        <w:tc>
          <w:tcPr>
            <w:tcW w:w="1486" w:type="pct"/>
            <w:tcBorders>
              <w:top w:val="single" w:sz="6" w:space="0" w:color="auto"/>
              <w:left w:val="single" w:sz="6" w:space="0" w:color="auto"/>
              <w:bottom w:val="single" w:sz="6" w:space="0" w:color="auto"/>
              <w:right w:val="single" w:sz="6" w:space="0" w:color="auto"/>
            </w:tcBorders>
            <w:vAlign w:val="center"/>
          </w:tcPr>
          <w:p w:rsidR="00A90EB9" w:rsidRPr="0050185D" w:rsidRDefault="00A90EB9" w:rsidP="00965DCF">
            <w:pPr>
              <w:autoSpaceDE w:val="0"/>
              <w:autoSpaceDN w:val="0"/>
              <w:adjustRightInd w:val="0"/>
              <w:rPr>
                <w:rFonts w:eastAsia="Calibri"/>
                <w:color w:val="000000"/>
                <w:sz w:val="20"/>
                <w:szCs w:val="20"/>
              </w:rPr>
            </w:pPr>
            <w:r w:rsidRPr="0050185D">
              <w:rPr>
                <w:rFonts w:eastAsia="Calibri"/>
                <w:color w:val="000000"/>
                <w:sz w:val="20"/>
                <w:szCs w:val="20"/>
              </w:rPr>
              <w:t>2-80; 16-80; РГМ 5В</w:t>
            </w:r>
          </w:p>
        </w:tc>
      </w:tr>
      <w:tr w:rsidR="00A90EB9" w:rsidRPr="0050185D" w:rsidTr="00965DCF">
        <w:trPr>
          <w:trHeight w:val="351"/>
        </w:trPr>
        <w:tc>
          <w:tcPr>
            <w:tcW w:w="3514" w:type="pct"/>
            <w:tcBorders>
              <w:top w:val="single" w:sz="6" w:space="0" w:color="auto"/>
              <w:left w:val="single" w:sz="6" w:space="0" w:color="auto"/>
              <w:bottom w:val="single" w:sz="6" w:space="0" w:color="auto"/>
              <w:right w:val="single" w:sz="6" w:space="0" w:color="auto"/>
            </w:tcBorders>
            <w:vAlign w:val="center"/>
          </w:tcPr>
          <w:p w:rsidR="00A90EB9" w:rsidRPr="00931035" w:rsidRDefault="00A90EB9" w:rsidP="00965DCF">
            <w:pPr>
              <w:autoSpaceDE w:val="0"/>
              <w:autoSpaceDN w:val="0"/>
              <w:adjustRightInd w:val="0"/>
              <w:rPr>
                <w:rFonts w:eastAsia="Calibri"/>
                <w:color w:val="000000"/>
                <w:sz w:val="20"/>
                <w:szCs w:val="20"/>
                <w:lang w:val="ru-RU"/>
              </w:rPr>
            </w:pPr>
            <w:r w:rsidRPr="00931035">
              <w:rPr>
                <w:rFonts w:eastAsia="Calibri"/>
                <w:color w:val="000000"/>
                <w:sz w:val="20"/>
                <w:szCs w:val="20"/>
                <w:lang w:val="ru-RU"/>
              </w:rPr>
              <w:t>Среднесуточная норма кормления, % от массы тела</w:t>
            </w:r>
          </w:p>
        </w:tc>
        <w:tc>
          <w:tcPr>
            <w:tcW w:w="1486" w:type="pct"/>
            <w:tcBorders>
              <w:top w:val="single" w:sz="6" w:space="0" w:color="auto"/>
              <w:left w:val="single" w:sz="6" w:space="0" w:color="auto"/>
              <w:bottom w:val="single" w:sz="6" w:space="0" w:color="auto"/>
              <w:right w:val="single" w:sz="6" w:space="0" w:color="auto"/>
            </w:tcBorders>
            <w:vAlign w:val="center"/>
          </w:tcPr>
          <w:p w:rsidR="00A90EB9" w:rsidRPr="0050185D" w:rsidRDefault="00A90EB9" w:rsidP="00965DCF">
            <w:pPr>
              <w:autoSpaceDE w:val="0"/>
              <w:autoSpaceDN w:val="0"/>
              <w:adjustRightInd w:val="0"/>
              <w:rPr>
                <w:rFonts w:eastAsia="Calibri"/>
                <w:color w:val="000000"/>
                <w:sz w:val="20"/>
                <w:szCs w:val="20"/>
                <w:lang w:eastAsia="en-US"/>
              </w:rPr>
            </w:pPr>
            <w:r w:rsidRPr="0050185D">
              <w:rPr>
                <w:rFonts w:eastAsia="Calibri"/>
                <w:color w:val="000000"/>
                <w:sz w:val="20"/>
                <w:szCs w:val="20"/>
                <w:lang w:eastAsia="en-US"/>
              </w:rPr>
              <w:t>3.0</w:t>
            </w:r>
          </w:p>
        </w:tc>
      </w:tr>
    </w:tbl>
    <w:p w:rsidR="00A90EB9" w:rsidRPr="00931035" w:rsidRDefault="00A90EB9" w:rsidP="00A90EB9">
      <w:pPr>
        <w:ind w:firstLine="567"/>
        <w:jc w:val="both"/>
        <w:rPr>
          <w:rFonts w:eastAsia="Calibri"/>
          <w:color w:val="000000"/>
          <w:lang w:val="ru-RU"/>
        </w:rPr>
      </w:pPr>
      <w:r w:rsidRPr="00931035">
        <w:rPr>
          <w:b/>
          <w:color w:val="000000"/>
          <w:lang w:val="ru-RU"/>
        </w:rPr>
        <w:t xml:space="preserve">Проведение нереста. </w:t>
      </w:r>
      <w:r w:rsidRPr="00931035">
        <w:rPr>
          <w:rFonts w:eastAsia="Calibri"/>
          <w:color w:val="000000"/>
          <w:lang w:val="ru-RU"/>
        </w:rPr>
        <w:t xml:space="preserve">Для проведения нереста </w:t>
      </w:r>
      <w:proofErr w:type="spellStart"/>
      <w:r w:rsidRPr="00931035">
        <w:rPr>
          <w:rFonts w:eastAsia="Calibri"/>
          <w:color w:val="000000"/>
          <w:lang w:val="ru-RU"/>
        </w:rPr>
        <w:t>тиляпий</w:t>
      </w:r>
      <w:proofErr w:type="spellEnd"/>
      <w:r w:rsidRPr="00931035">
        <w:rPr>
          <w:rFonts w:eastAsia="Calibri"/>
          <w:color w:val="000000"/>
          <w:lang w:val="ru-RU"/>
        </w:rPr>
        <w:t xml:space="preserve"> рекомендуются лотки </w:t>
      </w:r>
      <w:proofErr w:type="spellStart"/>
      <w:r w:rsidRPr="00931035">
        <w:rPr>
          <w:rFonts w:eastAsia="Calibri"/>
          <w:color w:val="000000"/>
          <w:lang w:val="ru-RU"/>
        </w:rPr>
        <w:t>ейск</w:t>
      </w:r>
      <w:r w:rsidRPr="00931035">
        <w:rPr>
          <w:rFonts w:eastAsia="Calibri"/>
          <w:color w:val="000000"/>
          <w:lang w:val="ru-RU"/>
        </w:rPr>
        <w:t>о</w:t>
      </w:r>
      <w:r w:rsidRPr="00931035">
        <w:rPr>
          <w:rFonts w:eastAsia="Calibri"/>
          <w:color w:val="000000"/>
          <w:lang w:val="ru-RU"/>
        </w:rPr>
        <w:t>го</w:t>
      </w:r>
      <w:proofErr w:type="spellEnd"/>
      <w:r w:rsidRPr="00931035">
        <w:rPr>
          <w:rFonts w:eastAsia="Calibri"/>
          <w:color w:val="000000"/>
          <w:lang w:val="ru-RU"/>
        </w:rPr>
        <w:t xml:space="preserve"> типа, а также бассейны марки ИЦА-1 или ИЦА-2. У </w:t>
      </w:r>
      <w:proofErr w:type="spellStart"/>
      <w:r w:rsidRPr="00931035">
        <w:rPr>
          <w:rFonts w:eastAsia="Calibri"/>
          <w:color w:val="000000"/>
          <w:lang w:val="ru-RU"/>
        </w:rPr>
        <w:t>тиляпий</w:t>
      </w:r>
      <w:proofErr w:type="spellEnd"/>
      <w:r w:rsidRPr="00931035">
        <w:rPr>
          <w:rFonts w:eastAsia="Calibri"/>
          <w:color w:val="000000"/>
          <w:lang w:val="ru-RU"/>
        </w:rPr>
        <w:t xml:space="preserve"> специфичное нерестовое поведение – самец делает гнездо (как правило, это небольшая очищенная площадка дна бассейна или лотка, охраняемая самцом). Самка откладывает икру на дно гнезда, и после оплодотворения ее самцом самка забирает икру в рот. В ротовой полости самки проходит весь цикл эмбрионального развития, а также первые дни жизни личинок [2].</w:t>
      </w:r>
    </w:p>
    <w:p w:rsidR="00A90EB9" w:rsidRPr="0050185D" w:rsidRDefault="00A90EB9" w:rsidP="00A90EB9">
      <w:pPr>
        <w:autoSpaceDE w:val="0"/>
        <w:autoSpaceDN w:val="0"/>
        <w:adjustRightInd w:val="0"/>
        <w:ind w:firstLine="567"/>
        <w:jc w:val="both"/>
        <w:rPr>
          <w:rFonts w:eastAsia="Calibri"/>
          <w:color w:val="000000"/>
        </w:rPr>
      </w:pPr>
      <w:r w:rsidRPr="00931035">
        <w:rPr>
          <w:rFonts w:eastAsia="Calibri"/>
          <w:color w:val="000000"/>
          <w:lang w:val="ru-RU"/>
        </w:rPr>
        <w:t xml:space="preserve">При отборе производителей к очередному нерестовому туру обращают внимание на выраженность вторичных половых признаков и степень нагула производителей. </w:t>
      </w:r>
      <w:proofErr w:type="spellStart"/>
      <w:r w:rsidRPr="0050185D">
        <w:rPr>
          <w:rFonts w:eastAsia="Calibri"/>
          <w:color w:val="000000"/>
        </w:rPr>
        <w:t>Процесс</w:t>
      </w:r>
      <w:proofErr w:type="spellEnd"/>
      <w:r w:rsidRPr="0050185D">
        <w:rPr>
          <w:rFonts w:eastAsia="Calibri"/>
          <w:color w:val="000000"/>
        </w:rPr>
        <w:t xml:space="preserve"> </w:t>
      </w:r>
      <w:proofErr w:type="spellStart"/>
      <w:r w:rsidRPr="0050185D">
        <w:rPr>
          <w:rFonts w:eastAsia="Calibri"/>
          <w:color w:val="000000"/>
        </w:rPr>
        <w:t>размножения</w:t>
      </w:r>
      <w:proofErr w:type="spellEnd"/>
      <w:r w:rsidRPr="0050185D">
        <w:rPr>
          <w:rFonts w:eastAsia="Calibri"/>
          <w:color w:val="000000"/>
        </w:rPr>
        <w:t xml:space="preserve"> </w:t>
      </w:r>
      <w:proofErr w:type="spellStart"/>
      <w:r w:rsidRPr="0050185D">
        <w:rPr>
          <w:rFonts w:eastAsia="Calibri"/>
          <w:color w:val="000000"/>
        </w:rPr>
        <w:t>тиляпии</w:t>
      </w:r>
      <w:proofErr w:type="spellEnd"/>
      <w:r w:rsidRPr="0050185D">
        <w:rPr>
          <w:rFonts w:eastAsia="Calibri"/>
          <w:color w:val="000000"/>
        </w:rPr>
        <w:t xml:space="preserve"> </w:t>
      </w:r>
      <w:proofErr w:type="spellStart"/>
      <w:r w:rsidRPr="0050185D">
        <w:rPr>
          <w:rFonts w:eastAsia="Calibri"/>
          <w:color w:val="000000"/>
        </w:rPr>
        <w:t>включает</w:t>
      </w:r>
      <w:proofErr w:type="spellEnd"/>
      <w:r w:rsidRPr="0050185D">
        <w:rPr>
          <w:rFonts w:eastAsia="Calibri"/>
          <w:color w:val="000000"/>
        </w:rPr>
        <w:t xml:space="preserve"> </w:t>
      </w:r>
      <w:proofErr w:type="spellStart"/>
      <w:r w:rsidRPr="0050185D">
        <w:rPr>
          <w:rFonts w:eastAsia="Calibri"/>
          <w:color w:val="000000"/>
        </w:rPr>
        <w:t>ряд</w:t>
      </w:r>
      <w:proofErr w:type="spellEnd"/>
      <w:r w:rsidRPr="0050185D">
        <w:rPr>
          <w:rFonts w:eastAsia="Calibri"/>
          <w:color w:val="000000"/>
        </w:rPr>
        <w:t xml:space="preserve"> </w:t>
      </w:r>
      <w:proofErr w:type="spellStart"/>
      <w:r w:rsidRPr="0050185D">
        <w:rPr>
          <w:rFonts w:eastAsia="Calibri"/>
          <w:color w:val="000000"/>
        </w:rPr>
        <w:t>последовательно</w:t>
      </w:r>
      <w:proofErr w:type="spellEnd"/>
      <w:r w:rsidRPr="0050185D">
        <w:rPr>
          <w:rFonts w:eastAsia="Calibri"/>
          <w:color w:val="000000"/>
        </w:rPr>
        <w:t xml:space="preserve"> </w:t>
      </w:r>
      <w:proofErr w:type="spellStart"/>
      <w:r w:rsidRPr="0050185D">
        <w:rPr>
          <w:rFonts w:eastAsia="Calibri"/>
          <w:color w:val="000000"/>
        </w:rPr>
        <w:t>идущих</w:t>
      </w:r>
      <w:proofErr w:type="spellEnd"/>
      <w:r w:rsidRPr="0050185D">
        <w:rPr>
          <w:rFonts w:eastAsia="Calibri"/>
          <w:color w:val="000000"/>
        </w:rPr>
        <w:t xml:space="preserve"> </w:t>
      </w:r>
      <w:proofErr w:type="spellStart"/>
      <w:r w:rsidRPr="0050185D">
        <w:rPr>
          <w:rFonts w:eastAsia="Calibri"/>
          <w:color w:val="000000"/>
        </w:rPr>
        <w:t>этапов</w:t>
      </w:r>
      <w:proofErr w:type="spellEnd"/>
      <w:r w:rsidRPr="0050185D">
        <w:rPr>
          <w:rFonts w:eastAsia="Calibri"/>
          <w:color w:val="000000"/>
        </w:rPr>
        <w:t>:</w:t>
      </w:r>
    </w:p>
    <w:p w:rsidR="00A90EB9" w:rsidRPr="00931035" w:rsidRDefault="00A90EB9" w:rsidP="00A90EB9">
      <w:pPr>
        <w:autoSpaceDE w:val="0"/>
        <w:autoSpaceDN w:val="0"/>
        <w:adjustRightInd w:val="0"/>
        <w:ind w:firstLine="567"/>
        <w:jc w:val="both"/>
        <w:rPr>
          <w:rFonts w:eastAsia="Calibri"/>
          <w:color w:val="000000"/>
          <w:lang w:val="ru-RU"/>
        </w:rPr>
      </w:pPr>
      <w:r w:rsidRPr="00931035">
        <w:rPr>
          <w:rFonts w:eastAsia="Calibri"/>
          <w:color w:val="000000"/>
          <w:lang w:val="ru-RU"/>
        </w:rPr>
        <w:t>- приспособление к новым условиям и устройство нерестовой территории − 3-4 с</w:t>
      </w:r>
      <w:r w:rsidRPr="00931035">
        <w:rPr>
          <w:rFonts w:eastAsia="Calibri"/>
          <w:color w:val="000000"/>
          <w:lang w:val="ru-RU"/>
        </w:rPr>
        <w:t>у</w:t>
      </w:r>
      <w:r w:rsidRPr="00931035">
        <w:rPr>
          <w:rFonts w:eastAsia="Calibri"/>
          <w:color w:val="000000"/>
          <w:lang w:val="ru-RU"/>
        </w:rPr>
        <w:t>ток;</w:t>
      </w:r>
    </w:p>
    <w:p w:rsidR="00A90EB9" w:rsidRPr="00931035" w:rsidRDefault="00A90EB9" w:rsidP="00A90EB9">
      <w:pPr>
        <w:autoSpaceDE w:val="0"/>
        <w:autoSpaceDN w:val="0"/>
        <w:adjustRightInd w:val="0"/>
        <w:ind w:firstLine="567"/>
        <w:jc w:val="both"/>
        <w:rPr>
          <w:rFonts w:eastAsia="Calibri"/>
          <w:color w:val="000000"/>
          <w:lang w:val="ru-RU"/>
        </w:rPr>
      </w:pPr>
      <w:r w:rsidRPr="00931035">
        <w:rPr>
          <w:rFonts w:eastAsia="Calibri"/>
          <w:color w:val="000000"/>
          <w:lang w:val="ru-RU"/>
        </w:rPr>
        <w:t>- нерест − 1-2;</w:t>
      </w:r>
    </w:p>
    <w:p w:rsidR="00A90EB9" w:rsidRPr="00931035" w:rsidRDefault="00A90EB9" w:rsidP="00A90EB9">
      <w:pPr>
        <w:autoSpaceDE w:val="0"/>
        <w:autoSpaceDN w:val="0"/>
        <w:adjustRightInd w:val="0"/>
        <w:ind w:firstLine="567"/>
        <w:jc w:val="both"/>
        <w:rPr>
          <w:rFonts w:eastAsia="Calibri"/>
          <w:color w:val="000000"/>
          <w:lang w:val="ru-RU"/>
        </w:rPr>
      </w:pPr>
      <w:r w:rsidRPr="00931035">
        <w:rPr>
          <w:rFonts w:eastAsia="Calibri"/>
          <w:color w:val="000000"/>
          <w:lang w:val="ru-RU"/>
        </w:rPr>
        <w:lastRenderedPageBreak/>
        <w:t>- инкубация икры в ротовой полости – 3-5;</w:t>
      </w:r>
    </w:p>
    <w:p w:rsidR="00A90EB9" w:rsidRPr="00931035" w:rsidRDefault="00A90EB9" w:rsidP="00A90EB9">
      <w:pPr>
        <w:autoSpaceDE w:val="0"/>
        <w:autoSpaceDN w:val="0"/>
        <w:adjustRightInd w:val="0"/>
        <w:ind w:firstLine="567"/>
        <w:jc w:val="both"/>
        <w:rPr>
          <w:rFonts w:eastAsia="Calibri"/>
          <w:color w:val="000000"/>
          <w:lang w:val="ru-RU"/>
        </w:rPr>
      </w:pPr>
      <w:r w:rsidRPr="00931035">
        <w:rPr>
          <w:rFonts w:eastAsia="Calibri"/>
          <w:color w:val="000000"/>
          <w:lang w:val="ru-RU"/>
        </w:rPr>
        <w:t>- вынашивание эмбрионов – 4-5;</w:t>
      </w:r>
    </w:p>
    <w:p w:rsidR="00A90EB9" w:rsidRPr="00931035" w:rsidRDefault="00A90EB9" w:rsidP="00A90EB9">
      <w:pPr>
        <w:autoSpaceDE w:val="0"/>
        <w:autoSpaceDN w:val="0"/>
        <w:adjustRightInd w:val="0"/>
        <w:ind w:firstLine="567"/>
        <w:jc w:val="both"/>
        <w:rPr>
          <w:rFonts w:eastAsia="Calibri"/>
          <w:color w:val="000000"/>
          <w:lang w:val="ru-RU"/>
        </w:rPr>
      </w:pPr>
      <w:r w:rsidRPr="00931035">
        <w:rPr>
          <w:rFonts w:eastAsia="Calibri"/>
          <w:color w:val="000000"/>
          <w:lang w:val="ru-RU"/>
        </w:rPr>
        <w:t>- охрана личинок – 2-3</w:t>
      </w:r>
    </w:p>
    <w:p w:rsidR="00A90EB9" w:rsidRPr="00931035" w:rsidRDefault="00A90EB9" w:rsidP="00A90EB9">
      <w:pPr>
        <w:autoSpaceDE w:val="0"/>
        <w:autoSpaceDN w:val="0"/>
        <w:adjustRightInd w:val="0"/>
        <w:ind w:firstLine="567"/>
        <w:jc w:val="both"/>
        <w:rPr>
          <w:rFonts w:eastAsia="Calibri"/>
          <w:color w:val="000000"/>
          <w:lang w:val="ru-RU"/>
        </w:rPr>
      </w:pPr>
      <w:r w:rsidRPr="00931035">
        <w:rPr>
          <w:rFonts w:eastAsia="Calibri"/>
          <w:color w:val="000000"/>
          <w:lang w:val="ru-RU"/>
        </w:rPr>
        <w:t>В целом нерестовый цикл составляет обычно 14-18 суток.</w:t>
      </w:r>
    </w:p>
    <w:p w:rsidR="00A90EB9" w:rsidRPr="00931035" w:rsidRDefault="00A90EB9" w:rsidP="00A90EB9">
      <w:pPr>
        <w:autoSpaceDE w:val="0"/>
        <w:autoSpaceDN w:val="0"/>
        <w:adjustRightInd w:val="0"/>
        <w:ind w:firstLine="567"/>
        <w:jc w:val="both"/>
        <w:rPr>
          <w:rFonts w:eastAsia="Calibri"/>
          <w:color w:val="000000"/>
          <w:lang w:val="ru-RU"/>
        </w:rPr>
      </w:pPr>
      <w:r w:rsidRPr="00931035">
        <w:rPr>
          <w:rFonts w:eastAsia="Calibri"/>
          <w:color w:val="000000"/>
          <w:lang w:val="ru-RU"/>
        </w:rPr>
        <w:t>При посадке на нерест необходимо поднять температуру в нерестовой емкости до 28-30</w:t>
      </w:r>
      <w:proofErr w:type="gramStart"/>
      <w:r w:rsidRPr="00931035">
        <w:rPr>
          <w:rFonts w:eastAsia="Calibri"/>
          <w:color w:val="000000"/>
          <w:lang w:val="ru-RU"/>
        </w:rPr>
        <w:t xml:space="preserve"> °С</w:t>
      </w:r>
      <w:proofErr w:type="gramEnd"/>
      <w:r w:rsidRPr="00931035">
        <w:rPr>
          <w:rFonts w:eastAsia="Calibri"/>
          <w:color w:val="000000"/>
          <w:lang w:val="ru-RU"/>
        </w:rPr>
        <w:t xml:space="preserve"> и заменить ⅓ объема воды на свежую воду. Это вызывает обычно резкое усил</w:t>
      </w:r>
      <w:r w:rsidRPr="00931035">
        <w:rPr>
          <w:rFonts w:eastAsia="Calibri"/>
          <w:color w:val="000000"/>
          <w:lang w:val="ru-RU"/>
        </w:rPr>
        <w:t>е</w:t>
      </w:r>
      <w:r w:rsidRPr="00931035">
        <w:rPr>
          <w:rFonts w:eastAsia="Calibri"/>
          <w:color w:val="000000"/>
          <w:lang w:val="ru-RU"/>
        </w:rPr>
        <w:t>ние половой активности и стабильное икрометание.</w:t>
      </w:r>
    </w:p>
    <w:p w:rsidR="00A90EB9" w:rsidRPr="00931035" w:rsidRDefault="00A90EB9" w:rsidP="00A90EB9">
      <w:pPr>
        <w:autoSpaceDE w:val="0"/>
        <w:autoSpaceDN w:val="0"/>
        <w:adjustRightInd w:val="0"/>
        <w:ind w:firstLine="567"/>
        <w:jc w:val="both"/>
        <w:rPr>
          <w:rFonts w:eastAsia="Calibri"/>
          <w:color w:val="000000"/>
          <w:lang w:val="ru-RU"/>
        </w:rPr>
      </w:pPr>
      <w:r w:rsidRPr="00931035">
        <w:rPr>
          <w:rFonts w:eastAsia="Calibri"/>
          <w:color w:val="000000"/>
          <w:lang w:val="ru-RU"/>
        </w:rPr>
        <w:t xml:space="preserve">Для размножения </w:t>
      </w:r>
      <w:proofErr w:type="spellStart"/>
      <w:r w:rsidRPr="00931035">
        <w:rPr>
          <w:rFonts w:eastAsia="Calibri"/>
          <w:color w:val="000000"/>
          <w:lang w:val="ru-RU"/>
        </w:rPr>
        <w:t>тиляпий</w:t>
      </w:r>
      <w:proofErr w:type="spellEnd"/>
      <w:r w:rsidRPr="00931035">
        <w:rPr>
          <w:rFonts w:eastAsia="Calibri"/>
          <w:color w:val="000000"/>
          <w:lang w:val="ru-RU"/>
        </w:rPr>
        <w:t xml:space="preserve"> необходима определенная площадь. Она колеблется от 0,5 до 1,5 и более квадратных метров и зависит от размера самцов. Нерест проводят в стандартных лотках и бассейнах с площадью дна 3-6 м</w:t>
      </w:r>
      <w:proofErr w:type="gramStart"/>
      <w:r w:rsidRPr="00931035">
        <w:rPr>
          <w:rFonts w:eastAsia="Calibri"/>
          <w:color w:val="000000"/>
          <w:vertAlign w:val="superscript"/>
          <w:lang w:val="ru-RU"/>
        </w:rPr>
        <w:t>2</w:t>
      </w:r>
      <w:proofErr w:type="gramEnd"/>
      <w:r w:rsidRPr="00931035">
        <w:rPr>
          <w:rFonts w:eastAsia="Calibri"/>
          <w:color w:val="000000"/>
          <w:lang w:val="ru-RU"/>
        </w:rPr>
        <w:t>.</w:t>
      </w:r>
    </w:p>
    <w:p w:rsidR="00A90EB9" w:rsidRPr="00931035" w:rsidRDefault="00A90EB9" w:rsidP="00A90EB9">
      <w:pPr>
        <w:ind w:firstLine="567"/>
        <w:jc w:val="both"/>
        <w:rPr>
          <w:rFonts w:eastAsia="Calibri"/>
          <w:color w:val="000000"/>
          <w:lang w:val="ru-RU"/>
        </w:rPr>
      </w:pPr>
      <w:r w:rsidRPr="00931035">
        <w:rPr>
          <w:rFonts w:eastAsia="Calibri"/>
          <w:color w:val="000000"/>
          <w:lang w:val="ru-RU"/>
        </w:rPr>
        <w:t>При проведении нереста применяют групповое содержание. В лоток помещают 3-4-х самцов и 18-20 самок.</w:t>
      </w:r>
    </w:p>
    <w:p w:rsidR="00A90EB9" w:rsidRPr="00931035" w:rsidRDefault="00A90EB9" w:rsidP="00A90EB9">
      <w:pPr>
        <w:autoSpaceDE w:val="0"/>
        <w:autoSpaceDN w:val="0"/>
        <w:adjustRightInd w:val="0"/>
        <w:ind w:firstLine="567"/>
        <w:jc w:val="both"/>
        <w:rPr>
          <w:rFonts w:eastAsia="Calibri"/>
          <w:color w:val="000000"/>
          <w:lang w:val="ru-RU"/>
        </w:rPr>
      </w:pPr>
      <w:r w:rsidRPr="00931035">
        <w:rPr>
          <w:rFonts w:eastAsia="Calibri"/>
          <w:color w:val="000000"/>
          <w:lang w:val="ru-RU"/>
        </w:rPr>
        <w:t xml:space="preserve">При воспроизводстве </w:t>
      </w:r>
      <w:proofErr w:type="spellStart"/>
      <w:r w:rsidRPr="00931035">
        <w:rPr>
          <w:rFonts w:eastAsia="Calibri"/>
          <w:color w:val="000000"/>
          <w:lang w:val="ru-RU"/>
        </w:rPr>
        <w:t>тиляпий</w:t>
      </w:r>
      <w:proofErr w:type="spellEnd"/>
      <w:r w:rsidRPr="00931035">
        <w:rPr>
          <w:rFonts w:eastAsia="Calibri"/>
          <w:color w:val="000000"/>
          <w:lang w:val="ru-RU"/>
        </w:rPr>
        <w:t xml:space="preserve"> особое внимание обращают на качество самцов. П</w:t>
      </w:r>
      <w:r w:rsidRPr="00931035">
        <w:rPr>
          <w:rFonts w:eastAsia="Calibri"/>
          <w:color w:val="000000"/>
          <w:lang w:val="ru-RU"/>
        </w:rPr>
        <w:t>е</w:t>
      </w:r>
      <w:r w:rsidRPr="00931035">
        <w:rPr>
          <w:rFonts w:eastAsia="Calibri"/>
          <w:color w:val="000000"/>
          <w:lang w:val="ru-RU"/>
        </w:rPr>
        <w:t>ред переводом в маточное стадо самцы должны пройти проверку на половую активность. Если через 5-7 суток все самки или 80 % из них вынашивают икру, самца переводят в о</w:t>
      </w:r>
      <w:r w:rsidRPr="00931035">
        <w:rPr>
          <w:rFonts w:eastAsia="Calibri"/>
          <w:color w:val="000000"/>
          <w:lang w:val="ru-RU"/>
        </w:rPr>
        <w:t>с</w:t>
      </w:r>
      <w:r w:rsidRPr="00931035">
        <w:rPr>
          <w:rFonts w:eastAsia="Calibri"/>
          <w:color w:val="000000"/>
          <w:lang w:val="ru-RU"/>
        </w:rPr>
        <w:t>новное стадо.</w:t>
      </w:r>
    </w:p>
    <w:p w:rsidR="00A90EB9" w:rsidRPr="00931035" w:rsidRDefault="00A90EB9" w:rsidP="00A90EB9">
      <w:pPr>
        <w:autoSpaceDE w:val="0"/>
        <w:autoSpaceDN w:val="0"/>
        <w:adjustRightInd w:val="0"/>
        <w:ind w:firstLine="567"/>
        <w:jc w:val="both"/>
        <w:rPr>
          <w:rFonts w:eastAsia="Calibri"/>
          <w:color w:val="000000"/>
          <w:lang w:val="ru-RU"/>
        </w:rPr>
      </w:pPr>
      <w:r w:rsidRPr="00931035">
        <w:rPr>
          <w:rFonts w:eastAsia="Calibri"/>
          <w:color w:val="000000"/>
          <w:lang w:val="ru-RU"/>
        </w:rPr>
        <w:t>Учитывая агрессивность самцов, особенно в период устройства гнезда, рекомендуе</w:t>
      </w:r>
      <w:r w:rsidRPr="00931035">
        <w:rPr>
          <w:rFonts w:eastAsia="Calibri"/>
          <w:color w:val="000000"/>
          <w:lang w:val="ru-RU"/>
        </w:rPr>
        <w:t>т</w:t>
      </w:r>
      <w:r w:rsidRPr="00931035">
        <w:rPr>
          <w:rFonts w:eastAsia="Calibri"/>
          <w:color w:val="000000"/>
          <w:lang w:val="ru-RU"/>
        </w:rPr>
        <w:t>ся заранее установить в лотках и бассейнах искусственные укрытия (обычно полиэтил</w:t>
      </w:r>
      <w:r w:rsidRPr="00931035">
        <w:rPr>
          <w:rFonts w:eastAsia="Calibri"/>
          <w:color w:val="000000"/>
          <w:lang w:val="ru-RU"/>
        </w:rPr>
        <w:t>е</w:t>
      </w:r>
      <w:r w:rsidRPr="00931035">
        <w:rPr>
          <w:rFonts w:eastAsia="Calibri"/>
          <w:color w:val="000000"/>
          <w:lang w:val="ru-RU"/>
        </w:rPr>
        <w:t>новые трубки, параллельно скрепленные между собой). Диаметр трубок должен обесп</w:t>
      </w:r>
      <w:r w:rsidRPr="00931035">
        <w:rPr>
          <w:rFonts w:eastAsia="Calibri"/>
          <w:color w:val="000000"/>
          <w:lang w:val="ru-RU"/>
        </w:rPr>
        <w:t>е</w:t>
      </w:r>
      <w:r w:rsidRPr="00931035">
        <w:rPr>
          <w:rFonts w:eastAsia="Calibri"/>
          <w:color w:val="000000"/>
          <w:lang w:val="ru-RU"/>
        </w:rPr>
        <w:t>чивать свободное плавание самок и в то же время препятствовать заходу самцов.</w:t>
      </w:r>
    </w:p>
    <w:p w:rsidR="00A90EB9" w:rsidRPr="00931035" w:rsidRDefault="00A90EB9" w:rsidP="00A90EB9">
      <w:pPr>
        <w:ind w:firstLine="567"/>
        <w:jc w:val="both"/>
        <w:rPr>
          <w:color w:val="000000"/>
          <w:lang w:val="ru-RU"/>
        </w:rPr>
      </w:pPr>
      <w:r w:rsidRPr="00931035">
        <w:rPr>
          <w:rFonts w:eastAsia="Calibri"/>
          <w:color w:val="000000"/>
          <w:lang w:val="ru-RU"/>
        </w:rPr>
        <w:t xml:space="preserve">Нерест длится обычно 5-15 минут. Отнерестившихся самок нетрудно отличить по характерному подчелюстному мешку и периодически «жующим» движениям челюстей </w:t>
      </w:r>
      <w:r w:rsidRPr="00931035">
        <w:rPr>
          <w:color w:val="000000"/>
          <w:lang w:val="ru-RU"/>
        </w:rPr>
        <w:t>[4].</w:t>
      </w:r>
    </w:p>
    <w:p w:rsidR="00A90EB9" w:rsidRPr="00931035" w:rsidRDefault="00A90EB9" w:rsidP="00A90EB9">
      <w:pPr>
        <w:autoSpaceDE w:val="0"/>
        <w:autoSpaceDN w:val="0"/>
        <w:adjustRightInd w:val="0"/>
        <w:ind w:firstLine="567"/>
        <w:jc w:val="both"/>
        <w:rPr>
          <w:rFonts w:eastAsia="Calibri"/>
          <w:color w:val="000000"/>
          <w:lang w:val="ru-RU"/>
        </w:rPr>
      </w:pPr>
      <w:r w:rsidRPr="00931035">
        <w:rPr>
          <w:rFonts w:eastAsia="Calibri"/>
          <w:color w:val="000000"/>
          <w:lang w:val="ru-RU"/>
        </w:rPr>
        <w:t xml:space="preserve">Осмотр самок, отбор икры, эмбрионов и личинок проводят спустя </w:t>
      </w:r>
      <w:r w:rsidRPr="00931035">
        <w:rPr>
          <w:rFonts w:eastAsia="Calibri"/>
          <w:iCs/>
          <w:color w:val="000000"/>
          <w:lang w:val="ru-RU"/>
        </w:rPr>
        <w:t>2-3</w:t>
      </w:r>
      <w:r w:rsidRPr="00931035">
        <w:rPr>
          <w:rFonts w:eastAsia="Calibri"/>
          <w:i/>
          <w:iCs/>
          <w:color w:val="000000"/>
          <w:lang w:val="ru-RU"/>
        </w:rPr>
        <w:t xml:space="preserve"> </w:t>
      </w:r>
      <w:r w:rsidRPr="00931035">
        <w:rPr>
          <w:rFonts w:eastAsia="Calibri"/>
          <w:color w:val="000000"/>
          <w:lang w:val="ru-RU"/>
        </w:rPr>
        <w:t>недели с м</w:t>
      </w:r>
      <w:r w:rsidRPr="00931035">
        <w:rPr>
          <w:rFonts w:eastAsia="Calibri"/>
          <w:color w:val="000000"/>
          <w:lang w:val="ru-RU"/>
        </w:rPr>
        <w:t>о</w:t>
      </w:r>
      <w:r w:rsidRPr="00931035">
        <w:rPr>
          <w:rFonts w:eastAsia="Calibri"/>
          <w:color w:val="000000"/>
          <w:lang w:val="ru-RU"/>
        </w:rPr>
        <w:t xml:space="preserve">мента посадки производителей на нерест. Отбор икры и эмбрионов осуществляют двумя конусными сачками, вложенными один в </w:t>
      </w:r>
      <w:proofErr w:type="gramStart"/>
      <w:r w:rsidRPr="00931035">
        <w:rPr>
          <w:rFonts w:eastAsia="Calibri"/>
          <w:color w:val="000000"/>
          <w:lang w:val="ru-RU"/>
        </w:rPr>
        <w:t>другую</w:t>
      </w:r>
      <w:proofErr w:type="gramEnd"/>
      <w:r w:rsidRPr="00931035">
        <w:rPr>
          <w:rFonts w:eastAsia="Calibri"/>
          <w:color w:val="000000"/>
          <w:lang w:val="ru-RU"/>
        </w:rPr>
        <w:t xml:space="preserve">. Верхний сачок изготавливают </w:t>
      </w:r>
      <w:proofErr w:type="gramStart"/>
      <w:r w:rsidRPr="00931035">
        <w:rPr>
          <w:rFonts w:eastAsia="Calibri"/>
          <w:color w:val="000000"/>
          <w:lang w:val="ru-RU"/>
        </w:rPr>
        <w:t>из</w:t>
      </w:r>
      <w:proofErr w:type="gramEnd"/>
      <w:r w:rsidRPr="00931035">
        <w:rPr>
          <w:rFonts w:eastAsia="Calibri"/>
          <w:color w:val="000000"/>
          <w:lang w:val="ru-RU"/>
        </w:rPr>
        <w:t xml:space="preserve"> дели </w:t>
      </w:r>
      <w:proofErr w:type="gramStart"/>
      <w:r w:rsidRPr="00931035">
        <w:rPr>
          <w:rFonts w:eastAsia="Calibri"/>
          <w:color w:val="000000"/>
          <w:lang w:val="ru-RU"/>
        </w:rPr>
        <w:t>с</w:t>
      </w:r>
      <w:proofErr w:type="gramEnd"/>
      <w:r w:rsidRPr="00931035">
        <w:rPr>
          <w:rFonts w:eastAsia="Calibri"/>
          <w:color w:val="000000"/>
          <w:lang w:val="ru-RU"/>
        </w:rPr>
        <w:t xml:space="preserve"> шагом ячеи 20 мм. Второй сачок делают из мельничного сита № 16-18. Если в период о</w:t>
      </w:r>
      <w:r w:rsidRPr="00931035">
        <w:rPr>
          <w:rFonts w:eastAsia="Calibri"/>
          <w:color w:val="000000"/>
          <w:lang w:val="ru-RU"/>
        </w:rPr>
        <w:t>т</w:t>
      </w:r>
      <w:r w:rsidRPr="00931035">
        <w:rPr>
          <w:rFonts w:eastAsia="Calibri"/>
          <w:color w:val="000000"/>
          <w:lang w:val="ru-RU"/>
        </w:rPr>
        <w:t>лова самка выпускает икру, эмбрионов</w:t>
      </w:r>
      <w:r w:rsidRPr="00931035">
        <w:rPr>
          <w:rFonts w:eastAsia="Calibri"/>
          <w:b/>
          <w:bCs/>
          <w:smallCaps/>
          <w:color w:val="000000"/>
          <w:lang w:val="ru-RU"/>
        </w:rPr>
        <w:t xml:space="preserve"> </w:t>
      </w:r>
      <w:r w:rsidRPr="00931035">
        <w:rPr>
          <w:rFonts w:eastAsia="Calibri"/>
          <w:color w:val="000000"/>
          <w:lang w:val="ru-RU"/>
        </w:rPr>
        <w:t xml:space="preserve">или личинок, они оказываются в газовом сачке, из которого </w:t>
      </w:r>
      <w:r w:rsidRPr="00931035">
        <w:rPr>
          <w:rFonts w:eastAsia="Calibri"/>
          <w:bCs/>
          <w:color w:val="000000"/>
          <w:lang w:val="ru-RU"/>
        </w:rPr>
        <w:t xml:space="preserve">Их </w:t>
      </w:r>
      <w:r w:rsidRPr="00931035">
        <w:rPr>
          <w:rFonts w:eastAsia="Calibri"/>
          <w:color w:val="000000"/>
          <w:lang w:val="ru-RU"/>
        </w:rPr>
        <w:t>переносят в отдельные емкости, а самку в емкость для преднерестового с</w:t>
      </w:r>
      <w:r w:rsidRPr="00931035">
        <w:rPr>
          <w:rFonts w:eastAsia="Calibri"/>
          <w:color w:val="000000"/>
          <w:lang w:val="ru-RU"/>
        </w:rPr>
        <w:t>о</w:t>
      </w:r>
      <w:r w:rsidRPr="00931035">
        <w:rPr>
          <w:rFonts w:eastAsia="Calibri"/>
          <w:color w:val="000000"/>
          <w:lang w:val="ru-RU"/>
        </w:rPr>
        <w:t>держания.</w:t>
      </w:r>
    </w:p>
    <w:p w:rsidR="00A90EB9" w:rsidRPr="00931035" w:rsidRDefault="00A90EB9" w:rsidP="00A90EB9">
      <w:pPr>
        <w:ind w:firstLine="567"/>
        <w:jc w:val="both"/>
        <w:rPr>
          <w:rFonts w:eastAsia="Calibri"/>
          <w:color w:val="000000"/>
          <w:lang w:val="ru-RU"/>
        </w:rPr>
      </w:pPr>
      <w:r w:rsidRPr="00931035">
        <w:rPr>
          <w:rFonts w:eastAsia="Calibri"/>
          <w:color w:val="000000"/>
          <w:lang w:val="ru-RU"/>
        </w:rPr>
        <w:t xml:space="preserve">Продолжительность срока рационального использования производителей </w:t>
      </w:r>
      <w:proofErr w:type="spellStart"/>
      <w:r w:rsidRPr="00931035">
        <w:rPr>
          <w:rFonts w:eastAsia="Calibri"/>
          <w:color w:val="000000"/>
          <w:lang w:val="ru-RU"/>
        </w:rPr>
        <w:t>тиляпий</w:t>
      </w:r>
      <w:proofErr w:type="spellEnd"/>
      <w:r w:rsidRPr="00931035">
        <w:rPr>
          <w:rFonts w:eastAsia="Calibri"/>
          <w:color w:val="000000"/>
          <w:lang w:val="ru-RU"/>
        </w:rPr>
        <w:t xml:space="preserve"> </w:t>
      </w:r>
      <w:r w:rsidRPr="0050185D">
        <w:rPr>
          <w:rFonts w:eastAsia="Calibri"/>
          <w:color w:val="000000"/>
          <w:lang w:val="en-US"/>
        </w:rPr>
        <w:t>p</w:t>
      </w:r>
      <w:r w:rsidRPr="00931035">
        <w:rPr>
          <w:rFonts w:eastAsia="Calibri"/>
          <w:color w:val="000000"/>
          <w:lang w:val="ru-RU"/>
        </w:rPr>
        <w:t xml:space="preserve">. </w:t>
      </w:r>
      <w:proofErr w:type="spellStart"/>
      <w:proofErr w:type="gramStart"/>
      <w:r w:rsidRPr="0050185D">
        <w:rPr>
          <w:rFonts w:eastAsia="Calibri"/>
          <w:color w:val="000000"/>
          <w:lang w:val="en-US"/>
        </w:rPr>
        <w:t>Oreochromis</w:t>
      </w:r>
      <w:proofErr w:type="spellEnd"/>
      <w:r w:rsidRPr="00931035">
        <w:rPr>
          <w:rFonts w:eastAsia="Calibri"/>
          <w:color w:val="000000"/>
          <w:lang w:val="ru-RU"/>
        </w:rPr>
        <w:t xml:space="preserve"> ограничивается возрастом 36-48 месяцев.</w:t>
      </w:r>
      <w:proofErr w:type="gramEnd"/>
      <w:r w:rsidRPr="00931035">
        <w:rPr>
          <w:rFonts w:eastAsia="Calibri"/>
          <w:color w:val="000000"/>
          <w:lang w:val="ru-RU"/>
        </w:rPr>
        <w:t xml:space="preserve"> Максимальный выход личинок п</w:t>
      </w:r>
      <w:r w:rsidRPr="00931035">
        <w:rPr>
          <w:rFonts w:eastAsia="Calibri"/>
          <w:color w:val="000000"/>
          <w:lang w:val="ru-RU"/>
        </w:rPr>
        <w:t>о</w:t>
      </w:r>
      <w:r w:rsidRPr="00931035">
        <w:rPr>
          <w:rFonts w:eastAsia="Calibri"/>
          <w:color w:val="000000"/>
          <w:lang w:val="ru-RU"/>
        </w:rPr>
        <w:t>лучают от самок в возрасте 18-24 месяца.</w:t>
      </w:r>
    </w:p>
    <w:p w:rsidR="00A90EB9" w:rsidRPr="00931035" w:rsidRDefault="00A90EB9" w:rsidP="00A90EB9">
      <w:pPr>
        <w:ind w:firstLine="567"/>
        <w:jc w:val="both"/>
        <w:rPr>
          <w:rFonts w:eastAsia="Calibri"/>
          <w:b/>
          <w:color w:val="000000"/>
          <w:lang w:val="ru-RU"/>
        </w:rPr>
      </w:pPr>
      <w:r w:rsidRPr="00931035">
        <w:rPr>
          <w:rFonts w:eastAsia="Calibri"/>
          <w:b/>
          <w:color w:val="000000"/>
          <w:lang w:val="ru-RU"/>
        </w:rPr>
        <w:t xml:space="preserve">Инкубация икры и </w:t>
      </w:r>
      <w:proofErr w:type="spellStart"/>
      <w:r w:rsidRPr="00931035">
        <w:rPr>
          <w:rFonts w:eastAsia="Calibri"/>
          <w:b/>
          <w:color w:val="000000"/>
          <w:lang w:val="ru-RU"/>
        </w:rPr>
        <w:t>доинкубация</w:t>
      </w:r>
      <w:proofErr w:type="spellEnd"/>
      <w:r w:rsidRPr="00931035">
        <w:rPr>
          <w:rFonts w:eastAsia="Calibri"/>
          <w:b/>
          <w:color w:val="000000"/>
          <w:lang w:val="ru-RU"/>
        </w:rPr>
        <w:t xml:space="preserve"> эмбрионов</w:t>
      </w:r>
    </w:p>
    <w:p w:rsidR="00A90EB9" w:rsidRPr="00931035" w:rsidRDefault="00A90EB9" w:rsidP="00A90EB9">
      <w:pPr>
        <w:autoSpaceDE w:val="0"/>
        <w:autoSpaceDN w:val="0"/>
        <w:adjustRightInd w:val="0"/>
        <w:ind w:firstLine="567"/>
        <w:jc w:val="both"/>
        <w:rPr>
          <w:rFonts w:eastAsia="Calibri"/>
          <w:color w:val="000000"/>
          <w:lang w:val="ru-RU"/>
        </w:rPr>
      </w:pPr>
      <w:r w:rsidRPr="00931035">
        <w:rPr>
          <w:rFonts w:eastAsia="Calibri"/>
          <w:color w:val="000000"/>
          <w:lang w:val="ru-RU"/>
        </w:rPr>
        <w:t xml:space="preserve">В связи с тем, что нерест </w:t>
      </w:r>
      <w:proofErr w:type="spellStart"/>
      <w:r w:rsidRPr="00931035">
        <w:rPr>
          <w:rFonts w:eastAsia="Calibri"/>
          <w:color w:val="000000"/>
          <w:lang w:val="ru-RU"/>
        </w:rPr>
        <w:t>тиляпий</w:t>
      </w:r>
      <w:proofErr w:type="spellEnd"/>
      <w:r w:rsidRPr="00931035">
        <w:rPr>
          <w:rFonts w:eastAsia="Calibri"/>
          <w:color w:val="000000"/>
          <w:lang w:val="ru-RU"/>
        </w:rPr>
        <w:t xml:space="preserve"> проходит не одновременно, в нерестовой емкости могут находиться личинки, перешедшие на активное питание, эмбрионы и икра на разных стадиях развития. Отлов и осмотр самок, отбор икры, эмбрионов и личинок проводят спустя 2-3 недели с момента посадки производителей на нерест. Отобранных икру, э</w:t>
      </w:r>
      <w:r w:rsidRPr="00931035">
        <w:rPr>
          <w:rFonts w:eastAsia="Calibri"/>
          <w:color w:val="000000"/>
          <w:lang w:val="ru-RU"/>
        </w:rPr>
        <w:t>м</w:t>
      </w:r>
      <w:r w:rsidRPr="00931035">
        <w:rPr>
          <w:rFonts w:eastAsia="Calibri"/>
          <w:color w:val="000000"/>
          <w:lang w:val="ru-RU"/>
        </w:rPr>
        <w:t>брионов и личинок переносят в отдельные емкости, а самок и самцов в емкости для пре</w:t>
      </w:r>
      <w:r w:rsidRPr="00931035">
        <w:rPr>
          <w:rFonts w:eastAsia="Calibri"/>
          <w:color w:val="000000"/>
          <w:lang w:val="ru-RU"/>
        </w:rPr>
        <w:t>д</w:t>
      </w:r>
      <w:r w:rsidRPr="00931035">
        <w:rPr>
          <w:rFonts w:eastAsia="Calibri"/>
          <w:color w:val="000000"/>
          <w:lang w:val="ru-RU"/>
        </w:rPr>
        <w:t xml:space="preserve">нерестового содержания. </w:t>
      </w:r>
    </w:p>
    <w:p w:rsidR="00A90EB9" w:rsidRPr="00931035" w:rsidRDefault="00A90EB9" w:rsidP="00A90EB9">
      <w:pPr>
        <w:autoSpaceDE w:val="0"/>
        <w:autoSpaceDN w:val="0"/>
        <w:adjustRightInd w:val="0"/>
        <w:ind w:firstLine="567"/>
        <w:jc w:val="both"/>
        <w:rPr>
          <w:rFonts w:eastAsia="Calibri"/>
          <w:color w:val="000000"/>
          <w:lang w:val="ru-RU"/>
        </w:rPr>
      </w:pPr>
      <w:r w:rsidRPr="00931035">
        <w:rPr>
          <w:rFonts w:eastAsia="Calibri"/>
          <w:color w:val="000000"/>
          <w:lang w:val="ru-RU"/>
        </w:rPr>
        <w:t xml:space="preserve">Описанный способ воспроизводства </w:t>
      </w:r>
      <w:proofErr w:type="spellStart"/>
      <w:r w:rsidRPr="00931035">
        <w:rPr>
          <w:rFonts w:eastAsia="Calibri"/>
          <w:color w:val="000000"/>
          <w:lang w:val="ru-RU"/>
        </w:rPr>
        <w:t>тиляпий</w:t>
      </w:r>
      <w:proofErr w:type="spellEnd"/>
      <w:r w:rsidRPr="00931035">
        <w:rPr>
          <w:rFonts w:eastAsia="Calibri"/>
          <w:color w:val="000000"/>
          <w:lang w:val="ru-RU"/>
        </w:rPr>
        <w:t xml:space="preserve"> имеет ряд недостатков. Наличие в н</w:t>
      </w:r>
      <w:r w:rsidRPr="00931035">
        <w:rPr>
          <w:rFonts w:eastAsia="Calibri"/>
          <w:color w:val="000000"/>
          <w:lang w:val="ru-RU"/>
        </w:rPr>
        <w:t>е</w:t>
      </w:r>
      <w:r w:rsidRPr="00931035">
        <w:rPr>
          <w:rFonts w:eastAsia="Calibri"/>
          <w:color w:val="000000"/>
          <w:lang w:val="ru-RU"/>
        </w:rPr>
        <w:t>рестовых емкостях различных по возрасту личинок не исключает хищничества со стороны старшей и более крупной молоди и производителей. Естественный нерест не обеспечивает получение через регулярные промежутки времени достаточно большого количества лич</w:t>
      </w:r>
      <w:r w:rsidRPr="00931035">
        <w:rPr>
          <w:rFonts w:eastAsia="Calibri"/>
          <w:color w:val="000000"/>
          <w:lang w:val="ru-RU"/>
        </w:rPr>
        <w:t>и</w:t>
      </w:r>
      <w:r w:rsidRPr="00931035">
        <w:rPr>
          <w:rFonts w:eastAsia="Calibri"/>
          <w:color w:val="000000"/>
          <w:lang w:val="ru-RU"/>
        </w:rPr>
        <w:t>нок, однородных по возрасту и размерам.</w:t>
      </w:r>
    </w:p>
    <w:p w:rsidR="00A90EB9" w:rsidRPr="00931035" w:rsidRDefault="00A90EB9" w:rsidP="00A90EB9">
      <w:pPr>
        <w:autoSpaceDE w:val="0"/>
        <w:autoSpaceDN w:val="0"/>
        <w:adjustRightInd w:val="0"/>
        <w:ind w:firstLine="567"/>
        <w:jc w:val="both"/>
        <w:rPr>
          <w:rFonts w:eastAsia="Calibri"/>
          <w:color w:val="000000"/>
          <w:lang w:val="ru-RU"/>
        </w:rPr>
      </w:pPr>
      <w:r w:rsidRPr="00931035">
        <w:rPr>
          <w:rFonts w:eastAsia="Calibri"/>
          <w:color w:val="000000"/>
          <w:lang w:val="ru-RU"/>
        </w:rPr>
        <w:t>Для решения этой проблемы альтернативой может стать метод искусственного во</w:t>
      </w:r>
      <w:r w:rsidRPr="00931035">
        <w:rPr>
          <w:rFonts w:eastAsia="Calibri"/>
          <w:color w:val="000000"/>
          <w:lang w:val="ru-RU"/>
        </w:rPr>
        <w:t>с</w:t>
      </w:r>
      <w:r w:rsidRPr="00931035">
        <w:rPr>
          <w:rFonts w:eastAsia="Calibri"/>
          <w:color w:val="000000"/>
          <w:lang w:val="ru-RU"/>
        </w:rPr>
        <w:t>производства со стадии икринки.</w:t>
      </w:r>
    </w:p>
    <w:p w:rsidR="00A90EB9" w:rsidRPr="00931035" w:rsidRDefault="00A90EB9" w:rsidP="00A90EB9">
      <w:pPr>
        <w:ind w:firstLine="567"/>
        <w:jc w:val="both"/>
        <w:rPr>
          <w:rFonts w:eastAsia="Calibri"/>
          <w:color w:val="000000"/>
          <w:lang w:val="ru-RU"/>
        </w:rPr>
      </w:pPr>
      <w:r w:rsidRPr="00931035">
        <w:rPr>
          <w:rFonts w:eastAsia="Calibri"/>
          <w:color w:val="000000"/>
          <w:lang w:val="ru-RU"/>
        </w:rPr>
        <w:t>Использования искусственной инкубации для воспроизводства личинок имеет ряд важных преимуществ. Этот метод позволяет получать большее количество личинок опр</w:t>
      </w:r>
      <w:r w:rsidRPr="00931035">
        <w:rPr>
          <w:rFonts w:eastAsia="Calibri"/>
          <w:color w:val="000000"/>
          <w:lang w:val="ru-RU"/>
        </w:rPr>
        <w:t>е</w:t>
      </w:r>
      <w:r w:rsidRPr="00931035">
        <w:rPr>
          <w:rFonts w:eastAsia="Calibri"/>
          <w:color w:val="000000"/>
          <w:lang w:val="ru-RU"/>
        </w:rPr>
        <w:t xml:space="preserve">деленного возраста и размера, что является необходимым условием при индустриальной технологии выращивания рыбы, а также при проведении работ по гормональной реверсии пола, используемой для получения однополого потомства. При естественной инкубации </w:t>
      </w:r>
      <w:r w:rsidRPr="00931035">
        <w:rPr>
          <w:rFonts w:eastAsia="Calibri"/>
          <w:color w:val="000000"/>
          <w:lang w:val="ru-RU"/>
        </w:rPr>
        <w:lastRenderedPageBreak/>
        <w:t>пол малька может определиться в течение продолжительного периода родительской заб</w:t>
      </w:r>
      <w:r w:rsidRPr="00931035">
        <w:rPr>
          <w:rFonts w:eastAsia="Calibri"/>
          <w:color w:val="000000"/>
          <w:lang w:val="ru-RU"/>
        </w:rPr>
        <w:t>о</w:t>
      </w:r>
      <w:r w:rsidRPr="00931035">
        <w:rPr>
          <w:rFonts w:eastAsia="Calibri"/>
          <w:color w:val="000000"/>
          <w:lang w:val="ru-RU"/>
        </w:rPr>
        <w:t>ты [4].</w:t>
      </w:r>
    </w:p>
    <w:p w:rsidR="00A90EB9" w:rsidRPr="00931035" w:rsidRDefault="00A90EB9" w:rsidP="00A90EB9">
      <w:pPr>
        <w:ind w:firstLine="567"/>
        <w:jc w:val="both"/>
        <w:rPr>
          <w:rFonts w:eastAsia="Calibri"/>
          <w:color w:val="000000"/>
          <w:lang w:val="ru-RU"/>
        </w:rPr>
      </w:pPr>
      <w:r w:rsidRPr="00931035">
        <w:rPr>
          <w:rFonts w:eastAsia="Calibri"/>
          <w:color w:val="000000"/>
          <w:lang w:val="ru-RU"/>
        </w:rPr>
        <w:t>На первых этапах исследований инкубация икры проводилась в конических аппар</w:t>
      </w:r>
      <w:r w:rsidRPr="00931035">
        <w:rPr>
          <w:rFonts w:eastAsia="Calibri"/>
          <w:color w:val="000000"/>
          <w:lang w:val="ru-RU"/>
        </w:rPr>
        <w:t>а</w:t>
      </w:r>
      <w:r w:rsidRPr="00931035">
        <w:rPr>
          <w:rFonts w:eastAsia="Calibri"/>
          <w:color w:val="000000"/>
          <w:lang w:val="ru-RU"/>
        </w:rPr>
        <w:t xml:space="preserve">тах </w:t>
      </w:r>
      <w:proofErr w:type="spellStart"/>
      <w:r w:rsidRPr="00931035">
        <w:rPr>
          <w:rFonts w:eastAsia="Calibri"/>
          <w:color w:val="000000"/>
          <w:lang w:val="ru-RU"/>
        </w:rPr>
        <w:t>Вейса</w:t>
      </w:r>
      <w:proofErr w:type="spellEnd"/>
      <w:r w:rsidRPr="00931035">
        <w:rPr>
          <w:rFonts w:eastAsia="Calibri"/>
          <w:color w:val="000000"/>
          <w:lang w:val="ru-RU"/>
        </w:rPr>
        <w:t xml:space="preserve"> (объемом 8 л). Однако потери икры в ряде случаев были очень высокими. В х</w:t>
      </w:r>
      <w:r w:rsidRPr="00931035">
        <w:rPr>
          <w:rFonts w:eastAsia="Calibri"/>
          <w:color w:val="000000"/>
          <w:lang w:val="ru-RU"/>
        </w:rPr>
        <w:t>о</w:t>
      </w:r>
      <w:r w:rsidRPr="00931035">
        <w:rPr>
          <w:rFonts w:eastAsia="Calibri"/>
          <w:color w:val="000000"/>
          <w:lang w:val="ru-RU"/>
        </w:rPr>
        <w:t>де исследований, направленных на совершенствование метода инкубации икры, была ра</w:t>
      </w:r>
      <w:r w:rsidRPr="00931035">
        <w:rPr>
          <w:rFonts w:eastAsia="Calibri"/>
          <w:color w:val="000000"/>
          <w:lang w:val="ru-RU"/>
        </w:rPr>
        <w:t>з</w:t>
      </w:r>
      <w:r w:rsidRPr="00931035">
        <w:rPr>
          <w:rFonts w:eastAsia="Calibri"/>
          <w:color w:val="000000"/>
          <w:lang w:val="ru-RU"/>
        </w:rPr>
        <w:t>работана инкубационная система, позволившая существенно улучшить результаты иску</w:t>
      </w:r>
      <w:r w:rsidRPr="00931035">
        <w:rPr>
          <w:rFonts w:eastAsia="Calibri"/>
          <w:color w:val="000000"/>
          <w:lang w:val="ru-RU"/>
        </w:rPr>
        <w:t>с</w:t>
      </w:r>
      <w:r w:rsidRPr="00931035">
        <w:rPr>
          <w:rFonts w:eastAsia="Calibri"/>
          <w:color w:val="000000"/>
          <w:lang w:val="ru-RU"/>
        </w:rPr>
        <w:t>ственной инкубации икры. Система включает инкубационный аппарат новой конструкции и блок водоподготовки, состоящий из ультрафиолетового облучателя и биофильтра.</w:t>
      </w:r>
    </w:p>
    <w:p w:rsidR="00A90EB9" w:rsidRPr="00931035" w:rsidRDefault="00A90EB9" w:rsidP="00A90EB9">
      <w:pPr>
        <w:autoSpaceDE w:val="0"/>
        <w:autoSpaceDN w:val="0"/>
        <w:adjustRightInd w:val="0"/>
        <w:ind w:firstLine="567"/>
        <w:jc w:val="both"/>
        <w:rPr>
          <w:rFonts w:eastAsia="Calibri"/>
          <w:color w:val="000000"/>
          <w:lang w:val="ru-RU"/>
        </w:rPr>
      </w:pPr>
      <w:proofErr w:type="spellStart"/>
      <w:r w:rsidRPr="00931035">
        <w:rPr>
          <w:rFonts w:eastAsia="Calibri"/>
          <w:color w:val="000000"/>
          <w:lang w:val="ru-RU"/>
        </w:rPr>
        <w:t>Вылупление</w:t>
      </w:r>
      <w:proofErr w:type="spellEnd"/>
      <w:r w:rsidRPr="00931035">
        <w:rPr>
          <w:rFonts w:eastAsia="Calibri"/>
          <w:color w:val="000000"/>
          <w:lang w:val="ru-RU"/>
        </w:rPr>
        <w:t xml:space="preserve"> личинок в аппаратах </w:t>
      </w:r>
      <w:proofErr w:type="spellStart"/>
      <w:r w:rsidRPr="00931035">
        <w:rPr>
          <w:rFonts w:eastAsia="Calibri"/>
          <w:color w:val="000000"/>
          <w:lang w:val="ru-RU"/>
        </w:rPr>
        <w:t>Вейса</w:t>
      </w:r>
      <w:proofErr w:type="spellEnd"/>
      <w:r w:rsidRPr="00931035">
        <w:rPr>
          <w:rFonts w:eastAsia="Calibri"/>
          <w:color w:val="000000"/>
          <w:lang w:val="ru-RU"/>
        </w:rPr>
        <w:t xml:space="preserve"> происходило через 72-84 часа после опл</w:t>
      </w:r>
      <w:r w:rsidRPr="00931035">
        <w:rPr>
          <w:rFonts w:eastAsia="Calibri"/>
          <w:color w:val="000000"/>
          <w:lang w:val="ru-RU"/>
        </w:rPr>
        <w:t>о</w:t>
      </w:r>
      <w:r w:rsidRPr="00931035">
        <w:rPr>
          <w:rFonts w:eastAsia="Calibri"/>
          <w:color w:val="000000"/>
          <w:lang w:val="ru-RU"/>
        </w:rPr>
        <w:t>дотворения по сравнению с 96-120 часами при естественной инкубации.</w:t>
      </w:r>
    </w:p>
    <w:p w:rsidR="00A90EB9" w:rsidRPr="00931035" w:rsidRDefault="00A90EB9" w:rsidP="00A90EB9">
      <w:pPr>
        <w:ind w:firstLine="567"/>
        <w:jc w:val="both"/>
        <w:rPr>
          <w:color w:val="000000"/>
          <w:lang w:val="ru-RU"/>
        </w:rPr>
      </w:pPr>
      <w:proofErr w:type="spellStart"/>
      <w:r w:rsidRPr="00931035">
        <w:rPr>
          <w:b/>
          <w:color w:val="000000"/>
          <w:lang w:val="ru-RU"/>
        </w:rPr>
        <w:t>Подращивание</w:t>
      </w:r>
      <w:proofErr w:type="spellEnd"/>
      <w:r w:rsidRPr="00931035">
        <w:rPr>
          <w:b/>
          <w:color w:val="000000"/>
          <w:lang w:val="ru-RU"/>
        </w:rPr>
        <w:t xml:space="preserve"> личинок. </w:t>
      </w:r>
      <w:proofErr w:type="gramStart"/>
      <w:r w:rsidRPr="00931035">
        <w:rPr>
          <w:color w:val="000000"/>
          <w:lang w:val="ru-RU"/>
        </w:rPr>
        <w:t>Личинки</w:t>
      </w:r>
      <w:proofErr w:type="gramEnd"/>
      <w:r w:rsidRPr="00931035">
        <w:rPr>
          <w:color w:val="000000"/>
          <w:lang w:val="ru-RU"/>
        </w:rPr>
        <w:t xml:space="preserve"> подращенные до массы 100 мг, способны акти</w:t>
      </w:r>
      <w:r w:rsidRPr="00931035">
        <w:rPr>
          <w:color w:val="000000"/>
          <w:lang w:val="ru-RU"/>
        </w:rPr>
        <w:t>в</w:t>
      </w:r>
      <w:r w:rsidRPr="00931035">
        <w:rPr>
          <w:color w:val="000000"/>
          <w:lang w:val="ru-RU"/>
        </w:rPr>
        <w:t xml:space="preserve">но потреблять искусственные корма, задаваемые в режиме </w:t>
      </w:r>
      <w:proofErr w:type="spellStart"/>
      <w:r w:rsidRPr="00931035">
        <w:rPr>
          <w:color w:val="000000"/>
          <w:lang w:val="ru-RU"/>
        </w:rPr>
        <w:t>самокормления</w:t>
      </w:r>
      <w:proofErr w:type="spellEnd"/>
      <w:r w:rsidRPr="00931035">
        <w:rPr>
          <w:color w:val="000000"/>
          <w:lang w:val="ru-RU"/>
        </w:rPr>
        <w:t xml:space="preserve"> из автокорм</w:t>
      </w:r>
      <w:r w:rsidRPr="00931035">
        <w:rPr>
          <w:color w:val="000000"/>
          <w:lang w:val="ru-RU"/>
        </w:rPr>
        <w:t>у</w:t>
      </w:r>
      <w:r w:rsidRPr="00931035">
        <w:rPr>
          <w:color w:val="000000"/>
          <w:lang w:val="ru-RU"/>
        </w:rPr>
        <w:t xml:space="preserve">шек. </w:t>
      </w:r>
      <w:proofErr w:type="spellStart"/>
      <w:r w:rsidRPr="00931035">
        <w:rPr>
          <w:color w:val="000000"/>
          <w:lang w:val="ru-RU"/>
        </w:rPr>
        <w:t>Подращивание</w:t>
      </w:r>
      <w:proofErr w:type="spellEnd"/>
      <w:r w:rsidRPr="00931035">
        <w:rPr>
          <w:color w:val="000000"/>
          <w:lang w:val="ru-RU"/>
        </w:rPr>
        <w:t xml:space="preserve"> проводят в пластиковых лотках при температуре 30-32 </w:t>
      </w:r>
      <w:r w:rsidRPr="0050185D">
        <w:rPr>
          <w:color w:val="000000"/>
        </w:rPr>
        <w:t>ᵒ</w:t>
      </w:r>
      <w:r w:rsidRPr="00931035">
        <w:rPr>
          <w:color w:val="000000"/>
          <w:lang w:val="ru-RU"/>
        </w:rPr>
        <w:t>С.</w:t>
      </w:r>
    </w:p>
    <w:p w:rsidR="00A90EB9" w:rsidRPr="00931035" w:rsidRDefault="00A90EB9" w:rsidP="00A90EB9">
      <w:pPr>
        <w:jc w:val="both"/>
        <w:rPr>
          <w:rFonts w:eastAsia="Calibri"/>
          <w:bCs/>
          <w:color w:val="000000"/>
          <w:lang w:val="ru-RU"/>
        </w:rPr>
      </w:pPr>
      <w:r w:rsidRPr="00931035">
        <w:rPr>
          <w:rFonts w:eastAsia="Calibri"/>
          <w:bCs/>
          <w:color w:val="000000"/>
          <w:lang w:val="ru-RU"/>
        </w:rPr>
        <w:t xml:space="preserve">Таблица 5 – Рыбоводно-биологические нормативы </w:t>
      </w:r>
      <w:proofErr w:type="spellStart"/>
      <w:r w:rsidRPr="00931035">
        <w:rPr>
          <w:rFonts w:eastAsia="Calibri"/>
          <w:bCs/>
          <w:color w:val="000000"/>
          <w:lang w:val="ru-RU"/>
        </w:rPr>
        <w:t>подращивания</w:t>
      </w:r>
      <w:proofErr w:type="spellEnd"/>
      <w:r w:rsidRPr="00931035">
        <w:rPr>
          <w:rFonts w:eastAsia="Calibri"/>
          <w:bCs/>
          <w:color w:val="000000"/>
          <w:lang w:val="ru-RU"/>
        </w:rPr>
        <w:t xml:space="preserve"> личинок </w:t>
      </w:r>
      <w:proofErr w:type="spellStart"/>
      <w:r w:rsidRPr="00931035">
        <w:rPr>
          <w:rFonts w:eastAsia="Calibri"/>
          <w:bCs/>
          <w:color w:val="000000"/>
          <w:lang w:val="ru-RU"/>
        </w:rPr>
        <w:t>тиляпии</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0"/>
        <w:gridCol w:w="4761"/>
      </w:tblGrid>
      <w:tr w:rsidR="00A90EB9" w:rsidRPr="0050185D" w:rsidTr="00965DCF">
        <w:tc>
          <w:tcPr>
            <w:tcW w:w="4927" w:type="dxa"/>
          </w:tcPr>
          <w:p w:rsidR="00A90EB9" w:rsidRPr="00931035" w:rsidRDefault="00A90EB9" w:rsidP="00965DCF">
            <w:pPr>
              <w:jc w:val="both"/>
              <w:rPr>
                <w:color w:val="000000"/>
                <w:sz w:val="20"/>
                <w:szCs w:val="20"/>
                <w:vertAlign w:val="superscript"/>
                <w:lang w:val="ru-RU"/>
              </w:rPr>
            </w:pPr>
            <w:r w:rsidRPr="00931035">
              <w:rPr>
                <w:color w:val="000000"/>
                <w:sz w:val="20"/>
                <w:szCs w:val="20"/>
                <w:lang w:val="ru-RU"/>
              </w:rPr>
              <w:t>Лотки и бассейны емкостью, м</w:t>
            </w:r>
            <w:r w:rsidRPr="00931035">
              <w:rPr>
                <w:color w:val="000000"/>
                <w:sz w:val="20"/>
                <w:szCs w:val="20"/>
                <w:vertAlign w:val="superscript"/>
                <w:lang w:val="ru-RU"/>
              </w:rPr>
              <w:t>3</w:t>
            </w:r>
          </w:p>
        </w:tc>
        <w:tc>
          <w:tcPr>
            <w:tcW w:w="4927" w:type="dxa"/>
          </w:tcPr>
          <w:p w:rsidR="00A90EB9" w:rsidRPr="0050185D" w:rsidRDefault="00A90EB9" w:rsidP="00965DCF">
            <w:pPr>
              <w:jc w:val="both"/>
              <w:rPr>
                <w:color w:val="000000"/>
                <w:sz w:val="20"/>
                <w:szCs w:val="20"/>
              </w:rPr>
            </w:pPr>
            <w:r w:rsidRPr="0050185D">
              <w:rPr>
                <w:color w:val="000000"/>
                <w:sz w:val="20"/>
                <w:szCs w:val="20"/>
              </w:rPr>
              <w:t>1-3</w:t>
            </w:r>
          </w:p>
        </w:tc>
      </w:tr>
      <w:tr w:rsidR="00A90EB9" w:rsidRPr="0050185D" w:rsidTr="00965DCF">
        <w:trPr>
          <w:trHeight w:val="743"/>
        </w:trPr>
        <w:tc>
          <w:tcPr>
            <w:tcW w:w="4927" w:type="dxa"/>
          </w:tcPr>
          <w:p w:rsidR="00A90EB9" w:rsidRPr="00931035" w:rsidRDefault="00A90EB9" w:rsidP="00965DCF">
            <w:pPr>
              <w:jc w:val="both"/>
              <w:rPr>
                <w:color w:val="000000"/>
                <w:sz w:val="20"/>
                <w:szCs w:val="20"/>
                <w:lang w:val="ru-RU"/>
              </w:rPr>
            </w:pPr>
            <w:r w:rsidRPr="00931035">
              <w:rPr>
                <w:color w:val="000000"/>
                <w:sz w:val="20"/>
                <w:szCs w:val="20"/>
                <w:lang w:val="ru-RU"/>
              </w:rPr>
              <w:t xml:space="preserve">Температура воды, </w:t>
            </w:r>
            <w:r w:rsidRPr="0050185D">
              <w:rPr>
                <w:color w:val="000000"/>
                <w:sz w:val="20"/>
                <w:szCs w:val="20"/>
              </w:rPr>
              <w:t>ᵒ</w:t>
            </w:r>
            <w:r w:rsidRPr="0050185D">
              <w:rPr>
                <w:color w:val="000000"/>
                <w:sz w:val="20"/>
                <w:szCs w:val="20"/>
                <w:lang w:val="en-US"/>
              </w:rPr>
              <w:t>C</w:t>
            </w:r>
          </w:p>
          <w:p w:rsidR="00A90EB9" w:rsidRPr="00931035" w:rsidRDefault="00A90EB9" w:rsidP="00965DCF">
            <w:pPr>
              <w:jc w:val="both"/>
              <w:rPr>
                <w:color w:val="000000"/>
                <w:sz w:val="20"/>
                <w:szCs w:val="20"/>
                <w:lang w:val="ru-RU"/>
              </w:rPr>
            </w:pPr>
            <w:r w:rsidRPr="00931035">
              <w:rPr>
                <w:color w:val="000000"/>
                <w:sz w:val="20"/>
                <w:szCs w:val="20"/>
                <w:lang w:val="ru-RU"/>
              </w:rPr>
              <w:t>оптимальная</w:t>
            </w:r>
          </w:p>
          <w:p w:rsidR="00A90EB9" w:rsidRPr="00931035" w:rsidRDefault="00A90EB9" w:rsidP="00965DCF">
            <w:pPr>
              <w:jc w:val="both"/>
              <w:rPr>
                <w:color w:val="000000"/>
                <w:sz w:val="20"/>
                <w:szCs w:val="20"/>
                <w:lang w:val="ru-RU"/>
              </w:rPr>
            </w:pPr>
            <w:r w:rsidRPr="00931035">
              <w:rPr>
                <w:color w:val="000000"/>
                <w:sz w:val="20"/>
                <w:szCs w:val="20"/>
                <w:lang w:val="ru-RU"/>
              </w:rPr>
              <w:t>допустимая</w:t>
            </w:r>
          </w:p>
        </w:tc>
        <w:tc>
          <w:tcPr>
            <w:tcW w:w="4927" w:type="dxa"/>
          </w:tcPr>
          <w:p w:rsidR="00A90EB9" w:rsidRPr="00931035" w:rsidRDefault="00A90EB9" w:rsidP="00965DCF">
            <w:pPr>
              <w:jc w:val="both"/>
              <w:rPr>
                <w:color w:val="000000"/>
                <w:sz w:val="20"/>
                <w:szCs w:val="20"/>
                <w:lang w:val="ru-RU"/>
              </w:rPr>
            </w:pPr>
          </w:p>
          <w:p w:rsidR="00A90EB9" w:rsidRPr="0050185D" w:rsidRDefault="00A90EB9" w:rsidP="00965DCF">
            <w:pPr>
              <w:jc w:val="both"/>
              <w:rPr>
                <w:color w:val="000000"/>
                <w:sz w:val="20"/>
                <w:szCs w:val="20"/>
              </w:rPr>
            </w:pPr>
            <w:r w:rsidRPr="0050185D">
              <w:rPr>
                <w:color w:val="000000"/>
                <w:sz w:val="20"/>
                <w:szCs w:val="20"/>
              </w:rPr>
              <w:t>30-32</w:t>
            </w:r>
          </w:p>
          <w:p w:rsidR="00A90EB9" w:rsidRPr="0050185D" w:rsidRDefault="00A90EB9" w:rsidP="00965DCF">
            <w:pPr>
              <w:jc w:val="both"/>
              <w:rPr>
                <w:color w:val="000000"/>
                <w:sz w:val="20"/>
                <w:szCs w:val="20"/>
              </w:rPr>
            </w:pPr>
            <w:r w:rsidRPr="0050185D">
              <w:rPr>
                <w:color w:val="000000"/>
                <w:sz w:val="20"/>
                <w:szCs w:val="20"/>
              </w:rPr>
              <w:t>27-35</w:t>
            </w:r>
          </w:p>
        </w:tc>
      </w:tr>
      <w:tr w:rsidR="00A90EB9" w:rsidRPr="0050185D" w:rsidTr="00965DCF">
        <w:tc>
          <w:tcPr>
            <w:tcW w:w="4927" w:type="dxa"/>
          </w:tcPr>
          <w:p w:rsidR="00A90EB9" w:rsidRPr="00931035" w:rsidRDefault="00A90EB9" w:rsidP="00965DCF">
            <w:pPr>
              <w:jc w:val="both"/>
              <w:rPr>
                <w:color w:val="000000"/>
                <w:sz w:val="20"/>
                <w:szCs w:val="20"/>
                <w:lang w:val="ru-RU"/>
              </w:rPr>
            </w:pPr>
            <w:r w:rsidRPr="00931035">
              <w:rPr>
                <w:color w:val="000000"/>
                <w:sz w:val="20"/>
                <w:szCs w:val="20"/>
                <w:lang w:val="ru-RU"/>
              </w:rPr>
              <w:t xml:space="preserve">Содержание кислорода на </w:t>
            </w:r>
            <w:proofErr w:type="spellStart"/>
            <w:r w:rsidRPr="00931035">
              <w:rPr>
                <w:color w:val="000000"/>
                <w:sz w:val="20"/>
                <w:szCs w:val="20"/>
                <w:lang w:val="ru-RU"/>
              </w:rPr>
              <w:t>вытоке</w:t>
            </w:r>
            <w:proofErr w:type="spellEnd"/>
            <w:r w:rsidRPr="00931035">
              <w:rPr>
                <w:color w:val="000000"/>
                <w:sz w:val="20"/>
                <w:szCs w:val="20"/>
                <w:lang w:val="ru-RU"/>
              </w:rPr>
              <w:t>, мг/л</w:t>
            </w:r>
          </w:p>
        </w:tc>
        <w:tc>
          <w:tcPr>
            <w:tcW w:w="4927" w:type="dxa"/>
          </w:tcPr>
          <w:p w:rsidR="00A90EB9" w:rsidRPr="0050185D" w:rsidRDefault="00A90EB9" w:rsidP="00965DCF">
            <w:pPr>
              <w:jc w:val="both"/>
              <w:rPr>
                <w:color w:val="000000"/>
                <w:sz w:val="20"/>
                <w:szCs w:val="20"/>
              </w:rPr>
            </w:pPr>
            <w:proofErr w:type="spellStart"/>
            <w:r w:rsidRPr="0050185D">
              <w:rPr>
                <w:color w:val="000000"/>
                <w:sz w:val="20"/>
                <w:szCs w:val="20"/>
              </w:rPr>
              <w:t>не</w:t>
            </w:r>
            <w:proofErr w:type="spellEnd"/>
            <w:r w:rsidRPr="0050185D">
              <w:rPr>
                <w:color w:val="000000"/>
                <w:sz w:val="20"/>
                <w:szCs w:val="20"/>
              </w:rPr>
              <w:t xml:space="preserve"> </w:t>
            </w:r>
            <w:proofErr w:type="spellStart"/>
            <w:r w:rsidRPr="0050185D">
              <w:rPr>
                <w:color w:val="000000"/>
                <w:sz w:val="20"/>
                <w:szCs w:val="20"/>
              </w:rPr>
              <w:t>менее</w:t>
            </w:r>
            <w:proofErr w:type="spellEnd"/>
            <w:r w:rsidRPr="0050185D">
              <w:rPr>
                <w:color w:val="000000"/>
                <w:sz w:val="20"/>
                <w:szCs w:val="20"/>
              </w:rPr>
              <w:t xml:space="preserve"> 4</w:t>
            </w:r>
          </w:p>
        </w:tc>
      </w:tr>
      <w:tr w:rsidR="00A90EB9" w:rsidRPr="0050185D" w:rsidTr="00965DCF">
        <w:tc>
          <w:tcPr>
            <w:tcW w:w="4927" w:type="dxa"/>
          </w:tcPr>
          <w:p w:rsidR="00A90EB9" w:rsidRPr="00931035" w:rsidRDefault="00A90EB9" w:rsidP="00965DCF">
            <w:pPr>
              <w:jc w:val="both"/>
              <w:rPr>
                <w:color w:val="000000"/>
                <w:sz w:val="20"/>
                <w:szCs w:val="20"/>
                <w:vertAlign w:val="superscript"/>
                <w:lang w:val="ru-RU"/>
              </w:rPr>
            </w:pPr>
            <w:r w:rsidRPr="00931035">
              <w:rPr>
                <w:color w:val="000000"/>
                <w:sz w:val="20"/>
                <w:szCs w:val="20"/>
                <w:lang w:val="ru-RU"/>
              </w:rPr>
              <w:t>Плотность посадки, тыс. шт./м</w:t>
            </w:r>
            <w:r w:rsidRPr="00931035">
              <w:rPr>
                <w:color w:val="000000"/>
                <w:sz w:val="20"/>
                <w:szCs w:val="20"/>
                <w:vertAlign w:val="superscript"/>
                <w:lang w:val="ru-RU"/>
              </w:rPr>
              <w:t>3</w:t>
            </w:r>
          </w:p>
        </w:tc>
        <w:tc>
          <w:tcPr>
            <w:tcW w:w="4927" w:type="dxa"/>
          </w:tcPr>
          <w:p w:rsidR="00A90EB9" w:rsidRPr="0050185D" w:rsidRDefault="00A90EB9" w:rsidP="00965DCF">
            <w:pPr>
              <w:jc w:val="both"/>
              <w:rPr>
                <w:color w:val="000000"/>
                <w:sz w:val="20"/>
                <w:szCs w:val="20"/>
              </w:rPr>
            </w:pPr>
            <w:r w:rsidRPr="0050185D">
              <w:rPr>
                <w:color w:val="000000"/>
                <w:sz w:val="20"/>
                <w:szCs w:val="20"/>
              </w:rPr>
              <w:t>25</w:t>
            </w:r>
          </w:p>
        </w:tc>
      </w:tr>
      <w:tr w:rsidR="00A90EB9" w:rsidRPr="0050185D" w:rsidTr="00965DCF">
        <w:tc>
          <w:tcPr>
            <w:tcW w:w="4927" w:type="dxa"/>
          </w:tcPr>
          <w:p w:rsidR="00A90EB9" w:rsidRPr="0050185D" w:rsidRDefault="00A90EB9" w:rsidP="00965DCF">
            <w:pPr>
              <w:jc w:val="both"/>
              <w:rPr>
                <w:color w:val="000000"/>
                <w:sz w:val="20"/>
                <w:szCs w:val="20"/>
              </w:rPr>
            </w:pPr>
            <w:proofErr w:type="spellStart"/>
            <w:r w:rsidRPr="0050185D">
              <w:rPr>
                <w:color w:val="000000"/>
                <w:sz w:val="20"/>
                <w:szCs w:val="20"/>
              </w:rPr>
              <w:t>Выживаемость</w:t>
            </w:r>
            <w:proofErr w:type="spellEnd"/>
            <w:r w:rsidRPr="0050185D">
              <w:rPr>
                <w:color w:val="000000"/>
                <w:sz w:val="20"/>
                <w:szCs w:val="20"/>
              </w:rPr>
              <w:t>, %</w:t>
            </w:r>
          </w:p>
        </w:tc>
        <w:tc>
          <w:tcPr>
            <w:tcW w:w="4927" w:type="dxa"/>
          </w:tcPr>
          <w:p w:rsidR="00A90EB9" w:rsidRPr="0050185D" w:rsidRDefault="00A90EB9" w:rsidP="00965DCF">
            <w:pPr>
              <w:jc w:val="both"/>
              <w:rPr>
                <w:color w:val="000000"/>
                <w:sz w:val="20"/>
                <w:szCs w:val="20"/>
              </w:rPr>
            </w:pPr>
            <w:r w:rsidRPr="0050185D">
              <w:rPr>
                <w:color w:val="000000"/>
                <w:sz w:val="20"/>
                <w:szCs w:val="20"/>
              </w:rPr>
              <w:t>80-85</w:t>
            </w:r>
          </w:p>
        </w:tc>
      </w:tr>
      <w:tr w:rsidR="00A90EB9" w:rsidRPr="0050185D" w:rsidTr="00965DCF">
        <w:tc>
          <w:tcPr>
            <w:tcW w:w="4927" w:type="dxa"/>
          </w:tcPr>
          <w:p w:rsidR="00A90EB9" w:rsidRPr="00931035" w:rsidRDefault="00A90EB9" w:rsidP="00965DCF">
            <w:pPr>
              <w:jc w:val="both"/>
              <w:rPr>
                <w:color w:val="000000"/>
                <w:sz w:val="20"/>
                <w:szCs w:val="20"/>
                <w:lang w:val="ru-RU"/>
              </w:rPr>
            </w:pPr>
            <w:r w:rsidRPr="00931035">
              <w:rPr>
                <w:color w:val="000000"/>
                <w:sz w:val="20"/>
                <w:szCs w:val="20"/>
                <w:lang w:val="ru-RU"/>
              </w:rPr>
              <w:t>Масса молоди, мг</w:t>
            </w:r>
          </w:p>
          <w:p w:rsidR="00A90EB9" w:rsidRPr="00931035" w:rsidRDefault="00A90EB9" w:rsidP="00965DCF">
            <w:pPr>
              <w:jc w:val="both"/>
              <w:rPr>
                <w:color w:val="000000"/>
                <w:sz w:val="20"/>
                <w:szCs w:val="20"/>
                <w:lang w:val="ru-RU"/>
              </w:rPr>
            </w:pPr>
            <w:r w:rsidRPr="00931035">
              <w:rPr>
                <w:color w:val="000000"/>
                <w:sz w:val="20"/>
                <w:szCs w:val="20"/>
                <w:lang w:val="ru-RU"/>
              </w:rPr>
              <w:t>посадка</w:t>
            </w:r>
          </w:p>
          <w:p w:rsidR="00A90EB9" w:rsidRPr="00931035" w:rsidRDefault="00A90EB9" w:rsidP="00965DCF">
            <w:pPr>
              <w:jc w:val="both"/>
              <w:rPr>
                <w:color w:val="000000"/>
                <w:sz w:val="20"/>
                <w:szCs w:val="20"/>
                <w:lang w:val="ru-RU"/>
              </w:rPr>
            </w:pPr>
            <w:r w:rsidRPr="00931035">
              <w:rPr>
                <w:color w:val="000000"/>
                <w:sz w:val="20"/>
                <w:szCs w:val="20"/>
                <w:lang w:val="ru-RU"/>
              </w:rPr>
              <w:t>облов</w:t>
            </w:r>
          </w:p>
        </w:tc>
        <w:tc>
          <w:tcPr>
            <w:tcW w:w="4927" w:type="dxa"/>
          </w:tcPr>
          <w:p w:rsidR="00A90EB9" w:rsidRPr="00931035" w:rsidRDefault="00A90EB9" w:rsidP="00965DCF">
            <w:pPr>
              <w:jc w:val="both"/>
              <w:rPr>
                <w:color w:val="000000"/>
                <w:sz w:val="20"/>
                <w:szCs w:val="20"/>
                <w:lang w:val="ru-RU"/>
              </w:rPr>
            </w:pPr>
          </w:p>
          <w:p w:rsidR="00A90EB9" w:rsidRPr="0050185D" w:rsidRDefault="00A90EB9" w:rsidP="00965DCF">
            <w:pPr>
              <w:jc w:val="both"/>
              <w:rPr>
                <w:color w:val="000000"/>
                <w:sz w:val="20"/>
                <w:szCs w:val="20"/>
              </w:rPr>
            </w:pPr>
            <w:r w:rsidRPr="0050185D">
              <w:rPr>
                <w:color w:val="000000"/>
                <w:sz w:val="20"/>
                <w:szCs w:val="20"/>
              </w:rPr>
              <w:t>12-15</w:t>
            </w:r>
          </w:p>
          <w:p w:rsidR="00A90EB9" w:rsidRPr="0050185D" w:rsidRDefault="00A90EB9" w:rsidP="00965DCF">
            <w:pPr>
              <w:jc w:val="both"/>
              <w:rPr>
                <w:color w:val="000000"/>
                <w:sz w:val="20"/>
                <w:szCs w:val="20"/>
              </w:rPr>
            </w:pPr>
            <w:proofErr w:type="spellStart"/>
            <w:r w:rsidRPr="0050185D">
              <w:rPr>
                <w:color w:val="000000"/>
                <w:sz w:val="20"/>
                <w:szCs w:val="20"/>
              </w:rPr>
              <w:t>не</w:t>
            </w:r>
            <w:proofErr w:type="spellEnd"/>
            <w:r w:rsidRPr="0050185D">
              <w:rPr>
                <w:color w:val="000000"/>
                <w:sz w:val="20"/>
                <w:szCs w:val="20"/>
              </w:rPr>
              <w:t xml:space="preserve"> </w:t>
            </w:r>
            <w:proofErr w:type="spellStart"/>
            <w:r w:rsidRPr="0050185D">
              <w:rPr>
                <w:color w:val="000000"/>
                <w:sz w:val="20"/>
                <w:szCs w:val="20"/>
              </w:rPr>
              <w:t>менее</w:t>
            </w:r>
            <w:proofErr w:type="spellEnd"/>
            <w:r w:rsidRPr="0050185D">
              <w:rPr>
                <w:color w:val="000000"/>
                <w:sz w:val="20"/>
                <w:szCs w:val="20"/>
              </w:rPr>
              <w:t xml:space="preserve"> 100</w:t>
            </w:r>
          </w:p>
        </w:tc>
      </w:tr>
      <w:tr w:rsidR="00A90EB9" w:rsidRPr="0050185D" w:rsidTr="00965DCF">
        <w:tc>
          <w:tcPr>
            <w:tcW w:w="4927" w:type="dxa"/>
          </w:tcPr>
          <w:p w:rsidR="00A90EB9" w:rsidRPr="0050185D" w:rsidRDefault="00A90EB9" w:rsidP="00965DCF">
            <w:pPr>
              <w:jc w:val="both"/>
              <w:rPr>
                <w:color w:val="000000"/>
                <w:sz w:val="20"/>
                <w:szCs w:val="20"/>
              </w:rPr>
            </w:pPr>
            <w:proofErr w:type="spellStart"/>
            <w:r w:rsidRPr="0050185D">
              <w:rPr>
                <w:color w:val="000000"/>
                <w:sz w:val="20"/>
                <w:szCs w:val="20"/>
              </w:rPr>
              <w:t>Продолжительность</w:t>
            </w:r>
            <w:proofErr w:type="spellEnd"/>
            <w:r w:rsidRPr="0050185D">
              <w:rPr>
                <w:color w:val="000000"/>
                <w:sz w:val="20"/>
                <w:szCs w:val="20"/>
              </w:rPr>
              <w:t xml:space="preserve"> </w:t>
            </w:r>
            <w:proofErr w:type="spellStart"/>
            <w:r w:rsidRPr="0050185D">
              <w:rPr>
                <w:color w:val="000000"/>
                <w:sz w:val="20"/>
                <w:szCs w:val="20"/>
              </w:rPr>
              <w:t>подращивания</w:t>
            </w:r>
            <w:proofErr w:type="spellEnd"/>
            <w:r w:rsidRPr="0050185D">
              <w:rPr>
                <w:color w:val="000000"/>
                <w:sz w:val="20"/>
                <w:szCs w:val="20"/>
              </w:rPr>
              <w:t xml:space="preserve">, </w:t>
            </w:r>
            <w:proofErr w:type="spellStart"/>
            <w:r w:rsidRPr="0050185D">
              <w:rPr>
                <w:color w:val="000000"/>
                <w:sz w:val="20"/>
                <w:szCs w:val="20"/>
              </w:rPr>
              <w:t>сут</w:t>
            </w:r>
            <w:proofErr w:type="spellEnd"/>
            <w:r w:rsidRPr="0050185D">
              <w:rPr>
                <w:color w:val="000000"/>
                <w:sz w:val="20"/>
                <w:szCs w:val="20"/>
              </w:rPr>
              <w:t>.</w:t>
            </w:r>
          </w:p>
        </w:tc>
        <w:tc>
          <w:tcPr>
            <w:tcW w:w="4927" w:type="dxa"/>
          </w:tcPr>
          <w:p w:rsidR="00A90EB9" w:rsidRPr="0050185D" w:rsidRDefault="00A90EB9" w:rsidP="00965DCF">
            <w:pPr>
              <w:jc w:val="both"/>
              <w:rPr>
                <w:color w:val="000000"/>
                <w:sz w:val="20"/>
                <w:szCs w:val="20"/>
              </w:rPr>
            </w:pPr>
            <w:r w:rsidRPr="0050185D">
              <w:rPr>
                <w:color w:val="000000"/>
                <w:sz w:val="20"/>
                <w:szCs w:val="20"/>
              </w:rPr>
              <w:t>15-20</w:t>
            </w:r>
          </w:p>
        </w:tc>
      </w:tr>
    </w:tbl>
    <w:p w:rsidR="00A90EB9" w:rsidRPr="00931035" w:rsidRDefault="00A90EB9" w:rsidP="00A90EB9">
      <w:pPr>
        <w:ind w:firstLine="567"/>
        <w:jc w:val="both"/>
        <w:rPr>
          <w:rFonts w:eastAsia="Calibri"/>
          <w:color w:val="000000"/>
          <w:lang w:val="ru-RU"/>
        </w:rPr>
      </w:pPr>
      <w:r w:rsidRPr="00931035">
        <w:rPr>
          <w:rFonts w:eastAsia="Calibri"/>
          <w:bCs/>
          <w:color w:val="000000"/>
          <w:lang w:val="ru-RU"/>
        </w:rPr>
        <w:t xml:space="preserve">Рыбоводно-биологические нормативы выращивания молоди </w:t>
      </w:r>
      <w:proofErr w:type="spellStart"/>
      <w:r w:rsidRPr="00931035">
        <w:rPr>
          <w:rFonts w:eastAsia="Calibri"/>
          <w:bCs/>
          <w:color w:val="000000"/>
          <w:lang w:val="ru-RU"/>
        </w:rPr>
        <w:t>тиляпии</w:t>
      </w:r>
      <w:proofErr w:type="spellEnd"/>
      <w:r w:rsidRPr="00931035">
        <w:rPr>
          <w:rFonts w:eastAsia="Calibri"/>
          <w:bCs/>
          <w:color w:val="000000"/>
          <w:lang w:val="ru-RU"/>
        </w:rPr>
        <w:t xml:space="preserve"> до массы 10 г представлены в таблице 6 </w:t>
      </w:r>
      <w:r w:rsidRPr="00931035">
        <w:rPr>
          <w:rFonts w:eastAsia="Calibri"/>
          <w:color w:val="000000"/>
          <w:lang w:val="ru-RU"/>
        </w:rPr>
        <w:t>[2].</w:t>
      </w:r>
    </w:p>
    <w:p w:rsidR="00A90EB9" w:rsidRPr="00931035" w:rsidRDefault="00A90EB9" w:rsidP="00A90EB9">
      <w:pPr>
        <w:jc w:val="both"/>
        <w:rPr>
          <w:rFonts w:eastAsia="Calibri"/>
          <w:bCs/>
          <w:color w:val="000000"/>
          <w:lang w:val="ru-RU"/>
        </w:rPr>
      </w:pPr>
      <w:r w:rsidRPr="00931035">
        <w:rPr>
          <w:rFonts w:eastAsia="Calibri"/>
          <w:bCs/>
          <w:color w:val="000000"/>
          <w:lang w:val="ru-RU"/>
        </w:rPr>
        <w:t xml:space="preserve">Таблица 6 – Рыбоводно-биологические нормативы выращивания молоди </w:t>
      </w:r>
      <w:proofErr w:type="spellStart"/>
      <w:r w:rsidRPr="00931035">
        <w:rPr>
          <w:rFonts w:eastAsia="Calibri"/>
          <w:bCs/>
          <w:color w:val="000000"/>
          <w:lang w:val="ru-RU"/>
        </w:rPr>
        <w:t>тиляпии</w:t>
      </w:r>
      <w:proofErr w:type="spellEnd"/>
      <w:r w:rsidRPr="00931035">
        <w:rPr>
          <w:rFonts w:eastAsia="Calibri"/>
          <w:bCs/>
          <w:color w:val="000000"/>
          <w:lang w:val="ru-RU"/>
        </w:rPr>
        <w:t xml:space="preserve"> до ма</w:t>
      </w:r>
      <w:r w:rsidRPr="00931035">
        <w:rPr>
          <w:rFonts w:eastAsia="Calibri"/>
          <w:bCs/>
          <w:color w:val="000000"/>
          <w:lang w:val="ru-RU"/>
        </w:rPr>
        <w:t>с</w:t>
      </w:r>
      <w:r w:rsidRPr="00931035">
        <w:rPr>
          <w:rFonts w:eastAsia="Calibri"/>
          <w:bCs/>
          <w:color w:val="000000"/>
          <w:lang w:val="ru-RU"/>
        </w:rPr>
        <w:t>сы 10 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0"/>
        <w:gridCol w:w="4761"/>
      </w:tblGrid>
      <w:tr w:rsidR="00A90EB9" w:rsidRPr="0050185D" w:rsidTr="00965DCF">
        <w:tc>
          <w:tcPr>
            <w:tcW w:w="4927" w:type="dxa"/>
          </w:tcPr>
          <w:p w:rsidR="00A90EB9" w:rsidRPr="0050185D" w:rsidRDefault="00A90EB9" w:rsidP="00965DCF">
            <w:pPr>
              <w:jc w:val="both"/>
              <w:rPr>
                <w:color w:val="000000"/>
                <w:sz w:val="20"/>
                <w:szCs w:val="20"/>
                <w:vertAlign w:val="superscript"/>
              </w:rPr>
            </w:pPr>
            <w:proofErr w:type="spellStart"/>
            <w:r w:rsidRPr="0050185D">
              <w:rPr>
                <w:color w:val="000000"/>
                <w:sz w:val="20"/>
                <w:szCs w:val="20"/>
              </w:rPr>
              <w:t>Объем</w:t>
            </w:r>
            <w:proofErr w:type="spellEnd"/>
            <w:r w:rsidRPr="0050185D">
              <w:rPr>
                <w:color w:val="000000"/>
                <w:sz w:val="20"/>
                <w:szCs w:val="20"/>
              </w:rPr>
              <w:t xml:space="preserve"> </w:t>
            </w:r>
            <w:proofErr w:type="spellStart"/>
            <w:r w:rsidRPr="0050185D">
              <w:rPr>
                <w:color w:val="000000"/>
                <w:sz w:val="20"/>
                <w:szCs w:val="20"/>
              </w:rPr>
              <w:t>бассейна</w:t>
            </w:r>
            <w:proofErr w:type="spellEnd"/>
            <w:r w:rsidRPr="0050185D">
              <w:rPr>
                <w:color w:val="000000"/>
                <w:sz w:val="20"/>
                <w:szCs w:val="20"/>
              </w:rPr>
              <w:t>, м</w:t>
            </w:r>
            <w:r w:rsidRPr="0050185D">
              <w:rPr>
                <w:color w:val="000000"/>
                <w:sz w:val="20"/>
                <w:szCs w:val="20"/>
                <w:vertAlign w:val="superscript"/>
              </w:rPr>
              <w:t>3</w:t>
            </w:r>
          </w:p>
        </w:tc>
        <w:tc>
          <w:tcPr>
            <w:tcW w:w="4927" w:type="dxa"/>
          </w:tcPr>
          <w:p w:rsidR="00A90EB9" w:rsidRPr="0050185D" w:rsidRDefault="00A90EB9" w:rsidP="00965DCF">
            <w:pPr>
              <w:jc w:val="both"/>
              <w:rPr>
                <w:color w:val="000000"/>
                <w:sz w:val="20"/>
                <w:szCs w:val="20"/>
              </w:rPr>
            </w:pPr>
            <w:r w:rsidRPr="0050185D">
              <w:rPr>
                <w:color w:val="000000"/>
                <w:sz w:val="20"/>
                <w:szCs w:val="20"/>
              </w:rPr>
              <w:t>0,5-4</w:t>
            </w:r>
          </w:p>
        </w:tc>
      </w:tr>
      <w:tr w:rsidR="00A90EB9" w:rsidRPr="0050185D" w:rsidTr="00965DCF">
        <w:tc>
          <w:tcPr>
            <w:tcW w:w="4927" w:type="dxa"/>
          </w:tcPr>
          <w:p w:rsidR="00A90EB9" w:rsidRPr="00931035" w:rsidRDefault="00A90EB9" w:rsidP="00965DCF">
            <w:pPr>
              <w:jc w:val="both"/>
              <w:rPr>
                <w:color w:val="000000"/>
                <w:sz w:val="20"/>
                <w:szCs w:val="20"/>
                <w:lang w:val="ru-RU"/>
              </w:rPr>
            </w:pPr>
            <w:r w:rsidRPr="00931035">
              <w:rPr>
                <w:color w:val="000000"/>
                <w:sz w:val="20"/>
                <w:szCs w:val="20"/>
                <w:lang w:val="ru-RU"/>
              </w:rPr>
              <w:t xml:space="preserve">Температура воды, </w:t>
            </w:r>
            <w:r w:rsidRPr="0050185D">
              <w:rPr>
                <w:color w:val="000000"/>
                <w:sz w:val="20"/>
                <w:szCs w:val="20"/>
              </w:rPr>
              <w:t>ᵒ</w:t>
            </w:r>
            <w:r w:rsidRPr="0050185D">
              <w:rPr>
                <w:color w:val="000000"/>
                <w:sz w:val="20"/>
                <w:szCs w:val="20"/>
                <w:lang w:val="en-US"/>
              </w:rPr>
              <w:t>C</w:t>
            </w:r>
          </w:p>
          <w:p w:rsidR="00A90EB9" w:rsidRPr="00931035" w:rsidRDefault="00A90EB9" w:rsidP="00965DCF">
            <w:pPr>
              <w:jc w:val="both"/>
              <w:rPr>
                <w:color w:val="000000"/>
                <w:sz w:val="20"/>
                <w:szCs w:val="20"/>
                <w:lang w:val="ru-RU"/>
              </w:rPr>
            </w:pPr>
            <w:r w:rsidRPr="00931035">
              <w:rPr>
                <w:color w:val="000000"/>
                <w:sz w:val="20"/>
                <w:szCs w:val="20"/>
                <w:lang w:val="ru-RU"/>
              </w:rPr>
              <w:t>оптимальная</w:t>
            </w:r>
          </w:p>
          <w:p w:rsidR="00A90EB9" w:rsidRPr="00931035" w:rsidRDefault="00A90EB9" w:rsidP="00965DCF">
            <w:pPr>
              <w:jc w:val="both"/>
              <w:rPr>
                <w:color w:val="000000"/>
                <w:sz w:val="20"/>
                <w:szCs w:val="20"/>
                <w:lang w:val="ru-RU"/>
              </w:rPr>
            </w:pPr>
            <w:r w:rsidRPr="00931035">
              <w:rPr>
                <w:color w:val="000000"/>
                <w:sz w:val="20"/>
                <w:szCs w:val="20"/>
                <w:lang w:val="ru-RU"/>
              </w:rPr>
              <w:t>допустимая</w:t>
            </w:r>
          </w:p>
        </w:tc>
        <w:tc>
          <w:tcPr>
            <w:tcW w:w="4927" w:type="dxa"/>
          </w:tcPr>
          <w:p w:rsidR="00A90EB9" w:rsidRPr="00931035" w:rsidRDefault="00A90EB9" w:rsidP="00965DCF">
            <w:pPr>
              <w:jc w:val="both"/>
              <w:rPr>
                <w:color w:val="000000"/>
                <w:sz w:val="20"/>
                <w:szCs w:val="20"/>
                <w:lang w:val="ru-RU"/>
              </w:rPr>
            </w:pPr>
          </w:p>
          <w:p w:rsidR="00A90EB9" w:rsidRPr="0050185D" w:rsidRDefault="00A90EB9" w:rsidP="00965DCF">
            <w:pPr>
              <w:jc w:val="both"/>
              <w:rPr>
                <w:color w:val="000000"/>
                <w:sz w:val="20"/>
                <w:szCs w:val="20"/>
              </w:rPr>
            </w:pPr>
            <w:r w:rsidRPr="0050185D">
              <w:rPr>
                <w:color w:val="000000"/>
                <w:sz w:val="20"/>
                <w:szCs w:val="20"/>
              </w:rPr>
              <w:t>28-30</w:t>
            </w:r>
          </w:p>
          <w:p w:rsidR="00A90EB9" w:rsidRPr="0050185D" w:rsidRDefault="00A90EB9" w:rsidP="00965DCF">
            <w:pPr>
              <w:jc w:val="both"/>
              <w:rPr>
                <w:color w:val="000000"/>
                <w:sz w:val="20"/>
                <w:szCs w:val="20"/>
              </w:rPr>
            </w:pPr>
            <w:r w:rsidRPr="0050185D">
              <w:rPr>
                <w:color w:val="000000"/>
                <w:sz w:val="20"/>
                <w:szCs w:val="20"/>
              </w:rPr>
              <w:t>25-35</w:t>
            </w:r>
          </w:p>
        </w:tc>
      </w:tr>
      <w:tr w:rsidR="00A90EB9" w:rsidRPr="0050185D" w:rsidTr="00965DCF">
        <w:tc>
          <w:tcPr>
            <w:tcW w:w="4927" w:type="dxa"/>
          </w:tcPr>
          <w:p w:rsidR="00A90EB9" w:rsidRPr="0050185D" w:rsidRDefault="00A90EB9" w:rsidP="00965DCF">
            <w:pPr>
              <w:jc w:val="both"/>
              <w:rPr>
                <w:color w:val="000000"/>
                <w:sz w:val="20"/>
                <w:szCs w:val="20"/>
              </w:rPr>
            </w:pPr>
            <w:proofErr w:type="spellStart"/>
            <w:r w:rsidRPr="0050185D">
              <w:rPr>
                <w:color w:val="000000"/>
                <w:sz w:val="20"/>
                <w:szCs w:val="20"/>
              </w:rPr>
              <w:t>Кратность</w:t>
            </w:r>
            <w:proofErr w:type="spellEnd"/>
            <w:r w:rsidRPr="0050185D">
              <w:rPr>
                <w:color w:val="000000"/>
                <w:sz w:val="20"/>
                <w:szCs w:val="20"/>
              </w:rPr>
              <w:t xml:space="preserve"> </w:t>
            </w:r>
            <w:proofErr w:type="spellStart"/>
            <w:r w:rsidRPr="0050185D">
              <w:rPr>
                <w:color w:val="000000"/>
                <w:sz w:val="20"/>
                <w:szCs w:val="20"/>
              </w:rPr>
              <w:t>водообмена</w:t>
            </w:r>
            <w:proofErr w:type="spellEnd"/>
            <w:r w:rsidRPr="0050185D">
              <w:rPr>
                <w:color w:val="000000"/>
                <w:sz w:val="20"/>
                <w:szCs w:val="20"/>
              </w:rPr>
              <w:t xml:space="preserve">, </w:t>
            </w:r>
            <w:proofErr w:type="spellStart"/>
            <w:r w:rsidRPr="0050185D">
              <w:rPr>
                <w:color w:val="000000"/>
                <w:sz w:val="20"/>
                <w:szCs w:val="20"/>
              </w:rPr>
              <w:t>раз</w:t>
            </w:r>
            <w:proofErr w:type="spellEnd"/>
            <w:r w:rsidRPr="0050185D">
              <w:rPr>
                <w:color w:val="000000"/>
                <w:sz w:val="20"/>
                <w:szCs w:val="20"/>
              </w:rPr>
              <w:t>/ч</w:t>
            </w:r>
          </w:p>
        </w:tc>
        <w:tc>
          <w:tcPr>
            <w:tcW w:w="4927" w:type="dxa"/>
          </w:tcPr>
          <w:p w:rsidR="00A90EB9" w:rsidRPr="0050185D" w:rsidRDefault="00A90EB9" w:rsidP="00965DCF">
            <w:pPr>
              <w:jc w:val="both"/>
              <w:rPr>
                <w:color w:val="000000"/>
                <w:sz w:val="20"/>
                <w:szCs w:val="20"/>
              </w:rPr>
            </w:pPr>
            <w:r w:rsidRPr="0050185D">
              <w:rPr>
                <w:color w:val="000000"/>
                <w:sz w:val="20"/>
                <w:szCs w:val="20"/>
              </w:rPr>
              <w:t>1</w:t>
            </w:r>
          </w:p>
        </w:tc>
      </w:tr>
      <w:tr w:rsidR="00A90EB9" w:rsidRPr="0050185D" w:rsidTr="00965DCF">
        <w:tc>
          <w:tcPr>
            <w:tcW w:w="4927" w:type="dxa"/>
          </w:tcPr>
          <w:p w:rsidR="00A90EB9" w:rsidRPr="00931035" w:rsidRDefault="00A90EB9" w:rsidP="00965DCF">
            <w:pPr>
              <w:jc w:val="both"/>
              <w:rPr>
                <w:color w:val="000000"/>
                <w:sz w:val="20"/>
                <w:szCs w:val="20"/>
                <w:lang w:val="ru-RU"/>
              </w:rPr>
            </w:pPr>
            <w:r w:rsidRPr="00931035">
              <w:rPr>
                <w:color w:val="000000"/>
                <w:sz w:val="20"/>
                <w:szCs w:val="20"/>
                <w:lang w:val="ru-RU"/>
              </w:rPr>
              <w:t xml:space="preserve">Содержание кислорода на </w:t>
            </w:r>
            <w:proofErr w:type="spellStart"/>
            <w:r w:rsidRPr="00931035">
              <w:rPr>
                <w:color w:val="000000"/>
                <w:sz w:val="20"/>
                <w:szCs w:val="20"/>
                <w:lang w:val="ru-RU"/>
              </w:rPr>
              <w:t>вытоке</w:t>
            </w:r>
            <w:proofErr w:type="spellEnd"/>
            <w:r w:rsidRPr="00931035">
              <w:rPr>
                <w:color w:val="000000"/>
                <w:sz w:val="20"/>
                <w:szCs w:val="20"/>
                <w:lang w:val="ru-RU"/>
              </w:rPr>
              <w:t>, мг/л</w:t>
            </w:r>
          </w:p>
        </w:tc>
        <w:tc>
          <w:tcPr>
            <w:tcW w:w="4927" w:type="dxa"/>
          </w:tcPr>
          <w:p w:rsidR="00A90EB9" w:rsidRPr="0050185D" w:rsidRDefault="00A90EB9" w:rsidP="00965DCF">
            <w:pPr>
              <w:jc w:val="both"/>
              <w:rPr>
                <w:color w:val="000000"/>
                <w:sz w:val="20"/>
                <w:szCs w:val="20"/>
              </w:rPr>
            </w:pPr>
            <w:proofErr w:type="spellStart"/>
            <w:r w:rsidRPr="0050185D">
              <w:rPr>
                <w:color w:val="000000"/>
                <w:sz w:val="20"/>
                <w:szCs w:val="20"/>
              </w:rPr>
              <w:t>не</w:t>
            </w:r>
            <w:proofErr w:type="spellEnd"/>
            <w:r w:rsidRPr="0050185D">
              <w:rPr>
                <w:color w:val="000000"/>
                <w:sz w:val="20"/>
                <w:szCs w:val="20"/>
              </w:rPr>
              <w:t xml:space="preserve"> </w:t>
            </w:r>
            <w:proofErr w:type="spellStart"/>
            <w:r w:rsidRPr="0050185D">
              <w:rPr>
                <w:color w:val="000000"/>
                <w:sz w:val="20"/>
                <w:szCs w:val="20"/>
              </w:rPr>
              <w:t>менее</w:t>
            </w:r>
            <w:proofErr w:type="spellEnd"/>
            <w:r w:rsidRPr="0050185D">
              <w:rPr>
                <w:color w:val="000000"/>
                <w:sz w:val="20"/>
                <w:szCs w:val="20"/>
              </w:rPr>
              <w:t xml:space="preserve"> 3,5</w:t>
            </w:r>
          </w:p>
        </w:tc>
      </w:tr>
      <w:tr w:rsidR="00A90EB9" w:rsidRPr="0050185D" w:rsidTr="00965DCF">
        <w:tc>
          <w:tcPr>
            <w:tcW w:w="4927" w:type="dxa"/>
          </w:tcPr>
          <w:p w:rsidR="00A90EB9" w:rsidRPr="00931035" w:rsidRDefault="00A90EB9" w:rsidP="00965DCF">
            <w:pPr>
              <w:jc w:val="both"/>
              <w:rPr>
                <w:color w:val="000000"/>
                <w:sz w:val="20"/>
                <w:szCs w:val="20"/>
                <w:vertAlign w:val="superscript"/>
                <w:lang w:val="ru-RU"/>
              </w:rPr>
            </w:pPr>
            <w:r w:rsidRPr="00931035">
              <w:rPr>
                <w:color w:val="000000"/>
                <w:sz w:val="20"/>
                <w:szCs w:val="20"/>
                <w:lang w:val="ru-RU"/>
              </w:rPr>
              <w:t>Плотность посадки, тыс.шт./м</w:t>
            </w:r>
            <w:r w:rsidRPr="00931035">
              <w:rPr>
                <w:color w:val="000000"/>
                <w:sz w:val="20"/>
                <w:szCs w:val="20"/>
                <w:vertAlign w:val="superscript"/>
                <w:lang w:val="ru-RU"/>
              </w:rPr>
              <w:t>3</w:t>
            </w:r>
          </w:p>
        </w:tc>
        <w:tc>
          <w:tcPr>
            <w:tcW w:w="4927" w:type="dxa"/>
          </w:tcPr>
          <w:p w:rsidR="00A90EB9" w:rsidRPr="0050185D" w:rsidRDefault="00A90EB9" w:rsidP="00965DCF">
            <w:pPr>
              <w:jc w:val="both"/>
              <w:rPr>
                <w:color w:val="000000"/>
                <w:sz w:val="20"/>
                <w:szCs w:val="20"/>
              </w:rPr>
            </w:pPr>
            <w:r w:rsidRPr="0050185D">
              <w:rPr>
                <w:color w:val="000000"/>
                <w:sz w:val="20"/>
                <w:szCs w:val="20"/>
              </w:rPr>
              <w:t>4-5</w:t>
            </w:r>
          </w:p>
        </w:tc>
      </w:tr>
      <w:tr w:rsidR="00A90EB9" w:rsidRPr="0050185D" w:rsidTr="00965DCF">
        <w:tc>
          <w:tcPr>
            <w:tcW w:w="4927" w:type="dxa"/>
          </w:tcPr>
          <w:p w:rsidR="00A90EB9" w:rsidRPr="0050185D" w:rsidRDefault="00A90EB9" w:rsidP="00965DCF">
            <w:pPr>
              <w:jc w:val="both"/>
              <w:rPr>
                <w:color w:val="000000"/>
                <w:sz w:val="20"/>
                <w:szCs w:val="20"/>
              </w:rPr>
            </w:pPr>
            <w:proofErr w:type="spellStart"/>
            <w:r w:rsidRPr="0050185D">
              <w:rPr>
                <w:color w:val="000000"/>
                <w:sz w:val="20"/>
                <w:szCs w:val="20"/>
              </w:rPr>
              <w:t>Выживаемость</w:t>
            </w:r>
            <w:proofErr w:type="spellEnd"/>
            <w:r w:rsidRPr="0050185D">
              <w:rPr>
                <w:color w:val="000000"/>
                <w:sz w:val="20"/>
                <w:szCs w:val="20"/>
              </w:rPr>
              <w:t>, %</w:t>
            </w:r>
          </w:p>
        </w:tc>
        <w:tc>
          <w:tcPr>
            <w:tcW w:w="4927" w:type="dxa"/>
          </w:tcPr>
          <w:p w:rsidR="00A90EB9" w:rsidRPr="0050185D" w:rsidRDefault="00A90EB9" w:rsidP="00965DCF">
            <w:pPr>
              <w:jc w:val="both"/>
              <w:rPr>
                <w:color w:val="000000"/>
                <w:sz w:val="20"/>
                <w:szCs w:val="20"/>
              </w:rPr>
            </w:pPr>
            <w:r w:rsidRPr="0050185D">
              <w:rPr>
                <w:color w:val="000000"/>
                <w:sz w:val="20"/>
                <w:szCs w:val="20"/>
              </w:rPr>
              <w:t>85-90</w:t>
            </w:r>
          </w:p>
        </w:tc>
      </w:tr>
      <w:tr w:rsidR="00A90EB9" w:rsidRPr="0050185D" w:rsidTr="00965DCF">
        <w:tc>
          <w:tcPr>
            <w:tcW w:w="4927" w:type="dxa"/>
          </w:tcPr>
          <w:p w:rsidR="00A90EB9" w:rsidRPr="00931035" w:rsidRDefault="00A90EB9" w:rsidP="00965DCF">
            <w:pPr>
              <w:jc w:val="both"/>
              <w:rPr>
                <w:color w:val="000000"/>
                <w:sz w:val="20"/>
                <w:szCs w:val="20"/>
                <w:lang w:val="ru-RU"/>
              </w:rPr>
            </w:pPr>
            <w:r w:rsidRPr="00931035">
              <w:rPr>
                <w:color w:val="000000"/>
                <w:sz w:val="20"/>
                <w:szCs w:val="20"/>
                <w:lang w:val="ru-RU"/>
              </w:rPr>
              <w:t xml:space="preserve">Масса рыбы, </w:t>
            </w:r>
            <w:proofErr w:type="gramStart"/>
            <w:r w:rsidRPr="00931035">
              <w:rPr>
                <w:color w:val="000000"/>
                <w:sz w:val="20"/>
                <w:szCs w:val="20"/>
                <w:lang w:val="ru-RU"/>
              </w:rPr>
              <w:t>г</w:t>
            </w:r>
            <w:proofErr w:type="gramEnd"/>
          </w:p>
          <w:p w:rsidR="00A90EB9" w:rsidRPr="00931035" w:rsidRDefault="00A90EB9" w:rsidP="00965DCF">
            <w:pPr>
              <w:jc w:val="both"/>
              <w:rPr>
                <w:color w:val="000000"/>
                <w:sz w:val="20"/>
                <w:szCs w:val="20"/>
                <w:lang w:val="ru-RU"/>
              </w:rPr>
            </w:pPr>
            <w:r w:rsidRPr="00931035">
              <w:rPr>
                <w:color w:val="000000"/>
                <w:sz w:val="20"/>
                <w:szCs w:val="20"/>
                <w:lang w:val="ru-RU"/>
              </w:rPr>
              <w:t xml:space="preserve">посадка </w:t>
            </w:r>
          </w:p>
          <w:p w:rsidR="00A90EB9" w:rsidRPr="00931035" w:rsidRDefault="00A90EB9" w:rsidP="00965DCF">
            <w:pPr>
              <w:jc w:val="both"/>
              <w:rPr>
                <w:color w:val="000000"/>
                <w:sz w:val="20"/>
                <w:szCs w:val="20"/>
                <w:lang w:val="ru-RU"/>
              </w:rPr>
            </w:pPr>
            <w:r w:rsidRPr="00931035">
              <w:rPr>
                <w:color w:val="000000"/>
                <w:sz w:val="20"/>
                <w:szCs w:val="20"/>
                <w:lang w:val="ru-RU"/>
              </w:rPr>
              <w:t>облов</w:t>
            </w:r>
          </w:p>
        </w:tc>
        <w:tc>
          <w:tcPr>
            <w:tcW w:w="4927" w:type="dxa"/>
          </w:tcPr>
          <w:p w:rsidR="00A90EB9" w:rsidRPr="00931035" w:rsidRDefault="00A90EB9" w:rsidP="00965DCF">
            <w:pPr>
              <w:jc w:val="both"/>
              <w:rPr>
                <w:color w:val="000000"/>
                <w:sz w:val="20"/>
                <w:szCs w:val="20"/>
                <w:lang w:val="ru-RU"/>
              </w:rPr>
            </w:pPr>
          </w:p>
          <w:p w:rsidR="00A90EB9" w:rsidRPr="0050185D" w:rsidRDefault="00A90EB9" w:rsidP="00965DCF">
            <w:pPr>
              <w:jc w:val="both"/>
              <w:rPr>
                <w:color w:val="000000"/>
                <w:sz w:val="20"/>
                <w:szCs w:val="20"/>
              </w:rPr>
            </w:pPr>
            <w:r w:rsidRPr="0050185D">
              <w:rPr>
                <w:color w:val="000000"/>
                <w:sz w:val="20"/>
                <w:szCs w:val="20"/>
              </w:rPr>
              <w:t>0,1</w:t>
            </w:r>
          </w:p>
          <w:p w:rsidR="00A90EB9" w:rsidRPr="0050185D" w:rsidRDefault="00A90EB9" w:rsidP="00965DCF">
            <w:pPr>
              <w:jc w:val="both"/>
              <w:rPr>
                <w:color w:val="000000"/>
                <w:sz w:val="20"/>
                <w:szCs w:val="20"/>
              </w:rPr>
            </w:pPr>
            <w:proofErr w:type="spellStart"/>
            <w:r w:rsidRPr="0050185D">
              <w:rPr>
                <w:color w:val="000000"/>
                <w:sz w:val="20"/>
                <w:szCs w:val="20"/>
              </w:rPr>
              <w:t>не</w:t>
            </w:r>
            <w:proofErr w:type="spellEnd"/>
            <w:r w:rsidRPr="0050185D">
              <w:rPr>
                <w:color w:val="000000"/>
                <w:sz w:val="20"/>
                <w:szCs w:val="20"/>
              </w:rPr>
              <w:t xml:space="preserve"> </w:t>
            </w:r>
            <w:proofErr w:type="spellStart"/>
            <w:r w:rsidRPr="0050185D">
              <w:rPr>
                <w:color w:val="000000"/>
                <w:sz w:val="20"/>
                <w:szCs w:val="20"/>
              </w:rPr>
              <w:t>менее</w:t>
            </w:r>
            <w:proofErr w:type="spellEnd"/>
            <w:r w:rsidRPr="0050185D">
              <w:rPr>
                <w:color w:val="000000"/>
                <w:sz w:val="20"/>
                <w:szCs w:val="20"/>
              </w:rPr>
              <w:t xml:space="preserve"> 10</w:t>
            </w:r>
          </w:p>
        </w:tc>
      </w:tr>
      <w:tr w:rsidR="00A90EB9" w:rsidRPr="0050185D" w:rsidTr="00965DCF">
        <w:tc>
          <w:tcPr>
            <w:tcW w:w="4927" w:type="dxa"/>
          </w:tcPr>
          <w:p w:rsidR="00A90EB9" w:rsidRPr="0050185D" w:rsidRDefault="00A90EB9" w:rsidP="00965DCF">
            <w:pPr>
              <w:jc w:val="both"/>
              <w:rPr>
                <w:color w:val="000000"/>
                <w:sz w:val="20"/>
                <w:szCs w:val="20"/>
              </w:rPr>
            </w:pPr>
            <w:proofErr w:type="spellStart"/>
            <w:r w:rsidRPr="0050185D">
              <w:rPr>
                <w:color w:val="000000"/>
                <w:sz w:val="20"/>
                <w:szCs w:val="20"/>
              </w:rPr>
              <w:t>Продолжительность</w:t>
            </w:r>
            <w:proofErr w:type="spellEnd"/>
            <w:r w:rsidRPr="0050185D">
              <w:rPr>
                <w:color w:val="000000"/>
                <w:sz w:val="20"/>
                <w:szCs w:val="20"/>
              </w:rPr>
              <w:t xml:space="preserve"> </w:t>
            </w:r>
            <w:proofErr w:type="spellStart"/>
            <w:r w:rsidRPr="0050185D">
              <w:rPr>
                <w:color w:val="000000"/>
                <w:sz w:val="20"/>
                <w:szCs w:val="20"/>
              </w:rPr>
              <w:t>выращивания</w:t>
            </w:r>
            <w:proofErr w:type="spellEnd"/>
            <w:r w:rsidRPr="0050185D">
              <w:rPr>
                <w:color w:val="000000"/>
                <w:sz w:val="20"/>
                <w:szCs w:val="20"/>
              </w:rPr>
              <w:t xml:space="preserve">, </w:t>
            </w:r>
            <w:proofErr w:type="spellStart"/>
            <w:r w:rsidRPr="0050185D">
              <w:rPr>
                <w:color w:val="000000"/>
                <w:sz w:val="20"/>
                <w:szCs w:val="20"/>
              </w:rPr>
              <w:t>сут</w:t>
            </w:r>
            <w:proofErr w:type="spellEnd"/>
            <w:r w:rsidRPr="0050185D">
              <w:rPr>
                <w:color w:val="000000"/>
                <w:sz w:val="20"/>
                <w:szCs w:val="20"/>
              </w:rPr>
              <w:t>.</w:t>
            </w:r>
          </w:p>
        </w:tc>
        <w:tc>
          <w:tcPr>
            <w:tcW w:w="4927" w:type="dxa"/>
          </w:tcPr>
          <w:p w:rsidR="00A90EB9" w:rsidRPr="0050185D" w:rsidRDefault="00A90EB9" w:rsidP="00965DCF">
            <w:pPr>
              <w:jc w:val="both"/>
              <w:rPr>
                <w:color w:val="000000"/>
                <w:sz w:val="20"/>
                <w:szCs w:val="20"/>
              </w:rPr>
            </w:pPr>
            <w:r w:rsidRPr="0050185D">
              <w:rPr>
                <w:color w:val="000000"/>
                <w:sz w:val="20"/>
                <w:szCs w:val="20"/>
              </w:rPr>
              <w:t>60</w:t>
            </w:r>
          </w:p>
        </w:tc>
      </w:tr>
    </w:tbl>
    <w:p w:rsidR="00A90EB9" w:rsidRPr="00931035" w:rsidRDefault="00A90EB9" w:rsidP="00A90EB9">
      <w:pPr>
        <w:ind w:firstLine="567"/>
        <w:jc w:val="both"/>
        <w:rPr>
          <w:rFonts w:eastAsia="Calibri"/>
          <w:color w:val="000000"/>
          <w:lang w:val="ru-RU"/>
        </w:rPr>
      </w:pPr>
      <w:proofErr w:type="gramStart"/>
      <w:r w:rsidRPr="00931035">
        <w:rPr>
          <w:color w:val="000000"/>
          <w:lang w:val="ru-RU"/>
        </w:rPr>
        <w:t xml:space="preserve">Технология выращивания товарной </w:t>
      </w:r>
      <w:proofErr w:type="spellStart"/>
      <w:r w:rsidRPr="00931035">
        <w:rPr>
          <w:color w:val="000000"/>
          <w:lang w:val="ru-RU"/>
        </w:rPr>
        <w:t>тиляпии</w:t>
      </w:r>
      <w:proofErr w:type="spellEnd"/>
      <w:r w:rsidRPr="00931035">
        <w:rPr>
          <w:color w:val="000000"/>
          <w:lang w:val="ru-RU"/>
        </w:rPr>
        <w:t xml:space="preserve"> аналогична технологии выращивания молоди.</w:t>
      </w:r>
      <w:proofErr w:type="gramEnd"/>
      <w:r w:rsidRPr="00931035">
        <w:rPr>
          <w:color w:val="000000"/>
          <w:lang w:val="ru-RU"/>
        </w:rPr>
        <w:t xml:space="preserve"> Рыбоводно-биологические нормативы выращивания товарной </w:t>
      </w:r>
      <w:proofErr w:type="spellStart"/>
      <w:r w:rsidRPr="00931035">
        <w:rPr>
          <w:color w:val="000000"/>
          <w:lang w:val="ru-RU"/>
        </w:rPr>
        <w:t>тиляпии</w:t>
      </w:r>
      <w:proofErr w:type="spellEnd"/>
      <w:r w:rsidRPr="00931035">
        <w:rPr>
          <w:color w:val="000000"/>
          <w:lang w:val="ru-RU"/>
        </w:rPr>
        <w:t xml:space="preserve"> массой 300 г приведены в таблице 7</w:t>
      </w:r>
      <w:r w:rsidRPr="00931035">
        <w:rPr>
          <w:rFonts w:eastAsia="Calibri"/>
          <w:color w:val="000000"/>
          <w:lang w:val="ru-RU"/>
        </w:rPr>
        <w:t>.</w:t>
      </w:r>
    </w:p>
    <w:p w:rsidR="00A90EB9" w:rsidRPr="00931035" w:rsidRDefault="00A90EB9" w:rsidP="00A90EB9">
      <w:pPr>
        <w:jc w:val="both"/>
        <w:rPr>
          <w:rFonts w:eastAsia="Calibri"/>
          <w:bCs/>
          <w:color w:val="000000"/>
          <w:lang w:val="ru-RU"/>
        </w:rPr>
      </w:pPr>
      <w:r w:rsidRPr="00931035">
        <w:rPr>
          <w:rFonts w:eastAsia="Calibri"/>
          <w:bCs/>
          <w:color w:val="000000"/>
          <w:lang w:val="ru-RU"/>
        </w:rPr>
        <w:t xml:space="preserve">Таблица 7 – Рыбоводно-биологические нормативы выращивания </w:t>
      </w:r>
      <w:proofErr w:type="gramStart"/>
      <w:r w:rsidRPr="00931035">
        <w:rPr>
          <w:rFonts w:eastAsia="Calibri"/>
          <w:bCs/>
          <w:color w:val="000000"/>
          <w:lang w:val="ru-RU"/>
        </w:rPr>
        <w:t>товарной</w:t>
      </w:r>
      <w:proofErr w:type="gramEnd"/>
      <w:r w:rsidRPr="00931035">
        <w:rPr>
          <w:rFonts w:eastAsia="Calibri"/>
          <w:bCs/>
          <w:color w:val="000000"/>
          <w:lang w:val="ru-RU"/>
        </w:rPr>
        <w:t xml:space="preserve"> </w:t>
      </w:r>
      <w:proofErr w:type="spellStart"/>
      <w:r w:rsidRPr="00931035">
        <w:rPr>
          <w:rFonts w:eastAsia="Calibri"/>
          <w:bCs/>
          <w:color w:val="000000"/>
          <w:lang w:val="ru-RU"/>
        </w:rPr>
        <w:t>тиляпии</w:t>
      </w:r>
      <w:proofErr w:type="spellEnd"/>
    </w:p>
    <w:tbl>
      <w:tblPr>
        <w:tblW w:w="9732" w:type="dxa"/>
        <w:tblInd w:w="40" w:type="dxa"/>
        <w:tblLayout w:type="fixed"/>
        <w:tblCellMar>
          <w:left w:w="40" w:type="dxa"/>
          <w:right w:w="40" w:type="dxa"/>
        </w:tblCellMar>
        <w:tblLook w:val="0000"/>
      </w:tblPr>
      <w:tblGrid>
        <w:gridCol w:w="6924"/>
        <w:gridCol w:w="2808"/>
      </w:tblGrid>
      <w:tr w:rsidR="00A90EB9" w:rsidRPr="0050185D" w:rsidTr="00965DCF">
        <w:trPr>
          <w:trHeight w:val="186"/>
        </w:trPr>
        <w:tc>
          <w:tcPr>
            <w:tcW w:w="6924" w:type="dxa"/>
            <w:tcBorders>
              <w:top w:val="single" w:sz="6" w:space="0" w:color="auto"/>
              <w:left w:val="single" w:sz="6" w:space="0" w:color="auto"/>
              <w:bottom w:val="single" w:sz="6" w:space="0" w:color="auto"/>
              <w:right w:val="single" w:sz="6" w:space="0" w:color="auto"/>
            </w:tcBorders>
          </w:tcPr>
          <w:p w:rsidR="00A90EB9" w:rsidRPr="0050185D" w:rsidRDefault="00A90EB9" w:rsidP="00965DCF">
            <w:pPr>
              <w:autoSpaceDE w:val="0"/>
              <w:autoSpaceDN w:val="0"/>
              <w:adjustRightInd w:val="0"/>
              <w:rPr>
                <w:rFonts w:eastAsia="Calibri"/>
                <w:color w:val="000000"/>
                <w:sz w:val="20"/>
                <w:szCs w:val="20"/>
                <w:vertAlign w:val="superscript"/>
              </w:rPr>
            </w:pPr>
            <w:proofErr w:type="spellStart"/>
            <w:r w:rsidRPr="0050185D">
              <w:rPr>
                <w:rFonts w:eastAsia="Calibri"/>
                <w:color w:val="000000"/>
                <w:sz w:val="20"/>
                <w:szCs w:val="20"/>
              </w:rPr>
              <w:t>Объем</w:t>
            </w:r>
            <w:proofErr w:type="spellEnd"/>
            <w:r w:rsidRPr="0050185D">
              <w:rPr>
                <w:rFonts w:eastAsia="Calibri"/>
                <w:color w:val="000000"/>
                <w:sz w:val="20"/>
                <w:szCs w:val="20"/>
              </w:rPr>
              <w:t xml:space="preserve"> </w:t>
            </w:r>
            <w:proofErr w:type="spellStart"/>
            <w:r w:rsidRPr="0050185D">
              <w:rPr>
                <w:rFonts w:eastAsia="Calibri"/>
                <w:color w:val="000000"/>
                <w:sz w:val="20"/>
                <w:szCs w:val="20"/>
              </w:rPr>
              <w:t>бассейна</w:t>
            </w:r>
            <w:proofErr w:type="spellEnd"/>
            <w:r w:rsidRPr="0050185D">
              <w:rPr>
                <w:rFonts w:eastAsia="Calibri"/>
                <w:color w:val="000000"/>
                <w:sz w:val="20"/>
                <w:szCs w:val="20"/>
              </w:rPr>
              <w:t>, м</w:t>
            </w:r>
            <w:r w:rsidRPr="0050185D">
              <w:rPr>
                <w:rFonts w:eastAsia="Calibri"/>
                <w:color w:val="000000"/>
                <w:sz w:val="20"/>
                <w:szCs w:val="20"/>
                <w:vertAlign w:val="superscript"/>
              </w:rPr>
              <w:t>3</w:t>
            </w:r>
          </w:p>
        </w:tc>
        <w:tc>
          <w:tcPr>
            <w:tcW w:w="2808" w:type="dxa"/>
            <w:tcBorders>
              <w:top w:val="single" w:sz="6" w:space="0" w:color="auto"/>
              <w:left w:val="single" w:sz="6" w:space="0" w:color="auto"/>
              <w:bottom w:val="single" w:sz="6" w:space="0" w:color="auto"/>
              <w:right w:val="single" w:sz="6" w:space="0" w:color="auto"/>
            </w:tcBorders>
          </w:tcPr>
          <w:p w:rsidR="00A90EB9" w:rsidRPr="0050185D" w:rsidRDefault="00A90EB9" w:rsidP="00965DCF">
            <w:pPr>
              <w:autoSpaceDE w:val="0"/>
              <w:autoSpaceDN w:val="0"/>
              <w:adjustRightInd w:val="0"/>
              <w:rPr>
                <w:rFonts w:eastAsia="Calibri"/>
                <w:color w:val="000000"/>
                <w:sz w:val="20"/>
                <w:szCs w:val="20"/>
              </w:rPr>
            </w:pPr>
            <w:r w:rsidRPr="0050185D">
              <w:rPr>
                <w:rFonts w:eastAsia="Calibri"/>
                <w:color w:val="000000"/>
                <w:sz w:val="20"/>
                <w:szCs w:val="20"/>
              </w:rPr>
              <w:t xml:space="preserve">3 и </w:t>
            </w:r>
            <w:proofErr w:type="spellStart"/>
            <w:r w:rsidRPr="0050185D">
              <w:rPr>
                <w:rFonts w:eastAsia="Calibri"/>
                <w:color w:val="000000"/>
                <w:sz w:val="20"/>
                <w:szCs w:val="20"/>
              </w:rPr>
              <w:t>более</w:t>
            </w:r>
            <w:proofErr w:type="spellEnd"/>
          </w:p>
        </w:tc>
      </w:tr>
      <w:tr w:rsidR="00A90EB9" w:rsidRPr="0050185D" w:rsidTr="00965DCF">
        <w:trPr>
          <w:trHeight w:val="803"/>
        </w:trPr>
        <w:tc>
          <w:tcPr>
            <w:tcW w:w="6924" w:type="dxa"/>
            <w:tcBorders>
              <w:top w:val="single" w:sz="6" w:space="0" w:color="auto"/>
              <w:left w:val="single" w:sz="6" w:space="0" w:color="auto"/>
              <w:right w:val="single" w:sz="6" w:space="0" w:color="auto"/>
            </w:tcBorders>
          </w:tcPr>
          <w:p w:rsidR="00A90EB9" w:rsidRPr="00931035" w:rsidRDefault="00A90EB9" w:rsidP="00965DCF">
            <w:pPr>
              <w:autoSpaceDE w:val="0"/>
              <w:autoSpaceDN w:val="0"/>
              <w:adjustRightInd w:val="0"/>
              <w:rPr>
                <w:rFonts w:eastAsia="Calibri"/>
                <w:color w:val="000000"/>
                <w:sz w:val="20"/>
                <w:szCs w:val="20"/>
                <w:lang w:val="ru-RU"/>
              </w:rPr>
            </w:pPr>
            <w:r w:rsidRPr="00931035">
              <w:rPr>
                <w:rFonts w:eastAsia="Calibri"/>
                <w:color w:val="000000"/>
                <w:sz w:val="20"/>
                <w:szCs w:val="20"/>
                <w:lang w:val="ru-RU"/>
              </w:rPr>
              <w:t>Температура воды, °</w:t>
            </w:r>
            <w:proofErr w:type="gramStart"/>
            <w:r w:rsidRPr="00931035">
              <w:rPr>
                <w:rFonts w:eastAsia="Calibri"/>
                <w:color w:val="000000"/>
                <w:sz w:val="20"/>
                <w:szCs w:val="20"/>
                <w:lang w:val="ru-RU"/>
              </w:rPr>
              <w:t>С</w:t>
            </w:r>
            <w:proofErr w:type="gramEnd"/>
          </w:p>
          <w:p w:rsidR="00A90EB9" w:rsidRPr="00931035" w:rsidRDefault="00A90EB9" w:rsidP="00965DCF">
            <w:pPr>
              <w:autoSpaceDE w:val="0"/>
              <w:autoSpaceDN w:val="0"/>
              <w:adjustRightInd w:val="0"/>
              <w:rPr>
                <w:rFonts w:eastAsia="Calibri"/>
                <w:color w:val="000000"/>
                <w:sz w:val="20"/>
                <w:szCs w:val="20"/>
                <w:lang w:val="ru-RU"/>
              </w:rPr>
            </w:pPr>
            <w:r w:rsidRPr="00931035">
              <w:rPr>
                <w:rFonts w:eastAsia="Calibri"/>
                <w:color w:val="000000"/>
                <w:sz w:val="20"/>
                <w:szCs w:val="20"/>
                <w:lang w:val="ru-RU"/>
              </w:rPr>
              <w:t>оптимальная</w:t>
            </w:r>
          </w:p>
          <w:p w:rsidR="00A90EB9" w:rsidRPr="00931035" w:rsidRDefault="00A90EB9" w:rsidP="00965DCF">
            <w:pPr>
              <w:autoSpaceDE w:val="0"/>
              <w:autoSpaceDN w:val="0"/>
              <w:adjustRightInd w:val="0"/>
              <w:rPr>
                <w:rFonts w:eastAsia="Calibri"/>
                <w:color w:val="000000"/>
                <w:sz w:val="20"/>
                <w:szCs w:val="20"/>
                <w:lang w:val="ru-RU"/>
              </w:rPr>
            </w:pPr>
            <w:r w:rsidRPr="00931035">
              <w:rPr>
                <w:rFonts w:eastAsia="Calibri"/>
                <w:color w:val="000000"/>
                <w:sz w:val="20"/>
                <w:szCs w:val="20"/>
                <w:lang w:val="ru-RU"/>
              </w:rPr>
              <w:t>допустимая</w:t>
            </w:r>
          </w:p>
        </w:tc>
        <w:tc>
          <w:tcPr>
            <w:tcW w:w="2808" w:type="dxa"/>
            <w:tcBorders>
              <w:top w:val="single" w:sz="6" w:space="0" w:color="auto"/>
              <w:left w:val="single" w:sz="6" w:space="0" w:color="auto"/>
              <w:right w:val="single" w:sz="6" w:space="0" w:color="auto"/>
            </w:tcBorders>
          </w:tcPr>
          <w:p w:rsidR="00A90EB9" w:rsidRPr="00931035" w:rsidRDefault="00A90EB9" w:rsidP="00965DCF">
            <w:pPr>
              <w:autoSpaceDE w:val="0"/>
              <w:autoSpaceDN w:val="0"/>
              <w:adjustRightInd w:val="0"/>
              <w:rPr>
                <w:rFonts w:eastAsia="Calibri"/>
                <w:color w:val="000000"/>
                <w:sz w:val="20"/>
                <w:szCs w:val="20"/>
                <w:lang w:val="ru-RU"/>
              </w:rPr>
            </w:pPr>
          </w:p>
          <w:p w:rsidR="00A90EB9" w:rsidRPr="0050185D" w:rsidRDefault="00A90EB9" w:rsidP="00965DCF">
            <w:pPr>
              <w:autoSpaceDE w:val="0"/>
              <w:autoSpaceDN w:val="0"/>
              <w:adjustRightInd w:val="0"/>
              <w:rPr>
                <w:rFonts w:eastAsia="Calibri"/>
                <w:color w:val="000000"/>
                <w:sz w:val="20"/>
                <w:szCs w:val="20"/>
              </w:rPr>
            </w:pPr>
            <w:r w:rsidRPr="0050185D">
              <w:rPr>
                <w:rFonts w:eastAsia="Calibri"/>
                <w:color w:val="000000"/>
                <w:sz w:val="20"/>
                <w:szCs w:val="20"/>
              </w:rPr>
              <w:t>27-29</w:t>
            </w:r>
          </w:p>
          <w:p w:rsidR="00A90EB9" w:rsidRPr="0050185D" w:rsidRDefault="00A90EB9" w:rsidP="00965DCF">
            <w:pPr>
              <w:autoSpaceDE w:val="0"/>
              <w:autoSpaceDN w:val="0"/>
              <w:adjustRightInd w:val="0"/>
              <w:rPr>
                <w:rFonts w:eastAsia="Calibri"/>
                <w:color w:val="000000"/>
                <w:sz w:val="20"/>
                <w:szCs w:val="20"/>
              </w:rPr>
            </w:pPr>
            <w:r w:rsidRPr="0050185D">
              <w:rPr>
                <w:rFonts w:eastAsia="Calibri"/>
                <w:color w:val="000000"/>
                <w:sz w:val="20"/>
                <w:szCs w:val="20"/>
              </w:rPr>
              <w:t>25-35</w:t>
            </w:r>
          </w:p>
        </w:tc>
      </w:tr>
      <w:tr w:rsidR="00A90EB9" w:rsidRPr="0050185D" w:rsidTr="00965DCF">
        <w:trPr>
          <w:trHeight w:val="175"/>
        </w:trPr>
        <w:tc>
          <w:tcPr>
            <w:tcW w:w="6924" w:type="dxa"/>
            <w:tcBorders>
              <w:top w:val="single" w:sz="6" w:space="0" w:color="auto"/>
              <w:left w:val="single" w:sz="6" w:space="0" w:color="auto"/>
              <w:bottom w:val="single" w:sz="6" w:space="0" w:color="auto"/>
              <w:right w:val="single" w:sz="6" w:space="0" w:color="auto"/>
            </w:tcBorders>
          </w:tcPr>
          <w:p w:rsidR="00A90EB9" w:rsidRPr="00931035" w:rsidRDefault="00A90EB9" w:rsidP="00965DCF">
            <w:pPr>
              <w:autoSpaceDE w:val="0"/>
              <w:autoSpaceDN w:val="0"/>
              <w:adjustRightInd w:val="0"/>
              <w:rPr>
                <w:rFonts w:eastAsia="Calibri"/>
                <w:color w:val="000000"/>
                <w:sz w:val="20"/>
                <w:szCs w:val="20"/>
                <w:lang w:val="ru-RU"/>
              </w:rPr>
            </w:pPr>
            <w:r w:rsidRPr="00931035">
              <w:rPr>
                <w:rFonts w:eastAsia="Calibri"/>
                <w:color w:val="000000"/>
                <w:sz w:val="20"/>
                <w:szCs w:val="20"/>
                <w:lang w:val="ru-RU"/>
              </w:rPr>
              <w:t xml:space="preserve">Содержание кислорода на </w:t>
            </w:r>
            <w:proofErr w:type="spellStart"/>
            <w:r w:rsidRPr="00931035">
              <w:rPr>
                <w:rFonts w:eastAsia="Calibri"/>
                <w:color w:val="000000"/>
                <w:sz w:val="20"/>
                <w:szCs w:val="20"/>
                <w:lang w:val="ru-RU"/>
              </w:rPr>
              <w:t>вытоке</w:t>
            </w:r>
            <w:proofErr w:type="spellEnd"/>
            <w:r w:rsidRPr="00931035">
              <w:rPr>
                <w:rFonts w:eastAsia="Calibri"/>
                <w:color w:val="000000"/>
                <w:sz w:val="20"/>
                <w:szCs w:val="20"/>
                <w:lang w:val="ru-RU"/>
              </w:rPr>
              <w:t>, мг/л</w:t>
            </w:r>
          </w:p>
        </w:tc>
        <w:tc>
          <w:tcPr>
            <w:tcW w:w="2808" w:type="dxa"/>
            <w:tcBorders>
              <w:top w:val="single" w:sz="6" w:space="0" w:color="auto"/>
              <w:left w:val="single" w:sz="6" w:space="0" w:color="auto"/>
              <w:bottom w:val="single" w:sz="6" w:space="0" w:color="auto"/>
              <w:right w:val="single" w:sz="6" w:space="0" w:color="auto"/>
            </w:tcBorders>
          </w:tcPr>
          <w:p w:rsidR="00A90EB9" w:rsidRPr="0050185D" w:rsidRDefault="00A90EB9" w:rsidP="00965DCF">
            <w:pPr>
              <w:autoSpaceDE w:val="0"/>
              <w:autoSpaceDN w:val="0"/>
              <w:adjustRightInd w:val="0"/>
              <w:rPr>
                <w:rFonts w:eastAsia="Calibri"/>
                <w:color w:val="000000"/>
                <w:sz w:val="20"/>
                <w:szCs w:val="20"/>
              </w:rPr>
            </w:pPr>
            <w:proofErr w:type="spellStart"/>
            <w:r w:rsidRPr="0050185D">
              <w:rPr>
                <w:rFonts w:eastAsia="Calibri"/>
                <w:color w:val="000000"/>
                <w:sz w:val="20"/>
                <w:szCs w:val="20"/>
              </w:rPr>
              <w:t>не</w:t>
            </w:r>
            <w:proofErr w:type="spellEnd"/>
            <w:r w:rsidRPr="0050185D">
              <w:rPr>
                <w:rFonts w:eastAsia="Calibri"/>
                <w:color w:val="000000"/>
                <w:sz w:val="20"/>
                <w:szCs w:val="20"/>
              </w:rPr>
              <w:t xml:space="preserve"> </w:t>
            </w:r>
            <w:proofErr w:type="spellStart"/>
            <w:r w:rsidRPr="0050185D">
              <w:rPr>
                <w:rFonts w:eastAsia="Calibri"/>
                <w:color w:val="000000"/>
                <w:sz w:val="20"/>
                <w:szCs w:val="20"/>
              </w:rPr>
              <w:t>менее</w:t>
            </w:r>
            <w:proofErr w:type="spellEnd"/>
            <w:r w:rsidRPr="0050185D">
              <w:rPr>
                <w:rFonts w:eastAsia="Calibri"/>
                <w:color w:val="000000"/>
                <w:sz w:val="20"/>
                <w:szCs w:val="20"/>
              </w:rPr>
              <w:t xml:space="preserve"> 3,5</w:t>
            </w:r>
          </w:p>
        </w:tc>
      </w:tr>
      <w:tr w:rsidR="00A90EB9" w:rsidRPr="0050185D" w:rsidTr="00965DCF">
        <w:trPr>
          <w:trHeight w:val="265"/>
        </w:trPr>
        <w:tc>
          <w:tcPr>
            <w:tcW w:w="6924" w:type="dxa"/>
            <w:tcBorders>
              <w:top w:val="single" w:sz="6" w:space="0" w:color="auto"/>
              <w:left w:val="single" w:sz="6" w:space="0" w:color="auto"/>
              <w:bottom w:val="single" w:sz="6" w:space="0" w:color="auto"/>
              <w:right w:val="single" w:sz="6" w:space="0" w:color="auto"/>
            </w:tcBorders>
          </w:tcPr>
          <w:p w:rsidR="00A90EB9" w:rsidRPr="0050185D" w:rsidRDefault="00A90EB9" w:rsidP="00965DCF">
            <w:pPr>
              <w:autoSpaceDE w:val="0"/>
              <w:autoSpaceDN w:val="0"/>
              <w:adjustRightInd w:val="0"/>
              <w:rPr>
                <w:rFonts w:eastAsia="Calibri"/>
                <w:color w:val="000000"/>
                <w:sz w:val="20"/>
                <w:szCs w:val="20"/>
                <w:vertAlign w:val="superscript"/>
              </w:rPr>
            </w:pPr>
            <w:proofErr w:type="spellStart"/>
            <w:r w:rsidRPr="0050185D">
              <w:rPr>
                <w:rFonts w:eastAsia="Calibri"/>
                <w:color w:val="000000"/>
                <w:sz w:val="20"/>
                <w:szCs w:val="20"/>
              </w:rPr>
              <w:t>Плотность</w:t>
            </w:r>
            <w:proofErr w:type="spellEnd"/>
            <w:r w:rsidRPr="0050185D">
              <w:rPr>
                <w:rFonts w:eastAsia="Calibri"/>
                <w:color w:val="000000"/>
                <w:sz w:val="20"/>
                <w:szCs w:val="20"/>
              </w:rPr>
              <w:t xml:space="preserve"> </w:t>
            </w:r>
            <w:proofErr w:type="spellStart"/>
            <w:r w:rsidRPr="0050185D">
              <w:rPr>
                <w:rFonts w:eastAsia="Calibri"/>
                <w:color w:val="000000"/>
                <w:sz w:val="20"/>
                <w:szCs w:val="20"/>
              </w:rPr>
              <w:t>посадки</w:t>
            </w:r>
            <w:proofErr w:type="spellEnd"/>
            <w:r w:rsidRPr="0050185D">
              <w:rPr>
                <w:rFonts w:eastAsia="Calibri"/>
                <w:color w:val="000000"/>
                <w:sz w:val="20"/>
                <w:szCs w:val="20"/>
              </w:rPr>
              <w:t xml:space="preserve">, </w:t>
            </w:r>
            <w:proofErr w:type="spellStart"/>
            <w:r w:rsidRPr="0050185D">
              <w:rPr>
                <w:rFonts w:eastAsia="Calibri"/>
                <w:color w:val="000000"/>
                <w:sz w:val="20"/>
                <w:szCs w:val="20"/>
              </w:rPr>
              <w:t>шт</w:t>
            </w:r>
            <w:proofErr w:type="spellEnd"/>
            <w:r w:rsidRPr="0050185D">
              <w:rPr>
                <w:rFonts w:eastAsia="Calibri"/>
                <w:color w:val="000000"/>
                <w:sz w:val="20"/>
                <w:szCs w:val="20"/>
              </w:rPr>
              <w:t>./м</w:t>
            </w:r>
            <w:r w:rsidRPr="0050185D">
              <w:rPr>
                <w:rFonts w:eastAsia="Calibri"/>
                <w:color w:val="000000"/>
                <w:sz w:val="20"/>
                <w:szCs w:val="20"/>
                <w:vertAlign w:val="superscript"/>
              </w:rPr>
              <w:t>3</w:t>
            </w:r>
          </w:p>
        </w:tc>
        <w:tc>
          <w:tcPr>
            <w:tcW w:w="2808" w:type="dxa"/>
            <w:tcBorders>
              <w:top w:val="single" w:sz="6" w:space="0" w:color="auto"/>
              <w:left w:val="single" w:sz="6" w:space="0" w:color="auto"/>
              <w:bottom w:val="single" w:sz="6" w:space="0" w:color="auto"/>
              <w:right w:val="single" w:sz="6" w:space="0" w:color="auto"/>
            </w:tcBorders>
          </w:tcPr>
          <w:p w:rsidR="00A90EB9" w:rsidRPr="0050185D" w:rsidRDefault="00A90EB9" w:rsidP="00965DCF">
            <w:pPr>
              <w:autoSpaceDE w:val="0"/>
              <w:autoSpaceDN w:val="0"/>
              <w:adjustRightInd w:val="0"/>
              <w:rPr>
                <w:rFonts w:eastAsia="Calibri"/>
                <w:color w:val="000000"/>
                <w:sz w:val="20"/>
                <w:szCs w:val="20"/>
              </w:rPr>
            </w:pPr>
            <w:r w:rsidRPr="0050185D">
              <w:rPr>
                <w:rFonts w:eastAsia="Calibri"/>
                <w:color w:val="000000"/>
                <w:sz w:val="20"/>
                <w:szCs w:val="20"/>
              </w:rPr>
              <w:t>500-600</w:t>
            </w:r>
          </w:p>
        </w:tc>
      </w:tr>
      <w:tr w:rsidR="00A90EB9" w:rsidRPr="0050185D" w:rsidTr="00965DCF">
        <w:trPr>
          <w:trHeight w:val="268"/>
        </w:trPr>
        <w:tc>
          <w:tcPr>
            <w:tcW w:w="6924" w:type="dxa"/>
            <w:tcBorders>
              <w:top w:val="single" w:sz="6" w:space="0" w:color="auto"/>
              <w:left w:val="single" w:sz="6" w:space="0" w:color="auto"/>
              <w:bottom w:val="single" w:sz="6" w:space="0" w:color="auto"/>
              <w:right w:val="single" w:sz="6" w:space="0" w:color="auto"/>
            </w:tcBorders>
          </w:tcPr>
          <w:p w:rsidR="00A90EB9" w:rsidRPr="0050185D" w:rsidRDefault="00A90EB9" w:rsidP="00965DCF">
            <w:pPr>
              <w:autoSpaceDE w:val="0"/>
              <w:autoSpaceDN w:val="0"/>
              <w:adjustRightInd w:val="0"/>
              <w:rPr>
                <w:rFonts w:eastAsia="Calibri"/>
                <w:color w:val="000000"/>
                <w:sz w:val="20"/>
                <w:szCs w:val="20"/>
              </w:rPr>
            </w:pPr>
            <w:proofErr w:type="spellStart"/>
            <w:r w:rsidRPr="0050185D">
              <w:rPr>
                <w:rFonts w:eastAsia="Calibri"/>
                <w:color w:val="000000"/>
                <w:sz w:val="20"/>
                <w:szCs w:val="20"/>
              </w:rPr>
              <w:t>Выживаемость</w:t>
            </w:r>
            <w:proofErr w:type="spellEnd"/>
            <w:r w:rsidRPr="0050185D">
              <w:rPr>
                <w:rFonts w:eastAsia="Calibri"/>
                <w:color w:val="000000"/>
                <w:sz w:val="20"/>
                <w:szCs w:val="20"/>
              </w:rPr>
              <w:t>, %</w:t>
            </w:r>
          </w:p>
        </w:tc>
        <w:tc>
          <w:tcPr>
            <w:tcW w:w="2808" w:type="dxa"/>
            <w:tcBorders>
              <w:top w:val="single" w:sz="6" w:space="0" w:color="auto"/>
              <w:left w:val="single" w:sz="6" w:space="0" w:color="auto"/>
              <w:bottom w:val="single" w:sz="6" w:space="0" w:color="auto"/>
              <w:right w:val="single" w:sz="6" w:space="0" w:color="auto"/>
            </w:tcBorders>
          </w:tcPr>
          <w:p w:rsidR="00A90EB9" w:rsidRPr="0050185D" w:rsidRDefault="00A90EB9" w:rsidP="00965DCF">
            <w:pPr>
              <w:autoSpaceDE w:val="0"/>
              <w:autoSpaceDN w:val="0"/>
              <w:adjustRightInd w:val="0"/>
              <w:rPr>
                <w:rFonts w:eastAsia="Calibri"/>
                <w:color w:val="000000"/>
                <w:sz w:val="20"/>
                <w:szCs w:val="20"/>
              </w:rPr>
            </w:pPr>
            <w:r w:rsidRPr="0050185D">
              <w:rPr>
                <w:rFonts w:eastAsia="Calibri"/>
                <w:color w:val="000000"/>
                <w:sz w:val="20"/>
                <w:szCs w:val="20"/>
              </w:rPr>
              <w:t>90-95</w:t>
            </w:r>
          </w:p>
        </w:tc>
      </w:tr>
      <w:tr w:rsidR="00A90EB9" w:rsidRPr="0050185D" w:rsidTr="00965DCF">
        <w:trPr>
          <w:trHeight w:val="812"/>
        </w:trPr>
        <w:tc>
          <w:tcPr>
            <w:tcW w:w="6924" w:type="dxa"/>
            <w:tcBorders>
              <w:top w:val="single" w:sz="6" w:space="0" w:color="auto"/>
              <w:left w:val="single" w:sz="6" w:space="0" w:color="auto"/>
              <w:right w:val="single" w:sz="4" w:space="0" w:color="auto"/>
            </w:tcBorders>
          </w:tcPr>
          <w:p w:rsidR="00A90EB9" w:rsidRPr="00931035" w:rsidRDefault="00A90EB9" w:rsidP="00965DCF">
            <w:pPr>
              <w:autoSpaceDE w:val="0"/>
              <w:autoSpaceDN w:val="0"/>
              <w:adjustRightInd w:val="0"/>
              <w:rPr>
                <w:rFonts w:eastAsia="Calibri"/>
                <w:color w:val="000000"/>
                <w:sz w:val="20"/>
                <w:szCs w:val="20"/>
                <w:lang w:val="ru-RU"/>
              </w:rPr>
            </w:pPr>
            <w:r w:rsidRPr="00931035">
              <w:rPr>
                <w:rFonts w:eastAsia="Calibri"/>
                <w:color w:val="000000"/>
                <w:sz w:val="20"/>
                <w:szCs w:val="20"/>
                <w:lang w:val="ru-RU"/>
              </w:rPr>
              <w:t xml:space="preserve">Масса рыбы, </w:t>
            </w:r>
            <w:proofErr w:type="gramStart"/>
            <w:r w:rsidRPr="00931035">
              <w:rPr>
                <w:rFonts w:eastAsia="Calibri"/>
                <w:color w:val="000000"/>
                <w:sz w:val="20"/>
                <w:szCs w:val="20"/>
                <w:lang w:val="ru-RU"/>
              </w:rPr>
              <w:t>г</w:t>
            </w:r>
            <w:proofErr w:type="gramEnd"/>
          </w:p>
          <w:p w:rsidR="00A90EB9" w:rsidRPr="00931035" w:rsidRDefault="00A90EB9" w:rsidP="00965DCF">
            <w:pPr>
              <w:autoSpaceDE w:val="0"/>
              <w:autoSpaceDN w:val="0"/>
              <w:adjustRightInd w:val="0"/>
              <w:rPr>
                <w:rFonts w:eastAsia="Calibri"/>
                <w:color w:val="000000"/>
                <w:sz w:val="20"/>
                <w:szCs w:val="20"/>
                <w:lang w:val="ru-RU"/>
              </w:rPr>
            </w:pPr>
            <w:r w:rsidRPr="00931035">
              <w:rPr>
                <w:rFonts w:eastAsia="Calibri"/>
                <w:color w:val="000000"/>
                <w:sz w:val="20"/>
                <w:szCs w:val="20"/>
                <w:lang w:val="ru-RU"/>
              </w:rPr>
              <w:t>посадка</w:t>
            </w:r>
          </w:p>
          <w:p w:rsidR="00A90EB9" w:rsidRPr="00931035" w:rsidRDefault="00A90EB9" w:rsidP="00965DCF">
            <w:pPr>
              <w:autoSpaceDE w:val="0"/>
              <w:autoSpaceDN w:val="0"/>
              <w:adjustRightInd w:val="0"/>
              <w:rPr>
                <w:rFonts w:eastAsia="Calibri"/>
                <w:color w:val="000000"/>
                <w:sz w:val="20"/>
                <w:szCs w:val="20"/>
                <w:lang w:val="ru-RU"/>
              </w:rPr>
            </w:pPr>
            <w:r w:rsidRPr="00931035">
              <w:rPr>
                <w:rFonts w:eastAsia="Calibri"/>
                <w:color w:val="000000"/>
                <w:sz w:val="20"/>
                <w:szCs w:val="20"/>
                <w:lang w:val="ru-RU"/>
              </w:rPr>
              <w:t>облов</w:t>
            </w:r>
          </w:p>
        </w:tc>
        <w:tc>
          <w:tcPr>
            <w:tcW w:w="2808" w:type="dxa"/>
            <w:tcBorders>
              <w:top w:val="single" w:sz="6" w:space="0" w:color="auto"/>
              <w:left w:val="single" w:sz="4" w:space="0" w:color="auto"/>
              <w:right w:val="single" w:sz="6" w:space="0" w:color="auto"/>
            </w:tcBorders>
          </w:tcPr>
          <w:p w:rsidR="00A90EB9" w:rsidRPr="00931035" w:rsidRDefault="00A90EB9" w:rsidP="00965DCF">
            <w:pPr>
              <w:autoSpaceDE w:val="0"/>
              <w:autoSpaceDN w:val="0"/>
              <w:adjustRightInd w:val="0"/>
              <w:rPr>
                <w:rFonts w:eastAsia="Calibri"/>
                <w:color w:val="000000"/>
                <w:sz w:val="20"/>
                <w:szCs w:val="20"/>
                <w:lang w:val="ru-RU"/>
              </w:rPr>
            </w:pPr>
          </w:p>
          <w:p w:rsidR="00A90EB9" w:rsidRPr="0050185D" w:rsidRDefault="00A90EB9" w:rsidP="00965DCF">
            <w:pPr>
              <w:autoSpaceDE w:val="0"/>
              <w:autoSpaceDN w:val="0"/>
              <w:adjustRightInd w:val="0"/>
              <w:rPr>
                <w:rFonts w:eastAsia="Calibri"/>
                <w:color w:val="000000"/>
                <w:sz w:val="20"/>
                <w:szCs w:val="20"/>
              </w:rPr>
            </w:pPr>
            <w:r w:rsidRPr="0050185D">
              <w:rPr>
                <w:rFonts w:eastAsia="Calibri"/>
                <w:color w:val="000000"/>
                <w:sz w:val="20"/>
                <w:szCs w:val="20"/>
              </w:rPr>
              <w:t>10</w:t>
            </w:r>
          </w:p>
          <w:p w:rsidR="00A90EB9" w:rsidRPr="0050185D" w:rsidRDefault="00A90EB9" w:rsidP="00965DCF">
            <w:pPr>
              <w:autoSpaceDE w:val="0"/>
              <w:autoSpaceDN w:val="0"/>
              <w:adjustRightInd w:val="0"/>
              <w:rPr>
                <w:rFonts w:eastAsia="Calibri"/>
                <w:color w:val="000000"/>
                <w:sz w:val="20"/>
                <w:szCs w:val="20"/>
              </w:rPr>
            </w:pPr>
            <w:proofErr w:type="spellStart"/>
            <w:r w:rsidRPr="0050185D">
              <w:rPr>
                <w:rFonts w:eastAsia="Calibri"/>
                <w:color w:val="000000"/>
                <w:sz w:val="20"/>
                <w:szCs w:val="20"/>
              </w:rPr>
              <w:t>не</w:t>
            </w:r>
            <w:proofErr w:type="spellEnd"/>
            <w:r w:rsidRPr="0050185D">
              <w:rPr>
                <w:rFonts w:eastAsia="Calibri"/>
                <w:color w:val="000000"/>
                <w:sz w:val="20"/>
                <w:szCs w:val="20"/>
              </w:rPr>
              <w:t xml:space="preserve"> </w:t>
            </w:r>
            <w:proofErr w:type="spellStart"/>
            <w:r w:rsidRPr="0050185D">
              <w:rPr>
                <w:rFonts w:eastAsia="Calibri"/>
                <w:color w:val="000000"/>
                <w:sz w:val="20"/>
                <w:szCs w:val="20"/>
              </w:rPr>
              <w:t>менее</w:t>
            </w:r>
            <w:proofErr w:type="spellEnd"/>
            <w:r w:rsidRPr="0050185D">
              <w:rPr>
                <w:rFonts w:eastAsia="Calibri"/>
                <w:color w:val="000000"/>
                <w:sz w:val="20"/>
                <w:szCs w:val="20"/>
              </w:rPr>
              <w:t xml:space="preserve"> 300</w:t>
            </w:r>
          </w:p>
        </w:tc>
      </w:tr>
      <w:tr w:rsidR="00A90EB9" w:rsidRPr="0050185D" w:rsidTr="00965DCF">
        <w:trPr>
          <w:trHeight w:val="256"/>
        </w:trPr>
        <w:tc>
          <w:tcPr>
            <w:tcW w:w="6924" w:type="dxa"/>
            <w:tcBorders>
              <w:top w:val="single" w:sz="6" w:space="0" w:color="auto"/>
              <w:left w:val="single" w:sz="6" w:space="0" w:color="auto"/>
              <w:bottom w:val="single" w:sz="6" w:space="0" w:color="auto"/>
              <w:right w:val="single" w:sz="6" w:space="0" w:color="auto"/>
            </w:tcBorders>
          </w:tcPr>
          <w:p w:rsidR="00A90EB9" w:rsidRPr="0050185D" w:rsidRDefault="00A90EB9" w:rsidP="00965DCF">
            <w:pPr>
              <w:autoSpaceDE w:val="0"/>
              <w:autoSpaceDN w:val="0"/>
              <w:adjustRightInd w:val="0"/>
              <w:rPr>
                <w:rFonts w:eastAsia="Calibri"/>
                <w:color w:val="000000"/>
                <w:sz w:val="20"/>
                <w:szCs w:val="20"/>
              </w:rPr>
            </w:pPr>
            <w:proofErr w:type="spellStart"/>
            <w:r w:rsidRPr="0050185D">
              <w:rPr>
                <w:rFonts w:eastAsia="Calibri"/>
                <w:color w:val="000000"/>
                <w:sz w:val="20"/>
                <w:szCs w:val="20"/>
              </w:rPr>
              <w:t>Продолжительность</w:t>
            </w:r>
            <w:proofErr w:type="spellEnd"/>
            <w:r w:rsidRPr="0050185D">
              <w:rPr>
                <w:rFonts w:eastAsia="Calibri"/>
                <w:color w:val="000000"/>
                <w:sz w:val="20"/>
                <w:szCs w:val="20"/>
              </w:rPr>
              <w:t xml:space="preserve"> </w:t>
            </w:r>
            <w:proofErr w:type="spellStart"/>
            <w:r w:rsidRPr="0050185D">
              <w:rPr>
                <w:rFonts w:eastAsia="Calibri"/>
                <w:color w:val="000000"/>
                <w:sz w:val="20"/>
                <w:szCs w:val="20"/>
              </w:rPr>
              <w:t>выращивания</w:t>
            </w:r>
            <w:proofErr w:type="spellEnd"/>
            <w:r w:rsidRPr="0050185D">
              <w:rPr>
                <w:rFonts w:eastAsia="Calibri"/>
                <w:color w:val="000000"/>
                <w:sz w:val="20"/>
                <w:szCs w:val="20"/>
              </w:rPr>
              <w:t xml:space="preserve">, </w:t>
            </w:r>
            <w:proofErr w:type="spellStart"/>
            <w:r w:rsidRPr="0050185D">
              <w:rPr>
                <w:rFonts w:eastAsia="Calibri"/>
                <w:color w:val="000000"/>
                <w:sz w:val="20"/>
                <w:szCs w:val="20"/>
              </w:rPr>
              <w:t>сут</w:t>
            </w:r>
            <w:proofErr w:type="spellEnd"/>
            <w:r w:rsidRPr="0050185D">
              <w:rPr>
                <w:rFonts w:eastAsia="Calibri"/>
                <w:color w:val="000000"/>
                <w:sz w:val="20"/>
                <w:szCs w:val="20"/>
              </w:rPr>
              <w:t>.</w:t>
            </w:r>
          </w:p>
        </w:tc>
        <w:tc>
          <w:tcPr>
            <w:tcW w:w="2808" w:type="dxa"/>
            <w:tcBorders>
              <w:top w:val="single" w:sz="6" w:space="0" w:color="auto"/>
              <w:left w:val="single" w:sz="6" w:space="0" w:color="auto"/>
              <w:bottom w:val="single" w:sz="6" w:space="0" w:color="auto"/>
              <w:right w:val="single" w:sz="6" w:space="0" w:color="auto"/>
            </w:tcBorders>
          </w:tcPr>
          <w:p w:rsidR="00A90EB9" w:rsidRPr="0050185D" w:rsidRDefault="00A90EB9" w:rsidP="00965DCF">
            <w:pPr>
              <w:autoSpaceDE w:val="0"/>
              <w:autoSpaceDN w:val="0"/>
              <w:adjustRightInd w:val="0"/>
              <w:rPr>
                <w:rFonts w:eastAsia="Calibri"/>
                <w:color w:val="000000"/>
                <w:sz w:val="20"/>
                <w:szCs w:val="20"/>
              </w:rPr>
            </w:pPr>
            <w:r w:rsidRPr="0050185D">
              <w:rPr>
                <w:rFonts w:eastAsia="Calibri"/>
                <w:color w:val="000000"/>
                <w:sz w:val="20"/>
                <w:szCs w:val="20"/>
              </w:rPr>
              <w:t>180</w:t>
            </w:r>
          </w:p>
        </w:tc>
      </w:tr>
      <w:tr w:rsidR="00A90EB9" w:rsidRPr="0050185D" w:rsidTr="00965DCF">
        <w:trPr>
          <w:trHeight w:val="261"/>
        </w:trPr>
        <w:tc>
          <w:tcPr>
            <w:tcW w:w="6924" w:type="dxa"/>
            <w:tcBorders>
              <w:top w:val="single" w:sz="6" w:space="0" w:color="auto"/>
              <w:left w:val="single" w:sz="6" w:space="0" w:color="auto"/>
              <w:bottom w:val="single" w:sz="6" w:space="0" w:color="auto"/>
              <w:right w:val="single" w:sz="6" w:space="0" w:color="auto"/>
            </w:tcBorders>
          </w:tcPr>
          <w:p w:rsidR="00A90EB9" w:rsidRPr="0050185D" w:rsidRDefault="00A90EB9" w:rsidP="00965DCF">
            <w:pPr>
              <w:autoSpaceDE w:val="0"/>
              <w:autoSpaceDN w:val="0"/>
              <w:adjustRightInd w:val="0"/>
              <w:rPr>
                <w:rFonts w:eastAsia="Calibri"/>
                <w:color w:val="000000"/>
                <w:sz w:val="20"/>
                <w:szCs w:val="20"/>
                <w:vertAlign w:val="superscript"/>
              </w:rPr>
            </w:pPr>
            <w:proofErr w:type="spellStart"/>
            <w:r w:rsidRPr="0050185D">
              <w:rPr>
                <w:rFonts w:eastAsia="Calibri"/>
                <w:color w:val="000000"/>
                <w:sz w:val="20"/>
                <w:szCs w:val="20"/>
              </w:rPr>
              <w:lastRenderedPageBreak/>
              <w:t>Рыбопродукция</w:t>
            </w:r>
            <w:proofErr w:type="spellEnd"/>
            <w:r w:rsidRPr="0050185D">
              <w:rPr>
                <w:rFonts w:eastAsia="Calibri"/>
                <w:color w:val="000000"/>
                <w:sz w:val="20"/>
                <w:szCs w:val="20"/>
              </w:rPr>
              <w:t xml:space="preserve">, </w:t>
            </w:r>
            <w:proofErr w:type="spellStart"/>
            <w:r w:rsidRPr="0050185D">
              <w:rPr>
                <w:rFonts w:eastAsia="Calibri"/>
                <w:color w:val="000000"/>
                <w:sz w:val="20"/>
                <w:szCs w:val="20"/>
              </w:rPr>
              <w:t>кг</w:t>
            </w:r>
            <w:proofErr w:type="spellEnd"/>
            <w:r w:rsidRPr="0050185D">
              <w:rPr>
                <w:rFonts w:eastAsia="Calibri"/>
                <w:color w:val="000000"/>
                <w:sz w:val="20"/>
                <w:szCs w:val="20"/>
              </w:rPr>
              <w:t>/м</w:t>
            </w:r>
            <w:r w:rsidRPr="0050185D">
              <w:rPr>
                <w:rFonts w:eastAsia="Calibri"/>
                <w:color w:val="000000"/>
                <w:sz w:val="20"/>
                <w:szCs w:val="20"/>
                <w:vertAlign w:val="superscript"/>
              </w:rPr>
              <w:t>3</w:t>
            </w:r>
          </w:p>
        </w:tc>
        <w:tc>
          <w:tcPr>
            <w:tcW w:w="2808" w:type="dxa"/>
            <w:tcBorders>
              <w:top w:val="single" w:sz="6" w:space="0" w:color="auto"/>
              <w:left w:val="single" w:sz="6" w:space="0" w:color="auto"/>
              <w:bottom w:val="single" w:sz="6" w:space="0" w:color="auto"/>
              <w:right w:val="single" w:sz="6" w:space="0" w:color="auto"/>
            </w:tcBorders>
          </w:tcPr>
          <w:p w:rsidR="00A90EB9" w:rsidRPr="0050185D" w:rsidRDefault="00A90EB9" w:rsidP="00965DCF">
            <w:pPr>
              <w:autoSpaceDE w:val="0"/>
              <w:autoSpaceDN w:val="0"/>
              <w:adjustRightInd w:val="0"/>
              <w:rPr>
                <w:rFonts w:eastAsia="Calibri"/>
                <w:color w:val="000000"/>
                <w:sz w:val="20"/>
                <w:szCs w:val="20"/>
              </w:rPr>
            </w:pPr>
            <w:r w:rsidRPr="0050185D">
              <w:rPr>
                <w:rFonts w:eastAsia="Calibri"/>
                <w:color w:val="000000"/>
                <w:sz w:val="20"/>
                <w:szCs w:val="20"/>
              </w:rPr>
              <w:t>130-150</w:t>
            </w:r>
          </w:p>
        </w:tc>
      </w:tr>
      <w:tr w:rsidR="00A90EB9" w:rsidRPr="0050185D" w:rsidTr="00965DCF">
        <w:trPr>
          <w:trHeight w:val="250"/>
        </w:trPr>
        <w:tc>
          <w:tcPr>
            <w:tcW w:w="6924" w:type="dxa"/>
            <w:tcBorders>
              <w:top w:val="single" w:sz="6" w:space="0" w:color="auto"/>
              <w:left w:val="single" w:sz="6" w:space="0" w:color="auto"/>
              <w:bottom w:val="single" w:sz="6" w:space="0" w:color="auto"/>
              <w:right w:val="single" w:sz="6" w:space="0" w:color="auto"/>
            </w:tcBorders>
          </w:tcPr>
          <w:p w:rsidR="00A90EB9" w:rsidRPr="0050185D" w:rsidRDefault="00A90EB9" w:rsidP="00965DCF">
            <w:pPr>
              <w:autoSpaceDE w:val="0"/>
              <w:autoSpaceDN w:val="0"/>
              <w:adjustRightInd w:val="0"/>
              <w:rPr>
                <w:rFonts w:eastAsia="Calibri"/>
                <w:color w:val="000000"/>
                <w:sz w:val="20"/>
                <w:szCs w:val="20"/>
              </w:rPr>
            </w:pPr>
            <w:proofErr w:type="spellStart"/>
            <w:r w:rsidRPr="0050185D">
              <w:rPr>
                <w:rFonts w:eastAsia="Calibri"/>
                <w:color w:val="000000"/>
                <w:sz w:val="20"/>
                <w:szCs w:val="20"/>
              </w:rPr>
              <w:t>Марка</w:t>
            </w:r>
            <w:proofErr w:type="spellEnd"/>
            <w:r w:rsidRPr="0050185D">
              <w:rPr>
                <w:rFonts w:eastAsia="Calibri"/>
                <w:color w:val="000000"/>
                <w:sz w:val="20"/>
                <w:szCs w:val="20"/>
              </w:rPr>
              <w:t xml:space="preserve"> </w:t>
            </w:r>
            <w:proofErr w:type="spellStart"/>
            <w:r w:rsidRPr="0050185D">
              <w:rPr>
                <w:rFonts w:eastAsia="Calibri"/>
                <w:color w:val="000000"/>
                <w:sz w:val="20"/>
                <w:szCs w:val="20"/>
              </w:rPr>
              <w:t>корма</w:t>
            </w:r>
            <w:proofErr w:type="spellEnd"/>
          </w:p>
        </w:tc>
        <w:tc>
          <w:tcPr>
            <w:tcW w:w="2808" w:type="dxa"/>
            <w:tcBorders>
              <w:top w:val="single" w:sz="6" w:space="0" w:color="auto"/>
              <w:left w:val="single" w:sz="6" w:space="0" w:color="auto"/>
              <w:bottom w:val="single" w:sz="6" w:space="0" w:color="auto"/>
              <w:right w:val="single" w:sz="6" w:space="0" w:color="auto"/>
            </w:tcBorders>
          </w:tcPr>
          <w:p w:rsidR="00A90EB9" w:rsidRPr="0050185D" w:rsidRDefault="00A90EB9" w:rsidP="00965DCF">
            <w:pPr>
              <w:autoSpaceDE w:val="0"/>
              <w:autoSpaceDN w:val="0"/>
              <w:adjustRightInd w:val="0"/>
              <w:rPr>
                <w:rFonts w:eastAsia="Calibri"/>
                <w:color w:val="000000"/>
                <w:sz w:val="20"/>
                <w:szCs w:val="20"/>
              </w:rPr>
            </w:pPr>
            <w:r w:rsidRPr="0050185D">
              <w:rPr>
                <w:rFonts w:eastAsia="Calibri"/>
                <w:color w:val="000000"/>
                <w:sz w:val="20"/>
                <w:szCs w:val="20"/>
              </w:rPr>
              <w:t>12-80; 16-80</w:t>
            </w:r>
          </w:p>
        </w:tc>
      </w:tr>
      <w:tr w:rsidR="00A90EB9" w:rsidRPr="0050185D" w:rsidTr="00965DCF">
        <w:trPr>
          <w:trHeight w:val="241"/>
        </w:trPr>
        <w:tc>
          <w:tcPr>
            <w:tcW w:w="6924" w:type="dxa"/>
            <w:tcBorders>
              <w:top w:val="single" w:sz="6" w:space="0" w:color="auto"/>
              <w:left w:val="single" w:sz="6" w:space="0" w:color="auto"/>
              <w:bottom w:val="single" w:sz="6" w:space="0" w:color="auto"/>
              <w:right w:val="single" w:sz="6" w:space="0" w:color="auto"/>
            </w:tcBorders>
          </w:tcPr>
          <w:p w:rsidR="00A90EB9" w:rsidRPr="0050185D" w:rsidRDefault="00A90EB9" w:rsidP="00965DCF">
            <w:pPr>
              <w:autoSpaceDE w:val="0"/>
              <w:autoSpaceDN w:val="0"/>
              <w:adjustRightInd w:val="0"/>
              <w:rPr>
                <w:rFonts w:eastAsia="Calibri"/>
                <w:color w:val="000000"/>
                <w:sz w:val="20"/>
                <w:szCs w:val="20"/>
              </w:rPr>
            </w:pPr>
            <w:proofErr w:type="spellStart"/>
            <w:r w:rsidRPr="0050185D">
              <w:rPr>
                <w:rFonts w:eastAsia="Calibri"/>
                <w:color w:val="000000"/>
                <w:sz w:val="20"/>
                <w:szCs w:val="20"/>
              </w:rPr>
              <w:t>Затраты</w:t>
            </w:r>
            <w:proofErr w:type="spellEnd"/>
            <w:r w:rsidRPr="0050185D">
              <w:rPr>
                <w:rFonts w:eastAsia="Calibri"/>
                <w:color w:val="000000"/>
                <w:sz w:val="20"/>
                <w:szCs w:val="20"/>
              </w:rPr>
              <w:t xml:space="preserve"> </w:t>
            </w:r>
            <w:proofErr w:type="spellStart"/>
            <w:r w:rsidRPr="0050185D">
              <w:rPr>
                <w:rFonts w:eastAsia="Calibri"/>
                <w:color w:val="000000"/>
                <w:sz w:val="20"/>
                <w:szCs w:val="20"/>
              </w:rPr>
              <w:t>корма</w:t>
            </w:r>
            <w:proofErr w:type="spellEnd"/>
            <w:r w:rsidRPr="0050185D">
              <w:rPr>
                <w:rFonts w:eastAsia="Calibri"/>
                <w:color w:val="000000"/>
                <w:sz w:val="20"/>
                <w:szCs w:val="20"/>
              </w:rPr>
              <w:t xml:space="preserve">, </w:t>
            </w:r>
            <w:proofErr w:type="spellStart"/>
            <w:r w:rsidRPr="0050185D">
              <w:rPr>
                <w:rFonts w:eastAsia="Calibri"/>
                <w:color w:val="000000"/>
                <w:sz w:val="20"/>
                <w:szCs w:val="20"/>
              </w:rPr>
              <w:t>кг</w:t>
            </w:r>
            <w:proofErr w:type="spellEnd"/>
            <w:r w:rsidRPr="0050185D">
              <w:rPr>
                <w:rFonts w:eastAsia="Calibri"/>
                <w:color w:val="000000"/>
                <w:sz w:val="20"/>
                <w:szCs w:val="20"/>
              </w:rPr>
              <w:t>/</w:t>
            </w:r>
            <w:proofErr w:type="spellStart"/>
            <w:r w:rsidRPr="0050185D">
              <w:rPr>
                <w:rFonts w:eastAsia="Calibri"/>
                <w:color w:val="000000"/>
                <w:sz w:val="20"/>
                <w:szCs w:val="20"/>
              </w:rPr>
              <w:t>кг</w:t>
            </w:r>
            <w:proofErr w:type="spellEnd"/>
          </w:p>
        </w:tc>
        <w:tc>
          <w:tcPr>
            <w:tcW w:w="2808" w:type="dxa"/>
            <w:tcBorders>
              <w:top w:val="single" w:sz="6" w:space="0" w:color="auto"/>
              <w:left w:val="single" w:sz="6" w:space="0" w:color="auto"/>
              <w:bottom w:val="single" w:sz="6" w:space="0" w:color="auto"/>
              <w:right w:val="single" w:sz="6" w:space="0" w:color="auto"/>
            </w:tcBorders>
          </w:tcPr>
          <w:p w:rsidR="00A90EB9" w:rsidRPr="0050185D" w:rsidRDefault="00A90EB9" w:rsidP="00965DCF">
            <w:pPr>
              <w:autoSpaceDE w:val="0"/>
              <w:autoSpaceDN w:val="0"/>
              <w:adjustRightInd w:val="0"/>
              <w:rPr>
                <w:rFonts w:eastAsia="Calibri"/>
                <w:color w:val="000000"/>
                <w:sz w:val="20"/>
                <w:szCs w:val="20"/>
              </w:rPr>
            </w:pPr>
            <w:r w:rsidRPr="0050185D">
              <w:rPr>
                <w:rFonts w:eastAsia="Calibri"/>
                <w:color w:val="000000"/>
                <w:sz w:val="20"/>
                <w:szCs w:val="20"/>
              </w:rPr>
              <w:t>2-2,5</w:t>
            </w:r>
          </w:p>
        </w:tc>
      </w:tr>
    </w:tbl>
    <w:p w:rsidR="00A90EB9" w:rsidRDefault="00A90EB9" w:rsidP="00A90EB9"/>
    <w:p w:rsidR="00A90EB9" w:rsidRDefault="00A90EB9">
      <w:pPr>
        <w:rPr>
          <w:sz w:val="32"/>
          <w:lang w:val="ru-RU"/>
        </w:rPr>
      </w:pPr>
    </w:p>
    <w:p w:rsidR="00A90EB9" w:rsidRDefault="00A90EB9">
      <w:pPr>
        <w:rPr>
          <w:sz w:val="32"/>
          <w:lang w:val="ru-RU"/>
        </w:rPr>
      </w:pPr>
    </w:p>
    <w:p w:rsidR="00A90EB9" w:rsidRDefault="00A90EB9" w:rsidP="00A90EB9">
      <w:pPr>
        <w:jc w:val="center"/>
        <w:rPr>
          <w:sz w:val="32"/>
          <w:lang w:val="ru-RU"/>
        </w:rPr>
      </w:pPr>
      <w:r>
        <w:rPr>
          <w:sz w:val="32"/>
          <w:lang w:val="ru-RU"/>
        </w:rPr>
        <w:t xml:space="preserve">Тема 5. </w:t>
      </w:r>
      <w:proofErr w:type="spellStart"/>
      <w:r>
        <w:rPr>
          <w:sz w:val="32"/>
          <w:lang w:val="ru-RU"/>
        </w:rPr>
        <w:t>Биофлок</w:t>
      </w:r>
      <w:proofErr w:type="spellEnd"/>
    </w:p>
    <w:p w:rsidR="00A90EB9" w:rsidRDefault="00A90EB9" w:rsidP="00A90EB9">
      <w:pPr>
        <w:jc w:val="center"/>
        <w:rPr>
          <w:sz w:val="32"/>
          <w:lang w:val="ru-RU"/>
        </w:rPr>
      </w:pPr>
    </w:p>
    <w:p w:rsidR="00A90EB9" w:rsidRPr="00931035" w:rsidRDefault="00A90EB9" w:rsidP="00A90EB9">
      <w:pPr>
        <w:shd w:val="clear" w:color="auto" w:fill="FFFFFF"/>
        <w:spacing w:line="300" w:lineRule="atLeast"/>
        <w:ind w:firstLine="480"/>
        <w:jc w:val="both"/>
        <w:rPr>
          <w:color w:val="000000"/>
          <w:sz w:val="28"/>
          <w:szCs w:val="28"/>
          <w:lang w:val="ru-RU" w:eastAsia="ru-RU"/>
        </w:rPr>
      </w:pPr>
      <w:r w:rsidRPr="00931035">
        <w:rPr>
          <w:color w:val="000000"/>
          <w:sz w:val="28"/>
          <w:szCs w:val="28"/>
          <w:lang w:val="ru-RU" w:eastAsia="ru-RU"/>
        </w:rPr>
        <w:t xml:space="preserve">Наравне с установками замкнутого водоснабжения (УЗВ) </w:t>
      </w:r>
      <w:proofErr w:type="spellStart"/>
      <w:r w:rsidRPr="00931035">
        <w:rPr>
          <w:color w:val="000000"/>
          <w:sz w:val="28"/>
          <w:szCs w:val="28"/>
          <w:lang w:val="ru-RU" w:eastAsia="ru-RU"/>
        </w:rPr>
        <w:t>аквакульту</w:t>
      </w:r>
      <w:r w:rsidRPr="00931035">
        <w:rPr>
          <w:color w:val="000000"/>
          <w:sz w:val="28"/>
          <w:szCs w:val="28"/>
          <w:lang w:val="ru-RU" w:eastAsia="ru-RU"/>
        </w:rPr>
        <w:t>р</w:t>
      </w:r>
      <w:r w:rsidRPr="00931035">
        <w:rPr>
          <w:color w:val="000000"/>
          <w:sz w:val="28"/>
          <w:szCs w:val="28"/>
          <w:lang w:val="ru-RU" w:eastAsia="ru-RU"/>
        </w:rPr>
        <w:t>ные</w:t>
      </w:r>
      <w:proofErr w:type="spellEnd"/>
      <w:r w:rsidRPr="00931035">
        <w:rPr>
          <w:color w:val="000000"/>
          <w:sz w:val="28"/>
          <w:szCs w:val="28"/>
          <w:lang w:val="ru-RU" w:eastAsia="ru-RU"/>
        </w:rPr>
        <w:t xml:space="preserve"> системы на основе технологии </w:t>
      </w:r>
      <w:proofErr w:type="spellStart"/>
      <w:r w:rsidRPr="00931035">
        <w:rPr>
          <w:color w:val="000000"/>
          <w:sz w:val="28"/>
          <w:szCs w:val="28"/>
          <w:lang w:val="ru-RU" w:eastAsia="ru-RU"/>
        </w:rPr>
        <w:t>биофлок</w:t>
      </w:r>
      <w:proofErr w:type="spellEnd"/>
      <w:r w:rsidRPr="00931035">
        <w:rPr>
          <w:color w:val="000000"/>
          <w:sz w:val="28"/>
          <w:szCs w:val="28"/>
          <w:lang w:val="ru-RU" w:eastAsia="ru-RU"/>
        </w:rPr>
        <w:t xml:space="preserve"> (</w:t>
      </w:r>
      <w:proofErr w:type="spellStart"/>
      <w:r w:rsidRPr="00A90EB9">
        <w:rPr>
          <w:color w:val="000000"/>
          <w:sz w:val="28"/>
          <w:szCs w:val="28"/>
          <w:lang w:eastAsia="ru-RU"/>
        </w:rPr>
        <w:t>BioFloc</w:t>
      </w:r>
      <w:proofErr w:type="spellEnd"/>
      <w:r w:rsidRPr="00931035">
        <w:rPr>
          <w:color w:val="000000"/>
          <w:sz w:val="28"/>
          <w:szCs w:val="28"/>
          <w:lang w:val="ru-RU" w:eastAsia="ru-RU"/>
        </w:rPr>
        <w:t xml:space="preserve"> </w:t>
      </w:r>
      <w:r w:rsidRPr="00A90EB9">
        <w:rPr>
          <w:color w:val="000000"/>
          <w:sz w:val="28"/>
          <w:szCs w:val="28"/>
          <w:lang w:eastAsia="ru-RU"/>
        </w:rPr>
        <w:t>Technology</w:t>
      </w:r>
      <w:r w:rsidRPr="00931035">
        <w:rPr>
          <w:color w:val="000000"/>
          <w:sz w:val="28"/>
          <w:szCs w:val="28"/>
          <w:lang w:val="ru-RU" w:eastAsia="ru-RU"/>
        </w:rPr>
        <w:t xml:space="preserve"> - </w:t>
      </w:r>
      <w:r w:rsidRPr="00A90EB9">
        <w:rPr>
          <w:color w:val="000000"/>
          <w:sz w:val="28"/>
          <w:szCs w:val="28"/>
          <w:lang w:eastAsia="ru-RU"/>
        </w:rPr>
        <w:t>BFT</w:t>
      </w:r>
      <w:r w:rsidRPr="00931035">
        <w:rPr>
          <w:color w:val="000000"/>
          <w:sz w:val="28"/>
          <w:szCs w:val="28"/>
          <w:lang w:val="ru-RU" w:eastAsia="ru-RU"/>
        </w:rPr>
        <w:t>) обеспечивают промышленные плотности посадки и интенсивный рост ги</w:t>
      </w:r>
      <w:r w:rsidRPr="00931035">
        <w:rPr>
          <w:color w:val="000000"/>
          <w:sz w:val="28"/>
          <w:szCs w:val="28"/>
          <w:lang w:val="ru-RU" w:eastAsia="ru-RU"/>
        </w:rPr>
        <w:t>д</w:t>
      </w:r>
      <w:r w:rsidRPr="00931035">
        <w:rPr>
          <w:color w:val="000000"/>
          <w:sz w:val="28"/>
          <w:szCs w:val="28"/>
          <w:lang w:val="ru-RU" w:eastAsia="ru-RU"/>
        </w:rPr>
        <w:t xml:space="preserve">робионтов, экономя площади и водные ресурсы, при этом удерживая низкий кормовой коэффициент. Так же </w:t>
      </w:r>
      <w:r w:rsidRPr="00A90EB9">
        <w:rPr>
          <w:color w:val="000000"/>
          <w:sz w:val="28"/>
          <w:szCs w:val="28"/>
          <w:lang w:eastAsia="ru-RU"/>
        </w:rPr>
        <w:t>BFT</w:t>
      </w:r>
      <w:r w:rsidRPr="00931035">
        <w:rPr>
          <w:color w:val="000000"/>
          <w:sz w:val="28"/>
          <w:szCs w:val="28"/>
          <w:lang w:val="ru-RU" w:eastAsia="ru-RU"/>
        </w:rPr>
        <w:t xml:space="preserve">-системы формируют </w:t>
      </w:r>
      <w:proofErr w:type="spellStart"/>
      <w:r w:rsidRPr="00931035">
        <w:rPr>
          <w:color w:val="000000"/>
          <w:sz w:val="28"/>
          <w:szCs w:val="28"/>
          <w:lang w:val="ru-RU" w:eastAsia="ru-RU"/>
        </w:rPr>
        <w:t>резистивность</w:t>
      </w:r>
      <w:proofErr w:type="spellEnd"/>
      <w:r w:rsidRPr="00931035">
        <w:rPr>
          <w:color w:val="000000"/>
          <w:sz w:val="28"/>
          <w:szCs w:val="28"/>
          <w:lang w:val="ru-RU" w:eastAsia="ru-RU"/>
        </w:rPr>
        <w:t xml:space="preserve"> к некоторым болезнетворным агентам, позволяют избежать необходимости применять при организации рыбного хозяйства дорогостоящие системы в</w:t>
      </w:r>
      <w:r w:rsidRPr="00931035">
        <w:rPr>
          <w:color w:val="000000"/>
          <w:sz w:val="28"/>
          <w:szCs w:val="28"/>
          <w:lang w:val="ru-RU" w:eastAsia="ru-RU"/>
        </w:rPr>
        <w:t>о</w:t>
      </w:r>
      <w:r w:rsidRPr="00931035">
        <w:rPr>
          <w:color w:val="000000"/>
          <w:sz w:val="28"/>
          <w:szCs w:val="28"/>
          <w:lang w:val="ru-RU" w:eastAsia="ru-RU"/>
        </w:rPr>
        <w:t>доподготовки.</w:t>
      </w:r>
    </w:p>
    <w:p w:rsidR="00A90EB9" w:rsidRPr="00931035" w:rsidRDefault="00A90EB9" w:rsidP="00A90EB9">
      <w:pPr>
        <w:shd w:val="clear" w:color="auto" w:fill="FFFFFF"/>
        <w:spacing w:line="300" w:lineRule="atLeast"/>
        <w:ind w:firstLine="480"/>
        <w:jc w:val="both"/>
        <w:rPr>
          <w:color w:val="000000"/>
          <w:sz w:val="28"/>
          <w:szCs w:val="28"/>
          <w:lang w:val="ru-RU" w:eastAsia="ru-RU"/>
        </w:rPr>
      </w:pPr>
      <w:r w:rsidRPr="00931035">
        <w:rPr>
          <w:color w:val="000000"/>
          <w:sz w:val="28"/>
          <w:szCs w:val="28"/>
          <w:lang w:val="ru-RU" w:eastAsia="ru-RU"/>
        </w:rPr>
        <w:t xml:space="preserve">Основа </w:t>
      </w:r>
      <w:proofErr w:type="spellStart"/>
      <w:r w:rsidRPr="00931035">
        <w:rPr>
          <w:color w:val="000000"/>
          <w:sz w:val="28"/>
          <w:szCs w:val="28"/>
          <w:lang w:val="ru-RU" w:eastAsia="ru-RU"/>
        </w:rPr>
        <w:t>биофлоковых</w:t>
      </w:r>
      <w:proofErr w:type="spellEnd"/>
      <w:r w:rsidRPr="00931035">
        <w:rPr>
          <w:color w:val="000000"/>
          <w:sz w:val="28"/>
          <w:szCs w:val="28"/>
          <w:lang w:val="ru-RU" w:eastAsia="ru-RU"/>
        </w:rPr>
        <w:t xml:space="preserve"> систем - правильно сформированные сообщества микроорганизмов, включающие в себя полезных (</w:t>
      </w:r>
      <w:proofErr w:type="spellStart"/>
      <w:r w:rsidRPr="00931035">
        <w:rPr>
          <w:color w:val="000000"/>
          <w:sz w:val="28"/>
          <w:szCs w:val="28"/>
          <w:lang w:val="ru-RU" w:eastAsia="ru-RU"/>
        </w:rPr>
        <w:t>пробиотических</w:t>
      </w:r>
      <w:proofErr w:type="spellEnd"/>
      <w:r w:rsidRPr="00931035">
        <w:rPr>
          <w:color w:val="000000"/>
          <w:sz w:val="28"/>
          <w:szCs w:val="28"/>
          <w:lang w:val="ru-RU" w:eastAsia="ru-RU"/>
        </w:rPr>
        <w:t>) бактерий, простейших, водорослей, грибов и других протистов, скреплённых бактер</w:t>
      </w:r>
      <w:r w:rsidRPr="00931035">
        <w:rPr>
          <w:color w:val="000000"/>
          <w:sz w:val="28"/>
          <w:szCs w:val="28"/>
          <w:lang w:val="ru-RU" w:eastAsia="ru-RU"/>
        </w:rPr>
        <w:t>и</w:t>
      </w:r>
      <w:r w:rsidRPr="00931035">
        <w:rPr>
          <w:color w:val="000000"/>
          <w:sz w:val="28"/>
          <w:szCs w:val="28"/>
          <w:lang w:val="ru-RU" w:eastAsia="ru-RU"/>
        </w:rPr>
        <w:t>альной слизью в виде полимерного межклеточного матрикса и собранных в хлопья активного ила, так называемые «</w:t>
      </w:r>
      <w:proofErr w:type="spellStart"/>
      <w:r w:rsidRPr="00931035">
        <w:rPr>
          <w:color w:val="000000"/>
          <w:sz w:val="28"/>
          <w:szCs w:val="28"/>
          <w:lang w:val="ru-RU" w:eastAsia="ru-RU"/>
        </w:rPr>
        <w:t>флоки</w:t>
      </w:r>
      <w:proofErr w:type="spellEnd"/>
      <w:r w:rsidRPr="00931035">
        <w:rPr>
          <w:color w:val="000000"/>
          <w:sz w:val="28"/>
          <w:szCs w:val="28"/>
          <w:lang w:val="ru-RU" w:eastAsia="ru-RU"/>
        </w:rPr>
        <w:t xml:space="preserve">». </w:t>
      </w:r>
      <w:proofErr w:type="gramStart"/>
      <w:r w:rsidRPr="00931035">
        <w:rPr>
          <w:color w:val="000000"/>
          <w:sz w:val="28"/>
          <w:szCs w:val="28"/>
          <w:lang w:val="ru-RU" w:eastAsia="ru-RU"/>
        </w:rPr>
        <w:t xml:space="preserve">Фундаментальной основой для формирования стабильных </w:t>
      </w:r>
      <w:proofErr w:type="spellStart"/>
      <w:r w:rsidRPr="00931035">
        <w:rPr>
          <w:color w:val="000000"/>
          <w:sz w:val="28"/>
          <w:szCs w:val="28"/>
          <w:lang w:val="ru-RU" w:eastAsia="ru-RU"/>
        </w:rPr>
        <w:t>флоков</w:t>
      </w:r>
      <w:proofErr w:type="spellEnd"/>
      <w:r w:rsidRPr="00931035">
        <w:rPr>
          <w:color w:val="000000"/>
          <w:sz w:val="28"/>
          <w:szCs w:val="28"/>
          <w:lang w:val="ru-RU" w:eastAsia="ru-RU"/>
        </w:rPr>
        <w:t xml:space="preserve"> являются </w:t>
      </w:r>
      <w:proofErr w:type="spellStart"/>
      <w:r w:rsidRPr="00931035">
        <w:rPr>
          <w:color w:val="000000"/>
          <w:sz w:val="28"/>
          <w:szCs w:val="28"/>
          <w:lang w:val="ru-RU" w:eastAsia="ru-RU"/>
        </w:rPr>
        <w:t>пробиотические</w:t>
      </w:r>
      <w:proofErr w:type="spellEnd"/>
      <w:r w:rsidRPr="00931035">
        <w:rPr>
          <w:color w:val="000000"/>
          <w:sz w:val="28"/>
          <w:szCs w:val="28"/>
          <w:lang w:val="ru-RU" w:eastAsia="ru-RU"/>
        </w:rPr>
        <w:t xml:space="preserve"> бактерии, которые в пресноводных системах чаще всего представлены родами</w:t>
      </w:r>
      <w:r w:rsidRPr="00A90EB9">
        <w:rPr>
          <w:color w:val="000000"/>
          <w:sz w:val="28"/>
          <w:szCs w:val="28"/>
          <w:lang w:eastAsia="ru-RU"/>
        </w:rPr>
        <w:t> </w:t>
      </w:r>
      <w:r w:rsidRPr="00A90EB9">
        <w:rPr>
          <w:i/>
          <w:iCs/>
          <w:color w:val="000000"/>
          <w:sz w:val="28"/>
          <w:szCs w:val="28"/>
          <w:bdr w:val="none" w:sz="0" w:space="0" w:color="auto" w:frame="1"/>
          <w:lang w:eastAsia="ru-RU"/>
        </w:rPr>
        <w:t>Bacillus</w:t>
      </w:r>
      <w:r w:rsidRPr="00931035">
        <w:rPr>
          <w:color w:val="000000"/>
          <w:sz w:val="28"/>
          <w:szCs w:val="28"/>
          <w:lang w:val="ru-RU" w:eastAsia="ru-RU"/>
        </w:rPr>
        <w:t>.</w:t>
      </w:r>
      <w:proofErr w:type="gramEnd"/>
    </w:p>
    <w:p w:rsidR="00A90EB9" w:rsidRPr="00931035" w:rsidRDefault="00A90EB9" w:rsidP="00A90EB9">
      <w:pPr>
        <w:shd w:val="clear" w:color="auto" w:fill="FFFFFF"/>
        <w:spacing w:line="300" w:lineRule="atLeast"/>
        <w:ind w:firstLine="480"/>
        <w:jc w:val="both"/>
        <w:rPr>
          <w:color w:val="000000"/>
          <w:sz w:val="28"/>
          <w:szCs w:val="28"/>
          <w:lang w:val="ru-RU" w:eastAsia="ru-RU"/>
        </w:rPr>
      </w:pPr>
      <w:r w:rsidRPr="00931035">
        <w:rPr>
          <w:color w:val="000000"/>
          <w:sz w:val="28"/>
          <w:szCs w:val="28"/>
          <w:lang w:val="ru-RU" w:eastAsia="ru-RU"/>
        </w:rPr>
        <w:t>Для того</w:t>
      </w:r>
      <w:proofErr w:type="gramStart"/>
      <w:r w:rsidRPr="00931035">
        <w:rPr>
          <w:color w:val="000000"/>
          <w:sz w:val="28"/>
          <w:szCs w:val="28"/>
          <w:lang w:val="ru-RU" w:eastAsia="ru-RU"/>
        </w:rPr>
        <w:t>,</w:t>
      </w:r>
      <w:proofErr w:type="gramEnd"/>
      <w:r w:rsidRPr="00931035">
        <w:rPr>
          <w:color w:val="000000"/>
          <w:sz w:val="28"/>
          <w:szCs w:val="28"/>
          <w:lang w:val="ru-RU" w:eastAsia="ru-RU"/>
        </w:rPr>
        <w:t xml:space="preserve"> чтобы </w:t>
      </w:r>
      <w:proofErr w:type="spellStart"/>
      <w:r w:rsidRPr="00931035">
        <w:rPr>
          <w:color w:val="000000"/>
          <w:sz w:val="28"/>
          <w:szCs w:val="28"/>
          <w:lang w:val="ru-RU" w:eastAsia="ru-RU"/>
        </w:rPr>
        <w:t>флоки</w:t>
      </w:r>
      <w:proofErr w:type="spellEnd"/>
      <w:r w:rsidRPr="00931035">
        <w:rPr>
          <w:color w:val="000000"/>
          <w:sz w:val="28"/>
          <w:szCs w:val="28"/>
          <w:lang w:val="ru-RU" w:eastAsia="ru-RU"/>
        </w:rPr>
        <w:t xml:space="preserve"> осуществляли </w:t>
      </w:r>
      <w:proofErr w:type="spellStart"/>
      <w:r w:rsidRPr="00931035">
        <w:rPr>
          <w:color w:val="000000"/>
          <w:sz w:val="28"/>
          <w:szCs w:val="28"/>
          <w:lang w:val="ru-RU" w:eastAsia="ru-RU"/>
        </w:rPr>
        <w:t>детоксикацию</w:t>
      </w:r>
      <w:proofErr w:type="spellEnd"/>
      <w:r w:rsidRPr="00931035">
        <w:rPr>
          <w:color w:val="000000"/>
          <w:sz w:val="28"/>
          <w:szCs w:val="28"/>
          <w:lang w:val="ru-RU" w:eastAsia="ru-RU"/>
        </w:rPr>
        <w:t xml:space="preserve"> среды путём перер</w:t>
      </w:r>
      <w:r w:rsidRPr="00931035">
        <w:rPr>
          <w:color w:val="000000"/>
          <w:sz w:val="28"/>
          <w:szCs w:val="28"/>
          <w:lang w:val="ru-RU" w:eastAsia="ru-RU"/>
        </w:rPr>
        <w:t>а</w:t>
      </w:r>
      <w:r w:rsidRPr="00931035">
        <w:rPr>
          <w:color w:val="000000"/>
          <w:sz w:val="28"/>
          <w:szCs w:val="28"/>
          <w:lang w:val="ru-RU" w:eastAsia="ru-RU"/>
        </w:rPr>
        <w:t xml:space="preserve">ботки </w:t>
      </w:r>
      <w:r w:rsidRPr="00A90EB9">
        <w:rPr>
          <w:color w:val="000000"/>
          <w:sz w:val="28"/>
          <w:szCs w:val="28"/>
          <w:lang w:eastAsia="ru-RU"/>
        </w:rPr>
        <w:t>TAN</w:t>
      </w:r>
      <w:r w:rsidRPr="00931035">
        <w:rPr>
          <w:color w:val="000000"/>
          <w:sz w:val="28"/>
          <w:szCs w:val="28"/>
          <w:lang w:val="ru-RU" w:eastAsia="ru-RU"/>
        </w:rPr>
        <w:t xml:space="preserve"> (</w:t>
      </w:r>
      <w:r w:rsidRPr="00A90EB9">
        <w:rPr>
          <w:color w:val="000000"/>
          <w:sz w:val="28"/>
          <w:szCs w:val="28"/>
          <w:lang w:eastAsia="ru-RU"/>
        </w:rPr>
        <w:t>NH</w:t>
      </w:r>
      <w:r w:rsidRPr="00931035">
        <w:rPr>
          <w:color w:val="000000"/>
          <w:sz w:val="28"/>
          <w:szCs w:val="28"/>
          <w:bdr w:val="none" w:sz="0" w:space="0" w:color="auto" w:frame="1"/>
          <w:vertAlign w:val="subscript"/>
          <w:lang w:val="ru-RU" w:eastAsia="ru-RU"/>
        </w:rPr>
        <w:t>4</w:t>
      </w:r>
      <w:r w:rsidRPr="00931035">
        <w:rPr>
          <w:color w:val="000000"/>
          <w:sz w:val="28"/>
          <w:szCs w:val="28"/>
          <w:lang w:val="ru-RU" w:eastAsia="ru-RU"/>
        </w:rPr>
        <w:t>++</w:t>
      </w:r>
      <w:r w:rsidRPr="00A90EB9">
        <w:rPr>
          <w:color w:val="000000"/>
          <w:sz w:val="28"/>
          <w:szCs w:val="28"/>
          <w:lang w:eastAsia="ru-RU"/>
        </w:rPr>
        <w:t>NH</w:t>
      </w:r>
      <w:r w:rsidRPr="00931035">
        <w:rPr>
          <w:color w:val="000000"/>
          <w:sz w:val="28"/>
          <w:szCs w:val="28"/>
          <w:bdr w:val="none" w:sz="0" w:space="0" w:color="auto" w:frame="1"/>
          <w:vertAlign w:val="subscript"/>
          <w:lang w:val="ru-RU" w:eastAsia="ru-RU"/>
        </w:rPr>
        <w:t>3</w:t>
      </w:r>
      <w:r w:rsidRPr="00931035">
        <w:rPr>
          <w:color w:val="000000"/>
          <w:sz w:val="28"/>
          <w:szCs w:val="28"/>
          <w:lang w:val="ru-RU" w:eastAsia="ru-RU"/>
        </w:rPr>
        <w:t>), нитритов (</w:t>
      </w:r>
      <w:r w:rsidRPr="00A90EB9">
        <w:rPr>
          <w:color w:val="000000"/>
          <w:sz w:val="28"/>
          <w:szCs w:val="28"/>
          <w:lang w:eastAsia="ru-RU"/>
        </w:rPr>
        <w:t>NO</w:t>
      </w:r>
      <w:r w:rsidRPr="00931035">
        <w:rPr>
          <w:color w:val="000000"/>
          <w:sz w:val="28"/>
          <w:szCs w:val="28"/>
          <w:bdr w:val="none" w:sz="0" w:space="0" w:color="auto" w:frame="1"/>
          <w:vertAlign w:val="subscript"/>
          <w:lang w:val="ru-RU" w:eastAsia="ru-RU"/>
        </w:rPr>
        <w:t>2</w:t>
      </w:r>
      <w:r w:rsidRPr="00931035">
        <w:rPr>
          <w:color w:val="000000"/>
          <w:sz w:val="28"/>
          <w:szCs w:val="28"/>
          <w:lang w:val="ru-RU" w:eastAsia="ru-RU"/>
        </w:rPr>
        <w:t>) и нитратов (</w:t>
      </w:r>
      <w:r w:rsidRPr="00A90EB9">
        <w:rPr>
          <w:color w:val="000000"/>
          <w:sz w:val="28"/>
          <w:szCs w:val="28"/>
          <w:lang w:eastAsia="ru-RU"/>
        </w:rPr>
        <w:t>NO</w:t>
      </w:r>
      <w:r w:rsidRPr="00931035">
        <w:rPr>
          <w:color w:val="000000"/>
          <w:sz w:val="28"/>
          <w:szCs w:val="28"/>
          <w:bdr w:val="none" w:sz="0" w:space="0" w:color="auto" w:frame="1"/>
          <w:vertAlign w:val="subscript"/>
          <w:lang w:val="ru-RU" w:eastAsia="ru-RU"/>
        </w:rPr>
        <w:t>3</w:t>
      </w:r>
      <w:r w:rsidRPr="00931035">
        <w:rPr>
          <w:color w:val="000000"/>
          <w:sz w:val="28"/>
          <w:szCs w:val="28"/>
          <w:lang w:val="ru-RU" w:eastAsia="ru-RU"/>
        </w:rPr>
        <w:t xml:space="preserve">) в собственную биомассу, они должны находится в </w:t>
      </w:r>
      <w:proofErr w:type="spellStart"/>
      <w:r w:rsidRPr="00931035">
        <w:rPr>
          <w:color w:val="000000"/>
          <w:sz w:val="28"/>
          <w:szCs w:val="28"/>
          <w:lang w:val="ru-RU" w:eastAsia="ru-RU"/>
        </w:rPr>
        <w:t>псевдосжиженном</w:t>
      </w:r>
      <w:proofErr w:type="spellEnd"/>
      <w:r w:rsidRPr="00931035">
        <w:rPr>
          <w:color w:val="000000"/>
          <w:sz w:val="28"/>
          <w:szCs w:val="28"/>
          <w:lang w:val="ru-RU" w:eastAsia="ru-RU"/>
        </w:rPr>
        <w:t xml:space="preserve"> состоянии - хлопья а</w:t>
      </w:r>
      <w:r w:rsidRPr="00931035">
        <w:rPr>
          <w:color w:val="000000"/>
          <w:sz w:val="28"/>
          <w:szCs w:val="28"/>
          <w:lang w:val="ru-RU" w:eastAsia="ru-RU"/>
        </w:rPr>
        <w:t>к</w:t>
      </w:r>
      <w:r w:rsidRPr="00931035">
        <w:rPr>
          <w:color w:val="000000"/>
          <w:sz w:val="28"/>
          <w:szCs w:val="28"/>
          <w:lang w:val="ru-RU" w:eastAsia="ru-RU"/>
        </w:rPr>
        <w:t>тивного ила необходимо поддерживать взвешенными в толще воды и не д</w:t>
      </w:r>
      <w:r w:rsidRPr="00931035">
        <w:rPr>
          <w:color w:val="000000"/>
          <w:sz w:val="28"/>
          <w:szCs w:val="28"/>
          <w:lang w:val="ru-RU" w:eastAsia="ru-RU"/>
        </w:rPr>
        <w:t>а</w:t>
      </w:r>
      <w:r w:rsidRPr="00931035">
        <w:rPr>
          <w:color w:val="000000"/>
          <w:sz w:val="28"/>
          <w:szCs w:val="28"/>
          <w:lang w:val="ru-RU" w:eastAsia="ru-RU"/>
        </w:rPr>
        <w:t xml:space="preserve">вать им осаждаться на дно рыбоводной ёмкости. </w:t>
      </w:r>
      <w:proofErr w:type="gramStart"/>
      <w:r w:rsidRPr="00931035">
        <w:rPr>
          <w:color w:val="000000"/>
          <w:sz w:val="28"/>
          <w:szCs w:val="28"/>
          <w:lang w:val="ru-RU" w:eastAsia="ru-RU"/>
        </w:rPr>
        <w:t>Это достигается либо за счёт высоких плотностей посадок рыбы - от 20 кг на кубометр воды - в этом сл</w:t>
      </w:r>
      <w:r w:rsidRPr="00931035">
        <w:rPr>
          <w:color w:val="000000"/>
          <w:sz w:val="28"/>
          <w:szCs w:val="28"/>
          <w:lang w:val="ru-RU" w:eastAsia="ru-RU"/>
        </w:rPr>
        <w:t>у</w:t>
      </w:r>
      <w:r w:rsidRPr="00931035">
        <w:rPr>
          <w:color w:val="000000"/>
          <w:sz w:val="28"/>
          <w:szCs w:val="28"/>
          <w:lang w:val="ru-RU" w:eastAsia="ru-RU"/>
        </w:rPr>
        <w:t xml:space="preserve">чае рыбы своими перемещениями обеспечивают взвесь </w:t>
      </w:r>
      <w:proofErr w:type="spellStart"/>
      <w:r w:rsidRPr="00931035">
        <w:rPr>
          <w:color w:val="000000"/>
          <w:sz w:val="28"/>
          <w:szCs w:val="28"/>
          <w:lang w:val="ru-RU" w:eastAsia="ru-RU"/>
        </w:rPr>
        <w:t>флоков</w:t>
      </w:r>
      <w:proofErr w:type="spellEnd"/>
      <w:r w:rsidRPr="00931035">
        <w:rPr>
          <w:color w:val="000000"/>
          <w:sz w:val="28"/>
          <w:szCs w:val="28"/>
          <w:lang w:val="ru-RU" w:eastAsia="ru-RU"/>
        </w:rPr>
        <w:t xml:space="preserve"> в воде, либо за счёт интенсивной аэрации в рыбоводной ёмкости - при пиковых нагрузках подача воздуха возрастает до 1 кубического метра воздуха на кубометр р</w:t>
      </w:r>
      <w:r w:rsidRPr="00931035">
        <w:rPr>
          <w:color w:val="000000"/>
          <w:sz w:val="28"/>
          <w:szCs w:val="28"/>
          <w:lang w:val="ru-RU" w:eastAsia="ru-RU"/>
        </w:rPr>
        <w:t>ы</w:t>
      </w:r>
      <w:r w:rsidRPr="00931035">
        <w:rPr>
          <w:color w:val="000000"/>
          <w:sz w:val="28"/>
          <w:szCs w:val="28"/>
          <w:lang w:val="ru-RU" w:eastAsia="ru-RU"/>
        </w:rPr>
        <w:t>боводной ёмкости в час.</w:t>
      </w:r>
      <w:proofErr w:type="gramEnd"/>
      <w:r w:rsidRPr="00931035">
        <w:rPr>
          <w:color w:val="000000"/>
          <w:sz w:val="28"/>
          <w:szCs w:val="28"/>
          <w:lang w:val="ru-RU" w:eastAsia="ru-RU"/>
        </w:rPr>
        <w:t xml:space="preserve"> При недостаточной аэрации или плохом перемеш</w:t>
      </w:r>
      <w:r w:rsidRPr="00931035">
        <w:rPr>
          <w:color w:val="000000"/>
          <w:sz w:val="28"/>
          <w:szCs w:val="28"/>
          <w:lang w:val="ru-RU" w:eastAsia="ru-RU"/>
        </w:rPr>
        <w:t>и</w:t>
      </w:r>
      <w:r w:rsidRPr="00931035">
        <w:rPr>
          <w:color w:val="000000"/>
          <w:sz w:val="28"/>
          <w:szCs w:val="28"/>
          <w:lang w:val="ru-RU" w:eastAsia="ru-RU"/>
        </w:rPr>
        <w:t xml:space="preserve">вании рыбой </w:t>
      </w:r>
      <w:proofErr w:type="spellStart"/>
      <w:r w:rsidRPr="00931035">
        <w:rPr>
          <w:color w:val="000000"/>
          <w:sz w:val="28"/>
          <w:szCs w:val="28"/>
          <w:lang w:val="ru-RU" w:eastAsia="ru-RU"/>
        </w:rPr>
        <w:t>флоки</w:t>
      </w:r>
      <w:proofErr w:type="spellEnd"/>
      <w:r w:rsidRPr="00931035">
        <w:rPr>
          <w:color w:val="000000"/>
          <w:sz w:val="28"/>
          <w:szCs w:val="28"/>
          <w:lang w:val="ru-RU" w:eastAsia="ru-RU"/>
        </w:rPr>
        <w:t xml:space="preserve"> выпадают на дно рыбоводной ёмкости, образуя </w:t>
      </w:r>
      <w:proofErr w:type="spellStart"/>
      <w:r w:rsidRPr="00931035">
        <w:rPr>
          <w:color w:val="000000"/>
          <w:sz w:val="28"/>
          <w:szCs w:val="28"/>
          <w:lang w:val="ru-RU" w:eastAsia="ru-RU"/>
        </w:rPr>
        <w:t>беск</w:t>
      </w:r>
      <w:r w:rsidRPr="00931035">
        <w:rPr>
          <w:color w:val="000000"/>
          <w:sz w:val="28"/>
          <w:szCs w:val="28"/>
          <w:lang w:val="ru-RU" w:eastAsia="ru-RU"/>
        </w:rPr>
        <w:t>и</w:t>
      </w:r>
      <w:r w:rsidRPr="00931035">
        <w:rPr>
          <w:color w:val="000000"/>
          <w:sz w:val="28"/>
          <w:szCs w:val="28"/>
          <w:lang w:val="ru-RU" w:eastAsia="ru-RU"/>
        </w:rPr>
        <w:t>слородные</w:t>
      </w:r>
      <w:proofErr w:type="spellEnd"/>
      <w:r w:rsidRPr="00931035">
        <w:rPr>
          <w:color w:val="000000"/>
          <w:sz w:val="28"/>
          <w:szCs w:val="28"/>
          <w:lang w:val="ru-RU" w:eastAsia="ru-RU"/>
        </w:rPr>
        <w:t xml:space="preserve"> наносы и сероводородные очаги, в которых происходят процессы аналогичные опрокидыванию консервативного </w:t>
      </w:r>
      <w:proofErr w:type="spellStart"/>
      <w:r w:rsidRPr="00931035">
        <w:rPr>
          <w:color w:val="000000"/>
          <w:sz w:val="28"/>
          <w:szCs w:val="28"/>
          <w:lang w:val="ru-RU" w:eastAsia="ru-RU"/>
        </w:rPr>
        <w:t>погружного</w:t>
      </w:r>
      <w:proofErr w:type="spellEnd"/>
      <w:r w:rsidRPr="00931035">
        <w:rPr>
          <w:color w:val="000000"/>
          <w:sz w:val="28"/>
          <w:szCs w:val="28"/>
          <w:lang w:val="ru-RU" w:eastAsia="ru-RU"/>
        </w:rPr>
        <w:t xml:space="preserve"> биофильтра. При этом прекращается поглощение азотных веществ микроорганизмами. Одн</w:t>
      </w:r>
      <w:r w:rsidRPr="00931035">
        <w:rPr>
          <w:color w:val="000000"/>
          <w:sz w:val="28"/>
          <w:szCs w:val="28"/>
          <w:lang w:val="ru-RU" w:eastAsia="ru-RU"/>
        </w:rPr>
        <w:t>о</w:t>
      </w:r>
      <w:r w:rsidRPr="00931035">
        <w:rPr>
          <w:color w:val="000000"/>
          <w:sz w:val="28"/>
          <w:szCs w:val="28"/>
          <w:lang w:val="ru-RU" w:eastAsia="ru-RU"/>
        </w:rPr>
        <w:t xml:space="preserve">временно происходят процессы закисания водной среды </w:t>
      </w:r>
      <w:r w:rsidRPr="00A90EB9">
        <w:rPr>
          <w:color w:val="000000"/>
          <w:sz w:val="28"/>
          <w:szCs w:val="28"/>
          <w:lang w:eastAsia="ru-RU"/>
        </w:rPr>
        <w:t>c</w:t>
      </w:r>
      <w:r w:rsidRPr="00931035">
        <w:rPr>
          <w:color w:val="000000"/>
          <w:sz w:val="28"/>
          <w:szCs w:val="28"/>
          <w:lang w:val="ru-RU" w:eastAsia="ru-RU"/>
        </w:rPr>
        <w:t xml:space="preserve"> падением уровня </w:t>
      </w:r>
      <w:r w:rsidRPr="00A90EB9">
        <w:rPr>
          <w:color w:val="000000"/>
          <w:sz w:val="28"/>
          <w:szCs w:val="28"/>
          <w:lang w:eastAsia="ru-RU"/>
        </w:rPr>
        <w:t>pH</w:t>
      </w:r>
      <w:r w:rsidRPr="00931035">
        <w:rPr>
          <w:color w:val="000000"/>
          <w:sz w:val="28"/>
          <w:szCs w:val="28"/>
          <w:lang w:val="ru-RU" w:eastAsia="ru-RU"/>
        </w:rPr>
        <w:t>, образования сероводорода (</w:t>
      </w:r>
      <w:r w:rsidRPr="00A90EB9">
        <w:rPr>
          <w:color w:val="000000"/>
          <w:sz w:val="28"/>
          <w:szCs w:val="28"/>
          <w:lang w:eastAsia="ru-RU"/>
        </w:rPr>
        <w:t>H</w:t>
      </w:r>
      <w:r w:rsidRPr="00931035">
        <w:rPr>
          <w:color w:val="000000"/>
          <w:sz w:val="28"/>
          <w:szCs w:val="28"/>
          <w:bdr w:val="none" w:sz="0" w:space="0" w:color="auto" w:frame="1"/>
          <w:vertAlign w:val="subscript"/>
          <w:lang w:val="ru-RU" w:eastAsia="ru-RU"/>
        </w:rPr>
        <w:t>2</w:t>
      </w:r>
      <w:r w:rsidRPr="00A90EB9">
        <w:rPr>
          <w:color w:val="000000"/>
          <w:sz w:val="28"/>
          <w:szCs w:val="28"/>
          <w:lang w:eastAsia="ru-RU"/>
        </w:rPr>
        <w:t>S</w:t>
      </w:r>
      <w:r w:rsidRPr="00931035">
        <w:rPr>
          <w:color w:val="000000"/>
          <w:sz w:val="28"/>
          <w:szCs w:val="28"/>
          <w:lang w:val="ru-RU" w:eastAsia="ru-RU"/>
        </w:rPr>
        <w:t>) и метана (</w:t>
      </w:r>
      <w:r w:rsidRPr="00A90EB9">
        <w:rPr>
          <w:color w:val="000000"/>
          <w:sz w:val="28"/>
          <w:szCs w:val="28"/>
          <w:lang w:eastAsia="ru-RU"/>
        </w:rPr>
        <w:t>CH</w:t>
      </w:r>
      <w:r w:rsidRPr="00931035">
        <w:rPr>
          <w:color w:val="000000"/>
          <w:sz w:val="28"/>
          <w:szCs w:val="28"/>
          <w:bdr w:val="none" w:sz="0" w:space="0" w:color="auto" w:frame="1"/>
          <w:vertAlign w:val="subscript"/>
          <w:lang w:val="ru-RU" w:eastAsia="ru-RU"/>
        </w:rPr>
        <w:t>4</w:t>
      </w:r>
      <w:r w:rsidRPr="00931035">
        <w:rPr>
          <w:color w:val="000000"/>
          <w:sz w:val="28"/>
          <w:szCs w:val="28"/>
          <w:lang w:val="ru-RU" w:eastAsia="ru-RU"/>
        </w:rPr>
        <w:t>). Всё это приводит к г</w:t>
      </w:r>
      <w:r w:rsidRPr="00931035">
        <w:rPr>
          <w:color w:val="000000"/>
          <w:sz w:val="28"/>
          <w:szCs w:val="28"/>
          <w:lang w:val="ru-RU" w:eastAsia="ru-RU"/>
        </w:rPr>
        <w:t>и</w:t>
      </w:r>
      <w:r w:rsidRPr="00931035">
        <w:rPr>
          <w:color w:val="000000"/>
          <w:sz w:val="28"/>
          <w:szCs w:val="28"/>
          <w:lang w:val="ru-RU" w:eastAsia="ru-RU"/>
        </w:rPr>
        <w:t>бели гидробионтов.</w:t>
      </w:r>
    </w:p>
    <w:p w:rsidR="00A90EB9" w:rsidRPr="00931035" w:rsidRDefault="00A90EB9" w:rsidP="00A90EB9">
      <w:pPr>
        <w:shd w:val="clear" w:color="auto" w:fill="FFFFFF"/>
        <w:spacing w:line="300" w:lineRule="atLeast"/>
        <w:ind w:firstLine="480"/>
        <w:jc w:val="both"/>
        <w:rPr>
          <w:color w:val="000000"/>
          <w:sz w:val="28"/>
          <w:szCs w:val="28"/>
          <w:lang w:val="ru-RU" w:eastAsia="ru-RU"/>
        </w:rPr>
      </w:pPr>
      <w:r w:rsidRPr="00931035">
        <w:rPr>
          <w:color w:val="000000"/>
          <w:sz w:val="28"/>
          <w:szCs w:val="28"/>
          <w:lang w:val="ru-RU" w:eastAsia="ru-RU"/>
        </w:rPr>
        <w:t xml:space="preserve">Так же необходимым условием для функционирования </w:t>
      </w:r>
      <w:proofErr w:type="spellStart"/>
      <w:r w:rsidRPr="00931035">
        <w:rPr>
          <w:color w:val="000000"/>
          <w:sz w:val="28"/>
          <w:szCs w:val="28"/>
          <w:lang w:val="ru-RU" w:eastAsia="ru-RU"/>
        </w:rPr>
        <w:t>флоков</w:t>
      </w:r>
      <w:proofErr w:type="spellEnd"/>
      <w:r w:rsidRPr="00931035">
        <w:rPr>
          <w:color w:val="000000"/>
          <w:sz w:val="28"/>
          <w:szCs w:val="28"/>
          <w:lang w:val="ru-RU" w:eastAsia="ru-RU"/>
        </w:rPr>
        <w:t xml:space="preserve"> как ан</w:t>
      </w:r>
      <w:r w:rsidRPr="00931035">
        <w:rPr>
          <w:color w:val="000000"/>
          <w:sz w:val="28"/>
          <w:szCs w:val="28"/>
          <w:lang w:val="ru-RU" w:eastAsia="ru-RU"/>
        </w:rPr>
        <w:t>а</w:t>
      </w:r>
      <w:r w:rsidRPr="00931035">
        <w:rPr>
          <w:color w:val="000000"/>
          <w:sz w:val="28"/>
          <w:szCs w:val="28"/>
          <w:lang w:val="ru-RU" w:eastAsia="ru-RU"/>
        </w:rPr>
        <w:t xml:space="preserve">лога биофильтра, наряду с поддержкой их в </w:t>
      </w:r>
      <w:proofErr w:type="spellStart"/>
      <w:r w:rsidRPr="00931035">
        <w:rPr>
          <w:color w:val="000000"/>
          <w:sz w:val="28"/>
          <w:szCs w:val="28"/>
          <w:lang w:val="ru-RU" w:eastAsia="ru-RU"/>
        </w:rPr>
        <w:t>псевдосжиженном</w:t>
      </w:r>
      <w:proofErr w:type="spellEnd"/>
      <w:r w:rsidRPr="00931035">
        <w:rPr>
          <w:color w:val="000000"/>
          <w:sz w:val="28"/>
          <w:szCs w:val="28"/>
          <w:lang w:val="ru-RU" w:eastAsia="ru-RU"/>
        </w:rPr>
        <w:t xml:space="preserve"> состоянии, является наличие источника легкоусвояемого органического углерода, так как культуры бактериальных микроорганизмов в основе </w:t>
      </w:r>
      <w:proofErr w:type="spellStart"/>
      <w:r w:rsidRPr="00931035">
        <w:rPr>
          <w:color w:val="000000"/>
          <w:sz w:val="28"/>
          <w:szCs w:val="28"/>
          <w:lang w:val="ru-RU" w:eastAsia="ru-RU"/>
        </w:rPr>
        <w:t>флоков</w:t>
      </w:r>
      <w:proofErr w:type="spellEnd"/>
      <w:r w:rsidRPr="00931035">
        <w:rPr>
          <w:color w:val="000000"/>
          <w:sz w:val="28"/>
          <w:szCs w:val="28"/>
          <w:lang w:val="ru-RU" w:eastAsia="ru-RU"/>
        </w:rPr>
        <w:t xml:space="preserve"> являются г</w:t>
      </w:r>
      <w:r w:rsidRPr="00931035">
        <w:rPr>
          <w:color w:val="000000"/>
          <w:sz w:val="28"/>
          <w:szCs w:val="28"/>
          <w:lang w:val="ru-RU" w:eastAsia="ru-RU"/>
        </w:rPr>
        <w:t>е</w:t>
      </w:r>
      <w:r w:rsidRPr="00931035">
        <w:rPr>
          <w:color w:val="000000"/>
          <w:sz w:val="28"/>
          <w:szCs w:val="28"/>
          <w:lang w:val="ru-RU" w:eastAsia="ru-RU"/>
        </w:rPr>
        <w:t>теротрофным и по определению получают углерод из органических источн</w:t>
      </w:r>
      <w:r w:rsidRPr="00931035">
        <w:rPr>
          <w:color w:val="000000"/>
          <w:sz w:val="28"/>
          <w:szCs w:val="28"/>
          <w:lang w:val="ru-RU" w:eastAsia="ru-RU"/>
        </w:rPr>
        <w:t>и</w:t>
      </w:r>
      <w:r w:rsidRPr="00931035">
        <w:rPr>
          <w:color w:val="000000"/>
          <w:sz w:val="28"/>
          <w:szCs w:val="28"/>
          <w:lang w:val="ru-RU" w:eastAsia="ru-RU"/>
        </w:rPr>
        <w:lastRenderedPageBreak/>
        <w:t xml:space="preserve">ков. </w:t>
      </w:r>
      <w:proofErr w:type="gramStart"/>
      <w:r w:rsidRPr="00931035">
        <w:rPr>
          <w:color w:val="000000"/>
          <w:sz w:val="28"/>
          <w:szCs w:val="28"/>
          <w:lang w:val="ru-RU" w:eastAsia="ru-RU"/>
        </w:rPr>
        <w:t>Традиционно для этого в воду добавляют сахар, крахмал или патоку в соотношении 5-20:1 углерода к азоту (</w:t>
      </w:r>
      <w:r>
        <w:rPr>
          <w:color w:val="000000"/>
          <w:sz w:val="28"/>
          <w:szCs w:val="28"/>
          <w:lang w:eastAsia="ru-RU"/>
        </w:rPr>
        <w:t>C</w:t>
      </w:r>
      <w:r w:rsidRPr="00931035">
        <w:rPr>
          <w:color w:val="000000"/>
          <w:sz w:val="28"/>
          <w:szCs w:val="28"/>
          <w:lang w:val="ru-RU" w:eastAsia="ru-RU"/>
        </w:rPr>
        <w:t>:</w:t>
      </w:r>
      <w:proofErr w:type="gramEnd"/>
      <w:r>
        <w:rPr>
          <w:color w:val="000000"/>
          <w:sz w:val="28"/>
          <w:szCs w:val="28"/>
          <w:lang w:eastAsia="ru-RU"/>
        </w:rPr>
        <w:t>N</w:t>
      </w:r>
      <w:r w:rsidRPr="00931035">
        <w:rPr>
          <w:color w:val="000000"/>
          <w:sz w:val="28"/>
          <w:szCs w:val="28"/>
          <w:lang w:val="ru-RU" w:eastAsia="ru-RU"/>
        </w:rPr>
        <w:t>).</w:t>
      </w:r>
    </w:p>
    <w:p w:rsidR="00A90EB9" w:rsidRPr="00931035" w:rsidRDefault="00A90EB9" w:rsidP="00A90EB9">
      <w:pPr>
        <w:shd w:val="clear" w:color="auto" w:fill="FFFFFF"/>
        <w:spacing w:line="300" w:lineRule="atLeast"/>
        <w:ind w:firstLine="480"/>
        <w:jc w:val="both"/>
        <w:rPr>
          <w:color w:val="000000"/>
          <w:sz w:val="28"/>
          <w:szCs w:val="28"/>
          <w:lang w:val="ru-RU" w:eastAsia="ru-RU"/>
        </w:rPr>
      </w:pPr>
      <w:r w:rsidRPr="00931035">
        <w:rPr>
          <w:color w:val="000000"/>
          <w:sz w:val="28"/>
          <w:szCs w:val="28"/>
          <w:lang w:val="ru-RU" w:eastAsia="ru-RU"/>
        </w:rPr>
        <w:t xml:space="preserve">Цель создания устойчивого сообщества микроорганизмов во </w:t>
      </w:r>
      <w:proofErr w:type="spellStart"/>
      <w:r w:rsidRPr="00931035">
        <w:rPr>
          <w:color w:val="000000"/>
          <w:sz w:val="28"/>
          <w:szCs w:val="28"/>
          <w:lang w:val="ru-RU" w:eastAsia="ru-RU"/>
        </w:rPr>
        <w:t>флоках</w:t>
      </w:r>
      <w:proofErr w:type="spellEnd"/>
      <w:r w:rsidRPr="00931035">
        <w:rPr>
          <w:color w:val="000000"/>
          <w:sz w:val="28"/>
          <w:szCs w:val="28"/>
          <w:lang w:val="ru-RU" w:eastAsia="ru-RU"/>
        </w:rPr>
        <w:t xml:space="preserve"> - п</w:t>
      </w:r>
      <w:r w:rsidRPr="00931035">
        <w:rPr>
          <w:color w:val="000000"/>
          <w:sz w:val="28"/>
          <w:szCs w:val="28"/>
          <w:lang w:val="ru-RU" w:eastAsia="ru-RU"/>
        </w:rPr>
        <w:t>е</w:t>
      </w:r>
      <w:r w:rsidRPr="00931035">
        <w:rPr>
          <w:color w:val="000000"/>
          <w:sz w:val="28"/>
          <w:szCs w:val="28"/>
          <w:lang w:val="ru-RU" w:eastAsia="ru-RU"/>
        </w:rPr>
        <w:t>реработка общего аммонийного азота (</w:t>
      </w:r>
      <w:r w:rsidRPr="00A90EB9">
        <w:rPr>
          <w:color w:val="000000"/>
          <w:sz w:val="28"/>
          <w:szCs w:val="28"/>
          <w:lang w:eastAsia="ru-RU"/>
        </w:rPr>
        <w:t>total</w:t>
      </w:r>
      <w:r w:rsidRPr="00931035">
        <w:rPr>
          <w:color w:val="000000"/>
          <w:sz w:val="28"/>
          <w:szCs w:val="28"/>
          <w:lang w:val="ru-RU" w:eastAsia="ru-RU"/>
        </w:rPr>
        <w:t xml:space="preserve"> </w:t>
      </w:r>
      <w:r w:rsidRPr="00A90EB9">
        <w:rPr>
          <w:color w:val="000000"/>
          <w:sz w:val="28"/>
          <w:szCs w:val="28"/>
          <w:lang w:eastAsia="ru-RU"/>
        </w:rPr>
        <w:t>ammonia</w:t>
      </w:r>
      <w:r w:rsidRPr="00931035">
        <w:rPr>
          <w:color w:val="000000"/>
          <w:sz w:val="28"/>
          <w:szCs w:val="28"/>
          <w:lang w:val="ru-RU" w:eastAsia="ru-RU"/>
        </w:rPr>
        <w:t xml:space="preserve"> </w:t>
      </w:r>
      <w:r w:rsidRPr="00A90EB9">
        <w:rPr>
          <w:color w:val="000000"/>
          <w:sz w:val="28"/>
          <w:szCs w:val="28"/>
          <w:lang w:eastAsia="ru-RU"/>
        </w:rPr>
        <w:t>nitrogen</w:t>
      </w:r>
      <w:r w:rsidRPr="00931035">
        <w:rPr>
          <w:color w:val="000000"/>
          <w:sz w:val="28"/>
          <w:szCs w:val="28"/>
          <w:lang w:val="ru-RU" w:eastAsia="ru-RU"/>
        </w:rPr>
        <w:t xml:space="preserve"> - </w:t>
      </w:r>
      <w:r w:rsidRPr="00A90EB9">
        <w:rPr>
          <w:color w:val="000000"/>
          <w:sz w:val="28"/>
          <w:szCs w:val="28"/>
          <w:lang w:eastAsia="ru-RU"/>
        </w:rPr>
        <w:t>TAN</w:t>
      </w:r>
      <w:r w:rsidRPr="00931035">
        <w:rPr>
          <w:color w:val="000000"/>
          <w:sz w:val="28"/>
          <w:szCs w:val="28"/>
          <w:lang w:val="ru-RU" w:eastAsia="ru-RU"/>
        </w:rPr>
        <w:t>), в кот</w:t>
      </w:r>
      <w:r w:rsidRPr="00931035">
        <w:rPr>
          <w:color w:val="000000"/>
          <w:sz w:val="28"/>
          <w:szCs w:val="28"/>
          <w:lang w:val="ru-RU" w:eastAsia="ru-RU"/>
        </w:rPr>
        <w:t>о</w:t>
      </w:r>
      <w:r w:rsidRPr="00931035">
        <w:rPr>
          <w:color w:val="000000"/>
          <w:sz w:val="28"/>
          <w:szCs w:val="28"/>
          <w:lang w:val="ru-RU" w:eastAsia="ru-RU"/>
        </w:rPr>
        <w:t xml:space="preserve">рый минерализуется мочевина и </w:t>
      </w:r>
      <w:proofErr w:type="spellStart"/>
      <w:r w:rsidRPr="00931035">
        <w:rPr>
          <w:color w:val="000000"/>
          <w:sz w:val="28"/>
          <w:szCs w:val="28"/>
          <w:lang w:val="ru-RU" w:eastAsia="ru-RU"/>
        </w:rPr>
        <w:t>детоксикация</w:t>
      </w:r>
      <w:proofErr w:type="spellEnd"/>
      <w:r w:rsidRPr="00931035">
        <w:rPr>
          <w:color w:val="000000"/>
          <w:sz w:val="28"/>
          <w:szCs w:val="28"/>
          <w:lang w:val="ru-RU" w:eastAsia="ru-RU"/>
        </w:rPr>
        <w:t xml:space="preserve"> воды.</w:t>
      </w:r>
    </w:p>
    <w:p w:rsidR="00A90EB9" w:rsidRPr="00931035" w:rsidRDefault="00A90EB9" w:rsidP="00A90EB9">
      <w:pPr>
        <w:shd w:val="clear" w:color="auto" w:fill="FFFFFF"/>
        <w:spacing w:line="300" w:lineRule="atLeast"/>
        <w:ind w:firstLine="480"/>
        <w:jc w:val="both"/>
        <w:rPr>
          <w:color w:val="000000"/>
          <w:sz w:val="28"/>
          <w:szCs w:val="28"/>
          <w:lang w:val="ru-RU" w:eastAsia="ru-RU"/>
        </w:rPr>
      </w:pPr>
      <w:r w:rsidRPr="00931035">
        <w:rPr>
          <w:color w:val="000000"/>
          <w:sz w:val="28"/>
          <w:szCs w:val="28"/>
          <w:lang w:val="ru-RU" w:eastAsia="ru-RU"/>
        </w:rPr>
        <w:t xml:space="preserve">В </w:t>
      </w:r>
      <w:r w:rsidRPr="00A90EB9">
        <w:rPr>
          <w:color w:val="000000"/>
          <w:sz w:val="28"/>
          <w:szCs w:val="28"/>
          <w:lang w:eastAsia="ru-RU"/>
        </w:rPr>
        <w:t>BFT</w:t>
      </w:r>
      <w:r w:rsidRPr="00931035">
        <w:rPr>
          <w:color w:val="000000"/>
          <w:sz w:val="28"/>
          <w:szCs w:val="28"/>
          <w:lang w:val="ru-RU" w:eastAsia="ru-RU"/>
        </w:rPr>
        <w:t xml:space="preserve"> существуют три пути превращения </w:t>
      </w:r>
      <w:r w:rsidRPr="00A90EB9">
        <w:rPr>
          <w:color w:val="000000"/>
          <w:sz w:val="28"/>
          <w:szCs w:val="28"/>
          <w:lang w:eastAsia="ru-RU"/>
        </w:rPr>
        <w:t>TAN</w:t>
      </w:r>
      <w:r w:rsidRPr="00931035">
        <w:rPr>
          <w:color w:val="000000"/>
          <w:sz w:val="28"/>
          <w:szCs w:val="28"/>
          <w:lang w:val="ru-RU" w:eastAsia="ru-RU"/>
        </w:rPr>
        <w:t xml:space="preserve"> для удаления аммиачного азота:</w:t>
      </w:r>
    </w:p>
    <w:p w:rsidR="00A90EB9" w:rsidRPr="00931035" w:rsidRDefault="00A90EB9" w:rsidP="00A90EB9">
      <w:pPr>
        <w:shd w:val="clear" w:color="auto" w:fill="FFFFFF"/>
        <w:spacing w:line="300" w:lineRule="atLeast"/>
        <w:ind w:firstLine="480"/>
        <w:jc w:val="both"/>
        <w:rPr>
          <w:color w:val="000000"/>
          <w:sz w:val="28"/>
          <w:szCs w:val="28"/>
          <w:lang w:val="ru-RU" w:eastAsia="ru-RU"/>
        </w:rPr>
      </w:pPr>
      <w:r w:rsidRPr="00931035">
        <w:rPr>
          <w:color w:val="000000"/>
          <w:sz w:val="28"/>
          <w:szCs w:val="28"/>
          <w:lang w:val="ru-RU" w:eastAsia="ru-RU"/>
        </w:rPr>
        <w:t>- фотоавтотрофное поглощение водорослями;</w:t>
      </w:r>
    </w:p>
    <w:p w:rsidR="00A90EB9" w:rsidRPr="00931035" w:rsidRDefault="00A90EB9" w:rsidP="00A90EB9">
      <w:pPr>
        <w:shd w:val="clear" w:color="auto" w:fill="FFFFFF"/>
        <w:spacing w:line="300" w:lineRule="atLeast"/>
        <w:ind w:firstLine="480"/>
        <w:jc w:val="both"/>
        <w:rPr>
          <w:color w:val="000000"/>
          <w:sz w:val="28"/>
          <w:szCs w:val="28"/>
          <w:lang w:val="ru-RU" w:eastAsia="ru-RU"/>
        </w:rPr>
      </w:pPr>
      <w:r w:rsidRPr="00931035">
        <w:rPr>
          <w:color w:val="000000"/>
          <w:sz w:val="28"/>
          <w:szCs w:val="28"/>
          <w:lang w:val="ru-RU" w:eastAsia="ru-RU"/>
        </w:rPr>
        <w:t>- автотрофное бактериальное превращение аммиака в нитрат;</w:t>
      </w:r>
    </w:p>
    <w:p w:rsidR="00A90EB9" w:rsidRPr="00931035" w:rsidRDefault="00A90EB9" w:rsidP="00A90EB9">
      <w:pPr>
        <w:shd w:val="clear" w:color="auto" w:fill="FFFFFF"/>
        <w:spacing w:line="300" w:lineRule="atLeast"/>
        <w:ind w:firstLine="480"/>
        <w:jc w:val="both"/>
        <w:rPr>
          <w:color w:val="000000"/>
          <w:sz w:val="28"/>
          <w:szCs w:val="28"/>
          <w:lang w:val="ru-RU" w:eastAsia="ru-RU"/>
        </w:rPr>
      </w:pPr>
      <w:r w:rsidRPr="00931035">
        <w:rPr>
          <w:color w:val="000000"/>
          <w:sz w:val="28"/>
          <w:szCs w:val="28"/>
          <w:lang w:val="ru-RU" w:eastAsia="ru-RU"/>
        </w:rPr>
        <w:t>- гетеротрофное бактериальное превращение аммиачного азота неп</w:t>
      </w:r>
      <w:r w:rsidRPr="00931035">
        <w:rPr>
          <w:color w:val="000000"/>
          <w:sz w:val="28"/>
          <w:szCs w:val="28"/>
          <w:lang w:val="ru-RU" w:eastAsia="ru-RU"/>
        </w:rPr>
        <w:t>о</w:t>
      </w:r>
      <w:r w:rsidRPr="00931035">
        <w:rPr>
          <w:color w:val="000000"/>
          <w:sz w:val="28"/>
          <w:szCs w:val="28"/>
          <w:lang w:val="ru-RU" w:eastAsia="ru-RU"/>
        </w:rPr>
        <w:t>средственно в бактериальную биомассу хлопьев активного ила, минуя трад</w:t>
      </w:r>
      <w:r w:rsidRPr="00931035">
        <w:rPr>
          <w:color w:val="000000"/>
          <w:sz w:val="28"/>
          <w:szCs w:val="28"/>
          <w:lang w:val="ru-RU" w:eastAsia="ru-RU"/>
        </w:rPr>
        <w:t>и</w:t>
      </w:r>
      <w:r w:rsidRPr="00931035">
        <w:rPr>
          <w:color w:val="000000"/>
          <w:sz w:val="28"/>
          <w:szCs w:val="28"/>
          <w:lang w:val="ru-RU" w:eastAsia="ru-RU"/>
        </w:rPr>
        <w:t xml:space="preserve">ционный для </w:t>
      </w:r>
      <w:proofErr w:type="gramStart"/>
      <w:r w:rsidRPr="00931035">
        <w:rPr>
          <w:color w:val="000000"/>
          <w:sz w:val="28"/>
          <w:szCs w:val="28"/>
          <w:lang w:val="ru-RU" w:eastAsia="ru-RU"/>
        </w:rPr>
        <w:t>аэробной</w:t>
      </w:r>
      <w:proofErr w:type="gramEnd"/>
      <w:r w:rsidRPr="00931035">
        <w:rPr>
          <w:color w:val="000000"/>
          <w:sz w:val="28"/>
          <w:szCs w:val="28"/>
          <w:lang w:val="ru-RU" w:eastAsia="ru-RU"/>
        </w:rPr>
        <w:t xml:space="preserve"> </w:t>
      </w:r>
      <w:proofErr w:type="spellStart"/>
      <w:r w:rsidRPr="00931035">
        <w:rPr>
          <w:color w:val="000000"/>
          <w:sz w:val="28"/>
          <w:szCs w:val="28"/>
          <w:lang w:val="ru-RU" w:eastAsia="ru-RU"/>
        </w:rPr>
        <w:t>биофильтрации</w:t>
      </w:r>
      <w:proofErr w:type="spellEnd"/>
      <w:r w:rsidRPr="00931035">
        <w:rPr>
          <w:color w:val="000000"/>
          <w:sz w:val="28"/>
          <w:szCs w:val="28"/>
          <w:lang w:val="ru-RU" w:eastAsia="ru-RU"/>
        </w:rPr>
        <w:t xml:space="preserve"> азотный цикл с преобразованием </w:t>
      </w:r>
      <w:r w:rsidRPr="00A90EB9">
        <w:rPr>
          <w:color w:val="000000"/>
          <w:sz w:val="28"/>
          <w:szCs w:val="28"/>
          <w:lang w:eastAsia="ru-RU"/>
        </w:rPr>
        <w:t>TAN</w:t>
      </w:r>
      <w:r w:rsidRPr="00931035">
        <w:rPr>
          <w:color w:val="000000"/>
          <w:sz w:val="28"/>
          <w:szCs w:val="28"/>
          <w:lang w:val="ru-RU" w:eastAsia="ru-RU"/>
        </w:rPr>
        <w:t xml:space="preserve"> =&gt; нитрит (</w:t>
      </w:r>
      <w:r w:rsidRPr="00A90EB9">
        <w:rPr>
          <w:color w:val="000000"/>
          <w:sz w:val="28"/>
          <w:szCs w:val="28"/>
          <w:lang w:eastAsia="ru-RU"/>
        </w:rPr>
        <w:t>NO</w:t>
      </w:r>
      <w:r w:rsidRPr="00931035">
        <w:rPr>
          <w:color w:val="000000"/>
          <w:sz w:val="28"/>
          <w:szCs w:val="28"/>
          <w:bdr w:val="none" w:sz="0" w:space="0" w:color="auto" w:frame="1"/>
          <w:vertAlign w:val="subscript"/>
          <w:lang w:val="ru-RU" w:eastAsia="ru-RU"/>
        </w:rPr>
        <w:t>2</w:t>
      </w:r>
      <w:r w:rsidRPr="00931035">
        <w:rPr>
          <w:color w:val="000000"/>
          <w:sz w:val="28"/>
          <w:szCs w:val="28"/>
          <w:lang w:val="ru-RU" w:eastAsia="ru-RU"/>
        </w:rPr>
        <w:t>) =&gt; нитрат (</w:t>
      </w:r>
      <w:r w:rsidRPr="00A90EB9">
        <w:rPr>
          <w:color w:val="000000"/>
          <w:sz w:val="28"/>
          <w:szCs w:val="28"/>
          <w:lang w:eastAsia="ru-RU"/>
        </w:rPr>
        <w:t>NO</w:t>
      </w:r>
      <w:r w:rsidRPr="00931035">
        <w:rPr>
          <w:color w:val="000000"/>
          <w:sz w:val="28"/>
          <w:szCs w:val="28"/>
          <w:bdr w:val="none" w:sz="0" w:space="0" w:color="auto" w:frame="1"/>
          <w:vertAlign w:val="subscript"/>
          <w:lang w:val="ru-RU" w:eastAsia="ru-RU"/>
        </w:rPr>
        <w:t>3</w:t>
      </w:r>
      <w:r w:rsidRPr="00931035">
        <w:rPr>
          <w:color w:val="000000"/>
          <w:sz w:val="28"/>
          <w:szCs w:val="28"/>
          <w:lang w:val="ru-RU" w:eastAsia="ru-RU"/>
        </w:rPr>
        <w:t>). Чем выше скорость переработки, тем м</w:t>
      </w:r>
      <w:r w:rsidRPr="00931035">
        <w:rPr>
          <w:color w:val="000000"/>
          <w:sz w:val="28"/>
          <w:szCs w:val="28"/>
          <w:lang w:val="ru-RU" w:eastAsia="ru-RU"/>
        </w:rPr>
        <w:t>е</w:t>
      </w:r>
      <w:r w:rsidRPr="00931035">
        <w:rPr>
          <w:color w:val="000000"/>
          <w:sz w:val="28"/>
          <w:szCs w:val="28"/>
          <w:lang w:val="ru-RU" w:eastAsia="ru-RU"/>
        </w:rPr>
        <w:t>нее токсичной будет вода для культивируемых гидробионтов.</w:t>
      </w:r>
    </w:p>
    <w:p w:rsidR="00A90EB9" w:rsidRPr="00931035" w:rsidRDefault="00A90EB9" w:rsidP="00A90EB9">
      <w:pPr>
        <w:shd w:val="clear" w:color="auto" w:fill="FFFFFF"/>
        <w:spacing w:line="300" w:lineRule="atLeast"/>
        <w:ind w:firstLine="480"/>
        <w:jc w:val="both"/>
        <w:rPr>
          <w:color w:val="000000"/>
          <w:sz w:val="28"/>
          <w:szCs w:val="28"/>
          <w:lang w:val="ru-RU" w:eastAsia="ru-RU"/>
        </w:rPr>
      </w:pPr>
      <w:r w:rsidRPr="00931035">
        <w:rPr>
          <w:color w:val="000000"/>
          <w:sz w:val="28"/>
          <w:szCs w:val="28"/>
          <w:lang w:val="ru-RU" w:eastAsia="ru-RU"/>
        </w:rPr>
        <w:t xml:space="preserve">Цель исследования - определить пригодность </w:t>
      </w:r>
      <w:proofErr w:type="spellStart"/>
      <w:r w:rsidRPr="00931035">
        <w:rPr>
          <w:color w:val="000000"/>
          <w:sz w:val="28"/>
          <w:szCs w:val="28"/>
          <w:lang w:val="ru-RU" w:eastAsia="ru-RU"/>
        </w:rPr>
        <w:t>пробиотиков</w:t>
      </w:r>
      <w:proofErr w:type="spellEnd"/>
      <w:r w:rsidRPr="00931035">
        <w:rPr>
          <w:color w:val="000000"/>
          <w:sz w:val="28"/>
          <w:szCs w:val="28"/>
          <w:lang w:val="ru-RU" w:eastAsia="ru-RU"/>
        </w:rPr>
        <w:t xml:space="preserve"> с различными композициями для возможности запуска </w:t>
      </w:r>
      <w:proofErr w:type="spellStart"/>
      <w:r w:rsidRPr="00931035">
        <w:rPr>
          <w:color w:val="000000"/>
          <w:sz w:val="28"/>
          <w:szCs w:val="28"/>
          <w:lang w:val="ru-RU" w:eastAsia="ru-RU"/>
        </w:rPr>
        <w:t>биофлоковой</w:t>
      </w:r>
      <w:proofErr w:type="spellEnd"/>
      <w:r w:rsidRPr="00931035">
        <w:rPr>
          <w:color w:val="000000"/>
          <w:sz w:val="28"/>
          <w:szCs w:val="28"/>
          <w:lang w:val="ru-RU" w:eastAsia="ru-RU"/>
        </w:rPr>
        <w:t xml:space="preserve"> системы.</w:t>
      </w:r>
    </w:p>
    <w:p w:rsidR="00A90EB9" w:rsidRPr="00931035" w:rsidRDefault="00A90EB9" w:rsidP="00A90EB9">
      <w:pPr>
        <w:shd w:val="clear" w:color="auto" w:fill="FFFFFF"/>
        <w:spacing w:line="300" w:lineRule="atLeast"/>
        <w:ind w:firstLine="480"/>
        <w:jc w:val="both"/>
        <w:rPr>
          <w:color w:val="000000"/>
          <w:sz w:val="28"/>
          <w:szCs w:val="28"/>
          <w:lang w:val="ru-RU" w:eastAsia="ru-RU"/>
        </w:rPr>
      </w:pPr>
      <w:r w:rsidRPr="00931035">
        <w:rPr>
          <w:color w:val="000000"/>
          <w:sz w:val="28"/>
          <w:szCs w:val="28"/>
          <w:lang w:val="ru-RU" w:eastAsia="ru-RU"/>
        </w:rPr>
        <w:t xml:space="preserve">Во время проведения исследований была поставлена задача </w:t>
      </w:r>
      <w:proofErr w:type="gramStart"/>
      <w:r w:rsidRPr="00931035">
        <w:rPr>
          <w:color w:val="000000"/>
          <w:sz w:val="28"/>
          <w:szCs w:val="28"/>
          <w:lang w:val="ru-RU" w:eastAsia="ru-RU"/>
        </w:rPr>
        <w:t>установить</w:t>
      </w:r>
      <w:proofErr w:type="gramEnd"/>
      <w:r w:rsidRPr="00931035">
        <w:rPr>
          <w:color w:val="000000"/>
          <w:sz w:val="28"/>
          <w:szCs w:val="28"/>
          <w:lang w:val="ru-RU" w:eastAsia="ru-RU"/>
        </w:rPr>
        <w:t>:</w:t>
      </w:r>
    </w:p>
    <w:p w:rsidR="00A90EB9" w:rsidRPr="00931035" w:rsidRDefault="00A90EB9" w:rsidP="00A90EB9">
      <w:pPr>
        <w:shd w:val="clear" w:color="auto" w:fill="FFFFFF"/>
        <w:spacing w:line="300" w:lineRule="atLeast"/>
        <w:ind w:firstLine="480"/>
        <w:jc w:val="both"/>
        <w:rPr>
          <w:color w:val="000000"/>
          <w:sz w:val="28"/>
          <w:szCs w:val="28"/>
          <w:lang w:val="ru-RU" w:eastAsia="ru-RU"/>
        </w:rPr>
      </w:pPr>
      <w:r w:rsidRPr="00931035">
        <w:rPr>
          <w:color w:val="000000"/>
          <w:sz w:val="28"/>
          <w:szCs w:val="28"/>
          <w:lang w:val="ru-RU" w:eastAsia="ru-RU"/>
        </w:rPr>
        <w:t xml:space="preserve">- возможность </w:t>
      </w:r>
      <w:proofErr w:type="spellStart"/>
      <w:r w:rsidRPr="00931035">
        <w:rPr>
          <w:color w:val="000000"/>
          <w:sz w:val="28"/>
          <w:szCs w:val="28"/>
          <w:lang w:val="ru-RU" w:eastAsia="ru-RU"/>
        </w:rPr>
        <w:t>флокообразования</w:t>
      </w:r>
      <w:proofErr w:type="spellEnd"/>
      <w:r w:rsidRPr="00931035">
        <w:rPr>
          <w:color w:val="000000"/>
          <w:sz w:val="28"/>
          <w:szCs w:val="28"/>
          <w:lang w:val="ru-RU" w:eastAsia="ru-RU"/>
        </w:rPr>
        <w:t xml:space="preserve"> </w:t>
      </w:r>
      <w:proofErr w:type="spellStart"/>
      <w:r w:rsidRPr="00931035">
        <w:rPr>
          <w:color w:val="000000"/>
          <w:sz w:val="28"/>
          <w:szCs w:val="28"/>
          <w:lang w:val="ru-RU" w:eastAsia="ru-RU"/>
        </w:rPr>
        <w:t>пробиотиками</w:t>
      </w:r>
      <w:proofErr w:type="spellEnd"/>
      <w:r w:rsidRPr="00931035">
        <w:rPr>
          <w:color w:val="000000"/>
          <w:sz w:val="28"/>
          <w:szCs w:val="28"/>
          <w:lang w:val="ru-RU" w:eastAsia="ru-RU"/>
        </w:rPr>
        <w:t xml:space="preserve"> с различными композ</w:t>
      </w:r>
      <w:r w:rsidRPr="00931035">
        <w:rPr>
          <w:color w:val="000000"/>
          <w:sz w:val="28"/>
          <w:szCs w:val="28"/>
          <w:lang w:val="ru-RU" w:eastAsia="ru-RU"/>
        </w:rPr>
        <w:t>и</w:t>
      </w:r>
      <w:r w:rsidRPr="00931035">
        <w:rPr>
          <w:color w:val="000000"/>
          <w:sz w:val="28"/>
          <w:szCs w:val="28"/>
          <w:lang w:val="ru-RU" w:eastAsia="ru-RU"/>
        </w:rPr>
        <w:t>циями;</w:t>
      </w:r>
    </w:p>
    <w:p w:rsidR="00A90EB9" w:rsidRPr="00931035" w:rsidRDefault="00A90EB9" w:rsidP="00A90EB9">
      <w:pPr>
        <w:shd w:val="clear" w:color="auto" w:fill="FFFFFF"/>
        <w:spacing w:line="300" w:lineRule="atLeast"/>
        <w:ind w:firstLine="480"/>
        <w:jc w:val="both"/>
        <w:rPr>
          <w:color w:val="000000"/>
          <w:sz w:val="28"/>
          <w:szCs w:val="28"/>
          <w:lang w:val="ru-RU" w:eastAsia="ru-RU"/>
        </w:rPr>
      </w:pPr>
      <w:r w:rsidRPr="00931035">
        <w:rPr>
          <w:color w:val="000000"/>
          <w:sz w:val="28"/>
          <w:szCs w:val="28"/>
          <w:lang w:val="ru-RU" w:eastAsia="ru-RU"/>
        </w:rPr>
        <w:t xml:space="preserve">- скорость переработки </w:t>
      </w:r>
      <w:r w:rsidRPr="00A90EB9">
        <w:rPr>
          <w:color w:val="000000"/>
          <w:sz w:val="28"/>
          <w:szCs w:val="28"/>
          <w:lang w:eastAsia="ru-RU"/>
        </w:rPr>
        <w:t>TAN</w:t>
      </w:r>
      <w:r w:rsidRPr="00931035">
        <w:rPr>
          <w:color w:val="000000"/>
          <w:sz w:val="28"/>
          <w:szCs w:val="28"/>
          <w:lang w:val="ru-RU" w:eastAsia="ru-RU"/>
        </w:rPr>
        <w:t xml:space="preserve"> </w:t>
      </w:r>
      <w:proofErr w:type="spellStart"/>
      <w:r w:rsidRPr="00931035">
        <w:rPr>
          <w:color w:val="000000"/>
          <w:sz w:val="28"/>
          <w:szCs w:val="28"/>
          <w:lang w:val="ru-RU" w:eastAsia="ru-RU"/>
        </w:rPr>
        <w:t>биофлоком</w:t>
      </w:r>
      <w:proofErr w:type="spellEnd"/>
      <w:r w:rsidRPr="00931035">
        <w:rPr>
          <w:color w:val="000000"/>
          <w:sz w:val="28"/>
          <w:szCs w:val="28"/>
          <w:lang w:val="ru-RU" w:eastAsia="ru-RU"/>
        </w:rPr>
        <w:t xml:space="preserve"> на основе различных композ</w:t>
      </w:r>
      <w:r w:rsidRPr="00931035">
        <w:rPr>
          <w:color w:val="000000"/>
          <w:sz w:val="28"/>
          <w:szCs w:val="28"/>
          <w:lang w:val="ru-RU" w:eastAsia="ru-RU"/>
        </w:rPr>
        <w:t>и</w:t>
      </w:r>
      <w:r w:rsidRPr="00931035">
        <w:rPr>
          <w:color w:val="000000"/>
          <w:sz w:val="28"/>
          <w:szCs w:val="28"/>
          <w:lang w:val="ru-RU" w:eastAsia="ru-RU"/>
        </w:rPr>
        <w:t xml:space="preserve">ций </w:t>
      </w:r>
      <w:proofErr w:type="spellStart"/>
      <w:r w:rsidRPr="00931035">
        <w:rPr>
          <w:color w:val="000000"/>
          <w:sz w:val="28"/>
          <w:szCs w:val="28"/>
          <w:lang w:val="ru-RU" w:eastAsia="ru-RU"/>
        </w:rPr>
        <w:t>пробиотических</w:t>
      </w:r>
      <w:proofErr w:type="spellEnd"/>
      <w:r w:rsidRPr="00931035">
        <w:rPr>
          <w:color w:val="000000"/>
          <w:sz w:val="28"/>
          <w:szCs w:val="28"/>
          <w:lang w:val="ru-RU" w:eastAsia="ru-RU"/>
        </w:rPr>
        <w:t xml:space="preserve"> микроорганизмов.</w:t>
      </w:r>
    </w:p>
    <w:p w:rsidR="00A90EB9" w:rsidRPr="00931035" w:rsidRDefault="00A90EB9" w:rsidP="00A90EB9">
      <w:pPr>
        <w:shd w:val="clear" w:color="auto" w:fill="FFFFFF"/>
        <w:spacing w:line="300" w:lineRule="atLeast"/>
        <w:ind w:firstLine="480"/>
        <w:jc w:val="both"/>
        <w:rPr>
          <w:color w:val="000000"/>
          <w:sz w:val="28"/>
          <w:szCs w:val="28"/>
          <w:lang w:val="ru-RU" w:eastAsia="ru-RU"/>
        </w:rPr>
      </w:pPr>
      <w:r w:rsidRPr="00931035">
        <w:rPr>
          <w:i/>
          <w:iCs/>
          <w:color w:val="000000"/>
          <w:sz w:val="28"/>
          <w:szCs w:val="28"/>
          <w:bdr w:val="none" w:sz="0" w:space="0" w:color="auto" w:frame="1"/>
          <w:lang w:val="ru-RU" w:eastAsia="ru-RU"/>
        </w:rPr>
        <w:t xml:space="preserve">Методика водоподготовки для формирования </w:t>
      </w:r>
      <w:proofErr w:type="spellStart"/>
      <w:r w:rsidRPr="00931035">
        <w:rPr>
          <w:i/>
          <w:iCs/>
          <w:color w:val="000000"/>
          <w:sz w:val="28"/>
          <w:szCs w:val="28"/>
          <w:bdr w:val="none" w:sz="0" w:space="0" w:color="auto" w:frame="1"/>
          <w:lang w:val="ru-RU" w:eastAsia="ru-RU"/>
        </w:rPr>
        <w:t>флоков</w:t>
      </w:r>
      <w:proofErr w:type="spellEnd"/>
      <w:r w:rsidRPr="00931035">
        <w:rPr>
          <w:i/>
          <w:iCs/>
          <w:color w:val="000000"/>
          <w:sz w:val="28"/>
          <w:szCs w:val="28"/>
          <w:bdr w:val="none" w:sz="0" w:space="0" w:color="auto" w:frame="1"/>
          <w:lang w:val="ru-RU" w:eastAsia="ru-RU"/>
        </w:rPr>
        <w:t>.</w:t>
      </w:r>
      <w:r w:rsidRPr="00A90EB9">
        <w:rPr>
          <w:color w:val="000000"/>
          <w:sz w:val="28"/>
          <w:szCs w:val="28"/>
          <w:lang w:eastAsia="ru-RU"/>
        </w:rPr>
        <w:t> </w:t>
      </w:r>
      <w:r w:rsidRPr="00931035">
        <w:rPr>
          <w:color w:val="000000"/>
          <w:sz w:val="28"/>
          <w:szCs w:val="28"/>
          <w:lang w:val="ru-RU" w:eastAsia="ru-RU"/>
        </w:rPr>
        <w:t>Эксперимент пр</w:t>
      </w:r>
      <w:r w:rsidRPr="00931035">
        <w:rPr>
          <w:color w:val="000000"/>
          <w:sz w:val="28"/>
          <w:szCs w:val="28"/>
          <w:lang w:val="ru-RU" w:eastAsia="ru-RU"/>
        </w:rPr>
        <w:t>о</w:t>
      </w:r>
      <w:r w:rsidRPr="00931035">
        <w:rPr>
          <w:color w:val="000000"/>
          <w:sz w:val="28"/>
          <w:szCs w:val="28"/>
          <w:lang w:val="ru-RU" w:eastAsia="ru-RU"/>
        </w:rPr>
        <w:t>водился в 4 емкостях объемом 700 литров каждая. На каждую емкость пр</w:t>
      </w:r>
      <w:r w:rsidRPr="00931035">
        <w:rPr>
          <w:color w:val="000000"/>
          <w:sz w:val="28"/>
          <w:szCs w:val="28"/>
          <w:lang w:val="ru-RU" w:eastAsia="ru-RU"/>
        </w:rPr>
        <w:t>и</w:t>
      </w:r>
      <w:r w:rsidRPr="00931035">
        <w:rPr>
          <w:color w:val="000000"/>
          <w:sz w:val="28"/>
          <w:szCs w:val="28"/>
          <w:lang w:val="ru-RU" w:eastAsia="ru-RU"/>
        </w:rPr>
        <w:t xml:space="preserve">ходилась одна точка восходящего </w:t>
      </w:r>
      <w:proofErr w:type="spellStart"/>
      <w:r w:rsidRPr="00931035">
        <w:rPr>
          <w:color w:val="000000"/>
          <w:sz w:val="28"/>
          <w:szCs w:val="28"/>
          <w:lang w:val="ru-RU" w:eastAsia="ru-RU"/>
        </w:rPr>
        <w:t>водовоздушного</w:t>
      </w:r>
      <w:proofErr w:type="spellEnd"/>
      <w:r w:rsidRPr="00931035">
        <w:rPr>
          <w:color w:val="000000"/>
          <w:sz w:val="28"/>
          <w:szCs w:val="28"/>
          <w:lang w:val="ru-RU" w:eastAsia="ru-RU"/>
        </w:rPr>
        <w:t xml:space="preserve"> потока - </w:t>
      </w:r>
      <w:proofErr w:type="spellStart"/>
      <w:r w:rsidRPr="00931035">
        <w:rPr>
          <w:color w:val="000000"/>
          <w:sz w:val="28"/>
          <w:szCs w:val="28"/>
          <w:lang w:val="ru-RU" w:eastAsia="ru-RU"/>
        </w:rPr>
        <w:t>апвеллинга</w:t>
      </w:r>
      <w:proofErr w:type="spellEnd"/>
      <w:r w:rsidRPr="00931035">
        <w:rPr>
          <w:color w:val="000000"/>
          <w:sz w:val="28"/>
          <w:szCs w:val="28"/>
          <w:lang w:val="ru-RU" w:eastAsia="ru-RU"/>
        </w:rPr>
        <w:t xml:space="preserve"> - в виде керамического аэратора диаметром 5 см для дегазации и перемешив</w:t>
      </w:r>
      <w:r w:rsidRPr="00931035">
        <w:rPr>
          <w:color w:val="000000"/>
          <w:sz w:val="28"/>
          <w:szCs w:val="28"/>
          <w:lang w:val="ru-RU" w:eastAsia="ru-RU"/>
        </w:rPr>
        <w:t>а</w:t>
      </w:r>
      <w:r w:rsidRPr="00931035">
        <w:rPr>
          <w:color w:val="000000"/>
          <w:sz w:val="28"/>
          <w:szCs w:val="28"/>
          <w:lang w:val="ru-RU" w:eastAsia="ru-RU"/>
        </w:rPr>
        <w:t>ния масс воды. Количество воздуха равнялось 0,7 м</w:t>
      </w:r>
      <w:r w:rsidRPr="00931035">
        <w:rPr>
          <w:color w:val="000000"/>
          <w:sz w:val="28"/>
          <w:szCs w:val="28"/>
          <w:bdr w:val="none" w:sz="0" w:space="0" w:color="auto" w:frame="1"/>
          <w:vertAlign w:val="superscript"/>
          <w:lang w:val="ru-RU" w:eastAsia="ru-RU"/>
        </w:rPr>
        <w:t>3</w:t>
      </w:r>
      <w:r w:rsidRPr="00931035">
        <w:rPr>
          <w:color w:val="000000"/>
          <w:sz w:val="28"/>
          <w:szCs w:val="28"/>
          <w:lang w:val="ru-RU" w:eastAsia="ru-RU"/>
        </w:rPr>
        <w:t>/ч на емкость.</w:t>
      </w:r>
    </w:p>
    <w:p w:rsidR="00A90EB9" w:rsidRPr="00931035" w:rsidRDefault="00A90EB9" w:rsidP="00A90EB9">
      <w:pPr>
        <w:shd w:val="clear" w:color="auto" w:fill="FFFFFF"/>
        <w:spacing w:before="540" w:line="300" w:lineRule="atLeast"/>
        <w:jc w:val="center"/>
        <w:rPr>
          <w:b/>
          <w:bCs/>
          <w:color w:val="000000"/>
          <w:sz w:val="28"/>
          <w:szCs w:val="28"/>
          <w:lang w:val="ru-RU" w:eastAsia="ru-RU"/>
        </w:rPr>
      </w:pPr>
      <w:r w:rsidRPr="00931035">
        <w:rPr>
          <w:b/>
          <w:bCs/>
          <w:color w:val="000000"/>
          <w:sz w:val="28"/>
          <w:szCs w:val="28"/>
          <w:lang w:val="ru-RU" w:eastAsia="ru-RU"/>
        </w:rPr>
        <w:t>Таблица 1 - Начальные гидрохимические параметры воды,</w:t>
      </w:r>
      <w:r w:rsidRPr="00931035">
        <w:rPr>
          <w:b/>
          <w:bCs/>
          <w:color w:val="000000"/>
          <w:sz w:val="28"/>
          <w:szCs w:val="28"/>
          <w:lang w:val="ru-RU" w:eastAsia="ru-RU"/>
        </w:rPr>
        <w:br/>
        <w:t xml:space="preserve">использованной для старта </w:t>
      </w:r>
      <w:proofErr w:type="gramStart"/>
      <w:r w:rsidRPr="00931035">
        <w:rPr>
          <w:b/>
          <w:bCs/>
          <w:color w:val="000000"/>
          <w:sz w:val="28"/>
          <w:szCs w:val="28"/>
          <w:lang w:val="ru-RU" w:eastAsia="ru-RU"/>
        </w:rPr>
        <w:t>опытных</w:t>
      </w:r>
      <w:proofErr w:type="gramEnd"/>
      <w:r w:rsidRPr="00931035">
        <w:rPr>
          <w:b/>
          <w:bCs/>
          <w:color w:val="000000"/>
          <w:sz w:val="28"/>
          <w:szCs w:val="28"/>
          <w:lang w:val="ru-RU" w:eastAsia="ru-RU"/>
        </w:rPr>
        <w:t xml:space="preserve"> </w:t>
      </w:r>
      <w:proofErr w:type="spellStart"/>
      <w:r w:rsidRPr="00931035">
        <w:rPr>
          <w:b/>
          <w:bCs/>
          <w:color w:val="000000"/>
          <w:sz w:val="28"/>
          <w:szCs w:val="28"/>
          <w:lang w:val="ru-RU" w:eastAsia="ru-RU"/>
        </w:rPr>
        <w:t>биофлоков</w:t>
      </w:r>
      <w:proofErr w:type="spellEnd"/>
    </w:p>
    <w:tbl>
      <w:tblPr>
        <w:tblW w:w="11235"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2632"/>
        <w:gridCol w:w="1435"/>
        <w:gridCol w:w="823"/>
        <w:gridCol w:w="1229"/>
        <w:gridCol w:w="1098"/>
        <w:gridCol w:w="1435"/>
        <w:gridCol w:w="1017"/>
        <w:gridCol w:w="864"/>
        <w:gridCol w:w="702"/>
      </w:tblGrid>
      <w:tr w:rsidR="00A90EB9" w:rsidRPr="00A90EB9" w:rsidTr="00965DCF">
        <w:tc>
          <w:tcPr>
            <w:tcW w:w="0" w:type="auto"/>
            <w:tcBorders>
              <w:top w:val="single" w:sz="6" w:space="0" w:color="000000"/>
              <w:left w:val="single" w:sz="6" w:space="0" w:color="000000"/>
              <w:bottom w:val="single" w:sz="6" w:space="0" w:color="000000"/>
              <w:right w:val="single" w:sz="6" w:space="0" w:color="000000"/>
            </w:tcBorders>
            <w:shd w:val="clear" w:color="auto" w:fill="D5E3E2"/>
            <w:tcMar>
              <w:top w:w="60" w:type="dxa"/>
              <w:left w:w="60" w:type="dxa"/>
              <w:bottom w:w="60" w:type="dxa"/>
              <w:right w:w="60" w:type="dxa"/>
            </w:tcMar>
            <w:vAlign w:val="center"/>
            <w:hideMark/>
          </w:tcPr>
          <w:p w:rsidR="00A90EB9" w:rsidRPr="00A90EB9" w:rsidRDefault="00A90EB9" w:rsidP="00965DCF">
            <w:pPr>
              <w:jc w:val="center"/>
              <w:rPr>
                <w:b/>
                <w:bCs/>
                <w:color w:val="000000"/>
                <w:lang w:eastAsia="ru-RU"/>
              </w:rPr>
            </w:pPr>
            <w:proofErr w:type="spellStart"/>
            <w:r w:rsidRPr="00A90EB9">
              <w:rPr>
                <w:b/>
                <w:bCs/>
                <w:color w:val="000000"/>
                <w:lang w:eastAsia="ru-RU"/>
              </w:rPr>
              <w:t>Параметр</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D5E3E2"/>
            <w:tcMar>
              <w:top w:w="60" w:type="dxa"/>
              <w:left w:w="60" w:type="dxa"/>
              <w:bottom w:w="60" w:type="dxa"/>
              <w:right w:w="60" w:type="dxa"/>
            </w:tcMar>
            <w:vAlign w:val="center"/>
            <w:hideMark/>
          </w:tcPr>
          <w:p w:rsidR="00A90EB9" w:rsidRPr="00A90EB9" w:rsidRDefault="00A90EB9" w:rsidP="00965DCF">
            <w:pPr>
              <w:jc w:val="center"/>
              <w:rPr>
                <w:b/>
                <w:bCs/>
                <w:color w:val="000000"/>
                <w:lang w:eastAsia="ru-RU"/>
              </w:rPr>
            </w:pPr>
            <w:r w:rsidRPr="00A90EB9">
              <w:rPr>
                <w:b/>
                <w:bCs/>
                <w:color w:val="000000"/>
                <w:lang w:eastAsia="ru-RU"/>
              </w:rPr>
              <w:t>t°</w:t>
            </w:r>
          </w:p>
        </w:tc>
        <w:tc>
          <w:tcPr>
            <w:tcW w:w="0" w:type="auto"/>
            <w:tcBorders>
              <w:top w:val="single" w:sz="6" w:space="0" w:color="000000"/>
              <w:left w:val="single" w:sz="6" w:space="0" w:color="000000"/>
              <w:bottom w:val="single" w:sz="6" w:space="0" w:color="000000"/>
              <w:right w:val="single" w:sz="6" w:space="0" w:color="000000"/>
            </w:tcBorders>
            <w:shd w:val="clear" w:color="auto" w:fill="D5E3E2"/>
            <w:tcMar>
              <w:top w:w="60" w:type="dxa"/>
              <w:left w:w="60" w:type="dxa"/>
              <w:bottom w:w="60" w:type="dxa"/>
              <w:right w:w="60" w:type="dxa"/>
            </w:tcMar>
            <w:vAlign w:val="center"/>
            <w:hideMark/>
          </w:tcPr>
          <w:p w:rsidR="00A90EB9" w:rsidRPr="00A90EB9" w:rsidRDefault="00A90EB9" w:rsidP="00965DCF">
            <w:pPr>
              <w:jc w:val="center"/>
              <w:rPr>
                <w:b/>
                <w:bCs/>
                <w:color w:val="000000"/>
                <w:lang w:eastAsia="ru-RU"/>
              </w:rPr>
            </w:pPr>
            <w:r w:rsidRPr="00A90EB9">
              <w:rPr>
                <w:b/>
                <w:bCs/>
                <w:color w:val="000000"/>
                <w:lang w:eastAsia="ru-RU"/>
              </w:rPr>
              <w:t>O</w:t>
            </w:r>
            <w:r w:rsidRPr="00A90EB9">
              <w:rPr>
                <w:b/>
                <w:bCs/>
                <w:color w:val="000000"/>
                <w:bdr w:val="none" w:sz="0" w:space="0" w:color="auto" w:frame="1"/>
                <w:vertAlign w:val="subscript"/>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D5E3E2"/>
            <w:tcMar>
              <w:top w:w="60" w:type="dxa"/>
              <w:left w:w="60" w:type="dxa"/>
              <w:bottom w:w="60" w:type="dxa"/>
              <w:right w:w="60" w:type="dxa"/>
            </w:tcMar>
            <w:vAlign w:val="center"/>
            <w:hideMark/>
          </w:tcPr>
          <w:p w:rsidR="00A90EB9" w:rsidRPr="00A90EB9" w:rsidRDefault="00A90EB9" w:rsidP="00965DCF">
            <w:pPr>
              <w:jc w:val="center"/>
              <w:rPr>
                <w:b/>
                <w:bCs/>
                <w:color w:val="000000"/>
                <w:lang w:eastAsia="ru-RU"/>
              </w:rPr>
            </w:pPr>
            <w:r w:rsidRPr="00A90EB9">
              <w:rPr>
                <w:b/>
                <w:bCs/>
                <w:color w:val="000000"/>
                <w:lang w:eastAsia="ru-RU"/>
              </w:rPr>
              <w:t>TAN</w:t>
            </w:r>
          </w:p>
        </w:tc>
        <w:tc>
          <w:tcPr>
            <w:tcW w:w="0" w:type="auto"/>
            <w:tcBorders>
              <w:top w:val="single" w:sz="6" w:space="0" w:color="000000"/>
              <w:left w:val="single" w:sz="6" w:space="0" w:color="000000"/>
              <w:bottom w:val="single" w:sz="6" w:space="0" w:color="000000"/>
              <w:right w:val="single" w:sz="6" w:space="0" w:color="000000"/>
            </w:tcBorders>
            <w:shd w:val="clear" w:color="auto" w:fill="D5E3E2"/>
            <w:tcMar>
              <w:top w:w="60" w:type="dxa"/>
              <w:left w:w="60" w:type="dxa"/>
              <w:bottom w:w="60" w:type="dxa"/>
              <w:right w:w="60" w:type="dxa"/>
            </w:tcMar>
            <w:vAlign w:val="center"/>
            <w:hideMark/>
          </w:tcPr>
          <w:p w:rsidR="00A90EB9" w:rsidRPr="00A90EB9" w:rsidRDefault="00A90EB9" w:rsidP="00965DCF">
            <w:pPr>
              <w:jc w:val="center"/>
              <w:rPr>
                <w:b/>
                <w:bCs/>
                <w:color w:val="000000"/>
                <w:lang w:eastAsia="ru-RU"/>
              </w:rPr>
            </w:pPr>
            <w:r w:rsidRPr="00A90EB9">
              <w:rPr>
                <w:b/>
                <w:bCs/>
                <w:color w:val="000000"/>
                <w:lang w:eastAsia="ru-RU"/>
              </w:rPr>
              <w:t>NO</w:t>
            </w:r>
            <w:r w:rsidRPr="00A90EB9">
              <w:rPr>
                <w:b/>
                <w:bCs/>
                <w:color w:val="000000"/>
                <w:bdr w:val="none" w:sz="0" w:space="0" w:color="auto" w:frame="1"/>
                <w:vertAlign w:val="subscript"/>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D5E3E2"/>
            <w:tcMar>
              <w:top w:w="60" w:type="dxa"/>
              <w:left w:w="60" w:type="dxa"/>
              <w:bottom w:w="60" w:type="dxa"/>
              <w:right w:w="60" w:type="dxa"/>
            </w:tcMar>
            <w:vAlign w:val="center"/>
            <w:hideMark/>
          </w:tcPr>
          <w:p w:rsidR="00A90EB9" w:rsidRPr="00A90EB9" w:rsidRDefault="00A90EB9" w:rsidP="00965DCF">
            <w:pPr>
              <w:jc w:val="center"/>
              <w:rPr>
                <w:b/>
                <w:bCs/>
                <w:color w:val="000000"/>
                <w:lang w:eastAsia="ru-RU"/>
              </w:rPr>
            </w:pPr>
            <w:r w:rsidRPr="00A90EB9">
              <w:rPr>
                <w:b/>
                <w:bCs/>
                <w:color w:val="000000"/>
                <w:lang w:eastAsia="ru-RU"/>
              </w:rPr>
              <w:t>NO</w:t>
            </w:r>
            <w:r w:rsidRPr="00A90EB9">
              <w:rPr>
                <w:b/>
                <w:bCs/>
                <w:color w:val="000000"/>
                <w:bdr w:val="none" w:sz="0" w:space="0" w:color="auto" w:frame="1"/>
                <w:vertAlign w:val="superscript"/>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D5E3E2"/>
            <w:tcMar>
              <w:top w:w="60" w:type="dxa"/>
              <w:left w:w="60" w:type="dxa"/>
              <w:bottom w:w="60" w:type="dxa"/>
              <w:right w:w="60" w:type="dxa"/>
            </w:tcMar>
            <w:vAlign w:val="center"/>
            <w:hideMark/>
          </w:tcPr>
          <w:p w:rsidR="00A90EB9" w:rsidRPr="00A90EB9" w:rsidRDefault="00A90EB9" w:rsidP="00965DCF">
            <w:pPr>
              <w:jc w:val="center"/>
              <w:rPr>
                <w:b/>
                <w:bCs/>
                <w:color w:val="000000"/>
                <w:lang w:eastAsia="ru-RU"/>
              </w:rPr>
            </w:pPr>
            <w:r w:rsidRPr="00A90EB9">
              <w:rPr>
                <w:b/>
                <w:bCs/>
                <w:color w:val="000000"/>
                <w:lang w:eastAsia="ru-RU"/>
              </w:rPr>
              <w:t>SS</w:t>
            </w:r>
          </w:p>
        </w:tc>
        <w:tc>
          <w:tcPr>
            <w:tcW w:w="0" w:type="auto"/>
            <w:tcBorders>
              <w:top w:val="single" w:sz="6" w:space="0" w:color="000000"/>
              <w:left w:val="single" w:sz="6" w:space="0" w:color="000000"/>
              <w:bottom w:val="single" w:sz="6" w:space="0" w:color="000000"/>
              <w:right w:val="single" w:sz="6" w:space="0" w:color="000000"/>
            </w:tcBorders>
            <w:shd w:val="clear" w:color="auto" w:fill="D5E3E2"/>
            <w:tcMar>
              <w:top w:w="60" w:type="dxa"/>
              <w:left w:w="60" w:type="dxa"/>
              <w:bottom w:w="60" w:type="dxa"/>
              <w:right w:w="60" w:type="dxa"/>
            </w:tcMar>
            <w:vAlign w:val="center"/>
            <w:hideMark/>
          </w:tcPr>
          <w:p w:rsidR="00A90EB9" w:rsidRPr="00A90EB9" w:rsidRDefault="00A90EB9" w:rsidP="00965DCF">
            <w:pPr>
              <w:jc w:val="center"/>
              <w:rPr>
                <w:b/>
                <w:bCs/>
                <w:color w:val="000000"/>
                <w:lang w:eastAsia="ru-RU"/>
              </w:rPr>
            </w:pPr>
            <w:r w:rsidRPr="00A90EB9">
              <w:rPr>
                <w:b/>
                <w:bCs/>
                <w:color w:val="000000"/>
                <w:lang w:eastAsia="ru-RU"/>
              </w:rPr>
              <w:t>pH</w:t>
            </w:r>
          </w:p>
        </w:tc>
        <w:tc>
          <w:tcPr>
            <w:tcW w:w="0" w:type="auto"/>
            <w:tcBorders>
              <w:top w:val="single" w:sz="6" w:space="0" w:color="000000"/>
              <w:left w:val="single" w:sz="6" w:space="0" w:color="000000"/>
              <w:bottom w:val="single" w:sz="6" w:space="0" w:color="000000"/>
              <w:right w:val="single" w:sz="6" w:space="0" w:color="000000"/>
            </w:tcBorders>
            <w:shd w:val="clear" w:color="auto" w:fill="D5E3E2"/>
            <w:tcMar>
              <w:top w:w="60" w:type="dxa"/>
              <w:left w:w="60" w:type="dxa"/>
              <w:bottom w:w="60" w:type="dxa"/>
              <w:right w:w="60" w:type="dxa"/>
            </w:tcMar>
            <w:vAlign w:val="center"/>
            <w:hideMark/>
          </w:tcPr>
          <w:p w:rsidR="00A90EB9" w:rsidRPr="00A90EB9" w:rsidRDefault="00A90EB9" w:rsidP="00965DCF">
            <w:pPr>
              <w:jc w:val="center"/>
              <w:rPr>
                <w:b/>
                <w:bCs/>
                <w:color w:val="000000"/>
                <w:lang w:eastAsia="ru-RU"/>
              </w:rPr>
            </w:pPr>
            <w:r w:rsidRPr="00A90EB9">
              <w:rPr>
                <w:b/>
                <w:bCs/>
                <w:color w:val="000000"/>
                <w:lang w:eastAsia="ru-RU"/>
              </w:rPr>
              <w:t>Ж</w:t>
            </w:r>
          </w:p>
        </w:tc>
      </w:tr>
      <w:tr w:rsidR="00A90EB9" w:rsidRPr="00A90EB9" w:rsidTr="00965DCF">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90EB9" w:rsidRPr="00A90EB9" w:rsidRDefault="00A90EB9" w:rsidP="00965DCF">
            <w:pPr>
              <w:rPr>
                <w:color w:val="000000"/>
                <w:lang w:eastAsia="ru-RU"/>
              </w:rPr>
            </w:pPr>
            <w:proofErr w:type="spellStart"/>
            <w:r w:rsidRPr="00A90EB9">
              <w:rPr>
                <w:color w:val="000000"/>
                <w:lang w:eastAsia="ru-RU"/>
              </w:rPr>
              <w:t>Размерность</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90EB9" w:rsidRPr="00A90EB9" w:rsidRDefault="00A90EB9" w:rsidP="00965DCF">
            <w:pPr>
              <w:jc w:val="center"/>
              <w:rPr>
                <w:color w:val="000000"/>
                <w:lang w:eastAsia="ru-RU"/>
              </w:rPr>
            </w:pPr>
            <w:r w:rsidRPr="00A90EB9">
              <w:rPr>
                <w:color w:val="000000"/>
                <w:lang w:eastAsia="ru-RU"/>
              </w:rPr>
              <w:t>°С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90EB9" w:rsidRPr="00A90EB9" w:rsidRDefault="00A90EB9" w:rsidP="00965DCF">
            <w:pPr>
              <w:jc w:val="center"/>
              <w:rPr>
                <w:color w:val="000000"/>
                <w:lang w:eastAsia="ru-RU"/>
              </w:rPr>
            </w:pPr>
            <w:r w:rsidRPr="00A90EB9">
              <w:rPr>
                <w:color w:val="000000"/>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90EB9" w:rsidRPr="00A90EB9" w:rsidRDefault="00A90EB9" w:rsidP="00965DCF">
            <w:pPr>
              <w:jc w:val="center"/>
              <w:rPr>
                <w:color w:val="000000"/>
                <w:lang w:eastAsia="ru-RU"/>
              </w:rPr>
            </w:pPr>
            <w:proofErr w:type="spellStart"/>
            <w:r w:rsidRPr="00A90EB9">
              <w:rPr>
                <w:color w:val="000000"/>
                <w:lang w:eastAsia="ru-RU"/>
              </w:rPr>
              <w:t>мг</w:t>
            </w:r>
            <w:proofErr w:type="spellEnd"/>
            <w:r w:rsidRPr="00A90EB9">
              <w:rPr>
                <w:color w:val="000000"/>
                <w:lang w:eastAsia="ru-RU"/>
              </w:rPr>
              <w:t>/л</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90EB9" w:rsidRPr="00A90EB9" w:rsidRDefault="00A90EB9" w:rsidP="00965DCF">
            <w:pPr>
              <w:jc w:val="center"/>
              <w:rPr>
                <w:color w:val="000000"/>
                <w:lang w:eastAsia="ru-RU"/>
              </w:rPr>
            </w:pPr>
            <w:proofErr w:type="spellStart"/>
            <w:r w:rsidRPr="00A90EB9">
              <w:rPr>
                <w:color w:val="000000"/>
                <w:lang w:eastAsia="ru-RU"/>
              </w:rPr>
              <w:t>мг</w:t>
            </w:r>
            <w:proofErr w:type="spellEnd"/>
            <w:r w:rsidRPr="00A90EB9">
              <w:rPr>
                <w:color w:val="000000"/>
                <w:lang w:eastAsia="ru-RU"/>
              </w:rPr>
              <w:t>/л</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90EB9" w:rsidRPr="00A90EB9" w:rsidRDefault="00A90EB9" w:rsidP="00965DCF">
            <w:pPr>
              <w:jc w:val="center"/>
              <w:rPr>
                <w:color w:val="000000"/>
                <w:lang w:eastAsia="ru-RU"/>
              </w:rPr>
            </w:pPr>
            <w:proofErr w:type="spellStart"/>
            <w:r w:rsidRPr="00A90EB9">
              <w:rPr>
                <w:color w:val="000000"/>
                <w:lang w:eastAsia="ru-RU"/>
              </w:rPr>
              <w:t>мг</w:t>
            </w:r>
            <w:proofErr w:type="spellEnd"/>
            <w:r w:rsidRPr="00A90EB9">
              <w:rPr>
                <w:color w:val="000000"/>
                <w:lang w:eastAsia="ru-RU"/>
              </w:rPr>
              <w:t>/л</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90EB9" w:rsidRPr="00A90EB9" w:rsidRDefault="00A90EB9" w:rsidP="00965DCF">
            <w:pPr>
              <w:jc w:val="center"/>
              <w:rPr>
                <w:color w:val="000000"/>
                <w:lang w:eastAsia="ru-RU"/>
              </w:rPr>
            </w:pPr>
            <w:proofErr w:type="spellStart"/>
            <w:r w:rsidRPr="00A90EB9">
              <w:rPr>
                <w:color w:val="000000"/>
                <w:lang w:eastAsia="ru-RU"/>
              </w:rPr>
              <w:t>мл</w:t>
            </w:r>
            <w:proofErr w:type="spellEnd"/>
            <w:r w:rsidRPr="00A90EB9">
              <w:rPr>
                <w:color w:val="000000"/>
                <w:lang w:eastAsia="ru-RU"/>
              </w:rPr>
              <w:t>/л</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90EB9" w:rsidRPr="00A90EB9" w:rsidRDefault="00A90EB9" w:rsidP="00965DCF">
            <w:pPr>
              <w:jc w:val="center"/>
              <w:rPr>
                <w:color w:val="000000"/>
                <w:lang w:eastAsia="ru-RU"/>
              </w:rPr>
            </w:pPr>
            <w:r w:rsidRPr="00A90EB9">
              <w:rPr>
                <w:color w:val="000000"/>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90EB9" w:rsidRPr="00A90EB9" w:rsidRDefault="00A90EB9" w:rsidP="00965DCF">
            <w:pPr>
              <w:jc w:val="center"/>
              <w:rPr>
                <w:color w:val="000000"/>
                <w:lang w:eastAsia="ru-RU"/>
              </w:rPr>
            </w:pPr>
            <w:r w:rsidRPr="00A90EB9">
              <w:rPr>
                <w:color w:val="000000"/>
                <w:lang w:eastAsia="ru-RU"/>
              </w:rPr>
              <w:t>°</w:t>
            </w:r>
          </w:p>
        </w:tc>
      </w:tr>
      <w:tr w:rsidR="00A90EB9" w:rsidRPr="00A90EB9" w:rsidTr="00965DCF">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90EB9" w:rsidRPr="00A90EB9" w:rsidRDefault="00A90EB9" w:rsidP="00965DCF">
            <w:pPr>
              <w:rPr>
                <w:color w:val="000000"/>
                <w:lang w:eastAsia="ru-RU"/>
              </w:rPr>
            </w:pPr>
            <w:proofErr w:type="spellStart"/>
            <w:r w:rsidRPr="00A90EB9">
              <w:rPr>
                <w:color w:val="000000"/>
                <w:lang w:eastAsia="ru-RU"/>
              </w:rPr>
              <w:t>Показатель</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90EB9" w:rsidRPr="00A90EB9" w:rsidRDefault="00A90EB9" w:rsidP="00965DCF">
            <w:pPr>
              <w:jc w:val="center"/>
              <w:rPr>
                <w:color w:val="000000"/>
                <w:lang w:eastAsia="ru-RU"/>
              </w:rPr>
            </w:pPr>
            <w:r w:rsidRPr="00A90EB9">
              <w:rPr>
                <w:color w:val="000000"/>
                <w:lang w:eastAsia="ru-RU"/>
              </w:rPr>
              <w:t>24±0,3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90EB9" w:rsidRPr="00A90EB9" w:rsidRDefault="00A90EB9" w:rsidP="00965DCF">
            <w:pPr>
              <w:jc w:val="center"/>
              <w:rPr>
                <w:color w:val="000000"/>
                <w:lang w:eastAsia="ru-RU"/>
              </w:rPr>
            </w:pPr>
            <w:r w:rsidRPr="00A90EB9">
              <w:rPr>
                <w:color w:val="000000"/>
                <w:lang w:eastAsia="ru-RU"/>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90EB9" w:rsidRPr="00A90EB9" w:rsidRDefault="00A90EB9" w:rsidP="00965DCF">
            <w:pPr>
              <w:jc w:val="center"/>
              <w:rPr>
                <w:color w:val="000000"/>
                <w:lang w:eastAsia="ru-RU"/>
              </w:rPr>
            </w:pPr>
            <w:r w:rsidRPr="00A90EB9">
              <w:rPr>
                <w:color w:val="000000"/>
                <w:lang w:eastAsia="ru-RU"/>
              </w:rPr>
              <w:t>7±0,1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90EB9" w:rsidRPr="00A90EB9" w:rsidRDefault="00A90EB9" w:rsidP="00965DCF">
            <w:pPr>
              <w:jc w:val="center"/>
              <w:rPr>
                <w:color w:val="000000"/>
                <w:lang w:eastAsia="ru-RU"/>
              </w:rPr>
            </w:pPr>
            <w:r w:rsidRPr="00A90EB9">
              <w:rPr>
                <w:color w:val="000000"/>
                <w:lang w:eastAsia="ru-RU"/>
              </w:rPr>
              <w:t>0,01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90EB9" w:rsidRPr="00A90EB9" w:rsidRDefault="00A90EB9" w:rsidP="00965DCF">
            <w:pPr>
              <w:jc w:val="center"/>
              <w:rPr>
                <w:color w:val="000000"/>
                <w:lang w:eastAsia="ru-RU"/>
              </w:rPr>
            </w:pPr>
            <w:r w:rsidRPr="00A90EB9">
              <w:rPr>
                <w:color w:val="000000"/>
                <w:lang w:eastAsia="ru-RU"/>
              </w:rPr>
              <w:t>37±0,1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90EB9" w:rsidRPr="00A90EB9" w:rsidRDefault="00A90EB9" w:rsidP="00965DCF">
            <w:pPr>
              <w:jc w:val="center"/>
              <w:rPr>
                <w:color w:val="000000"/>
                <w:lang w:eastAsia="ru-RU"/>
              </w:rPr>
            </w:pPr>
            <w:r w:rsidRPr="00A90EB9">
              <w:rPr>
                <w:color w:val="000000"/>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90EB9" w:rsidRPr="00A90EB9" w:rsidRDefault="00A90EB9" w:rsidP="00965DCF">
            <w:pPr>
              <w:jc w:val="center"/>
              <w:rPr>
                <w:color w:val="000000"/>
                <w:lang w:eastAsia="ru-RU"/>
              </w:rPr>
            </w:pPr>
            <w:r w:rsidRPr="00A90EB9">
              <w:rPr>
                <w:color w:val="000000"/>
                <w:lang w:eastAsia="ru-RU"/>
              </w:rPr>
              <w:t>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90EB9" w:rsidRPr="00A90EB9" w:rsidRDefault="00A90EB9" w:rsidP="00965DCF">
            <w:pPr>
              <w:jc w:val="center"/>
              <w:rPr>
                <w:color w:val="000000"/>
                <w:lang w:eastAsia="ru-RU"/>
              </w:rPr>
            </w:pPr>
            <w:r w:rsidRPr="00A90EB9">
              <w:rPr>
                <w:color w:val="000000"/>
                <w:lang w:eastAsia="ru-RU"/>
              </w:rPr>
              <w:t>16</w:t>
            </w:r>
          </w:p>
        </w:tc>
      </w:tr>
    </w:tbl>
    <w:p w:rsidR="00A90EB9" w:rsidRPr="00931035" w:rsidRDefault="00A90EB9" w:rsidP="00A90EB9">
      <w:pPr>
        <w:shd w:val="clear" w:color="auto" w:fill="FFFFFF"/>
        <w:spacing w:line="300" w:lineRule="atLeast"/>
        <w:ind w:firstLine="480"/>
        <w:jc w:val="both"/>
        <w:rPr>
          <w:color w:val="000000"/>
          <w:sz w:val="28"/>
          <w:szCs w:val="28"/>
          <w:lang w:val="ru-RU" w:eastAsia="ru-RU"/>
        </w:rPr>
      </w:pPr>
      <w:r w:rsidRPr="00931035">
        <w:rPr>
          <w:color w:val="000000"/>
          <w:sz w:val="28"/>
          <w:szCs w:val="28"/>
          <w:lang w:val="ru-RU" w:eastAsia="ru-RU"/>
        </w:rPr>
        <w:t>Температура поддерживалась весь опыт постоянная с изменениями ±0,3°</w:t>
      </w:r>
      <w:r w:rsidRPr="00A90EB9">
        <w:rPr>
          <w:color w:val="000000"/>
          <w:sz w:val="28"/>
          <w:szCs w:val="28"/>
          <w:lang w:eastAsia="ru-RU"/>
        </w:rPr>
        <w:t>C</w:t>
      </w:r>
      <w:r w:rsidRPr="00931035">
        <w:rPr>
          <w:color w:val="000000"/>
          <w:sz w:val="28"/>
          <w:szCs w:val="28"/>
          <w:lang w:val="ru-RU" w:eastAsia="ru-RU"/>
        </w:rPr>
        <w:t>.</w:t>
      </w:r>
    </w:p>
    <w:p w:rsidR="00A90EB9" w:rsidRPr="00931035" w:rsidRDefault="00A90EB9" w:rsidP="00A90EB9">
      <w:pPr>
        <w:shd w:val="clear" w:color="auto" w:fill="FFFFFF"/>
        <w:spacing w:line="300" w:lineRule="atLeast"/>
        <w:ind w:firstLine="480"/>
        <w:jc w:val="both"/>
        <w:rPr>
          <w:color w:val="000000"/>
          <w:sz w:val="28"/>
          <w:szCs w:val="28"/>
          <w:lang w:val="ru-RU" w:eastAsia="ru-RU"/>
        </w:rPr>
      </w:pPr>
      <w:r w:rsidRPr="00931035">
        <w:rPr>
          <w:color w:val="000000"/>
          <w:sz w:val="28"/>
          <w:szCs w:val="28"/>
          <w:lang w:val="ru-RU" w:eastAsia="ru-RU"/>
        </w:rPr>
        <w:t xml:space="preserve">Концентрация </w:t>
      </w:r>
      <w:r w:rsidRPr="00A90EB9">
        <w:rPr>
          <w:color w:val="000000"/>
          <w:sz w:val="28"/>
          <w:szCs w:val="28"/>
          <w:lang w:eastAsia="ru-RU"/>
        </w:rPr>
        <w:t>TAN</w:t>
      </w:r>
      <w:r w:rsidRPr="00931035">
        <w:rPr>
          <w:color w:val="000000"/>
          <w:sz w:val="28"/>
          <w:szCs w:val="28"/>
          <w:lang w:val="ru-RU" w:eastAsia="ru-RU"/>
        </w:rPr>
        <w:t xml:space="preserve"> в емкостях до 7 мг/л была доведена внесением в ба</w:t>
      </w:r>
      <w:r w:rsidRPr="00931035">
        <w:rPr>
          <w:color w:val="000000"/>
          <w:sz w:val="28"/>
          <w:szCs w:val="28"/>
          <w:lang w:val="ru-RU" w:eastAsia="ru-RU"/>
        </w:rPr>
        <w:t>с</w:t>
      </w:r>
      <w:r w:rsidRPr="00931035">
        <w:rPr>
          <w:color w:val="000000"/>
          <w:sz w:val="28"/>
          <w:szCs w:val="28"/>
          <w:lang w:val="ru-RU" w:eastAsia="ru-RU"/>
        </w:rPr>
        <w:t xml:space="preserve">сейны 11 г мочевины перед началом опыта. В роли углеродосодержащего сырья для питания бактерий </w:t>
      </w:r>
      <w:proofErr w:type="spellStart"/>
      <w:r w:rsidRPr="00931035">
        <w:rPr>
          <w:color w:val="000000"/>
          <w:sz w:val="28"/>
          <w:szCs w:val="28"/>
          <w:lang w:val="ru-RU" w:eastAsia="ru-RU"/>
        </w:rPr>
        <w:t>флоков</w:t>
      </w:r>
      <w:proofErr w:type="spellEnd"/>
      <w:r w:rsidRPr="00931035">
        <w:rPr>
          <w:color w:val="000000"/>
          <w:sz w:val="28"/>
          <w:szCs w:val="28"/>
          <w:lang w:val="ru-RU" w:eastAsia="ru-RU"/>
        </w:rPr>
        <w:t xml:space="preserve"> выступала свекловичная патока с соде</w:t>
      </w:r>
      <w:r w:rsidRPr="00931035">
        <w:rPr>
          <w:color w:val="000000"/>
          <w:sz w:val="28"/>
          <w:szCs w:val="28"/>
          <w:lang w:val="ru-RU" w:eastAsia="ru-RU"/>
        </w:rPr>
        <w:t>р</w:t>
      </w:r>
      <w:r w:rsidRPr="00931035">
        <w:rPr>
          <w:color w:val="000000"/>
          <w:sz w:val="28"/>
          <w:szCs w:val="28"/>
          <w:lang w:val="ru-RU" w:eastAsia="ru-RU"/>
        </w:rPr>
        <w:t xml:space="preserve">жанием сахара 48%. Патока в </w:t>
      </w:r>
      <w:proofErr w:type="spellStart"/>
      <w:r w:rsidRPr="00931035">
        <w:rPr>
          <w:color w:val="000000"/>
          <w:sz w:val="28"/>
          <w:szCs w:val="28"/>
          <w:lang w:val="ru-RU" w:eastAsia="ru-RU"/>
        </w:rPr>
        <w:t>биофлоковые</w:t>
      </w:r>
      <w:proofErr w:type="spellEnd"/>
      <w:r w:rsidRPr="00931035">
        <w:rPr>
          <w:color w:val="000000"/>
          <w:sz w:val="28"/>
          <w:szCs w:val="28"/>
          <w:lang w:val="ru-RU" w:eastAsia="ru-RU"/>
        </w:rPr>
        <w:t xml:space="preserve"> бассейны вносилась из расчета 150 мл/м</w:t>
      </w:r>
      <w:r w:rsidRPr="00931035">
        <w:rPr>
          <w:color w:val="000000"/>
          <w:sz w:val="28"/>
          <w:szCs w:val="28"/>
          <w:bdr w:val="none" w:sz="0" w:space="0" w:color="auto" w:frame="1"/>
          <w:vertAlign w:val="superscript"/>
          <w:lang w:val="ru-RU" w:eastAsia="ru-RU"/>
        </w:rPr>
        <w:t>3</w:t>
      </w:r>
      <w:r w:rsidRPr="00A90EB9">
        <w:rPr>
          <w:color w:val="000000"/>
          <w:sz w:val="28"/>
          <w:szCs w:val="28"/>
          <w:lang w:eastAsia="ru-RU"/>
        </w:rPr>
        <w:t> </w:t>
      </w:r>
      <w:proofErr w:type="spellStart"/>
      <w:r w:rsidRPr="00931035">
        <w:rPr>
          <w:color w:val="000000"/>
          <w:sz w:val="28"/>
          <w:szCs w:val="28"/>
          <w:lang w:val="ru-RU" w:eastAsia="ru-RU"/>
        </w:rPr>
        <w:t>единоразово</w:t>
      </w:r>
      <w:proofErr w:type="spellEnd"/>
      <w:r w:rsidRPr="00931035">
        <w:rPr>
          <w:color w:val="000000"/>
          <w:sz w:val="28"/>
          <w:szCs w:val="28"/>
          <w:lang w:val="ru-RU" w:eastAsia="ru-RU"/>
        </w:rPr>
        <w:t xml:space="preserve"> </w:t>
      </w:r>
      <w:proofErr w:type="gramStart"/>
      <w:r w:rsidRPr="00931035">
        <w:rPr>
          <w:color w:val="000000"/>
          <w:sz w:val="28"/>
          <w:szCs w:val="28"/>
          <w:lang w:val="ru-RU" w:eastAsia="ru-RU"/>
        </w:rPr>
        <w:t>в первые</w:t>
      </w:r>
      <w:proofErr w:type="gramEnd"/>
      <w:r w:rsidRPr="00931035">
        <w:rPr>
          <w:color w:val="000000"/>
          <w:sz w:val="28"/>
          <w:szCs w:val="28"/>
          <w:lang w:val="ru-RU" w:eastAsia="ru-RU"/>
        </w:rPr>
        <w:t xml:space="preserve"> сутки опыта. На четвертый день опыта пок</w:t>
      </w:r>
      <w:r w:rsidRPr="00931035">
        <w:rPr>
          <w:color w:val="000000"/>
          <w:sz w:val="28"/>
          <w:szCs w:val="28"/>
          <w:lang w:val="ru-RU" w:eastAsia="ru-RU"/>
        </w:rPr>
        <w:t>а</w:t>
      </w:r>
      <w:r w:rsidRPr="00931035">
        <w:rPr>
          <w:color w:val="000000"/>
          <w:sz w:val="28"/>
          <w:szCs w:val="28"/>
          <w:lang w:val="ru-RU" w:eastAsia="ru-RU"/>
        </w:rPr>
        <w:t xml:space="preserve">затели </w:t>
      </w:r>
      <w:r w:rsidRPr="00A90EB9">
        <w:rPr>
          <w:color w:val="000000"/>
          <w:sz w:val="28"/>
          <w:szCs w:val="28"/>
          <w:lang w:eastAsia="ru-RU"/>
        </w:rPr>
        <w:t>TAN</w:t>
      </w:r>
      <w:r w:rsidRPr="00931035">
        <w:rPr>
          <w:color w:val="000000"/>
          <w:sz w:val="28"/>
          <w:szCs w:val="28"/>
          <w:lang w:val="ru-RU" w:eastAsia="ru-RU"/>
        </w:rPr>
        <w:t xml:space="preserve"> выросли до 8±0,1 мг/л. Это связанно с тем, что белок, содерж</w:t>
      </w:r>
      <w:r w:rsidRPr="00931035">
        <w:rPr>
          <w:color w:val="000000"/>
          <w:sz w:val="28"/>
          <w:szCs w:val="28"/>
          <w:lang w:val="ru-RU" w:eastAsia="ru-RU"/>
        </w:rPr>
        <w:t>а</w:t>
      </w:r>
      <w:r w:rsidRPr="00931035">
        <w:rPr>
          <w:color w:val="000000"/>
          <w:sz w:val="28"/>
          <w:szCs w:val="28"/>
          <w:lang w:val="ru-RU" w:eastAsia="ru-RU"/>
        </w:rPr>
        <w:t xml:space="preserve">щийся в патоке, был минерализован гетеротрофными бактериями до </w:t>
      </w:r>
      <w:r w:rsidRPr="00A90EB9">
        <w:rPr>
          <w:color w:val="000000"/>
          <w:sz w:val="28"/>
          <w:szCs w:val="28"/>
          <w:lang w:eastAsia="ru-RU"/>
        </w:rPr>
        <w:t>TAN</w:t>
      </w:r>
      <w:r w:rsidRPr="00931035">
        <w:rPr>
          <w:color w:val="000000"/>
          <w:sz w:val="28"/>
          <w:szCs w:val="28"/>
          <w:lang w:val="ru-RU" w:eastAsia="ru-RU"/>
        </w:rPr>
        <w:t>.</w:t>
      </w:r>
    </w:p>
    <w:p w:rsidR="00A90EB9" w:rsidRPr="00931035" w:rsidRDefault="00A90EB9" w:rsidP="00A90EB9">
      <w:pPr>
        <w:shd w:val="clear" w:color="auto" w:fill="FFFFFF"/>
        <w:spacing w:line="300" w:lineRule="atLeast"/>
        <w:ind w:firstLine="480"/>
        <w:jc w:val="both"/>
        <w:rPr>
          <w:color w:val="000000"/>
          <w:sz w:val="28"/>
          <w:szCs w:val="28"/>
          <w:lang w:val="ru-RU" w:eastAsia="ru-RU"/>
        </w:rPr>
      </w:pPr>
      <w:r w:rsidRPr="00931035">
        <w:rPr>
          <w:color w:val="000000"/>
          <w:sz w:val="28"/>
          <w:szCs w:val="28"/>
          <w:lang w:val="ru-RU" w:eastAsia="ru-RU"/>
        </w:rPr>
        <w:t>Композиции из</w:t>
      </w:r>
      <w:r w:rsidRPr="00A90EB9">
        <w:rPr>
          <w:color w:val="000000"/>
          <w:sz w:val="28"/>
          <w:szCs w:val="28"/>
          <w:lang w:eastAsia="ru-RU"/>
        </w:rPr>
        <w:t> </w:t>
      </w:r>
      <w:hyperlink r:id="rId21" w:tgtFrame="_blank" w:tooltip="Продукция для животноводства" w:history="1">
        <w:r w:rsidRPr="00931035">
          <w:rPr>
            <w:color w:val="3D3C2C"/>
            <w:sz w:val="28"/>
            <w:szCs w:val="28"/>
            <w:u w:val="single"/>
            <w:bdr w:val="none" w:sz="0" w:space="0" w:color="auto" w:frame="1"/>
            <w:lang w:val="ru-RU" w:eastAsia="ru-RU"/>
          </w:rPr>
          <w:t>пробиотических организмов</w:t>
        </w:r>
      </w:hyperlink>
      <w:r w:rsidRPr="00A90EB9">
        <w:rPr>
          <w:color w:val="000000"/>
          <w:sz w:val="28"/>
          <w:szCs w:val="28"/>
          <w:lang w:eastAsia="ru-RU"/>
        </w:rPr>
        <w:t> </w:t>
      </w:r>
      <w:r w:rsidRPr="00931035">
        <w:rPr>
          <w:color w:val="000000"/>
          <w:sz w:val="28"/>
          <w:szCs w:val="28"/>
          <w:lang w:val="ru-RU" w:eastAsia="ru-RU"/>
        </w:rPr>
        <w:t>были подобраны и составл</w:t>
      </w:r>
      <w:r w:rsidRPr="00931035">
        <w:rPr>
          <w:color w:val="000000"/>
          <w:sz w:val="28"/>
          <w:szCs w:val="28"/>
          <w:lang w:val="ru-RU" w:eastAsia="ru-RU"/>
        </w:rPr>
        <w:t>е</w:t>
      </w:r>
      <w:r w:rsidRPr="00931035">
        <w:rPr>
          <w:color w:val="000000"/>
          <w:sz w:val="28"/>
          <w:szCs w:val="28"/>
          <w:lang w:val="ru-RU" w:eastAsia="ru-RU"/>
        </w:rPr>
        <w:t>ны лабораторией ООО «</w:t>
      </w:r>
      <w:proofErr w:type="spellStart"/>
      <w:r w:rsidRPr="00931035">
        <w:rPr>
          <w:color w:val="000000"/>
          <w:sz w:val="28"/>
          <w:szCs w:val="28"/>
          <w:lang w:val="ru-RU" w:eastAsia="ru-RU"/>
        </w:rPr>
        <w:t>Биотехагро</w:t>
      </w:r>
      <w:proofErr w:type="spellEnd"/>
      <w:r w:rsidRPr="00931035">
        <w:rPr>
          <w:color w:val="000000"/>
          <w:sz w:val="28"/>
          <w:szCs w:val="28"/>
          <w:lang w:val="ru-RU" w:eastAsia="ru-RU"/>
        </w:rPr>
        <w:t>» (</w:t>
      </w:r>
      <w:r w:rsidRPr="00A90EB9">
        <w:rPr>
          <w:color w:val="000000"/>
          <w:sz w:val="28"/>
          <w:szCs w:val="28"/>
          <w:lang w:eastAsia="ru-RU"/>
        </w:rPr>
        <w:t>www</w:t>
      </w:r>
      <w:r w:rsidRPr="00931035">
        <w:rPr>
          <w:color w:val="000000"/>
          <w:sz w:val="28"/>
          <w:szCs w:val="28"/>
          <w:lang w:val="ru-RU" w:eastAsia="ru-RU"/>
        </w:rPr>
        <w:t>.</w:t>
      </w:r>
      <w:r w:rsidRPr="00A90EB9">
        <w:rPr>
          <w:color w:val="000000"/>
          <w:sz w:val="28"/>
          <w:szCs w:val="28"/>
          <w:lang w:eastAsia="ru-RU"/>
        </w:rPr>
        <w:t>biotechagro</w:t>
      </w:r>
      <w:r w:rsidRPr="00931035">
        <w:rPr>
          <w:color w:val="000000"/>
          <w:sz w:val="28"/>
          <w:szCs w:val="28"/>
          <w:lang w:val="ru-RU" w:eastAsia="ru-RU"/>
        </w:rPr>
        <w:t>.</w:t>
      </w:r>
      <w:r w:rsidRPr="00A90EB9">
        <w:rPr>
          <w:color w:val="000000"/>
          <w:sz w:val="28"/>
          <w:szCs w:val="28"/>
          <w:lang w:eastAsia="ru-RU"/>
        </w:rPr>
        <w:t>ru</w:t>
      </w:r>
      <w:r w:rsidRPr="00931035">
        <w:rPr>
          <w:color w:val="000000"/>
          <w:sz w:val="28"/>
          <w:szCs w:val="28"/>
          <w:lang w:val="ru-RU" w:eastAsia="ru-RU"/>
        </w:rPr>
        <w:t>).</w:t>
      </w:r>
    </w:p>
    <w:p w:rsidR="00A90EB9" w:rsidRPr="00931035" w:rsidRDefault="00A90EB9" w:rsidP="00A90EB9">
      <w:pPr>
        <w:shd w:val="clear" w:color="auto" w:fill="FFFFFF"/>
        <w:spacing w:line="300" w:lineRule="atLeast"/>
        <w:ind w:firstLine="480"/>
        <w:jc w:val="both"/>
        <w:rPr>
          <w:color w:val="000000"/>
          <w:sz w:val="28"/>
          <w:szCs w:val="28"/>
          <w:lang w:val="ru-RU" w:eastAsia="ru-RU"/>
        </w:rPr>
      </w:pPr>
      <w:r w:rsidRPr="00931035">
        <w:rPr>
          <w:color w:val="000000"/>
          <w:sz w:val="28"/>
          <w:szCs w:val="28"/>
          <w:lang w:val="ru-RU" w:eastAsia="ru-RU"/>
        </w:rPr>
        <w:lastRenderedPageBreak/>
        <w:t xml:space="preserve">В опыте были использованы </w:t>
      </w:r>
      <w:proofErr w:type="spellStart"/>
      <w:r w:rsidRPr="00931035">
        <w:rPr>
          <w:color w:val="000000"/>
          <w:sz w:val="28"/>
          <w:szCs w:val="28"/>
          <w:lang w:val="ru-RU" w:eastAsia="ru-RU"/>
        </w:rPr>
        <w:t>препаративные</w:t>
      </w:r>
      <w:proofErr w:type="spellEnd"/>
      <w:r w:rsidRPr="00931035">
        <w:rPr>
          <w:color w:val="000000"/>
          <w:sz w:val="28"/>
          <w:szCs w:val="28"/>
          <w:lang w:val="ru-RU" w:eastAsia="ru-RU"/>
        </w:rPr>
        <w:t xml:space="preserve"> формы на основе следу</w:t>
      </w:r>
      <w:r w:rsidRPr="00931035">
        <w:rPr>
          <w:color w:val="000000"/>
          <w:sz w:val="28"/>
          <w:szCs w:val="28"/>
          <w:lang w:val="ru-RU" w:eastAsia="ru-RU"/>
        </w:rPr>
        <w:t>ю</w:t>
      </w:r>
      <w:r w:rsidRPr="00931035">
        <w:rPr>
          <w:color w:val="000000"/>
          <w:sz w:val="28"/>
          <w:szCs w:val="28"/>
          <w:lang w:val="ru-RU" w:eastAsia="ru-RU"/>
        </w:rPr>
        <w:t xml:space="preserve">щих штаммов </w:t>
      </w:r>
      <w:proofErr w:type="spellStart"/>
      <w:r w:rsidRPr="00931035">
        <w:rPr>
          <w:color w:val="000000"/>
          <w:sz w:val="28"/>
          <w:szCs w:val="28"/>
          <w:lang w:val="ru-RU" w:eastAsia="ru-RU"/>
        </w:rPr>
        <w:t>пробиотических</w:t>
      </w:r>
      <w:proofErr w:type="spellEnd"/>
      <w:r w:rsidRPr="00931035">
        <w:rPr>
          <w:color w:val="000000"/>
          <w:sz w:val="28"/>
          <w:szCs w:val="28"/>
          <w:lang w:val="ru-RU" w:eastAsia="ru-RU"/>
        </w:rPr>
        <w:t xml:space="preserve"> микроорганизмов:</w:t>
      </w:r>
    </w:p>
    <w:p w:rsidR="00A90EB9" w:rsidRPr="00A90EB9" w:rsidRDefault="00A90EB9" w:rsidP="00A90EB9">
      <w:pPr>
        <w:shd w:val="clear" w:color="auto" w:fill="FFFFFF"/>
        <w:spacing w:line="300" w:lineRule="atLeast"/>
        <w:ind w:firstLine="480"/>
        <w:jc w:val="both"/>
        <w:rPr>
          <w:color w:val="000000"/>
          <w:sz w:val="28"/>
          <w:szCs w:val="28"/>
          <w:lang w:eastAsia="ru-RU"/>
        </w:rPr>
      </w:pPr>
      <w:r w:rsidRPr="00A90EB9">
        <w:rPr>
          <w:color w:val="000000"/>
          <w:sz w:val="28"/>
          <w:szCs w:val="28"/>
          <w:lang w:eastAsia="ru-RU"/>
        </w:rPr>
        <w:t>1) </w:t>
      </w:r>
      <w:hyperlink r:id="rId22" w:tgtFrame="_blank" w:tooltip="Добавка кормовая пробиотическая " w:history="1">
        <w:r w:rsidRPr="00A90EB9">
          <w:rPr>
            <w:i/>
            <w:iCs/>
            <w:color w:val="3D3C2C"/>
            <w:sz w:val="28"/>
            <w:szCs w:val="28"/>
            <w:u w:val="single"/>
            <w:bdr w:val="none" w:sz="0" w:space="0" w:color="auto" w:frame="1"/>
            <w:lang w:eastAsia="ru-RU"/>
          </w:rPr>
          <w:t xml:space="preserve">Lactobacillus </w:t>
        </w:r>
        <w:proofErr w:type="spellStart"/>
        <w:r w:rsidRPr="00A90EB9">
          <w:rPr>
            <w:i/>
            <w:iCs/>
            <w:color w:val="3D3C2C"/>
            <w:sz w:val="28"/>
            <w:szCs w:val="28"/>
            <w:u w:val="single"/>
            <w:bdr w:val="none" w:sz="0" w:space="0" w:color="auto" w:frame="1"/>
            <w:lang w:eastAsia="ru-RU"/>
          </w:rPr>
          <w:t>paracasei</w:t>
        </w:r>
        <w:proofErr w:type="spellEnd"/>
      </w:hyperlink>
      <w:r w:rsidRPr="00A90EB9">
        <w:rPr>
          <w:color w:val="000000"/>
          <w:sz w:val="28"/>
          <w:szCs w:val="28"/>
          <w:lang w:eastAsia="ru-RU"/>
        </w:rPr>
        <w:t> В-2347;</w:t>
      </w:r>
    </w:p>
    <w:p w:rsidR="00A90EB9" w:rsidRPr="00A90EB9" w:rsidRDefault="00A90EB9" w:rsidP="00A90EB9">
      <w:pPr>
        <w:shd w:val="clear" w:color="auto" w:fill="FFFFFF"/>
        <w:spacing w:line="300" w:lineRule="atLeast"/>
        <w:ind w:firstLine="480"/>
        <w:jc w:val="both"/>
        <w:rPr>
          <w:color w:val="000000"/>
          <w:sz w:val="28"/>
          <w:szCs w:val="28"/>
          <w:lang w:eastAsia="ru-RU"/>
        </w:rPr>
      </w:pPr>
      <w:r w:rsidRPr="00A90EB9">
        <w:rPr>
          <w:color w:val="000000"/>
          <w:sz w:val="28"/>
          <w:szCs w:val="28"/>
          <w:lang w:eastAsia="ru-RU"/>
        </w:rPr>
        <w:t>2) </w:t>
      </w:r>
      <w:proofErr w:type="spellStart"/>
      <w:r w:rsidR="00BC34E5">
        <w:fldChar w:fldCharType="begin"/>
      </w:r>
      <w:r w:rsidR="00BC34E5">
        <w:instrText>HYPERLINK "https://xn--80abhgo0bdpo5a.xn--p1ai/bacell-m" \t "_blank" \o "Добавка кормовая пробиотическая "</w:instrText>
      </w:r>
      <w:r w:rsidR="00BC34E5">
        <w:fldChar w:fldCharType="separate"/>
      </w:r>
      <w:r w:rsidRPr="00A90EB9">
        <w:rPr>
          <w:i/>
          <w:iCs/>
          <w:color w:val="3D3C2C"/>
          <w:sz w:val="28"/>
          <w:szCs w:val="28"/>
          <w:u w:val="single"/>
          <w:bdr w:val="none" w:sz="0" w:space="0" w:color="auto" w:frame="1"/>
          <w:lang w:eastAsia="ru-RU"/>
        </w:rPr>
        <w:t>Enterococcus</w:t>
      </w:r>
      <w:proofErr w:type="spellEnd"/>
      <w:r w:rsidRPr="00A90EB9">
        <w:rPr>
          <w:i/>
          <w:iCs/>
          <w:color w:val="3D3C2C"/>
          <w:sz w:val="28"/>
          <w:szCs w:val="28"/>
          <w:u w:val="single"/>
          <w:bdr w:val="none" w:sz="0" w:space="0" w:color="auto" w:frame="1"/>
          <w:lang w:eastAsia="ru-RU"/>
        </w:rPr>
        <w:t xml:space="preserve"> </w:t>
      </w:r>
      <w:proofErr w:type="spellStart"/>
      <w:r w:rsidRPr="00A90EB9">
        <w:rPr>
          <w:i/>
          <w:iCs/>
          <w:color w:val="3D3C2C"/>
          <w:sz w:val="28"/>
          <w:szCs w:val="28"/>
          <w:u w:val="single"/>
          <w:bdr w:val="none" w:sz="0" w:space="0" w:color="auto" w:frame="1"/>
          <w:lang w:eastAsia="ru-RU"/>
        </w:rPr>
        <w:t>faecium</w:t>
      </w:r>
      <w:proofErr w:type="spellEnd"/>
      <w:r w:rsidR="00BC34E5">
        <w:fldChar w:fldCharType="end"/>
      </w:r>
      <w:r w:rsidRPr="00A90EB9">
        <w:rPr>
          <w:color w:val="000000"/>
          <w:sz w:val="28"/>
          <w:szCs w:val="28"/>
          <w:lang w:eastAsia="ru-RU"/>
        </w:rPr>
        <w:t> В-3491;</w:t>
      </w:r>
    </w:p>
    <w:p w:rsidR="00A90EB9" w:rsidRPr="00A90EB9" w:rsidRDefault="00A90EB9" w:rsidP="00A90EB9">
      <w:pPr>
        <w:shd w:val="clear" w:color="auto" w:fill="FFFFFF"/>
        <w:spacing w:line="300" w:lineRule="atLeast"/>
        <w:ind w:firstLine="480"/>
        <w:jc w:val="both"/>
        <w:rPr>
          <w:color w:val="000000"/>
          <w:sz w:val="28"/>
          <w:szCs w:val="28"/>
          <w:lang w:eastAsia="ru-RU"/>
        </w:rPr>
      </w:pPr>
      <w:r w:rsidRPr="00A90EB9">
        <w:rPr>
          <w:color w:val="000000"/>
          <w:sz w:val="28"/>
          <w:szCs w:val="28"/>
          <w:lang w:eastAsia="ru-RU"/>
        </w:rPr>
        <w:t>3) </w:t>
      </w:r>
      <w:r w:rsidRPr="00A90EB9">
        <w:rPr>
          <w:i/>
          <w:iCs/>
          <w:color w:val="000000"/>
          <w:sz w:val="28"/>
          <w:szCs w:val="28"/>
          <w:bdr w:val="none" w:sz="0" w:space="0" w:color="auto" w:frame="1"/>
          <w:lang w:eastAsia="ru-RU"/>
        </w:rPr>
        <w:t xml:space="preserve">Bacillus </w:t>
      </w:r>
      <w:proofErr w:type="spellStart"/>
      <w:r w:rsidRPr="00A90EB9">
        <w:rPr>
          <w:i/>
          <w:iCs/>
          <w:color w:val="000000"/>
          <w:sz w:val="28"/>
          <w:szCs w:val="28"/>
          <w:bdr w:val="none" w:sz="0" w:space="0" w:color="auto" w:frame="1"/>
          <w:lang w:eastAsia="ru-RU"/>
        </w:rPr>
        <w:t>subtilis</w:t>
      </w:r>
      <w:proofErr w:type="spellEnd"/>
      <w:r w:rsidRPr="00A90EB9">
        <w:rPr>
          <w:color w:val="000000"/>
          <w:sz w:val="28"/>
          <w:szCs w:val="28"/>
          <w:lang w:eastAsia="ru-RU"/>
        </w:rPr>
        <w:t> (</w:t>
      </w:r>
      <w:r w:rsidRPr="00A90EB9">
        <w:rPr>
          <w:i/>
          <w:iCs/>
          <w:color w:val="000000"/>
          <w:sz w:val="28"/>
          <w:szCs w:val="28"/>
          <w:bdr w:val="none" w:sz="0" w:space="0" w:color="auto" w:frame="1"/>
          <w:lang w:eastAsia="ru-RU"/>
        </w:rPr>
        <w:t xml:space="preserve">Bacillus </w:t>
      </w:r>
      <w:proofErr w:type="spellStart"/>
      <w:proofErr w:type="gramStart"/>
      <w:r w:rsidRPr="00A90EB9">
        <w:rPr>
          <w:i/>
          <w:iCs/>
          <w:color w:val="000000"/>
          <w:sz w:val="28"/>
          <w:szCs w:val="28"/>
          <w:bdr w:val="none" w:sz="0" w:space="0" w:color="auto" w:frame="1"/>
          <w:lang w:eastAsia="ru-RU"/>
        </w:rPr>
        <w:t>niger</w:t>
      </w:r>
      <w:proofErr w:type="spellEnd"/>
      <w:proofErr w:type="gramEnd"/>
      <w:r w:rsidRPr="00A90EB9">
        <w:rPr>
          <w:color w:val="000000"/>
          <w:sz w:val="28"/>
          <w:szCs w:val="28"/>
          <w:lang w:eastAsia="ru-RU"/>
        </w:rPr>
        <w:t>) шт.В-5250;</w:t>
      </w:r>
    </w:p>
    <w:p w:rsidR="00A90EB9" w:rsidRPr="00A90EB9" w:rsidRDefault="00A90EB9" w:rsidP="00A90EB9">
      <w:pPr>
        <w:shd w:val="clear" w:color="auto" w:fill="FFFFFF"/>
        <w:spacing w:line="300" w:lineRule="atLeast"/>
        <w:ind w:firstLine="480"/>
        <w:jc w:val="both"/>
        <w:rPr>
          <w:color w:val="000000"/>
          <w:sz w:val="28"/>
          <w:szCs w:val="28"/>
          <w:lang w:eastAsia="ru-RU"/>
        </w:rPr>
      </w:pPr>
      <w:r w:rsidRPr="00A90EB9">
        <w:rPr>
          <w:color w:val="000000"/>
          <w:sz w:val="28"/>
          <w:szCs w:val="28"/>
          <w:lang w:eastAsia="ru-RU"/>
        </w:rPr>
        <w:t>4) </w:t>
      </w:r>
      <w:hyperlink r:id="rId23" w:tgtFrame="_blank" w:tooltip="Добавка кормовая пробиотическая " w:history="1">
        <w:r w:rsidRPr="00A90EB9">
          <w:rPr>
            <w:i/>
            <w:iCs/>
            <w:color w:val="3D3C2C"/>
            <w:sz w:val="28"/>
            <w:szCs w:val="28"/>
            <w:u w:val="single"/>
            <w:bdr w:val="none" w:sz="0" w:space="0" w:color="auto" w:frame="1"/>
            <w:lang w:eastAsia="ru-RU"/>
          </w:rPr>
          <w:t xml:space="preserve">Bacillus </w:t>
        </w:r>
        <w:proofErr w:type="spellStart"/>
        <w:r w:rsidRPr="00A90EB9">
          <w:rPr>
            <w:i/>
            <w:iCs/>
            <w:color w:val="3D3C2C"/>
            <w:sz w:val="28"/>
            <w:szCs w:val="28"/>
            <w:u w:val="single"/>
            <w:bdr w:val="none" w:sz="0" w:space="0" w:color="auto" w:frame="1"/>
            <w:lang w:eastAsia="ru-RU"/>
          </w:rPr>
          <w:t>subtilis</w:t>
        </w:r>
        <w:proofErr w:type="spellEnd"/>
      </w:hyperlink>
      <w:r w:rsidRPr="00A90EB9">
        <w:rPr>
          <w:color w:val="000000"/>
          <w:sz w:val="28"/>
          <w:szCs w:val="28"/>
          <w:lang w:eastAsia="ru-RU"/>
        </w:rPr>
        <w:t> шт.В-5225;</w:t>
      </w:r>
    </w:p>
    <w:p w:rsidR="00A90EB9" w:rsidRPr="00A90EB9" w:rsidRDefault="00A90EB9" w:rsidP="00A90EB9">
      <w:pPr>
        <w:shd w:val="clear" w:color="auto" w:fill="FFFFFF"/>
        <w:spacing w:line="300" w:lineRule="atLeast"/>
        <w:ind w:firstLine="480"/>
        <w:jc w:val="both"/>
        <w:rPr>
          <w:color w:val="000000"/>
          <w:sz w:val="28"/>
          <w:szCs w:val="28"/>
          <w:lang w:eastAsia="ru-RU"/>
        </w:rPr>
      </w:pPr>
      <w:r w:rsidRPr="00A90EB9">
        <w:rPr>
          <w:color w:val="000000"/>
          <w:sz w:val="28"/>
          <w:szCs w:val="28"/>
          <w:lang w:eastAsia="ru-RU"/>
        </w:rPr>
        <w:t>5) </w:t>
      </w:r>
      <w:r w:rsidRPr="00A90EB9">
        <w:rPr>
          <w:i/>
          <w:iCs/>
          <w:color w:val="000000"/>
          <w:sz w:val="28"/>
          <w:szCs w:val="28"/>
          <w:bdr w:val="none" w:sz="0" w:space="0" w:color="auto" w:frame="1"/>
          <w:lang w:eastAsia="ru-RU"/>
        </w:rPr>
        <w:t xml:space="preserve">Pseudomonas </w:t>
      </w:r>
      <w:proofErr w:type="spellStart"/>
      <w:r w:rsidRPr="00A90EB9">
        <w:rPr>
          <w:i/>
          <w:iCs/>
          <w:color w:val="000000"/>
          <w:sz w:val="28"/>
          <w:szCs w:val="28"/>
          <w:bdr w:val="none" w:sz="0" w:space="0" w:color="auto" w:frame="1"/>
          <w:lang w:eastAsia="ru-RU"/>
        </w:rPr>
        <w:t>aurefaciens</w:t>
      </w:r>
      <w:proofErr w:type="spellEnd"/>
      <w:r w:rsidRPr="00A90EB9">
        <w:rPr>
          <w:color w:val="000000"/>
          <w:sz w:val="28"/>
          <w:szCs w:val="28"/>
          <w:lang w:eastAsia="ru-RU"/>
        </w:rPr>
        <w:t> </w:t>
      </w:r>
      <w:proofErr w:type="spellStart"/>
      <w:proofErr w:type="gramStart"/>
      <w:r w:rsidRPr="00A90EB9">
        <w:rPr>
          <w:color w:val="000000"/>
          <w:sz w:val="28"/>
          <w:szCs w:val="28"/>
          <w:lang w:eastAsia="ru-RU"/>
        </w:rPr>
        <w:t>шт.BS</w:t>
      </w:r>
      <w:proofErr w:type="spellEnd"/>
      <w:r w:rsidRPr="00A90EB9">
        <w:rPr>
          <w:color w:val="000000"/>
          <w:sz w:val="28"/>
          <w:szCs w:val="28"/>
          <w:lang w:eastAsia="ru-RU"/>
        </w:rPr>
        <w:t>(</w:t>
      </w:r>
      <w:proofErr w:type="gramEnd"/>
      <w:r w:rsidRPr="00A90EB9">
        <w:rPr>
          <w:color w:val="000000"/>
          <w:sz w:val="28"/>
          <w:szCs w:val="28"/>
          <w:lang w:eastAsia="ru-RU"/>
        </w:rPr>
        <w:t>393);</w:t>
      </w:r>
    </w:p>
    <w:p w:rsidR="00A90EB9" w:rsidRPr="00A90EB9" w:rsidRDefault="00A90EB9" w:rsidP="00A90EB9">
      <w:pPr>
        <w:shd w:val="clear" w:color="auto" w:fill="FFFFFF"/>
        <w:spacing w:line="300" w:lineRule="atLeast"/>
        <w:ind w:firstLine="480"/>
        <w:jc w:val="both"/>
        <w:rPr>
          <w:color w:val="000000"/>
          <w:sz w:val="28"/>
          <w:szCs w:val="28"/>
          <w:lang w:eastAsia="ru-RU"/>
        </w:rPr>
      </w:pPr>
      <w:r w:rsidRPr="00A90EB9">
        <w:rPr>
          <w:color w:val="000000"/>
          <w:sz w:val="28"/>
          <w:szCs w:val="28"/>
          <w:lang w:eastAsia="ru-RU"/>
        </w:rPr>
        <w:t>6) </w:t>
      </w:r>
      <w:r w:rsidRPr="00A90EB9">
        <w:rPr>
          <w:i/>
          <w:iCs/>
          <w:color w:val="000000"/>
          <w:sz w:val="28"/>
          <w:szCs w:val="28"/>
          <w:bdr w:val="none" w:sz="0" w:space="0" w:color="auto" w:frame="1"/>
          <w:lang w:eastAsia="ru-RU"/>
        </w:rPr>
        <w:t xml:space="preserve">Streptococcus </w:t>
      </w:r>
      <w:proofErr w:type="spellStart"/>
      <w:r w:rsidRPr="00A90EB9">
        <w:rPr>
          <w:i/>
          <w:iCs/>
          <w:color w:val="000000"/>
          <w:sz w:val="28"/>
          <w:szCs w:val="28"/>
          <w:bdr w:val="none" w:sz="0" w:space="0" w:color="auto" w:frame="1"/>
          <w:lang w:eastAsia="ru-RU"/>
        </w:rPr>
        <w:t>termophilus</w:t>
      </w:r>
      <w:proofErr w:type="spellEnd"/>
      <w:r w:rsidRPr="00A90EB9">
        <w:rPr>
          <w:color w:val="000000"/>
          <w:sz w:val="28"/>
          <w:szCs w:val="28"/>
          <w:lang w:eastAsia="ru-RU"/>
        </w:rPr>
        <w:t> шт.В-3492.</w:t>
      </w:r>
    </w:p>
    <w:p w:rsidR="00A90EB9" w:rsidRPr="00931035" w:rsidRDefault="00A90EB9" w:rsidP="00A90EB9">
      <w:pPr>
        <w:shd w:val="clear" w:color="auto" w:fill="FFFFFF"/>
        <w:spacing w:line="300" w:lineRule="atLeast"/>
        <w:ind w:firstLine="480"/>
        <w:jc w:val="both"/>
        <w:rPr>
          <w:color w:val="000000"/>
          <w:sz w:val="28"/>
          <w:szCs w:val="28"/>
          <w:lang w:val="ru-RU" w:eastAsia="ru-RU"/>
        </w:rPr>
      </w:pPr>
      <w:r w:rsidRPr="00931035">
        <w:rPr>
          <w:color w:val="000000"/>
          <w:sz w:val="28"/>
          <w:szCs w:val="28"/>
          <w:lang w:val="ru-RU" w:eastAsia="ru-RU"/>
        </w:rPr>
        <w:t>Концентрация КОЕ для каждого представленного штамма была не ниже 1х10</w:t>
      </w:r>
      <w:r w:rsidRPr="00931035">
        <w:rPr>
          <w:color w:val="000000"/>
          <w:sz w:val="28"/>
          <w:szCs w:val="28"/>
          <w:bdr w:val="none" w:sz="0" w:space="0" w:color="auto" w:frame="1"/>
          <w:vertAlign w:val="superscript"/>
          <w:lang w:val="ru-RU" w:eastAsia="ru-RU"/>
        </w:rPr>
        <w:t>8</w:t>
      </w:r>
      <w:r w:rsidRPr="00931035">
        <w:rPr>
          <w:color w:val="000000"/>
          <w:sz w:val="28"/>
          <w:szCs w:val="28"/>
          <w:lang w:val="ru-RU" w:eastAsia="ru-RU"/>
        </w:rPr>
        <w:t>/мл.</w:t>
      </w:r>
    </w:p>
    <w:p w:rsidR="00A90EB9" w:rsidRPr="00931035" w:rsidRDefault="00A90EB9" w:rsidP="00A90EB9">
      <w:pPr>
        <w:ind w:firstLine="567"/>
        <w:rPr>
          <w:sz w:val="28"/>
          <w:szCs w:val="28"/>
          <w:lang w:val="ru-RU"/>
        </w:rPr>
      </w:pPr>
    </w:p>
    <w:p w:rsidR="00A90EB9" w:rsidRDefault="00665DD6" w:rsidP="00A90EB9">
      <w:pPr>
        <w:ind w:firstLine="567"/>
        <w:jc w:val="both"/>
        <w:rPr>
          <w:sz w:val="28"/>
          <w:szCs w:val="28"/>
          <w:lang w:val="ru-RU"/>
        </w:rPr>
      </w:pPr>
      <w:r>
        <w:rPr>
          <w:sz w:val="28"/>
          <w:szCs w:val="28"/>
          <w:lang w:val="ru-RU"/>
        </w:rPr>
        <w:t>П</w:t>
      </w:r>
      <w:bookmarkStart w:id="34" w:name="_GoBack"/>
      <w:bookmarkEnd w:id="34"/>
      <w:r w:rsidR="00A90EB9" w:rsidRPr="00931035">
        <w:rPr>
          <w:sz w:val="28"/>
          <w:szCs w:val="28"/>
          <w:lang w:val="ru-RU"/>
        </w:rPr>
        <w:t xml:space="preserve">о мере спроса содержание животного белка с каждым годом </w:t>
      </w:r>
      <w:proofErr w:type="gramStart"/>
      <w:r w:rsidR="00A90EB9" w:rsidRPr="00931035">
        <w:rPr>
          <w:sz w:val="28"/>
          <w:szCs w:val="28"/>
          <w:lang w:val="ru-RU"/>
        </w:rPr>
        <w:t>увелич</w:t>
      </w:r>
      <w:r w:rsidR="00A90EB9" w:rsidRPr="00931035">
        <w:rPr>
          <w:sz w:val="28"/>
          <w:szCs w:val="28"/>
          <w:lang w:val="ru-RU"/>
        </w:rPr>
        <w:t>и</w:t>
      </w:r>
      <w:r w:rsidR="00A90EB9" w:rsidRPr="00931035">
        <w:rPr>
          <w:sz w:val="28"/>
          <w:szCs w:val="28"/>
          <w:lang w:val="ru-RU"/>
        </w:rPr>
        <w:t>вается</w:t>
      </w:r>
      <w:proofErr w:type="gramEnd"/>
      <w:r w:rsidR="00A90EB9" w:rsidRPr="00931035">
        <w:rPr>
          <w:sz w:val="28"/>
          <w:szCs w:val="28"/>
          <w:lang w:val="ru-RU"/>
        </w:rPr>
        <w:t xml:space="preserve"> является проблемой обеспечения качественным белком путем сохр</w:t>
      </w:r>
      <w:r w:rsidR="00A90EB9" w:rsidRPr="00931035">
        <w:rPr>
          <w:sz w:val="28"/>
          <w:szCs w:val="28"/>
          <w:lang w:val="ru-RU"/>
        </w:rPr>
        <w:t>а</w:t>
      </w:r>
      <w:r w:rsidR="00A90EB9" w:rsidRPr="00931035">
        <w:rPr>
          <w:sz w:val="28"/>
          <w:szCs w:val="28"/>
          <w:lang w:val="ru-RU"/>
        </w:rPr>
        <w:t>нение своих природных ресурсов для будущего поколения. В этом контексте аквакультура играет ключевую роль в укреплении здоровья путем предоста</w:t>
      </w:r>
      <w:r w:rsidR="00A90EB9" w:rsidRPr="00931035">
        <w:rPr>
          <w:sz w:val="28"/>
          <w:szCs w:val="28"/>
          <w:lang w:val="ru-RU"/>
        </w:rPr>
        <w:t>в</w:t>
      </w:r>
      <w:r w:rsidR="00A90EB9" w:rsidRPr="00931035">
        <w:rPr>
          <w:sz w:val="28"/>
          <w:szCs w:val="28"/>
          <w:lang w:val="ru-RU"/>
        </w:rPr>
        <w:t xml:space="preserve">ления животный белок, а также производство занятость и экономический рост. Технология </w:t>
      </w:r>
      <w:proofErr w:type="spellStart"/>
      <w:r w:rsidR="00A90EB9" w:rsidRPr="00A90EB9">
        <w:rPr>
          <w:sz w:val="28"/>
          <w:szCs w:val="28"/>
        </w:rPr>
        <w:t>Biofloc</w:t>
      </w:r>
      <w:proofErr w:type="spellEnd"/>
      <w:r w:rsidR="00A90EB9" w:rsidRPr="00931035">
        <w:rPr>
          <w:sz w:val="28"/>
          <w:szCs w:val="28"/>
          <w:lang w:val="ru-RU"/>
        </w:rPr>
        <w:t xml:space="preserve"> (</w:t>
      </w:r>
      <w:r w:rsidR="00A90EB9" w:rsidRPr="00A90EB9">
        <w:rPr>
          <w:sz w:val="28"/>
          <w:szCs w:val="28"/>
        </w:rPr>
        <w:t>BFT</w:t>
      </w:r>
      <w:r w:rsidR="00A90EB9" w:rsidRPr="00931035">
        <w:rPr>
          <w:sz w:val="28"/>
          <w:szCs w:val="28"/>
          <w:lang w:val="ru-RU"/>
        </w:rPr>
        <w:t>) считается новой</w:t>
      </w:r>
      <w:proofErr w:type="gramStart"/>
      <w:r w:rsidR="00A90EB9" w:rsidRPr="00931035">
        <w:rPr>
          <w:sz w:val="28"/>
          <w:szCs w:val="28"/>
          <w:lang w:val="ru-RU"/>
        </w:rPr>
        <w:t>.</w:t>
      </w:r>
      <w:proofErr w:type="gramEnd"/>
      <w:r w:rsidR="00A90EB9" w:rsidRPr="00931035">
        <w:rPr>
          <w:sz w:val="28"/>
          <w:szCs w:val="28"/>
          <w:lang w:val="ru-RU"/>
        </w:rPr>
        <w:t xml:space="preserve"> «</w:t>
      </w:r>
      <w:proofErr w:type="gramStart"/>
      <w:r w:rsidR="00A90EB9" w:rsidRPr="00931035">
        <w:rPr>
          <w:sz w:val="28"/>
          <w:szCs w:val="28"/>
          <w:lang w:val="ru-RU"/>
        </w:rPr>
        <w:t>г</w:t>
      </w:r>
      <w:proofErr w:type="gramEnd"/>
      <w:r w:rsidR="00A90EB9" w:rsidRPr="00931035">
        <w:rPr>
          <w:sz w:val="28"/>
          <w:szCs w:val="28"/>
          <w:lang w:val="ru-RU"/>
        </w:rPr>
        <w:t>олубая революция», п</w:t>
      </w:r>
      <w:r w:rsidR="00A90EB9" w:rsidRPr="00931035">
        <w:rPr>
          <w:sz w:val="28"/>
          <w:szCs w:val="28"/>
          <w:lang w:val="ru-RU"/>
        </w:rPr>
        <w:t>о</w:t>
      </w:r>
      <w:r w:rsidR="00A90EB9" w:rsidRPr="00931035">
        <w:rPr>
          <w:sz w:val="28"/>
          <w:szCs w:val="28"/>
          <w:lang w:val="ru-RU"/>
        </w:rPr>
        <w:t>скольку питательные вещества могут непрерывно перерабатываться и п</w:t>
      </w:r>
      <w:r w:rsidR="00A90EB9" w:rsidRPr="00931035">
        <w:rPr>
          <w:sz w:val="28"/>
          <w:szCs w:val="28"/>
          <w:lang w:val="ru-RU"/>
        </w:rPr>
        <w:t>о</w:t>
      </w:r>
      <w:r w:rsidR="00A90EB9" w:rsidRPr="00931035">
        <w:rPr>
          <w:sz w:val="28"/>
          <w:szCs w:val="28"/>
          <w:lang w:val="ru-RU"/>
        </w:rPr>
        <w:t xml:space="preserve">вторно использоваться в питательная среда с минимальным или нулевым </w:t>
      </w:r>
      <w:proofErr w:type="spellStart"/>
      <w:r w:rsidR="00A90EB9" w:rsidRPr="00931035">
        <w:rPr>
          <w:sz w:val="28"/>
          <w:szCs w:val="28"/>
          <w:lang w:val="ru-RU"/>
        </w:rPr>
        <w:t>в</w:t>
      </w:r>
      <w:r w:rsidR="00A90EB9" w:rsidRPr="00931035">
        <w:rPr>
          <w:sz w:val="28"/>
          <w:szCs w:val="28"/>
          <w:lang w:val="ru-RU"/>
        </w:rPr>
        <w:t>о</w:t>
      </w:r>
      <w:r w:rsidR="00A90EB9" w:rsidRPr="00931035">
        <w:rPr>
          <w:sz w:val="28"/>
          <w:szCs w:val="28"/>
          <w:lang w:val="ru-RU"/>
        </w:rPr>
        <w:t>дообменом</w:t>
      </w:r>
      <w:proofErr w:type="spellEnd"/>
      <w:r w:rsidR="00A90EB9" w:rsidRPr="00931035">
        <w:rPr>
          <w:sz w:val="28"/>
          <w:szCs w:val="28"/>
          <w:lang w:val="ru-RU"/>
        </w:rPr>
        <w:t xml:space="preserve">. БФТ – это </w:t>
      </w:r>
      <w:proofErr w:type="spellStart"/>
      <w:r w:rsidR="00A90EB9" w:rsidRPr="00931035">
        <w:rPr>
          <w:sz w:val="28"/>
          <w:szCs w:val="28"/>
          <w:lang w:val="ru-RU"/>
        </w:rPr>
        <w:t>Экологичная</w:t>
      </w:r>
      <w:proofErr w:type="spellEnd"/>
      <w:r w:rsidR="00A90EB9" w:rsidRPr="00931035">
        <w:rPr>
          <w:sz w:val="28"/>
          <w:szCs w:val="28"/>
          <w:lang w:val="ru-RU"/>
        </w:rPr>
        <w:t xml:space="preserve"> технология аквакультуры, основанная на </w:t>
      </w:r>
      <w:r w:rsidR="00A90EB9" w:rsidRPr="00A90EB9">
        <w:rPr>
          <w:sz w:val="28"/>
          <w:szCs w:val="28"/>
        </w:rPr>
        <w:t>in</w:t>
      </w:r>
      <w:r w:rsidR="00A90EB9" w:rsidRPr="00931035">
        <w:rPr>
          <w:sz w:val="28"/>
          <w:szCs w:val="28"/>
          <w:lang w:val="ru-RU"/>
        </w:rPr>
        <w:t>-</w:t>
      </w:r>
      <w:r w:rsidR="00A90EB9" w:rsidRPr="00A90EB9">
        <w:rPr>
          <w:sz w:val="28"/>
          <w:szCs w:val="28"/>
        </w:rPr>
        <w:t>situ</w:t>
      </w:r>
      <w:r w:rsidR="00A90EB9" w:rsidRPr="00931035">
        <w:rPr>
          <w:sz w:val="28"/>
          <w:szCs w:val="28"/>
          <w:lang w:val="ru-RU"/>
        </w:rPr>
        <w:t xml:space="preserve"> микроорганизмах производство. </w:t>
      </w:r>
      <w:proofErr w:type="spellStart"/>
      <w:r w:rsidR="00A90EB9" w:rsidRPr="00931035">
        <w:rPr>
          <w:sz w:val="28"/>
          <w:szCs w:val="28"/>
          <w:lang w:val="ru-RU"/>
        </w:rPr>
        <w:t>Биофлок</w:t>
      </w:r>
      <w:proofErr w:type="spellEnd"/>
      <w:r w:rsidR="00A90EB9" w:rsidRPr="00931035">
        <w:rPr>
          <w:sz w:val="28"/>
          <w:szCs w:val="28"/>
          <w:lang w:val="ru-RU"/>
        </w:rPr>
        <w:t xml:space="preserve"> – это взвешенный рост в прудах/резервуарах, представляющий собой агрегаты живых и мертвых ча</w:t>
      </w:r>
      <w:r w:rsidR="00A90EB9" w:rsidRPr="00931035">
        <w:rPr>
          <w:sz w:val="28"/>
          <w:szCs w:val="28"/>
          <w:lang w:val="ru-RU"/>
        </w:rPr>
        <w:t>с</w:t>
      </w:r>
      <w:r w:rsidR="00A90EB9" w:rsidRPr="00931035">
        <w:rPr>
          <w:sz w:val="28"/>
          <w:szCs w:val="28"/>
          <w:lang w:val="ru-RU"/>
        </w:rPr>
        <w:t>тиц органического вещества, фитопланктона, бактерий и травоядных раст</w:t>
      </w:r>
      <w:r w:rsidR="00A90EB9" w:rsidRPr="00931035">
        <w:rPr>
          <w:sz w:val="28"/>
          <w:szCs w:val="28"/>
          <w:lang w:val="ru-RU"/>
        </w:rPr>
        <w:t>е</w:t>
      </w:r>
      <w:r w:rsidR="00A90EB9" w:rsidRPr="00931035">
        <w:rPr>
          <w:sz w:val="28"/>
          <w:szCs w:val="28"/>
          <w:lang w:val="ru-RU"/>
        </w:rPr>
        <w:t>ний</w:t>
      </w:r>
      <w:proofErr w:type="gramStart"/>
      <w:r w:rsidR="00A90EB9" w:rsidRPr="00931035">
        <w:rPr>
          <w:sz w:val="28"/>
          <w:szCs w:val="28"/>
          <w:lang w:val="ru-RU"/>
        </w:rPr>
        <w:t>.</w:t>
      </w:r>
      <w:proofErr w:type="gramEnd"/>
      <w:r w:rsidR="00A90EB9" w:rsidRPr="00931035">
        <w:rPr>
          <w:sz w:val="28"/>
          <w:szCs w:val="28"/>
          <w:lang w:val="ru-RU"/>
        </w:rPr>
        <w:t xml:space="preserve"> </w:t>
      </w:r>
      <w:proofErr w:type="gramStart"/>
      <w:r w:rsidR="00A90EB9" w:rsidRPr="00931035">
        <w:rPr>
          <w:sz w:val="28"/>
          <w:szCs w:val="28"/>
          <w:lang w:val="ru-RU"/>
        </w:rPr>
        <w:t>б</w:t>
      </w:r>
      <w:proofErr w:type="gramEnd"/>
      <w:r w:rsidR="00A90EB9" w:rsidRPr="00931035">
        <w:rPr>
          <w:sz w:val="28"/>
          <w:szCs w:val="28"/>
          <w:lang w:val="ru-RU"/>
        </w:rPr>
        <w:t>актерии. Это использование микробных процессов внутри самого пр</w:t>
      </w:r>
      <w:r w:rsidR="00A90EB9" w:rsidRPr="00931035">
        <w:rPr>
          <w:sz w:val="28"/>
          <w:szCs w:val="28"/>
          <w:lang w:val="ru-RU"/>
        </w:rPr>
        <w:t>у</w:t>
      </w:r>
      <w:r w:rsidR="00A90EB9" w:rsidRPr="00931035">
        <w:rPr>
          <w:sz w:val="28"/>
          <w:szCs w:val="28"/>
          <w:lang w:val="ru-RU"/>
        </w:rPr>
        <w:t>да/аквариума для обеспечивают пищевые ресурсы для культивируемого о</w:t>
      </w:r>
      <w:r w:rsidR="00A90EB9" w:rsidRPr="00931035">
        <w:rPr>
          <w:sz w:val="28"/>
          <w:szCs w:val="28"/>
          <w:lang w:val="ru-RU"/>
        </w:rPr>
        <w:t>р</w:t>
      </w:r>
      <w:r w:rsidR="00A90EB9" w:rsidRPr="00931035">
        <w:rPr>
          <w:sz w:val="28"/>
          <w:szCs w:val="28"/>
          <w:lang w:val="ru-RU"/>
        </w:rPr>
        <w:t xml:space="preserve">ганизма и в то же время действуют как </w:t>
      </w:r>
      <w:proofErr w:type="gramStart"/>
      <w:r w:rsidR="00A90EB9" w:rsidRPr="00931035">
        <w:rPr>
          <w:sz w:val="28"/>
          <w:szCs w:val="28"/>
          <w:lang w:val="ru-RU"/>
        </w:rPr>
        <w:t>водный</w:t>
      </w:r>
      <w:proofErr w:type="gramEnd"/>
      <w:r w:rsidR="00A90EB9" w:rsidRPr="00931035">
        <w:rPr>
          <w:sz w:val="28"/>
          <w:szCs w:val="28"/>
          <w:lang w:val="ru-RU"/>
        </w:rPr>
        <w:t xml:space="preserve"> лечебное средство. Таким о</w:t>
      </w:r>
      <w:r w:rsidR="00A90EB9" w:rsidRPr="00931035">
        <w:rPr>
          <w:sz w:val="28"/>
          <w:szCs w:val="28"/>
          <w:lang w:val="ru-RU"/>
        </w:rPr>
        <w:t>б</w:t>
      </w:r>
      <w:r w:rsidR="00A90EB9" w:rsidRPr="00931035">
        <w:rPr>
          <w:sz w:val="28"/>
          <w:szCs w:val="28"/>
          <w:lang w:val="ru-RU"/>
        </w:rPr>
        <w:t>разом, эту систему еще называют активными подвесными прудами или гет</w:t>
      </w:r>
      <w:r w:rsidR="00A90EB9" w:rsidRPr="00931035">
        <w:rPr>
          <w:sz w:val="28"/>
          <w:szCs w:val="28"/>
          <w:lang w:val="ru-RU"/>
        </w:rPr>
        <w:t>е</w:t>
      </w:r>
      <w:r w:rsidR="00A90EB9" w:rsidRPr="00931035">
        <w:rPr>
          <w:sz w:val="28"/>
          <w:szCs w:val="28"/>
          <w:lang w:val="ru-RU"/>
        </w:rPr>
        <w:t xml:space="preserve">ротрофные пруды или даже пруды с зеленым супом. </w:t>
      </w:r>
    </w:p>
    <w:p w:rsidR="00A90EB9" w:rsidRPr="00931035" w:rsidRDefault="00A90EB9" w:rsidP="00A90EB9">
      <w:pPr>
        <w:ind w:firstLine="567"/>
        <w:jc w:val="both"/>
        <w:rPr>
          <w:sz w:val="28"/>
          <w:szCs w:val="28"/>
          <w:lang w:val="ru-RU"/>
        </w:rPr>
      </w:pPr>
      <w:r w:rsidRPr="00931035">
        <w:rPr>
          <w:sz w:val="28"/>
          <w:szCs w:val="28"/>
          <w:lang w:val="ru-RU"/>
        </w:rPr>
        <w:t xml:space="preserve">Система </w:t>
      </w:r>
      <w:proofErr w:type="spellStart"/>
      <w:r w:rsidRPr="00A90EB9">
        <w:rPr>
          <w:sz w:val="28"/>
          <w:szCs w:val="28"/>
        </w:rPr>
        <w:t>Biofloc</w:t>
      </w:r>
      <w:proofErr w:type="spellEnd"/>
      <w:r w:rsidRPr="00931035">
        <w:rPr>
          <w:sz w:val="28"/>
          <w:szCs w:val="28"/>
          <w:lang w:val="ru-RU"/>
        </w:rPr>
        <w:t xml:space="preserve"> – это очистка сточных вод, которая приобрела жизненно </w:t>
      </w:r>
      <w:proofErr w:type="gramStart"/>
      <w:r w:rsidRPr="00931035">
        <w:rPr>
          <w:sz w:val="28"/>
          <w:szCs w:val="28"/>
          <w:lang w:val="ru-RU"/>
        </w:rPr>
        <w:t>важное значение</w:t>
      </w:r>
      <w:proofErr w:type="gramEnd"/>
      <w:r w:rsidRPr="00931035">
        <w:rPr>
          <w:sz w:val="28"/>
          <w:szCs w:val="28"/>
          <w:lang w:val="ru-RU"/>
        </w:rPr>
        <w:t xml:space="preserve"> подход в </w:t>
      </w:r>
      <w:proofErr w:type="spellStart"/>
      <w:r w:rsidRPr="00931035">
        <w:rPr>
          <w:sz w:val="28"/>
          <w:szCs w:val="28"/>
          <w:lang w:val="ru-RU"/>
        </w:rPr>
        <w:t>аквакультуре</w:t>
      </w:r>
      <w:proofErr w:type="spellEnd"/>
      <w:r w:rsidRPr="00931035">
        <w:rPr>
          <w:sz w:val="28"/>
          <w:szCs w:val="28"/>
          <w:lang w:val="ru-RU"/>
        </w:rPr>
        <w:t>. Принцип метода заключается в по</w:t>
      </w:r>
      <w:r w:rsidRPr="00931035">
        <w:rPr>
          <w:sz w:val="28"/>
          <w:szCs w:val="28"/>
          <w:lang w:val="ru-RU"/>
        </w:rPr>
        <w:t>д</w:t>
      </w:r>
      <w:r w:rsidRPr="00931035">
        <w:rPr>
          <w:sz w:val="28"/>
          <w:szCs w:val="28"/>
          <w:lang w:val="ru-RU"/>
        </w:rPr>
        <w:t xml:space="preserve">держании более высокого соотношения </w:t>
      </w:r>
      <w:r w:rsidRPr="00A90EB9">
        <w:rPr>
          <w:sz w:val="28"/>
          <w:szCs w:val="28"/>
        </w:rPr>
        <w:t>C</w:t>
      </w:r>
      <w:r w:rsidRPr="00931035">
        <w:rPr>
          <w:sz w:val="28"/>
          <w:szCs w:val="28"/>
          <w:lang w:val="ru-RU"/>
        </w:rPr>
        <w:t>-</w:t>
      </w:r>
      <w:r w:rsidRPr="00A90EB9">
        <w:rPr>
          <w:sz w:val="28"/>
          <w:szCs w:val="28"/>
        </w:rPr>
        <w:t>N</w:t>
      </w:r>
      <w:r w:rsidRPr="00931035">
        <w:rPr>
          <w:sz w:val="28"/>
          <w:szCs w:val="28"/>
          <w:lang w:val="ru-RU"/>
        </w:rPr>
        <w:t xml:space="preserve"> путем добавления источник у</w:t>
      </w:r>
      <w:r w:rsidRPr="00931035">
        <w:rPr>
          <w:sz w:val="28"/>
          <w:szCs w:val="28"/>
          <w:lang w:val="ru-RU"/>
        </w:rPr>
        <w:t>г</w:t>
      </w:r>
      <w:r w:rsidRPr="00931035">
        <w:rPr>
          <w:sz w:val="28"/>
          <w:szCs w:val="28"/>
          <w:lang w:val="ru-RU"/>
        </w:rPr>
        <w:t>леводов, а качество воды улучшается за счет производства высококачестве</w:t>
      </w:r>
      <w:r w:rsidRPr="00931035">
        <w:rPr>
          <w:sz w:val="28"/>
          <w:szCs w:val="28"/>
          <w:lang w:val="ru-RU"/>
        </w:rPr>
        <w:t>н</w:t>
      </w:r>
      <w:r w:rsidRPr="00931035">
        <w:rPr>
          <w:sz w:val="28"/>
          <w:szCs w:val="28"/>
          <w:lang w:val="ru-RU"/>
        </w:rPr>
        <w:t>ного одноклеточного микробного белка</w:t>
      </w:r>
      <w:proofErr w:type="gramStart"/>
      <w:r w:rsidRPr="00931035">
        <w:rPr>
          <w:sz w:val="28"/>
          <w:szCs w:val="28"/>
          <w:lang w:val="ru-RU"/>
        </w:rPr>
        <w:t xml:space="preserve"> В</w:t>
      </w:r>
      <w:proofErr w:type="gramEnd"/>
      <w:r w:rsidRPr="00931035">
        <w:rPr>
          <w:sz w:val="28"/>
          <w:szCs w:val="28"/>
          <w:lang w:val="ru-RU"/>
        </w:rPr>
        <w:t xml:space="preserve"> таких условиях происходит гет</w:t>
      </w:r>
      <w:r w:rsidRPr="00931035">
        <w:rPr>
          <w:sz w:val="28"/>
          <w:szCs w:val="28"/>
          <w:lang w:val="ru-RU"/>
        </w:rPr>
        <w:t>е</w:t>
      </w:r>
      <w:r w:rsidRPr="00931035">
        <w:rPr>
          <w:sz w:val="28"/>
          <w:szCs w:val="28"/>
          <w:lang w:val="ru-RU"/>
        </w:rPr>
        <w:t>ротрофный рост микроорганизмов, ассимилирующих азотистые отходы, к</w:t>
      </w:r>
      <w:r w:rsidRPr="00931035">
        <w:rPr>
          <w:sz w:val="28"/>
          <w:szCs w:val="28"/>
          <w:lang w:val="ru-RU"/>
        </w:rPr>
        <w:t>о</w:t>
      </w:r>
      <w:r w:rsidRPr="00931035">
        <w:rPr>
          <w:sz w:val="28"/>
          <w:szCs w:val="28"/>
          <w:lang w:val="ru-RU"/>
        </w:rPr>
        <w:t xml:space="preserve">торые могут быть использованы культивируемыми видами в качестве корма и также работает как </w:t>
      </w:r>
      <w:proofErr w:type="spellStart"/>
      <w:r w:rsidRPr="00931035">
        <w:rPr>
          <w:sz w:val="28"/>
          <w:szCs w:val="28"/>
          <w:lang w:val="ru-RU"/>
        </w:rPr>
        <w:t>биореактор</w:t>
      </w:r>
      <w:proofErr w:type="spellEnd"/>
      <w:r w:rsidRPr="00931035">
        <w:rPr>
          <w:sz w:val="28"/>
          <w:szCs w:val="28"/>
          <w:lang w:val="ru-RU"/>
        </w:rPr>
        <w:t>, контролирующий качество воды. Иммоб</w:t>
      </w:r>
      <w:r w:rsidRPr="00931035">
        <w:rPr>
          <w:sz w:val="28"/>
          <w:szCs w:val="28"/>
          <w:lang w:val="ru-RU"/>
        </w:rPr>
        <w:t>и</w:t>
      </w:r>
      <w:r w:rsidRPr="00931035">
        <w:rPr>
          <w:sz w:val="28"/>
          <w:szCs w:val="28"/>
          <w:lang w:val="ru-RU"/>
        </w:rPr>
        <w:t xml:space="preserve">лизация токсичных форм азота в </w:t>
      </w:r>
      <w:proofErr w:type="spellStart"/>
      <w:r w:rsidRPr="00931035">
        <w:rPr>
          <w:sz w:val="28"/>
          <w:szCs w:val="28"/>
          <w:lang w:val="ru-RU"/>
        </w:rPr>
        <w:t>биофлоке</w:t>
      </w:r>
      <w:proofErr w:type="spellEnd"/>
      <w:r w:rsidRPr="00931035">
        <w:rPr>
          <w:sz w:val="28"/>
          <w:szCs w:val="28"/>
          <w:lang w:val="ru-RU"/>
        </w:rPr>
        <w:t xml:space="preserve"> происходит быстрее, поскольку скорости роста и микробной продукции на единицу субстрата гетеротрофов в десять раз больше, чем у автотрофных нитрифицирующих бактерий.  Данная технология основана на принципе </w:t>
      </w:r>
      <w:proofErr w:type="spellStart"/>
      <w:r w:rsidRPr="00931035">
        <w:rPr>
          <w:sz w:val="28"/>
          <w:szCs w:val="28"/>
          <w:lang w:val="ru-RU"/>
        </w:rPr>
        <w:t>флокуляции</w:t>
      </w:r>
      <w:proofErr w:type="spellEnd"/>
      <w:r w:rsidRPr="00931035">
        <w:rPr>
          <w:sz w:val="28"/>
          <w:szCs w:val="28"/>
          <w:lang w:val="ru-RU"/>
        </w:rPr>
        <w:t xml:space="preserve"> внутри системы. Состав и пищевая ценность </w:t>
      </w:r>
      <w:proofErr w:type="spellStart"/>
      <w:r w:rsidRPr="00931035">
        <w:rPr>
          <w:sz w:val="28"/>
          <w:szCs w:val="28"/>
          <w:lang w:val="ru-RU"/>
        </w:rPr>
        <w:t>Биофлока</w:t>
      </w:r>
      <w:proofErr w:type="spellEnd"/>
      <w:r w:rsidRPr="00931035">
        <w:rPr>
          <w:sz w:val="28"/>
          <w:szCs w:val="28"/>
          <w:lang w:val="ru-RU"/>
        </w:rPr>
        <w:t xml:space="preserve"> </w:t>
      </w:r>
      <w:proofErr w:type="spellStart"/>
      <w:r w:rsidRPr="00931035">
        <w:rPr>
          <w:sz w:val="28"/>
          <w:szCs w:val="28"/>
          <w:lang w:val="ru-RU"/>
        </w:rPr>
        <w:t>Биофлок</w:t>
      </w:r>
      <w:proofErr w:type="spellEnd"/>
      <w:r w:rsidRPr="00931035">
        <w:rPr>
          <w:sz w:val="28"/>
          <w:szCs w:val="28"/>
          <w:lang w:val="ru-RU"/>
        </w:rPr>
        <w:t xml:space="preserve"> представляет собой гетерогенный а</w:t>
      </w:r>
      <w:r w:rsidRPr="00931035">
        <w:rPr>
          <w:sz w:val="28"/>
          <w:szCs w:val="28"/>
          <w:lang w:val="ru-RU"/>
        </w:rPr>
        <w:t>г</w:t>
      </w:r>
      <w:r w:rsidRPr="00931035">
        <w:rPr>
          <w:sz w:val="28"/>
          <w:szCs w:val="28"/>
          <w:lang w:val="ru-RU"/>
        </w:rPr>
        <w:t>регат взвешенных частиц и различных микроорганизмы, связанные с внекл</w:t>
      </w:r>
      <w:r w:rsidRPr="00931035">
        <w:rPr>
          <w:sz w:val="28"/>
          <w:szCs w:val="28"/>
          <w:lang w:val="ru-RU"/>
        </w:rPr>
        <w:t>е</w:t>
      </w:r>
      <w:r w:rsidRPr="00931035">
        <w:rPr>
          <w:sz w:val="28"/>
          <w:szCs w:val="28"/>
          <w:lang w:val="ru-RU"/>
        </w:rPr>
        <w:t xml:space="preserve">точными полимерными веществами. </w:t>
      </w:r>
      <w:proofErr w:type="gramStart"/>
      <w:r w:rsidRPr="00931035">
        <w:rPr>
          <w:sz w:val="28"/>
          <w:szCs w:val="28"/>
          <w:lang w:val="ru-RU"/>
        </w:rPr>
        <w:t>Он состоит из микроорганизмы, такие как бактерии, водоросли, грибы, беспозвоночные и детрит и т. д. Это богатый белком живой корм, полученный в результате превращения неиспользова</w:t>
      </w:r>
      <w:r w:rsidRPr="00931035">
        <w:rPr>
          <w:sz w:val="28"/>
          <w:szCs w:val="28"/>
          <w:lang w:val="ru-RU"/>
        </w:rPr>
        <w:t>н</w:t>
      </w:r>
      <w:r w:rsidRPr="00931035">
        <w:rPr>
          <w:sz w:val="28"/>
          <w:szCs w:val="28"/>
          <w:lang w:val="ru-RU"/>
        </w:rPr>
        <w:lastRenderedPageBreak/>
        <w:t>ных кормов и экскрементов в натуральная пища в культурной системе при воздействии солнечный свет и интенсивная аэрация.</w:t>
      </w:r>
      <w:proofErr w:type="gramEnd"/>
      <w:r w:rsidRPr="00931035">
        <w:rPr>
          <w:sz w:val="28"/>
          <w:szCs w:val="28"/>
          <w:lang w:val="ru-RU"/>
        </w:rPr>
        <w:t xml:space="preserve"> Каждый </w:t>
      </w:r>
      <w:proofErr w:type="spellStart"/>
      <w:r w:rsidRPr="00931035">
        <w:rPr>
          <w:sz w:val="28"/>
          <w:szCs w:val="28"/>
          <w:lang w:val="ru-RU"/>
        </w:rPr>
        <w:t>флок</w:t>
      </w:r>
      <w:proofErr w:type="spellEnd"/>
      <w:r w:rsidRPr="00931035">
        <w:rPr>
          <w:sz w:val="28"/>
          <w:szCs w:val="28"/>
          <w:lang w:val="ru-RU"/>
        </w:rPr>
        <w:t xml:space="preserve"> удерж</w:t>
      </w:r>
      <w:r w:rsidRPr="00931035">
        <w:rPr>
          <w:sz w:val="28"/>
          <w:szCs w:val="28"/>
          <w:lang w:val="ru-RU"/>
        </w:rPr>
        <w:t>и</w:t>
      </w:r>
      <w:r w:rsidRPr="00931035">
        <w:rPr>
          <w:sz w:val="28"/>
          <w:szCs w:val="28"/>
          <w:lang w:val="ru-RU"/>
        </w:rPr>
        <w:t xml:space="preserve">вается в рыхлой матрице слизь, выделяемая бактериями и связывающаяся нитчатыми микроорганизмами или электростатическими Привлечение. Большие хлопья можно увидеть с помощью невооруженным глазом, но большинство из них микроскопические. Размер хлопьев варьируется от 50 до 200 микрон. </w:t>
      </w:r>
      <w:proofErr w:type="spellStart"/>
      <w:r w:rsidRPr="00931035">
        <w:rPr>
          <w:sz w:val="28"/>
          <w:szCs w:val="28"/>
          <w:lang w:val="ru-RU"/>
        </w:rPr>
        <w:t>Биофлок</w:t>
      </w:r>
      <w:proofErr w:type="spellEnd"/>
      <w:r w:rsidRPr="00931035">
        <w:rPr>
          <w:sz w:val="28"/>
          <w:szCs w:val="28"/>
          <w:lang w:val="ru-RU"/>
        </w:rPr>
        <w:t xml:space="preserve"> обладает хорошей пищевой ценностью. Сухая масса белка колеблется в пределах 25 – 50%, жирность 0,5–15%. Это хороший и</w:t>
      </w:r>
      <w:r w:rsidRPr="00931035">
        <w:rPr>
          <w:sz w:val="28"/>
          <w:szCs w:val="28"/>
          <w:lang w:val="ru-RU"/>
        </w:rPr>
        <w:t>с</w:t>
      </w:r>
      <w:r w:rsidRPr="00931035">
        <w:rPr>
          <w:sz w:val="28"/>
          <w:szCs w:val="28"/>
          <w:lang w:val="ru-RU"/>
        </w:rPr>
        <w:t xml:space="preserve">точник витаминов и минералов, особенно фосфористый. Он </w:t>
      </w:r>
      <w:proofErr w:type="gramStart"/>
      <w:r w:rsidRPr="00931035">
        <w:rPr>
          <w:sz w:val="28"/>
          <w:szCs w:val="28"/>
          <w:lang w:val="ru-RU"/>
        </w:rPr>
        <w:t>имеет эффект</w:t>
      </w:r>
      <w:proofErr w:type="gramEnd"/>
      <w:r w:rsidRPr="00931035">
        <w:rPr>
          <w:sz w:val="28"/>
          <w:szCs w:val="28"/>
          <w:lang w:val="ru-RU"/>
        </w:rPr>
        <w:t xml:space="preserve">, аналогичный </w:t>
      </w:r>
      <w:proofErr w:type="spellStart"/>
      <w:r w:rsidRPr="00931035">
        <w:rPr>
          <w:sz w:val="28"/>
          <w:szCs w:val="28"/>
          <w:lang w:val="ru-RU"/>
        </w:rPr>
        <w:t>пробиотикам</w:t>
      </w:r>
      <w:proofErr w:type="spellEnd"/>
      <w:r w:rsidRPr="00931035">
        <w:rPr>
          <w:sz w:val="28"/>
          <w:szCs w:val="28"/>
          <w:lang w:val="ru-RU"/>
        </w:rPr>
        <w:t xml:space="preserve">. Высушенный </w:t>
      </w:r>
      <w:proofErr w:type="spellStart"/>
      <w:r w:rsidRPr="00931035">
        <w:rPr>
          <w:sz w:val="28"/>
          <w:szCs w:val="28"/>
          <w:lang w:val="ru-RU"/>
        </w:rPr>
        <w:t>биофлок</w:t>
      </w:r>
      <w:proofErr w:type="spellEnd"/>
      <w:r w:rsidRPr="00931035">
        <w:rPr>
          <w:sz w:val="28"/>
          <w:szCs w:val="28"/>
          <w:lang w:val="ru-RU"/>
        </w:rPr>
        <w:t xml:space="preserve"> предлагается в качестве ингредиент для замены рыбной муки или соевых бобов в корме.</w:t>
      </w:r>
    </w:p>
    <w:p w:rsidR="00A90EB9" w:rsidRPr="00931035" w:rsidRDefault="00A90EB9" w:rsidP="00A90EB9">
      <w:pPr>
        <w:ind w:firstLine="567"/>
        <w:jc w:val="both"/>
        <w:rPr>
          <w:sz w:val="28"/>
          <w:szCs w:val="28"/>
          <w:lang w:val="ru-RU"/>
        </w:rPr>
      </w:pPr>
    </w:p>
    <w:p w:rsidR="00A90EB9" w:rsidRPr="00931035" w:rsidRDefault="00A90EB9" w:rsidP="00A90EB9">
      <w:pPr>
        <w:ind w:firstLine="567"/>
        <w:jc w:val="both"/>
        <w:rPr>
          <w:sz w:val="28"/>
          <w:szCs w:val="28"/>
          <w:lang w:val="ru-RU"/>
        </w:rPr>
      </w:pPr>
      <w:r w:rsidRPr="00931035">
        <w:rPr>
          <w:sz w:val="28"/>
          <w:szCs w:val="28"/>
          <w:lang w:val="ru-RU"/>
        </w:rPr>
        <w:t xml:space="preserve">Преимущество БФТ </w:t>
      </w:r>
      <w:r w:rsidRPr="00A90EB9">
        <w:rPr>
          <w:sz w:val="28"/>
          <w:szCs w:val="28"/>
        </w:rPr>
        <w:sym w:font="Symbol" w:char="F0D8"/>
      </w:r>
      <w:r w:rsidRPr="00931035">
        <w:rPr>
          <w:sz w:val="28"/>
          <w:szCs w:val="28"/>
          <w:lang w:val="ru-RU"/>
        </w:rPr>
        <w:t xml:space="preserve"> </w:t>
      </w:r>
      <w:proofErr w:type="spellStart"/>
      <w:r w:rsidRPr="00931035">
        <w:rPr>
          <w:sz w:val="28"/>
          <w:szCs w:val="28"/>
          <w:lang w:val="ru-RU"/>
        </w:rPr>
        <w:t>Экологичная</w:t>
      </w:r>
      <w:proofErr w:type="spellEnd"/>
      <w:r w:rsidRPr="00931035">
        <w:rPr>
          <w:sz w:val="28"/>
          <w:szCs w:val="28"/>
          <w:lang w:val="ru-RU"/>
        </w:rPr>
        <w:t xml:space="preserve"> система культуры. </w:t>
      </w:r>
      <w:r w:rsidRPr="00A90EB9">
        <w:rPr>
          <w:sz w:val="28"/>
          <w:szCs w:val="28"/>
        </w:rPr>
        <w:sym w:font="Symbol" w:char="F0D8"/>
      </w:r>
      <w:r w:rsidRPr="00931035">
        <w:rPr>
          <w:sz w:val="28"/>
          <w:szCs w:val="28"/>
          <w:lang w:val="ru-RU"/>
        </w:rPr>
        <w:t xml:space="preserve"> Это снижает воздействие на окружающую среду. </w:t>
      </w:r>
      <w:r w:rsidRPr="00A90EB9">
        <w:rPr>
          <w:sz w:val="28"/>
          <w:szCs w:val="28"/>
        </w:rPr>
        <w:sym w:font="Symbol" w:char="F0D8"/>
      </w:r>
      <w:r w:rsidRPr="00931035">
        <w:rPr>
          <w:sz w:val="28"/>
          <w:szCs w:val="28"/>
          <w:lang w:val="ru-RU"/>
        </w:rPr>
        <w:t xml:space="preserve"> Рациональное использование земли и воды </w:t>
      </w:r>
      <w:r w:rsidRPr="00A90EB9">
        <w:rPr>
          <w:sz w:val="28"/>
          <w:szCs w:val="28"/>
        </w:rPr>
        <w:sym w:font="Symbol" w:char="F0D8"/>
      </w:r>
      <w:r w:rsidRPr="00931035">
        <w:rPr>
          <w:sz w:val="28"/>
          <w:szCs w:val="28"/>
          <w:lang w:val="ru-RU"/>
        </w:rPr>
        <w:t xml:space="preserve"> Система ограниченного или нулевого </w:t>
      </w:r>
      <w:proofErr w:type="spellStart"/>
      <w:r w:rsidRPr="00931035">
        <w:rPr>
          <w:sz w:val="28"/>
          <w:szCs w:val="28"/>
          <w:lang w:val="ru-RU"/>
        </w:rPr>
        <w:t>водообмена</w:t>
      </w:r>
      <w:proofErr w:type="spellEnd"/>
      <w:proofErr w:type="gramStart"/>
      <w:r w:rsidRPr="00931035">
        <w:rPr>
          <w:sz w:val="28"/>
          <w:szCs w:val="28"/>
          <w:lang w:val="ru-RU"/>
        </w:rPr>
        <w:t xml:space="preserve"> </w:t>
      </w:r>
      <w:r w:rsidRPr="00A90EB9">
        <w:rPr>
          <w:sz w:val="28"/>
          <w:szCs w:val="28"/>
        </w:rPr>
        <w:sym w:font="Symbol" w:char="F0D8"/>
      </w:r>
      <w:r w:rsidRPr="00931035">
        <w:rPr>
          <w:sz w:val="28"/>
          <w:szCs w:val="28"/>
          <w:lang w:val="ru-RU"/>
        </w:rPr>
        <w:t xml:space="preserve"> Б</w:t>
      </w:r>
      <w:proofErr w:type="gramEnd"/>
      <w:r w:rsidRPr="00931035">
        <w:rPr>
          <w:sz w:val="28"/>
          <w:szCs w:val="28"/>
          <w:lang w:val="ru-RU"/>
        </w:rPr>
        <w:t>олее высокая производительность (она повышает выживаемость, производительность ро</w:t>
      </w:r>
      <w:r w:rsidRPr="00931035">
        <w:rPr>
          <w:sz w:val="28"/>
          <w:szCs w:val="28"/>
          <w:lang w:val="ru-RU"/>
        </w:rPr>
        <w:t>с</w:t>
      </w:r>
      <w:r w:rsidRPr="00931035">
        <w:rPr>
          <w:sz w:val="28"/>
          <w:szCs w:val="28"/>
          <w:lang w:val="ru-RU"/>
        </w:rPr>
        <w:t xml:space="preserve">та, улучшает конверсия корма в системах выращивания рыбы). </w:t>
      </w:r>
      <w:r w:rsidRPr="00A90EB9">
        <w:rPr>
          <w:sz w:val="28"/>
          <w:szCs w:val="28"/>
        </w:rPr>
        <w:sym w:font="Symbol" w:char="F0D8"/>
      </w:r>
      <w:r w:rsidRPr="00931035">
        <w:rPr>
          <w:sz w:val="28"/>
          <w:szCs w:val="28"/>
          <w:lang w:val="ru-RU"/>
        </w:rPr>
        <w:t xml:space="preserve"> Более в</w:t>
      </w:r>
      <w:r w:rsidRPr="00931035">
        <w:rPr>
          <w:sz w:val="28"/>
          <w:szCs w:val="28"/>
          <w:lang w:val="ru-RU"/>
        </w:rPr>
        <w:t>ы</w:t>
      </w:r>
      <w:r w:rsidRPr="00931035">
        <w:rPr>
          <w:sz w:val="28"/>
          <w:szCs w:val="28"/>
          <w:lang w:val="ru-RU"/>
        </w:rPr>
        <w:t xml:space="preserve">сокая </w:t>
      </w:r>
      <w:proofErr w:type="spellStart"/>
      <w:r w:rsidRPr="00931035">
        <w:rPr>
          <w:sz w:val="28"/>
          <w:szCs w:val="28"/>
          <w:lang w:val="ru-RU"/>
        </w:rPr>
        <w:t>биобезопасность</w:t>
      </w:r>
      <w:proofErr w:type="spellEnd"/>
      <w:r w:rsidRPr="00931035">
        <w:rPr>
          <w:sz w:val="28"/>
          <w:szCs w:val="28"/>
          <w:lang w:val="ru-RU"/>
        </w:rPr>
        <w:t xml:space="preserve">. </w:t>
      </w:r>
      <w:r w:rsidRPr="00A90EB9">
        <w:rPr>
          <w:sz w:val="28"/>
          <w:szCs w:val="28"/>
        </w:rPr>
        <w:sym w:font="Symbol" w:char="F0D8"/>
      </w:r>
      <w:r w:rsidRPr="00931035">
        <w:rPr>
          <w:sz w:val="28"/>
          <w:szCs w:val="28"/>
          <w:lang w:val="ru-RU"/>
        </w:rPr>
        <w:t xml:space="preserve"> Снижает загрязнение воды и снижает риск заноса и распространения </w:t>
      </w:r>
      <w:proofErr w:type="spellStart"/>
      <w:r w:rsidRPr="00931035">
        <w:rPr>
          <w:sz w:val="28"/>
          <w:szCs w:val="28"/>
          <w:lang w:val="ru-RU"/>
        </w:rPr>
        <w:t>патогены</w:t>
      </w:r>
      <w:proofErr w:type="spellEnd"/>
      <w:proofErr w:type="gramStart"/>
      <w:r w:rsidRPr="00931035">
        <w:rPr>
          <w:sz w:val="28"/>
          <w:szCs w:val="28"/>
          <w:lang w:val="ru-RU"/>
        </w:rPr>
        <w:t xml:space="preserve"> </w:t>
      </w:r>
      <w:r w:rsidRPr="00A90EB9">
        <w:rPr>
          <w:sz w:val="28"/>
          <w:szCs w:val="28"/>
        </w:rPr>
        <w:sym w:font="Symbol" w:char="F0D8"/>
      </w:r>
      <w:r w:rsidRPr="00931035">
        <w:rPr>
          <w:sz w:val="28"/>
          <w:szCs w:val="28"/>
          <w:lang w:val="ru-RU"/>
        </w:rPr>
        <w:t xml:space="preserve"> Э</w:t>
      </w:r>
      <w:proofErr w:type="gramEnd"/>
      <w:r w:rsidRPr="00931035">
        <w:rPr>
          <w:sz w:val="28"/>
          <w:szCs w:val="28"/>
          <w:lang w:val="ru-RU"/>
        </w:rPr>
        <w:t xml:space="preserve">то снижает использование корма, богатого белком, и стоимость стандартного корма. </w:t>
      </w:r>
      <w:r w:rsidRPr="00A90EB9">
        <w:rPr>
          <w:sz w:val="28"/>
          <w:szCs w:val="28"/>
        </w:rPr>
        <w:sym w:font="Symbol" w:char="F0D8"/>
      </w:r>
      <w:r w:rsidRPr="00931035">
        <w:rPr>
          <w:sz w:val="28"/>
          <w:szCs w:val="28"/>
          <w:lang w:val="ru-RU"/>
        </w:rPr>
        <w:t xml:space="preserve"> Это снижает нагрузку на рыб</w:t>
      </w:r>
      <w:r w:rsidRPr="00931035">
        <w:rPr>
          <w:sz w:val="28"/>
          <w:szCs w:val="28"/>
          <w:lang w:val="ru-RU"/>
        </w:rPr>
        <w:t>о</w:t>
      </w:r>
      <w:r w:rsidRPr="00931035">
        <w:rPr>
          <w:sz w:val="28"/>
          <w:szCs w:val="28"/>
          <w:lang w:val="ru-RU"/>
        </w:rPr>
        <w:t>ловство, т. е. использование более дешевой пищевой рыбы и мусорная рыба для приготовления корма для рыб.</w:t>
      </w:r>
    </w:p>
    <w:p w:rsidR="00A90EB9" w:rsidRPr="00931035" w:rsidRDefault="00A90EB9" w:rsidP="00A90EB9">
      <w:pPr>
        <w:ind w:firstLine="567"/>
        <w:jc w:val="both"/>
        <w:rPr>
          <w:sz w:val="28"/>
          <w:szCs w:val="28"/>
          <w:lang w:val="ru-RU"/>
        </w:rPr>
      </w:pPr>
    </w:p>
    <w:p w:rsidR="00A90EB9" w:rsidRPr="00931035" w:rsidRDefault="00A90EB9" w:rsidP="00A90EB9">
      <w:pPr>
        <w:ind w:firstLine="567"/>
        <w:jc w:val="both"/>
        <w:rPr>
          <w:sz w:val="28"/>
          <w:szCs w:val="28"/>
          <w:lang w:val="ru-RU"/>
        </w:rPr>
      </w:pPr>
      <w:r w:rsidRPr="00931035">
        <w:rPr>
          <w:sz w:val="28"/>
          <w:szCs w:val="28"/>
          <w:lang w:val="ru-RU"/>
        </w:rPr>
        <w:t xml:space="preserve">Виды, подходящие для культуры </w:t>
      </w:r>
      <w:proofErr w:type="spellStart"/>
      <w:r w:rsidRPr="00931035">
        <w:rPr>
          <w:sz w:val="28"/>
          <w:szCs w:val="28"/>
          <w:lang w:val="ru-RU"/>
        </w:rPr>
        <w:t>биофлока</w:t>
      </w:r>
      <w:proofErr w:type="spellEnd"/>
      <w:r w:rsidRPr="00931035">
        <w:rPr>
          <w:sz w:val="28"/>
          <w:szCs w:val="28"/>
          <w:lang w:val="ru-RU"/>
        </w:rPr>
        <w:t xml:space="preserve"> </w:t>
      </w:r>
      <w:r w:rsidRPr="00A90EB9">
        <w:rPr>
          <w:sz w:val="28"/>
          <w:szCs w:val="28"/>
        </w:rPr>
        <w:sym w:font="Symbol" w:char="F0D8"/>
      </w:r>
      <w:r w:rsidRPr="00931035">
        <w:rPr>
          <w:sz w:val="28"/>
          <w:szCs w:val="28"/>
          <w:lang w:val="ru-RU"/>
        </w:rPr>
        <w:t xml:space="preserve"> Основные выращиваемые виды рыб в БФТ Основным фактором при разработке системы </w:t>
      </w:r>
      <w:proofErr w:type="spellStart"/>
      <w:r w:rsidRPr="00931035">
        <w:rPr>
          <w:sz w:val="28"/>
          <w:szCs w:val="28"/>
          <w:lang w:val="ru-RU"/>
        </w:rPr>
        <w:t>биофлока</w:t>
      </w:r>
      <w:proofErr w:type="spellEnd"/>
      <w:r w:rsidRPr="00931035">
        <w:rPr>
          <w:sz w:val="28"/>
          <w:szCs w:val="28"/>
          <w:lang w:val="ru-RU"/>
        </w:rPr>
        <w:t xml:space="preserve"> я</w:t>
      </w:r>
      <w:r w:rsidRPr="00931035">
        <w:rPr>
          <w:sz w:val="28"/>
          <w:szCs w:val="28"/>
          <w:lang w:val="ru-RU"/>
        </w:rPr>
        <w:t>в</w:t>
      </w:r>
      <w:r w:rsidRPr="00931035">
        <w:rPr>
          <w:sz w:val="28"/>
          <w:szCs w:val="28"/>
          <w:lang w:val="ru-RU"/>
        </w:rPr>
        <w:t xml:space="preserve">ляются виды, которые будут культивироваться. Система </w:t>
      </w:r>
      <w:proofErr w:type="spellStart"/>
      <w:r w:rsidRPr="00931035">
        <w:rPr>
          <w:sz w:val="28"/>
          <w:szCs w:val="28"/>
          <w:lang w:val="ru-RU"/>
        </w:rPr>
        <w:t>Биофлок</w:t>
      </w:r>
      <w:proofErr w:type="spellEnd"/>
      <w:r w:rsidRPr="00931035">
        <w:rPr>
          <w:sz w:val="28"/>
          <w:szCs w:val="28"/>
          <w:lang w:val="ru-RU"/>
        </w:rPr>
        <w:t xml:space="preserve"> лучше вс</w:t>
      </w:r>
      <w:r w:rsidRPr="00931035">
        <w:rPr>
          <w:sz w:val="28"/>
          <w:szCs w:val="28"/>
          <w:lang w:val="ru-RU"/>
        </w:rPr>
        <w:t>е</w:t>
      </w:r>
      <w:r w:rsidRPr="00931035">
        <w:rPr>
          <w:sz w:val="28"/>
          <w:szCs w:val="28"/>
          <w:lang w:val="ru-RU"/>
        </w:rPr>
        <w:t xml:space="preserve">го работает с видами, которые способны получать некоторую питательную пользу </w:t>
      </w:r>
      <w:proofErr w:type="gramStart"/>
      <w:r w:rsidRPr="00931035">
        <w:rPr>
          <w:sz w:val="28"/>
          <w:szCs w:val="28"/>
          <w:lang w:val="ru-RU"/>
        </w:rPr>
        <w:t>от</w:t>
      </w:r>
      <w:proofErr w:type="gramEnd"/>
      <w:r w:rsidRPr="00931035">
        <w:rPr>
          <w:sz w:val="28"/>
          <w:szCs w:val="28"/>
          <w:lang w:val="ru-RU"/>
        </w:rPr>
        <w:t xml:space="preserve"> прямого расход </w:t>
      </w:r>
      <w:proofErr w:type="spellStart"/>
      <w:r w:rsidRPr="00931035">
        <w:rPr>
          <w:sz w:val="28"/>
          <w:szCs w:val="28"/>
          <w:lang w:val="ru-RU"/>
        </w:rPr>
        <w:t>флока</w:t>
      </w:r>
      <w:proofErr w:type="spellEnd"/>
      <w:r w:rsidRPr="00931035">
        <w:rPr>
          <w:sz w:val="28"/>
          <w:szCs w:val="28"/>
          <w:lang w:val="ru-RU"/>
        </w:rPr>
        <w:t xml:space="preserve">. Система </w:t>
      </w:r>
      <w:proofErr w:type="spellStart"/>
      <w:r w:rsidRPr="00A90EB9">
        <w:rPr>
          <w:sz w:val="28"/>
          <w:szCs w:val="28"/>
        </w:rPr>
        <w:t>Biofloc</w:t>
      </w:r>
      <w:proofErr w:type="spellEnd"/>
      <w:r w:rsidRPr="00931035">
        <w:rPr>
          <w:sz w:val="28"/>
          <w:szCs w:val="28"/>
          <w:lang w:val="ru-RU"/>
        </w:rPr>
        <w:t xml:space="preserve"> наиболее подходит для в</w:t>
      </w:r>
      <w:r w:rsidRPr="00931035">
        <w:rPr>
          <w:sz w:val="28"/>
          <w:szCs w:val="28"/>
          <w:lang w:val="ru-RU"/>
        </w:rPr>
        <w:t>и</w:t>
      </w:r>
      <w:r w:rsidRPr="00931035">
        <w:rPr>
          <w:sz w:val="28"/>
          <w:szCs w:val="28"/>
          <w:lang w:val="ru-RU"/>
        </w:rPr>
        <w:t xml:space="preserve">дов, которые могут </w:t>
      </w:r>
      <w:proofErr w:type="gramStart"/>
      <w:r w:rsidRPr="00931035">
        <w:rPr>
          <w:sz w:val="28"/>
          <w:szCs w:val="28"/>
          <w:lang w:val="ru-RU"/>
        </w:rPr>
        <w:t>переносить высокие концентрации твердых веществ в в</w:t>
      </w:r>
      <w:r w:rsidRPr="00931035">
        <w:rPr>
          <w:sz w:val="28"/>
          <w:szCs w:val="28"/>
          <w:lang w:val="ru-RU"/>
        </w:rPr>
        <w:t>о</w:t>
      </w:r>
      <w:r w:rsidRPr="00931035">
        <w:rPr>
          <w:sz w:val="28"/>
          <w:szCs w:val="28"/>
          <w:lang w:val="ru-RU"/>
        </w:rPr>
        <w:t>де и обычно терпимы</w:t>
      </w:r>
      <w:proofErr w:type="gramEnd"/>
      <w:r w:rsidRPr="00931035">
        <w:rPr>
          <w:sz w:val="28"/>
          <w:szCs w:val="28"/>
          <w:lang w:val="ru-RU"/>
        </w:rPr>
        <w:t xml:space="preserve"> к плохому качеству воды. </w:t>
      </w:r>
      <w:proofErr w:type="gramStart"/>
      <w:r w:rsidRPr="00931035">
        <w:rPr>
          <w:sz w:val="28"/>
          <w:szCs w:val="28"/>
          <w:lang w:val="ru-RU"/>
        </w:rPr>
        <w:t>Некоторый</w:t>
      </w:r>
      <w:proofErr w:type="gramEnd"/>
      <w:r w:rsidRPr="00931035">
        <w:rPr>
          <w:sz w:val="28"/>
          <w:szCs w:val="28"/>
          <w:lang w:val="ru-RU"/>
        </w:rPr>
        <w:t xml:space="preserve"> из видов, подх</w:t>
      </w:r>
      <w:r w:rsidRPr="00931035">
        <w:rPr>
          <w:sz w:val="28"/>
          <w:szCs w:val="28"/>
          <w:lang w:val="ru-RU"/>
        </w:rPr>
        <w:t>о</w:t>
      </w:r>
      <w:r w:rsidRPr="00931035">
        <w:rPr>
          <w:sz w:val="28"/>
          <w:szCs w:val="28"/>
          <w:lang w:val="ru-RU"/>
        </w:rPr>
        <w:t xml:space="preserve">дящих для </w:t>
      </w:r>
      <w:r w:rsidRPr="00A90EB9">
        <w:rPr>
          <w:sz w:val="28"/>
          <w:szCs w:val="28"/>
        </w:rPr>
        <w:t>BFT</w:t>
      </w:r>
      <w:r w:rsidRPr="00931035">
        <w:rPr>
          <w:sz w:val="28"/>
          <w:szCs w:val="28"/>
          <w:lang w:val="ru-RU"/>
        </w:rPr>
        <w:t xml:space="preserve">, являются: </w:t>
      </w:r>
      <w:r w:rsidRPr="00A90EB9">
        <w:rPr>
          <w:sz w:val="28"/>
          <w:szCs w:val="28"/>
        </w:rPr>
        <w:sym w:font="Symbol" w:char="F0B7"/>
      </w:r>
      <w:r w:rsidRPr="00931035">
        <w:rPr>
          <w:sz w:val="28"/>
          <w:szCs w:val="28"/>
          <w:lang w:val="ru-RU"/>
        </w:rPr>
        <w:t xml:space="preserve"> Рыбы, дышащие воздухом, такие как </w:t>
      </w:r>
      <w:proofErr w:type="spellStart"/>
      <w:r w:rsidRPr="00931035">
        <w:rPr>
          <w:sz w:val="28"/>
          <w:szCs w:val="28"/>
          <w:lang w:val="ru-RU"/>
        </w:rPr>
        <w:t>Сингхи</w:t>
      </w:r>
      <w:proofErr w:type="spellEnd"/>
      <w:r w:rsidRPr="00931035">
        <w:rPr>
          <w:sz w:val="28"/>
          <w:szCs w:val="28"/>
          <w:lang w:val="ru-RU"/>
        </w:rPr>
        <w:t xml:space="preserve"> (</w:t>
      </w:r>
      <w:proofErr w:type="spellStart"/>
      <w:r w:rsidRPr="00A90EB9">
        <w:rPr>
          <w:sz w:val="28"/>
          <w:szCs w:val="28"/>
        </w:rPr>
        <w:t>Heteropneustes</w:t>
      </w:r>
      <w:proofErr w:type="spellEnd"/>
      <w:r w:rsidRPr="00931035">
        <w:rPr>
          <w:sz w:val="28"/>
          <w:szCs w:val="28"/>
          <w:lang w:val="ru-RU"/>
        </w:rPr>
        <w:t xml:space="preserve"> ископаемый), </w:t>
      </w:r>
      <w:proofErr w:type="spellStart"/>
      <w:r w:rsidRPr="00931035">
        <w:rPr>
          <w:sz w:val="28"/>
          <w:szCs w:val="28"/>
          <w:lang w:val="ru-RU"/>
        </w:rPr>
        <w:t>Магур</w:t>
      </w:r>
      <w:proofErr w:type="spellEnd"/>
      <w:r w:rsidRPr="00931035">
        <w:rPr>
          <w:sz w:val="28"/>
          <w:szCs w:val="28"/>
          <w:lang w:val="ru-RU"/>
        </w:rPr>
        <w:t xml:space="preserve"> (</w:t>
      </w:r>
      <w:proofErr w:type="spellStart"/>
      <w:r w:rsidRPr="00A90EB9">
        <w:rPr>
          <w:sz w:val="28"/>
          <w:szCs w:val="28"/>
        </w:rPr>
        <w:t>Clarias</w:t>
      </w:r>
      <w:proofErr w:type="spellEnd"/>
      <w:r w:rsidRPr="00931035">
        <w:rPr>
          <w:sz w:val="28"/>
          <w:szCs w:val="28"/>
          <w:lang w:val="ru-RU"/>
        </w:rPr>
        <w:t xml:space="preserve"> </w:t>
      </w:r>
      <w:proofErr w:type="spellStart"/>
      <w:r w:rsidRPr="00A90EB9">
        <w:rPr>
          <w:sz w:val="28"/>
          <w:szCs w:val="28"/>
        </w:rPr>
        <w:t>batrachus</w:t>
      </w:r>
      <w:proofErr w:type="spellEnd"/>
      <w:r w:rsidRPr="00931035">
        <w:rPr>
          <w:sz w:val="28"/>
          <w:szCs w:val="28"/>
          <w:lang w:val="ru-RU"/>
        </w:rPr>
        <w:t xml:space="preserve">), </w:t>
      </w:r>
      <w:proofErr w:type="spellStart"/>
      <w:r w:rsidRPr="00931035">
        <w:rPr>
          <w:sz w:val="28"/>
          <w:szCs w:val="28"/>
          <w:lang w:val="ru-RU"/>
        </w:rPr>
        <w:t>Пабда</w:t>
      </w:r>
      <w:proofErr w:type="spellEnd"/>
      <w:r w:rsidRPr="00931035">
        <w:rPr>
          <w:sz w:val="28"/>
          <w:szCs w:val="28"/>
          <w:lang w:val="ru-RU"/>
        </w:rPr>
        <w:t xml:space="preserve"> (</w:t>
      </w:r>
      <w:proofErr w:type="spellStart"/>
      <w:r w:rsidRPr="00A90EB9">
        <w:rPr>
          <w:sz w:val="28"/>
          <w:szCs w:val="28"/>
        </w:rPr>
        <w:t>Ompok</w:t>
      </w:r>
      <w:proofErr w:type="spellEnd"/>
      <w:r w:rsidRPr="00931035">
        <w:rPr>
          <w:sz w:val="28"/>
          <w:szCs w:val="28"/>
          <w:lang w:val="ru-RU"/>
        </w:rPr>
        <w:t xml:space="preserve"> </w:t>
      </w:r>
      <w:proofErr w:type="spellStart"/>
      <w:r w:rsidRPr="00A90EB9">
        <w:rPr>
          <w:sz w:val="28"/>
          <w:szCs w:val="28"/>
        </w:rPr>
        <w:t>pabda</w:t>
      </w:r>
      <w:proofErr w:type="spellEnd"/>
      <w:r w:rsidRPr="00931035">
        <w:rPr>
          <w:sz w:val="28"/>
          <w:szCs w:val="28"/>
          <w:lang w:val="ru-RU"/>
        </w:rPr>
        <w:t>), Анабас</w:t>
      </w:r>
      <w:proofErr w:type="gramStart"/>
      <w:r w:rsidRPr="00931035">
        <w:rPr>
          <w:sz w:val="28"/>
          <w:szCs w:val="28"/>
          <w:lang w:val="ru-RU"/>
        </w:rPr>
        <w:t>/К</w:t>
      </w:r>
      <w:proofErr w:type="gramEnd"/>
      <w:r w:rsidRPr="00931035">
        <w:rPr>
          <w:sz w:val="28"/>
          <w:szCs w:val="28"/>
          <w:lang w:val="ru-RU"/>
        </w:rPr>
        <w:t>ои (</w:t>
      </w:r>
      <w:r w:rsidRPr="00A90EB9">
        <w:rPr>
          <w:sz w:val="28"/>
          <w:szCs w:val="28"/>
        </w:rPr>
        <w:t>Anabas</w:t>
      </w:r>
      <w:r w:rsidRPr="00931035">
        <w:rPr>
          <w:sz w:val="28"/>
          <w:szCs w:val="28"/>
          <w:lang w:val="ru-RU"/>
        </w:rPr>
        <w:t xml:space="preserve"> </w:t>
      </w:r>
      <w:proofErr w:type="spellStart"/>
      <w:r w:rsidRPr="00A90EB9">
        <w:rPr>
          <w:sz w:val="28"/>
          <w:szCs w:val="28"/>
        </w:rPr>
        <w:t>testudineus</w:t>
      </w:r>
      <w:proofErr w:type="spellEnd"/>
      <w:r w:rsidRPr="00931035">
        <w:rPr>
          <w:sz w:val="28"/>
          <w:szCs w:val="28"/>
          <w:lang w:val="ru-RU"/>
        </w:rPr>
        <w:t xml:space="preserve">), </w:t>
      </w:r>
      <w:proofErr w:type="spellStart"/>
      <w:r w:rsidRPr="00931035">
        <w:rPr>
          <w:sz w:val="28"/>
          <w:szCs w:val="28"/>
          <w:lang w:val="ru-RU"/>
        </w:rPr>
        <w:t>Пангасиус</w:t>
      </w:r>
      <w:proofErr w:type="spellEnd"/>
      <w:r w:rsidRPr="00931035">
        <w:rPr>
          <w:sz w:val="28"/>
          <w:szCs w:val="28"/>
          <w:lang w:val="ru-RU"/>
        </w:rPr>
        <w:t xml:space="preserve"> (</w:t>
      </w:r>
      <w:proofErr w:type="spellStart"/>
      <w:r w:rsidRPr="00931035">
        <w:rPr>
          <w:sz w:val="28"/>
          <w:szCs w:val="28"/>
          <w:lang w:val="ru-RU"/>
        </w:rPr>
        <w:t>Пангазианодан</w:t>
      </w:r>
      <w:proofErr w:type="spellEnd"/>
      <w:r w:rsidRPr="00931035">
        <w:rPr>
          <w:sz w:val="28"/>
          <w:szCs w:val="28"/>
          <w:lang w:val="ru-RU"/>
        </w:rPr>
        <w:t xml:space="preserve"> </w:t>
      </w:r>
      <w:proofErr w:type="spellStart"/>
      <w:r w:rsidRPr="00931035">
        <w:rPr>
          <w:sz w:val="28"/>
          <w:szCs w:val="28"/>
          <w:lang w:val="ru-RU"/>
        </w:rPr>
        <w:t>гипофтальм</w:t>
      </w:r>
      <w:proofErr w:type="spellEnd"/>
      <w:r w:rsidRPr="00931035">
        <w:rPr>
          <w:sz w:val="28"/>
          <w:szCs w:val="28"/>
          <w:lang w:val="ru-RU"/>
        </w:rPr>
        <w:t xml:space="preserve">) </w:t>
      </w:r>
      <w:r w:rsidRPr="00A90EB9">
        <w:rPr>
          <w:sz w:val="28"/>
          <w:szCs w:val="28"/>
        </w:rPr>
        <w:sym w:font="Symbol" w:char="F0B7"/>
      </w:r>
      <w:r w:rsidRPr="00931035">
        <w:rPr>
          <w:sz w:val="28"/>
          <w:szCs w:val="28"/>
          <w:lang w:val="ru-RU"/>
        </w:rPr>
        <w:t xml:space="preserve"> Не дышащие воздухом рыбы, такие как карп (</w:t>
      </w:r>
      <w:proofErr w:type="spellStart"/>
      <w:r w:rsidRPr="00A90EB9">
        <w:rPr>
          <w:sz w:val="28"/>
          <w:szCs w:val="28"/>
        </w:rPr>
        <w:t>Cyprinus</w:t>
      </w:r>
      <w:proofErr w:type="spellEnd"/>
      <w:r w:rsidRPr="00931035">
        <w:rPr>
          <w:sz w:val="28"/>
          <w:szCs w:val="28"/>
          <w:lang w:val="ru-RU"/>
        </w:rPr>
        <w:t xml:space="preserve"> </w:t>
      </w:r>
      <w:proofErr w:type="spellStart"/>
      <w:r w:rsidRPr="00A90EB9">
        <w:rPr>
          <w:sz w:val="28"/>
          <w:szCs w:val="28"/>
        </w:rPr>
        <w:t>carpio</w:t>
      </w:r>
      <w:proofErr w:type="spellEnd"/>
      <w:r w:rsidRPr="00931035">
        <w:rPr>
          <w:sz w:val="28"/>
          <w:szCs w:val="28"/>
          <w:lang w:val="ru-RU"/>
        </w:rPr>
        <w:t xml:space="preserve">), </w:t>
      </w:r>
      <w:proofErr w:type="spellStart"/>
      <w:r w:rsidRPr="00931035">
        <w:rPr>
          <w:sz w:val="28"/>
          <w:szCs w:val="28"/>
          <w:lang w:val="ru-RU"/>
        </w:rPr>
        <w:t>роху</w:t>
      </w:r>
      <w:proofErr w:type="spellEnd"/>
      <w:r w:rsidRPr="00931035">
        <w:rPr>
          <w:sz w:val="28"/>
          <w:szCs w:val="28"/>
          <w:lang w:val="ru-RU"/>
        </w:rPr>
        <w:t xml:space="preserve"> (</w:t>
      </w:r>
      <w:proofErr w:type="spellStart"/>
      <w:r w:rsidRPr="00A90EB9">
        <w:rPr>
          <w:sz w:val="28"/>
          <w:szCs w:val="28"/>
        </w:rPr>
        <w:t>Labeo</w:t>
      </w:r>
      <w:proofErr w:type="spellEnd"/>
      <w:r w:rsidRPr="00931035">
        <w:rPr>
          <w:sz w:val="28"/>
          <w:szCs w:val="28"/>
          <w:lang w:val="ru-RU"/>
        </w:rPr>
        <w:t xml:space="preserve"> </w:t>
      </w:r>
      <w:proofErr w:type="spellStart"/>
      <w:r w:rsidRPr="00A90EB9">
        <w:rPr>
          <w:sz w:val="28"/>
          <w:szCs w:val="28"/>
        </w:rPr>
        <w:t>rohita</w:t>
      </w:r>
      <w:proofErr w:type="spellEnd"/>
      <w:r w:rsidRPr="00931035">
        <w:rPr>
          <w:sz w:val="28"/>
          <w:szCs w:val="28"/>
          <w:lang w:val="ru-RU"/>
        </w:rPr>
        <w:t xml:space="preserve">), </w:t>
      </w:r>
      <w:proofErr w:type="spellStart"/>
      <w:r w:rsidRPr="00931035">
        <w:rPr>
          <w:sz w:val="28"/>
          <w:szCs w:val="28"/>
          <w:lang w:val="ru-RU"/>
        </w:rPr>
        <w:t>тилапия</w:t>
      </w:r>
      <w:proofErr w:type="spellEnd"/>
      <w:r w:rsidRPr="00931035">
        <w:rPr>
          <w:sz w:val="28"/>
          <w:szCs w:val="28"/>
          <w:lang w:val="ru-RU"/>
        </w:rPr>
        <w:t xml:space="preserve"> (</w:t>
      </w:r>
      <w:proofErr w:type="spellStart"/>
      <w:r w:rsidRPr="00A90EB9">
        <w:rPr>
          <w:sz w:val="28"/>
          <w:szCs w:val="28"/>
        </w:rPr>
        <w:t>Oreochromis</w:t>
      </w:r>
      <w:proofErr w:type="spellEnd"/>
      <w:r w:rsidRPr="00931035">
        <w:rPr>
          <w:sz w:val="28"/>
          <w:szCs w:val="28"/>
          <w:lang w:val="ru-RU"/>
        </w:rPr>
        <w:t xml:space="preserve"> </w:t>
      </w:r>
      <w:proofErr w:type="spellStart"/>
      <w:r w:rsidRPr="00A90EB9">
        <w:rPr>
          <w:sz w:val="28"/>
          <w:szCs w:val="28"/>
        </w:rPr>
        <w:t>niloticus</w:t>
      </w:r>
      <w:proofErr w:type="spellEnd"/>
      <w:r w:rsidRPr="00931035">
        <w:rPr>
          <w:sz w:val="28"/>
          <w:szCs w:val="28"/>
          <w:lang w:val="ru-RU"/>
        </w:rPr>
        <w:t>), молочная рыба (</w:t>
      </w:r>
      <w:proofErr w:type="spellStart"/>
      <w:r w:rsidRPr="00A90EB9">
        <w:rPr>
          <w:sz w:val="28"/>
          <w:szCs w:val="28"/>
        </w:rPr>
        <w:t>Chanos</w:t>
      </w:r>
      <w:proofErr w:type="spellEnd"/>
      <w:r w:rsidRPr="00931035">
        <w:rPr>
          <w:sz w:val="28"/>
          <w:szCs w:val="28"/>
          <w:lang w:val="ru-RU"/>
        </w:rPr>
        <w:t xml:space="preserve"> </w:t>
      </w:r>
      <w:proofErr w:type="spellStart"/>
      <w:r w:rsidRPr="00A90EB9">
        <w:rPr>
          <w:sz w:val="28"/>
          <w:szCs w:val="28"/>
        </w:rPr>
        <w:t>chanos</w:t>
      </w:r>
      <w:proofErr w:type="spellEnd"/>
      <w:r w:rsidRPr="00931035">
        <w:rPr>
          <w:sz w:val="28"/>
          <w:szCs w:val="28"/>
          <w:lang w:val="ru-RU"/>
        </w:rPr>
        <w:t xml:space="preserve">). </w:t>
      </w:r>
      <w:r w:rsidRPr="00A90EB9">
        <w:rPr>
          <w:sz w:val="28"/>
          <w:szCs w:val="28"/>
        </w:rPr>
        <w:sym w:font="Symbol" w:char="F0B7"/>
      </w:r>
      <w:r w:rsidRPr="00931035">
        <w:rPr>
          <w:sz w:val="28"/>
          <w:szCs w:val="28"/>
          <w:lang w:val="ru-RU"/>
        </w:rPr>
        <w:t xml:space="preserve"> Моллюски, такие как </w:t>
      </w:r>
      <w:proofErr w:type="spellStart"/>
      <w:r w:rsidRPr="00931035">
        <w:rPr>
          <w:sz w:val="28"/>
          <w:szCs w:val="28"/>
          <w:lang w:val="ru-RU"/>
        </w:rPr>
        <w:t>Ваннамеи</w:t>
      </w:r>
      <w:proofErr w:type="spellEnd"/>
      <w:r w:rsidRPr="00931035">
        <w:rPr>
          <w:sz w:val="28"/>
          <w:szCs w:val="28"/>
          <w:lang w:val="ru-RU"/>
        </w:rPr>
        <w:t xml:space="preserve"> (</w:t>
      </w:r>
      <w:proofErr w:type="spellStart"/>
      <w:r w:rsidRPr="00A90EB9">
        <w:rPr>
          <w:sz w:val="28"/>
          <w:szCs w:val="28"/>
        </w:rPr>
        <w:t>Litopenaeus</w:t>
      </w:r>
      <w:proofErr w:type="spellEnd"/>
      <w:r w:rsidRPr="00931035">
        <w:rPr>
          <w:sz w:val="28"/>
          <w:szCs w:val="28"/>
          <w:lang w:val="ru-RU"/>
        </w:rPr>
        <w:t xml:space="preserve"> </w:t>
      </w:r>
      <w:proofErr w:type="spellStart"/>
      <w:r w:rsidRPr="00A90EB9">
        <w:rPr>
          <w:sz w:val="28"/>
          <w:szCs w:val="28"/>
        </w:rPr>
        <w:t>vannamei</w:t>
      </w:r>
      <w:proofErr w:type="spellEnd"/>
      <w:r w:rsidRPr="00931035">
        <w:rPr>
          <w:sz w:val="28"/>
          <w:szCs w:val="28"/>
          <w:lang w:val="ru-RU"/>
        </w:rPr>
        <w:t>) и Тигровые креветки (</w:t>
      </w:r>
      <w:proofErr w:type="spellStart"/>
      <w:r w:rsidRPr="00A90EB9">
        <w:rPr>
          <w:sz w:val="28"/>
          <w:szCs w:val="28"/>
        </w:rPr>
        <w:t>Penaeus</w:t>
      </w:r>
      <w:proofErr w:type="spellEnd"/>
      <w:r w:rsidRPr="00931035">
        <w:rPr>
          <w:sz w:val="28"/>
          <w:szCs w:val="28"/>
          <w:lang w:val="ru-RU"/>
        </w:rPr>
        <w:t xml:space="preserve"> </w:t>
      </w:r>
      <w:proofErr w:type="spellStart"/>
      <w:r w:rsidRPr="00931035">
        <w:rPr>
          <w:sz w:val="28"/>
          <w:szCs w:val="28"/>
          <w:lang w:val="ru-RU"/>
        </w:rPr>
        <w:t>монодон</w:t>
      </w:r>
      <w:proofErr w:type="spellEnd"/>
      <w:r w:rsidRPr="00931035">
        <w:rPr>
          <w:sz w:val="28"/>
          <w:szCs w:val="28"/>
          <w:lang w:val="ru-RU"/>
        </w:rPr>
        <w:t xml:space="preserve">) Как подготовить </w:t>
      </w:r>
      <w:proofErr w:type="spellStart"/>
      <w:r w:rsidRPr="00931035">
        <w:rPr>
          <w:sz w:val="28"/>
          <w:szCs w:val="28"/>
          <w:lang w:val="ru-RU"/>
        </w:rPr>
        <w:t>инокулят</w:t>
      </w:r>
      <w:proofErr w:type="spellEnd"/>
      <w:r w:rsidRPr="00931035">
        <w:rPr>
          <w:sz w:val="28"/>
          <w:szCs w:val="28"/>
          <w:lang w:val="ru-RU"/>
        </w:rPr>
        <w:t xml:space="preserve">? </w:t>
      </w:r>
    </w:p>
    <w:p w:rsidR="00A90EB9" w:rsidRPr="00931035" w:rsidRDefault="00A90EB9" w:rsidP="00A90EB9">
      <w:pPr>
        <w:ind w:firstLine="567"/>
        <w:jc w:val="both"/>
        <w:rPr>
          <w:sz w:val="28"/>
          <w:szCs w:val="28"/>
          <w:lang w:val="ru-RU"/>
        </w:rPr>
      </w:pPr>
    </w:p>
    <w:p w:rsidR="00A90EB9" w:rsidRPr="00931035" w:rsidRDefault="00A90EB9" w:rsidP="00A90EB9">
      <w:pPr>
        <w:ind w:firstLine="567"/>
        <w:jc w:val="both"/>
        <w:rPr>
          <w:sz w:val="28"/>
          <w:szCs w:val="28"/>
          <w:lang w:val="ru-RU"/>
        </w:rPr>
      </w:pPr>
      <w:r w:rsidRPr="00931035">
        <w:rPr>
          <w:sz w:val="28"/>
          <w:szCs w:val="28"/>
          <w:lang w:val="ru-RU"/>
        </w:rPr>
        <w:t xml:space="preserve">Метод 1: </w:t>
      </w:r>
    </w:p>
    <w:p w:rsidR="00A90EB9" w:rsidRPr="00931035" w:rsidRDefault="00A90EB9" w:rsidP="00A90EB9">
      <w:pPr>
        <w:ind w:firstLine="567"/>
        <w:jc w:val="both"/>
        <w:rPr>
          <w:sz w:val="28"/>
          <w:szCs w:val="28"/>
          <w:lang w:val="ru-RU"/>
        </w:rPr>
      </w:pPr>
      <w:r w:rsidRPr="00931035">
        <w:rPr>
          <w:sz w:val="28"/>
          <w:szCs w:val="28"/>
          <w:lang w:val="ru-RU"/>
        </w:rPr>
        <w:t>На 15000 литров пресной воды для развития хлопьев требуется 150 ли</w:t>
      </w:r>
      <w:r w:rsidRPr="00931035">
        <w:rPr>
          <w:sz w:val="28"/>
          <w:szCs w:val="28"/>
          <w:lang w:val="ru-RU"/>
        </w:rPr>
        <w:t>т</w:t>
      </w:r>
      <w:r w:rsidRPr="00931035">
        <w:rPr>
          <w:sz w:val="28"/>
          <w:szCs w:val="28"/>
          <w:lang w:val="ru-RU"/>
        </w:rPr>
        <w:t xml:space="preserve">ров </w:t>
      </w:r>
      <w:proofErr w:type="spellStart"/>
      <w:r w:rsidRPr="00931035">
        <w:rPr>
          <w:sz w:val="28"/>
          <w:szCs w:val="28"/>
          <w:lang w:val="ru-RU"/>
        </w:rPr>
        <w:t>инокулята</w:t>
      </w:r>
      <w:proofErr w:type="spellEnd"/>
      <w:r w:rsidRPr="00931035">
        <w:rPr>
          <w:sz w:val="28"/>
          <w:szCs w:val="28"/>
          <w:lang w:val="ru-RU"/>
        </w:rPr>
        <w:t>. Шаг 1</w:t>
      </w:r>
      <w:proofErr w:type="gramStart"/>
      <w:r w:rsidRPr="00931035">
        <w:rPr>
          <w:sz w:val="28"/>
          <w:szCs w:val="28"/>
          <w:lang w:val="ru-RU"/>
        </w:rPr>
        <w:t xml:space="preserve"> В</w:t>
      </w:r>
      <w:proofErr w:type="gramEnd"/>
      <w:r w:rsidRPr="00931035">
        <w:rPr>
          <w:sz w:val="28"/>
          <w:szCs w:val="28"/>
          <w:lang w:val="ru-RU"/>
        </w:rPr>
        <w:t>озьмите чистую ванну/банку со 150 литрами воды и продолжайте энергичную аэрацию. Шаг 2</w:t>
      </w:r>
      <w:proofErr w:type="gramStart"/>
      <w:r w:rsidRPr="00931035">
        <w:rPr>
          <w:sz w:val="28"/>
          <w:szCs w:val="28"/>
          <w:lang w:val="ru-RU"/>
        </w:rPr>
        <w:t xml:space="preserve"> Д</w:t>
      </w:r>
      <w:proofErr w:type="gramEnd"/>
      <w:r w:rsidRPr="00931035">
        <w:rPr>
          <w:sz w:val="28"/>
          <w:szCs w:val="28"/>
          <w:lang w:val="ru-RU"/>
        </w:rPr>
        <w:t>обавьте 3 кг прудового грунта. + 1,5 г сульфата аммония/мочевины + 30 г источника углерода (</w:t>
      </w:r>
      <w:proofErr w:type="spellStart"/>
      <w:r w:rsidRPr="00931035">
        <w:rPr>
          <w:sz w:val="28"/>
          <w:szCs w:val="28"/>
          <w:lang w:val="ru-RU"/>
        </w:rPr>
        <w:t>джаге</w:t>
      </w:r>
      <w:r w:rsidRPr="00931035">
        <w:rPr>
          <w:sz w:val="28"/>
          <w:szCs w:val="28"/>
          <w:lang w:val="ru-RU"/>
        </w:rPr>
        <w:t>р</w:t>
      </w:r>
      <w:r w:rsidRPr="00931035">
        <w:rPr>
          <w:sz w:val="28"/>
          <w:szCs w:val="28"/>
          <w:lang w:val="ru-RU"/>
        </w:rPr>
        <w:t>ри</w:t>
      </w:r>
      <w:proofErr w:type="spellEnd"/>
      <w:r w:rsidRPr="00931035">
        <w:rPr>
          <w:sz w:val="28"/>
          <w:szCs w:val="28"/>
          <w:lang w:val="ru-RU"/>
        </w:rPr>
        <w:t xml:space="preserve">/пшеничная мука/мука тапиоки) Шаг 3 Хорошо перемешайте его с водой в </w:t>
      </w:r>
      <w:r w:rsidRPr="00931035">
        <w:rPr>
          <w:sz w:val="28"/>
          <w:szCs w:val="28"/>
          <w:lang w:val="ru-RU"/>
        </w:rPr>
        <w:lastRenderedPageBreak/>
        <w:t xml:space="preserve">ванне и обеспечьте достаточную аэрацию. Шаг 4 </w:t>
      </w:r>
      <w:proofErr w:type="spellStart"/>
      <w:r w:rsidRPr="00931035">
        <w:rPr>
          <w:sz w:val="28"/>
          <w:szCs w:val="28"/>
          <w:lang w:val="ru-RU"/>
        </w:rPr>
        <w:t>Инокулят</w:t>
      </w:r>
      <w:proofErr w:type="spellEnd"/>
      <w:r w:rsidRPr="00931035">
        <w:rPr>
          <w:sz w:val="28"/>
          <w:szCs w:val="28"/>
          <w:lang w:val="ru-RU"/>
        </w:rPr>
        <w:t xml:space="preserve"> будет готов через 24–48 часов, и его можно будет переместить в основной резервуар.</w:t>
      </w:r>
    </w:p>
    <w:p w:rsidR="00A90EB9" w:rsidRPr="00931035" w:rsidRDefault="00A90EB9" w:rsidP="00A90EB9">
      <w:pPr>
        <w:ind w:firstLine="567"/>
        <w:jc w:val="both"/>
        <w:rPr>
          <w:sz w:val="28"/>
          <w:szCs w:val="28"/>
          <w:lang w:val="ru-RU"/>
        </w:rPr>
      </w:pPr>
      <w:r w:rsidRPr="00A90EB9">
        <w:rPr>
          <w:sz w:val="28"/>
          <w:szCs w:val="28"/>
        </w:rPr>
        <w:sym w:font="Symbol" w:char="F0B7"/>
      </w:r>
      <w:r w:rsidRPr="00931035">
        <w:rPr>
          <w:sz w:val="28"/>
          <w:szCs w:val="28"/>
          <w:lang w:val="ru-RU"/>
        </w:rPr>
        <w:t xml:space="preserve"> Для образования хлопьев требуется ежедневное добавление источника углерода. </w:t>
      </w:r>
      <w:proofErr w:type="gramStart"/>
      <w:r w:rsidRPr="00931035">
        <w:rPr>
          <w:sz w:val="28"/>
          <w:szCs w:val="28"/>
          <w:lang w:val="ru-RU"/>
        </w:rPr>
        <w:t>Для</w:t>
      </w:r>
      <w:proofErr w:type="gramEnd"/>
      <w:r w:rsidRPr="00931035">
        <w:rPr>
          <w:sz w:val="28"/>
          <w:szCs w:val="28"/>
          <w:lang w:val="ru-RU"/>
        </w:rPr>
        <w:t xml:space="preserve"> </w:t>
      </w:r>
      <w:proofErr w:type="gramStart"/>
      <w:r w:rsidRPr="00931035">
        <w:rPr>
          <w:sz w:val="28"/>
          <w:szCs w:val="28"/>
          <w:lang w:val="ru-RU"/>
        </w:rPr>
        <w:t>на</w:t>
      </w:r>
      <w:proofErr w:type="gramEnd"/>
      <w:r w:rsidRPr="00931035">
        <w:rPr>
          <w:sz w:val="28"/>
          <w:szCs w:val="28"/>
          <w:lang w:val="ru-RU"/>
        </w:rPr>
        <w:t xml:space="preserve"> каждый 1 кг корма (с 25 % сырого протеина) 600 г источн</w:t>
      </w:r>
      <w:r w:rsidRPr="00931035">
        <w:rPr>
          <w:sz w:val="28"/>
          <w:szCs w:val="28"/>
          <w:lang w:val="ru-RU"/>
        </w:rPr>
        <w:t>и</w:t>
      </w:r>
      <w:r w:rsidRPr="00931035">
        <w:rPr>
          <w:sz w:val="28"/>
          <w:szCs w:val="28"/>
          <w:lang w:val="ru-RU"/>
        </w:rPr>
        <w:t xml:space="preserve">ка углерода должен быть добавлен в систему для поддержания соотношения </w:t>
      </w:r>
      <w:r w:rsidRPr="00A90EB9">
        <w:rPr>
          <w:sz w:val="28"/>
          <w:szCs w:val="28"/>
        </w:rPr>
        <w:t>C</w:t>
      </w:r>
      <w:r w:rsidRPr="00931035">
        <w:rPr>
          <w:sz w:val="28"/>
          <w:szCs w:val="28"/>
          <w:lang w:val="ru-RU"/>
        </w:rPr>
        <w:t>:</w:t>
      </w:r>
      <w:r w:rsidRPr="00A90EB9">
        <w:rPr>
          <w:sz w:val="28"/>
          <w:szCs w:val="28"/>
        </w:rPr>
        <w:t>N</w:t>
      </w:r>
      <w:r w:rsidRPr="00931035">
        <w:rPr>
          <w:sz w:val="28"/>
          <w:szCs w:val="28"/>
          <w:lang w:val="ru-RU"/>
        </w:rPr>
        <w:t xml:space="preserve"> 10:1. </w:t>
      </w:r>
      <w:r w:rsidRPr="00A90EB9">
        <w:rPr>
          <w:sz w:val="28"/>
          <w:szCs w:val="28"/>
        </w:rPr>
        <w:sym w:font="Symbol" w:char="F0B7"/>
      </w:r>
      <w:r w:rsidRPr="00931035">
        <w:rPr>
          <w:sz w:val="28"/>
          <w:szCs w:val="28"/>
          <w:lang w:val="ru-RU"/>
        </w:rPr>
        <w:t xml:space="preserve"> Как только объем хлопьев достигнет 15-20 мл, дальнейшее доба</w:t>
      </w:r>
      <w:r w:rsidRPr="00931035">
        <w:rPr>
          <w:sz w:val="28"/>
          <w:szCs w:val="28"/>
          <w:lang w:val="ru-RU"/>
        </w:rPr>
        <w:t>в</w:t>
      </w:r>
      <w:r w:rsidRPr="00931035">
        <w:rPr>
          <w:sz w:val="28"/>
          <w:szCs w:val="28"/>
          <w:lang w:val="ru-RU"/>
        </w:rPr>
        <w:t>ление источника углерода не допускается</w:t>
      </w:r>
      <w:proofErr w:type="gramStart"/>
      <w:r w:rsidRPr="00931035">
        <w:rPr>
          <w:sz w:val="28"/>
          <w:szCs w:val="28"/>
          <w:lang w:val="ru-RU"/>
        </w:rPr>
        <w:t>.</w:t>
      </w:r>
      <w:proofErr w:type="gramEnd"/>
      <w:r w:rsidRPr="00931035">
        <w:rPr>
          <w:sz w:val="28"/>
          <w:szCs w:val="28"/>
          <w:lang w:val="ru-RU"/>
        </w:rPr>
        <w:t xml:space="preserve"> </w:t>
      </w:r>
      <w:proofErr w:type="gramStart"/>
      <w:r w:rsidRPr="00931035">
        <w:rPr>
          <w:sz w:val="28"/>
          <w:szCs w:val="28"/>
          <w:lang w:val="ru-RU"/>
        </w:rPr>
        <w:t>н</w:t>
      </w:r>
      <w:proofErr w:type="gramEnd"/>
      <w:r w:rsidRPr="00931035">
        <w:rPr>
          <w:sz w:val="28"/>
          <w:szCs w:val="28"/>
          <w:lang w:val="ru-RU"/>
        </w:rPr>
        <w:t>еобходимый</w:t>
      </w:r>
    </w:p>
    <w:p w:rsidR="00A90EB9" w:rsidRPr="00931035" w:rsidRDefault="00A90EB9" w:rsidP="00A90EB9">
      <w:pPr>
        <w:ind w:firstLine="567"/>
        <w:jc w:val="both"/>
        <w:rPr>
          <w:sz w:val="28"/>
          <w:szCs w:val="28"/>
          <w:lang w:val="ru-RU"/>
        </w:rPr>
      </w:pPr>
    </w:p>
    <w:p w:rsidR="00A90EB9" w:rsidRPr="00931035" w:rsidRDefault="00A90EB9" w:rsidP="00A90EB9">
      <w:pPr>
        <w:ind w:firstLine="567"/>
        <w:jc w:val="both"/>
        <w:rPr>
          <w:sz w:val="28"/>
          <w:szCs w:val="28"/>
          <w:lang w:val="ru-RU"/>
        </w:rPr>
      </w:pPr>
      <w:r w:rsidRPr="00931035">
        <w:rPr>
          <w:sz w:val="28"/>
          <w:szCs w:val="28"/>
          <w:lang w:val="ru-RU"/>
        </w:rPr>
        <w:t xml:space="preserve">Метод </w:t>
      </w:r>
      <w:r w:rsidRPr="00A90EB9">
        <w:rPr>
          <w:sz w:val="28"/>
          <w:szCs w:val="28"/>
        </w:rPr>
        <w:t>II</w:t>
      </w:r>
      <w:r w:rsidRPr="00931035">
        <w:rPr>
          <w:sz w:val="28"/>
          <w:szCs w:val="28"/>
          <w:lang w:val="ru-RU"/>
        </w:rPr>
        <w:t>: Шаг 1</w:t>
      </w:r>
      <w:proofErr w:type="gramStart"/>
      <w:r w:rsidRPr="00931035">
        <w:rPr>
          <w:sz w:val="28"/>
          <w:szCs w:val="28"/>
          <w:lang w:val="ru-RU"/>
        </w:rPr>
        <w:t xml:space="preserve"> В</w:t>
      </w:r>
      <w:proofErr w:type="gramEnd"/>
      <w:r w:rsidRPr="00931035">
        <w:rPr>
          <w:sz w:val="28"/>
          <w:szCs w:val="28"/>
          <w:lang w:val="ru-RU"/>
        </w:rPr>
        <w:t>озьмите чистую ванну/банку со 130 литрами воды и продолжайте энергичную аэрацию. Шаг 2</w:t>
      </w:r>
      <w:proofErr w:type="gramStart"/>
      <w:r w:rsidRPr="00931035">
        <w:rPr>
          <w:sz w:val="28"/>
          <w:szCs w:val="28"/>
          <w:lang w:val="ru-RU"/>
        </w:rPr>
        <w:t xml:space="preserve"> Д</w:t>
      </w:r>
      <w:proofErr w:type="gramEnd"/>
      <w:r w:rsidRPr="00931035">
        <w:rPr>
          <w:sz w:val="28"/>
          <w:szCs w:val="28"/>
          <w:lang w:val="ru-RU"/>
        </w:rPr>
        <w:t>обавьте 20 литров прудовой в</w:t>
      </w:r>
      <w:r w:rsidRPr="00931035">
        <w:rPr>
          <w:sz w:val="28"/>
          <w:szCs w:val="28"/>
          <w:lang w:val="ru-RU"/>
        </w:rPr>
        <w:t>о</w:t>
      </w:r>
      <w:r w:rsidRPr="00931035">
        <w:rPr>
          <w:sz w:val="28"/>
          <w:szCs w:val="28"/>
          <w:lang w:val="ru-RU"/>
        </w:rPr>
        <w:t>ды/воды УЗВ (перед фильтрацией). + 30 г источника углерода (</w:t>
      </w:r>
      <w:proofErr w:type="spellStart"/>
      <w:r w:rsidRPr="00931035">
        <w:rPr>
          <w:sz w:val="28"/>
          <w:szCs w:val="28"/>
          <w:lang w:val="ru-RU"/>
        </w:rPr>
        <w:t>джаге</w:t>
      </w:r>
      <w:r w:rsidRPr="00931035">
        <w:rPr>
          <w:sz w:val="28"/>
          <w:szCs w:val="28"/>
          <w:lang w:val="ru-RU"/>
        </w:rPr>
        <w:t>р</w:t>
      </w:r>
      <w:r w:rsidRPr="00931035">
        <w:rPr>
          <w:sz w:val="28"/>
          <w:szCs w:val="28"/>
          <w:lang w:val="ru-RU"/>
        </w:rPr>
        <w:t>ри</w:t>
      </w:r>
      <w:proofErr w:type="spellEnd"/>
      <w:r w:rsidRPr="00931035">
        <w:rPr>
          <w:sz w:val="28"/>
          <w:szCs w:val="28"/>
          <w:lang w:val="ru-RU"/>
        </w:rPr>
        <w:t xml:space="preserve">/пшеничная мука/мука тапиоки) + 10 г </w:t>
      </w:r>
      <w:proofErr w:type="spellStart"/>
      <w:r w:rsidRPr="00931035">
        <w:rPr>
          <w:sz w:val="28"/>
          <w:szCs w:val="28"/>
          <w:lang w:val="ru-RU"/>
        </w:rPr>
        <w:t>пробиотика</w:t>
      </w:r>
      <w:proofErr w:type="spellEnd"/>
      <w:r w:rsidRPr="00931035">
        <w:rPr>
          <w:sz w:val="28"/>
          <w:szCs w:val="28"/>
          <w:lang w:val="ru-RU"/>
        </w:rPr>
        <w:t xml:space="preserve"> (с </w:t>
      </w:r>
      <w:proofErr w:type="spellStart"/>
      <w:r w:rsidRPr="00A90EB9">
        <w:rPr>
          <w:sz w:val="28"/>
          <w:szCs w:val="28"/>
        </w:rPr>
        <w:t>Bacilus</w:t>
      </w:r>
      <w:proofErr w:type="spellEnd"/>
      <w:r w:rsidRPr="00931035">
        <w:rPr>
          <w:sz w:val="28"/>
          <w:szCs w:val="28"/>
          <w:lang w:val="ru-RU"/>
        </w:rPr>
        <w:t xml:space="preserve"> </w:t>
      </w:r>
      <w:r w:rsidRPr="00A90EB9">
        <w:rPr>
          <w:sz w:val="28"/>
          <w:szCs w:val="28"/>
        </w:rPr>
        <w:t>Sp</w:t>
      </w:r>
      <w:r w:rsidRPr="00931035">
        <w:rPr>
          <w:sz w:val="28"/>
          <w:szCs w:val="28"/>
          <w:lang w:val="ru-RU"/>
        </w:rPr>
        <w:t xml:space="preserve">., </w:t>
      </w:r>
      <w:proofErr w:type="spellStart"/>
      <w:r w:rsidRPr="00A90EB9">
        <w:rPr>
          <w:sz w:val="28"/>
          <w:szCs w:val="28"/>
        </w:rPr>
        <w:t>Aspergilus</w:t>
      </w:r>
      <w:proofErr w:type="spellEnd"/>
      <w:r w:rsidRPr="00931035">
        <w:rPr>
          <w:sz w:val="28"/>
          <w:szCs w:val="28"/>
          <w:lang w:val="ru-RU"/>
        </w:rPr>
        <w:t xml:space="preserve"> </w:t>
      </w:r>
      <w:r w:rsidRPr="00A90EB9">
        <w:rPr>
          <w:sz w:val="28"/>
          <w:szCs w:val="28"/>
        </w:rPr>
        <w:t>Sp</w:t>
      </w:r>
      <w:r w:rsidRPr="00931035">
        <w:rPr>
          <w:sz w:val="28"/>
          <w:szCs w:val="28"/>
          <w:lang w:val="ru-RU"/>
        </w:rPr>
        <w:t>. и т.д. с общей концентрацией 10</w:t>
      </w:r>
      <w:r w:rsidRPr="00A90EB9">
        <w:rPr>
          <w:sz w:val="28"/>
          <w:szCs w:val="28"/>
        </w:rPr>
        <w:t>x</w:t>
      </w:r>
      <w:r w:rsidRPr="00931035">
        <w:rPr>
          <w:sz w:val="28"/>
          <w:szCs w:val="28"/>
          <w:lang w:val="ru-RU"/>
        </w:rPr>
        <w:t>109 КОЕ/г) Выполните оставшиеся ш</w:t>
      </w:r>
      <w:r w:rsidRPr="00931035">
        <w:rPr>
          <w:sz w:val="28"/>
          <w:szCs w:val="28"/>
          <w:lang w:val="ru-RU"/>
        </w:rPr>
        <w:t>а</w:t>
      </w:r>
      <w:r w:rsidRPr="00931035">
        <w:rPr>
          <w:sz w:val="28"/>
          <w:szCs w:val="28"/>
          <w:lang w:val="ru-RU"/>
        </w:rPr>
        <w:t xml:space="preserve">ги, как указано в методе 1. *Примечание: </w:t>
      </w:r>
      <w:proofErr w:type="gramStart"/>
      <w:r w:rsidRPr="00931035">
        <w:rPr>
          <w:sz w:val="28"/>
          <w:szCs w:val="28"/>
          <w:lang w:val="ru-RU"/>
        </w:rPr>
        <w:t xml:space="preserve">Хорошо развитый </w:t>
      </w:r>
      <w:proofErr w:type="spellStart"/>
      <w:r w:rsidRPr="00931035">
        <w:rPr>
          <w:sz w:val="28"/>
          <w:szCs w:val="28"/>
          <w:lang w:val="ru-RU"/>
        </w:rPr>
        <w:t>инокулят</w:t>
      </w:r>
      <w:proofErr w:type="spellEnd"/>
      <w:r w:rsidRPr="00931035">
        <w:rPr>
          <w:sz w:val="28"/>
          <w:szCs w:val="28"/>
          <w:lang w:val="ru-RU"/>
        </w:rPr>
        <w:t xml:space="preserve"> будет мутным с пеной на поверхности воды.</w:t>
      </w:r>
      <w:proofErr w:type="gramEnd"/>
      <w:r w:rsidRPr="00931035">
        <w:rPr>
          <w:sz w:val="28"/>
          <w:szCs w:val="28"/>
          <w:lang w:val="ru-RU"/>
        </w:rPr>
        <w:t xml:space="preserve"> (Идеальный объем хлопьев в конусе </w:t>
      </w:r>
      <w:proofErr w:type="spellStart"/>
      <w:r w:rsidRPr="00931035">
        <w:rPr>
          <w:sz w:val="28"/>
          <w:szCs w:val="28"/>
          <w:lang w:val="ru-RU"/>
        </w:rPr>
        <w:t>Имхоффа</w:t>
      </w:r>
      <w:proofErr w:type="spellEnd"/>
      <w:r w:rsidRPr="00931035">
        <w:rPr>
          <w:sz w:val="28"/>
          <w:szCs w:val="28"/>
          <w:lang w:val="ru-RU"/>
        </w:rPr>
        <w:t xml:space="preserve"> для креветок составляет 10–15 мл/л и для рыбы 25-35 мл/л)</w:t>
      </w:r>
    </w:p>
    <w:p w:rsidR="00A90EB9" w:rsidRDefault="00A90EB9" w:rsidP="00A90EB9">
      <w:pPr>
        <w:ind w:firstLine="567"/>
        <w:jc w:val="both"/>
        <w:rPr>
          <w:sz w:val="28"/>
          <w:szCs w:val="28"/>
          <w:lang w:val="ru-RU"/>
        </w:rPr>
      </w:pPr>
    </w:p>
    <w:p w:rsidR="00A90EB9" w:rsidRDefault="00A90EB9" w:rsidP="00A90EB9">
      <w:pPr>
        <w:ind w:firstLine="567"/>
        <w:jc w:val="both"/>
        <w:rPr>
          <w:sz w:val="28"/>
          <w:szCs w:val="28"/>
          <w:lang w:val="ru-RU"/>
        </w:rPr>
      </w:pPr>
    </w:p>
    <w:p w:rsidR="00A90EB9" w:rsidRDefault="00A90EB9" w:rsidP="00A90EB9">
      <w:pPr>
        <w:ind w:firstLine="567"/>
        <w:jc w:val="center"/>
        <w:rPr>
          <w:b/>
          <w:sz w:val="28"/>
          <w:szCs w:val="28"/>
          <w:lang w:val="ru-RU"/>
        </w:rPr>
      </w:pPr>
      <w:r w:rsidRPr="00A90EB9">
        <w:rPr>
          <w:b/>
          <w:sz w:val="28"/>
          <w:szCs w:val="28"/>
          <w:lang w:val="ru-RU"/>
        </w:rPr>
        <w:t xml:space="preserve">Тема 6. </w:t>
      </w:r>
      <w:proofErr w:type="spellStart"/>
      <w:r w:rsidRPr="00A90EB9">
        <w:rPr>
          <w:b/>
          <w:sz w:val="28"/>
          <w:szCs w:val="28"/>
          <w:lang w:val="ru-RU"/>
        </w:rPr>
        <w:t>Аквапоника</w:t>
      </w:r>
      <w:proofErr w:type="spellEnd"/>
    </w:p>
    <w:p w:rsidR="00A90EB9" w:rsidRDefault="00A90EB9" w:rsidP="00A90EB9">
      <w:pPr>
        <w:ind w:firstLine="567"/>
        <w:jc w:val="center"/>
        <w:rPr>
          <w:b/>
          <w:sz w:val="28"/>
          <w:szCs w:val="28"/>
          <w:lang w:val="ru-RU"/>
        </w:rPr>
      </w:pPr>
    </w:p>
    <w:p w:rsidR="00A90EB9" w:rsidRPr="00931035" w:rsidRDefault="00A90EB9" w:rsidP="00A90EB9">
      <w:pPr>
        <w:ind w:firstLine="284"/>
        <w:jc w:val="both"/>
        <w:rPr>
          <w:lang w:val="ru-RU"/>
        </w:rPr>
      </w:pPr>
      <w:proofErr w:type="spellStart"/>
      <w:r w:rsidRPr="00931035">
        <w:rPr>
          <w:b/>
          <w:sz w:val="28"/>
          <w:lang w:val="ru-RU"/>
        </w:rPr>
        <w:t>Аквапоника</w:t>
      </w:r>
      <w:proofErr w:type="spellEnd"/>
      <w:r w:rsidRPr="00F64877">
        <w:t> </w:t>
      </w:r>
      <w:r w:rsidRPr="00931035">
        <w:rPr>
          <w:lang w:val="ru-RU"/>
        </w:rPr>
        <w:t>(лат.</w:t>
      </w:r>
      <w:r w:rsidRPr="00F64877">
        <w:t> aqua </w:t>
      </w:r>
      <w:r w:rsidRPr="00931035">
        <w:rPr>
          <w:lang w:val="ru-RU"/>
        </w:rPr>
        <w:t>— вода,</w:t>
      </w:r>
      <w:r w:rsidRPr="00F64877">
        <w:t> </w:t>
      </w:r>
      <w:r w:rsidRPr="00931035">
        <w:rPr>
          <w:lang w:val="ru-RU"/>
        </w:rPr>
        <w:t>греч</w:t>
      </w:r>
      <w:proofErr w:type="gramStart"/>
      <w:r w:rsidRPr="00931035">
        <w:rPr>
          <w:lang w:val="ru-RU"/>
        </w:rPr>
        <w:t>.</w:t>
      </w:r>
      <w:proofErr w:type="gramEnd"/>
      <w:r w:rsidRPr="00F64877">
        <w:t> </w:t>
      </w:r>
      <w:proofErr w:type="spellStart"/>
      <w:r w:rsidRPr="00F64877">
        <w:t>πόνος</w:t>
      </w:r>
      <w:proofErr w:type="spellEnd"/>
      <w:r w:rsidRPr="00F64877">
        <w:t> </w:t>
      </w:r>
      <w:r w:rsidRPr="00931035">
        <w:rPr>
          <w:lang w:val="ru-RU"/>
        </w:rPr>
        <w:t xml:space="preserve">— </w:t>
      </w:r>
      <w:proofErr w:type="gramStart"/>
      <w:r w:rsidRPr="00931035">
        <w:rPr>
          <w:lang w:val="ru-RU"/>
        </w:rPr>
        <w:t>р</w:t>
      </w:r>
      <w:proofErr w:type="gramEnd"/>
      <w:r w:rsidRPr="00931035">
        <w:rPr>
          <w:lang w:val="ru-RU"/>
        </w:rPr>
        <w:t>абота)</w:t>
      </w:r>
      <w:r w:rsidRPr="00F64877">
        <w:t> </w:t>
      </w:r>
      <w:r w:rsidRPr="00931035">
        <w:rPr>
          <w:lang w:val="ru-RU"/>
        </w:rPr>
        <w:t>— высокотехнологичный сп</w:t>
      </w:r>
      <w:r w:rsidRPr="00931035">
        <w:rPr>
          <w:lang w:val="ru-RU"/>
        </w:rPr>
        <w:t>о</w:t>
      </w:r>
      <w:r w:rsidRPr="00931035">
        <w:rPr>
          <w:lang w:val="ru-RU"/>
        </w:rPr>
        <w:t>соб ведения</w:t>
      </w:r>
      <w:r w:rsidRPr="00F64877">
        <w:t> </w:t>
      </w:r>
      <w:r w:rsidRPr="00931035">
        <w:rPr>
          <w:lang w:val="ru-RU"/>
        </w:rPr>
        <w:t>сельского хозяйства, сочетающий</w:t>
      </w:r>
      <w:r w:rsidRPr="00F64877">
        <w:t> </w:t>
      </w:r>
      <w:hyperlink r:id="rId24" w:tooltip="Аквакультура" w:history="1">
        <w:proofErr w:type="spellStart"/>
        <w:r w:rsidRPr="00931035">
          <w:rPr>
            <w:rStyle w:val="af6"/>
            <w:lang w:val="ru-RU"/>
          </w:rPr>
          <w:t>аквакультуру</w:t>
        </w:r>
        <w:proofErr w:type="spellEnd"/>
      </w:hyperlink>
      <w:r w:rsidRPr="00F64877">
        <w:t> </w:t>
      </w:r>
      <w:r w:rsidRPr="00931035">
        <w:rPr>
          <w:lang w:val="ru-RU"/>
        </w:rPr>
        <w:t>(выращивание водных ж</w:t>
      </w:r>
      <w:r w:rsidRPr="00931035">
        <w:rPr>
          <w:lang w:val="ru-RU"/>
        </w:rPr>
        <w:t>и</w:t>
      </w:r>
      <w:r w:rsidRPr="00931035">
        <w:rPr>
          <w:lang w:val="ru-RU"/>
        </w:rPr>
        <w:t>вотных) и</w:t>
      </w:r>
      <w:r w:rsidRPr="00F64877">
        <w:t> </w:t>
      </w:r>
      <w:r w:rsidRPr="00931035">
        <w:rPr>
          <w:lang w:val="ru-RU"/>
        </w:rPr>
        <w:t>гидропонику</w:t>
      </w:r>
      <w:r w:rsidRPr="00F64877">
        <w:t> </w:t>
      </w:r>
      <w:r w:rsidRPr="00931035">
        <w:rPr>
          <w:lang w:val="ru-RU"/>
        </w:rPr>
        <w:t>(выращивание</w:t>
      </w:r>
      <w:r w:rsidRPr="00F64877">
        <w:t> </w:t>
      </w:r>
      <w:r w:rsidRPr="00931035">
        <w:rPr>
          <w:lang w:val="ru-RU"/>
        </w:rPr>
        <w:t>растений</w:t>
      </w:r>
      <w:r w:rsidRPr="00F64877">
        <w:t> </w:t>
      </w:r>
      <w:r w:rsidRPr="00931035">
        <w:rPr>
          <w:lang w:val="ru-RU"/>
        </w:rPr>
        <w:t>без</w:t>
      </w:r>
      <w:r w:rsidRPr="00F64877">
        <w:t> </w:t>
      </w:r>
      <w:hyperlink r:id="rId25" w:tooltip="Грунт" w:history="1">
        <w:r w:rsidRPr="00931035">
          <w:rPr>
            <w:rStyle w:val="af6"/>
            <w:lang w:val="ru-RU"/>
          </w:rPr>
          <w:t>грунта</w:t>
        </w:r>
      </w:hyperlink>
      <w:r w:rsidRPr="00931035">
        <w:rPr>
          <w:lang w:val="ru-RU"/>
        </w:rPr>
        <w:t>).</w:t>
      </w:r>
    </w:p>
    <w:p w:rsidR="00A90EB9" w:rsidRPr="00931035" w:rsidRDefault="00A90EB9" w:rsidP="00A90EB9">
      <w:pPr>
        <w:ind w:firstLine="284"/>
        <w:jc w:val="both"/>
        <w:rPr>
          <w:lang w:val="ru-RU"/>
        </w:rPr>
      </w:pPr>
      <w:proofErr w:type="spellStart"/>
      <w:r w:rsidRPr="00931035">
        <w:rPr>
          <w:lang w:val="ru-RU"/>
        </w:rPr>
        <w:t>Аквапоника</w:t>
      </w:r>
      <w:proofErr w:type="spellEnd"/>
      <w:r w:rsidRPr="00931035">
        <w:rPr>
          <w:lang w:val="ru-RU"/>
        </w:rPr>
        <w:t xml:space="preserve"> представляет собой искусственную</w:t>
      </w:r>
      <w:r w:rsidRPr="00F64877">
        <w:t> </w:t>
      </w:r>
      <w:r w:rsidRPr="00931035">
        <w:rPr>
          <w:lang w:val="ru-RU"/>
        </w:rPr>
        <w:t>экосистему, в которой ключевыми я</w:t>
      </w:r>
      <w:r w:rsidRPr="00931035">
        <w:rPr>
          <w:lang w:val="ru-RU"/>
        </w:rPr>
        <w:t>в</w:t>
      </w:r>
      <w:r w:rsidRPr="00931035">
        <w:rPr>
          <w:lang w:val="ru-RU"/>
        </w:rPr>
        <w:t>ляются три типа живых организмов: водные животные (обы</w:t>
      </w:r>
      <w:r w:rsidRPr="00931035">
        <w:rPr>
          <w:lang w:val="ru-RU"/>
        </w:rPr>
        <w:t>ч</w:t>
      </w:r>
      <w:r w:rsidRPr="00931035">
        <w:rPr>
          <w:lang w:val="ru-RU"/>
        </w:rPr>
        <w:t>но</w:t>
      </w:r>
      <w:r w:rsidRPr="00F64877">
        <w:t> </w:t>
      </w:r>
      <w:r w:rsidRPr="00931035">
        <w:rPr>
          <w:lang w:val="ru-RU"/>
        </w:rPr>
        <w:t>рыбы),</w:t>
      </w:r>
      <w:r w:rsidRPr="00F64877">
        <w:t> </w:t>
      </w:r>
      <w:r w:rsidRPr="00931035">
        <w:rPr>
          <w:lang w:val="ru-RU"/>
        </w:rPr>
        <w:t>растения</w:t>
      </w:r>
      <w:r w:rsidRPr="00F64877">
        <w:t> </w:t>
      </w:r>
      <w:r w:rsidRPr="00931035">
        <w:rPr>
          <w:lang w:val="ru-RU"/>
        </w:rPr>
        <w:t>и</w:t>
      </w:r>
      <w:r w:rsidRPr="00F64877">
        <w:t> </w:t>
      </w:r>
      <w:r w:rsidRPr="00931035">
        <w:rPr>
          <w:lang w:val="ru-RU"/>
        </w:rPr>
        <w:t>бактерии. Такая технология экологически безопасна. Работает по принципу экосистемы рыб и растений: рыбы обеспечивают питание растениям, а растения очищают воду. Суть метода — в использовании отходов жизнедеятельности водных ж</w:t>
      </w:r>
      <w:r w:rsidRPr="00931035">
        <w:rPr>
          <w:lang w:val="ru-RU"/>
        </w:rPr>
        <w:t>и</w:t>
      </w:r>
      <w:r w:rsidRPr="00931035">
        <w:rPr>
          <w:lang w:val="ru-RU"/>
        </w:rPr>
        <w:t>вотных (рыб,</w:t>
      </w:r>
      <w:r w:rsidRPr="00F64877">
        <w:t> </w:t>
      </w:r>
      <w:r w:rsidRPr="00931035">
        <w:rPr>
          <w:lang w:val="ru-RU"/>
        </w:rPr>
        <w:t>креветок) в качестве</w:t>
      </w:r>
      <w:r w:rsidRPr="00F64877">
        <w:t> </w:t>
      </w:r>
      <w:r w:rsidRPr="00931035">
        <w:rPr>
          <w:lang w:val="ru-RU"/>
        </w:rPr>
        <w:t>питательной среды</w:t>
      </w:r>
      <w:r w:rsidRPr="00F64877">
        <w:t> </w:t>
      </w:r>
      <w:r w:rsidRPr="00931035">
        <w:rPr>
          <w:lang w:val="ru-RU"/>
        </w:rPr>
        <w:t>для растений.</w:t>
      </w:r>
    </w:p>
    <w:p w:rsidR="00A90EB9" w:rsidRPr="00931035" w:rsidRDefault="00A90EB9" w:rsidP="00A90EB9">
      <w:pPr>
        <w:shd w:val="clear" w:color="auto" w:fill="FFFFFF"/>
        <w:ind w:right="-24" w:firstLine="284"/>
        <w:jc w:val="both"/>
        <w:rPr>
          <w:highlight w:val="white"/>
          <w:lang w:val="ru-RU"/>
        </w:rPr>
      </w:pPr>
      <w:proofErr w:type="spellStart"/>
      <w:r w:rsidRPr="00931035">
        <w:rPr>
          <w:highlight w:val="white"/>
          <w:lang w:val="ru-RU"/>
        </w:rPr>
        <w:t>Аквапоника</w:t>
      </w:r>
      <w:proofErr w:type="spellEnd"/>
      <w:r w:rsidRPr="00931035">
        <w:rPr>
          <w:highlight w:val="white"/>
          <w:lang w:val="ru-RU"/>
        </w:rPr>
        <w:t xml:space="preserve"> наиболее подходит там, где земля дорогая, воды мало, а почва бедная. Пу</w:t>
      </w:r>
      <w:r w:rsidRPr="00931035">
        <w:rPr>
          <w:highlight w:val="white"/>
          <w:lang w:val="ru-RU"/>
        </w:rPr>
        <w:t>с</w:t>
      </w:r>
      <w:r w:rsidRPr="00931035">
        <w:rPr>
          <w:highlight w:val="white"/>
          <w:lang w:val="ru-RU"/>
        </w:rPr>
        <w:t xml:space="preserve">тыни и засушливые районы, песчаные острова и городские сады - это места, наиболее подходящие для </w:t>
      </w:r>
      <w:proofErr w:type="spellStart"/>
      <w:r w:rsidRPr="00931035">
        <w:rPr>
          <w:highlight w:val="white"/>
          <w:lang w:val="ru-RU"/>
        </w:rPr>
        <w:t>аквапоники</w:t>
      </w:r>
      <w:proofErr w:type="spellEnd"/>
      <w:r w:rsidRPr="00931035">
        <w:rPr>
          <w:highlight w:val="white"/>
          <w:lang w:val="ru-RU"/>
        </w:rPr>
        <w:t xml:space="preserve">, поскольку в ней используется абсолютный минимум воды. В почве нет необходимости, а </w:t>
      </w:r>
      <w:proofErr w:type="spellStart"/>
      <w:r w:rsidRPr="00931035">
        <w:rPr>
          <w:highlight w:val="white"/>
          <w:lang w:val="ru-RU"/>
        </w:rPr>
        <w:t>аквапоника</w:t>
      </w:r>
      <w:proofErr w:type="spellEnd"/>
      <w:r w:rsidRPr="00931035">
        <w:rPr>
          <w:highlight w:val="white"/>
          <w:lang w:val="ru-RU"/>
        </w:rPr>
        <w:t xml:space="preserve"> позволяет избежать проблем, связанных с упло</w:t>
      </w:r>
      <w:r w:rsidRPr="00931035">
        <w:rPr>
          <w:highlight w:val="white"/>
          <w:lang w:val="ru-RU"/>
        </w:rPr>
        <w:t>т</w:t>
      </w:r>
      <w:r w:rsidRPr="00931035">
        <w:rPr>
          <w:highlight w:val="white"/>
          <w:lang w:val="ru-RU"/>
        </w:rPr>
        <w:t>нением почвы, засолением, загрязнением, болезнями и усталостью. Аналогичным обр</w:t>
      </w:r>
      <w:r w:rsidRPr="00931035">
        <w:rPr>
          <w:highlight w:val="white"/>
          <w:lang w:val="ru-RU"/>
        </w:rPr>
        <w:t>а</w:t>
      </w:r>
      <w:r w:rsidRPr="00931035">
        <w:rPr>
          <w:highlight w:val="white"/>
          <w:lang w:val="ru-RU"/>
        </w:rPr>
        <w:t xml:space="preserve">зом, </w:t>
      </w:r>
      <w:proofErr w:type="spellStart"/>
      <w:r w:rsidRPr="00931035">
        <w:rPr>
          <w:highlight w:val="white"/>
          <w:lang w:val="ru-RU"/>
        </w:rPr>
        <w:t>аквапоника</w:t>
      </w:r>
      <w:proofErr w:type="spellEnd"/>
      <w:r w:rsidRPr="00931035">
        <w:rPr>
          <w:highlight w:val="white"/>
          <w:lang w:val="ru-RU"/>
        </w:rPr>
        <w:t xml:space="preserve"> может использоваться в городских и пригородных условиях, где нет или очень мало земли, что дает возможность выращивать плотные культуры на небольших балконах, в патио, в помещении или на крышах.</w:t>
      </w:r>
    </w:p>
    <w:p w:rsidR="00A90EB9" w:rsidRPr="00931035" w:rsidRDefault="00A90EB9" w:rsidP="00A90EB9">
      <w:pPr>
        <w:ind w:firstLine="284"/>
        <w:jc w:val="both"/>
        <w:rPr>
          <w:lang w:val="ru-RU"/>
        </w:rPr>
      </w:pPr>
      <w:r w:rsidRPr="00931035">
        <w:rPr>
          <w:highlight w:val="white"/>
          <w:lang w:val="ru-RU"/>
        </w:rPr>
        <w:t xml:space="preserve">Тем не менее, эта техника может быть сложной, и мелкие единицы никогда не будут обеспечивать всю еду для семьи. </w:t>
      </w:r>
      <w:proofErr w:type="spellStart"/>
      <w:r w:rsidRPr="00931035">
        <w:rPr>
          <w:highlight w:val="white"/>
          <w:lang w:val="ru-RU"/>
        </w:rPr>
        <w:t>Аквапонические</w:t>
      </w:r>
      <w:proofErr w:type="spellEnd"/>
      <w:r w:rsidRPr="00931035">
        <w:rPr>
          <w:highlight w:val="white"/>
          <w:lang w:val="ru-RU"/>
        </w:rPr>
        <w:t xml:space="preserve"> системы дороги; владелец должен уст</w:t>
      </w:r>
      <w:r w:rsidRPr="00931035">
        <w:rPr>
          <w:highlight w:val="white"/>
          <w:lang w:val="ru-RU"/>
        </w:rPr>
        <w:t>а</w:t>
      </w:r>
      <w:r w:rsidRPr="00931035">
        <w:rPr>
          <w:highlight w:val="white"/>
          <w:lang w:val="ru-RU"/>
        </w:rPr>
        <w:t>новить полную систему аквакультуры и гидропонную систему, и это самый важный эл</w:t>
      </w:r>
      <w:r w:rsidRPr="00931035">
        <w:rPr>
          <w:highlight w:val="white"/>
          <w:lang w:val="ru-RU"/>
        </w:rPr>
        <w:t>е</w:t>
      </w:r>
      <w:r w:rsidRPr="00931035">
        <w:rPr>
          <w:highlight w:val="white"/>
          <w:lang w:val="ru-RU"/>
        </w:rPr>
        <w:t xml:space="preserve">мент, который следует учитывать при запуске </w:t>
      </w:r>
      <w:proofErr w:type="spellStart"/>
      <w:r w:rsidRPr="00931035">
        <w:rPr>
          <w:highlight w:val="white"/>
          <w:lang w:val="ru-RU"/>
        </w:rPr>
        <w:t>аквапонической</w:t>
      </w:r>
      <w:proofErr w:type="spellEnd"/>
      <w:r w:rsidRPr="00931035">
        <w:rPr>
          <w:highlight w:val="white"/>
          <w:lang w:val="ru-RU"/>
        </w:rPr>
        <w:t xml:space="preserve"> системы. Кроме того, у</w:t>
      </w:r>
      <w:r w:rsidRPr="00931035">
        <w:rPr>
          <w:highlight w:val="white"/>
          <w:lang w:val="ru-RU"/>
        </w:rPr>
        <w:t>с</w:t>
      </w:r>
      <w:r w:rsidRPr="00931035">
        <w:rPr>
          <w:highlight w:val="white"/>
          <w:lang w:val="ru-RU"/>
        </w:rPr>
        <w:t>пешное управление требует целостного знания и ежедневного обслуживания трех отдел</w:t>
      </w:r>
      <w:r w:rsidRPr="00931035">
        <w:rPr>
          <w:highlight w:val="white"/>
          <w:lang w:val="ru-RU"/>
        </w:rPr>
        <w:t>ь</w:t>
      </w:r>
      <w:r w:rsidRPr="00931035">
        <w:rPr>
          <w:highlight w:val="white"/>
          <w:lang w:val="ru-RU"/>
        </w:rPr>
        <w:t>ных групп вовлеченных организмов. Качество воды необходимо измерять и манипулир</w:t>
      </w:r>
      <w:r w:rsidRPr="00931035">
        <w:rPr>
          <w:highlight w:val="white"/>
          <w:lang w:val="ru-RU"/>
        </w:rPr>
        <w:t>о</w:t>
      </w:r>
      <w:r w:rsidRPr="00931035">
        <w:rPr>
          <w:highlight w:val="white"/>
          <w:lang w:val="ru-RU"/>
        </w:rPr>
        <w:t xml:space="preserve">вать. Для сборки и установки систем необходимы технические навыки, особенно в случае сантехники и электропроводки. </w:t>
      </w:r>
      <w:proofErr w:type="spellStart"/>
      <w:r w:rsidRPr="00931035">
        <w:rPr>
          <w:highlight w:val="white"/>
          <w:lang w:val="ru-RU"/>
        </w:rPr>
        <w:t>Аквапоника</w:t>
      </w:r>
      <w:proofErr w:type="spellEnd"/>
      <w:r w:rsidRPr="00931035">
        <w:rPr>
          <w:highlight w:val="white"/>
          <w:lang w:val="ru-RU"/>
        </w:rPr>
        <w:t xml:space="preserve"> может быть непрактичной и ненужной в ме</w:t>
      </w:r>
      <w:r w:rsidRPr="00931035">
        <w:rPr>
          <w:highlight w:val="white"/>
          <w:lang w:val="ru-RU"/>
        </w:rPr>
        <w:t>с</w:t>
      </w:r>
      <w:r w:rsidRPr="00931035">
        <w:rPr>
          <w:highlight w:val="white"/>
          <w:lang w:val="ru-RU"/>
        </w:rPr>
        <w:t>тах с доступом к земле, плодородной почве, достаточному пространству и доступной в</w:t>
      </w:r>
      <w:r w:rsidRPr="00931035">
        <w:rPr>
          <w:highlight w:val="white"/>
          <w:lang w:val="ru-RU"/>
        </w:rPr>
        <w:t>о</w:t>
      </w:r>
      <w:r w:rsidRPr="00931035">
        <w:rPr>
          <w:highlight w:val="white"/>
          <w:lang w:val="ru-RU"/>
        </w:rPr>
        <w:t>де.</w:t>
      </w:r>
    </w:p>
    <w:p w:rsidR="00A90EB9" w:rsidRPr="00931035" w:rsidRDefault="00A90EB9" w:rsidP="00A90EB9">
      <w:pPr>
        <w:jc w:val="both"/>
        <w:rPr>
          <w:lang w:val="ru-RU"/>
        </w:rPr>
      </w:pPr>
    </w:p>
    <w:tbl>
      <w:tblPr>
        <w:tblStyle w:val="af2"/>
        <w:tblW w:w="5000" w:type="pct"/>
        <w:tblLook w:val="04A0"/>
      </w:tblPr>
      <w:tblGrid>
        <w:gridCol w:w="4810"/>
        <w:gridCol w:w="4761"/>
      </w:tblGrid>
      <w:tr w:rsidR="00A90EB9" w:rsidRPr="00F0302F" w:rsidTr="00965DCF">
        <w:tc>
          <w:tcPr>
            <w:tcW w:w="2513" w:type="pct"/>
          </w:tcPr>
          <w:p w:rsidR="00A90EB9" w:rsidRPr="00F0302F" w:rsidRDefault="00A90EB9" w:rsidP="00965DCF">
            <w:pPr>
              <w:shd w:val="clear" w:color="auto" w:fill="FFFFFF"/>
              <w:ind w:left="283"/>
              <w:rPr>
                <w:szCs w:val="20"/>
              </w:rPr>
            </w:pPr>
            <w:proofErr w:type="spellStart"/>
            <w:r w:rsidRPr="00F0302F">
              <w:rPr>
                <w:b/>
                <w:szCs w:val="20"/>
                <w:highlight w:val="white"/>
              </w:rPr>
              <w:t>Основные</w:t>
            </w:r>
            <w:proofErr w:type="spellEnd"/>
            <w:r w:rsidRPr="00F0302F">
              <w:rPr>
                <w:b/>
                <w:szCs w:val="20"/>
                <w:highlight w:val="white"/>
              </w:rPr>
              <w:t xml:space="preserve"> </w:t>
            </w:r>
            <w:proofErr w:type="spellStart"/>
            <w:r w:rsidRPr="00F0302F">
              <w:rPr>
                <w:b/>
                <w:szCs w:val="20"/>
                <w:highlight w:val="white"/>
              </w:rPr>
              <w:t>преимущества</w:t>
            </w:r>
            <w:proofErr w:type="spellEnd"/>
            <w:r w:rsidRPr="00F0302F">
              <w:rPr>
                <w:b/>
                <w:szCs w:val="20"/>
                <w:highlight w:val="white"/>
              </w:rPr>
              <w:t xml:space="preserve"> </w:t>
            </w:r>
            <w:proofErr w:type="spellStart"/>
            <w:r w:rsidRPr="00F0302F">
              <w:rPr>
                <w:b/>
                <w:szCs w:val="20"/>
                <w:highlight w:val="white"/>
              </w:rPr>
              <w:t>аквапоники</w:t>
            </w:r>
            <w:proofErr w:type="spellEnd"/>
            <w:r w:rsidRPr="00F0302F">
              <w:rPr>
                <w:b/>
                <w:szCs w:val="20"/>
                <w:highlight w:val="white"/>
              </w:rPr>
              <w:t>:</w:t>
            </w:r>
          </w:p>
        </w:tc>
        <w:tc>
          <w:tcPr>
            <w:tcW w:w="2487" w:type="pct"/>
          </w:tcPr>
          <w:p w:rsidR="00A90EB9" w:rsidRPr="00F0302F" w:rsidRDefault="00A90EB9" w:rsidP="00965DCF">
            <w:pPr>
              <w:shd w:val="clear" w:color="auto" w:fill="FFFFFF"/>
              <w:ind w:left="283"/>
              <w:rPr>
                <w:szCs w:val="20"/>
              </w:rPr>
            </w:pPr>
            <w:proofErr w:type="spellStart"/>
            <w:r w:rsidRPr="00F0302F">
              <w:rPr>
                <w:b/>
                <w:szCs w:val="20"/>
                <w:highlight w:val="white"/>
              </w:rPr>
              <w:t>Основные</w:t>
            </w:r>
            <w:proofErr w:type="spellEnd"/>
            <w:r w:rsidRPr="00F0302F">
              <w:rPr>
                <w:b/>
                <w:szCs w:val="20"/>
                <w:highlight w:val="white"/>
              </w:rPr>
              <w:t xml:space="preserve"> </w:t>
            </w:r>
            <w:proofErr w:type="spellStart"/>
            <w:r w:rsidRPr="00F0302F">
              <w:rPr>
                <w:b/>
                <w:szCs w:val="20"/>
                <w:highlight w:val="white"/>
              </w:rPr>
              <w:t>недостатки</w:t>
            </w:r>
            <w:proofErr w:type="spellEnd"/>
            <w:r w:rsidRPr="00F0302F">
              <w:rPr>
                <w:b/>
                <w:szCs w:val="20"/>
                <w:highlight w:val="white"/>
              </w:rPr>
              <w:t xml:space="preserve"> </w:t>
            </w:r>
            <w:proofErr w:type="spellStart"/>
            <w:r w:rsidRPr="00F0302F">
              <w:rPr>
                <w:b/>
                <w:szCs w:val="20"/>
                <w:highlight w:val="white"/>
              </w:rPr>
              <w:t>аквапоники</w:t>
            </w:r>
            <w:proofErr w:type="spellEnd"/>
            <w:r w:rsidRPr="00F0302F">
              <w:rPr>
                <w:b/>
                <w:szCs w:val="20"/>
                <w:highlight w:val="white"/>
              </w:rPr>
              <w:t>:</w:t>
            </w:r>
          </w:p>
        </w:tc>
      </w:tr>
      <w:tr w:rsidR="00A90EB9" w:rsidRPr="00931035" w:rsidTr="00965DCF">
        <w:tc>
          <w:tcPr>
            <w:tcW w:w="2513" w:type="pct"/>
          </w:tcPr>
          <w:p w:rsidR="00A90EB9" w:rsidRPr="00931035" w:rsidRDefault="00A90EB9" w:rsidP="00965DCF">
            <w:pPr>
              <w:shd w:val="clear" w:color="auto" w:fill="FFFFFF"/>
              <w:rPr>
                <w:szCs w:val="20"/>
                <w:highlight w:val="white"/>
                <w:lang w:val="ru-RU"/>
              </w:rPr>
            </w:pPr>
            <w:r w:rsidRPr="00931035">
              <w:rPr>
                <w:szCs w:val="20"/>
                <w:highlight w:val="white"/>
                <w:lang w:val="ru-RU"/>
              </w:rPr>
              <w:lastRenderedPageBreak/>
              <w:t>· Устойчивая и интенсивная система произво</w:t>
            </w:r>
            <w:r w:rsidRPr="00931035">
              <w:rPr>
                <w:szCs w:val="20"/>
                <w:highlight w:val="white"/>
                <w:lang w:val="ru-RU"/>
              </w:rPr>
              <w:t>д</w:t>
            </w:r>
            <w:r w:rsidRPr="00931035">
              <w:rPr>
                <w:szCs w:val="20"/>
                <w:highlight w:val="white"/>
                <w:lang w:val="ru-RU"/>
              </w:rPr>
              <w:t>ства продуктов питания.</w:t>
            </w:r>
          </w:p>
          <w:p w:rsidR="00A90EB9" w:rsidRPr="00931035" w:rsidRDefault="00A90EB9" w:rsidP="00965DCF">
            <w:pPr>
              <w:shd w:val="clear" w:color="auto" w:fill="FFFFFF"/>
              <w:rPr>
                <w:szCs w:val="20"/>
                <w:highlight w:val="white"/>
                <w:lang w:val="ru-RU"/>
              </w:rPr>
            </w:pPr>
            <w:r w:rsidRPr="00931035">
              <w:rPr>
                <w:szCs w:val="20"/>
                <w:highlight w:val="white"/>
                <w:lang w:val="ru-RU"/>
              </w:rPr>
              <w:t>· Два сельскохозяйственных продукта (рыба и овощи) производятся из одного источника аз</w:t>
            </w:r>
            <w:r w:rsidRPr="00931035">
              <w:rPr>
                <w:szCs w:val="20"/>
                <w:highlight w:val="white"/>
                <w:lang w:val="ru-RU"/>
              </w:rPr>
              <w:t>о</w:t>
            </w:r>
            <w:r w:rsidRPr="00931035">
              <w:rPr>
                <w:szCs w:val="20"/>
                <w:highlight w:val="white"/>
                <w:lang w:val="ru-RU"/>
              </w:rPr>
              <w:t>т</w:t>
            </w:r>
            <w:proofErr w:type="gramStart"/>
            <w:r w:rsidRPr="00931035">
              <w:rPr>
                <w:szCs w:val="20"/>
                <w:highlight w:val="white"/>
                <w:lang w:val="ru-RU"/>
              </w:rPr>
              <w:t>а(</w:t>
            </w:r>
            <w:proofErr w:type="gramEnd"/>
            <w:r w:rsidRPr="00931035">
              <w:rPr>
                <w:szCs w:val="20"/>
                <w:highlight w:val="white"/>
                <w:lang w:val="ru-RU"/>
              </w:rPr>
              <w:t>корм для рыб.)</w:t>
            </w:r>
          </w:p>
          <w:p w:rsidR="00A90EB9" w:rsidRPr="00931035" w:rsidRDefault="00A90EB9" w:rsidP="00965DCF">
            <w:pPr>
              <w:shd w:val="clear" w:color="auto" w:fill="FFFFFF"/>
              <w:rPr>
                <w:szCs w:val="20"/>
                <w:highlight w:val="white"/>
                <w:lang w:val="ru-RU"/>
              </w:rPr>
            </w:pPr>
            <w:r w:rsidRPr="00931035">
              <w:rPr>
                <w:szCs w:val="20"/>
                <w:highlight w:val="white"/>
                <w:lang w:val="ru-RU"/>
              </w:rPr>
              <w:t>· Очень эффективно используют воду.</w:t>
            </w:r>
          </w:p>
          <w:p w:rsidR="00A90EB9" w:rsidRPr="00931035" w:rsidRDefault="00A90EB9" w:rsidP="00965DCF">
            <w:pPr>
              <w:shd w:val="clear" w:color="auto" w:fill="FFFFFF"/>
              <w:rPr>
                <w:szCs w:val="20"/>
                <w:highlight w:val="white"/>
                <w:lang w:val="ru-RU"/>
              </w:rPr>
            </w:pPr>
            <w:r w:rsidRPr="00931035">
              <w:rPr>
                <w:szCs w:val="20"/>
                <w:highlight w:val="white"/>
                <w:lang w:val="ru-RU"/>
              </w:rPr>
              <w:t>· Не требует почвы.</w:t>
            </w:r>
          </w:p>
          <w:p w:rsidR="00A90EB9" w:rsidRPr="00931035" w:rsidRDefault="00A90EB9" w:rsidP="00965DCF">
            <w:pPr>
              <w:shd w:val="clear" w:color="auto" w:fill="FFFFFF"/>
              <w:rPr>
                <w:szCs w:val="20"/>
                <w:highlight w:val="white"/>
                <w:lang w:val="ru-RU"/>
              </w:rPr>
            </w:pPr>
            <w:r w:rsidRPr="00931035">
              <w:rPr>
                <w:szCs w:val="20"/>
                <w:highlight w:val="white"/>
                <w:lang w:val="ru-RU"/>
              </w:rPr>
              <w:t>· Не использует удобрения или химические пе</w:t>
            </w:r>
            <w:r w:rsidRPr="00931035">
              <w:rPr>
                <w:szCs w:val="20"/>
                <w:highlight w:val="white"/>
                <w:lang w:val="ru-RU"/>
              </w:rPr>
              <w:t>с</w:t>
            </w:r>
            <w:r w:rsidRPr="00931035">
              <w:rPr>
                <w:szCs w:val="20"/>
                <w:highlight w:val="white"/>
                <w:lang w:val="ru-RU"/>
              </w:rPr>
              <w:t>тициды.</w:t>
            </w:r>
          </w:p>
          <w:p w:rsidR="00A90EB9" w:rsidRPr="00931035" w:rsidRDefault="00A90EB9" w:rsidP="00965DCF">
            <w:pPr>
              <w:shd w:val="clear" w:color="auto" w:fill="FFFFFF"/>
              <w:rPr>
                <w:szCs w:val="20"/>
                <w:highlight w:val="white"/>
                <w:lang w:val="ru-RU"/>
              </w:rPr>
            </w:pPr>
            <w:r w:rsidRPr="00931035">
              <w:rPr>
                <w:szCs w:val="20"/>
                <w:highlight w:val="white"/>
                <w:lang w:val="ru-RU"/>
              </w:rPr>
              <w:t>· Более высокая урожайность и качественное производство.</w:t>
            </w:r>
          </w:p>
          <w:p w:rsidR="00A90EB9" w:rsidRPr="00931035" w:rsidRDefault="00A90EB9" w:rsidP="00965DCF">
            <w:pPr>
              <w:shd w:val="clear" w:color="auto" w:fill="FFFFFF"/>
              <w:rPr>
                <w:szCs w:val="20"/>
                <w:highlight w:val="white"/>
                <w:lang w:val="ru-RU"/>
              </w:rPr>
            </w:pPr>
            <w:r w:rsidRPr="00931035">
              <w:rPr>
                <w:szCs w:val="20"/>
                <w:highlight w:val="white"/>
                <w:lang w:val="ru-RU"/>
              </w:rPr>
              <w:t>· Органика - как управление и продукция.</w:t>
            </w:r>
          </w:p>
          <w:p w:rsidR="00A90EB9" w:rsidRPr="00931035" w:rsidRDefault="00A90EB9" w:rsidP="00965DCF">
            <w:pPr>
              <w:shd w:val="clear" w:color="auto" w:fill="FFFFFF"/>
              <w:rPr>
                <w:szCs w:val="20"/>
                <w:highlight w:val="white"/>
                <w:lang w:val="ru-RU"/>
              </w:rPr>
            </w:pPr>
            <w:r w:rsidRPr="00931035">
              <w:rPr>
                <w:szCs w:val="20"/>
                <w:highlight w:val="white"/>
                <w:lang w:val="ru-RU"/>
              </w:rPr>
              <w:t xml:space="preserve">· Более высокий уровень </w:t>
            </w:r>
            <w:proofErr w:type="spellStart"/>
            <w:r w:rsidRPr="00931035">
              <w:rPr>
                <w:szCs w:val="20"/>
                <w:highlight w:val="white"/>
                <w:lang w:val="ru-RU"/>
              </w:rPr>
              <w:t>биозащиты</w:t>
            </w:r>
            <w:proofErr w:type="spellEnd"/>
            <w:r w:rsidRPr="00931035">
              <w:rPr>
                <w:szCs w:val="20"/>
                <w:highlight w:val="white"/>
                <w:lang w:val="ru-RU"/>
              </w:rPr>
              <w:t xml:space="preserve"> и более низкие риски от внешних загрязняющих в</w:t>
            </w:r>
            <w:r w:rsidRPr="00931035">
              <w:rPr>
                <w:szCs w:val="20"/>
                <w:highlight w:val="white"/>
                <w:lang w:val="ru-RU"/>
              </w:rPr>
              <w:t>е</w:t>
            </w:r>
            <w:r w:rsidRPr="00931035">
              <w:rPr>
                <w:szCs w:val="20"/>
                <w:highlight w:val="white"/>
                <w:lang w:val="ru-RU"/>
              </w:rPr>
              <w:t>ществ.</w:t>
            </w:r>
          </w:p>
          <w:p w:rsidR="00A90EB9" w:rsidRPr="00931035" w:rsidRDefault="00A90EB9" w:rsidP="00965DCF">
            <w:pPr>
              <w:shd w:val="clear" w:color="auto" w:fill="FFFFFF"/>
              <w:rPr>
                <w:szCs w:val="20"/>
                <w:highlight w:val="white"/>
                <w:lang w:val="ru-RU"/>
              </w:rPr>
            </w:pPr>
            <w:r w:rsidRPr="00931035">
              <w:rPr>
                <w:szCs w:val="20"/>
                <w:highlight w:val="white"/>
                <w:lang w:val="ru-RU"/>
              </w:rPr>
              <w:t xml:space="preserve">· Более высокий </w:t>
            </w:r>
            <w:proofErr w:type="gramStart"/>
            <w:r w:rsidRPr="00931035">
              <w:rPr>
                <w:szCs w:val="20"/>
                <w:highlight w:val="white"/>
                <w:lang w:val="ru-RU"/>
              </w:rPr>
              <w:t>контроль</w:t>
            </w:r>
            <w:proofErr w:type="gramEnd"/>
            <w:r w:rsidRPr="00931035">
              <w:rPr>
                <w:szCs w:val="20"/>
                <w:highlight w:val="white"/>
                <w:lang w:val="ru-RU"/>
              </w:rPr>
              <w:t xml:space="preserve"> на продукции водя к более низким потерям.</w:t>
            </w:r>
          </w:p>
          <w:p w:rsidR="00A90EB9" w:rsidRPr="00931035" w:rsidRDefault="00A90EB9" w:rsidP="00965DCF">
            <w:pPr>
              <w:shd w:val="clear" w:color="auto" w:fill="FFFFFF"/>
              <w:rPr>
                <w:szCs w:val="20"/>
                <w:highlight w:val="white"/>
                <w:lang w:val="ru-RU"/>
              </w:rPr>
            </w:pPr>
            <w:r w:rsidRPr="00931035">
              <w:rPr>
                <w:szCs w:val="20"/>
                <w:highlight w:val="white"/>
                <w:lang w:val="ru-RU"/>
              </w:rPr>
              <w:t>· Может использоваться на непахотных землях, таких как пустыни, деградированные почвы или соленые, песчаные острова.</w:t>
            </w:r>
          </w:p>
          <w:p w:rsidR="00A90EB9" w:rsidRPr="00931035" w:rsidRDefault="00A90EB9" w:rsidP="00965DCF">
            <w:pPr>
              <w:shd w:val="clear" w:color="auto" w:fill="FFFFFF"/>
              <w:rPr>
                <w:szCs w:val="20"/>
                <w:highlight w:val="white"/>
                <w:lang w:val="ru-RU"/>
              </w:rPr>
            </w:pPr>
            <w:r w:rsidRPr="00931035">
              <w:rPr>
                <w:szCs w:val="20"/>
                <w:highlight w:val="white"/>
                <w:lang w:val="ru-RU"/>
              </w:rPr>
              <w:t>· Создает мало отходов.</w:t>
            </w:r>
          </w:p>
          <w:p w:rsidR="00A90EB9" w:rsidRPr="00931035" w:rsidRDefault="00A90EB9" w:rsidP="00965DCF">
            <w:pPr>
              <w:shd w:val="clear" w:color="auto" w:fill="FFFFFF"/>
              <w:rPr>
                <w:szCs w:val="20"/>
                <w:highlight w:val="white"/>
                <w:lang w:val="ru-RU"/>
              </w:rPr>
            </w:pPr>
            <w:r w:rsidRPr="00931035">
              <w:rPr>
                <w:szCs w:val="20"/>
                <w:highlight w:val="white"/>
                <w:lang w:val="ru-RU"/>
              </w:rPr>
              <w:t xml:space="preserve">· Ежедневные задачи, сбор урожая и посадка являются </w:t>
            </w:r>
            <w:proofErr w:type="spellStart"/>
            <w:r w:rsidRPr="00931035">
              <w:rPr>
                <w:szCs w:val="20"/>
                <w:highlight w:val="white"/>
                <w:lang w:val="ru-RU"/>
              </w:rPr>
              <w:t>трудосберегающими</w:t>
            </w:r>
            <w:proofErr w:type="spellEnd"/>
            <w:r w:rsidRPr="00931035">
              <w:rPr>
                <w:szCs w:val="20"/>
                <w:highlight w:val="white"/>
                <w:lang w:val="ru-RU"/>
              </w:rPr>
              <w:t xml:space="preserve"> и поэтому могут охватывать всех полов и возрастов.</w:t>
            </w:r>
          </w:p>
          <w:p w:rsidR="00A90EB9" w:rsidRPr="00931035" w:rsidRDefault="00A90EB9" w:rsidP="00965DCF">
            <w:pPr>
              <w:shd w:val="clear" w:color="auto" w:fill="FFFFFF"/>
              <w:rPr>
                <w:szCs w:val="20"/>
                <w:highlight w:val="white"/>
                <w:lang w:val="ru-RU"/>
              </w:rPr>
            </w:pPr>
            <w:r w:rsidRPr="00931035">
              <w:rPr>
                <w:szCs w:val="20"/>
                <w:highlight w:val="white"/>
                <w:lang w:val="ru-RU"/>
              </w:rPr>
              <w:t xml:space="preserve">· Экономичное </w:t>
            </w:r>
            <w:proofErr w:type="gramStart"/>
            <w:r w:rsidRPr="00931035">
              <w:rPr>
                <w:szCs w:val="20"/>
                <w:highlight w:val="white"/>
                <w:lang w:val="ru-RU"/>
              </w:rPr>
              <w:t>производство</w:t>
            </w:r>
            <w:proofErr w:type="gramEnd"/>
            <w:r w:rsidRPr="00931035">
              <w:rPr>
                <w:szCs w:val="20"/>
                <w:highlight w:val="white"/>
                <w:lang w:val="ru-RU"/>
              </w:rPr>
              <w:t xml:space="preserve"> как семейных пр</w:t>
            </w:r>
            <w:r w:rsidRPr="00931035">
              <w:rPr>
                <w:szCs w:val="20"/>
                <w:highlight w:val="white"/>
                <w:lang w:val="ru-RU"/>
              </w:rPr>
              <w:t>о</w:t>
            </w:r>
            <w:r w:rsidRPr="00931035">
              <w:rPr>
                <w:szCs w:val="20"/>
                <w:highlight w:val="white"/>
                <w:lang w:val="ru-RU"/>
              </w:rPr>
              <w:t>дуктов питания, так и товарных культур во мн</w:t>
            </w:r>
            <w:r w:rsidRPr="00931035">
              <w:rPr>
                <w:szCs w:val="20"/>
                <w:highlight w:val="white"/>
                <w:lang w:val="ru-RU"/>
              </w:rPr>
              <w:t>о</w:t>
            </w:r>
            <w:r w:rsidRPr="00931035">
              <w:rPr>
                <w:szCs w:val="20"/>
                <w:highlight w:val="white"/>
                <w:lang w:val="ru-RU"/>
              </w:rPr>
              <w:t>гих местах.</w:t>
            </w:r>
          </w:p>
          <w:p w:rsidR="00A90EB9" w:rsidRPr="00931035" w:rsidRDefault="00A90EB9" w:rsidP="00965DCF">
            <w:pPr>
              <w:shd w:val="clear" w:color="auto" w:fill="FFFFFF"/>
              <w:rPr>
                <w:szCs w:val="20"/>
                <w:lang w:val="ru-RU"/>
              </w:rPr>
            </w:pPr>
            <w:r w:rsidRPr="00931035">
              <w:rPr>
                <w:szCs w:val="20"/>
                <w:highlight w:val="white"/>
                <w:lang w:val="ru-RU"/>
              </w:rPr>
              <w:t xml:space="preserve">· </w:t>
            </w:r>
            <w:proofErr w:type="gramStart"/>
            <w:r w:rsidRPr="00931035">
              <w:rPr>
                <w:szCs w:val="20"/>
                <w:highlight w:val="white"/>
                <w:lang w:val="ru-RU"/>
              </w:rPr>
              <w:t>Широко доступны</w:t>
            </w:r>
            <w:proofErr w:type="gramEnd"/>
            <w:r w:rsidRPr="00931035">
              <w:rPr>
                <w:szCs w:val="20"/>
                <w:highlight w:val="white"/>
                <w:lang w:val="ru-RU"/>
              </w:rPr>
              <w:t xml:space="preserve"> строительные материалы и информационная база.</w:t>
            </w:r>
          </w:p>
        </w:tc>
        <w:tc>
          <w:tcPr>
            <w:tcW w:w="2487" w:type="pct"/>
          </w:tcPr>
          <w:p w:rsidR="00A90EB9" w:rsidRPr="00931035" w:rsidRDefault="00A90EB9" w:rsidP="00965DCF">
            <w:pPr>
              <w:shd w:val="clear" w:color="auto" w:fill="FFFFFF"/>
              <w:jc w:val="both"/>
              <w:rPr>
                <w:szCs w:val="20"/>
                <w:highlight w:val="white"/>
                <w:lang w:val="ru-RU"/>
              </w:rPr>
            </w:pPr>
            <w:r w:rsidRPr="00931035">
              <w:rPr>
                <w:szCs w:val="20"/>
                <w:highlight w:val="white"/>
                <w:lang w:val="ru-RU"/>
              </w:rPr>
              <w:t>· Дорогие начальные затраты по сравнению с выращиванием почвы или гидропоникой.</w:t>
            </w:r>
          </w:p>
          <w:p w:rsidR="00A90EB9" w:rsidRPr="00931035" w:rsidRDefault="00A90EB9" w:rsidP="00965DCF">
            <w:pPr>
              <w:shd w:val="clear" w:color="auto" w:fill="FFFFFF"/>
              <w:jc w:val="both"/>
              <w:rPr>
                <w:szCs w:val="20"/>
                <w:highlight w:val="white"/>
                <w:lang w:val="ru-RU"/>
              </w:rPr>
            </w:pPr>
            <w:r w:rsidRPr="00931035">
              <w:rPr>
                <w:szCs w:val="20"/>
                <w:highlight w:val="white"/>
                <w:lang w:val="ru-RU"/>
              </w:rPr>
              <w:t>· Знание рыб, бактерий и растениеводства н</w:t>
            </w:r>
            <w:r w:rsidRPr="00931035">
              <w:rPr>
                <w:szCs w:val="20"/>
                <w:highlight w:val="white"/>
                <w:lang w:val="ru-RU"/>
              </w:rPr>
              <w:t>е</w:t>
            </w:r>
            <w:r w:rsidRPr="00931035">
              <w:rPr>
                <w:szCs w:val="20"/>
                <w:highlight w:val="white"/>
                <w:lang w:val="ru-RU"/>
              </w:rPr>
              <w:t>обходимо для того, чтобы каждый фермер был успешным.</w:t>
            </w:r>
          </w:p>
          <w:p w:rsidR="00A90EB9" w:rsidRPr="00931035" w:rsidRDefault="00A90EB9" w:rsidP="00965DCF">
            <w:pPr>
              <w:shd w:val="clear" w:color="auto" w:fill="FFFFFF"/>
              <w:jc w:val="both"/>
              <w:rPr>
                <w:szCs w:val="20"/>
                <w:highlight w:val="white"/>
                <w:lang w:val="ru-RU"/>
              </w:rPr>
            </w:pPr>
            <w:r w:rsidRPr="00931035">
              <w:rPr>
                <w:szCs w:val="20"/>
                <w:highlight w:val="white"/>
                <w:lang w:val="ru-RU"/>
              </w:rPr>
              <w:t>· Требования рыбы и растений не всегда совп</w:t>
            </w:r>
            <w:r w:rsidRPr="00931035">
              <w:rPr>
                <w:szCs w:val="20"/>
                <w:highlight w:val="white"/>
                <w:lang w:val="ru-RU"/>
              </w:rPr>
              <w:t>а</w:t>
            </w:r>
            <w:r w:rsidRPr="00931035">
              <w:rPr>
                <w:szCs w:val="20"/>
                <w:highlight w:val="white"/>
                <w:lang w:val="ru-RU"/>
              </w:rPr>
              <w:t>дают.</w:t>
            </w:r>
          </w:p>
          <w:p w:rsidR="00A90EB9" w:rsidRPr="00931035" w:rsidRDefault="00A90EB9" w:rsidP="00965DCF">
            <w:pPr>
              <w:shd w:val="clear" w:color="auto" w:fill="FFFFFF"/>
              <w:jc w:val="both"/>
              <w:rPr>
                <w:szCs w:val="20"/>
                <w:highlight w:val="white"/>
                <w:lang w:val="ru-RU"/>
              </w:rPr>
            </w:pPr>
            <w:r w:rsidRPr="00931035">
              <w:rPr>
                <w:szCs w:val="20"/>
                <w:highlight w:val="white"/>
                <w:lang w:val="ru-RU"/>
              </w:rPr>
              <w:t>· Не рекомендуется в местах, где культивиру</w:t>
            </w:r>
            <w:r w:rsidRPr="00931035">
              <w:rPr>
                <w:szCs w:val="20"/>
                <w:highlight w:val="white"/>
                <w:lang w:val="ru-RU"/>
              </w:rPr>
              <w:t>е</w:t>
            </w:r>
            <w:r w:rsidRPr="00931035">
              <w:rPr>
                <w:szCs w:val="20"/>
                <w:highlight w:val="white"/>
                <w:lang w:val="ru-RU"/>
              </w:rPr>
              <w:t>мые рыба и растения не могут соответствовать оптимальным температурным диапазонам.</w:t>
            </w:r>
          </w:p>
          <w:p w:rsidR="00A90EB9" w:rsidRPr="00931035" w:rsidRDefault="00A90EB9" w:rsidP="00965DCF">
            <w:pPr>
              <w:shd w:val="clear" w:color="auto" w:fill="FFFFFF"/>
              <w:jc w:val="both"/>
              <w:rPr>
                <w:szCs w:val="20"/>
                <w:highlight w:val="white"/>
                <w:lang w:val="ru-RU"/>
              </w:rPr>
            </w:pPr>
            <w:r w:rsidRPr="00931035">
              <w:rPr>
                <w:szCs w:val="20"/>
                <w:highlight w:val="white"/>
                <w:lang w:val="ru-RU"/>
              </w:rPr>
              <w:t>· Сокращение выбора управления по сравнению с автономными системами аквакультуры или гидропоники.</w:t>
            </w:r>
          </w:p>
          <w:p w:rsidR="00A90EB9" w:rsidRPr="00931035" w:rsidRDefault="00A90EB9" w:rsidP="00965DCF">
            <w:pPr>
              <w:shd w:val="clear" w:color="auto" w:fill="FFFFFF"/>
              <w:jc w:val="both"/>
              <w:rPr>
                <w:szCs w:val="20"/>
                <w:highlight w:val="white"/>
                <w:lang w:val="ru-RU"/>
              </w:rPr>
            </w:pPr>
            <w:r w:rsidRPr="00931035">
              <w:rPr>
                <w:szCs w:val="20"/>
                <w:highlight w:val="white"/>
                <w:lang w:val="ru-RU"/>
              </w:rPr>
              <w:t>· Ошибки или несчастные случаи могут приве</w:t>
            </w:r>
            <w:r w:rsidRPr="00931035">
              <w:rPr>
                <w:szCs w:val="20"/>
                <w:highlight w:val="white"/>
                <w:lang w:val="ru-RU"/>
              </w:rPr>
              <w:t>с</w:t>
            </w:r>
            <w:r w:rsidRPr="00931035">
              <w:rPr>
                <w:szCs w:val="20"/>
                <w:highlight w:val="white"/>
                <w:lang w:val="ru-RU"/>
              </w:rPr>
              <w:t>ти к катастрофическому краху системы.</w:t>
            </w:r>
          </w:p>
          <w:p w:rsidR="00A90EB9" w:rsidRPr="00931035" w:rsidRDefault="00A90EB9" w:rsidP="00965DCF">
            <w:pPr>
              <w:shd w:val="clear" w:color="auto" w:fill="FFFFFF"/>
              <w:jc w:val="both"/>
              <w:rPr>
                <w:szCs w:val="20"/>
                <w:highlight w:val="white"/>
                <w:lang w:val="ru-RU"/>
              </w:rPr>
            </w:pPr>
            <w:r w:rsidRPr="00931035">
              <w:rPr>
                <w:szCs w:val="20"/>
                <w:highlight w:val="white"/>
                <w:lang w:val="ru-RU"/>
              </w:rPr>
              <w:t>· Обязательное ежедневное управление.</w:t>
            </w:r>
          </w:p>
          <w:p w:rsidR="00A90EB9" w:rsidRPr="00931035" w:rsidRDefault="00A90EB9" w:rsidP="00965DCF">
            <w:pPr>
              <w:shd w:val="clear" w:color="auto" w:fill="FFFFFF"/>
              <w:jc w:val="both"/>
              <w:rPr>
                <w:szCs w:val="20"/>
                <w:highlight w:val="white"/>
                <w:lang w:val="ru-RU"/>
              </w:rPr>
            </w:pPr>
            <w:r w:rsidRPr="00931035">
              <w:rPr>
                <w:szCs w:val="20"/>
                <w:highlight w:val="white"/>
                <w:lang w:val="ru-RU"/>
              </w:rPr>
              <w:t>· Требует энергию.</w:t>
            </w:r>
          </w:p>
          <w:p w:rsidR="00A90EB9" w:rsidRPr="00931035" w:rsidRDefault="00A90EB9" w:rsidP="00965DCF">
            <w:pPr>
              <w:shd w:val="clear" w:color="auto" w:fill="FFFFFF"/>
              <w:jc w:val="both"/>
              <w:rPr>
                <w:szCs w:val="20"/>
                <w:highlight w:val="white"/>
                <w:lang w:val="ru-RU"/>
              </w:rPr>
            </w:pPr>
            <w:r w:rsidRPr="00931035">
              <w:rPr>
                <w:szCs w:val="20"/>
                <w:highlight w:val="white"/>
                <w:lang w:val="ru-RU"/>
              </w:rPr>
              <w:t>· Требуется надежный доступ к электричеству, рыбным семенам и семенам растений.</w:t>
            </w:r>
          </w:p>
          <w:p w:rsidR="00A90EB9" w:rsidRPr="00931035" w:rsidRDefault="00A90EB9" w:rsidP="00965DCF">
            <w:pPr>
              <w:shd w:val="clear" w:color="auto" w:fill="FFFFFF"/>
              <w:jc w:val="both"/>
              <w:rPr>
                <w:szCs w:val="20"/>
                <w:highlight w:val="white"/>
                <w:lang w:val="ru-RU"/>
              </w:rPr>
            </w:pPr>
            <w:r w:rsidRPr="00931035">
              <w:rPr>
                <w:szCs w:val="20"/>
                <w:highlight w:val="white"/>
                <w:lang w:val="ru-RU"/>
              </w:rPr>
              <w:t xml:space="preserve">· В одиночку </w:t>
            </w:r>
            <w:proofErr w:type="spellStart"/>
            <w:r w:rsidRPr="00931035">
              <w:rPr>
                <w:szCs w:val="20"/>
                <w:highlight w:val="white"/>
                <w:lang w:val="ru-RU"/>
              </w:rPr>
              <w:t>аквапоника</w:t>
            </w:r>
            <w:proofErr w:type="spellEnd"/>
            <w:r w:rsidRPr="00931035">
              <w:rPr>
                <w:szCs w:val="20"/>
                <w:highlight w:val="white"/>
                <w:lang w:val="ru-RU"/>
              </w:rPr>
              <w:t xml:space="preserve"> не обеспечит полн</w:t>
            </w:r>
            <w:r w:rsidRPr="00931035">
              <w:rPr>
                <w:szCs w:val="20"/>
                <w:highlight w:val="white"/>
                <w:lang w:val="ru-RU"/>
              </w:rPr>
              <w:t>о</w:t>
            </w:r>
            <w:r w:rsidRPr="00931035">
              <w:rPr>
                <w:szCs w:val="20"/>
                <w:highlight w:val="white"/>
                <w:lang w:val="ru-RU"/>
              </w:rPr>
              <w:t>ценного питания.</w:t>
            </w:r>
          </w:p>
          <w:p w:rsidR="00A90EB9" w:rsidRPr="00931035" w:rsidRDefault="00A90EB9" w:rsidP="00965DCF">
            <w:pPr>
              <w:jc w:val="both"/>
              <w:rPr>
                <w:szCs w:val="20"/>
                <w:lang w:val="ru-RU"/>
              </w:rPr>
            </w:pPr>
          </w:p>
          <w:p w:rsidR="00A90EB9" w:rsidRPr="00931035" w:rsidRDefault="00A90EB9" w:rsidP="00965DCF">
            <w:pPr>
              <w:jc w:val="both"/>
              <w:rPr>
                <w:szCs w:val="20"/>
                <w:lang w:val="ru-RU"/>
              </w:rPr>
            </w:pPr>
          </w:p>
        </w:tc>
      </w:tr>
    </w:tbl>
    <w:p w:rsidR="00A90EB9" w:rsidRPr="00931035" w:rsidRDefault="00A90EB9" w:rsidP="00A90EB9">
      <w:pPr>
        <w:rPr>
          <w:lang w:val="ru-RU"/>
        </w:rPr>
      </w:pPr>
    </w:p>
    <w:p w:rsidR="00A90EB9" w:rsidRPr="00931035" w:rsidRDefault="00A90EB9" w:rsidP="00A90EB9">
      <w:pPr>
        <w:jc w:val="both"/>
        <w:rPr>
          <w:lang w:val="ru-RU"/>
        </w:rPr>
      </w:pPr>
      <w:r w:rsidRPr="00931035">
        <w:rPr>
          <w:lang w:val="ru-RU"/>
        </w:rPr>
        <w:t xml:space="preserve">Этапы биологического цикла </w:t>
      </w:r>
      <w:proofErr w:type="spellStart"/>
      <w:r w:rsidRPr="00931035">
        <w:rPr>
          <w:lang w:val="ru-RU"/>
        </w:rPr>
        <w:t>аквапоники</w:t>
      </w:r>
      <w:proofErr w:type="spellEnd"/>
      <w:r w:rsidRPr="00931035">
        <w:rPr>
          <w:lang w:val="ru-RU"/>
        </w:rPr>
        <w:t xml:space="preserve">: </w:t>
      </w:r>
      <w:r w:rsidRPr="00931035">
        <w:rPr>
          <w:b/>
          <w:lang w:val="ru-RU"/>
        </w:rPr>
        <w:t>1 этап.</w:t>
      </w:r>
      <w:r w:rsidRPr="00F64877">
        <w:t> </w:t>
      </w:r>
      <w:r w:rsidRPr="00931035">
        <w:rPr>
          <w:lang w:val="ru-RU"/>
        </w:rPr>
        <w:t>Кормление рыбы в бассейнах. Протеин в кормах должен составлять от 25 до 45 процентов. В процессе жизнедеятельности рыба выделяет в воду аммоний (</w:t>
      </w:r>
      <w:r w:rsidRPr="00F64877">
        <w:t>NH</w:t>
      </w:r>
      <w:r w:rsidRPr="00931035">
        <w:rPr>
          <w:lang w:val="ru-RU"/>
        </w:rPr>
        <w:t xml:space="preserve">3). </w:t>
      </w:r>
      <w:r w:rsidRPr="00931035">
        <w:rPr>
          <w:b/>
          <w:lang w:val="ru-RU"/>
        </w:rPr>
        <w:t>2 этап.</w:t>
      </w:r>
      <w:r w:rsidRPr="00F64877">
        <w:t> </w:t>
      </w:r>
      <w:r w:rsidRPr="00931035">
        <w:rPr>
          <w:lang w:val="ru-RU"/>
        </w:rPr>
        <w:t xml:space="preserve">Бактерии </w:t>
      </w:r>
      <w:proofErr w:type="spellStart"/>
      <w:r w:rsidRPr="00F64877">
        <w:t>Nitrosomonas</w:t>
      </w:r>
      <w:proofErr w:type="spellEnd"/>
      <w:r w:rsidRPr="00931035">
        <w:rPr>
          <w:lang w:val="ru-RU"/>
        </w:rPr>
        <w:t xml:space="preserve"> и </w:t>
      </w:r>
      <w:proofErr w:type="spellStart"/>
      <w:r w:rsidRPr="00F64877">
        <w:t>Nitrobacter</w:t>
      </w:r>
      <w:proofErr w:type="spellEnd"/>
      <w:r w:rsidRPr="00931035">
        <w:rPr>
          <w:lang w:val="ru-RU"/>
        </w:rPr>
        <w:t xml:space="preserve"> превращают аммоний (</w:t>
      </w:r>
      <w:r w:rsidRPr="00F64877">
        <w:t>NH</w:t>
      </w:r>
      <w:r w:rsidRPr="00931035">
        <w:rPr>
          <w:lang w:val="ru-RU"/>
        </w:rPr>
        <w:t>3) в нитриты (</w:t>
      </w:r>
      <w:r w:rsidRPr="00F64877">
        <w:t>NO</w:t>
      </w:r>
      <w:r w:rsidRPr="00931035">
        <w:rPr>
          <w:lang w:val="ru-RU"/>
        </w:rPr>
        <w:t>2), а потом в нитраты (</w:t>
      </w:r>
      <w:r w:rsidRPr="00F64877">
        <w:t>NO</w:t>
      </w:r>
      <w:r w:rsidRPr="00931035">
        <w:rPr>
          <w:lang w:val="ru-RU"/>
        </w:rPr>
        <w:t xml:space="preserve">3). </w:t>
      </w:r>
      <w:proofErr w:type="gramStart"/>
      <w:r w:rsidRPr="00931035">
        <w:rPr>
          <w:lang w:val="ru-RU"/>
        </w:rPr>
        <w:t>Оптимальный</w:t>
      </w:r>
      <w:proofErr w:type="gramEnd"/>
      <w:r w:rsidRPr="00931035">
        <w:rPr>
          <w:lang w:val="ru-RU"/>
        </w:rPr>
        <w:t xml:space="preserve"> </w:t>
      </w:r>
      <w:r w:rsidRPr="00F64877">
        <w:t>pH</w:t>
      </w:r>
      <w:r w:rsidRPr="00931035">
        <w:rPr>
          <w:lang w:val="ru-RU"/>
        </w:rPr>
        <w:t xml:space="preserve"> для бакт</w:t>
      </w:r>
      <w:r w:rsidRPr="00931035">
        <w:rPr>
          <w:lang w:val="ru-RU"/>
        </w:rPr>
        <w:t>е</w:t>
      </w:r>
      <w:r w:rsidRPr="00931035">
        <w:rPr>
          <w:lang w:val="ru-RU"/>
        </w:rPr>
        <w:t xml:space="preserve">рий: </w:t>
      </w:r>
      <w:proofErr w:type="spellStart"/>
      <w:proofErr w:type="gramStart"/>
      <w:r w:rsidRPr="00F64877">
        <w:t>Nitrosomonas</w:t>
      </w:r>
      <w:proofErr w:type="spellEnd"/>
      <w:r w:rsidRPr="00931035">
        <w:rPr>
          <w:lang w:val="ru-RU"/>
        </w:rPr>
        <w:t xml:space="preserve"> </w:t>
      </w:r>
      <w:proofErr w:type="spellStart"/>
      <w:r w:rsidRPr="00F64877">
        <w:t>spp</w:t>
      </w:r>
      <w:proofErr w:type="spellEnd"/>
      <w:r w:rsidRPr="00931035">
        <w:rPr>
          <w:lang w:val="ru-RU"/>
        </w:rPr>
        <w:t>. 7.2 7.8,</w:t>
      </w:r>
      <w:r w:rsidRPr="00F64877">
        <w:t> </w:t>
      </w:r>
      <w:proofErr w:type="spellStart"/>
      <w:r w:rsidRPr="00F64877">
        <w:t>Nitrobacter</w:t>
      </w:r>
      <w:proofErr w:type="spellEnd"/>
      <w:r w:rsidRPr="00931035">
        <w:rPr>
          <w:lang w:val="ru-RU"/>
        </w:rPr>
        <w:t xml:space="preserve"> </w:t>
      </w:r>
      <w:proofErr w:type="spellStart"/>
      <w:r w:rsidRPr="00F64877">
        <w:t>spp</w:t>
      </w:r>
      <w:proofErr w:type="spellEnd"/>
      <w:r w:rsidRPr="00931035">
        <w:rPr>
          <w:lang w:val="ru-RU"/>
        </w:rPr>
        <w:t>. 7.2 8.2.</w:t>
      </w:r>
      <w:proofErr w:type="gramEnd"/>
      <w:r w:rsidRPr="00931035">
        <w:rPr>
          <w:lang w:val="ru-RU"/>
        </w:rPr>
        <w:t xml:space="preserve"> Оптимальный растворенный кисл</w:t>
      </w:r>
      <w:r w:rsidRPr="00931035">
        <w:rPr>
          <w:lang w:val="ru-RU"/>
        </w:rPr>
        <w:t>о</w:t>
      </w:r>
      <w:r w:rsidRPr="00931035">
        <w:rPr>
          <w:lang w:val="ru-RU"/>
        </w:rPr>
        <w:t>род (</w:t>
      </w:r>
      <w:r w:rsidRPr="00F64877">
        <w:t>DO</w:t>
      </w:r>
      <w:r w:rsidRPr="00931035">
        <w:rPr>
          <w:lang w:val="ru-RU"/>
        </w:rPr>
        <w:t>) для бактерий 4-8 мг/литр. Твёрдые</w:t>
      </w:r>
      <w:r w:rsidRPr="00F64877">
        <w:t> </w:t>
      </w:r>
      <w:r w:rsidRPr="00931035">
        <w:rPr>
          <w:lang w:val="ru-RU"/>
        </w:rPr>
        <w:t xml:space="preserve">отходы становятся </w:t>
      </w:r>
      <w:proofErr w:type="spellStart"/>
      <w:r w:rsidRPr="00931035">
        <w:rPr>
          <w:lang w:val="ru-RU"/>
        </w:rPr>
        <w:t>вермикомпостом</w:t>
      </w:r>
      <w:proofErr w:type="spellEnd"/>
      <w:r w:rsidRPr="00931035">
        <w:rPr>
          <w:lang w:val="ru-RU"/>
        </w:rPr>
        <w:t>, который также</w:t>
      </w:r>
      <w:r>
        <w:t> </w:t>
      </w:r>
      <w:r w:rsidRPr="00931035">
        <w:rPr>
          <w:lang w:val="ru-RU"/>
        </w:rPr>
        <w:t>способствует</w:t>
      </w:r>
      <w:r>
        <w:t> </w:t>
      </w:r>
      <w:r w:rsidRPr="00931035">
        <w:rPr>
          <w:lang w:val="ru-RU"/>
        </w:rPr>
        <w:t xml:space="preserve">росту растений. </w:t>
      </w:r>
      <w:r w:rsidRPr="00931035">
        <w:rPr>
          <w:b/>
          <w:lang w:val="ru-RU"/>
        </w:rPr>
        <w:t>3</w:t>
      </w:r>
      <w:r>
        <w:rPr>
          <w:b/>
        </w:rPr>
        <w:t> </w:t>
      </w:r>
      <w:r w:rsidRPr="00931035">
        <w:rPr>
          <w:b/>
          <w:lang w:val="ru-RU"/>
        </w:rPr>
        <w:t>этап.</w:t>
      </w:r>
      <w:r w:rsidRPr="00F64877">
        <w:t> </w:t>
      </w:r>
      <w:r w:rsidRPr="00931035">
        <w:rPr>
          <w:lang w:val="ru-RU"/>
        </w:rPr>
        <w:t>Растения потребляют из воды нитраты (</w:t>
      </w:r>
      <w:r w:rsidRPr="00F64877">
        <w:t>NO</w:t>
      </w:r>
      <w:r w:rsidRPr="00931035">
        <w:rPr>
          <w:lang w:val="ru-RU"/>
        </w:rPr>
        <w:t xml:space="preserve">3), </w:t>
      </w:r>
      <w:proofErr w:type="gramStart"/>
      <w:r w:rsidRPr="00931035">
        <w:rPr>
          <w:lang w:val="ru-RU"/>
        </w:rPr>
        <w:t>фильтруя</w:t>
      </w:r>
      <w:proofErr w:type="gramEnd"/>
      <w:r w:rsidRPr="00931035">
        <w:rPr>
          <w:lang w:val="ru-RU"/>
        </w:rPr>
        <w:t xml:space="preserve"> таким образом воду. Вода поступает обратно в бассейн к рыбам. Важное усл</w:t>
      </w:r>
      <w:r w:rsidRPr="00931035">
        <w:rPr>
          <w:lang w:val="ru-RU"/>
        </w:rPr>
        <w:t>о</w:t>
      </w:r>
      <w:r w:rsidRPr="00931035">
        <w:rPr>
          <w:lang w:val="ru-RU"/>
        </w:rPr>
        <w:t xml:space="preserve">вие: уровень нитратов в воде не должен превышать 5-50 мг/литр. «Основным продуктом для растений является аммоний </w:t>
      </w:r>
      <w:r w:rsidRPr="00F64877">
        <w:t>NH</w:t>
      </w:r>
      <w:r w:rsidRPr="00931035">
        <w:rPr>
          <w:lang w:val="ru-RU"/>
        </w:rPr>
        <w:t>3, выделяемый и растворяемый в воде. При жизнеде</w:t>
      </w:r>
      <w:r w:rsidRPr="00931035">
        <w:rPr>
          <w:lang w:val="ru-RU"/>
        </w:rPr>
        <w:t>я</w:t>
      </w:r>
      <w:r w:rsidRPr="00931035">
        <w:rPr>
          <w:lang w:val="ru-RU"/>
        </w:rPr>
        <w:t xml:space="preserve">тельности аэробных бактерий и также растворённого в воде кислорода </w:t>
      </w:r>
      <w:r w:rsidRPr="00F64877">
        <w:t>O</w:t>
      </w:r>
      <w:r w:rsidRPr="00931035">
        <w:rPr>
          <w:lang w:val="ru-RU"/>
        </w:rPr>
        <w:t>2, аммоний оки</w:t>
      </w:r>
      <w:r w:rsidRPr="00931035">
        <w:rPr>
          <w:lang w:val="ru-RU"/>
        </w:rPr>
        <w:t>с</w:t>
      </w:r>
      <w:r w:rsidRPr="00931035">
        <w:rPr>
          <w:lang w:val="ru-RU"/>
        </w:rPr>
        <w:t>ляет аммиак в производные».</w:t>
      </w:r>
    </w:p>
    <w:p w:rsidR="00A90EB9" w:rsidRPr="00931035" w:rsidRDefault="00A90EB9" w:rsidP="00A90EB9">
      <w:pPr>
        <w:jc w:val="both"/>
        <w:rPr>
          <w:lang w:val="ru-RU"/>
        </w:rPr>
      </w:pPr>
      <w:r w:rsidRPr="00931035">
        <w:rPr>
          <w:b/>
          <w:lang w:val="ru-RU"/>
        </w:rPr>
        <w:t>Конструкция</w:t>
      </w:r>
      <w:r w:rsidRPr="00F64877">
        <w:rPr>
          <w:b/>
        </w:rPr>
        <w:t> </w:t>
      </w:r>
      <w:r w:rsidRPr="00931035">
        <w:rPr>
          <w:b/>
          <w:lang w:val="ru-RU"/>
        </w:rPr>
        <w:t>систем</w:t>
      </w:r>
      <w:r w:rsidRPr="00F64877">
        <w:rPr>
          <w:b/>
        </w:rPr>
        <w:t> </w:t>
      </w:r>
      <w:proofErr w:type="spellStart"/>
      <w:r w:rsidRPr="00931035">
        <w:rPr>
          <w:b/>
          <w:lang w:val="ru-RU"/>
        </w:rPr>
        <w:t>аквапоники</w:t>
      </w:r>
      <w:proofErr w:type="spellEnd"/>
      <w:r w:rsidRPr="00931035">
        <w:rPr>
          <w:lang w:val="ru-RU"/>
        </w:rPr>
        <w:t xml:space="preserve">. Система для </w:t>
      </w:r>
      <w:proofErr w:type="spellStart"/>
      <w:r w:rsidRPr="00931035">
        <w:rPr>
          <w:lang w:val="ru-RU"/>
        </w:rPr>
        <w:t>аквапоники</w:t>
      </w:r>
      <w:proofErr w:type="spellEnd"/>
      <w:r w:rsidRPr="00931035">
        <w:rPr>
          <w:lang w:val="ru-RU"/>
        </w:rPr>
        <w:t xml:space="preserve"> может иметь разные конс</w:t>
      </w:r>
      <w:r w:rsidRPr="00931035">
        <w:rPr>
          <w:lang w:val="ru-RU"/>
        </w:rPr>
        <w:t>т</w:t>
      </w:r>
      <w:r w:rsidRPr="00931035">
        <w:rPr>
          <w:lang w:val="ru-RU"/>
        </w:rPr>
        <w:t xml:space="preserve">рукции. </w:t>
      </w:r>
      <w:proofErr w:type="gramStart"/>
      <w:r w:rsidRPr="00931035">
        <w:rPr>
          <w:lang w:val="ru-RU"/>
        </w:rPr>
        <w:t xml:space="preserve">От простых, где емкость для растений служит одновременно крышкой бассейна для рыбы, до промышленных вариантов, включающих в себя пруд, </w:t>
      </w:r>
      <w:proofErr w:type="spellStart"/>
      <w:r w:rsidRPr="00931035">
        <w:rPr>
          <w:lang w:val="ru-RU"/>
        </w:rPr>
        <w:t>аквапонные</w:t>
      </w:r>
      <w:proofErr w:type="spellEnd"/>
      <w:r w:rsidRPr="00931035">
        <w:rPr>
          <w:lang w:val="ru-RU"/>
        </w:rPr>
        <w:t xml:space="preserve"> модули для растений, отстойники для сбора излишнего корма.</w:t>
      </w:r>
      <w:proofErr w:type="gramEnd"/>
    </w:p>
    <w:p w:rsidR="00A90EB9" w:rsidRPr="00F64877" w:rsidRDefault="00A90EB9" w:rsidP="00A90EB9">
      <w:pPr>
        <w:jc w:val="center"/>
        <w:rPr>
          <w:highlight w:val="white"/>
        </w:rPr>
      </w:pPr>
      <w:r w:rsidRPr="00F64877">
        <w:rPr>
          <w:noProof/>
          <w:lang w:val="ru-RU" w:eastAsia="ru-RU"/>
        </w:rPr>
        <w:lastRenderedPageBreak/>
        <w:drawing>
          <wp:inline distT="0" distB="0" distL="0" distR="0">
            <wp:extent cx="5709684" cy="2158671"/>
            <wp:effectExtent l="0" t="0" r="5715" b="0"/>
            <wp:docPr id="15" name="Рисунок 15" descr="https://avatars.dzeninfra.ru/get-zen_doc/3614639/pub_63a02882d88080678b58b670_63a02975d88080678b59b34b/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dzeninfra.ru/get-zen_doc/3614639/pub_63a02882d88080678b58b670_63a02975d88080678b59b34b/scale_2400"/>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910" b="5682"/>
                    <a:stretch/>
                  </pic:blipFill>
                  <pic:spPr bwMode="auto">
                    <a:xfrm>
                      <a:off x="0" y="0"/>
                      <a:ext cx="5726713" cy="21651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90EB9" w:rsidRPr="00931035" w:rsidRDefault="00A90EB9" w:rsidP="00A90EB9">
      <w:pPr>
        <w:ind w:firstLine="284"/>
        <w:jc w:val="both"/>
        <w:rPr>
          <w:lang w:val="ru-RU"/>
        </w:rPr>
      </w:pPr>
      <w:r w:rsidRPr="00931035">
        <w:rPr>
          <w:lang w:val="ru-RU"/>
        </w:rPr>
        <w:t xml:space="preserve">Гидрохимические показатели технологической воды в </w:t>
      </w:r>
      <w:proofErr w:type="spellStart"/>
      <w:r w:rsidRPr="00931035">
        <w:rPr>
          <w:lang w:val="ru-RU"/>
        </w:rPr>
        <w:t>аквапонной</w:t>
      </w:r>
      <w:proofErr w:type="spellEnd"/>
      <w:r w:rsidRPr="00931035">
        <w:rPr>
          <w:lang w:val="ru-RU"/>
        </w:rPr>
        <w:t xml:space="preserve"> установке опред</w:t>
      </w:r>
      <w:r w:rsidRPr="00931035">
        <w:rPr>
          <w:lang w:val="ru-RU"/>
        </w:rPr>
        <w:t>е</w:t>
      </w:r>
      <w:r w:rsidRPr="00931035">
        <w:rPr>
          <w:lang w:val="ru-RU"/>
        </w:rPr>
        <w:t>ляют условия роста и рыб, и растений. Выращивание рыбы в замкнутых установках, о</w:t>
      </w:r>
      <w:r w:rsidRPr="00931035">
        <w:rPr>
          <w:lang w:val="ru-RU"/>
        </w:rPr>
        <w:t>с</w:t>
      </w:r>
      <w:r w:rsidRPr="00931035">
        <w:rPr>
          <w:lang w:val="ru-RU"/>
        </w:rPr>
        <w:t>нащенных биофильтрами, сопровождается продуцированием ионов азота, фосфора и в</w:t>
      </w:r>
      <w:r w:rsidRPr="00931035">
        <w:rPr>
          <w:lang w:val="ru-RU"/>
        </w:rPr>
        <w:t>о</w:t>
      </w:r>
      <w:r w:rsidRPr="00931035">
        <w:rPr>
          <w:lang w:val="ru-RU"/>
        </w:rPr>
        <w:t>дорода, накопление которых ограничивается из-за токсичности рыб. Кроме того, в случае коррекции гидротехнических параметров технологической воды можно внести в устано</w:t>
      </w:r>
      <w:r w:rsidRPr="00931035">
        <w:rPr>
          <w:lang w:val="ru-RU"/>
        </w:rPr>
        <w:t>в</w:t>
      </w:r>
      <w:r w:rsidRPr="00931035">
        <w:rPr>
          <w:lang w:val="ru-RU"/>
        </w:rPr>
        <w:t xml:space="preserve">ку препараты подпитки. В зависимости от качества </w:t>
      </w:r>
      <w:proofErr w:type="spellStart"/>
      <w:r w:rsidRPr="00931035">
        <w:rPr>
          <w:lang w:val="ru-RU"/>
        </w:rPr>
        <w:t>подпиточной</w:t>
      </w:r>
      <w:proofErr w:type="spellEnd"/>
      <w:r w:rsidRPr="00931035">
        <w:rPr>
          <w:lang w:val="ru-RU"/>
        </w:rPr>
        <w:t xml:space="preserve"> воды в установке, знач</w:t>
      </w:r>
      <w:r w:rsidRPr="00931035">
        <w:rPr>
          <w:lang w:val="ru-RU"/>
        </w:rPr>
        <w:t>е</w:t>
      </w:r>
      <w:r w:rsidRPr="00931035">
        <w:rPr>
          <w:lang w:val="ru-RU"/>
        </w:rPr>
        <w:t>ние допустимых концентраций ионов азота могут варьироваться. При жесткой воде зн</w:t>
      </w:r>
      <w:r w:rsidRPr="00931035">
        <w:rPr>
          <w:lang w:val="ru-RU"/>
        </w:rPr>
        <w:t>а</w:t>
      </w:r>
      <w:r w:rsidRPr="00931035">
        <w:rPr>
          <w:lang w:val="ru-RU"/>
        </w:rPr>
        <w:t>чения допустимых концентраций увеличиваются, а при мягкой – снижаются. Пределы варьирования состава технологической воды представлены в таблице.</w:t>
      </w:r>
    </w:p>
    <w:p w:rsidR="00A90EB9" w:rsidRPr="00931035" w:rsidRDefault="00A90EB9" w:rsidP="00A90EB9">
      <w:pPr>
        <w:ind w:firstLine="284"/>
        <w:rPr>
          <w:lang w:val="ru-RU"/>
        </w:rPr>
      </w:pPr>
    </w:p>
    <w:p w:rsidR="00A90EB9" w:rsidRDefault="00A90EB9" w:rsidP="00A90EB9">
      <w:pPr>
        <w:jc w:val="center"/>
      </w:pPr>
      <w:r>
        <w:rPr>
          <w:noProof/>
          <w:lang w:val="ru-RU" w:eastAsia="ru-RU"/>
        </w:rPr>
        <w:drawing>
          <wp:inline distT="0" distB="0" distL="0" distR="0">
            <wp:extent cx="6047592" cy="1403498"/>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4671" t="37846" r="3649" b="24308"/>
                    <a:stretch/>
                  </pic:blipFill>
                  <pic:spPr bwMode="auto">
                    <a:xfrm>
                      <a:off x="0" y="0"/>
                      <a:ext cx="6053304" cy="14048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90EB9" w:rsidRDefault="00A90EB9" w:rsidP="00A90EB9">
      <w:pPr>
        <w:jc w:val="center"/>
      </w:pPr>
    </w:p>
    <w:p w:rsidR="00A90EB9" w:rsidRPr="00931035" w:rsidRDefault="00A90EB9" w:rsidP="00A90EB9">
      <w:pPr>
        <w:ind w:firstLine="284"/>
        <w:jc w:val="both"/>
        <w:rPr>
          <w:lang w:val="ru-RU"/>
        </w:rPr>
      </w:pPr>
      <w:r w:rsidRPr="00931035">
        <w:rPr>
          <w:lang w:val="ru-RU"/>
        </w:rPr>
        <w:t xml:space="preserve">Существенное различие в сравниваемых растворах имеет место только по содержанию калия. В технологической воде содержание калия определяется </w:t>
      </w:r>
      <w:proofErr w:type="spellStart"/>
      <w:r w:rsidRPr="00931035">
        <w:rPr>
          <w:lang w:val="ru-RU"/>
        </w:rPr>
        <w:t>подпиточной</w:t>
      </w:r>
      <w:proofErr w:type="spellEnd"/>
      <w:r w:rsidRPr="00931035">
        <w:rPr>
          <w:lang w:val="ru-RU"/>
        </w:rPr>
        <w:t xml:space="preserve"> водой, а в гидропонике – применяемыми солями. По остальным параметрам разница практически отсутствует. Кислотность среды является чрезвычайно важной характеристикой раств</w:t>
      </w:r>
      <w:r w:rsidRPr="00931035">
        <w:rPr>
          <w:lang w:val="ru-RU"/>
        </w:rPr>
        <w:t>о</w:t>
      </w:r>
      <w:r w:rsidRPr="00931035">
        <w:rPr>
          <w:lang w:val="ru-RU"/>
        </w:rPr>
        <w:t xml:space="preserve">ров, т.к. не только влияет на функционирование корневой системы, но и на доступность для растений других ионов. Так, например, при </w:t>
      </w:r>
      <w:proofErr w:type="spellStart"/>
      <w:r w:rsidRPr="00931035">
        <w:rPr>
          <w:lang w:val="ru-RU"/>
        </w:rPr>
        <w:t>рН</w:t>
      </w:r>
      <w:proofErr w:type="spellEnd"/>
      <w:r w:rsidRPr="00931035">
        <w:rPr>
          <w:lang w:val="ru-RU"/>
        </w:rPr>
        <w:t xml:space="preserve"> меньше 5.0 запрещается поглощение растениями катионов, при </w:t>
      </w:r>
      <w:proofErr w:type="spellStart"/>
      <w:r w:rsidRPr="00931035">
        <w:rPr>
          <w:lang w:val="ru-RU"/>
        </w:rPr>
        <w:t>рН</w:t>
      </w:r>
      <w:proofErr w:type="spellEnd"/>
      <w:r w:rsidRPr="00931035">
        <w:rPr>
          <w:lang w:val="ru-RU"/>
        </w:rPr>
        <w:t xml:space="preserve"> больше 6.5-7.0 в растворе образуются нерастворимые с</w:t>
      </w:r>
      <w:r w:rsidRPr="00931035">
        <w:rPr>
          <w:lang w:val="ru-RU"/>
        </w:rPr>
        <w:t>о</w:t>
      </w:r>
      <w:r w:rsidRPr="00931035">
        <w:rPr>
          <w:lang w:val="ru-RU"/>
        </w:rPr>
        <w:t xml:space="preserve">единения кальция, марганца, железа, фосфата. Эти требования не расходятся с практикой работы замкнутых установок, в которых значение </w:t>
      </w:r>
      <w:proofErr w:type="spellStart"/>
      <w:r w:rsidRPr="00931035">
        <w:rPr>
          <w:lang w:val="ru-RU"/>
        </w:rPr>
        <w:t>рН</w:t>
      </w:r>
      <w:proofErr w:type="spellEnd"/>
      <w:r w:rsidRPr="00931035">
        <w:rPr>
          <w:lang w:val="ru-RU"/>
        </w:rPr>
        <w:t xml:space="preserve"> поддерживается на уровне 6.0-6.5, за счет </w:t>
      </w:r>
      <w:proofErr w:type="spellStart"/>
      <w:r w:rsidRPr="00931035">
        <w:rPr>
          <w:lang w:val="ru-RU"/>
        </w:rPr>
        <w:t>нитрификационных</w:t>
      </w:r>
      <w:proofErr w:type="spellEnd"/>
      <w:r w:rsidRPr="00931035">
        <w:rPr>
          <w:lang w:val="ru-RU"/>
        </w:rPr>
        <w:t xml:space="preserve"> процессов, протекающих в биофильтре. Концентрация микр</w:t>
      </w:r>
      <w:r w:rsidRPr="00931035">
        <w:rPr>
          <w:lang w:val="ru-RU"/>
        </w:rPr>
        <w:t>о</w:t>
      </w:r>
      <w:r w:rsidRPr="00931035">
        <w:rPr>
          <w:lang w:val="ru-RU"/>
        </w:rPr>
        <w:t xml:space="preserve">элементов в технологической воде </w:t>
      </w:r>
      <w:proofErr w:type="spellStart"/>
      <w:r w:rsidRPr="00931035">
        <w:rPr>
          <w:lang w:val="ru-RU"/>
        </w:rPr>
        <w:t>аквапонной</w:t>
      </w:r>
      <w:proofErr w:type="spellEnd"/>
      <w:r w:rsidRPr="00931035">
        <w:rPr>
          <w:lang w:val="ru-RU"/>
        </w:rPr>
        <w:t xml:space="preserve"> установки имеет равное значение, как для рыб, так и для растений. Источником таких микроэлементов служат корма и </w:t>
      </w:r>
      <w:proofErr w:type="spellStart"/>
      <w:r w:rsidRPr="00931035">
        <w:rPr>
          <w:lang w:val="ru-RU"/>
        </w:rPr>
        <w:t>подпиточная</w:t>
      </w:r>
      <w:proofErr w:type="spellEnd"/>
      <w:r w:rsidRPr="00931035">
        <w:rPr>
          <w:lang w:val="ru-RU"/>
        </w:rPr>
        <w:t xml:space="preserve"> вода. Корма обогащаются витаминно-минеральным комплексом, а </w:t>
      </w:r>
      <w:proofErr w:type="spellStart"/>
      <w:r w:rsidRPr="00931035">
        <w:rPr>
          <w:lang w:val="ru-RU"/>
        </w:rPr>
        <w:t>подпиточная</w:t>
      </w:r>
      <w:proofErr w:type="spellEnd"/>
      <w:r w:rsidRPr="00931035">
        <w:rPr>
          <w:lang w:val="ru-RU"/>
        </w:rPr>
        <w:t xml:space="preserve"> вода (обычно артезианская) может содержать необходимый набор микроэлементов. Оптимал</w:t>
      </w:r>
      <w:r w:rsidRPr="00931035">
        <w:rPr>
          <w:lang w:val="ru-RU"/>
        </w:rPr>
        <w:t>ь</w:t>
      </w:r>
      <w:r w:rsidRPr="00931035">
        <w:rPr>
          <w:lang w:val="ru-RU"/>
        </w:rPr>
        <w:t xml:space="preserve">ные концентрации микроэлементов </w:t>
      </w:r>
      <w:r w:rsidRPr="00F0302F">
        <w:t>Mg</w:t>
      </w:r>
      <w:r w:rsidRPr="00931035">
        <w:rPr>
          <w:lang w:val="ru-RU"/>
        </w:rPr>
        <w:t xml:space="preserve">, </w:t>
      </w:r>
      <w:proofErr w:type="spellStart"/>
      <w:r w:rsidRPr="00F0302F">
        <w:t>Mn</w:t>
      </w:r>
      <w:proofErr w:type="spellEnd"/>
      <w:r w:rsidRPr="00931035">
        <w:rPr>
          <w:lang w:val="ru-RU"/>
        </w:rPr>
        <w:t xml:space="preserve">, </w:t>
      </w:r>
      <w:r w:rsidRPr="00F0302F">
        <w:t>Zn</w:t>
      </w:r>
      <w:r w:rsidRPr="00931035">
        <w:rPr>
          <w:lang w:val="ru-RU"/>
        </w:rPr>
        <w:t xml:space="preserve">, </w:t>
      </w:r>
      <w:r w:rsidRPr="00F0302F">
        <w:t>Cu</w:t>
      </w:r>
      <w:r w:rsidRPr="00931035">
        <w:rPr>
          <w:lang w:val="ru-RU"/>
        </w:rPr>
        <w:t xml:space="preserve"> для рыб является </w:t>
      </w:r>
      <w:proofErr w:type="spellStart"/>
      <w:r w:rsidRPr="00931035">
        <w:rPr>
          <w:lang w:val="ru-RU"/>
        </w:rPr>
        <w:t>приемлимой</w:t>
      </w:r>
      <w:proofErr w:type="spellEnd"/>
      <w:r w:rsidRPr="00931035">
        <w:rPr>
          <w:lang w:val="ru-RU"/>
        </w:rPr>
        <w:t xml:space="preserve"> и при выращивании растительных культур.</w:t>
      </w:r>
    </w:p>
    <w:p w:rsidR="00A90EB9" w:rsidRDefault="00A90EB9" w:rsidP="00A90EB9">
      <w:pPr>
        <w:ind w:firstLine="567"/>
        <w:jc w:val="center"/>
        <w:rPr>
          <w:b/>
          <w:sz w:val="28"/>
          <w:szCs w:val="28"/>
          <w:lang w:val="ru-RU"/>
        </w:rPr>
      </w:pPr>
    </w:p>
    <w:p w:rsidR="00A90EB9" w:rsidRDefault="00A90EB9" w:rsidP="00A90EB9">
      <w:pPr>
        <w:ind w:firstLine="567"/>
        <w:jc w:val="center"/>
        <w:rPr>
          <w:b/>
          <w:sz w:val="28"/>
          <w:szCs w:val="28"/>
          <w:lang w:val="ru-RU"/>
        </w:rPr>
      </w:pPr>
    </w:p>
    <w:p w:rsidR="00A90EB9" w:rsidRDefault="00A90EB9" w:rsidP="00A90EB9">
      <w:pPr>
        <w:ind w:firstLine="567"/>
        <w:jc w:val="center"/>
        <w:rPr>
          <w:b/>
          <w:sz w:val="28"/>
          <w:szCs w:val="28"/>
          <w:lang w:val="ru-RU"/>
        </w:rPr>
      </w:pPr>
    </w:p>
    <w:p w:rsidR="00A90EB9" w:rsidRPr="00931035" w:rsidRDefault="00A90EB9" w:rsidP="00A90EB9">
      <w:pPr>
        <w:ind w:firstLine="567"/>
        <w:jc w:val="center"/>
        <w:rPr>
          <w:b/>
          <w:sz w:val="28"/>
          <w:szCs w:val="28"/>
          <w:lang w:val="ru-RU"/>
        </w:rPr>
      </w:pPr>
      <w:r w:rsidRPr="00931035">
        <w:rPr>
          <w:b/>
          <w:sz w:val="28"/>
          <w:szCs w:val="28"/>
          <w:lang w:val="ru-RU"/>
        </w:rPr>
        <w:t>Тема</w:t>
      </w:r>
      <w:r>
        <w:rPr>
          <w:b/>
          <w:sz w:val="28"/>
          <w:szCs w:val="28"/>
          <w:lang w:val="ru-RU"/>
        </w:rPr>
        <w:t xml:space="preserve"> 7</w:t>
      </w:r>
      <w:r w:rsidRPr="00931035">
        <w:rPr>
          <w:b/>
          <w:sz w:val="28"/>
          <w:szCs w:val="28"/>
          <w:lang w:val="ru-RU"/>
        </w:rPr>
        <w:t>. АВТОМАТИЗАЦИЯ И МЕХАНИЗАЦИЯ В УЗВ</w:t>
      </w:r>
    </w:p>
    <w:p w:rsidR="00A90EB9" w:rsidRPr="00931035" w:rsidRDefault="00A90EB9" w:rsidP="00A90EB9">
      <w:pPr>
        <w:ind w:firstLine="567"/>
        <w:jc w:val="both"/>
        <w:rPr>
          <w:sz w:val="28"/>
          <w:szCs w:val="28"/>
          <w:lang w:val="ru-RU"/>
        </w:rPr>
      </w:pPr>
    </w:p>
    <w:p w:rsidR="00A90EB9" w:rsidRPr="00931035" w:rsidRDefault="00A90EB9" w:rsidP="00A90EB9">
      <w:pPr>
        <w:ind w:firstLine="567"/>
        <w:jc w:val="both"/>
        <w:rPr>
          <w:sz w:val="28"/>
          <w:szCs w:val="28"/>
          <w:lang w:val="ru-RU"/>
        </w:rPr>
      </w:pPr>
      <w:r w:rsidRPr="00931035">
        <w:rPr>
          <w:sz w:val="28"/>
          <w:szCs w:val="28"/>
          <w:lang w:val="ru-RU"/>
        </w:rPr>
        <w:t>Современный уровень технического прогресса, разработка высокопр</w:t>
      </w:r>
      <w:r w:rsidRPr="00931035">
        <w:rPr>
          <w:sz w:val="28"/>
          <w:szCs w:val="28"/>
          <w:lang w:val="ru-RU"/>
        </w:rPr>
        <w:t>о</w:t>
      </w:r>
      <w:r w:rsidRPr="00931035">
        <w:rPr>
          <w:sz w:val="28"/>
          <w:szCs w:val="28"/>
          <w:lang w:val="ru-RU"/>
        </w:rPr>
        <w:t>изводительных интенсивных технологий выращивания рыбы требуют созд</w:t>
      </w:r>
      <w:r w:rsidRPr="00931035">
        <w:rPr>
          <w:sz w:val="28"/>
          <w:szCs w:val="28"/>
          <w:lang w:val="ru-RU"/>
        </w:rPr>
        <w:t>а</w:t>
      </w:r>
      <w:r w:rsidRPr="00931035">
        <w:rPr>
          <w:sz w:val="28"/>
          <w:szCs w:val="28"/>
          <w:lang w:val="ru-RU"/>
        </w:rPr>
        <w:t>ния качественно новых технических средств рыбоводства. В настоящее вр</w:t>
      </w:r>
      <w:r w:rsidRPr="00931035">
        <w:rPr>
          <w:sz w:val="28"/>
          <w:szCs w:val="28"/>
          <w:lang w:val="ru-RU"/>
        </w:rPr>
        <w:t>е</w:t>
      </w:r>
      <w:r w:rsidRPr="00931035">
        <w:rPr>
          <w:sz w:val="28"/>
          <w:szCs w:val="28"/>
          <w:lang w:val="ru-RU"/>
        </w:rPr>
        <w:t>мя осуществляется переход от отдельных машин к созданию комплексов, м</w:t>
      </w:r>
      <w:r w:rsidRPr="00931035">
        <w:rPr>
          <w:sz w:val="28"/>
          <w:szCs w:val="28"/>
          <w:lang w:val="ru-RU"/>
        </w:rPr>
        <w:t>е</w:t>
      </w:r>
      <w:r w:rsidRPr="00931035">
        <w:rPr>
          <w:sz w:val="28"/>
          <w:szCs w:val="28"/>
          <w:lang w:val="ru-RU"/>
        </w:rPr>
        <w:t>ханизированных и автоматизированных линий и систем с применением м</w:t>
      </w:r>
      <w:r w:rsidRPr="00931035">
        <w:rPr>
          <w:sz w:val="28"/>
          <w:szCs w:val="28"/>
          <w:lang w:val="ru-RU"/>
        </w:rPr>
        <w:t>а</w:t>
      </w:r>
      <w:r w:rsidRPr="00931035">
        <w:rPr>
          <w:sz w:val="28"/>
          <w:szCs w:val="28"/>
          <w:lang w:val="ru-RU"/>
        </w:rPr>
        <w:t>нипуляторов, микропроцессорной техники для полной механизации и авт</w:t>
      </w:r>
      <w:r w:rsidRPr="00931035">
        <w:rPr>
          <w:sz w:val="28"/>
          <w:szCs w:val="28"/>
          <w:lang w:val="ru-RU"/>
        </w:rPr>
        <w:t>о</w:t>
      </w:r>
      <w:r w:rsidRPr="00931035">
        <w:rPr>
          <w:sz w:val="28"/>
          <w:szCs w:val="28"/>
          <w:lang w:val="ru-RU"/>
        </w:rPr>
        <w:t>матизации основных технологических процессов в рыбоводстве.</w:t>
      </w:r>
    </w:p>
    <w:p w:rsidR="00A90EB9" w:rsidRPr="00931035" w:rsidRDefault="00A90EB9" w:rsidP="00A90EB9">
      <w:pPr>
        <w:ind w:firstLine="567"/>
        <w:jc w:val="both"/>
        <w:rPr>
          <w:sz w:val="28"/>
          <w:szCs w:val="28"/>
          <w:lang w:val="ru-RU"/>
        </w:rPr>
      </w:pPr>
      <w:r w:rsidRPr="00931035">
        <w:rPr>
          <w:sz w:val="28"/>
          <w:szCs w:val="28"/>
          <w:lang w:val="ru-RU"/>
        </w:rPr>
        <w:t xml:space="preserve">Одной из наиболее перспективных форм индустриального рыбоводства является культивирование гидробионтов в установках с замкнутым циклом </w:t>
      </w:r>
      <w:proofErr w:type="spellStart"/>
      <w:r w:rsidRPr="00931035">
        <w:rPr>
          <w:sz w:val="28"/>
          <w:szCs w:val="28"/>
          <w:lang w:val="ru-RU"/>
        </w:rPr>
        <w:t>водообеспечения</w:t>
      </w:r>
      <w:proofErr w:type="spellEnd"/>
      <w:r w:rsidRPr="00931035">
        <w:rPr>
          <w:sz w:val="28"/>
          <w:szCs w:val="28"/>
          <w:lang w:val="ru-RU"/>
        </w:rPr>
        <w:t xml:space="preserve"> (УЗВ). </w:t>
      </w:r>
    </w:p>
    <w:p w:rsidR="00A90EB9" w:rsidRPr="00931035" w:rsidRDefault="00A90EB9" w:rsidP="00A90EB9">
      <w:pPr>
        <w:ind w:firstLine="567"/>
        <w:jc w:val="both"/>
        <w:rPr>
          <w:sz w:val="28"/>
          <w:szCs w:val="28"/>
          <w:lang w:val="ru-RU"/>
        </w:rPr>
      </w:pPr>
      <w:r w:rsidRPr="00931035">
        <w:rPr>
          <w:sz w:val="28"/>
          <w:szCs w:val="28"/>
          <w:lang w:val="ru-RU"/>
        </w:rPr>
        <w:t>При выращивании в замкнутых установках все параметры технологич</w:t>
      </w:r>
      <w:r w:rsidRPr="00931035">
        <w:rPr>
          <w:sz w:val="28"/>
          <w:szCs w:val="28"/>
          <w:lang w:val="ru-RU"/>
        </w:rPr>
        <w:t>е</w:t>
      </w:r>
      <w:r w:rsidRPr="00931035">
        <w:rPr>
          <w:sz w:val="28"/>
          <w:szCs w:val="28"/>
          <w:lang w:val="ru-RU"/>
        </w:rPr>
        <w:t>ского процесса (кондиционирование воды, кормление, контроль и т.д.) ос</w:t>
      </w:r>
      <w:r w:rsidRPr="00931035">
        <w:rPr>
          <w:sz w:val="28"/>
          <w:szCs w:val="28"/>
          <w:lang w:val="ru-RU"/>
        </w:rPr>
        <w:t>у</w:t>
      </w:r>
      <w:r w:rsidRPr="00931035">
        <w:rPr>
          <w:sz w:val="28"/>
          <w:szCs w:val="28"/>
          <w:lang w:val="ru-RU"/>
        </w:rPr>
        <w:t>ществляются с помощью автоматизированных устройств, действие которых может программироваться.</w:t>
      </w:r>
    </w:p>
    <w:p w:rsidR="00A90EB9" w:rsidRPr="00931035" w:rsidRDefault="00A90EB9" w:rsidP="00A90EB9">
      <w:pPr>
        <w:ind w:firstLine="567"/>
        <w:jc w:val="both"/>
        <w:rPr>
          <w:sz w:val="28"/>
          <w:szCs w:val="28"/>
          <w:lang w:val="ru-RU"/>
        </w:rPr>
      </w:pPr>
      <w:r w:rsidRPr="00931035">
        <w:rPr>
          <w:sz w:val="28"/>
          <w:szCs w:val="28"/>
          <w:lang w:val="ru-RU"/>
        </w:rPr>
        <w:t>Основной интерес в использовании установок замкнутого водоснабж</w:t>
      </w:r>
      <w:r w:rsidRPr="00931035">
        <w:rPr>
          <w:sz w:val="28"/>
          <w:szCs w:val="28"/>
          <w:lang w:val="ru-RU"/>
        </w:rPr>
        <w:t>е</w:t>
      </w:r>
      <w:r w:rsidRPr="00931035">
        <w:rPr>
          <w:sz w:val="28"/>
          <w:szCs w:val="28"/>
          <w:lang w:val="ru-RU"/>
        </w:rPr>
        <w:t>ния заключается в полной механизации и автоматизации производства.</w:t>
      </w:r>
    </w:p>
    <w:p w:rsidR="00A90EB9" w:rsidRPr="00931035" w:rsidRDefault="00A90EB9" w:rsidP="00A90EB9">
      <w:pPr>
        <w:ind w:firstLine="567"/>
        <w:jc w:val="both"/>
        <w:rPr>
          <w:sz w:val="28"/>
          <w:szCs w:val="28"/>
          <w:lang w:val="ru-RU"/>
        </w:rPr>
      </w:pPr>
      <w:r w:rsidRPr="00931035">
        <w:rPr>
          <w:sz w:val="28"/>
          <w:szCs w:val="28"/>
          <w:lang w:val="ru-RU"/>
        </w:rPr>
        <w:t>Диспетчерский, технологический и технический контроль и управление оборудованием на таких рыбоводных предприятиях осуществляется в осно</w:t>
      </w:r>
      <w:r w:rsidRPr="00931035">
        <w:rPr>
          <w:sz w:val="28"/>
          <w:szCs w:val="28"/>
          <w:lang w:val="ru-RU"/>
        </w:rPr>
        <w:t>в</w:t>
      </w:r>
      <w:r w:rsidRPr="00931035">
        <w:rPr>
          <w:sz w:val="28"/>
          <w:szCs w:val="28"/>
          <w:lang w:val="ru-RU"/>
        </w:rPr>
        <w:t>ном с помощью программы «</w:t>
      </w:r>
      <w:proofErr w:type="spellStart"/>
      <w:r w:rsidRPr="00A90BA5">
        <w:rPr>
          <w:sz w:val="28"/>
          <w:szCs w:val="28"/>
        </w:rPr>
        <w:t>AquaControl</w:t>
      </w:r>
      <w:proofErr w:type="spellEnd"/>
      <w:r w:rsidRPr="00931035">
        <w:rPr>
          <w:sz w:val="28"/>
          <w:szCs w:val="28"/>
          <w:lang w:val="ru-RU"/>
        </w:rPr>
        <w:t>». Данная программа предназначена для автоматизации управления кормушками, поддержания заданного уровня кислорода в воде и её кислотности. Программа ориентирована на использ</w:t>
      </w:r>
      <w:r w:rsidRPr="00931035">
        <w:rPr>
          <w:sz w:val="28"/>
          <w:szCs w:val="28"/>
          <w:lang w:val="ru-RU"/>
        </w:rPr>
        <w:t>о</w:t>
      </w:r>
      <w:r w:rsidRPr="00931035">
        <w:rPr>
          <w:sz w:val="28"/>
          <w:szCs w:val="28"/>
          <w:lang w:val="ru-RU"/>
        </w:rPr>
        <w:t>вание в рыбоводческих хозяйствах, оснащённых электрическими кормушк</w:t>
      </w:r>
      <w:r w:rsidRPr="00931035">
        <w:rPr>
          <w:sz w:val="28"/>
          <w:szCs w:val="28"/>
          <w:lang w:val="ru-RU"/>
        </w:rPr>
        <w:t>а</w:t>
      </w:r>
      <w:r w:rsidRPr="00931035">
        <w:rPr>
          <w:sz w:val="28"/>
          <w:szCs w:val="28"/>
          <w:lang w:val="ru-RU"/>
        </w:rPr>
        <w:t xml:space="preserve">ми и </w:t>
      </w:r>
      <w:proofErr w:type="spellStart"/>
      <w:r w:rsidRPr="00931035">
        <w:rPr>
          <w:sz w:val="28"/>
          <w:szCs w:val="28"/>
          <w:lang w:val="ru-RU"/>
        </w:rPr>
        <w:t>электроустройствами</w:t>
      </w:r>
      <w:proofErr w:type="spellEnd"/>
      <w:r w:rsidRPr="00931035">
        <w:rPr>
          <w:sz w:val="28"/>
          <w:szCs w:val="28"/>
          <w:lang w:val="ru-RU"/>
        </w:rPr>
        <w:t xml:space="preserve"> подачи кислорода и нейтрализаторами кислотн</w:t>
      </w:r>
      <w:r w:rsidRPr="00931035">
        <w:rPr>
          <w:sz w:val="28"/>
          <w:szCs w:val="28"/>
          <w:lang w:val="ru-RU"/>
        </w:rPr>
        <w:t>о</w:t>
      </w:r>
      <w:r w:rsidRPr="00931035">
        <w:rPr>
          <w:sz w:val="28"/>
          <w:szCs w:val="28"/>
          <w:lang w:val="ru-RU"/>
        </w:rPr>
        <w:t>сти.</w:t>
      </w:r>
    </w:p>
    <w:p w:rsidR="00A90EB9" w:rsidRPr="00931035" w:rsidRDefault="00A90EB9" w:rsidP="00A90EB9">
      <w:pPr>
        <w:ind w:firstLine="567"/>
        <w:jc w:val="both"/>
        <w:rPr>
          <w:sz w:val="28"/>
          <w:szCs w:val="28"/>
          <w:lang w:val="ru-RU"/>
        </w:rPr>
      </w:pPr>
      <w:r w:rsidRPr="00931035">
        <w:rPr>
          <w:sz w:val="28"/>
          <w:szCs w:val="28"/>
          <w:lang w:val="ru-RU"/>
        </w:rPr>
        <w:t xml:space="preserve">Программа ориентирована на работу с модулями </w:t>
      </w:r>
      <w:proofErr w:type="spellStart"/>
      <w:r w:rsidRPr="00A90BA5">
        <w:rPr>
          <w:sz w:val="28"/>
          <w:szCs w:val="28"/>
        </w:rPr>
        <w:t>AquaControl</w:t>
      </w:r>
      <w:proofErr w:type="spellEnd"/>
      <w:r w:rsidRPr="00931035">
        <w:rPr>
          <w:sz w:val="28"/>
          <w:szCs w:val="28"/>
          <w:lang w:val="ru-RU"/>
        </w:rPr>
        <w:t xml:space="preserve"> фирмы «Мерке» и с модулями серии САТ фирмы «МНПП САТУРН».</w:t>
      </w:r>
    </w:p>
    <w:p w:rsidR="00A90EB9" w:rsidRPr="00931035" w:rsidRDefault="00A90EB9" w:rsidP="00A90EB9">
      <w:pPr>
        <w:ind w:firstLine="567"/>
        <w:jc w:val="both"/>
        <w:rPr>
          <w:sz w:val="28"/>
          <w:szCs w:val="28"/>
          <w:lang w:val="ru-RU"/>
        </w:rPr>
      </w:pPr>
      <w:r w:rsidRPr="00931035">
        <w:rPr>
          <w:sz w:val="28"/>
          <w:szCs w:val="28"/>
          <w:lang w:val="ru-RU"/>
        </w:rPr>
        <w:t>«</w:t>
      </w:r>
      <w:proofErr w:type="spellStart"/>
      <w:r w:rsidRPr="00A90BA5">
        <w:rPr>
          <w:sz w:val="28"/>
          <w:szCs w:val="28"/>
        </w:rPr>
        <w:t>AquaControl</w:t>
      </w:r>
      <w:proofErr w:type="spellEnd"/>
      <w:r w:rsidRPr="00931035">
        <w:rPr>
          <w:sz w:val="28"/>
          <w:szCs w:val="28"/>
          <w:lang w:val="ru-RU"/>
        </w:rPr>
        <w:t>» работает под управлением операционной системы перс</w:t>
      </w:r>
      <w:r w:rsidRPr="00931035">
        <w:rPr>
          <w:sz w:val="28"/>
          <w:szCs w:val="28"/>
          <w:lang w:val="ru-RU"/>
        </w:rPr>
        <w:t>о</w:t>
      </w:r>
      <w:r w:rsidRPr="00931035">
        <w:rPr>
          <w:sz w:val="28"/>
          <w:szCs w:val="28"/>
          <w:lang w:val="ru-RU"/>
        </w:rPr>
        <w:t xml:space="preserve">нального компьютера </w:t>
      </w:r>
      <w:r w:rsidRPr="00A90BA5">
        <w:rPr>
          <w:sz w:val="28"/>
          <w:szCs w:val="28"/>
        </w:rPr>
        <w:t>Microsoft</w:t>
      </w:r>
      <w:r w:rsidRPr="00931035">
        <w:rPr>
          <w:sz w:val="28"/>
          <w:szCs w:val="28"/>
          <w:lang w:val="ru-RU"/>
        </w:rPr>
        <w:t xml:space="preserve"> </w:t>
      </w:r>
      <w:r w:rsidRPr="00A90BA5">
        <w:rPr>
          <w:sz w:val="28"/>
          <w:szCs w:val="28"/>
        </w:rPr>
        <w:t>Windows</w:t>
      </w:r>
      <w:r w:rsidRPr="00931035">
        <w:rPr>
          <w:sz w:val="28"/>
          <w:szCs w:val="28"/>
          <w:lang w:val="ru-RU"/>
        </w:rPr>
        <w:t xml:space="preserve"> </w:t>
      </w:r>
      <w:r w:rsidRPr="00A90BA5">
        <w:rPr>
          <w:sz w:val="28"/>
          <w:szCs w:val="28"/>
        </w:rPr>
        <w:t>XP</w:t>
      </w:r>
      <w:r w:rsidRPr="00931035">
        <w:rPr>
          <w:sz w:val="28"/>
          <w:szCs w:val="28"/>
          <w:lang w:val="ru-RU"/>
        </w:rPr>
        <w:t>/</w:t>
      </w:r>
      <w:r w:rsidRPr="00A90BA5">
        <w:rPr>
          <w:sz w:val="28"/>
          <w:szCs w:val="28"/>
        </w:rPr>
        <w:t>Vista</w:t>
      </w:r>
      <w:r w:rsidRPr="00931035">
        <w:rPr>
          <w:sz w:val="28"/>
          <w:szCs w:val="28"/>
          <w:lang w:val="ru-RU"/>
        </w:rPr>
        <w:t>/</w:t>
      </w:r>
      <w:r w:rsidRPr="00A90BA5">
        <w:rPr>
          <w:sz w:val="28"/>
          <w:szCs w:val="28"/>
        </w:rPr>
        <w:t>Windows</w:t>
      </w:r>
      <w:r w:rsidRPr="00931035">
        <w:rPr>
          <w:sz w:val="28"/>
          <w:szCs w:val="28"/>
          <w:lang w:val="ru-RU"/>
        </w:rPr>
        <w:t>7.</w:t>
      </w:r>
    </w:p>
    <w:p w:rsidR="00A90EB9" w:rsidRPr="00931035" w:rsidRDefault="00A90EB9" w:rsidP="00A90EB9">
      <w:pPr>
        <w:ind w:firstLine="567"/>
        <w:jc w:val="both"/>
        <w:rPr>
          <w:sz w:val="28"/>
          <w:szCs w:val="28"/>
          <w:lang w:val="ru-RU"/>
        </w:rPr>
      </w:pPr>
      <w:r w:rsidRPr="00931035">
        <w:rPr>
          <w:sz w:val="28"/>
          <w:szCs w:val="28"/>
          <w:lang w:val="ru-RU"/>
        </w:rPr>
        <w:t xml:space="preserve">Каждый бассейн выращивания рыб скомплектован модулем управления </w:t>
      </w:r>
      <w:r w:rsidRPr="00A90BA5">
        <w:rPr>
          <w:sz w:val="28"/>
          <w:szCs w:val="28"/>
        </w:rPr>
        <w:t>AQUA</w:t>
      </w:r>
      <w:r w:rsidRPr="00931035">
        <w:rPr>
          <w:sz w:val="28"/>
          <w:szCs w:val="28"/>
          <w:lang w:val="ru-RU"/>
        </w:rPr>
        <w:t xml:space="preserve"> 3917, кормушкой, ротаметром, датчиками температуры, кислорода и перелива воды. Кормушка в свою очередь может комплектоваться датчиком наличия корма. </w:t>
      </w:r>
    </w:p>
    <w:p w:rsidR="00A90EB9" w:rsidRPr="00931035" w:rsidRDefault="00A90EB9" w:rsidP="00A90EB9">
      <w:pPr>
        <w:ind w:firstLine="567"/>
        <w:jc w:val="both"/>
        <w:rPr>
          <w:sz w:val="28"/>
          <w:szCs w:val="28"/>
          <w:lang w:val="ru-RU"/>
        </w:rPr>
      </w:pPr>
      <w:r w:rsidRPr="00931035">
        <w:rPr>
          <w:sz w:val="28"/>
          <w:szCs w:val="28"/>
          <w:lang w:val="ru-RU"/>
        </w:rPr>
        <w:t xml:space="preserve">Контроль состояния воды в каждом цехе осуществляет также модуль </w:t>
      </w:r>
      <w:r w:rsidRPr="00A90BA5">
        <w:rPr>
          <w:sz w:val="28"/>
          <w:szCs w:val="28"/>
        </w:rPr>
        <w:t>AQUA</w:t>
      </w:r>
      <w:r w:rsidRPr="00931035">
        <w:rPr>
          <w:sz w:val="28"/>
          <w:szCs w:val="28"/>
          <w:lang w:val="ru-RU"/>
        </w:rPr>
        <w:t xml:space="preserve"> 3917. К нему подключаются дозаторы для нейтрализации кислотн</w:t>
      </w:r>
      <w:r w:rsidRPr="00931035">
        <w:rPr>
          <w:sz w:val="28"/>
          <w:szCs w:val="28"/>
          <w:lang w:val="ru-RU"/>
        </w:rPr>
        <w:t>о</w:t>
      </w:r>
      <w:r w:rsidRPr="00931035">
        <w:rPr>
          <w:sz w:val="28"/>
          <w:szCs w:val="28"/>
          <w:lang w:val="ru-RU"/>
        </w:rPr>
        <w:t xml:space="preserve">сти, ротаметр (только в цехе инкубации), датчики температуры, </w:t>
      </w:r>
      <w:r w:rsidRPr="00A90BA5">
        <w:rPr>
          <w:sz w:val="28"/>
          <w:szCs w:val="28"/>
        </w:rPr>
        <w:t>pH</w:t>
      </w:r>
      <w:r w:rsidRPr="00931035">
        <w:rPr>
          <w:sz w:val="28"/>
          <w:szCs w:val="28"/>
          <w:lang w:val="ru-RU"/>
        </w:rPr>
        <w:t xml:space="preserve"> и кисл</w:t>
      </w:r>
      <w:r w:rsidRPr="00931035">
        <w:rPr>
          <w:sz w:val="28"/>
          <w:szCs w:val="28"/>
          <w:lang w:val="ru-RU"/>
        </w:rPr>
        <w:t>о</w:t>
      </w:r>
      <w:r w:rsidRPr="00931035">
        <w:rPr>
          <w:sz w:val="28"/>
          <w:szCs w:val="28"/>
          <w:lang w:val="ru-RU"/>
        </w:rPr>
        <w:t>рода (только в цехе инкубации).</w:t>
      </w:r>
    </w:p>
    <w:p w:rsidR="00A90EB9" w:rsidRPr="00931035" w:rsidRDefault="00A90EB9" w:rsidP="00A90EB9">
      <w:pPr>
        <w:ind w:firstLine="567"/>
        <w:jc w:val="both"/>
        <w:rPr>
          <w:sz w:val="28"/>
          <w:szCs w:val="28"/>
          <w:lang w:val="ru-RU"/>
        </w:rPr>
      </w:pPr>
      <w:r w:rsidRPr="00931035">
        <w:rPr>
          <w:sz w:val="28"/>
          <w:szCs w:val="28"/>
          <w:lang w:val="ru-RU"/>
        </w:rPr>
        <w:t>Информация о состоянии каждого бассейна, кормушки, а также пар</w:t>
      </w:r>
      <w:r w:rsidRPr="00931035">
        <w:rPr>
          <w:sz w:val="28"/>
          <w:szCs w:val="28"/>
          <w:lang w:val="ru-RU"/>
        </w:rPr>
        <w:t>а</w:t>
      </w:r>
      <w:r w:rsidRPr="00931035">
        <w:rPr>
          <w:sz w:val="28"/>
          <w:szCs w:val="28"/>
          <w:lang w:val="ru-RU"/>
        </w:rPr>
        <w:t>метры воды каждого цеха (кислотность, температура) поступают на компь</w:t>
      </w:r>
      <w:r w:rsidRPr="00931035">
        <w:rPr>
          <w:sz w:val="28"/>
          <w:szCs w:val="28"/>
          <w:lang w:val="ru-RU"/>
        </w:rPr>
        <w:t>ю</w:t>
      </w:r>
      <w:r w:rsidRPr="00931035">
        <w:rPr>
          <w:sz w:val="28"/>
          <w:szCs w:val="28"/>
          <w:lang w:val="ru-RU"/>
        </w:rPr>
        <w:t>тер системы автоматизации через программу «</w:t>
      </w:r>
      <w:proofErr w:type="spellStart"/>
      <w:r w:rsidRPr="00A90BA5">
        <w:rPr>
          <w:sz w:val="28"/>
          <w:szCs w:val="28"/>
        </w:rPr>
        <w:t>AquaControl</w:t>
      </w:r>
      <w:proofErr w:type="spellEnd"/>
      <w:r w:rsidRPr="00931035">
        <w:rPr>
          <w:sz w:val="28"/>
          <w:szCs w:val="28"/>
          <w:lang w:val="ru-RU"/>
        </w:rPr>
        <w:t>». Далее эта пр</w:t>
      </w:r>
      <w:r w:rsidRPr="00931035">
        <w:rPr>
          <w:sz w:val="28"/>
          <w:szCs w:val="28"/>
          <w:lang w:val="ru-RU"/>
        </w:rPr>
        <w:t>о</w:t>
      </w:r>
      <w:r w:rsidRPr="00931035">
        <w:rPr>
          <w:sz w:val="28"/>
          <w:szCs w:val="28"/>
          <w:lang w:val="ru-RU"/>
        </w:rPr>
        <w:t xml:space="preserve">грамма передаёт данные на сервер </w:t>
      </w:r>
      <w:proofErr w:type="spellStart"/>
      <w:r w:rsidRPr="00A90BA5">
        <w:rPr>
          <w:sz w:val="28"/>
          <w:szCs w:val="28"/>
        </w:rPr>
        <w:t>LanMon</w:t>
      </w:r>
      <w:proofErr w:type="spellEnd"/>
      <w:r w:rsidRPr="00931035">
        <w:rPr>
          <w:sz w:val="28"/>
          <w:szCs w:val="28"/>
          <w:lang w:val="ru-RU"/>
        </w:rPr>
        <w:t>. С сервера данные забирает авт</w:t>
      </w:r>
      <w:r w:rsidRPr="00931035">
        <w:rPr>
          <w:sz w:val="28"/>
          <w:szCs w:val="28"/>
          <w:lang w:val="ru-RU"/>
        </w:rPr>
        <w:t>о</w:t>
      </w:r>
      <w:r w:rsidRPr="00931035">
        <w:rPr>
          <w:sz w:val="28"/>
          <w:szCs w:val="28"/>
          <w:lang w:val="ru-RU"/>
        </w:rPr>
        <w:t xml:space="preserve">матизированное рабочее место оператора. Аварийные сообщения с сервера могут посылаться по сети сотовой связи стандарта </w:t>
      </w:r>
      <w:r w:rsidRPr="00A90BA5">
        <w:rPr>
          <w:sz w:val="28"/>
          <w:szCs w:val="28"/>
        </w:rPr>
        <w:t>GSM</w:t>
      </w:r>
      <w:r w:rsidRPr="00931035">
        <w:rPr>
          <w:sz w:val="28"/>
          <w:szCs w:val="28"/>
          <w:lang w:val="ru-RU"/>
        </w:rPr>
        <w:t xml:space="preserve"> по протоколу </w:t>
      </w:r>
      <w:r w:rsidRPr="00A90BA5">
        <w:rPr>
          <w:sz w:val="28"/>
          <w:szCs w:val="28"/>
        </w:rPr>
        <w:t>GPRS</w:t>
      </w:r>
      <w:r w:rsidRPr="00931035">
        <w:rPr>
          <w:sz w:val="28"/>
          <w:szCs w:val="28"/>
          <w:lang w:val="ru-RU"/>
        </w:rPr>
        <w:t xml:space="preserve"> на оперативный телефон.</w:t>
      </w:r>
    </w:p>
    <w:p w:rsidR="00A90EB9" w:rsidRPr="00931035" w:rsidRDefault="00A90EB9" w:rsidP="00A90EB9">
      <w:pPr>
        <w:ind w:firstLine="567"/>
        <w:jc w:val="both"/>
        <w:rPr>
          <w:sz w:val="28"/>
          <w:szCs w:val="28"/>
          <w:lang w:val="ru-RU"/>
        </w:rPr>
      </w:pPr>
      <w:r w:rsidRPr="00931035">
        <w:rPr>
          <w:sz w:val="28"/>
          <w:szCs w:val="28"/>
          <w:lang w:val="ru-RU"/>
        </w:rPr>
        <w:lastRenderedPageBreak/>
        <w:t>Программа обеспечивает мониторинг работоспособности модулей и контролируемого ими оборудования.</w:t>
      </w:r>
    </w:p>
    <w:p w:rsidR="00A90EB9" w:rsidRPr="00931035" w:rsidRDefault="00A90EB9" w:rsidP="00A90EB9">
      <w:pPr>
        <w:ind w:firstLine="567"/>
        <w:jc w:val="both"/>
        <w:rPr>
          <w:sz w:val="28"/>
          <w:szCs w:val="28"/>
          <w:lang w:val="ru-RU"/>
        </w:rPr>
      </w:pPr>
      <w:r w:rsidRPr="00931035">
        <w:rPr>
          <w:sz w:val="28"/>
          <w:szCs w:val="28"/>
          <w:lang w:val="ru-RU"/>
        </w:rPr>
        <w:t xml:space="preserve">Программа обеспечивает настройку параметров управления кормушкой, системой насыщения кислородом воды и системой поддержания </w:t>
      </w:r>
      <w:r w:rsidRPr="00A90BA5">
        <w:rPr>
          <w:sz w:val="28"/>
          <w:szCs w:val="28"/>
        </w:rPr>
        <w:t>pH</w:t>
      </w:r>
      <w:r w:rsidRPr="00931035">
        <w:rPr>
          <w:sz w:val="28"/>
          <w:szCs w:val="28"/>
          <w:lang w:val="ru-RU"/>
        </w:rPr>
        <w:t xml:space="preserve"> воды в заданных пределах. Настройка заключается в записи данных в контроллер типа </w:t>
      </w:r>
      <w:r w:rsidRPr="00A90BA5">
        <w:rPr>
          <w:sz w:val="28"/>
          <w:szCs w:val="28"/>
        </w:rPr>
        <w:t>AQUA</w:t>
      </w:r>
      <w:r w:rsidRPr="00931035">
        <w:rPr>
          <w:sz w:val="28"/>
          <w:szCs w:val="28"/>
          <w:lang w:val="ru-RU"/>
        </w:rPr>
        <w:t xml:space="preserve">3917. </w:t>
      </w:r>
    </w:p>
    <w:p w:rsidR="00A90EB9" w:rsidRPr="00931035" w:rsidRDefault="00A90EB9" w:rsidP="00A90EB9">
      <w:pPr>
        <w:ind w:firstLine="567"/>
        <w:jc w:val="both"/>
        <w:rPr>
          <w:sz w:val="28"/>
          <w:szCs w:val="28"/>
          <w:lang w:val="ru-RU"/>
        </w:rPr>
      </w:pPr>
      <w:r w:rsidRPr="00931035">
        <w:rPr>
          <w:sz w:val="28"/>
          <w:szCs w:val="28"/>
          <w:lang w:val="ru-RU"/>
        </w:rPr>
        <w:t>Программа позволяет настраивать процесс кормления индивидуально для каждого бассейна. Для этого в модуль управления прописываются инте</w:t>
      </w:r>
      <w:r w:rsidRPr="00931035">
        <w:rPr>
          <w:sz w:val="28"/>
          <w:szCs w:val="28"/>
          <w:lang w:val="ru-RU"/>
        </w:rPr>
        <w:t>р</w:t>
      </w:r>
      <w:r w:rsidRPr="00931035">
        <w:rPr>
          <w:sz w:val="28"/>
          <w:szCs w:val="28"/>
          <w:lang w:val="ru-RU"/>
        </w:rPr>
        <w:t xml:space="preserve">валы кормления, расчётные таблицы кормления, корма, таблицы зависимости аппетита от температуры и концентрации кислорода. </w:t>
      </w:r>
    </w:p>
    <w:p w:rsidR="00A90EB9" w:rsidRPr="00931035" w:rsidRDefault="00A90EB9" w:rsidP="00A90EB9">
      <w:pPr>
        <w:ind w:firstLine="567"/>
        <w:jc w:val="both"/>
        <w:rPr>
          <w:sz w:val="28"/>
          <w:szCs w:val="28"/>
          <w:lang w:val="ru-RU"/>
        </w:rPr>
      </w:pPr>
      <w:r w:rsidRPr="00931035">
        <w:rPr>
          <w:sz w:val="28"/>
          <w:szCs w:val="28"/>
          <w:lang w:val="ru-RU"/>
        </w:rPr>
        <w:t xml:space="preserve">Программа позволяет настраивать процесс регулирования концентрации кислорода в </w:t>
      </w:r>
      <w:proofErr w:type="gramStart"/>
      <w:r w:rsidRPr="00931035">
        <w:rPr>
          <w:sz w:val="28"/>
          <w:szCs w:val="28"/>
          <w:lang w:val="ru-RU"/>
        </w:rPr>
        <w:t>воде</w:t>
      </w:r>
      <w:proofErr w:type="gramEnd"/>
      <w:r w:rsidRPr="00931035">
        <w:rPr>
          <w:sz w:val="28"/>
          <w:szCs w:val="28"/>
          <w:lang w:val="ru-RU"/>
        </w:rPr>
        <w:t xml:space="preserve"> как для каждого бассейна, так и отдельно для цеха инкуб</w:t>
      </w:r>
      <w:r w:rsidRPr="00931035">
        <w:rPr>
          <w:sz w:val="28"/>
          <w:szCs w:val="28"/>
          <w:lang w:val="ru-RU"/>
        </w:rPr>
        <w:t>а</w:t>
      </w:r>
      <w:r w:rsidRPr="00931035">
        <w:rPr>
          <w:sz w:val="28"/>
          <w:szCs w:val="28"/>
          <w:lang w:val="ru-RU"/>
        </w:rPr>
        <w:t xml:space="preserve">ции. Для этого в модуль </w:t>
      </w:r>
      <w:r w:rsidRPr="00A90BA5">
        <w:rPr>
          <w:sz w:val="28"/>
          <w:szCs w:val="28"/>
        </w:rPr>
        <w:t>AQUA</w:t>
      </w:r>
      <w:r w:rsidRPr="00931035">
        <w:rPr>
          <w:sz w:val="28"/>
          <w:szCs w:val="28"/>
          <w:lang w:val="ru-RU"/>
        </w:rPr>
        <w:t xml:space="preserve"> прописываются параметры управления под</w:t>
      </w:r>
      <w:r w:rsidRPr="00931035">
        <w:rPr>
          <w:sz w:val="28"/>
          <w:szCs w:val="28"/>
          <w:lang w:val="ru-RU"/>
        </w:rPr>
        <w:t>а</w:t>
      </w:r>
      <w:r w:rsidRPr="00931035">
        <w:rPr>
          <w:sz w:val="28"/>
          <w:szCs w:val="28"/>
          <w:lang w:val="ru-RU"/>
        </w:rPr>
        <w:t xml:space="preserve">чей кислорода. </w:t>
      </w:r>
    </w:p>
    <w:p w:rsidR="00A90EB9" w:rsidRPr="00931035" w:rsidRDefault="00A90EB9" w:rsidP="00A90EB9">
      <w:pPr>
        <w:ind w:firstLine="567"/>
        <w:jc w:val="both"/>
        <w:rPr>
          <w:sz w:val="28"/>
          <w:szCs w:val="28"/>
          <w:lang w:val="ru-RU"/>
        </w:rPr>
      </w:pPr>
      <w:r w:rsidRPr="00931035">
        <w:rPr>
          <w:sz w:val="28"/>
          <w:szCs w:val="28"/>
          <w:lang w:val="ru-RU"/>
        </w:rPr>
        <w:t xml:space="preserve">Программа позволяет настраивать процесс регулирования </w:t>
      </w:r>
      <w:r w:rsidRPr="00A90BA5">
        <w:rPr>
          <w:sz w:val="28"/>
          <w:szCs w:val="28"/>
        </w:rPr>
        <w:t>pH</w:t>
      </w:r>
      <w:r w:rsidRPr="00931035">
        <w:rPr>
          <w:sz w:val="28"/>
          <w:szCs w:val="28"/>
          <w:lang w:val="ru-RU"/>
        </w:rPr>
        <w:t xml:space="preserve"> воды о</w:t>
      </w:r>
      <w:r w:rsidRPr="00931035">
        <w:rPr>
          <w:sz w:val="28"/>
          <w:szCs w:val="28"/>
          <w:lang w:val="ru-RU"/>
        </w:rPr>
        <w:t>т</w:t>
      </w:r>
      <w:r w:rsidRPr="00931035">
        <w:rPr>
          <w:sz w:val="28"/>
          <w:szCs w:val="28"/>
          <w:lang w:val="ru-RU"/>
        </w:rPr>
        <w:t xml:space="preserve">дельно в каждом цехе объекта. Для этого в модуль </w:t>
      </w:r>
      <w:r w:rsidRPr="00A90BA5">
        <w:rPr>
          <w:sz w:val="28"/>
          <w:szCs w:val="28"/>
        </w:rPr>
        <w:t>AQUA</w:t>
      </w:r>
      <w:r w:rsidRPr="00931035">
        <w:rPr>
          <w:sz w:val="28"/>
          <w:szCs w:val="28"/>
          <w:lang w:val="ru-RU"/>
        </w:rPr>
        <w:t xml:space="preserve"> прописываются </w:t>
      </w:r>
      <w:proofErr w:type="gramStart"/>
      <w:r w:rsidRPr="00931035">
        <w:rPr>
          <w:sz w:val="28"/>
          <w:szCs w:val="28"/>
          <w:lang w:val="ru-RU"/>
        </w:rPr>
        <w:t>параметры</w:t>
      </w:r>
      <w:proofErr w:type="gramEnd"/>
      <w:r w:rsidRPr="00931035">
        <w:rPr>
          <w:sz w:val="28"/>
          <w:szCs w:val="28"/>
          <w:lang w:val="ru-RU"/>
        </w:rPr>
        <w:t xml:space="preserve"> как для понижения так и для повышения кислотности. </w:t>
      </w:r>
    </w:p>
    <w:p w:rsidR="00A90EB9" w:rsidRPr="00931035" w:rsidRDefault="00A90EB9" w:rsidP="00A90EB9">
      <w:pPr>
        <w:ind w:firstLine="567"/>
        <w:jc w:val="both"/>
        <w:rPr>
          <w:sz w:val="28"/>
          <w:szCs w:val="28"/>
          <w:lang w:val="ru-RU"/>
        </w:rPr>
      </w:pPr>
      <w:r w:rsidRPr="00931035">
        <w:rPr>
          <w:sz w:val="28"/>
          <w:szCs w:val="28"/>
          <w:lang w:val="ru-RU"/>
        </w:rPr>
        <w:t>Программа позволяет калибровать измерительные каналы отдельно в каждом модуле. В зависимости от типа датчика калибровка производится по одной или двум контрольным точкам.</w:t>
      </w:r>
    </w:p>
    <w:p w:rsidR="00A90EB9" w:rsidRPr="00931035" w:rsidRDefault="00A90EB9" w:rsidP="00A90EB9">
      <w:pPr>
        <w:ind w:firstLine="567"/>
        <w:jc w:val="both"/>
        <w:rPr>
          <w:sz w:val="28"/>
          <w:szCs w:val="28"/>
          <w:lang w:val="ru-RU"/>
        </w:rPr>
      </w:pPr>
      <w:r w:rsidRPr="00931035">
        <w:rPr>
          <w:sz w:val="28"/>
          <w:szCs w:val="28"/>
          <w:lang w:val="ru-RU"/>
        </w:rPr>
        <w:t>Для каждой кормушки при новом типе корма производится её калибро</w:t>
      </w:r>
      <w:r w:rsidRPr="00931035">
        <w:rPr>
          <w:sz w:val="28"/>
          <w:szCs w:val="28"/>
          <w:lang w:val="ru-RU"/>
        </w:rPr>
        <w:t>в</w:t>
      </w:r>
      <w:r w:rsidRPr="00931035">
        <w:rPr>
          <w:sz w:val="28"/>
          <w:szCs w:val="28"/>
          <w:lang w:val="ru-RU"/>
        </w:rPr>
        <w:t>ка, в процессе которой определяется количество вброшенного корма в ед</w:t>
      </w:r>
      <w:r w:rsidRPr="00931035">
        <w:rPr>
          <w:sz w:val="28"/>
          <w:szCs w:val="28"/>
          <w:lang w:val="ru-RU"/>
        </w:rPr>
        <w:t>и</w:t>
      </w:r>
      <w:r w:rsidRPr="00931035">
        <w:rPr>
          <w:sz w:val="28"/>
          <w:szCs w:val="28"/>
          <w:lang w:val="ru-RU"/>
        </w:rPr>
        <w:t>ницу времени. Эти данные нужны для точной дозировки корма, где учит</w:t>
      </w:r>
      <w:r w:rsidRPr="00931035">
        <w:rPr>
          <w:sz w:val="28"/>
          <w:szCs w:val="28"/>
          <w:lang w:val="ru-RU"/>
        </w:rPr>
        <w:t>ы</w:t>
      </w:r>
      <w:r w:rsidRPr="00931035">
        <w:rPr>
          <w:sz w:val="28"/>
          <w:szCs w:val="28"/>
          <w:lang w:val="ru-RU"/>
        </w:rPr>
        <w:t>ваются такие параметры, как сорт рыбы, её размер, аппетит.</w:t>
      </w:r>
    </w:p>
    <w:p w:rsidR="00A90EB9" w:rsidRPr="00931035" w:rsidRDefault="00A90EB9" w:rsidP="00A90EB9">
      <w:pPr>
        <w:ind w:firstLine="567"/>
        <w:jc w:val="both"/>
        <w:rPr>
          <w:sz w:val="28"/>
          <w:szCs w:val="28"/>
          <w:lang w:val="ru-RU"/>
        </w:rPr>
      </w:pPr>
      <w:r w:rsidRPr="00931035">
        <w:rPr>
          <w:sz w:val="28"/>
          <w:szCs w:val="28"/>
          <w:lang w:val="ru-RU"/>
        </w:rPr>
        <w:t xml:space="preserve">Данные, считанные с контроллеров управления, а затем и все изменения параметров программа передаёт на сервер </w:t>
      </w:r>
      <w:proofErr w:type="spellStart"/>
      <w:r w:rsidRPr="00A90BA5">
        <w:rPr>
          <w:sz w:val="28"/>
          <w:szCs w:val="28"/>
        </w:rPr>
        <w:t>LanMon</w:t>
      </w:r>
      <w:proofErr w:type="spellEnd"/>
      <w:r w:rsidRPr="00931035">
        <w:rPr>
          <w:sz w:val="28"/>
          <w:szCs w:val="28"/>
          <w:lang w:val="ru-RU"/>
        </w:rPr>
        <w:t>.</w:t>
      </w:r>
    </w:p>
    <w:p w:rsidR="00A90EB9" w:rsidRPr="00931035" w:rsidRDefault="00A90EB9" w:rsidP="00A90EB9">
      <w:pPr>
        <w:ind w:firstLine="567"/>
        <w:jc w:val="both"/>
        <w:rPr>
          <w:sz w:val="28"/>
          <w:szCs w:val="28"/>
          <w:lang w:val="ru-RU"/>
        </w:rPr>
      </w:pPr>
      <w:r w:rsidRPr="00931035">
        <w:rPr>
          <w:sz w:val="28"/>
          <w:szCs w:val="28"/>
          <w:lang w:val="ru-RU"/>
        </w:rPr>
        <w:t>Применение автоматизированной системы контроля, с управлением от компьютера, позволяет (годами) накапливать информацию о процессе прои</w:t>
      </w:r>
      <w:r w:rsidRPr="00931035">
        <w:rPr>
          <w:sz w:val="28"/>
          <w:szCs w:val="28"/>
          <w:lang w:val="ru-RU"/>
        </w:rPr>
        <w:t>з</w:t>
      </w:r>
      <w:r w:rsidRPr="00931035">
        <w:rPr>
          <w:sz w:val="28"/>
          <w:szCs w:val="28"/>
          <w:lang w:val="ru-RU"/>
        </w:rPr>
        <w:t>водства (по каждому дню) в серверной базе данных.</w:t>
      </w:r>
    </w:p>
    <w:p w:rsidR="00A90EB9" w:rsidRPr="00931035" w:rsidRDefault="00A90EB9" w:rsidP="00A90EB9">
      <w:pPr>
        <w:ind w:firstLine="567"/>
        <w:jc w:val="both"/>
        <w:rPr>
          <w:sz w:val="28"/>
          <w:szCs w:val="28"/>
          <w:lang w:val="ru-RU"/>
        </w:rPr>
      </w:pPr>
      <w:r w:rsidRPr="00931035">
        <w:rPr>
          <w:sz w:val="28"/>
          <w:szCs w:val="28"/>
          <w:lang w:val="ru-RU"/>
        </w:rPr>
        <w:t>Накопленные данные позволят составлять прогнозы, оценивать риски и принимать обоснованные решения при закладке очередной партии рыбы, о</w:t>
      </w:r>
      <w:r w:rsidRPr="00931035">
        <w:rPr>
          <w:sz w:val="28"/>
          <w:szCs w:val="28"/>
          <w:lang w:val="ru-RU"/>
        </w:rPr>
        <w:t>с</w:t>
      </w:r>
      <w:r w:rsidRPr="00931035">
        <w:rPr>
          <w:sz w:val="28"/>
          <w:szCs w:val="28"/>
          <w:lang w:val="ru-RU"/>
        </w:rPr>
        <w:t>новываясь на результатах предыдущих циклов выращивания. Это позволит экспериментировать на одном или нескольких бассейнах, сравнивать и с к</w:t>
      </w:r>
      <w:r w:rsidRPr="00931035">
        <w:rPr>
          <w:sz w:val="28"/>
          <w:szCs w:val="28"/>
          <w:lang w:val="ru-RU"/>
        </w:rPr>
        <w:t>а</w:t>
      </w:r>
      <w:r w:rsidRPr="00931035">
        <w:rPr>
          <w:sz w:val="28"/>
          <w:szCs w:val="28"/>
          <w:lang w:val="ru-RU"/>
        </w:rPr>
        <w:t>ждым циклом находить варианты экономии и повышать эффективность пр</w:t>
      </w:r>
      <w:r w:rsidRPr="00931035">
        <w:rPr>
          <w:sz w:val="28"/>
          <w:szCs w:val="28"/>
          <w:lang w:val="ru-RU"/>
        </w:rPr>
        <w:t>о</w:t>
      </w:r>
      <w:r w:rsidRPr="00931035">
        <w:rPr>
          <w:sz w:val="28"/>
          <w:szCs w:val="28"/>
          <w:lang w:val="ru-RU"/>
        </w:rPr>
        <w:t>изводства. Возможен дополнительный аналитический вариант по экономике предприятия.</w:t>
      </w:r>
      <w:bookmarkStart w:id="35" w:name="bookmark0"/>
      <w:bookmarkEnd w:id="35"/>
    </w:p>
    <w:p w:rsidR="00A90EB9" w:rsidRPr="00931035" w:rsidRDefault="00A90EB9" w:rsidP="00A90EB9">
      <w:pPr>
        <w:ind w:firstLine="567"/>
        <w:jc w:val="both"/>
        <w:rPr>
          <w:sz w:val="28"/>
          <w:szCs w:val="28"/>
          <w:lang w:val="ru-RU"/>
        </w:rPr>
      </w:pPr>
      <w:r w:rsidRPr="00931035">
        <w:rPr>
          <w:sz w:val="28"/>
          <w:szCs w:val="28"/>
          <w:lang w:val="ru-RU"/>
        </w:rPr>
        <w:t>Таким образом, автоматизация аквакультуры позволяет более раци</w:t>
      </w:r>
      <w:r w:rsidRPr="00931035">
        <w:rPr>
          <w:sz w:val="28"/>
          <w:szCs w:val="28"/>
          <w:lang w:val="ru-RU"/>
        </w:rPr>
        <w:t>о</w:t>
      </w:r>
      <w:r w:rsidRPr="00931035">
        <w:rPr>
          <w:sz w:val="28"/>
          <w:szCs w:val="28"/>
          <w:lang w:val="ru-RU"/>
        </w:rPr>
        <w:t>нально вести производство, иметь полную картину происходящих процессов, а также прогнозировать события, принимать управленческие решения.</w:t>
      </w:r>
    </w:p>
    <w:p w:rsidR="00A90EB9" w:rsidRPr="00931035" w:rsidRDefault="00A90EB9" w:rsidP="00A90EB9">
      <w:pPr>
        <w:rPr>
          <w:lang w:val="ru-RU"/>
        </w:rPr>
      </w:pPr>
    </w:p>
    <w:p w:rsidR="00A90EB9" w:rsidRPr="00A90EB9" w:rsidRDefault="00A90EB9" w:rsidP="00A90EB9">
      <w:pPr>
        <w:ind w:firstLine="567"/>
        <w:jc w:val="center"/>
        <w:rPr>
          <w:b/>
          <w:sz w:val="28"/>
          <w:szCs w:val="28"/>
          <w:lang w:val="ru-RU"/>
        </w:rPr>
      </w:pPr>
    </w:p>
    <w:sectPr w:rsidR="00A90EB9" w:rsidRPr="00A90EB9" w:rsidSect="00BC34E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Frutiger 45 Light">
    <w:charset w:val="00"/>
    <w:family w:val="auto"/>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Neo Sans Std">
    <w:altName w:val="Arial"/>
    <w:panose1 w:val="00000000000000000000"/>
    <w:charset w:val="00"/>
    <w:family w:val="swiss"/>
    <w:notTrueType/>
    <w:pitch w:val="default"/>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KGCHW S+ Arial 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77BCB"/>
    <w:multiLevelType w:val="hybridMultilevel"/>
    <w:tmpl w:val="EEBADF3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0A9059E2"/>
    <w:multiLevelType w:val="multilevel"/>
    <w:tmpl w:val="13449C4A"/>
    <w:lvl w:ilvl="0">
      <w:start w:val="1"/>
      <w:numFmt w:val="decimal"/>
      <w:pStyle w:val="Caption"/>
      <w:suff w:val="space"/>
      <w:lvlText w:val="Figure %1."/>
      <w:lvlJc w:val="lef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19A165C5"/>
    <w:multiLevelType w:val="hybridMultilevel"/>
    <w:tmpl w:val="696EFBAC"/>
    <w:lvl w:ilvl="0" w:tplc="04190001">
      <w:start w:val="1"/>
      <w:numFmt w:val="bullet"/>
      <w:pStyle w:val="Bullet"/>
      <w:lvlText w:val=""/>
      <w:lvlJc w:val="left"/>
      <w:pPr>
        <w:tabs>
          <w:tab w:val="num" w:pos="284"/>
        </w:tabs>
        <w:ind w:left="1077"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BAD4BD2"/>
    <w:multiLevelType w:val="multilevel"/>
    <w:tmpl w:val="8A323B00"/>
    <w:lvl w:ilvl="0">
      <w:start w:val="1"/>
      <w:numFmt w:val="decimal"/>
      <w:pStyle w:val="Heading1"/>
      <w:lvlText w:val="%1."/>
      <w:lvlJc w:val="left"/>
      <w:pPr>
        <w:tabs>
          <w:tab w:val="num" w:pos="714"/>
        </w:tabs>
        <w:ind w:left="714" w:hanging="360"/>
      </w:pPr>
      <w:rPr>
        <w:rFonts w:hint="default"/>
      </w:rPr>
    </w:lvl>
    <w:lvl w:ilvl="1">
      <w:start w:val="1"/>
      <w:numFmt w:val="decimal"/>
      <w:pStyle w:val="Heading2"/>
      <w:suff w:val="space"/>
      <w:lvlText w:val="%1.%2."/>
      <w:lvlJc w:val="left"/>
      <w:pPr>
        <w:ind w:left="1146" w:hanging="432"/>
      </w:pPr>
      <w:rPr>
        <w:rFonts w:hint="default"/>
      </w:rPr>
    </w:lvl>
    <w:lvl w:ilvl="2">
      <w:start w:val="1"/>
      <w:numFmt w:val="decimal"/>
      <w:pStyle w:val="Heading3"/>
      <w:suff w:val="space"/>
      <w:lvlText w:val="%1.%2.%3."/>
      <w:lvlJc w:val="left"/>
      <w:pPr>
        <w:ind w:left="2844" w:hanging="504"/>
      </w:pPr>
      <w:rPr>
        <w:rFonts w:hint="default"/>
      </w:rPr>
    </w:lvl>
    <w:lvl w:ilvl="3">
      <w:start w:val="1"/>
      <w:numFmt w:val="decimal"/>
      <w:lvlText w:val="%1.%2.%3.%4."/>
      <w:lvlJc w:val="left"/>
      <w:pPr>
        <w:tabs>
          <w:tab w:val="num" w:pos="2874"/>
        </w:tabs>
        <w:ind w:left="2082" w:hanging="648"/>
      </w:pPr>
      <w:rPr>
        <w:rFonts w:hint="default"/>
      </w:rPr>
    </w:lvl>
    <w:lvl w:ilvl="4">
      <w:start w:val="1"/>
      <w:numFmt w:val="decimal"/>
      <w:lvlText w:val="%1.%2.%3.%4.%5."/>
      <w:lvlJc w:val="left"/>
      <w:pPr>
        <w:tabs>
          <w:tab w:val="num" w:pos="3594"/>
        </w:tabs>
        <w:ind w:left="2586" w:hanging="792"/>
      </w:pPr>
      <w:rPr>
        <w:rFonts w:hint="default"/>
      </w:rPr>
    </w:lvl>
    <w:lvl w:ilvl="5">
      <w:start w:val="1"/>
      <w:numFmt w:val="decimal"/>
      <w:lvlText w:val="%1.%2.%3.%4.%5.%6."/>
      <w:lvlJc w:val="left"/>
      <w:pPr>
        <w:tabs>
          <w:tab w:val="num" w:pos="4314"/>
        </w:tabs>
        <w:ind w:left="3090" w:hanging="936"/>
      </w:pPr>
      <w:rPr>
        <w:rFonts w:hint="default"/>
      </w:rPr>
    </w:lvl>
    <w:lvl w:ilvl="6">
      <w:start w:val="1"/>
      <w:numFmt w:val="decimal"/>
      <w:lvlText w:val="%1.%2.%3.%4.%5.%6.%7."/>
      <w:lvlJc w:val="left"/>
      <w:pPr>
        <w:tabs>
          <w:tab w:val="num" w:pos="5034"/>
        </w:tabs>
        <w:ind w:left="3594" w:hanging="1080"/>
      </w:pPr>
      <w:rPr>
        <w:rFonts w:hint="default"/>
      </w:rPr>
    </w:lvl>
    <w:lvl w:ilvl="7">
      <w:start w:val="1"/>
      <w:numFmt w:val="decimal"/>
      <w:lvlText w:val="%1.%2.%3.%4.%5.%6.%7.%8."/>
      <w:lvlJc w:val="left"/>
      <w:pPr>
        <w:tabs>
          <w:tab w:val="num" w:pos="5754"/>
        </w:tabs>
        <w:ind w:left="4098" w:hanging="1224"/>
      </w:pPr>
      <w:rPr>
        <w:rFonts w:hint="default"/>
      </w:rPr>
    </w:lvl>
    <w:lvl w:ilvl="8">
      <w:start w:val="1"/>
      <w:numFmt w:val="decimal"/>
      <w:lvlText w:val="%1.%2.%3.%4.%5.%6.%7.%8.%9."/>
      <w:lvlJc w:val="left"/>
      <w:pPr>
        <w:tabs>
          <w:tab w:val="num" w:pos="6474"/>
        </w:tabs>
        <w:ind w:left="4674" w:hanging="1440"/>
      </w:pPr>
      <w:rPr>
        <w:rFonts w:hint="default"/>
      </w:rPr>
    </w:lvl>
  </w:abstractNum>
  <w:abstractNum w:abstractNumId="4">
    <w:nsid w:val="355C3CC5"/>
    <w:multiLevelType w:val="multilevel"/>
    <w:tmpl w:val="8F2AEBEC"/>
    <w:lvl w:ilvl="0">
      <w:start w:val="1"/>
      <w:numFmt w:val="decimal"/>
      <w:lvlText w:val="%1"/>
      <w:lvlJc w:val="left"/>
      <w:pPr>
        <w:tabs>
          <w:tab w:val="num" w:pos="432"/>
        </w:tabs>
        <w:ind w:left="432" w:hanging="432"/>
      </w:pPr>
      <w:rPr>
        <w:rFonts w:hint="default"/>
      </w:rPr>
    </w:lvl>
    <w:lvl w:ilvl="1">
      <w:start w:val="1"/>
      <w:numFmt w:val="decimal"/>
      <w:lvlRestart w:val="0"/>
      <w:pStyle w:val="2"/>
      <w:lvlText w:val="%1.%2"/>
      <w:lvlJc w:val="left"/>
      <w:pPr>
        <w:tabs>
          <w:tab w:val="num" w:pos="284"/>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5">
    <w:nsid w:val="40BB054E"/>
    <w:multiLevelType w:val="multilevel"/>
    <w:tmpl w:val="071289E0"/>
    <w:styleLink w:val="Tyyli1"/>
    <w:lvl w:ilvl="0">
      <w:start w:val="1"/>
      <w:numFmt w:val="decimal"/>
      <w:suff w:val="space"/>
      <w:lvlText w:val="Kuva %1."/>
      <w:lvlJc w:val="left"/>
      <w:pPr>
        <w:ind w:left="0" w:firstLine="0"/>
      </w:pPr>
      <w:rPr>
        <w:rFonts w:ascii="Calibri" w:hAnsi="Calibri"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4C9403AC"/>
    <w:multiLevelType w:val="multilevel"/>
    <w:tmpl w:val="4B0EB4E6"/>
    <w:lvl w:ilvl="0">
      <w:start w:val="1"/>
      <w:numFmt w:val="decimal"/>
      <w:pStyle w:val="TableHeading"/>
      <w:suff w:val="space"/>
      <w:lvlText w:val="Table %1."/>
      <w:lvlJc w:val="left"/>
      <w:pPr>
        <w:ind w:left="0"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6B1F5C38"/>
    <w:multiLevelType w:val="multilevel"/>
    <w:tmpl w:val="2BA48F08"/>
    <w:styleLink w:val="Tyyli2"/>
    <w:lvl w:ilvl="0">
      <w:start w:val="1"/>
      <w:numFmt w:val="decimal"/>
      <w:suff w:val="space"/>
      <w:lvlText w:val="Taulukko %1."/>
      <w:lvlJc w:val="left"/>
      <w:pPr>
        <w:ind w:left="0" w:firstLine="0"/>
      </w:pPr>
      <w:rPr>
        <w:rFonts w:ascii="Calibri" w:hAnsi="Calibri" w:cs="Calibri"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78424B5C"/>
    <w:multiLevelType w:val="hybridMultilevel"/>
    <w:tmpl w:val="BAB8C276"/>
    <w:lvl w:ilvl="0" w:tplc="5996696C">
      <w:start w:val="1"/>
      <w:numFmt w:val="upperLetter"/>
      <w:pStyle w:val="BulletA"/>
      <w:lvlText w:val="%1."/>
      <w:lvlJc w:val="left"/>
      <w:pPr>
        <w:ind w:left="1174" w:hanging="360"/>
      </w:pPr>
    </w:lvl>
    <w:lvl w:ilvl="1" w:tplc="04070003" w:tentative="1">
      <w:start w:val="1"/>
      <w:numFmt w:val="lowerLetter"/>
      <w:lvlText w:val="%2."/>
      <w:lvlJc w:val="left"/>
      <w:pPr>
        <w:ind w:left="1894" w:hanging="360"/>
      </w:pPr>
    </w:lvl>
    <w:lvl w:ilvl="2" w:tplc="04070005" w:tentative="1">
      <w:start w:val="1"/>
      <w:numFmt w:val="lowerRoman"/>
      <w:lvlText w:val="%3."/>
      <w:lvlJc w:val="right"/>
      <w:pPr>
        <w:ind w:left="2614" w:hanging="180"/>
      </w:pPr>
    </w:lvl>
    <w:lvl w:ilvl="3" w:tplc="04070001" w:tentative="1">
      <w:start w:val="1"/>
      <w:numFmt w:val="decimal"/>
      <w:lvlText w:val="%4."/>
      <w:lvlJc w:val="left"/>
      <w:pPr>
        <w:ind w:left="3334" w:hanging="360"/>
      </w:pPr>
    </w:lvl>
    <w:lvl w:ilvl="4" w:tplc="04070003" w:tentative="1">
      <w:start w:val="1"/>
      <w:numFmt w:val="lowerLetter"/>
      <w:lvlText w:val="%5."/>
      <w:lvlJc w:val="left"/>
      <w:pPr>
        <w:ind w:left="4054" w:hanging="360"/>
      </w:pPr>
    </w:lvl>
    <w:lvl w:ilvl="5" w:tplc="04070005" w:tentative="1">
      <w:start w:val="1"/>
      <w:numFmt w:val="lowerRoman"/>
      <w:lvlText w:val="%6."/>
      <w:lvlJc w:val="right"/>
      <w:pPr>
        <w:ind w:left="4774" w:hanging="180"/>
      </w:pPr>
    </w:lvl>
    <w:lvl w:ilvl="6" w:tplc="04070001" w:tentative="1">
      <w:start w:val="1"/>
      <w:numFmt w:val="decimal"/>
      <w:lvlText w:val="%7."/>
      <w:lvlJc w:val="left"/>
      <w:pPr>
        <w:ind w:left="5494" w:hanging="360"/>
      </w:pPr>
    </w:lvl>
    <w:lvl w:ilvl="7" w:tplc="04070003" w:tentative="1">
      <w:start w:val="1"/>
      <w:numFmt w:val="lowerLetter"/>
      <w:lvlText w:val="%8."/>
      <w:lvlJc w:val="left"/>
      <w:pPr>
        <w:ind w:left="6214" w:hanging="360"/>
      </w:pPr>
    </w:lvl>
    <w:lvl w:ilvl="8" w:tplc="04070005" w:tentative="1">
      <w:start w:val="1"/>
      <w:numFmt w:val="lowerRoman"/>
      <w:lvlText w:val="%9."/>
      <w:lvlJc w:val="right"/>
      <w:pPr>
        <w:ind w:left="6934" w:hanging="180"/>
      </w:pPr>
    </w:lvl>
  </w:abstractNum>
  <w:abstractNum w:abstractNumId="9">
    <w:nsid w:val="7EE86BA9"/>
    <w:multiLevelType w:val="hybridMultilevel"/>
    <w:tmpl w:val="198C640A"/>
    <w:lvl w:ilvl="0" w:tplc="0AAE1D5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F897B7A"/>
    <w:multiLevelType w:val="hybridMultilevel"/>
    <w:tmpl w:val="35F2E49C"/>
    <w:lvl w:ilvl="0" w:tplc="FFFFFFFF">
      <w:start w:val="1"/>
      <w:numFmt w:val="decimal"/>
      <w:pStyle w:val="Bullet1"/>
      <w:lvlText w:val="%1."/>
      <w:lvlJc w:val="left"/>
      <w:pPr>
        <w:ind w:left="1174" w:hanging="360"/>
      </w:pPr>
    </w:lvl>
    <w:lvl w:ilvl="1" w:tplc="FFFFFFFF" w:tentative="1">
      <w:start w:val="1"/>
      <w:numFmt w:val="lowerLetter"/>
      <w:lvlText w:val="%2."/>
      <w:lvlJc w:val="left"/>
      <w:pPr>
        <w:ind w:left="1894" w:hanging="360"/>
      </w:pPr>
    </w:lvl>
    <w:lvl w:ilvl="2" w:tplc="FFFFFFFF" w:tentative="1">
      <w:start w:val="1"/>
      <w:numFmt w:val="lowerRoman"/>
      <w:lvlText w:val="%3."/>
      <w:lvlJc w:val="right"/>
      <w:pPr>
        <w:ind w:left="2614" w:hanging="180"/>
      </w:pPr>
    </w:lvl>
    <w:lvl w:ilvl="3" w:tplc="FFFFFFFF" w:tentative="1">
      <w:start w:val="1"/>
      <w:numFmt w:val="decimal"/>
      <w:lvlText w:val="%4."/>
      <w:lvlJc w:val="left"/>
      <w:pPr>
        <w:ind w:left="3334" w:hanging="360"/>
      </w:pPr>
    </w:lvl>
    <w:lvl w:ilvl="4" w:tplc="FFFFFFFF" w:tentative="1">
      <w:start w:val="1"/>
      <w:numFmt w:val="lowerLetter"/>
      <w:lvlText w:val="%5."/>
      <w:lvlJc w:val="left"/>
      <w:pPr>
        <w:ind w:left="4054" w:hanging="360"/>
      </w:pPr>
    </w:lvl>
    <w:lvl w:ilvl="5" w:tplc="FFFFFFFF" w:tentative="1">
      <w:start w:val="1"/>
      <w:numFmt w:val="lowerRoman"/>
      <w:lvlText w:val="%6."/>
      <w:lvlJc w:val="right"/>
      <w:pPr>
        <w:ind w:left="4774" w:hanging="180"/>
      </w:pPr>
    </w:lvl>
    <w:lvl w:ilvl="6" w:tplc="FFFFFFFF" w:tentative="1">
      <w:start w:val="1"/>
      <w:numFmt w:val="decimal"/>
      <w:lvlText w:val="%7."/>
      <w:lvlJc w:val="left"/>
      <w:pPr>
        <w:ind w:left="5494" w:hanging="360"/>
      </w:pPr>
    </w:lvl>
    <w:lvl w:ilvl="7" w:tplc="FFFFFFFF" w:tentative="1">
      <w:start w:val="1"/>
      <w:numFmt w:val="lowerLetter"/>
      <w:lvlText w:val="%8."/>
      <w:lvlJc w:val="left"/>
      <w:pPr>
        <w:ind w:left="6214" w:hanging="360"/>
      </w:pPr>
    </w:lvl>
    <w:lvl w:ilvl="8" w:tplc="FFFFFFFF" w:tentative="1">
      <w:start w:val="1"/>
      <w:numFmt w:val="lowerRoman"/>
      <w:lvlText w:val="%9."/>
      <w:lvlJc w:val="right"/>
      <w:pPr>
        <w:ind w:left="6934" w:hanging="180"/>
      </w:pPr>
    </w:lvl>
  </w:abstractNum>
  <w:num w:numId="1">
    <w:abstractNumId w:val="3"/>
  </w:num>
  <w:num w:numId="2">
    <w:abstractNumId w:val="4"/>
  </w:num>
  <w:num w:numId="3">
    <w:abstractNumId w:val="2"/>
  </w:num>
  <w:num w:numId="4">
    <w:abstractNumId w:val="5"/>
  </w:num>
  <w:num w:numId="5">
    <w:abstractNumId w:val="7"/>
  </w:num>
  <w:num w:numId="6">
    <w:abstractNumId w:val="1"/>
  </w:num>
  <w:num w:numId="7">
    <w:abstractNumId w:val="6"/>
  </w:num>
  <w:num w:numId="8">
    <w:abstractNumId w:val="10"/>
  </w:num>
  <w:num w:numId="9">
    <w:abstractNumId w:val="8"/>
  </w:num>
  <w:num w:numId="10">
    <w:abstractNumId w:val="9"/>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spelling="clean" w:grammar="clean"/>
  <w:defaultTabStop w:val="708"/>
  <w:autoHyphenation/>
  <w:characterSpacingControl w:val="doNotCompress"/>
  <w:compat/>
  <w:rsids>
    <w:rsidRoot w:val="00926884"/>
    <w:rsid w:val="002D6CF4"/>
    <w:rsid w:val="003B4DFF"/>
    <w:rsid w:val="00665DD6"/>
    <w:rsid w:val="00926884"/>
    <w:rsid w:val="00931035"/>
    <w:rsid w:val="00A90EB9"/>
    <w:rsid w:val="00BC34E5"/>
    <w:rsid w:val="00FE0F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Subtitle" w:semiHidden="0" w:uiPriority="11" w:unhideWhenUsed="0" w:qFormat="1"/>
    <w:lsdException w:name="Date"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List 2"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kuvateksti"/>
    <w:unhideWhenUsed/>
    <w:qFormat/>
    <w:rsid w:val="00926884"/>
    <w:pPr>
      <w:spacing w:after="0" w:line="240" w:lineRule="auto"/>
    </w:pPr>
    <w:rPr>
      <w:rFonts w:ascii="Times New Roman" w:eastAsia="Times New Roman" w:hAnsi="Times New Roman" w:cs="Times New Roman"/>
      <w:sz w:val="24"/>
      <w:szCs w:val="24"/>
      <w:lang w:val="en-GB" w:eastAsia="fi-FI"/>
    </w:rPr>
  </w:style>
  <w:style w:type="paragraph" w:styleId="1">
    <w:name w:val="heading 1"/>
    <w:basedOn w:val="a"/>
    <w:next w:val="a"/>
    <w:link w:val="10"/>
    <w:uiPriority w:val="99"/>
    <w:unhideWhenUsed/>
    <w:qFormat/>
    <w:rsid w:val="00926884"/>
    <w:pPr>
      <w:keepNext/>
      <w:spacing w:before="240" w:after="60"/>
      <w:outlineLvl w:val="0"/>
    </w:pPr>
    <w:rPr>
      <w:rFonts w:ascii="Arial" w:hAnsi="Arial"/>
      <w:b/>
      <w:bCs/>
      <w:kern w:val="32"/>
      <w:sz w:val="32"/>
      <w:szCs w:val="32"/>
      <w:lang/>
    </w:rPr>
  </w:style>
  <w:style w:type="paragraph" w:styleId="2">
    <w:name w:val="heading 2"/>
    <w:basedOn w:val="a"/>
    <w:next w:val="a"/>
    <w:link w:val="20"/>
    <w:unhideWhenUsed/>
    <w:qFormat/>
    <w:rsid w:val="00926884"/>
    <w:pPr>
      <w:keepNext/>
      <w:numPr>
        <w:ilvl w:val="1"/>
        <w:numId w:val="2"/>
      </w:numPr>
      <w:spacing w:before="240" w:after="60"/>
      <w:outlineLvl w:val="1"/>
    </w:pPr>
    <w:rPr>
      <w:rFonts w:ascii="Arial" w:hAnsi="Arial"/>
      <w:b/>
      <w:bCs/>
      <w:i/>
      <w:iCs/>
      <w:sz w:val="28"/>
      <w:szCs w:val="28"/>
      <w:lang/>
    </w:rPr>
  </w:style>
  <w:style w:type="paragraph" w:styleId="3">
    <w:name w:val="heading 3"/>
    <w:basedOn w:val="a"/>
    <w:next w:val="a"/>
    <w:link w:val="30"/>
    <w:uiPriority w:val="99"/>
    <w:unhideWhenUsed/>
    <w:qFormat/>
    <w:rsid w:val="00926884"/>
    <w:pPr>
      <w:keepNext/>
      <w:numPr>
        <w:ilvl w:val="2"/>
        <w:numId w:val="2"/>
      </w:numPr>
      <w:spacing w:before="240" w:after="60"/>
      <w:outlineLvl w:val="2"/>
    </w:pPr>
    <w:rPr>
      <w:rFonts w:ascii="Arial" w:hAnsi="Arial"/>
      <w:b/>
      <w:bCs/>
      <w:sz w:val="26"/>
      <w:szCs w:val="26"/>
      <w:lang/>
    </w:rPr>
  </w:style>
  <w:style w:type="paragraph" w:styleId="4">
    <w:name w:val="heading 4"/>
    <w:basedOn w:val="a"/>
    <w:next w:val="a"/>
    <w:link w:val="40"/>
    <w:unhideWhenUsed/>
    <w:qFormat/>
    <w:rsid w:val="00926884"/>
    <w:pPr>
      <w:keepNext/>
      <w:numPr>
        <w:ilvl w:val="3"/>
        <w:numId w:val="2"/>
      </w:numPr>
      <w:spacing w:before="240" w:after="60"/>
      <w:outlineLvl w:val="3"/>
    </w:pPr>
    <w:rPr>
      <w:b/>
      <w:bCs/>
      <w:sz w:val="28"/>
      <w:szCs w:val="28"/>
      <w:lang/>
    </w:rPr>
  </w:style>
  <w:style w:type="paragraph" w:styleId="5">
    <w:name w:val="heading 5"/>
    <w:basedOn w:val="a"/>
    <w:next w:val="a"/>
    <w:link w:val="50"/>
    <w:uiPriority w:val="9"/>
    <w:unhideWhenUsed/>
    <w:qFormat/>
    <w:rsid w:val="00926884"/>
    <w:pPr>
      <w:numPr>
        <w:ilvl w:val="4"/>
        <w:numId w:val="2"/>
      </w:numPr>
      <w:spacing w:before="240" w:after="60"/>
      <w:outlineLvl w:val="4"/>
    </w:pPr>
    <w:rPr>
      <w:b/>
      <w:bCs/>
      <w:i/>
      <w:iCs/>
      <w:sz w:val="26"/>
      <w:szCs w:val="26"/>
    </w:rPr>
  </w:style>
  <w:style w:type="paragraph" w:styleId="6">
    <w:name w:val="heading 6"/>
    <w:basedOn w:val="a"/>
    <w:next w:val="a"/>
    <w:link w:val="60"/>
    <w:semiHidden/>
    <w:unhideWhenUsed/>
    <w:qFormat/>
    <w:rsid w:val="00926884"/>
    <w:pPr>
      <w:numPr>
        <w:ilvl w:val="5"/>
        <w:numId w:val="2"/>
      </w:numPr>
      <w:spacing w:before="240" w:after="60"/>
      <w:outlineLvl w:val="5"/>
    </w:pPr>
    <w:rPr>
      <w:b/>
      <w:bCs/>
      <w:sz w:val="22"/>
      <w:szCs w:val="22"/>
    </w:rPr>
  </w:style>
  <w:style w:type="paragraph" w:styleId="7">
    <w:name w:val="heading 7"/>
    <w:basedOn w:val="a"/>
    <w:next w:val="a"/>
    <w:link w:val="70"/>
    <w:semiHidden/>
    <w:unhideWhenUsed/>
    <w:qFormat/>
    <w:rsid w:val="00926884"/>
    <w:pPr>
      <w:numPr>
        <w:ilvl w:val="6"/>
        <w:numId w:val="2"/>
      </w:numPr>
      <w:spacing w:before="240" w:after="60"/>
      <w:outlineLvl w:val="6"/>
    </w:pPr>
  </w:style>
  <w:style w:type="paragraph" w:styleId="8">
    <w:name w:val="heading 8"/>
    <w:basedOn w:val="a"/>
    <w:next w:val="a"/>
    <w:link w:val="80"/>
    <w:semiHidden/>
    <w:unhideWhenUsed/>
    <w:qFormat/>
    <w:rsid w:val="00926884"/>
    <w:pPr>
      <w:numPr>
        <w:ilvl w:val="7"/>
        <w:numId w:val="2"/>
      </w:numPr>
      <w:spacing w:before="240" w:after="60"/>
      <w:outlineLvl w:val="7"/>
    </w:pPr>
    <w:rPr>
      <w:i/>
      <w:iCs/>
    </w:rPr>
  </w:style>
  <w:style w:type="paragraph" w:styleId="9">
    <w:name w:val="heading 9"/>
    <w:basedOn w:val="a"/>
    <w:next w:val="a"/>
    <w:link w:val="90"/>
    <w:semiHidden/>
    <w:unhideWhenUsed/>
    <w:qFormat/>
    <w:rsid w:val="00926884"/>
    <w:pPr>
      <w:numPr>
        <w:ilvl w:val="8"/>
        <w:numId w:val="2"/>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26884"/>
    <w:rPr>
      <w:rFonts w:ascii="Arial" w:eastAsia="Times New Roman" w:hAnsi="Arial" w:cs="Times New Roman"/>
      <w:b/>
      <w:bCs/>
      <w:kern w:val="32"/>
      <w:sz w:val="32"/>
      <w:szCs w:val="32"/>
      <w:lang/>
    </w:rPr>
  </w:style>
  <w:style w:type="character" w:customStyle="1" w:styleId="20">
    <w:name w:val="Заголовок 2 Знак"/>
    <w:basedOn w:val="a0"/>
    <w:link w:val="2"/>
    <w:rsid w:val="00926884"/>
    <w:rPr>
      <w:rFonts w:ascii="Arial" w:eastAsia="Times New Roman" w:hAnsi="Arial" w:cs="Times New Roman"/>
      <w:b/>
      <w:bCs/>
      <w:i/>
      <w:iCs/>
      <w:sz w:val="28"/>
      <w:szCs w:val="28"/>
      <w:lang w:val="en-GB"/>
    </w:rPr>
  </w:style>
  <w:style w:type="character" w:customStyle="1" w:styleId="30">
    <w:name w:val="Заголовок 3 Знак"/>
    <w:basedOn w:val="a0"/>
    <w:link w:val="3"/>
    <w:uiPriority w:val="99"/>
    <w:rsid w:val="00926884"/>
    <w:rPr>
      <w:rFonts w:ascii="Arial" w:eastAsia="Times New Roman" w:hAnsi="Arial" w:cs="Times New Roman"/>
      <w:b/>
      <w:bCs/>
      <w:sz w:val="26"/>
      <w:szCs w:val="26"/>
      <w:lang w:val="en-GB"/>
    </w:rPr>
  </w:style>
  <w:style w:type="character" w:customStyle="1" w:styleId="40">
    <w:name w:val="Заголовок 4 Знак"/>
    <w:basedOn w:val="a0"/>
    <w:link w:val="4"/>
    <w:rsid w:val="00926884"/>
    <w:rPr>
      <w:rFonts w:ascii="Times New Roman" w:eastAsia="Times New Roman" w:hAnsi="Times New Roman" w:cs="Times New Roman"/>
      <w:b/>
      <w:bCs/>
      <w:sz w:val="28"/>
      <w:szCs w:val="28"/>
      <w:lang w:val="en-GB"/>
    </w:rPr>
  </w:style>
  <w:style w:type="character" w:customStyle="1" w:styleId="50">
    <w:name w:val="Заголовок 5 Знак"/>
    <w:basedOn w:val="a0"/>
    <w:link w:val="5"/>
    <w:uiPriority w:val="9"/>
    <w:rsid w:val="00926884"/>
    <w:rPr>
      <w:rFonts w:ascii="Times New Roman" w:eastAsia="Times New Roman" w:hAnsi="Times New Roman" w:cs="Times New Roman"/>
      <w:b/>
      <w:bCs/>
      <w:i/>
      <w:iCs/>
      <w:sz w:val="26"/>
      <w:szCs w:val="26"/>
      <w:lang w:val="en-GB" w:eastAsia="fi-FI"/>
    </w:rPr>
  </w:style>
  <w:style w:type="character" w:customStyle="1" w:styleId="60">
    <w:name w:val="Заголовок 6 Знак"/>
    <w:basedOn w:val="a0"/>
    <w:link w:val="6"/>
    <w:semiHidden/>
    <w:rsid w:val="00926884"/>
    <w:rPr>
      <w:rFonts w:ascii="Times New Roman" w:eastAsia="Times New Roman" w:hAnsi="Times New Roman" w:cs="Times New Roman"/>
      <w:b/>
      <w:bCs/>
      <w:lang w:val="en-GB" w:eastAsia="fi-FI"/>
    </w:rPr>
  </w:style>
  <w:style w:type="character" w:customStyle="1" w:styleId="70">
    <w:name w:val="Заголовок 7 Знак"/>
    <w:basedOn w:val="a0"/>
    <w:link w:val="7"/>
    <w:semiHidden/>
    <w:rsid w:val="00926884"/>
    <w:rPr>
      <w:rFonts w:ascii="Times New Roman" w:eastAsia="Times New Roman" w:hAnsi="Times New Roman" w:cs="Times New Roman"/>
      <w:sz w:val="24"/>
      <w:szCs w:val="24"/>
      <w:lang w:val="en-GB" w:eastAsia="fi-FI"/>
    </w:rPr>
  </w:style>
  <w:style w:type="character" w:customStyle="1" w:styleId="80">
    <w:name w:val="Заголовок 8 Знак"/>
    <w:basedOn w:val="a0"/>
    <w:link w:val="8"/>
    <w:semiHidden/>
    <w:rsid w:val="00926884"/>
    <w:rPr>
      <w:rFonts w:ascii="Times New Roman" w:eastAsia="Times New Roman" w:hAnsi="Times New Roman" w:cs="Times New Roman"/>
      <w:i/>
      <w:iCs/>
      <w:sz w:val="24"/>
      <w:szCs w:val="24"/>
      <w:lang w:val="en-GB" w:eastAsia="fi-FI"/>
    </w:rPr>
  </w:style>
  <w:style w:type="character" w:customStyle="1" w:styleId="90">
    <w:name w:val="Заголовок 9 Знак"/>
    <w:basedOn w:val="a0"/>
    <w:link w:val="9"/>
    <w:semiHidden/>
    <w:rsid w:val="00926884"/>
    <w:rPr>
      <w:rFonts w:ascii="Arial" w:eastAsia="Times New Roman" w:hAnsi="Arial" w:cs="Arial"/>
      <w:lang w:val="en-GB" w:eastAsia="fi-FI"/>
    </w:rPr>
  </w:style>
  <w:style w:type="paragraph" w:styleId="a3">
    <w:name w:val="Document Map"/>
    <w:basedOn w:val="a"/>
    <w:link w:val="a4"/>
    <w:uiPriority w:val="99"/>
    <w:semiHidden/>
    <w:rsid w:val="00926884"/>
    <w:pPr>
      <w:shd w:val="clear" w:color="auto" w:fill="000080"/>
    </w:pPr>
    <w:rPr>
      <w:rFonts w:ascii="Tahoma" w:hAnsi="Tahoma" w:cs="Tahoma"/>
      <w:sz w:val="20"/>
      <w:szCs w:val="20"/>
    </w:rPr>
  </w:style>
  <w:style w:type="character" w:customStyle="1" w:styleId="a4">
    <w:name w:val="Схема документа Знак"/>
    <w:basedOn w:val="a0"/>
    <w:link w:val="a3"/>
    <w:uiPriority w:val="99"/>
    <w:semiHidden/>
    <w:rsid w:val="00926884"/>
    <w:rPr>
      <w:rFonts w:ascii="Tahoma" w:eastAsia="Times New Roman" w:hAnsi="Tahoma" w:cs="Tahoma"/>
      <w:sz w:val="20"/>
      <w:szCs w:val="20"/>
      <w:shd w:val="clear" w:color="auto" w:fill="000080"/>
      <w:lang w:val="en-GB" w:eastAsia="fi-FI"/>
    </w:rPr>
  </w:style>
  <w:style w:type="paragraph" w:customStyle="1" w:styleId="References">
    <w:name w:val="+ References"/>
    <w:basedOn w:val="a"/>
    <w:link w:val="ReferencesChar"/>
    <w:rsid w:val="00926884"/>
    <w:pPr>
      <w:autoSpaceDE w:val="0"/>
      <w:autoSpaceDN w:val="0"/>
      <w:adjustRightInd w:val="0"/>
      <w:spacing w:line="240" w:lineRule="atLeast"/>
      <w:ind w:left="567" w:hanging="397"/>
      <w:jc w:val="both"/>
      <w:textAlignment w:val="center"/>
    </w:pPr>
    <w:rPr>
      <w:rFonts w:ascii="Arial" w:hAnsi="Arial"/>
      <w:color w:val="000000"/>
      <w:sz w:val="20"/>
      <w:szCs w:val="17"/>
      <w:lang/>
    </w:rPr>
  </w:style>
  <w:style w:type="paragraph" w:styleId="a5">
    <w:name w:val="header"/>
    <w:basedOn w:val="a"/>
    <w:link w:val="a6"/>
    <w:uiPriority w:val="99"/>
    <w:rsid w:val="00926884"/>
    <w:pPr>
      <w:tabs>
        <w:tab w:val="center" w:pos="4819"/>
        <w:tab w:val="right" w:pos="9638"/>
      </w:tabs>
    </w:pPr>
    <w:rPr>
      <w:rFonts w:ascii="Calibri" w:hAnsi="Calibri"/>
      <w:b/>
      <w:lang/>
    </w:rPr>
  </w:style>
  <w:style w:type="character" w:customStyle="1" w:styleId="a6">
    <w:name w:val="Верхний колонтитул Знак"/>
    <w:basedOn w:val="a0"/>
    <w:link w:val="a5"/>
    <w:uiPriority w:val="99"/>
    <w:rsid w:val="00926884"/>
    <w:rPr>
      <w:rFonts w:ascii="Calibri" w:eastAsia="Times New Roman" w:hAnsi="Calibri" w:cs="Times New Roman"/>
      <w:b/>
      <w:sz w:val="24"/>
      <w:szCs w:val="24"/>
      <w:lang/>
    </w:rPr>
  </w:style>
  <w:style w:type="paragraph" w:styleId="a7">
    <w:name w:val="footer"/>
    <w:basedOn w:val="a"/>
    <w:link w:val="a8"/>
    <w:uiPriority w:val="99"/>
    <w:rsid w:val="00926884"/>
    <w:pPr>
      <w:tabs>
        <w:tab w:val="center" w:pos="4819"/>
        <w:tab w:val="right" w:pos="9638"/>
      </w:tabs>
    </w:pPr>
    <w:rPr>
      <w:lang/>
    </w:rPr>
  </w:style>
  <w:style w:type="character" w:customStyle="1" w:styleId="a8">
    <w:name w:val="Нижний колонтитул Знак"/>
    <w:basedOn w:val="a0"/>
    <w:link w:val="a7"/>
    <w:uiPriority w:val="99"/>
    <w:rsid w:val="00926884"/>
    <w:rPr>
      <w:rFonts w:ascii="Times New Roman" w:eastAsia="Times New Roman" w:hAnsi="Times New Roman" w:cs="Times New Roman"/>
      <w:sz w:val="24"/>
      <w:szCs w:val="24"/>
      <w:lang/>
    </w:rPr>
  </w:style>
  <w:style w:type="paragraph" w:customStyle="1" w:styleId="Heading1">
    <w:name w:val="+ Heading 1"/>
    <w:basedOn w:val="a"/>
    <w:next w:val="BodyText1stParagraph"/>
    <w:link w:val="Heading1Char"/>
    <w:rsid w:val="00926884"/>
    <w:pPr>
      <w:numPr>
        <w:numId w:val="1"/>
      </w:numPr>
      <w:tabs>
        <w:tab w:val="left" w:pos="1834"/>
      </w:tabs>
      <w:spacing w:before="480" w:after="240"/>
      <w:ind w:left="0" w:firstLine="0"/>
      <w:outlineLvl w:val="0"/>
    </w:pPr>
    <w:rPr>
      <w:rFonts w:ascii="Arial" w:hAnsi="Arial"/>
      <w:b/>
      <w:color w:val="0078C1"/>
      <w:sz w:val="36"/>
      <w:szCs w:val="17"/>
      <w:lang w:val="en-US"/>
    </w:rPr>
  </w:style>
  <w:style w:type="paragraph" w:customStyle="1" w:styleId="Sislu1">
    <w:name w:val="Sislu1"/>
    <w:basedOn w:val="a"/>
    <w:semiHidden/>
    <w:rsid w:val="00926884"/>
    <w:pPr>
      <w:tabs>
        <w:tab w:val="right" w:leader="dot" w:pos="8240"/>
      </w:tabs>
      <w:autoSpaceDE w:val="0"/>
      <w:autoSpaceDN w:val="0"/>
      <w:adjustRightInd w:val="0"/>
      <w:spacing w:after="113" w:line="240" w:lineRule="atLeast"/>
      <w:ind w:left="567" w:hanging="567"/>
      <w:textAlignment w:val="center"/>
    </w:pPr>
    <w:rPr>
      <w:rFonts w:ascii="Frutiger 45 Light" w:hAnsi="Frutiger 45 Light" w:cs="Frutiger 45 Light"/>
      <w:b/>
      <w:bCs/>
      <w:color w:val="7C7C7C"/>
      <w:sz w:val="20"/>
      <w:szCs w:val="20"/>
    </w:rPr>
  </w:style>
  <w:style w:type="paragraph" w:customStyle="1" w:styleId="Sislu2">
    <w:name w:val="Sislu2"/>
    <w:basedOn w:val="Sislu1"/>
    <w:semiHidden/>
    <w:rsid w:val="00926884"/>
    <w:pPr>
      <w:ind w:left="1134"/>
    </w:pPr>
  </w:style>
  <w:style w:type="paragraph" w:customStyle="1" w:styleId="Sislu3">
    <w:name w:val="Sislu3"/>
    <w:basedOn w:val="Sislu2"/>
    <w:semiHidden/>
    <w:rsid w:val="00926884"/>
    <w:pPr>
      <w:ind w:left="1701"/>
    </w:pPr>
  </w:style>
  <w:style w:type="paragraph" w:styleId="11">
    <w:name w:val="toc 1"/>
    <w:next w:val="a"/>
    <w:autoRedefine/>
    <w:uiPriority w:val="39"/>
    <w:rsid w:val="00926884"/>
    <w:pPr>
      <w:tabs>
        <w:tab w:val="left" w:pos="709"/>
        <w:tab w:val="right" w:pos="8494"/>
      </w:tabs>
      <w:spacing w:after="120" w:line="240" w:lineRule="auto"/>
      <w:ind w:left="357"/>
    </w:pPr>
    <w:rPr>
      <w:rFonts w:ascii="Calibri" w:eastAsia="Times New Roman" w:hAnsi="Calibri" w:cs="Times New Roman"/>
      <w:b/>
      <w:noProof/>
      <w:color w:val="000000"/>
      <w:szCs w:val="28"/>
      <w:lang w:val="fi-FI" w:eastAsia="fi-FI"/>
    </w:rPr>
  </w:style>
  <w:style w:type="paragraph" w:styleId="21">
    <w:name w:val="toc 2"/>
    <w:basedOn w:val="11"/>
    <w:next w:val="a"/>
    <w:uiPriority w:val="39"/>
    <w:rsid w:val="00926884"/>
    <w:pPr>
      <w:ind w:left="714"/>
    </w:pPr>
    <w:rPr>
      <w:b w:val="0"/>
      <w:sz w:val="21"/>
      <w:szCs w:val="24"/>
    </w:rPr>
  </w:style>
  <w:style w:type="paragraph" w:styleId="31">
    <w:name w:val="toc 3"/>
    <w:basedOn w:val="21"/>
    <w:next w:val="a"/>
    <w:rsid w:val="00926884"/>
    <w:pPr>
      <w:ind w:left="1072"/>
    </w:pPr>
    <w:rPr>
      <w:sz w:val="20"/>
      <w:szCs w:val="28"/>
    </w:rPr>
  </w:style>
  <w:style w:type="paragraph" w:styleId="41">
    <w:name w:val="toc 4"/>
    <w:basedOn w:val="31"/>
    <w:next w:val="a"/>
    <w:uiPriority w:val="39"/>
    <w:rsid w:val="00926884"/>
    <w:pPr>
      <w:ind w:left="1134"/>
    </w:pPr>
  </w:style>
  <w:style w:type="paragraph" w:customStyle="1" w:styleId="BodyText">
    <w:name w:val="+ Body Text"/>
    <w:basedOn w:val="a"/>
    <w:link w:val="BodyTextChar"/>
    <w:rsid w:val="00926884"/>
    <w:pPr>
      <w:autoSpaceDE w:val="0"/>
      <w:autoSpaceDN w:val="0"/>
      <w:adjustRightInd w:val="0"/>
      <w:spacing w:line="310" w:lineRule="atLeast"/>
      <w:ind w:firstLine="397"/>
      <w:jc w:val="both"/>
      <w:textAlignment w:val="center"/>
    </w:pPr>
    <w:rPr>
      <w:rFonts w:ascii="Arial" w:hAnsi="Arial"/>
      <w:color w:val="000000"/>
      <w:sz w:val="20"/>
      <w:szCs w:val="20"/>
      <w:lang w:val="en-US"/>
    </w:rPr>
  </w:style>
  <w:style w:type="paragraph" w:customStyle="1" w:styleId="BodyText1stParagraph">
    <w:name w:val="+ Body Text 1st Paragraph"/>
    <w:basedOn w:val="BodyText"/>
    <w:next w:val="BodyText"/>
    <w:link w:val="BodyText1stParagraphChar"/>
    <w:rsid w:val="00926884"/>
    <w:pPr>
      <w:ind w:firstLine="0"/>
    </w:pPr>
  </w:style>
  <w:style w:type="paragraph" w:customStyle="1" w:styleId="Heading2">
    <w:name w:val="+ Heading 2"/>
    <w:basedOn w:val="Heading1"/>
    <w:next w:val="BodyText1stParagraph"/>
    <w:rsid w:val="00926884"/>
    <w:pPr>
      <w:numPr>
        <w:ilvl w:val="1"/>
      </w:numPr>
      <w:spacing w:before="360" w:after="150"/>
      <w:ind w:left="0" w:firstLine="0"/>
      <w:outlineLvl w:val="1"/>
    </w:pPr>
    <w:rPr>
      <w:sz w:val="28"/>
      <w:szCs w:val="28"/>
    </w:rPr>
  </w:style>
  <w:style w:type="character" w:customStyle="1" w:styleId="EtusivuRKTL">
    <w:name w:val="Etusivu RKTL"/>
    <w:semiHidden/>
    <w:rsid w:val="00926884"/>
    <w:rPr>
      <w:color w:val="000000"/>
      <w:sz w:val="24"/>
      <w:szCs w:val="24"/>
      <w:lang w:val="en-US"/>
    </w:rPr>
  </w:style>
  <w:style w:type="paragraph" w:customStyle="1" w:styleId="Numeroimatonpotsikko">
    <w:name w:val="Numeroimaton pääotsikko"/>
    <w:semiHidden/>
    <w:rsid w:val="00926884"/>
    <w:pPr>
      <w:spacing w:after="0" w:line="240" w:lineRule="auto"/>
    </w:pPr>
    <w:rPr>
      <w:rFonts w:ascii="Arial" w:eastAsia="Times New Roman" w:hAnsi="Arial" w:cs="Arial"/>
      <w:sz w:val="32"/>
      <w:szCs w:val="17"/>
      <w:lang w:val="fi-FI" w:eastAsia="fi-FI"/>
    </w:rPr>
  </w:style>
  <w:style w:type="paragraph" w:customStyle="1" w:styleId="Heading3">
    <w:name w:val="+ Heading 3"/>
    <w:basedOn w:val="Heading2"/>
    <w:next w:val="BodyText1stParagraph"/>
    <w:rsid w:val="00926884"/>
    <w:pPr>
      <w:numPr>
        <w:ilvl w:val="2"/>
      </w:numPr>
      <w:spacing w:after="0"/>
      <w:ind w:left="0" w:firstLine="0"/>
      <w:outlineLvl w:val="2"/>
    </w:pPr>
    <w:rPr>
      <w:color w:val="0070C0"/>
      <w:sz w:val="24"/>
      <w:szCs w:val="24"/>
    </w:rPr>
  </w:style>
  <w:style w:type="paragraph" w:customStyle="1" w:styleId="Heading1NotIndexed">
    <w:name w:val="+ Heading 1 Not Indexed"/>
    <w:next w:val="BodyText1stParagraph"/>
    <w:link w:val="Heading1NotIndexedChar"/>
    <w:rsid w:val="00926884"/>
    <w:pPr>
      <w:spacing w:after="360" w:line="240" w:lineRule="auto"/>
      <w:ind w:left="357"/>
    </w:pPr>
    <w:rPr>
      <w:rFonts w:ascii="Calibri" w:eastAsia="Times New Roman" w:hAnsi="Calibri" w:cs="Times New Roman"/>
      <w:color w:val="0070C0"/>
      <w:sz w:val="38"/>
      <w:szCs w:val="20"/>
      <w:lang w:val="en-US" w:eastAsia="fi-FI"/>
    </w:rPr>
  </w:style>
  <w:style w:type="paragraph" w:customStyle="1" w:styleId="Bibliografisettiedot">
    <w:name w:val="Bibliografiset tiedot"/>
    <w:basedOn w:val="References"/>
    <w:semiHidden/>
    <w:rsid w:val="00926884"/>
    <w:pPr>
      <w:ind w:left="0" w:firstLine="0"/>
      <w:jc w:val="left"/>
    </w:pPr>
    <w:rPr>
      <w:szCs w:val="20"/>
    </w:rPr>
  </w:style>
  <w:style w:type="paragraph" w:customStyle="1" w:styleId="TableHeadingNotNumbered">
    <w:name w:val="+ Table Heading Not Numbered"/>
    <w:basedOn w:val="a"/>
    <w:next w:val="Table"/>
    <w:link w:val="TableHeadingNotNumberedChar"/>
    <w:rsid w:val="00926884"/>
    <w:pPr>
      <w:autoSpaceDE w:val="0"/>
      <w:autoSpaceDN w:val="0"/>
      <w:adjustRightInd w:val="0"/>
      <w:spacing w:before="240" w:after="100" w:line="320" w:lineRule="atLeast"/>
      <w:textAlignment w:val="center"/>
      <w:outlineLvl w:val="1"/>
    </w:pPr>
    <w:rPr>
      <w:rFonts w:ascii="Arial" w:hAnsi="Arial"/>
      <w:bCs/>
      <w:color w:val="000000"/>
      <w:sz w:val="20"/>
      <w:szCs w:val="20"/>
      <w:lang/>
    </w:rPr>
  </w:style>
  <w:style w:type="character" w:styleId="a9">
    <w:name w:val="page number"/>
    <w:uiPriority w:val="99"/>
    <w:rsid w:val="00926884"/>
    <w:rPr>
      <w:rFonts w:ascii="Arial" w:hAnsi="Arial"/>
      <w:b/>
      <w:color w:val="808080"/>
      <w:sz w:val="20"/>
    </w:rPr>
  </w:style>
  <w:style w:type="paragraph" w:customStyle="1" w:styleId="TableHeading">
    <w:name w:val="+ Table Heading"/>
    <w:basedOn w:val="TableHeadingNotNumbered"/>
    <w:next w:val="Table"/>
    <w:link w:val="TableHeadingChar"/>
    <w:rsid w:val="00926884"/>
    <w:pPr>
      <w:numPr>
        <w:numId w:val="7"/>
      </w:numPr>
    </w:pPr>
    <w:rPr>
      <w:lang w:val="en-US"/>
    </w:rPr>
  </w:style>
  <w:style w:type="paragraph" w:customStyle="1" w:styleId="Heading1NotNumbered">
    <w:name w:val="+ Heading 1 Not Numbered"/>
    <w:basedOn w:val="Heading1NotIndexed"/>
    <w:next w:val="BodyText1stParagraph"/>
    <w:link w:val="Heading1NotNumberedChar"/>
    <w:rsid w:val="00926884"/>
    <w:pPr>
      <w:ind w:left="0"/>
    </w:pPr>
  </w:style>
  <w:style w:type="paragraph" w:customStyle="1" w:styleId="Heading2NotNumbered">
    <w:name w:val="+ Heading 2 Not Numbered"/>
    <w:basedOn w:val="TableHeadingNotNumbered"/>
    <w:link w:val="Heading2NotNumberedChar"/>
    <w:rsid w:val="00926884"/>
    <w:pPr>
      <w:spacing w:after="20"/>
    </w:pPr>
    <w:rPr>
      <w:rFonts w:ascii="Calibri" w:hAnsi="Calibri"/>
      <w:sz w:val="26"/>
      <w:szCs w:val="22"/>
      <w:lang w:val="en-US"/>
    </w:rPr>
  </w:style>
  <w:style w:type="character" w:customStyle="1" w:styleId="TableHeadingNotNumberedChar">
    <w:name w:val="+ Table Heading Not Numbered Char"/>
    <w:link w:val="TableHeadingNotNumbered"/>
    <w:rsid w:val="00926884"/>
    <w:rPr>
      <w:rFonts w:ascii="Arial" w:eastAsia="Times New Roman" w:hAnsi="Arial" w:cs="Times New Roman"/>
      <w:bCs/>
      <w:color w:val="000000"/>
      <w:sz w:val="20"/>
      <w:szCs w:val="20"/>
      <w:lang/>
    </w:rPr>
  </w:style>
  <w:style w:type="character" w:customStyle="1" w:styleId="TableHeadingChar">
    <w:name w:val="+ Table Heading Char"/>
    <w:link w:val="TableHeading"/>
    <w:rsid w:val="00926884"/>
    <w:rPr>
      <w:rFonts w:ascii="Arial" w:eastAsia="Times New Roman" w:hAnsi="Arial" w:cs="Times New Roman"/>
      <w:bCs/>
      <w:color w:val="000000"/>
      <w:sz w:val="20"/>
      <w:szCs w:val="20"/>
      <w:lang w:val="en-US"/>
    </w:rPr>
  </w:style>
  <w:style w:type="character" w:customStyle="1" w:styleId="BodyTextChar">
    <w:name w:val="+ Body Text Char"/>
    <w:link w:val="BodyText"/>
    <w:rsid w:val="00926884"/>
    <w:rPr>
      <w:rFonts w:ascii="Arial" w:eastAsia="Times New Roman" w:hAnsi="Arial" w:cs="Times New Roman"/>
      <w:color w:val="000000"/>
      <w:sz w:val="20"/>
      <w:szCs w:val="20"/>
      <w:lang w:val="en-US"/>
    </w:rPr>
  </w:style>
  <w:style w:type="character" w:styleId="aa">
    <w:name w:val="annotation reference"/>
    <w:uiPriority w:val="99"/>
    <w:rsid w:val="00926884"/>
    <w:rPr>
      <w:rFonts w:ascii="Calibri" w:hAnsi="Calibri" w:cs="Arial"/>
      <w:color w:val="000000"/>
      <w:sz w:val="16"/>
      <w:szCs w:val="16"/>
      <w:lang w:val="en-US"/>
    </w:rPr>
  </w:style>
  <w:style w:type="paragraph" w:styleId="ab">
    <w:name w:val="annotation text"/>
    <w:basedOn w:val="a"/>
    <w:link w:val="ac"/>
    <w:uiPriority w:val="99"/>
    <w:rsid w:val="00926884"/>
    <w:rPr>
      <w:sz w:val="28"/>
      <w:szCs w:val="20"/>
    </w:rPr>
  </w:style>
  <w:style w:type="character" w:customStyle="1" w:styleId="ac">
    <w:name w:val="Текст примечания Знак"/>
    <w:basedOn w:val="a0"/>
    <w:link w:val="ab"/>
    <w:uiPriority w:val="99"/>
    <w:rsid w:val="00926884"/>
    <w:rPr>
      <w:rFonts w:ascii="Times New Roman" w:eastAsia="Times New Roman" w:hAnsi="Times New Roman" w:cs="Times New Roman"/>
      <w:sz w:val="28"/>
      <w:szCs w:val="20"/>
      <w:lang w:val="en-GB" w:eastAsia="fi-FI"/>
    </w:rPr>
  </w:style>
  <w:style w:type="paragraph" w:styleId="ad">
    <w:name w:val="annotation subject"/>
    <w:basedOn w:val="ab"/>
    <w:next w:val="ab"/>
    <w:link w:val="ae"/>
    <w:uiPriority w:val="99"/>
    <w:rsid w:val="00926884"/>
    <w:rPr>
      <w:b/>
      <w:bCs/>
    </w:rPr>
  </w:style>
  <w:style w:type="character" w:customStyle="1" w:styleId="ae">
    <w:name w:val="Тема примечания Знак"/>
    <w:basedOn w:val="ac"/>
    <w:link w:val="ad"/>
    <w:uiPriority w:val="99"/>
    <w:rsid w:val="00926884"/>
    <w:rPr>
      <w:rFonts w:ascii="Times New Roman" w:eastAsia="Times New Roman" w:hAnsi="Times New Roman" w:cs="Times New Roman"/>
      <w:b/>
      <w:bCs/>
      <w:sz w:val="28"/>
      <w:szCs w:val="20"/>
      <w:lang w:val="en-GB" w:eastAsia="fi-FI"/>
    </w:rPr>
  </w:style>
  <w:style w:type="paragraph" w:styleId="af">
    <w:name w:val="Balloon Text"/>
    <w:basedOn w:val="a"/>
    <w:link w:val="af0"/>
    <w:uiPriority w:val="99"/>
    <w:rsid w:val="00926884"/>
    <w:rPr>
      <w:rFonts w:ascii="Tahoma" w:hAnsi="Tahoma"/>
      <w:sz w:val="16"/>
      <w:szCs w:val="16"/>
      <w:lang/>
    </w:rPr>
  </w:style>
  <w:style w:type="character" w:customStyle="1" w:styleId="af0">
    <w:name w:val="Текст выноски Знак"/>
    <w:basedOn w:val="a0"/>
    <w:link w:val="af"/>
    <w:uiPriority w:val="99"/>
    <w:rsid w:val="00926884"/>
    <w:rPr>
      <w:rFonts w:ascii="Tahoma" w:eastAsia="Times New Roman" w:hAnsi="Tahoma" w:cs="Times New Roman"/>
      <w:sz w:val="16"/>
      <w:szCs w:val="16"/>
      <w:lang/>
    </w:rPr>
  </w:style>
  <w:style w:type="character" w:customStyle="1" w:styleId="BodyText1stParagraphChar">
    <w:name w:val="+ Body Text 1st Paragraph Char"/>
    <w:link w:val="BodyText1stParagraph"/>
    <w:rsid w:val="00926884"/>
    <w:rPr>
      <w:rFonts w:ascii="Arial" w:eastAsia="Times New Roman" w:hAnsi="Arial" w:cs="Times New Roman"/>
      <w:color w:val="000000"/>
      <w:sz w:val="20"/>
      <w:szCs w:val="20"/>
      <w:lang w:val="en-US"/>
    </w:rPr>
  </w:style>
  <w:style w:type="paragraph" w:customStyle="1" w:styleId="Bullet">
    <w:name w:val="+ Bullet"/>
    <w:basedOn w:val="BodyText1stParagraph"/>
    <w:rsid w:val="00926884"/>
    <w:pPr>
      <w:numPr>
        <w:numId w:val="3"/>
      </w:numPr>
      <w:spacing w:line="240" w:lineRule="atLeast"/>
      <w:ind w:left="738" w:hanging="284"/>
      <w:jc w:val="left"/>
    </w:pPr>
    <w:rPr>
      <w:lang w:val="en-GB"/>
    </w:rPr>
  </w:style>
  <w:style w:type="paragraph" w:customStyle="1" w:styleId="Figure">
    <w:name w:val="+ Figure"/>
    <w:basedOn w:val="BodyText1stParagraph"/>
    <w:link w:val="FigureChar"/>
    <w:rsid w:val="00926884"/>
    <w:pPr>
      <w:spacing w:before="240" w:after="120"/>
    </w:pPr>
    <w:rPr>
      <w:rFonts w:ascii="Calibri" w:hAnsi="Calibri"/>
      <w:sz w:val="22"/>
      <w:szCs w:val="22"/>
    </w:rPr>
  </w:style>
  <w:style w:type="paragraph" w:customStyle="1" w:styleId="Table">
    <w:name w:val="+ Table"/>
    <w:basedOn w:val="Figure"/>
    <w:next w:val="BodyText1stParagraph"/>
    <w:rsid w:val="00926884"/>
  </w:style>
  <w:style w:type="character" w:customStyle="1" w:styleId="ReferencesChar">
    <w:name w:val="+ References Char"/>
    <w:link w:val="References"/>
    <w:rsid w:val="00926884"/>
    <w:rPr>
      <w:rFonts w:ascii="Arial" w:eastAsia="Times New Roman" w:hAnsi="Arial" w:cs="Times New Roman"/>
      <w:color w:val="000000"/>
      <w:sz w:val="20"/>
      <w:szCs w:val="17"/>
      <w:lang/>
    </w:rPr>
  </w:style>
  <w:style w:type="character" w:customStyle="1" w:styleId="Heading1NotIndexedChar">
    <w:name w:val="+ Heading 1 Not Indexed Char"/>
    <w:link w:val="Heading1NotIndexed"/>
    <w:rsid w:val="00926884"/>
    <w:rPr>
      <w:rFonts w:ascii="Calibri" w:eastAsia="Times New Roman" w:hAnsi="Calibri" w:cs="Times New Roman"/>
      <w:color w:val="0070C0"/>
      <w:sz w:val="38"/>
      <w:szCs w:val="20"/>
      <w:lang w:val="en-US" w:eastAsia="fi-FI"/>
    </w:rPr>
  </w:style>
  <w:style w:type="character" w:customStyle="1" w:styleId="Heading1NotNumberedChar">
    <w:name w:val="+ Heading 1 Not Numbered Char"/>
    <w:link w:val="Heading1NotNumbered"/>
    <w:rsid w:val="00926884"/>
    <w:rPr>
      <w:rFonts w:ascii="Calibri" w:eastAsia="Times New Roman" w:hAnsi="Calibri" w:cs="Times New Roman"/>
      <w:color w:val="0070C0"/>
      <w:sz w:val="38"/>
      <w:szCs w:val="20"/>
      <w:lang w:val="en-US" w:eastAsia="fi-FI"/>
    </w:rPr>
  </w:style>
  <w:style w:type="character" w:customStyle="1" w:styleId="Heading1Char">
    <w:name w:val="+ Heading 1 Char"/>
    <w:link w:val="Heading1"/>
    <w:rsid w:val="00926884"/>
    <w:rPr>
      <w:rFonts w:ascii="Arial" w:eastAsia="Times New Roman" w:hAnsi="Arial" w:cs="Times New Roman"/>
      <w:b/>
      <w:color w:val="0078C1"/>
      <w:sz w:val="36"/>
      <w:szCs w:val="17"/>
      <w:lang w:val="en-US"/>
    </w:rPr>
  </w:style>
  <w:style w:type="character" w:customStyle="1" w:styleId="FigureChar">
    <w:name w:val="+ Figure Char"/>
    <w:link w:val="Figure"/>
    <w:rsid w:val="00926884"/>
    <w:rPr>
      <w:rFonts w:ascii="Calibri" w:eastAsia="Times New Roman" w:hAnsi="Calibri" w:cs="Times New Roman"/>
      <w:color w:val="000000"/>
      <w:lang w:val="en-US"/>
    </w:rPr>
  </w:style>
  <w:style w:type="character" w:customStyle="1" w:styleId="Heading2NotNumberedChar">
    <w:name w:val="+ Heading 2 Not Numbered Char"/>
    <w:link w:val="Heading2NotNumbered"/>
    <w:rsid w:val="00926884"/>
    <w:rPr>
      <w:rFonts w:ascii="Calibri" w:eastAsia="Times New Roman" w:hAnsi="Calibri" w:cs="Times New Roman"/>
      <w:bCs/>
      <w:color w:val="000000"/>
      <w:sz w:val="26"/>
      <w:lang w:val="en-US"/>
    </w:rPr>
  </w:style>
  <w:style w:type="paragraph" w:customStyle="1" w:styleId="Etusivujulkaisusarja">
    <w:name w:val="Etusivu julkaisusarja"/>
    <w:basedOn w:val="a"/>
    <w:unhideWhenUsed/>
    <w:qFormat/>
    <w:rsid w:val="00926884"/>
    <w:pPr>
      <w:tabs>
        <w:tab w:val="left" w:pos="1834"/>
      </w:tabs>
      <w:outlineLvl w:val="0"/>
    </w:pPr>
    <w:rPr>
      <w:rFonts w:ascii="Calibri" w:hAnsi="Calibri" w:cs="Arial"/>
      <w:caps/>
      <w:color w:val="000000"/>
      <w:spacing w:val="60"/>
      <w:sz w:val="21"/>
      <w:szCs w:val="18"/>
      <w:lang w:val="en-US"/>
    </w:rPr>
  </w:style>
  <w:style w:type="paragraph" w:customStyle="1" w:styleId="EtusivuOtsikko">
    <w:name w:val="Etusivu Otsikko"/>
    <w:basedOn w:val="a"/>
    <w:unhideWhenUsed/>
    <w:qFormat/>
    <w:rsid w:val="00926884"/>
    <w:pPr>
      <w:tabs>
        <w:tab w:val="left" w:pos="1834"/>
      </w:tabs>
      <w:jc w:val="center"/>
    </w:pPr>
    <w:rPr>
      <w:rFonts w:ascii="Arial" w:hAnsi="Arial" w:cs="Arial"/>
      <w:b/>
      <w:color w:val="92D050"/>
      <w:sz w:val="72"/>
      <w:szCs w:val="72"/>
      <w:lang w:val="en-US"/>
    </w:rPr>
  </w:style>
  <w:style w:type="paragraph" w:customStyle="1" w:styleId="Etusivutekijt">
    <w:name w:val="Etusivu tekijät"/>
    <w:basedOn w:val="a"/>
    <w:unhideWhenUsed/>
    <w:qFormat/>
    <w:rsid w:val="00926884"/>
    <w:pPr>
      <w:tabs>
        <w:tab w:val="left" w:pos="1834"/>
      </w:tabs>
      <w:jc w:val="center"/>
    </w:pPr>
    <w:rPr>
      <w:rFonts w:ascii="Calibri" w:hAnsi="Calibri" w:cs="Arial"/>
      <w:b/>
      <w:color w:val="000000"/>
      <w:sz w:val="29"/>
    </w:rPr>
  </w:style>
  <w:style w:type="paragraph" w:customStyle="1" w:styleId="EtusivuBibliografisettiedot">
    <w:name w:val="Etusivu Bibliografiset tiedot"/>
    <w:basedOn w:val="Bibliografisettiedot"/>
    <w:unhideWhenUsed/>
    <w:qFormat/>
    <w:rsid w:val="00926884"/>
    <w:rPr>
      <w:szCs w:val="17"/>
    </w:rPr>
  </w:style>
  <w:style w:type="paragraph" w:styleId="af1">
    <w:name w:val="Revision"/>
    <w:hidden/>
    <w:uiPriority w:val="99"/>
    <w:semiHidden/>
    <w:rsid w:val="00926884"/>
    <w:pPr>
      <w:spacing w:after="0" w:line="240" w:lineRule="auto"/>
    </w:pPr>
    <w:rPr>
      <w:rFonts w:ascii="Times New Roman" w:eastAsia="Times New Roman" w:hAnsi="Times New Roman" w:cs="Times New Roman"/>
      <w:sz w:val="24"/>
      <w:szCs w:val="24"/>
      <w:lang w:val="fi-FI" w:eastAsia="fi-FI"/>
    </w:rPr>
  </w:style>
  <w:style w:type="table" w:styleId="af2">
    <w:name w:val="Table Grid"/>
    <w:basedOn w:val="a1"/>
    <w:uiPriority w:val="59"/>
    <w:rsid w:val="00926884"/>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
    <w:name w:val="+ Caption"/>
    <w:basedOn w:val="BodyText1stParagraph"/>
    <w:rsid w:val="00926884"/>
    <w:pPr>
      <w:numPr>
        <w:numId w:val="6"/>
      </w:numPr>
      <w:spacing w:line="220" w:lineRule="atLeast"/>
    </w:pPr>
    <w:rPr>
      <w:sz w:val="18"/>
      <w:szCs w:val="18"/>
    </w:rPr>
  </w:style>
  <w:style w:type="paragraph" w:styleId="af3">
    <w:name w:val="List Paragraph"/>
    <w:basedOn w:val="a"/>
    <w:uiPriority w:val="34"/>
    <w:unhideWhenUsed/>
    <w:qFormat/>
    <w:rsid w:val="00926884"/>
    <w:pPr>
      <w:ind w:left="720"/>
      <w:contextualSpacing/>
    </w:pPr>
  </w:style>
  <w:style w:type="numbering" w:customStyle="1" w:styleId="Tyyli1">
    <w:name w:val="Tyyli1"/>
    <w:uiPriority w:val="99"/>
    <w:rsid w:val="00926884"/>
    <w:pPr>
      <w:numPr>
        <w:numId w:val="4"/>
      </w:numPr>
    </w:pPr>
  </w:style>
  <w:style w:type="numbering" w:customStyle="1" w:styleId="Tyyli2">
    <w:name w:val="Tyyli2"/>
    <w:uiPriority w:val="99"/>
    <w:rsid w:val="00926884"/>
    <w:pPr>
      <w:numPr>
        <w:numId w:val="5"/>
      </w:numPr>
    </w:pPr>
  </w:style>
  <w:style w:type="table" w:styleId="-2">
    <w:name w:val="Table List 2"/>
    <w:basedOn w:val="a1"/>
    <w:rsid w:val="00926884"/>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Vaalealuettelo-korostus11">
    <w:name w:val="Vaalea luettelo - korostus 11"/>
    <w:basedOn w:val="a1"/>
    <w:uiPriority w:val="61"/>
    <w:rsid w:val="0092688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3399CC"/>
        <w:left w:val="single" w:sz="8" w:space="0" w:color="3399CC"/>
        <w:bottom w:val="single" w:sz="8" w:space="0" w:color="3399CC"/>
        <w:right w:val="single" w:sz="8" w:space="0" w:color="3399C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3399CC"/>
      </w:tcPr>
    </w:tblStylePr>
    <w:tblStylePr w:type="lastRow">
      <w:pPr>
        <w:spacing w:before="0" w:after="0" w:line="240" w:lineRule="auto"/>
      </w:pPr>
      <w:rPr>
        <w:b/>
        <w:bCs/>
      </w:rPr>
      <w:tblPr/>
      <w:tcPr>
        <w:tcBorders>
          <w:top w:val="double" w:sz="6" w:space="0" w:color="3399CC"/>
          <w:left w:val="single" w:sz="8" w:space="0" w:color="3399CC"/>
          <w:bottom w:val="single" w:sz="8" w:space="0" w:color="3399CC"/>
          <w:right w:val="single" w:sz="8" w:space="0" w:color="3399CC"/>
        </w:tcBorders>
      </w:tcPr>
    </w:tblStylePr>
    <w:tblStylePr w:type="firstCol">
      <w:rPr>
        <w:b/>
        <w:bCs/>
      </w:rPr>
    </w:tblStylePr>
    <w:tblStylePr w:type="lastCol">
      <w:rPr>
        <w:b/>
        <w:bCs/>
      </w:rPr>
    </w:tblStylePr>
    <w:tblStylePr w:type="band1Vert">
      <w:tblPr/>
      <w:tcPr>
        <w:tcBorders>
          <w:top w:val="single" w:sz="8" w:space="0" w:color="3399CC"/>
          <w:left w:val="single" w:sz="8" w:space="0" w:color="3399CC"/>
          <w:bottom w:val="single" w:sz="8" w:space="0" w:color="3399CC"/>
          <w:right w:val="single" w:sz="8" w:space="0" w:color="3399CC"/>
        </w:tcBorders>
      </w:tcPr>
    </w:tblStylePr>
    <w:tblStylePr w:type="band1Horz">
      <w:tblPr/>
      <w:tcPr>
        <w:tcBorders>
          <w:top w:val="single" w:sz="8" w:space="0" w:color="3399CC"/>
          <w:left w:val="single" w:sz="8" w:space="0" w:color="3399CC"/>
          <w:bottom w:val="single" w:sz="8" w:space="0" w:color="3399CC"/>
          <w:right w:val="single" w:sz="8" w:space="0" w:color="3399CC"/>
        </w:tcBorders>
      </w:tcPr>
    </w:tblStylePr>
  </w:style>
  <w:style w:type="table" w:customStyle="1" w:styleId="Vaalearuudukko-korostus11">
    <w:name w:val="Vaalea ruudukko - korostus 11"/>
    <w:basedOn w:val="a1"/>
    <w:uiPriority w:val="62"/>
    <w:rsid w:val="0092688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3399CC"/>
        <w:left w:val="single" w:sz="8" w:space="0" w:color="3399CC"/>
        <w:bottom w:val="single" w:sz="8" w:space="0" w:color="3399CC"/>
        <w:right w:val="single" w:sz="8" w:space="0" w:color="3399CC"/>
        <w:insideH w:val="single" w:sz="8" w:space="0" w:color="3399CC"/>
        <w:insideV w:val="single" w:sz="8" w:space="0" w:color="3399CC"/>
      </w:tblBorders>
      <w:tblCellMar>
        <w:top w:w="0" w:type="dxa"/>
        <w:left w:w="108" w:type="dxa"/>
        <w:bottom w:w="0" w:type="dxa"/>
        <w:right w:w="108" w:type="dxa"/>
      </w:tblCellMar>
    </w:tblPr>
    <w:tblStylePr w:type="firstRow">
      <w:pPr>
        <w:spacing w:before="0" w:after="0" w:line="240" w:lineRule="auto"/>
      </w:pPr>
      <w:rPr>
        <w:rFonts w:ascii="Arial" w:eastAsia="Times New Roman" w:hAnsi="Arial" w:cs="Times New Roman"/>
        <w:b/>
        <w:bCs/>
      </w:rPr>
      <w:tblPr/>
      <w:tcPr>
        <w:tcBorders>
          <w:top w:val="single" w:sz="8" w:space="0" w:color="3399CC"/>
          <w:left w:val="single" w:sz="8" w:space="0" w:color="3399CC"/>
          <w:bottom w:val="single" w:sz="18" w:space="0" w:color="3399CC"/>
          <w:right w:val="single" w:sz="8" w:space="0" w:color="3399CC"/>
          <w:insideH w:val="nil"/>
          <w:insideV w:val="single" w:sz="8" w:space="0" w:color="3399CC"/>
        </w:tcBorders>
      </w:tcPr>
    </w:tblStylePr>
    <w:tblStylePr w:type="lastRow">
      <w:pPr>
        <w:spacing w:before="0" w:after="0" w:line="240" w:lineRule="auto"/>
      </w:pPr>
      <w:rPr>
        <w:rFonts w:ascii="Arial" w:eastAsia="Times New Roman" w:hAnsi="Arial" w:cs="Times New Roman"/>
        <w:b/>
        <w:bCs/>
      </w:rPr>
      <w:tblPr/>
      <w:tcPr>
        <w:tcBorders>
          <w:top w:val="double" w:sz="6" w:space="0" w:color="3399CC"/>
          <w:left w:val="single" w:sz="8" w:space="0" w:color="3399CC"/>
          <w:bottom w:val="single" w:sz="8" w:space="0" w:color="3399CC"/>
          <w:right w:val="single" w:sz="8" w:space="0" w:color="3399CC"/>
          <w:insideH w:val="nil"/>
          <w:insideV w:val="single" w:sz="8" w:space="0" w:color="3399CC"/>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3399CC"/>
          <w:left w:val="single" w:sz="8" w:space="0" w:color="3399CC"/>
          <w:bottom w:val="single" w:sz="8" w:space="0" w:color="3399CC"/>
          <w:right w:val="single" w:sz="8" w:space="0" w:color="3399CC"/>
        </w:tcBorders>
      </w:tcPr>
    </w:tblStylePr>
    <w:tblStylePr w:type="band1Vert">
      <w:tblPr/>
      <w:tcPr>
        <w:tcBorders>
          <w:top w:val="single" w:sz="8" w:space="0" w:color="3399CC"/>
          <w:left w:val="single" w:sz="8" w:space="0" w:color="3399CC"/>
          <w:bottom w:val="single" w:sz="8" w:space="0" w:color="3399CC"/>
          <w:right w:val="single" w:sz="8" w:space="0" w:color="3399CC"/>
        </w:tcBorders>
        <w:shd w:val="clear" w:color="auto" w:fill="CCE5F2"/>
      </w:tcPr>
    </w:tblStylePr>
    <w:tblStylePr w:type="band1Horz">
      <w:tblPr/>
      <w:tcPr>
        <w:tcBorders>
          <w:top w:val="single" w:sz="8" w:space="0" w:color="3399CC"/>
          <w:left w:val="single" w:sz="8" w:space="0" w:color="3399CC"/>
          <w:bottom w:val="single" w:sz="8" w:space="0" w:color="3399CC"/>
          <w:right w:val="single" w:sz="8" w:space="0" w:color="3399CC"/>
          <w:insideV w:val="single" w:sz="8" w:space="0" w:color="3399CC"/>
        </w:tcBorders>
        <w:shd w:val="clear" w:color="auto" w:fill="CCE5F2"/>
      </w:tcPr>
    </w:tblStylePr>
    <w:tblStylePr w:type="band2Horz">
      <w:tblPr/>
      <w:tcPr>
        <w:tcBorders>
          <w:top w:val="single" w:sz="8" w:space="0" w:color="3399CC"/>
          <w:left w:val="single" w:sz="8" w:space="0" w:color="3399CC"/>
          <w:bottom w:val="single" w:sz="8" w:space="0" w:color="3399CC"/>
          <w:right w:val="single" w:sz="8" w:space="0" w:color="3399CC"/>
          <w:insideV w:val="single" w:sz="8" w:space="0" w:color="3399CC"/>
        </w:tcBorders>
      </w:tcPr>
    </w:tblStylePr>
  </w:style>
  <w:style w:type="table" w:styleId="-20">
    <w:name w:val="Light Grid Accent 2"/>
    <w:basedOn w:val="a1"/>
    <w:uiPriority w:val="62"/>
    <w:rsid w:val="0092688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A2B627"/>
        <w:left w:val="single" w:sz="8" w:space="0" w:color="A2B627"/>
        <w:bottom w:val="single" w:sz="8" w:space="0" w:color="A2B627"/>
        <w:right w:val="single" w:sz="8" w:space="0" w:color="A2B627"/>
        <w:insideH w:val="single" w:sz="8" w:space="0" w:color="A2B627"/>
        <w:insideV w:val="single" w:sz="8" w:space="0" w:color="A2B627"/>
      </w:tblBorders>
      <w:tblCellMar>
        <w:top w:w="0" w:type="dxa"/>
        <w:left w:w="108" w:type="dxa"/>
        <w:bottom w:w="0" w:type="dxa"/>
        <w:right w:w="108" w:type="dxa"/>
      </w:tblCellMar>
    </w:tblPr>
    <w:tblStylePr w:type="firstRow">
      <w:pPr>
        <w:spacing w:before="0" w:after="0" w:line="240" w:lineRule="auto"/>
      </w:pPr>
      <w:rPr>
        <w:rFonts w:ascii="Arial" w:eastAsia="Times New Roman" w:hAnsi="Arial" w:cs="Times New Roman"/>
        <w:b/>
        <w:bCs/>
      </w:rPr>
      <w:tblPr/>
      <w:tcPr>
        <w:tcBorders>
          <w:top w:val="single" w:sz="8" w:space="0" w:color="A2B627"/>
          <w:left w:val="single" w:sz="8" w:space="0" w:color="A2B627"/>
          <w:bottom w:val="single" w:sz="18" w:space="0" w:color="A2B627"/>
          <w:right w:val="single" w:sz="8" w:space="0" w:color="A2B627"/>
          <w:insideH w:val="nil"/>
          <w:insideV w:val="single" w:sz="8" w:space="0" w:color="A2B627"/>
        </w:tcBorders>
      </w:tcPr>
    </w:tblStylePr>
    <w:tblStylePr w:type="lastRow">
      <w:pPr>
        <w:spacing w:before="0" w:after="0" w:line="240" w:lineRule="auto"/>
      </w:pPr>
      <w:rPr>
        <w:rFonts w:ascii="Arial" w:eastAsia="Times New Roman" w:hAnsi="Arial" w:cs="Times New Roman"/>
        <w:b/>
        <w:bCs/>
      </w:rPr>
      <w:tblPr/>
      <w:tcPr>
        <w:tcBorders>
          <w:top w:val="double" w:sz="6" w:space="0" w:color="A2B627"/>
          <w:left w:val="single" w:sz="8" w:space="0" w:color="A2B627"/>
          <w:bottom w:val="single" w:sz="8" w:space="0" w:color="A2B627"/>
          <w:right w:val="single" w:sz="8" w:space="0" w:color="A2B627"/>
          <w:insideH w:val="nil"/>
          <w:insideV w:val="single" w:sz="8" w:space="0" w:color="A2B627"/>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A2B627"/>
          <w:left w:val="single" w:sz="8" w:space="0" w:color="A2B627"/>
          <w:bottom w:val="single" w:sz="8" w:space="0" w:color="A2B627"/>
          <w:right w:val="single" w:sz="8" w:space="0" w:color="A2B627"/>
        </w:tcBorders>
      </w:tcPr>
    </w:tblStylePr>
    <w:tblStylePr w:type="band1Vert">
      <w:tblPr/>
      <w:tcPr>
        <w:tcBorders>
          <w:top w:val="single" w:sz="8" w:space="0" w:color="A2B627"/>
          <w:left w:val="single" w:sz="8" w:space="0" w:color="A2B627"/>
          <w:bottom w:val="single" w:sz="8" w:space="0" w:color="A2B627"/>
          <w:right w:val="single" w:sz="8" w:space="0" w:color="A2B627"/>
        </w:tcBorders>
        <w:shd w:val="clear" w:color="auto" w:fill="EBF2C3"/>
      </w:tcPr>
    </w:tblStylePr>
    <w:tblStylePr w:type="band1Horz">
      <w:tblPr/>
      <w:tcPr>
        <w:tcBorders>
          <w:top w:val="single" w:sz="8" w:space="0" w:color="A2B627"/>
          <w:left w:val="single" w:sz="8" w:space="0" w:color="A2B627"/>
          <w:bottom w:val="single" w:sz="8" w:space="0" w:color="A2B627"/>
          <w:right w:val="single" w:sz="8" w:space="0" w:color="A2B627"/>
          <w:insideV w:val="single" w:sz="8" w:space="0" w:color="A2B627"/>
        </w:tcBorders>
        <w:shd w:val="clear" w:color="auto" w:fill="EBF2C3"/>
      </w:tcPr>
    </w:tblStylePr>
    <w:tblStylePr w:type="band2Horz">
      <w:tblPr/>
      <w:tcPr>
        <w:tcBorders>
          <w:top w:val="single" w:sz="8" w:space="0" w:color="A2B627"/>
          <w:left w:val="single" w:sz="8" w:space="0" w:color="A2B627"/>
          <w:bottom w:val="single" w:sz="8" w:space="0" w:color="A2B627"/>
          <w:right w:val="single" w:sz="8" w:space="0" w:color="A2B627"/>
          <w:insideV w:val="single" w:sz="8" w:space="0" w:color="A2B627"/>
        </w:tcBorders>
      </w:tcPr>
    </w:tblStylePr>
  </w:style>
  <w:style w:type="paragraph" w:styleId="af4">
    <w:name w:val="No Spacing"/>
    <w:basedOn w:val="a"/>
    <w:link w:val="af5"/>
    <w:uiPriority w:val="99"/>
    <w:qFormat/>
    <w:rsid w:val="00926884"/>
    <w:rPr>
      <w:rFonts w:ascii="Arial" w:hAnsi="Arial"/>
      <w:color w:val="000000"/>
      <w:sz w:val="20"/>
      <w:szCs w:val="20"/>
      <w:lang w:eastAsia="ja-JP"/>
    </w:rPr>
  </w:style>
  <w:style w:type="character" w:styleId="af6">
    <w:name w:val="Hyperlink"/>
    <w:uiPriority w:val="99"/>
    <w:unhideWhenUsed/>
    <w:rsid w:val="00926884"/>
    <w:rPr>
      <w:color w:val="0000FF"/>
      <w:u w:val="single"/>
    </w:rPr>
  </w:style>
  <w:style w:type="paragraph" w:customStyle="1" w:styleId="Bullet1">
    <w:name w:val="+ Bullet (1"/>
    <w:aliases w:val="2,3)"/>
    <w:basedOn w:val="Bullet"/>
    <w:link w:val="22"/>
    <w:qFormat/>
    <w:rsid w:val="00926884"/>
    <w:pPr>
      <w:numPr>
        <w:numId w:val="8"/>
      </w:numPr>
      <w:ind w:left="738" w:hanging="284"/>
    </w:pPr>
    <w:rPr>
      <w:lang w:val="fi-FI"/>
    </w:rPr>
  </w:style>
  <w:style w:type="paragraph" w:customStyle="1" w:styleId="BulletA">
    <w:name w:val="+ Bullet (A"/>
    <w:aliases w:val="B,C)"/>
    <w:basedOn w:val="Bullet"/>
    <w:qFormat/>
    <w:rsid w:val="00926884"/>
    <w:pPr>
      <w:numPr>
        <w:numId w:val="9"/>
      </w:numPr>
      <w:ind w:left="738" w:hanging="284"/>
    </w:pPr>
  </w:style>
  <w:style w:type="paragraph" w:customStyle="1" w:styleId="Default">
    <w:name w:val="Default"/>
    <w:link w:val="Default0"/>
    <w:rsid w:val="00926884"/>
    <w:pPr>
      <w:autoSpaceDE w:val="0"/>
      <w:autoSpaceDN w:val="0"/>
      <w:adjustRightInd w:val="0"/>
      <w:spacing w:after="0" w:line="240" w:lineRule="auto"/>
    </w:pPr>
    <w:rPr>
      <w:rFonts w:ascii="Cambria" w:eastAsia="Times New Roman" w:hAnsi="Cambria" w:cs="Cambria"/>
      <w:color w:val="000000"/>
      <w:sz w:val="24"/>
      <w:szCs w:val="24"/>
      <w:lang w:val="fi-FI" w:eastAsia="fi-FI"/>
    </w:rPr>
  </w:style>
  <w:style w:type="character" w:styleId="af7">
    <w:name w:val="Strong"/>
    <w:uiPriority w:val="22"/>
    <w:qFormat/>
    <w:rsid w:val="00926884"/>
    <w:rPr>
      <w:b/>
      <w:bCs/>
    </w:rPr>
  </w:style>
  <w:style w:type="paragraph" w:customStyle="1" w:styleId="Pa2">
    <w:name w:val="Pa2"/>
    <w:basedOn w:val="Default"/>
    <w:next w:val="Default"/>
    <w:uiPriority w:val="99"/>
    <w:rsid w:val="00926884"/>
    <w:pPr>
      <w:spacing w:line="241" w:lineRule="atLeast"/>
    </w:pPr>
    <w:rPr>
      <w:rFonts w:ascii="Verdana" w:hAnsi="Verdana" w:cs="Times New Roman"/>
      <w:color w:val="auto"/>
    </w:rPr>
  </w:style>
  <w:style w:type="character" w:customStyle="1" w:styleId="A15">
    <w:name w:val="A15"/>
    <w:uiPriority w:val="99"/>
    <w:rsid w:val="00926884"/>
    <w:rPr>
      <w:rFonts w:cs="Verdana"/>
      <w:color w:val="000000"/>
      <w:sz w:val="17"/>
      <w:szCs w:val="17"/>
    </w:rPr>
  </w:style>
  <w:style w:type="paragraph" w:customStyle="1" w:styleId="Pa4">
    <w:name w:val="Pa4"/>
    <w:basedOn w:val="Default"/>
    <w:next w:val="Default"/>
    <w:uiPriority w:val="99"/>
    <w:rsid w:val="00926884"/>
    <w:pPr>
      <w:spacing w:line="161" w:lineRule="atLeast"/>
    </w:pPr>
    <w:rPr>
      <w:rFonts w:ascii="Verdana" w:hAnsi="Verdana" w:cs="Times New Roman"/>
      <w:color w:val="auto"/>
    </w:rPr>
  </w:style>
  <w:style w:type="character" w:customStyle="1" w:styleId="A13">
    <w:name w:val="A13"/>
    <w:uiPriority w:val="99"/>
    <w:rsid w:val="00926884"/>
    <w:rPr>
      <w:rFonts w:cs="Verdana"/>
      <w:color w:val="000000"/>
      <w:sz w:val="36"/>
      <w:szCs w:val="36"/>
    </w:rPr>
  </w:style>
  <w:style w:type="character" w:customStyle="1" w:styleId="A21">
    <w:name w:val="A21"/>
    <w:uiPriority w:val="99"/>
    <w:rsid w:val="00926884"/>
    <w:rPr>
      <w:rFonts w:cs="Verdana"/>
      <w:color w:val="000000"/>
      <w:sz w:val="14"/>
      <w:szCs w:val="14"/>
    </w:rPr>
  </w:style>
  <w:style w:type="paragraph" w:customStyle="1" w:styleId="JULKAISUT">
    <w:name w:val="JULKAISUT"/>
    <w:basedOn w:val="a"/>
    <w:rsid w:val="00926884"/>
    <w:pPr>
      <w:ind w:left="284" w:hanging="284"/>
    </w:pPr>
    <w:rPr>
      <w:sz w:val="20"/>
      <w:szCs w:val="20"/>
      <w:lang w:eastAsia="en-US"/>
    </w:rPr>
  </w:style>
  <w:style w:type="character" w:customStyle="1" w:styleId="A12">
    <w:name w:val="A12"/>
    <w:uiPriority w:val="99"/>
    <w:rsid w:val="00926884"/>
    <w:rPr>
      <w:rFonts w:cs="Verdana"/>
      <w:color w:val="000000"/>
      <w:sz w:val="18"/>
      <w:szCs w:val="18"/>
    </w:rPr>
  </w:style>
  <w:style w:type="character" w:customStyle="1" w:styleId="A44">
    <w:name w:val="A44"/>
    <w:uiPriority w:val="99"/>
    <w:rsid w:val="00926884"/>
    <w:rPr>
      <w:rFonts w:cs="Verdana"/>
      <w:color w:val="000000"/>
      <w:sz w:val="10"/>
      <w:szCs w:val="10"/>
    </w:rPr>
  </w:style>
  <w:style w:type="paragraph" w:customStyle="1" w:styleId="Figurelegend">
    <w:name w:val="Figure legend"/>
    <w:basedOn w:val="a"/>
    <w:qFormat/>
    <w:rsid w:val="00926884"/>
    <w:pPr>
      <w:keepNext/>
      <w:keepLines/>
      <w:spacing w:before="120"/>
      <w:outlineLvl w:val="8"/>
    </w:pPr>
    <w:rPr>
      <w:rFonts w:ascii="Arial" w:hAnsi="Arial" w:cs="Arial"/>
      <w:b/>
      <w:bCs/>
      <w:iCs/>
      <w:sz w:val="20"/>
      <w:szCs w:val="20"/>
      <w:lang w:eastAsia="es-ES"/>
    </w:rPr>
  </w:style>
  <w:style w:type="paragraph" w:customStyle="1" w:styleId="Tablelegend">
    <w:name w:val="Table legend"/>
    <w:basedOn w:val="a"/>
    <w:qFormat/>
    <w:rsid w:val="00926884"/>
    <w:pPr>
      <w:keepNext/>
      <w:keepLines/>
      <w:spacing w:after="120"/>
      <w:outlineLvl w:val="7"/>
    </w:pPr>
    <w:rPr>
      <w:rFonts w:ascii="Arial" w:hAnsi="Arial"/>
      <w:b/>
      <w:bCs/>
      <w:iCs/>
      <w:sz w:val="20"/>
      <w:szCs w:val="20"/>
      <w:lang w:eastAsia="es-ES"/>
    </w:rPr>
  </w:style>
  <w:style w:type="character" w:styleId="af8">
    <w:name w:val="Placeholder Text"/>
    <w:uiPriority w:val="99"/>
    <w:semiHidden/>
    <w:rsid w:val="00926884"/>
    <w:rPr>
      <w:color w:val="808080"/>
    </w:rPr>
  </w:style>
  <w:style w:type="table" w:styleId="-1">
    <w:name w:val="Colorful List Accent 1"/>
    <w:basedOn w:val="a1"/>
    <w:uiPriority w:val="72"/>
    <w:rsid w:val="00926884"/>
    <w:pPr>
      <w:spacing w:after="0" w:line="240" w:lineRule="auto"/>
    </w:pPr>
    <w:rPr>
      <w:rFonts w:ascii="Calibri" w:eastAsia="Times New Roman" w:hAnsi="Calibri"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ProductRow">
    <w:name w:val="ProductRow"/>
    <w:basedOn w:val="a"/>
    <w:link w:val="ProductRowChar"/>
    <w:rsid w:val="00926884"/>
    <w:pPr>
      <w:spacing w:after="200" w:line="276" w:lineRule="auto"/>
    </w:pPr>
    <w:rPr>
      <w:rFonts w:ascii="Calibri" w:hAnsi="Calibri"/>
      <w:noProof/>
      <w:sz w:val="22"/>
      <w:szCs w:val="22"/>
      <w:lang w:val="en-US" w:eastAsia="en-US"/>
    </w:rPr>
  </w:style>
  <w:style w:type="character" w:customStyle="1" w:styleId="ProductRowChar">
    <w:name w:val="ProductRow Char"/>
    <w:link w:val="ProductRow"/>
    <w:rsid w:val="00926884"/>
    <w:rPr>
      <w:rFonts w:ascii="Calibri" w:eastAsia="Times New Roman" w:hAnsi="Calibri" w:cs="Times New Roman"/>
      <w:noProof/>
      <w:lang w:val="en-US"/>
    </w:rPr>
  </w:style>
  <w:style w:type="character" w:customStyle="1" w:styleId="Productline4">
    <w:name w:val="Productline4"/>
    <w:uiPriority w:val="1"/>
    <w:qFormat/>
    <w:rsid w:val="00926884"/>
    <w:rPr>
      <w:rFonts w:ascii="Calibri" w:hAnsi="Calibri"/>
      <w:bCs/>
      <w:color w:val="000000"/>
      <w:sz w:val="22"/>
    </w:rPr>
  </w:style>
  <w:style w:type="paragraph" w:customStyle="1" w:styleId="Productline5">
    <w:name w:val="Productline5"/>
    <w:basedOn w:val="ProductRow"/>
    <w:next w:val="ProductRow"/>
    <w:link w:val="Productline5Char"/>
    <w:qFormat/>
    <w:rsid w:val="00926884"/>
  </w:style>
  <w:style w:type="character" w:customStyle="1" w:styleId="Productline5Char">
    <w:name w:val="Productline5 Char"/>
    <w:link w:val="Productline5"/>
    <w:rsid w:val="00926884"/>
    <w:rPr>
      <w:rFonts w:ascii="Calibri" w:eastAsia="Times New Roman" w:hAnsi="Calibri" w:cs="Times New Roman"/>
      <w:noProof/>
      <w:lang w:val="en-US"/>
    </w:rPr>
  </w:style>
  <w:style w:type="table" w:customStyle="1" w:styleId="LightList1">
    <w:name w:val="Light List1"/>
    <w:basedOn w:val="a1"/>
    <w:uiPriority w:val="61"/>
    <w:rsid w:val="00926884"/>
    <w:pPr>
      <w:spacing w:after="0" w:line="240" w:lineRule="auto"/>
    </w:pPr>
    <w:rPr>
      <w:rFonts w:ascii="Calibri" w:eastAsia="Calibri" w:hAnsi="Calibri" w:cs="Times New Roman"/>
      <w:sz w:val="20"/>
      <w:szCs w:val="20"/>
      <w:lang w:val="nb-NO" w:eastAsia="nb-N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Mottaker">
    <w:name w:val="Mottaker"/>
    <w:basedOn w:val="a"/>
    <w:autoRedefine/>
    <w:rsid w:val="00926884"/>
    <w:pPr>
      <w:framePr w:wrap="around" w:vAnchor="page" w:hAnchor="text" w:y="2246"/>
      <w:spacing w:line="288" w:lineRule="auto"/>
      <w:suppressOverlap/>
    </w:pPr>
    <w:rPr>
      <w:rFonts w:ascii="Verdana" w:hAnsi="Verdana"/>
      <w:noProof/>
      <w:sz w:val="17"/>
      <w:szCs w:val="18"/>
      <w:lang w:val="en-US" w:eastAsia="en-US"/>
    </w:rPr>
  </w:style>
  <w:style w:type="paragraph" w:styleId="af9">
    <w:name w:val="Date"/>
    <w:basedOn w:val="a"/>
    <w:next w:val="a"/>
    <w:link w:val="afa"/>
    <w:semiHidden/>
    <w:rsid w:val="00926884"/>
    <w:pPr>
      <w:framePr w:wrap="around" w:vAnchor="page" w:hAnchor="text" w:y="2246"/>
      <w:spacing w:line="288" w:lineRule="auto"/>
      <w:suppressOverlap/>
      <w:jc w:val="right"/>
    </w:pPr>
    <w:rPr>
      <w:rFonts w:ascii="Verdana" w:hAnsi="Verdana"/>
      <w:noProof/>
      <w:sz w:val="16"/>
      <w:szCs w:val="18"/>
      <w:lang w:val="nb-NO" w:eastAsia="en-US"/>
    </w:rPr>
  </w:style>
  <w:style w:type="character" w:customStyle="1" w:styleId="afa">
    <w:name w:val="Дата Знак"/>
    <w:basedOn w:val="a0"/>
    <w:link w:val="af9"/>
    <w:semiHidden/>
    <w:rsid w:val="00926884"/>
    <w:rPr>
      <w:rFonts w:ascii="Verdana" w:eastAsia="Times New Roman" w:hAnsi="Verdana" w:cs="Times New Roman"/>
      <w:noProof/>
      <w:sz w:val="16"/>
      <w:szCs w:val="18"/>
      <w:lang w:val="nb-NO"/>
    </w:rPr>
  </w:style>
  <w:style w:type="table" w:customStyle="1" w:styleId="LightList11">
    <w:name w:val="Light List11"/>
    <w:basedOn w:val="a1"/>
    <w:uiPriority w:val="61"/>
    <w:rsid w:val="00926884"/>
    <w:pPr>
      <w:spacing w:after="0" w:line="240" w:lineRule="auto"/>
    </w:pPr>
    <w:rPr>
      <w:rFonts w:ascii="Calibri" w:eastAsia="Calibri" w:hAnsi="Calibri" w:cs="Times New Roman"/>
      <w:sz w:val="20"/>
      <w:szCs w:val="20"/>
      <w:lang w:val="nb-NO" w:eastAsia="nb-N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b">
    <w:name w:val="Plain Text"/>
    <w:basedOn w:val="a"/>
    <w:link w:val="afc"/>
    <w:unhideWhenUsed/>
    <w:rsid w:val="00926884"/>
    <w:rPr>
      <w:rFonts w:ascii="Arial" w:eastAsia="Calibri" w:hAnsi="Arial"/>
      <w:szCs w:val="21"/>
      <w:lang w:val="nb-NO" w:eastAsia="en-US"/>
    </w:rPr>
  </w:style>
  <w:style w:type="character" w:customStyle="1" w:styleId="afc">
    <w:name w:val="Текст Знак"/>
    <w:basedOn w:val="a0"/>
    <w:link w:val="afb"/>
    <w:rsid w:val="00926884"/>
    <w:rPr>
      <w:rFonts w:ascii="Arial" w:eastAsia="Calibri" w:hAnsi="Arial" w:cs="Times New Roman"/>
      <w:sz w:val="24"/>
      <w:szCs w:val="21"/>
      <w:lang w:val="nb-NO"/>
    </w:rPr>
  </w:style>
  <w:style w:type="paragraph" w:customStyle="1" w:styleId="Normalbody">
    <w:name w:val="Normal body"/>
    <w:basedOn w:val="a"/>
    <w:rsid w:val="00926884"/>
    <w:pPr>
      <w:spacing w:after="120"/>
      <w:ind w:right="964"/>
    </w:pPr>
    <w:rPr>
      <w:rFonts w:ascii="Arial" w:hAnsi="Arial"/>
      <w:szCs w:val="20"/>
      <w:lang w:val="en-US" w:eastAsia="nb-NO"/>
    </w:rPr>
  </w:style>
  <w:style w:type="paragraph" w:styleId="afd">
    <w:name w:val="Body Text"/>
    <w:basedOn w:val="a"/>
    <w:link w:val="afe"/>
    <w:uiPriority w:val="99"/>
    <w:rsid w:val="00926884"/>
    <w:rPr>
      <w:rFonts w:ascii="Arial" w:hAnsi="Arial"/>
      <w:sz w:val="20"/>
      <w:szCs w:val="20"/>
      <w:lang w:val="en-US" w:eastAsia="en-US"/>
    </w:rPr>
  </w:style>
  <w:style w:type="character" w:customStyle="1" w:styleId="afe">
    <w:name w:val="Основной текст Знак"/>
    <w:basedOn w:val="a0"/>
    <w:link w:val="afd"/>
    <w:uiPriority w:val="99"/>
    <w:rsid w:val="00926884"/>
    <w:rPr>
      <w:rFonts w:ascii="Arial" w:eastAsia="Times New Roman" w:hAnsi="Arial" w:cs="Times New Roman"/>
      <w:sz w:val="20"/>
      <w:szCs w:val="20"/>
      <w:lang w:val="en-US"/>
    </w:rPr>
  </w:style>
  <w:style w:type="paragraph" w:styleId="aff">
    <w:name w:val="caption"/>
    <w:basedOn w:val="a"/>
    <w:next w:val="a"/>
    <w:uiPriority w:val="35"/>
    <w:unhideWhenUsed/>
    <w:qFormat/>
    <w:rsid w:val="00926884"/>
    <w:pPr>
      <w:spacing w:after="200"/>
    </w:pPr>
    <w:rPr>
      <w:rFonts w:ascii="Arial" w:hAnsi="Arial"/>
      <w:b/>
      <w:bCs/>
      <w:color w:val="4F81BD"/>
      <w:sz w:val="18"/>
      <w:szCs w:val="18"/>
      <w:lang w:val="en-US" w:eastAsia="nb-NO"/>
    </w:rPr>
  </w:style>
  <w:style w:type="paragraph" w:customStyle="1" w:styleId="Pa0">
    <w:name w:val="Pa0"/>
    <w:basedOn w:val="a"/>
    <w:next w:val="a"/>
    <w:uiPriority w:val="99"/>
    <w:rsid w:val="00926884"/>
    <w:pPr>
      <w:autoSpaceDE w:val="0"/>
      <w:autoSpaceDN w:val="0"/>
      <w:adjustRightInd w:val="0"/>
      <w:spacing w:line="161" w:lineRule="atLeast"/>
    </w:pPr>
    <w:rPr>
      <w:rFonts w:ascii="Verdana" w:hAnsi="Verdana"/>
      <w:lang w:val="nb-NO" w:eastAsia="nb-NO"/>
    </w:rPr>
  </w:style>
  <w:style w:type="character" w:customStyle="1" w:styleId="A20">
    <w:name w:val="A2"/>
    <w:uiPriority w:val="99"/>
    <w:rsid w:val="00926884"/>
    <w:rPr>
      <w:rFonts w:cs="Verdana"/>
      <w:color w:val="221E1F"/>
      <w:sz w:val="40"/>
      <w:szCs w:val="40"/>
    </w:rPr>
  </w:style>
  <w:style w:type="paragraph" w:customStyle="1" w:styleId="Pa1">
    <w:name w:val="Pa1"/>
    <w:basedOn w:val="a"/>
    <w:next w:val="a"/>
    <w:uiPriority w:val="99"/>
    <w:rsid w:val="00926884"/>
    <w:pPr>
      <w:autoSpaceDE w:val="0"/>
      <w:autoSpaceDN w:val="0"/>
      <w:adjustRightInd w:val="0"/>
      <w:spacing w:line="241" w:lineRule="atLeast"/>
    </w:pPr>
    <w:rPr>
      <w:rFonts w:ascii="Verdana" w:hAnsi="Verdana"/>
      <w:lang w:val="nb-NO" w:eastAsia="nb-NO"/>
    </w:rPr>
  </w:style>
  <w:style w:type="character" w:customStyle="1" w:styleId="A40">
    <w:name w:val="A4"/>
    <w:uiPriority w:val="99"/>
    <w:rsid w:val="00926884"/>
    <w:rPr>
      <w:rFonts w:cs="Verdana"/>
      <w:color w:val="221E1F"/>
      <w:sz w:val="17"/>
      <w:szCs w:val="17"/>
    </w:rPr>
  </w:style>
  <w:style w:type="character" w:customStyle="1" w:styleId="A30">
    <w:name w:val="A3"/>
    <w:uiPriority w:val="99"/>
    <w:rsid w:val="00926884"/>
    <w:rPr>
      <w:rFonts w:cs="Verdana"/>
      <w:color w:val="221E1F"/>
      <w:sz w:val="14"/>
      <w:szCs w:val="14"/>
    </w:rPr>
  </w:style>
  <w:style w:type="character" w:customStyle="1" w:styleId="A11">
    <w:name w:val="A11"/>
    <w:uiPriority w:val="99"/>
    <w:rsid w:val="00926884"/>
    <w:rPr>
      <w:rFonts w:cs="Verdana"/>
      <w:color w:val="221E1F"/>
      <w:sz w:val="13"/>
      <w:szCs w:val="13"/>
    </w:rPr>
  </w:style>
  <w:style w:type="table" w:styleId="-5">
    <w:name w:val="Light Shading Accent 5"/>
    <w:basedOn w:val="a1"/>
    <w:uiPriority w:val="60"/>
    <w:rsid w:val="00926884"/>
    <w:pPr>
      <w:spacing w:after="0" w:line="240" w:lineRule="auto"/>
    </w:pPr>
    <w:rPr>
      <w:rFonts w:ascii="Times New Roman" w:eastAsia="Times New Roman" w:hAnsi="Times New Roman" w:cs="Times New Roman"/>
      <w:color w:val="31849B"/>
      <w:sz w:val="20"/>
      <w:szCs w:val="20"/>
      <w:lang w:val="nb-NO" w:eastAsia="nb-NO"/>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50">
    <w:name w:val="Light Grid Accent 5"/>
    <w:basedOn w:val="a1"/>
    <w:uiPriority w:val="62"/>
    <w:rsid w:val="00926884"/>
    <w:pPr>
      <w:spacing w:after="0" w:line="240" w:lineRule="auto"/>
    </w:pPr>
    <w:rPr>
      <w:rFonts w:ascii="Times New Roman" w:eastAsia="Times New Roman" w:hAnsi="Times New Roman" w:cs="Times New Roman"/>
      <w:sz w:val="20"/>
      <w:szCs w:val="20"/>
      <w:lang w:val="nb-NO" w:eastAsia="nb-NO"/>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ff0">
    <w:name w:val="footnote text"/>
    <w:basedOn w:val="a"/>
    <w:link w:val="aff1"/>
    <w:uiPriority w:val="99"/>
    <w:rsid w:val="00926884"/>
    <w:rPr>
      <w:sz w:val="20"/>
      <w:szCs w:val="20"/>
      <w:lang w:val="en-US" w:eastAsia="en-US"/>
    </w:rPr>
  </w:style>
  <w:style w:type="character" w:customStyle="1" w:styleId="aff1">
    <w:name w:val="Текст сноски Знак"/>
    <w:basedOn w:val="a0"/>
    <w:link w:val="aff0"/>
    <w:uiPriority w:val="99"/>
    <w:rsid w:val="00926884"/>
    <w:rPr>
      <w:rFonts w:ascii="Times New Roman" w:eastAsia="Times New Roman" w:hAnsi="Times New Roman" w:cs="Times New Roman"/>
      <w:sz w:val="20"/>
      <w:szCs w:val="20"/>
      <w:lang w:val="en-US"/>
    </w:rPr>
  </w:style>
  <w:style w:type="table" w:customStyle="1" w:styleId="Lystrutenett1">
    <w:name w:val="Lyst rutenett1"/>
    <w:basedOn w:val="a1"/>
    <w:uiPriority w:val="62"/>
    <w:rsid w:val="00926884"/>
    <w:pPr>
      <w:spacing w:after="0" w:line="240" w:lineRule="auto"/>
    </w:pPr>
    <w:rPr>
      <w:rFonts w:ascii="Times New Roman" w:eastAsia="Times New Roman" w:hAnsi="Times New Roman" w:cs="Times New Roman"/>
      <w:sz w:val="20"/>
      <w:szCs w:val="20"/>
      <w:lang w:val="nb-NO" w:eastAsia="nb-NO"/>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hps">
    <w:name w:val="hps"/>
    <w:basedOn w:val="a0"/>
    <w:rsid w:val="00926884"/>
  </w:style>
  <w:style w:type="paragraph" w:styleId="aff2">
    <w:name w:val="Normal (Web)"/>
    <w:basedOn w:val="a"/>
    <w:uiPriority w:val="99"/>
    <w:unhideWhenUsed/>
    <w:rsid w:val="00926884"/>
    <w:pPr>
      <w:spacing w:before="100" w:beforeAutospacing="1" w:after="100" w:afterAutospacing="1"/>
    </w:pPr>
    <w:rPr>
      <w:lang w:val="ru-RU" w:eastAsia="ru-RU"/>
    </w:rPr>
  </w:style>
  <w:style w:type="paragraph" w:customStyle="1" w:styleId="Listaszerbekezds1">
    <w:name w:val="Listaszerű bekezdés1"/>
    <w:basedOn w:val="a"/>
    <w:rsid w:val="00926884"/>
    <w:pPr>
      <w:ind w:left="720"/>
      <w:contextualSpacing/>
    </w:pPr>
    <w:rPr>
      <w:rFonts w:ascii="Century Gothic" w:hAnsi="Century Gothic"/>
      <w:lang w:eastAsia="en-US"/>
    </w:rPr>
  </w:style>
  <w:style w:type="numbering" w:customStyle="1" w:styleId="12">
    <w:name w:val="Нет списка1"/>
    <w:next w:val="a2"/>
    <w:uiPriority w:val="99"/>
    <w:semiHidden/>
    <w:unhideWhenUsed/>
    <w:rsid w:val="00926884"/>
  </w:style>
  <w:style w:type="table" w:customStyle="1" w:styleId="13">
    <w:name w:val="Сетка таблицы1"/>
    <w:basedOn w:val="a1"/>
    <w:next w:val="af2"/>
    <w:uiPriority w:val="1"/>
    <w:rsid w:val="009268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3">
    <w:name w:val="Основной текст_"/>
    <w:link w:val="51"/>
    <w:rsid w:val="00926884"/>
    <w:rPr>
      <w:rFonts w:ascii="Arial" w:eastAsia="Arial" w:hAnsi="Arial" w:cs="Arial"/>
      <w:sz w:val="19"/>
      <w:szCs w:val="19"/>
      <w:shd w:val="clear" w:color="auto" w:fill="FFFFFF"/>
    </w:rPr>
  </w:style>
  <w:style w:type="paragraph" w:customStyle="1" w:styleId="51">
    <w:name w:val="Основной текст5"/>
    <w:basedOn w:val="a"/>
    <w:link w:val="aff3"/>
    <w:rsid w:val="00926884"/>
    <w:pPr>
      <w:widowControl w:val="0"/>
      <w:shd w:val="clear" w:color="auto" w:fill="FFFFFF"/>
      <w:spacing w:before="300" w:line="0" w:lineRule="atLeast"/>
      <w:ind w:hanging="400"/>
    </w:pPr>
    <w:rPr>
      <w:rFonts w:ascii="Arial" w:eastAsia="Arial" w:hAnsi="Arial" w:cs="Arial"/>
      <w:sz w:val="19"/>
      <w:szCs w:val="19"/>
      <w:lang w:val="ru-RU" w:eastAsia="en-US"/>
    </w:rPr>
  </w:style>
  <w:style w:type="character" w:styleId="aff4">
    <w:name w:val="footnote reference"/>
    <w:uiPriority w:val="99"/>
    <w:semiHidden/>
    <w:unhideWhenUsed/>
    <w:rsid w:val="00926884"/>
    <w:rPr>
      <w:vertAlign w:val="superscript"/>
    </w:rPr>
  </w:style>
  <w:style w:type="numbering" w:customStyle="1" w:styleId="23">
    <w:name w:val="Нет списка2"/>
    <w:next w:val="a2"/>
    <w:uiPriority w:val="99"/>
    <w:semiHidden/>
    <w:unhideWhenUsed/>
    <w:rsid w:val="00926884"/>
  </w:style>
  <w:style w:type="table" w:customStyle="1" w:styleId="24">
    <w:name w:val="Сетка таблицы2"/>
    <w:basedOn w:val="a1"/>
    <w:next w:val="af2"/>
    <w:uiPriority w:val="59"/>
    <w:rsid w:val="00926884"/>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926884"/>
  </w:style>
  <w:style w:type="paragraph" w:styleId="aff5">
    <w:name w:val="endnote text"/>
    <w:basedOn w:val="a"/>
    <w:link w:val="aff6"/>
    <w:uiPriority w:val="99"/>
    <w:semiHidden/>
    <w:unhideWhenUsed/>
    <w:rsid w:val="00926884"/>
    <w:pPr>
      <w:spacing w:after="200" w:line="276" w:lineRule="auto"/>
    </w:pPr>
    <w:rPr>
      <w:rFonts w:ascii="Calibri" w:eastAsia="Calibri" w:hAnsi="Calibri"/>
      <w:sz w:val="20"/>
      <w:szCs w:val="20"/>
      <w:lang w:val="ru-RU" w:eastAsia="en-US"/>
    </w:rPr>
  </w:style>
  <w:style w:type="character" w:customStyle="1" w:styleId="aff6">
    <w:name w:val="Текст концевой сноски Знак"/>
    <w:basedOn w:val="a0"/>
    <w:link w:val="aff5"/>
    <w:uiPriority w:val="99"/>
    <w:semiHidden/>
    <w:rsid w:val="00926884"/>
    <w:rPr>
      <w:rFonts w:ascii="Calibri" w:eastAsia="Calibri" w:hAnsi="Calibri" w:cs="Times New Roman"/>
      <w:sz w:val="20"/>
      <w:szCs w:val="20"/>
    </w:rPr>
  </w:style>
  <w:style w:type="character" w:styleId="aff7">
    <w:name w:val="endnote reference"/>
    <w:uiPriority w:val="99"/>
    <w:semiHidden/>
    <w:unhideWhenUsed/>
    <w:rsid w:val="00926884"/>
    <w:rPr>
      <w:vertAlign w:val="superscript"/>
    </w:rPr>
  </w:style>
  <w:style w:type="table" w:customStyle="1" w:styleId="33">
    <w:name w:val="Сетка таблицы3"/>
    <w:basedOn w:val="a1"/>
    <w:next w:val="af2"/>
    <w:uiPriority w:val="59"/>
    <w:rsid w:val="009268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926884"/>
  </w:style>
  <w:style w:type="table" w:customStyle="1" w:styleId="TableGrid">
    <w:name w:val="TableGrid"/>
    <w:rsid w:val="00926884"/>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210">
    <w:name w:val="Нет списка21"/>
    <w:next w:val="a2"/>
    <w:uiPriority w:val="99"/>
    <w:semiHidden/>
    <w:unhideWhenUsed/>
    <w:rsid w:val="00926884"/>
  </w:style>
  <w:style w:type="table" w:customStyle="1" w:styleId="111">
    <w:name w:val="Сетка таблицы11"/>
    <w:basedOn w:val="a1"/>
    <w:next w:val="af2"/>
    <w:uiPriority w:val="59"/>
    <w:rsid w:val="00926884"/>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1"/>
    <w:basedOn w:val="af4"/>
    <w:link w:val="15"/>
    <w:qFormat/>
    <w:rsid w:val="00926884"/>
    <w:pPr>
      <w:spacing w:line="480" w:lineRule="auto"/>
      <w:jc w:val="both"/>
    </w:pPr>
    <w:rPr>
      <w:rFonts w:cs="Arial"/>
      <w:b/>
      <w:color w:val="548DD4"/>
      <w:sz w:val="32"/>
      <w:lang w:val="ru-RU"/>
    </w:rPr>
  </w:style>
  <w:style w:type="character" w:customStyle="1" w:styleId="af5">
    <w:name w:val="Без интервала Знак"/>
    <w:link w:val="af4"/>
    <w:uiPriority w:val="99"/>
    <w:rsid w:val="00926884"/>
    <w:rPr>
      <w:rFonts w:ascii="Arial" w:eastAsia="Times New Roman" w:hAnsi="Arial" w:cs="Times New Roman"/>
      <w:color w:val="000000"/>
      <w:sz w:val="20"/>
      <w:szCs w:val="20"/>
      <w:lang w:val="en-GB" w:eastAsia="ja-JP"/>
    </w:rPr>
  </w:style>
  <w:style w:type="character" w:customStyle="1" w:styleId="15">
    <w:name w:val="1 Знак"/>
    <w:link w:val="14"/>
    <w:rsid w:val="00926884"/>
    <w:rPr>
      <w:rFonts w:ascii="Arial" w:eastAsia="Times New Roman" w:hAnsi="Arial" w:cs="Arial"/>
      <w:b/>
      <w:color w:val="548DD4"/>
      <w:sz w:val="32"/>
      <w:szCs w:val="20"/>
      <w:lang w:eastAsia="ja-JP"/>
    </w:rPr>
  </w:style>
  <w:style w:type="character" w:customStyle="1" w:styleId="Default0">
    <w:name w:val="Default Знак"/>
    <w:link w:val="Default"/>
    <w:rsid w:val="00926884"/>
    <w:rPr>
      <w:rFonts w:ascii="Cambria" w:eastAsia="Times New Roman" w:hAnsi="Cambria" w:cs="Cambria"/>
      <w:color w:val="000000"/>
      <w:sz w:val="24"/>
      <w:szCs w:val="24"/>
      <w:lang w:val="fi-FI" w:eastAsia="fi-FI"/>
    </w:rPr>
  </w:style>
  <w:style w:type="character" w:customStyle="1" w:styleId="22">
    <w:name w:val="2 Знак"/>
    <w:link w:val="Bullet1"/>
    <w:rsid w:val="00926884"/>
    <w:rPr>
      <w:rFonts w:ascii="Arial" w:eastAsia="Times New Roman" w:hAnsi="Arial" w:cs="Times New Roman"/>
      <w:color w:val="000000"/>
      <w:sz w:val="20"/>
      <w:szCs w:val="20"/>
      <w:lang w:val="fi-FI"/>
    </w:rPr>
  </w:style>
  <w:style w:type="character" w:customStyle="1" w:styleId="st">
    <w:name w:val="st"/>
    <w:basedOn w:val="a0"/>
    <w:rsid w:val="00926884"/>
  </w:style>
  <w:style w:type="character" w:styleId="aff8">
    <w:name w:val="Emphasis"/>
    <w:uiPriority w:val="20"/>
    <w:qFormat/>
    <w:rsid w:val="00926884"/>
    <w:rPr>
      <w:i/>
      <w:iCs/>
    </w:rPr>
  </w:style>
  <w:style w:type="character" w:customStyle="1" w:styleId="aff9">
    <w:name w:val="Сноска_"/>
    <w:link w:val="affa"/>
    <w:locked/>
    <w:rsid w:val="00926884"/>
    <w:rPr>
      <w:rFonts w:ascii="Arial" w:hAnsi="Arial" w:cs="Arial"/>
      <w:sz w:val="17"/>
      <w:szCs w:val="17"/>
      <w:shd w:val="clear" w:color="auto" w:fill="FFFFFF"/>
    </w:rPr>
  </w:style>
  <w:style w:type="character" w:customStyle="1" w:styleId="affb">
    <w:name w:val="Сноска + Курсив"/>
    <w:uiPriority w:val="99"/>
    <w:rsid w:val="00926884"/>
    <w:rPr>
      <w:rFonts w:ascii="Arial" w:hAnsi="Arial" w:cs="Arial"/>
      <w:i/>
      <w:iCs/>
      <w:color w:val="000000"/>
      <w:spacing w:val="0"/>
      <w:w w:val="100"/>
      <w:position w:val="0"/>
      <w:sz w:val="17"/>
      <w:szCs w:val="17"/>
      <w:shd w:val="clear" w:color="auto" w:fill="FFFFFF"/>
    </w:rPr>
  </w:style>
  <w:style w:type="paragraph" w:customStyle="1" w:styleId="affa">
    <w:name w:val="Сноска"/>
    <w:basedOn w:val="a"/>
    <w:link w:val="aff9"/>
    <w:rsid w:val="00926884"/>
    <w:pPr>
      <w:widowControl w:val="0"/>
      <w:shd w:val="clear" w:color="auto" w:fill="FFFFFF"/>
      <w:spacing w:line="208" w:lineRule="exact"/>
    </w:pPr>
    <w:rPr>
      <w:rFonts w:ascii="Arial" w:eastAsiaTheme="minorHAnsi" w:hAnsi="Arial" w:cs="Arial"/>
      <w:sz w:val="17"/>
      <w:szCs w:val="17"/>
      <w:lang w:val="ru-RU" w:eastAsia="en-US"/>
    </w:rPr>
  </w:style>
  <w:style w:type="numbering" w:customStyle="1" w:styleId="42">
    <w:name w:val="Нет списка4"/>
    <w:next w:val="a2"/>
    <w:uiPriority w:val="99"/>
    <w:semiHidden/>
    <w:unhideWhenUsed/>
    <w:rsid w:val="00926884"/>
  </w:style>
  <w:style w:type="table" w:customStyle="1" w:styleId="43">
    <w:name w:val="Сетка таблицы4"/>
    <w:basedOn w:val="a1"/>
    <w:next w:val="af2"/>
    <w:uiPriority w:val="59"/>
    <w:rsid w:val="009268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pt">
    <w:name w:val="Основной текст + 7 pt"/>
    <w:rsid w:val="00926884"/>
    <w:rPr>
      <w:rFonts w:ascii="Arial" w:eastAsia="Arial" w:hAnsi="Arial" w:cs="Arial"/>
      <w:color w:val="000000"/>
      <w:spacing w:val="3"/>
      <w:w w:val="100"/>
      <w:position w:val="0"/>
      <w:sz w:val="14"/>
      <w:szCs w:val="14"/>
      <w:shd w:val="clear" w:color="auto" w:fill="FFFFFF"/>
      <w:lang w:val="en-US" w:eastAsia="en-US" w:bidi="en-US"/>
    </w:rPr>
  </w:style>
  <w:style w:type="paragraph" w:customStyle="1" w:styleId="112">
    <w:name w:val="Основной текст11"/>
    <w:basedOn w:val="a"/>
    <w:rsid w:val="00926884"/>
    <w:pPr>
      <w:widowControl w:val="0"/>
      <w:shd w:val="clear" w:color="auto" w:fill="FFFFFF"/>
      <w:spacing w:after="420" w:line="237" w:lineRule="exact"/>
      <w:ind w:hanging="400"/>
    </w:pPr>
    <w:rPr>
      <w:rFonts w:ascii="Arial" w:eastAsia="Arial" w:hAnsi="Arial" w:cs="Arial"/>
      <w:spacing w:val="3"/>
      <w:sz w:val="16"/>
      <w:szCs w:val="16"/>
      <w:lang w:val="ru-RU" w:eastAsia="ru-RU"/>
    </w:rPr>
  </w:style>
  <w:style w:type="character" w:customStyle="1" w:styleId="34">
    <w:name w:val="Подпись к таблице (3)_"/>
    <w:link w:val="35"/>
    <w:rsid w:val="00926884"/>
    <w:rPr>
      <w:rFonts w:ascii="Arial" w:eastAsia="Arial" w:hAnsi="Arial" w:cs="Arial"/>
      <w:spacing w:val="4"/>
      <w:sz w:val="12"/>
      <w:szCs w:val="12"/>
      <w:shd w:val="clear" w:color="auto" w:fill="FFFFFF"/>
    </w:rPr>
  </w:style>
  <w:style w:type="character" w:customStyle="1" w:styleId="34pt0pt">
    <w:name w:val="Подпись к таблице (3) + 4 pt;Интервал 0 pt"/>
    <w:rsid w:val="00926884"/>
    <w:rPr>
      <w:rFonts w:ascii="Arial" w:eastAsia="Arial" w:hAnsi="Arial" w:cs="Arial"/>
      <w:color w:val="000000"/>
      <w:spacing w:val="0"/>
      <w:w w:val="100"/>
      <w:position w:val="0"/>
      <w:sz w:val="8"/>
      <w:szCs w:val="8"/>
      <w:shd w:val="clear" w:color="auto" w:fill="FFFFFF"/>
      <w:lang w:val="en-US" w:eastAsia="en-US" w:bidi="en-US"/>
    </w:rPr>
  </w:style>
  <w:style w:type="paragraph" w:customStyle="1" w:styleId="35">
    <w:name w:val="Подпись к таблице (3)"/>
    <w:basedOn w:val="a"/>
    <w:link w:val="34"/>
    <w:rsid w:val="00926884"/>
    <w:pPr>
      <w:widowControl w:val="0"/>
      <w:shd w:val="clear" w:color="auto" w:fill="FFFFFF"/>
      <w:spacing w:line="0" w:lineRule="atLeast"/>
    </w:pPr>
    <w:rPr>
      <w:rFonts w:ascii="Arial" w:eastAsia="Arial" w:hAnsi="Arial" w:cs="Arial"/>
      <w:spacing w:val="4"/>
      <w:sz w:val="12"/>
      <w:szCs w:val="12"/>
      <w:lang w:val="ru-RU" w:eastAsia="en-US"/>
    </w:rPr>
  </w:style>
  <w:style w:type="table" w:customStyle="1" w:styleId="52">
    <w:name w:val="Сетка таблицы5"/>
    <w:basedOn w:val="a1"/>
    <w:next w:val="af2"/>
    <w:uiPriority w:val="59"/>
    <w:rsid w:val="00926884"/>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uettelokappale1">
    <w:name w:val="Luettelokappale1"/>
    <w:basedOn w:val="a"/>
    <w:uiPriority w:val="99"/>
    <w:rsid w:val="00926884"/>
    <w:pPr>
      <w:ind w:left="1304"/>
    </w:pPr>
    <w:rPr>
      <w:lang w:eastAsia="da-DK"/>
    </w:rPr>
  </w:style>
  <w:style w:type="character" w:customStyle="1" w:styleId="16">
    <w:name w:val="Текст примечания Знак1"/>
    <w:semiHidden/>
    <w:rsid w:val="00926884"/>
    <w:rPr>
      <w:lang w:val="fi-FI" w:eastAsia="en-US"/>
    </w:rPr>
  </w:style>
  <w:style w:type="character" w:customStyle="1" w:styleId="17">
    <w:name w:val="Тема примечания Знак1"/>
    <w:semiHidden/>
    <w:rsid w:val="00926884"/>
    <w:rPr>
      <w:b/>
      <w:bCs/>
      <w:lang w:val="fi-FI" w:eastAsia="en-US"/>
    </w:rPr>
  </w:style>
  <w:style w:type="character" w:customStyle="1" w:styleId="shorttext">
    <w:name w:val="short_text"/>
    <w:rsid w:val="00926884"/>
  </w:style>
  <w:style w:type="paragraph" w:styleId="53">
    <w:name w:val="toc 5"/>
    <w:basedOn w:val="a"/>
    <w:next w:val="a"/>
    <w:autoRedefine/>
    <w:uiPriority w:val="39"/>
    <w:rsid w:val="00926884"/>
    <w:pPr>
      <w:spacing w:after="100" w:line="276" w:lineRule="auto"/>
      <w:ind w:left="880"/>
    </w:pPr>
    <w:rPr>
      <w:rFonts w:ascii="Calibri" w:hAnsi="Calibri"/>
      <w:sz w:val="22"/>
      <w:szCs w:val="22"/>
      <w:lang w:val="da-DK" w:eastAsia="da-DK"/>
    </w:rPr>
  </w:style>
  <w:style w:type="paragraph" w:styleId="61">
    <w:name w:val="toc 6"/>
    <w:basedOn w:val="a"/>
    <w:next w:val="a"/>
    <w:autoRedefine/>
    <w:uiPriority w:val="39"/>
    <w:rsid w:val="00926884"/>
    <w:pPr>
      <w:spacing w:after="100" w:line="276" w:lineRule="auto"/>
      <w:ind w:left="1100"/>
    </w:pPr>
    <w:rPr>
      <w:rFonts w:ascii="Calibri" w:hAnsi="Calibri"/>
      <w:sz w:val="22"/>
      <w:szCs w:val="22"/>
      <w:lang w:val="da-DK" w:eastAsia="da-DK"/>
    </w:rPr>
  </w:style>
  <w:style w:type="paragraph" w:styleId="71">
    <w:name w:val="toc 7"/>
    <w:basedOn w:val="a"/>
    <w:next w:val="a"/>
    <w:autoRedefine/>
    <w:uiPriority w:val="39"/>
    <w:rsid w:val="00926884"/>
    <w:pPr>
      <w:spacing w:after="100" w:line="276" w:lineRule="auto"/>
      <w:ind w:left="1320"/>
    </w:pPr>
    <w:rPr>
      <w:rFonts w:ascii="Calibri" w:hAnsi="Calibri"/>
      <w:sz w:val="22"/>
      <w:szCs w:val="22"/>
      <w:lang w:val="da-DK" w:eastAsia="da-DK"/>
    </w:rPr>
  </w:style>
  <w:style w:type="paragraph" w:styleId="81">
    <w:name w:val="toc 8"/>
    <w:basedOn w:val="a"/>
    <w:next w:val="a"/>
    <w:autoRedefine/>
    <w:uiPriority w:val="39"/>
    <w:rsid w:val="00926884"/>
    <w:pPr>
      <w:spacing w:after="100" w:line="276" w:lineRule="auto"/>
      <w:ind w:left="1540"/>
    </w:pPr>
    <w:rPr>
      <w:rFonts w:ascii="Calibri" w:hAnsi="Calibri"/>
      <w:sz w:val="22"/>
      <w:szCs w:val="22"/>
      <w:lang w:val="da-DK" w:eastAsia="da-DK"/>
    </w:rPr>
  </w:style>
  <w:style w:type="paragraph" w:styleId="91">
    <w:name w:val="toc 9"/>
    <w:basedOn w:val="a"/>
    <w:next w:val="a"/>
    <w:autoRedefine/>
    <w:uiPriority w:val="39"/>
    <w:rsid w:val="00926884"/>
    <w:pPr>
      <w:spacing w:after="100" w:line="276" w:lineRule="auto"/>
      <w:ind w:left="1760"/>
    </w:pPr>
    <w:rPr>
      <w:rFonts w:ascii="Calibri" w:hAnsi="Calibri"/>
      <w:sz w:val="22"/>
      <w:szCs w:val="22"/>
      <w:lang w:val="da-DK" w:eastAsia="da-DK"/>
    </w:rPr>
  </w:style>
  <w:style w:type="paragraph" w:styleId="affc">
    <w:name w:val="TOC Heading"/>
    <w:basedOn w:val="1"/>
    <w:next w:val="a"/>
    <w:uiPriority w:val="39"/>
    <w:qFormat/>
    <w:rsid w:val="00926884"/>
    <w:pPr>
      <w:keepLines/>
      <w:spacing w:before="480" w:after="0" w:line="276" w:lineRule="auto"/>
      <w:outlineLvl w:val="9"/>
    </w:pPr>
    <w:rPr>
      <w:rFonts w:ascii="Cambria" w:hAnsi="Cambria"/>
      <w:color w:val="365F91"/>
      <w:kern w:val="0"/>
      <w:sz w:val="28"/>
      <w:szCs w:val="28"/>
      <w:lang w:val="da-DK" w:eastAsia="da-DK"/>
    </w:rPr>
  </w:style>
  <w:style w:type="character" w:styleId="affd">
    <w:name w:val="FollowedHyperlink"/>
    <w:uiPriority w:val="99"/>
    <w:semiHidden/>
    <w:unhideWhenUsed/>
    <w:rsid w:val="00926884"/>
    <w:rPr>
      <w:color w:val="800080"/>
      <w:u w:val="single"/>
    </w:rPr>
  </w:style>
  <w:style w:type="paragraph" w:customStyle="1" w:styleId="Text">
    <w:name w:val="Text"/>
    <w:basedOn w:val="affe"/>
    <w:rsid w:val="00926884"/>
    <w:pPr>
      <w:spacing w:after="0" w:line="240" w:lineRule="auto"/>
    </w:pPr>
    <w:rPr>
      <w:rFonts w:ascii="Arial" w:eastAsia="Times New Roman" w:hAnsi="Arial"/>
      <w:sz w:val="24"/>
      <w:szCs w:val="20"/>
      <w:lang w:val="de-DE" w:eastAsia="de-DE"/>
    </w:rPr>
  </w:style>
  <w:style w:type="paragraph" w:styleId="affe">
    <w:name w:val="Salutation"/>
    <w:basedOn w:val="a"/>
    <w:next w:val="a"/>
    <w:link w:val="afff"/>
    <w:uiPriority w:val="99"/>
    <w:semiHidden/>
    <w:unhideWhenUsed/>
    <w:rsid w:val="00926884"/>
    <w:pPr>
      <w:spacing w:after="200" w:line="276" w:lineRule="auto"/>
    </w:pPr>
    <w:rPr>
      <w:rFonts w:ascii="Calibri" w:eastAsia="Calibri" w:hAnsi="Calibri"/>
      <w:sz w:val="22"/>
      <w:szCs w:val="22"/>
      <w:lang w:val="ru-RU" w:eastAsia="en-US"/>
    </w:rPr>
  </w:style>
  <w:style w:type="character" w:customStyle="1" w:styleId="afff">
    <w:name w:val="Приветствие Знак"/>
    <w:basedOn w:val="a0"/>
    <w:link w:val="affe"/>
    <w:uiPriority w:val="99"/>
    <w:semiHidden/>
    <w:rsid w:val="00926884"/>
    <w:rPr>
      <w:rFonts w:ascii="Calibri" w:eastAsia="Calibri" w:hAnsi="Calibri" w:cs="Times New Roman"/>
    </w:rPr>
  </w:style>
  <w:style w:type="character" w:customStyle="1" w:styleId="18">
    <w:name w:val="Заголовок №1_"/>
    <w:rsid w:val="00926884"/>
    <w:rPr>
      <w:rFonts w:ascii="Times New Roman" w:eastAsia="Times New Roman" w:hAnsi="Times New Roman" w:cs="Times New Roman"/>
      <w:b/>
      <w:bCs/>
      <w:i w:val="0"/>
      <w:iCs w:val="0"/>
      <w:smallCaps w:val="0"/>
      <w:strike w:val="0"/>
      <w:sz w:val="70"/>
      <w:szCs w:val="70"/>
      <w:u w:val="none"/>
    </w:rPr>
  </w:style>
  <w:style w:type="character" w:customStyle="1" w:styleId="19">
    <w:name w:val="Заголовок №1"/>
    <w:rsid w:val="00926884"/>
    <w:rPr>
      <w:rFonts w:ascii="Times New Roman" w:eastAsia="Times New Roman" w:hAnsi="Times New Roman" w:cs="Times New Roman"/>
      <w:b/>
      <w:bCs/>
      <w:i w:val="0"/>
      <w:iCs w:val="0"/>
      <w:smallCaps w:val="0"/>
      <w:strike w:val="0"/>
      <w:color w:val="231F20"/>
      <w:spacing w:val="0"/>
      <w:w w:val="100"/>
      <w:position w:val="0"/>
      <w:sz w:val="70"/>
      <w:szCs w:val="70"/>
      <w:u w:val="none"/>
      <w:lang w:val="en-US" w:eastAsia="en-US" w:bidi="en-US"/>
    </w:rPr>
  </w:style>
  <w:style w:type="character" w:customStyle="1" w:styleId="44">
    <w:name w:val="Заголовок №4_"/>
    <w:rsid w:val="00926884"/>
    <w:rPr>
      <w:rFonts w:ascii="Times New Roman" w:eastAsia="Times New Roman" w:hAnsi="Times New Roman" w:cs="Times New Roman"/>
      <w:b/>
      <w:bCs/>
      <w:i w:val="0"/>
      <w:iCs w:val="0"/>
      <w:smallCaps w:val="0"/>
      <w:strike w:val="0"/>
      <w:sz w:val="30"/>
      <w:szCs w:val="30"/>
      <w:u w:val="none"/>
    </w:rPr>
  </w:style>
  <w:style w:type="character" w:customStyle="1" w:styleId="45">
    <w:name w:val="Заголовок №4"/>
    <w:rsid w:val="00926884"/>
    <w:rPr>
      <w:rFonts w:ascii="Times New Roman" w:eastAsia="Times New Roman" w:hAnsi="Times New Roman" w:cs="Times New Roman"/>
      <w:b/>
      <w:bCs/>
      <w:i w:val="0"/>
      <w:iCs w:val="0"/>
      <w:smallCaps w:val="0"/>
      <w:strike w:val="0"/>
      <w:color w:val="231F20"/>
      <w:spacing w:val="0"/>
      <w:w w:val="100"/>
      <w:position w:val="0"/>
      <w:sz w:val="30"/>
      <w:szCs w:val="30"/>
      <w:u w:val="none"/>
      <w:lang w:val="en-US" w:eastAsia="en-US" w:bidi="en-US"/>
    </w:rPr>
  </w:style>
  <w:style w:type="character" w:customStyle="1" w:styleId="25">
    <w:name w:val="Основной текст (2)_"/>
    <w:rsid w:val="00926884"/>
    <w:rPr>
      <w:rFonts w:ascii="Times New Roman" w:eastAsia="Times New Roman" w:hAnsi="Times New Roman" w:cs="Times New Roman"/>
      <w:b/>
      <w:bCs/>
      <w:i w:val="0"/>
      <w:iCs w:val="0"/>
      <w:smallCaps w:val="0"/>
      <w:strike w:val="0"/>
      <w:sz w:val="26"/>
      <w:szCs w:val="26"/>
      <w:u w:val="none"/>
    </w:rPr>
  </w:style>
  <w:style w:type="character" w:customStyle="1" w:styleId="26">
    <w:name w:val="Основной текст (2)"/>
    <w:rsid w:val="00926884"/>
    <w:rPr>
      <w:rFonts w:ascii="Times New Roman" w:eastAsia="Times New Roman" w:hAnsi="Times New Roman" w:cs="Times New Roman"/>
      <w:b/>
      <w:bCs/>
      <w:i w:val="0"/>
      <w:iCs w:val="0"/>
      <w:smallCaps w:val="0"/>
      <w:strike w:val="0"/>
      <w:color w:val="231F20"/>
      <w:spacing w:val="0"/>
      <w:w w:val="100"/>
      <w:position w:val="0"/>
      <w:sz w:val="26"/>
      <w:szCs w:val="26"/>
      <w:u w:val="none"/>
      <w:lang w:val="en-US" w:eastAsia="en-US" w:bidi="en-US"/>
    </w:rPr>
  </w:style>
  <w:style w:type="character" w:customStyle="1" w:styleId="36">
    <w:name w:val="Заголовок №3_"/>
    <w:rsid w:val="00926884"/>
    <w:rPr>
      <w:rFonts w:ascii="Times New Roman" w:eastAsia="Times New Roman" w:hAnsi="Times New Roman" w:cs="Times New Roman"/>
      <w:b/>
      <w:bCs/>
      <w:i w:val="0"/>
      <w:iCs w:val="0"/>
      <w:smallCaps w:val="0"/>
      <w:strike w:val="0"/>
      <w:sz w:val="30"/>
      <w:szCs w:val="30"/>
      <w:u w:val="none"/>
    </w:rPr>
  </w:style>
  <w:style w:type="character" w:customStyle="1" w:styleId="37">
    <w:name w:val="Заголовок №3"/>
    <w:rsid w:val="00926884"/>
    <w:rPr>
      <w:rFonts w:ascii="Times New Roman" w:eastAsia="Times New Roman" w:hAnsi="Times New Roman" w:cs="Times New Roman"/>
      <w:b/>
      <w:bCs/>
      <w:i w:val="0"/>
      <w:iCs w:val="0"/>
      <w:smallCaps w:val="0"/>
      <w:strike w:val="0"/>
      <w:color w:val="231F20"/>
      <w:spacing w:val="0"/>
      <w:w w:val="100"/>
      <w:position w:val="0"/>
      <w:sz w:val="30"/>
      <w:szCs w:val="30"/>
      <w:u w:val="none"/>
      <w:lang w:val="en-US" w:eastAsia="en-US" w:bidi="en-US"/>
    </w:rPr>
  </w:style>
  <w:style w:type="character" w:customStyle="1" w:styleId="27">
    <w:name w:val="Заголовок №2_"/>
    <w:rsid w:val="00926884"/>
    <w:rPr>
      <w:rFonts w:ascii="Times New Roman" w:eastAsia="Times New Roman" w:hAnsi="Times New Roman" w:cs="Times New Roman"/>
      <w:b/>
      <w:bCs/>
      <w:i w:val="0"/>
      <w:iCs w:val="0"/>
      <w:smallCaps w:val="0"/>
      <w:strike w:val="0"/>
      <w:sz w:val="30"/>
      <w:szCs w:val="30"/>
      <w:u w:val="none"/>
    </w:rPr>
  </w:style>
  <w:style w:type="character" w:customStyle="1" w:styleId="28">
    <w:name w:val="Заголовок №2"/>
    <w:rsid w:val="00926884"/>
    <w:rPr>
      <w:rFonts w:ascii="Times New Roman" w:eastAsia="Times New Roman" w:hAnsi="Times New Roman" w:cs="Times New Roman"/>
      <w:b/>
      <w:bCs/>
      <w:i w:val="0"/>
      <w:iCs w:val="0"/>
      <w:smallCaps w:val="0"/>
      <w:strike w:val="0"/>
      <w:color w:val="231F20"/>
      <w:spacing w:val="0"/>
      <w:w w:val="100"/>
      <w:position w:val="0"/>
      <w:sz w:val="30"/>
      <w:szCs w:val="30"/>
      <w:u w:val="none"/>
      <w:lang w:val="en-US" w:eastAsia="en-US" w:bidi="en-US"/>
    </w:rPr>
  </w:style>
  <w:style w:type="character" w:customStyle="1" w:styleId="38">
    <w:name w:val="Основной текст (3)_"/>
    <w:rsid w:val="00926884"/>
    <w:rPr>
      <w:rFonts w:ascii="Times New Roman" w:eastAsia="Times New Roman" w:hAnsi="Times New Roman" w:cs="Times New Roman"/>
      <w:b/>
      <w:bCs/>
      <w:i w:val="0"/>
      <w:iCs w:val="0"/>
      <w:smallCaps w:val="0"/>
      <w:strike w:val="0"/>
      <w:sz w:val="19"/>
      <w:szCs w:val="19"/>
      <w:u w:val="none"/>
    </w:rPr>
  </w:style>
  <w:style w:type="character" w:customStyle="1" w:styleId="39">
    <w:name w:val="Основной текст (3)"/>
    <w:rsid w:val="00926884"/>
    <w:rPr>
      <w:rFonts w:ascii="Times New Roman" w:eastAsia="Times New Roman" w:hAnsi="Times New Roman" w:cs="Times New Roman"/>
      <w:b/>
      <w:bCs/>
      <w:i w:val="0"/>
      <w:iCs w:val="0"/>
      <w:smallCaps w:val="0"/>
      <w:strike w:val="0"/>
      <w:color w:val="231F20"/>
      <w:spacing w:val="0"/>
      <w:w w:val="100"/>
      <w:position w:val="0"/>
      <w:sz w:val="19"/>
      <w:szCs w:val="19"/>
      <w:u w:val="none"/>
      <w:lang w:val="en-US" w:eastAsia="en-US" w:bidi="en-US"/>
    </w:rPr>
  </w:style>
  <w:style w:type="character" w:customStyle="1" w:styleId="82">
    <w:name w:val="Заголовок №8_"/>
    <w:rsid w:val="00926884"/>
    <w:rPr>
      <w:rFonts w:ascii="Times New Roman" w:eastAsia="Times New Roman" w:hAnsi="Times New Roman" w:cs="Times New Roman"/>
      <w:b w:val="0"/>
      <w:bCs w:val="0"/>
      <w:i w:val="0"/>
      <w:iCs w:val="0"/>
      <w:smallCaps w:val="0"/>
      <w:strike w:val="0"/>
      <w:sz w:val="22"/>
      <w:szCs w:val="22"/>
      <w:u w:val="none"/>
    </w:rPr>
  </w:style>
  <w:style w:type="character" w:customStyle="1" w:styleId="83">
    <w:name w:val="Заголовок №8"/>
    <w:rsid w:val="00926884"/>
    <w:rPr>
      <w:rFonts w:ascii="Times New Roman" w:eastAsia="Times New Roman" w:hAnsi="Times New Roman" w:cs="Times New Roman"/>
      <w:b w:val="0"/>
      <w:bCs w:val="0"/>
      <w:i w:val="0"/>
      <w:iCs w:val="0"/>
      <w:smallCaps w:val="0"/>
      <w:strike w:val="0"/>
      <w:color w:val="231F20"/>
      <w:spacing w:val="0"/>
      <w:w w:val="100"/>
      <w:position w:val="0"/>
      <w:sz w:val="22"/>
      <w:szCs w:val="22"/>
      <w:u w:val="none"/>
      <w:lang w:val="en-US" w:eastAsia="en-US" w:bidi="en-US"/>
    </w:rPr>
  </w:style>
  <w:style w:type="character" w:customStyle="1" w:styleId="afff0">
    <w:name w:val="Колонтитул_"/>
    <w:rsid w:val="00926884"/>
    <w:rPr>
      <w:rFonts w:ascii="Times New Roman" w:eastAsia="Times New Roman" w:hAnsi="Times New Roman" w:cs="Times New Roman"/>
      <w:b w:val="0"/>
      <w:bCs w:val="0"/>
      <w:i w:val="0"/>
      <w:iCs w:val="0"/>
      <w:smallCaps w:val="0"/>
      <w:strike w:val="0"/>
      <w:sz w:val="20"/>
      <w:szCs w:val="20"/>
      <w:u w:val="none"/>
    </w:rPr>
  </w:style>
  <w:style w:type="character" w:customStyle="1" w:styleId="afff1">
    <w:name w:val="Колонтитул"/>
    <w:rsid w:val="00926884"/>
    <w:rPr>
      <w:rFonts w:ascii="Times New Roman" w:eastAsia="Times New Roman" w:hAnsi="Times New Roman" w:cs="Times New Roman"/>
      <w:b w:val="0"/>
      <w:bCs w:val="0"/>
      <w:i w:val="0"/>
      <w:iCs w:val="0"/>
      <w:smallCaps w:val="0"/>
      <w:strike w:val="0"/>
      <w:color w:val="231F20"/>
      <w:spacing w:val="0"/>
      <w:w w:val="100"/>
      <w:position w:val="0"/>
      <w:sz w:val="20"/>
      <w:szCs w:val="20"/>
      <w:u w:val="none"/>
      <w:lang w:val="en-US" w:eastAsia="en-US" w:bidi="en-US"/>
    </w:rPr>
  </w:style>
  <w:style w:type="character" w:customStyle="1" w:styleId="1a">
    <w:name w:val="Основной текст1"/>
    <w:rsid w:val="00926884"/>
    <w:rPr>
      <w:rFonts w:ascii="Times New Roman" w:eastAsia="Times New Roman" w:hAnsi="Times New Roman" w:cs="Times New Roman"/>
      <w:b w:val="0"/>
      <w:bCs w:val="0"/>
      <w:i w:val="0"/>
      <w:iCs w:val="0"/>
      <w:smallCaps w:val="0"/>
      <w:strike w:val="0"/>
      <w:color w:val="231F20"/>
      <w:spacing w:val="0"/>
      <w:w w:val="100"/>
      <w:position w:val="0"/>
      <w:sz w:val="22"/>
      <w:szCs w:val="22"/>
      <w:u w:val="none"/>
      <w:lang w:val="en-US" w:eastAsia="en-US" w:bidi="en-US"/>
    </w:rPr>
  </w:style>
  <w:style w:type="character" w:customStyle="1" w:styleId="Exact">
    <w:name w:val="Основной текст Exact"/>
    <w:rsid w:val="00926884"/>
    <w:rPr>
      <w:rFonts w:ascii="Times New Roman" w:eastAsia="Times New Roman" w:hAnsi="Times New Roman" w:cs="Times New Roman"/>
      <w:b w:val="0"/>
      <w:bCs w:val="0"/>
      <w:i w:val="0"/>
      <w:iCs w:val="0"/>
      <w:smallCaps w:val="0"/>
      <w:strike w:val="0"/>
      <w:spacing w:val="4"/>
      <w:sz w:val="20"/>
      <w:szCs w:val="20"/>
      <w:u w:val="none"/>
    </w:rPr>
  </w:style>
  <w:style w:type="character" w:customStyle="1" w:styleId="Arial105pt">
    <w:name w:val="Основной текст + Arial;10;5 pt"/>
    <w:rsid w:val="00926884"/>
    <w:rPr>
      <w:rFonts w:ascii="Arial" w:eastAsia="Arial" w:hAnsi="Arial" w:cs="Arial"/>
      <w:b w:val="0"/>
      <w:bCs w:val="0"/>
      <w:i w:val="0"/>
      <w:iCs w:val="0"/>
      <w:smallCaps w:val="0"/>
      <w:strike w:val="0"/>
      <w:color w:val="231F20"/>
      <w:spacing w:val="0"/>
      <w:w w:val="100"/>
      <w:position w:val="0"/>
      <w:sz w:val="21"/>
      <w:szCs w:val="21"/>
      <w:u w:val="none"/>
      <w:lang w:val="en-US" w:eastAsia="en-US" w:bidi="en-US"/>
    </w:rPr>
  </w:style>
  <w:style w:type="character" w:customStyle="1" w:styleId="afff2">
    <w:name w:val="Подпись к картинке_"/>
    <w:rsid w:val="00926884"/>
    <w:rPr>
      <w:rFonts w:ascii="Times New Roman" w:eastAsia="Times New Roman" w:hAnsi="Times New Roman" w:cs="Times New Roman"/>
      <w:b w:val="0"/>
      <w:bCs w:val="0"/>
      <w:i w:val="0"/>
      <w:iCs w:val="0"/>
      <w:smallCaps w:val="0"/>
      <w:strike w:val="0"/>
      <w:sz w:val="22"/>
      <w:szCs w:val="22"/>
      <w:u w:val="none"/>
    </w:rPr>
  </w:style>
  <w:style w:type="character" w:customStyle="1" w:styleId="afff3">
    <w:name w:val="Подпись к картинке"/>
    <w:rsid w:val="00926884"/>
    <w:rPr>
      <w:rFonts w:ascii="Times New Roman" w:eastAsia="Times New Roman" w:hAnsi="Times New Roman" w:cs="Times New Roman"/>
      <w:b w:val="0"/>
      <w:bCs w:val="0"/>
      <w:i w:val="0"/>
      <w:iCs w:val="0"/>
      <w:smallCaps w:val="0"/>
      <w:strike w:val="0"/>
      <w:color w:val="231F20"/>
      <w:spacing w:val="0"/>
      <w:w w:val="100"/>
      <w:position w:val="0"/>
      <w:sz w:val="22"/>
      <w:szCs w:val="22"/>
      <w:u w:val="none"/>
      <w:lang w:val="en-US" w:eastAsia="en-US" w:bidi="en-US"/>
    </w:rPr>
  </w:style>
  <w:style w:type="character" w:customStyle="1" w:styleId="92">
    <w:name w:val="Заголовок №9_"/>
    <w:rsid w:val="00926884"/>
    <w:rPr>
      <w:rFonts w:ascii="Times New Roman" w:eastAsia="Times New Roman" w:hAnsi="Times New Roman" w:cs="Times New Roman"/>
      <w:b w:val="0"/>
      <w:bCs w:val="0"/>
      <w:i w:val="0"/>
      <w:iCs w:val="0"/>
      <w:smallCaps w:val="0"/>
      <w:strike w:val="0"/>
      <w:sz w:val="22"/>
      <w:szCs w:val="22"/>
      <w:u w:val="none"/>
    </w:rPr>
  </w:style>
  <w:style w:type="character" w:customStyle="1" w:styleId="93">
    <w:name w:val="Заголовок №9"/>
    <w:rsid w:val="00926884"/>
    <w:rPr>
      <w:rFonts w:ascii="Times New Roman" w:eastAsia="Times New Roman" w:hAnsi="Times New Roman" w:cs="Times New Roman"/>
      <w:b w:val="0"/>
      <w:bCs w:val="0"/>
      <w:i w:val="0"/>
      <w:iCs w:val="0"/>
      <w:smallCaps w:val="0"/>
      <w:strike w:val="0"/>
      <w:color w:val="231F20"/>
      <w:spacing w:val="0"/>
      <w:w w:val="100"/>
      <w:position w:val="0"/>
      <w:sz w:val="22"/>
      <w:szCs w:val="22"/>
      <w:u w:val="none"/>
      <w:lang w:val="en-US" w:eastAsia="en-US" w:bidi="en-US"/>
    </w:rPr>
  </w:style>
  <w:style w:type="character" w:customStyle="1" w:styleId="Candara">
    <w:name w:val="Подпись к картинке + Candara"/>
    <w:rsid w:val="00926884"/>
    <w:rPr>
      <w:rFonts w:ascii="Candara" w:eastAsia="Candara" w:hAnsi="Candara" w:cs="Candara"/>
      <w:b w:val="0"/>
      <w:bCs w:val="0"/>
      <w:i w:val="0"/>
      <w:iCs w:val="0"/>
      <w:smallCaps w:val="0"/>
      <w:strike w:val="0"/>
      <w:color w:val="231F20"/>
      <w:spacing w:val="0"/>
      <w:w w:val="100"/>
      <w:position w:val="0"/>
      <w:sz w:val="22"/>
      <w:szCs w:val="22"/>
      <w:u w:val="none"/>
      <w:lang w:val="en-US" w:eastAsia="en-US" w:bidi="en-US"/>
    </w:rPr>
  </w:style>
  <w:style w:type="character" w:customStyle="1" w:styleId="72">
    <w:name w:val="Заголовок №7_"/>
    <w:rsid w:val="00926884"/>
    <w:rPr>
      <w:rFonts w:ascii="Arial" w:eastAsia="Arial" w:hAnsi="Arial" w:cs="Arial"/>
      <w:b w:val="0"/>
      <w:bCs w:val="0"/>
      <w:i w:val="0"/>
      <w:iCs w:val="0"/>
      <w:smallCaps w:val="0"/>
      <w:strike w:val="0"/>
      <w:sz w:val="21"/>
      <w:szCs w:val="21"/>
      <w:u w:val="none"/>
    </w:rPr>
  </w:style>
  <w:style w:type="character" w:customStyle="1" w:styleId="7TimesNewRoman115pt">
    <w:name w:val="Заголовок №7 + Times New Roman;11;5 pt;Полужирный;Курсив"/>
    <w:rsid w:val="00926884"/>
    <w:rPr>
      <w:rFonts w:ascii="Times New Roman" w:eastAsia="Times New Roman" w:hAnsi="Times New Roman" w:cs="Times New Roman"/>
      <w:b/>
      <w:bCs/>
      <w:i/>
      <w:iCs/>
      <w:smallCaps w:val="0"/>
      <w:strike w:val="0"/>
      <w:color w:val="231F20"/>
      <w:spacing w:val="0"/>
      <w:w w:val="100"/>
      <w:position w:val="0"/>
      <w:sz w:val="23"/>
      <w:szCs w:val="23"/>
      <w:u w:val="none"/>
      <w:lang w:val="en-US" w:eastAsia="en-US" w:bidi="en-US"/>
    </w:rPr>
  </w:style>
  <w:style w:type="character" w:customStyle="1" w:styleId="73">
    <w:name w:val="Заголовок №7"/>
    <w:rsid w:val="00926884"/>
    <w:rPr>
      <w:rFonts w:ascii="Arial" w:eastAsia="Arial" w:hAnsi="Arial" w:cs="Arial"/>
      <w:b w:val="0"/>
      <w:bCs w:val="0"/>
      <w:i w:val="0"/>
      <w:iCs w:val="0"/>
      <w:smallCaps w:val="0"/>
      <w:strike w:val="0"/>
      <w:color w:val="231F20"/>
      <w:spacing w:val="0"/>
      <w:w w:val="100"/>
      <w:position w:val="0"/>
      <w:sz w:val="21"/>
      <w:szCs w:val="21"/>
      <w:u w:val="none"/>
      <w:lang w:val="en-US" w:eastAsia="en-US" w:bidi="en-US"/>
    </w:rPr>
  </w:style>
  <w:style w:type="character" w:customStyle="1" w:styleId="29">
    <w:name w:val="Подпись к картинке (2)_"/>
    <w:rsid w:val="00926884"/>
    <w:rPr>
      <w:rFonts w:ascii="Arial" w:eastAsia="Arial" w:hAnsi="Arial" w:cs="Arial"/>
      <w:b/>
      <w:bCs/>
      <w:i w:val="0"/>
      <w:iCs w:val="0"/>
      <w:smallCaps w:val="0"/>
      <w:strike w:val="0"/>
      <w:sz w:val="13"/>
      <w:szCs w:val="13"/>
      <w:u w:val="none"/>
    </w:rPr>
  </w:style>
  <w:style w:type="character" w:customStyle="1" w:styleId="2a">
    <w:name w:val="Подпись к картинке (2)"/>
    <w:rsid w:val="00926884"/>
    <w:rPr>
      <w:rFonts w:ascii="Arial" w:eastAsia="Arial" w:hAnsi="Arial" w:cs="Arial"/>
      <w:b/>
      <w:bCs/>
      <w:i w:val="0"/>
      <w:iCs w:val="0"/>
      <w:smallCaps w:val="0"/>
      <w:strike w:val="0"/>
      <w:color w:val="231F20"/>
      <w:spacing w:val="0"/>
      <w:w w:val="100"/>
      <w:position w:val="0"/>
      <w:sz w:val="13"/>
      <w:szCs w:val="13"/>
      <w:u w:val="none"/>
      <w:lang w:val="en-US" w:eastAsia="en-US" w:bidi="en-US"/>
    </w:rPr>
  </w:style>
  <w:style w:type="character" w:customStyle="1" w:styleId="3a">
    <w:name w:val="Подпись к картинке (3)_"/>
    <w:rsid w:val="00926884"/>
    <w:rPr>
      <w:rFonts w:ascii="Arial" w:eastAsia="Arial" w:hAnsi="Arial" w:cs="Arial"/>
      <w:b w:val="0"/>
      <w:bCs w:val="0"/>
      <w:i w:val="0"/>
      <w:iCs w:val="0"/>
      <w:smallCaps w:val="0"/>
      <w:strike w:val="0"/>
      <w:sz w:val="19"/>
      <w:szCs w:val="19"/>
      <w:u w:val="none"/>
    </w:rPr>
  </w:style>
  <w:style w:type="character" w:customStyle="1" w:styleId="3b">
    <w:name w:val="Подпись к картинке (3) + Полужирный"/>
    <w:rsid w:val="00926884"/>
    <w:rPr>
      <w:rFonts w:ascii="Arial" w:eastAsia="Arial" w:hAnsi="Arial" w:cs="Arial"/>
      <w:b/>
      <w:bCs/>
      <w:i w:val="0"/>
      <w:iCs w:val="0"/>
      <w:smallCaps w:val="0"/>
      <w:strike w:val="0"/>
      <w:color w:val="231F20"/>
      <w:spacing w:val="0"/>
      <w:w w:val="100"/>
      <w:position w:val="0"/>
      <w:sz w:val="19"/>
      <w:szCs w:val="19"/>
      <w:u w:val="none"/>
      <w:lang w:val="en-US" w:eastAsia="en-US" w:bidi="en-US"/>
    </w:rPr>
  </w:style>
  <w:style w:type="character" w:customStyle="1" w:styleId="3c">
    <w:name w:val="Подпись к картинке (3)"/>
    <w:rsid w:val="00926884"/>
    <w:rPr>
      <w:rFonts w:ascii="Arial" w:eastAsia="Arial" w:hAnsi="Arial" w:cs="Arial"/>
      <w:b w:val="0"/>
      <w:bCs w:val="0"/>
      <w:i w:val="0"/>
      <w:iCs w:val="0"/>
      <w:smallCaps w:val="0"/>
      <w:strike w:val="0"/>
      <w:color w:val="231F20"/>
      <w:spacing w:val="0"/>
      <w:w w:val="100"/>
      <w:position w:val="0"/>
      <w:sz w:val="19"/>
      <w:szCs w:val="19"/>
      <w:u w:val="none"/>
      <w:lang w:val="en-US" w:eastAsia="en-US" w:bidi="en-US"/>
    </w:rPr>
  </w:style>
  <w:style w:type="character" w:customStyle="1" w:styleId="Candara0">
    <w:name w:val="Основной текст + Candara"/>
    <w:aliases w:val="13 pt"/>
    <w:rsid w:val="00926884"/>
    <w:rPr>
      <w:rFonts w:ascii="Candara" w:eastAsia="Candara" w:hAnsi="Candara" w:cs="Candara"/>
      <w:b w:val="0"/>
      <w:bCs w:val="0"/>
      <w:i w:val="0"/>
      <w:iCs w:val="0"/>
      <w:smallCaps w:val="0"/>
      <w:strike w:val="0"/>
      <w:color w:val="231F20"/>
      <w:spacing w:val="0"/>
      <w:w w:val="100"/>
      <w:position w:val="0"/>
      <w:sz w:val="22"/>
      <w:szCs w:val="22"/>
      <w:u w:val="none"/>
      <w:lang w:val="en-US" w:eastAsia="en-US" w:bidi="en-US"/>
    </w:rPr>
  </w:style>
  <w:style w:type="character" w:customStyle="1" w:styleId="Candara10pt">
    <w:name w:val="Основной текст + Candara;10 pt;Курсив"/>
    <w:rsid w:val="00926884"/>
    <w:rPr>
      <w:rFonts w:ascii="Candara" w:eastAsia="Candara" w:hAnsi="Candara" w:cs="Candara"/>
      <w:b w:val="0"/>
      <w:bCs w:val="0"/>
      <w:i/>
      <w:iCs/>
      <w:smallCaps w:val="0"/>
      <w:strike w:val="0"/>
      <w:color w:val="231F20"/>
      <w:spacing w:val="0"/>
      <w:w w:val="100"/>
      <w:position w:val="0"/>
      <w:sz w:val="20"/>
      <w:szCs w:val="20"/>
      <w:u w:val="none"/>
      <w:lang w:val="en-US" w:eastAsia="en-US" w:bidi="en-US"/>
    </w:rPr>
  </w:style>
  <w:style w:type="character" w:customStyle="1" w:styleId="afff4">
    <w:name w:val="Подпись к таблице_"/>
    <w:rsid w:val="00926884"/>
    <w:rPr>
      <w:rFonts w:ascii="Times New Roman" w:eastAsia="Times New Roman" w:hAnsi="Times New Roman" w:cs="Times New Roman"/>
      <w:b w:val="0"/>
      <w:bCs w:val="0"/>
      <w:i w:val="0"/>
      <w:iCs w:val="0"/>
      <w:smallCaps w:val="0"/>
      <w:strike w:val="0"/>
      <w:sz w:val="22"/>
      <w:szCs w:val="22"/>
      <w:u w:val="none"/>
    </w:rPr>
  </w:style>
  <w:style w:type="character" w:customStyle="1" w:styleId="afff5">
    <w:name w:val="Подпись к таблице"/>
    <w:rsid w:val="00926884"/>
    <w:rPr>
      <w:rFonts w:ascii="Times New Roman" w:eastAsia="Times New Roman" w:hAnsi="Times New Roman" w:cs="Times New Roman"/>
      <w:b w:val="0"/>
      <w:bCs w:val="0"/>
      <w:i w:val="0"/>
      <w:iCs w:val="0"/>
      <w:smallCaps w:val="0"/>
      <w:strike w:val="0"/>
      <w:color w:val="231F20"/>
      <w:spacing w:val="0"/>
      <w:w w:val="100"/>
      <w:position w:val="0"/>
      <w:sz w:val="22"/>
      <w:szCs w:val="22"/>
      <w:u w:val="none"/>
      <w:lang w:val="en-US" w:eastAsia="en-US" w:bidi="en-US"/>
    </w:rPr>
  </w:style>
  <w:style w:type="character" w:customStyle="1" w:styleId="2b">
    <w:name w:val="Основной текст2"/>
    <w:rsid w:val="00926884"/>
    <w:rPr>
      <w:rFonts w:ascii="Times New Roman" w:eastAsia="Times New Roman" w:hAnsi="Times New Roman" w:cs="Times New Roman"/>
      <w:b w:val="0"/>
      <w:bCs w:val="0"/>
      <w:i w:val="0"/>
      <w:iCs w:val="0"/>
      <w:smallCaps w:val="0"/>
      <w:strike w:val="0"/>
      <w:color w:val="231F20"/>
      <w:spacing w:val="0"/>
      <w:w w:val="100"/>
      <w:position w:val="0"/>
      <w:sz w:val="22"/>
      <w:szCs w:val="22"/>
      <w:u w:val="none"/>
      <w:lang w:val="en-US" w:eastAsia="en-US" w:bidi="en-US"/>
    </w:rPr>
  </w:style>
  <w:style w:type="character" w:customStyle="1" w:styleId="2c">
    <w:name w:val="Подпись к таблице (2)_"/>
    <w:rsid w:val="00926884"/>
    <w:rPr>
      <w:rFonts w:ascii="Times New Roman" w:eastAsia="Times New Roman" w:hAnsi="Times New Roman" w:cs="Times New Roman"/>
      <w:b w:val="0"/>
      <w:bCs w:val="0"/>
      <w:i w:val="0"/>
      <w:iCs w:val="0"/>
      <w:smallCaps w:val="0"/>
      <w:strike w:val="0"/>
      <w:sz w:val="19"/>
      <w:szCs w:val="19"/>
      <w:u w:val="none"/>
    </w:rPr>
  </w:style>
  <w:style w:type="character" w:customStyle="1" w:styleId="2d">
    <w:name w:val="Подпись к таблице (2)"/>
    <w:rsid w:val="00926884"/>
    <w:rPr>
      <w:rFonts w:ascii="Times New Roman" w:eastAsia="Times New Roman" w:hAnsi="Times New Roman" w:cs="Times New Roman"/>
      <w:b w:val="0"/>
      <w:bCs w:val="0"/>
      <w:i w:val="0"/>
      <w:iCs w:val="0"/>
      <w:smallCaps w:val="0"/>
      <w:strike w:val="0"/>
      <w:color w:val="231F20"/>
      <w:spacing w:val="0"/>
      <w:w w:val="100"/>
      <w:position w:val="0"/>
      <w:sz w:val="19"/>
      <w:szCs w:val="19"/>
      <w:u w:val="none"/>
      <w:lang w:val="en-US" w:eastAsia="en-US" w:bidi="en-US"/>
    </w:rPr>
  </w:style>
  <w:style w:type="character" w:customStyle="1" w:styleId="Arial65pt">
    <w:name w:val="Основной текст + Arial;6;5 pt;Полужирный"/>
    <w:rsid w:val="00926884"/>
    <w:rPr>
      <w:rFonts w:ascii="Arial" w:eastAsia="Arial" w:hAnsi="Arial" w:cs="Arial"/>
      <w:b/>
      <w:bCs/>
      <w:i w:val="0"/>
      <w:iCs w:val="0"/>
      <w:smallCaps w:val="0"/>
      <w:strike w:val="0"/>
      <w:color w:val="000000"/>
      <w:spacing w:val="0"/>
      <w:w w:val="100"/>
      <w:position w:val="0"/>
      <w:sz w:val="13"/>
      <w:szCs w:val="13"/>
      <w:u w:val="none"/>
      <w:lang w:val="en-US" w:eastAsia="en-US" w:bidi="en-US"/>
    </w:rPr>
  </w:style>
  <w:style w:type="character" w:customStyle="1" w:styleId="46">
    <w:name w:val="Основной текст (4)_"/>
    <w:rsid w:val="00926884"/>
    <w:rPr>
      <w:rFonts w:ascii="Arial" w:eastAsia="Arial" w:hAnsi="Arial" w:cs="Arial"/>
      <w:b/>
      <w:bCs/>
      <w:i w:val="0"/>
      <w:iCs w:val="0"/>
      <w:smallCaps w:val="0"/>
      <w:strike w:val="0"/>
      <w:sz w:val="16"/>
      <w:szCs w:val="16"/>
      <w:u w:val="none"/>
    </w:rPr>
  </w:style>
  <w:style w:type="character" w:customStyle="1" w:styleId="47">
    <w:name w:val="Основной текст (4)"/>
    <w:rsid w:val="00926884"/>
    <w:rPr>
      <w:rFonts w:ascii="Arial" w:eastAsia="Arial" w:hAnsi="Arial" w:cs="Arial"/>
      <w:b/>
      <w:bCs/>
      <w:i w:val="0"/>
      <w:iCs w:val="0"/>
      <w:smallCaps w:val="0"/>
      <w:strike w:val="0"/>
      <w:color w:val="231F20"/>
      <w:spacing w:val="0"/>
      <w:w w:val="100"/>
      <w:position w:val="0"/>
      <w:sz w:val="16"/>
      <w:szCs w:val="16"/>
      <w:u w:val="none"/>
      <w:lang w:val="en-US" w:eastAsia="en-US" w:bidi="en-US"/>
    </w:rPr>
  </w:style>
  <w:style w:type="character" w:customStyle="1" w:styleId="5Exact">
    <w:name w:val="Основной текст (5) Exact"/>
    <w:rsid w:val="00926884"/>
    <w:rPr>
      <w:rFonts w:ascii="Arial" w:eastAsia="Arial" w:hAnsi="Arial" w:cs="Arial"/>
      <w:b/>
      <w:bCs/>
      <w:i w:val="0"/>
      <w:iCs w:val="0"/>
      <w:smallCaps w:val="0"/>
      <w:strike w:val="0"/>
      <w:spacing w:val="-1"/>
      <w:sz w:val="12"/>
      <w:szCs w:val="12"/>
      <w:u w:val="none"/>
    </w:rPr>
  </w:style>
  <w:style w:type="character" w:customStyle="1" w:styleId="54">
    <w:name w:val="Основной текст (5)_"/>
    <w:rsid w:val="00926884"/>
    <w:rPr>
      <w:rFonts w:ascii="Arial" w:eastAsia="Arial" w:hAnsi="Arial" w:cs="Arial"/>
      <w:b/>
      <w:bCs/>
      <w:i w:val="0"/>
      <w:iCs w:val="0"/>
      <w:smallCaps w:val="0"/>
      <w:strike w:val="0"/>
      <w:sz w:val="13"/>
      <w:szCs w:val="13"/>
      <w:u w:val="none"/>
    </w:rPr>
  </w:style>
  <w:style w:type="character" w:customStyle="1" w:styleId="55">
    <w:name w:val="Основной текст (5)"/>
    <w:rsid w:val="00926884"/>
    <w:rPr>
      <w:rFonts w:ascii="Arial" w:eastAsia="Arial" w:hAnsi="Arial" w:cs="Arial"/>
      <w:b/>
      <w:bCs/>
      <w:i w:val="0"/>
      <w:iCs w:val="0"/>
      <w:smallCaps w:val="0"/>
      <w:strike w:val="0"/>
      <w:color w:val="231F20"/>
      <w:spacing w:val="0"/>
      <w:w w:val="100"/>
      <w:position w:val="0"/>
      <w:sz w:val="13"/>
      <w:szCs w:val="13"/>
      <w:u w:val="none"/>
      <w:lang w:val="en-US" w:eastAsia="en-US" w:bidi="en-US"/>
    </w:rPr>
  </w:style>
  <w:style w:type="character" w:customStyle="1" w:styleId="6Exact">
    <w:name w:val="Основной текст (6) Exact"/>
    <w:link w:val="62"/>
    <w:rsid w:val="00926884"/>
    <w:rPr>
      <w:rFonts w:ascii="Impact" w:eastAsia="Impact" w:hAnsi="Impact" w:cs="Impact"/>
      <w:shd w:val="clear" w:color="auto" w:fill="FFFFFF"/>
    </w:rPr>
  </w:style>
  <w:style w:type="character" w:customStyle="1" w:styleId="7Exact">
    <w:name w:val="Основной текст (7) Exact"/>
    <w:link w:val="74"/>
    <w:rsid w:val="00926884"/>
    <w:rPr>
      <w:rFonts w:ascii="Verdana" w:eastAsia="Verdana" w:hAnsi="Verdana" w:cs="Verdana"/>
      <w:b/>
      <w:bCs/>
      <w:i/>
      <w:iCs/>
      <w:sz w:val="26"/>
      <w:szCs w:val="26"/>
      <w:shd w:val="clear" w:color="auto" w:fill="FFFFFF"/>
    </w:rPr>
  </w:style>
  <w:style w:type="character" w:customStyle="1" w:styleId="8Exact">
    <w:name w:val="Основной текст (8) Exact"/>
    <w:link w:val="84"/>
    <w:rsid w:val="00926884"/>
    <w:rPr>
      <w:rFonts w:ascii="Candara" w:eastAsia="Candara" w:hAnsi="Candara" w:cs="Candara"/>
      <w:i/>
      <w:iCs/>
      <w:spacing w:val="10"/>
      <w:sz w:val="19"/>
      <w:szCs w:val="19"/>
      <w:shd w:val="clear" w:color="auto" w:fill="FFFFFF"/>
      <w:lang w:bidi="ru-RU"/>
    </w:rPr>
  </w:style>
  <w:style w:type="character" w:customStyle="1" w:styleId="9Exact">
    <w:name w:val="Основной текст (9) Exact"/>
    <w:link w:val="94"/>
    <w:rsid w:val="00926884"/>
    <w:rPr>
      <w:b/>
      <w:bCs/>
      <w:i/>
      <w:iCs/>
      <w:w w:val="50"/>
      <w:sz w:val="30"/>
      <w:szCs w:val="30"/>
      <w:shd w:val="clear" w:color="auto" w:fill="FFFFFF"/>
    </w:rPr>
  </w:style>
  <w:style w:type="character" w:customStyle="1" w:styleId="10Exact">
    <w:name w:val="Основной текст (10) Exact"/>
    <w:link w:val="100"/>
    <w:rsid w:val="00926884"/>
    <w:rPr>
      <w:b/>
      <w:bCs/>
      <w:spacing w:val="-1"/>
      <w:sz w:val="66"/>
      <w:szCs w:val="66"/>
      <w:shd w:val="clear" w:color="auto" w:fill="FFFFFF"/>
    </w:rPr>
  </w:style>
  <w:style w:type="character" w:customStyle="1" w:styleId="5Consolas65pt0ptExact">
    <w:name w:val="Основной текст (5) + Consolas;6;5 pt;Не полужирный;Интервал 0 pt Exact"/>
    <w:rsid w:val="00926884"/>
    <w:rPr>
      <w:rFonts w:ascii="Consolas" w:eastAsia="Consolas" w:hAnsi="Consolas" w:cs="Consolas"/>
      <w:b w:val="0"/>
      <w:bCs w:val="0"/>
      <w:i w:val="0"/>
      <w:iCs w:val="0"/>
      <w:smallCaps w:val="0"/>
      <w:strike w:val="0"/>
      <w:color w:val="231F20"/>
      <w:spacing w:val="0"/>
      <w:w w:val="100"/>
      <w:position w:val="0"/>
      <w:sz w:val="13"/>
      <w:szCs w:val="13"/>
      <w:u w:val="none"/>
      <w:lang w:val="en-US" w:eastAsia="en-US" w:bidi="en-US"/>
    </w:rPr>
  </w:style>
  <w:style w:type="character" w:customStyle="1" w:styleId="5CourierNew65pt0ptExact">
    <w:name w:val="Основной текст (5) + Courier New;6;5 pt;Интервал 0 pt Exact"/>
    <w:rsid w:val="00926884"/>
    <w:rPr>
      <w:rFonts w:ascii="Courier New" w:eastAsia="Courier New" w:hAnsi="Courier New" w:cs="Courier New"/>
      <w:b/>
      <w:bCs/>
      <w:i w:val="0"/>
      <w:iCs w:val="0"/>
      <w:smallCaps w:val="0"/>
      <w:strike w:val="0"/>
      <w:color w:val="231F20"/>
      <w:spacing w:val="0"/>
      <w:w w:val="100"/>
      <w:position w:val="0"/>
      <w:sz w:val="13"/>
      <w:szCs w:val="13"/>
      <w:u w:val="none"/>
      <w:lang w:val="ru-RU" w:eastAsia="ru-RU" w:bidi="ru-RU"/>
    </w:rPr>
  </w:style>
  <w:style w:type="character" w:customStyle="1" w:styleId="Exact0">
    <w:name w:val="Подпись к картинке Exact"/>
    <w:rsid w:val="00926884"/>
    <w:rPr>
      <w:rFonts w:ascii="Times New Roman" w:eastAsia="Times New Roman" w:hAnsi="Times New Roman" w:cs="Times New Roman"/>
      <w:b w:val="0"/>
      <w:bCs w:val="0"/>
      <w:i w:val="0"/>
      <w:iCs w:val="0"/>
      <w:smallCaps w:val="0"/>
      <w:strike w:val="0"/>
      <w:spacing w:val="4"/>
      <w:sz w:val="20"/>
      <w:szCs w:val="20"/>
      <w:u w:val="none"/>
    </w:rPr>
  </w:style>
  <w:style w:type="character" w:customStyle="1" w:styleId="Candara95pt0ptExact">
    <w:name w:val="Подпись к картинке + Candara;9;5 pt;Интервал 0 pt Exact"/>
    <w:rsid w:val="00926884"/>
    <w:rPr>
      <w:rFonts w:ascii="Candara" w:eastAsia="Candara" w:hAnsi="Candara" w:cs="Candara"/>
      <w:b w:val="0"/>
      <w:bCs w:val="0"/>
      <w:i w:val="0"/>
      <w:iCs w:val="0"/>
      <w:smallCaps w:val="0"/>
      <w:strike w:val="0"/>
      <w:color w:val="231F20"/>
      <w:spacing w:val="5"/>
      <w:w w:val="100"/>
      <w:position w:val="0"/>
      <w:sz w:val="19"/>
      <w:szCs w:val="19"/>
      <w:u w:val="none"/>
      <w:lang w:val="en-US" w:eastAsia="en-US" w:bidi="en-US"/>
    </w:rPr>
  </w:style>
  <w:style w:type="character" w:customStyle="1" w:styleId="Candara1">
    <w:name w:val="Подпись к таблице + Candara"/>
    <w:rsid w:val="00926884"/>
    <w:rPr>
      <w:rFonts w:ascii="Candara" w:eastAsia="Candara" w:hAnsi="Candara" w:cs="Candara"/>
      <w:b w:val="0"/>
      <w:bCs w:val="0"/>
      <w:i w:val="0"/>
      <w:iCs w:val="0"/>
      <w:smallCaps w:val="0"/>
      <w:strike w:val="0"/>
      <w:color w:val="231F20"/>
      <w:spacing w:val="0"/>
      <w:w w:val="100"/>
      <w:position w:val="0"/>
      <w:sz w:val="22"/>
      <w:szCs w:val="22"/>
      <w:u w:val="single"/>
      <w:lang w:val="en-US" w:eastAsia="en-US" w:bidi="en-US"/>
    </w:rPr>
  </w:style>
  <w:style w:type="character" w:customStyle="1" w:styleId="afff6">
    <w:name w:val="Основной текст + Малые прописные"/>
    <w:rsid w:val="00926884"/>
    <w:rPr>
      <w:rFonts w:ascii="Times New Roman" w:eastAsia="Times New Roman" w:hAnsi="Times New Roman" w:cs="Times New Roman"/>
      <w:b w:val="0"/>
      <w:bCs w:val="0"/>
      <w:i w:val="0"/>
      <w:iCs w:val="0"/>
      <w:smallCaps/>
      <w:strike w:val="0"/>
      <w:color w:val="231F20"/>
      <w:spacing w:val="0"/>
      <w:w w:val="100"/>
      <w:position w:val="0"/>
      <w:sz w:val="22"/>
      <w:szCs w:val="22"/>
      <w:u w:val="none"/>
      <w:lang w:val="en-US" w:eastAsia="en-US" w:bidi="en-US"/>
    </w:rPr>
  </w:style>
  <w:style w:type="character" w:customStyle="1" w:styleId="48">
    <w:name w:val="Подпись к картинке (4)_"/>
    <w:rsid w:val="00926884"/>
    <w:rPr>
      <w:rFonts w:ascii="Times New Roman" w:eastAsia="Times New Roman" w:hAnsi="Times New Roman" w:cs="Times New Roman"/>
      <w:b w:val="0"/>
      <w:bCs w:val="0"/>
      <w:i w:val="0"/>
      <w:iCs w:val="0"/>
      <w:smallCaps w:val="0"/>
      <w:strike w:val="0"/>
      <w:sz w:val="8"/>
      <w:szCs w:val="8"/>
      <w:u w:val="none"/>
    </w:rPr>
  </w:style>
  <w:style w:type="character" w:customStyle="1" w:styleId="49">
    <w:name w:val="Подпись к картинке (4)"/>
    <w:rsid w:val="00926884"/>
    <w:rPr>
      <w:rFonts w:ascii="Times New Roman" w:eastAsia="Times New Roman" w:hAnsi="Times New Roman" w:cs="Times New Roman"/>
      <w:b w:val="0"/>
      <w:bCs w:val="0"/>
      <w:i w:val="0"/>
      <w:iCs w:val="0"/>
      <w:smallCaps w:val="0"/>
      <w:strike w:val="0"/>
      <w:color w:val="39515A"/>
      <w:spacing w:val="0"/>
      <w:w w:val="100"/>
      <w:position w:val="0"/>
      <w:sz w:val="8"/>
      <w:szCs w:val="8"/>
      <w:u w:val="none"/>
      <w:lang w:val="en-US" w:eastAsia="en-US" w:bidi="en-US"/>
    </w:rPr>
  </w:style>
  <w:style w:type="character" w:customStyle="1" w:styleId="63">
    <w:name w:val="Заголовок №6_"/>
    <w:rsid w:val="00926884"/>
    <w:rPr>
      <w:rFonts w:ascii="Arial" w:eastAsia="Arial" w:hAnsi="Arial" w:cs="Arial"/>
      <w:b w:val="0"/>
      <w:bCs w:val="0"/>
      <w:i w:val="0"/>
      <w:iCs w:val="0"/>
      <w:smallCaps w:val="0"/>
      <w:strike w:val="0"/>
      <w:sz w:val="21"/>
      <w:szCs w:val="21"/>
      <w:u w:val="none"/>
    </w:rPr>
  </w:style>
  <w:style w:type="character" w:customStyle="1" w:styleId="6TimesNewRoman115pt">
    <w:name w:val="Заголовок №6 + Times New Roman;11;5 pt;Полужирный;Курсив"/>
    <w:rsid w:val="00926884"/>
    <w:rPr>
      <w:rFonts w:ascii="Times New Roman" w:eastAsia="Times New Roman" w:hAnsi="Times New Roman" w:cs="Times New Roman"/>
      <w:b/>
      <w:bCs/>
      <w:i/>
      <w:iCs/>
      <w:smallCaps w:val="0"/>
      <w:strike w:val="0"/>
      <w:color w:val="231F20"/>
      <w:spacing w:val="0"/>
      <w:w w:val="100"/>
      <w:position w:val="0"/>
      <w:sz w:val="23"/>
      <w:szCs w:val="23"/>
      <w:u w:val="none"/>
      <w:lang w:val="en-US" w:eastAsia="en-US" w:bidi="en-US"/>
    </w:rPr>
  </w:style>
  <w:style w:type="character" w:customStyle="1" w:styleId="64">
    <w:name w:val="Заголовок №6"/>
    <w:rsid w:val="00926884"/>
    <w:rPr>
      <w:rFonts w:ascii="Arial" w:eastAsia="Arial" w:hAnsi="Arial" w:cs="Arial"/>
      <w:b w:val="0"/>
      <w:bCs w:val="0"/>
      <w:i w:val="0"/>
      <w:iCs w:val="0"/>
      <w:smallCaps w:val="0"/>
      <w:strike w:val="0"/>
      <w:color w:val="231F20"/>
      <w:spacing w:val="0"/>
      <w:w w:val="100"/>
      <w:position w:val="0"/>
      <w:sz w:val="21"/>
      <w:szCs w:val="21"/>
      <w:u w:val="none"/>
      <w:lang w:val="en-US" w:eastAsia="en-US" w:bidi="en-US"/>
    </w:rPr>
  </w:style>
  <w:style w:type="character" w:customStyle="1" w:styleId="56">
    <w:name w:val="Заголовок №5_"/>
    <w:rsid w:val="00926884"/>
    <w:rPr>
      <w:rFonts w:ascii="Times New Roman" w:eastAsia="Times New Roman" w:hAnsi="Times New Roman" w:cs="Times New Roman"/>
      <w:b/>
      <w:bCs/>
      <w:i w:val="0"/>
      <w:iCs w:val="0"/>
      <w:smallCaps w:val="0"/>
      <w:strike w:val="0"/>
      <w:u w:val="none"/>
    </w:rPr>
  </w:style>
  <w:style w:type="character" w:customStyle="1" w:styleId="57">
    <w:name w:val="Заголовок №5"/>
    <w:rsid w:val="00926884"/>
    <w:rPr>
      <w:rFonts w:ascii="Times New Roman" w:eastAsia="Times New Roman" w:hAnsi="Times New Roman" w:cs="Times New Roman"/>
      <w:b/>
      <w:bCs/>
      <w:i w:val="0"/>
      <w:iCs w:val="0"/>
      <w:smallCaps w:val="0"/>
      <w:strike w:val="0"/>
      <w:color w:val="273E07"/>
      <w:spacing w:val="0"/>
      <w:w w:val="100"/>
      <w:position w:val="0"/>
      <w:sz w:val="24"/>
      <w:szCs w:val="24"/>
      <w:u w:val="none"/>
      <w:lang w:val="en-US" w:eastAsia="en-US" w:bidi="en-US"/>
    </w:rPr>
  </w:style>
  <w:style w:type="character" w:customStyle="1" w:styleId="10pt">
    <w:name w:val="Основной текст + 10 pt;Полужирный"/>
    <w:rsid w:val="00926884"/>
    <w:rPr>
      <w:rFonts w:ascii="Times New Roman" w:eastAsia="Times New Roman" w:hAnsi="Times New Roman" w:cs="Times New Roman"/>
      <w:b/>
      <w:bCs/>
      <w:i w:val="0"/>
      <w:iCs w:val="0"/>
      <w:smallCaps w:val="0"/>
      <w:strike w:val="0"/>
      <w:color w:val="231F20"/>
      <w:spacing w:val="0"/>
      <w:w w:val="100"/>
      <w:position w:val="0"/>
      <w:sz w:val="20"/>
      <w:szCs w:val="20"/>
      <w:u w:val="none"/>
      <w:lang w:val="en-US" w:eastAsia="en-US" w:bidi="en-US"/>
    </w:rPr>
  </w:style>
  <w:style w:type="character" w:customStyle="1" w:styleId="105pt">
    <w:name w:val="Основной текст + 10;5 pt"/>
    <w:rsid w:val="00926884"/>
    <w:rPr>
      <w:rFonts w:ascii="Times New Roman" w:eastAsia="Times New Roman" w:hAnsi="Times New Roman" w:cs="Times New Roman"/>
      <w:b w:val="0"/>
      <w:bCs w:val="0"/>
      <w:i w:val="0"/>
      <w:iCs w:val="0"/>
      <w:smallCaps w:val="0"/>
      <w:strike w:val="0"/>
      <w:color w:val="231F20"/>
      <w:spacing w:val="0"/>
      <w:w w:val="100"/>
      <w:position w:val="0"/>
      <w:sz w:val="21"/>
      <w:szCs w:val="21"/>
      <w:u w:val="none"/>
      <w:lang w:val="en-US" w:eastAsia="en-US" w:bidi="en-US"/>
    </w:rPr>
  </w:style>
  <w:style w:type="character" w:customStyle="1" w:styleId="113">
    <w:name w:val="Основной текст (11)_"/>
    <w:rsid w:val="00926884"/>
    <w:rPr>
      <w:rFonts w:ascii="Times New Roman" w:eastAsia="Times New Roman" w:hAnsi="Times New Roman" w:cs="Times New Roman"/>
      <w:b w:val="0"/>
      <w:bCs w:val="0"/>
      <w:i w:val="0"/>
      <w:iCs w:val="0"/>
      <w:smallCaps w:val="0"/>
      <w:strike w:val="0"/>
      <w:sz w:val="17"/>
      <w:szCs w:val="17"/>
      <w:u w:val="none"/>
    </w:rPr>
  </w:style>
  <w:style w:type="character" w:customStyle="1" w:styleId="114pt">
    <w:name w:val="Основной текст (11) + 4 pt"/>
    <w:rsid w:val="00926884"/>
    <w:rPr>
      <w:rFonts w:ascii="Times New Roman" w:eastAsia="Times New Roman" w:hAnsi="Times New Roman" w:cs="Times New Roman"/>
      <w:b w:val="0"/>
      <w:bCs w:val="0"/>
      <w:i w:val="0"/>
      <w:iCs w:val="0"/>
      <w:smallCaps w:val="0"/>
      <w:strike w:val="0"/>
      <w:color w:val="231F20"/>
      <w:spacing w:val="0"/>
      <w:w w:val="100"/>
      <w:position w:val="0"/>
      <w:sz w:val="8"/>
      <w:szCs w:val="8"/>
      <w:u w:val="none"/>
      <w:lang w:val="en-US" w:eastAsia="en-US" w:bidi="en-US"/>
    </w:rPr>
  </w:style>
  <w:style w:type="character" w:customStyle="1" w:styleId="114">
    <w:name w:val="Основной текст (11)"/>
    <w:rsid w:val="00926884"/>
    <w:rPr>
      <w:rFonts w:ascii="Times New Roman" w:eastAsia="Times New Roman" w:hAnsi="Times New Roman" w:cs="Times New Roman"/>
      <w:b w:val="0"/>
      <w:bCs w:val="0"/>
      <w:i w:val="0"/>
      <w:iCs w:val="0"/>
      <w:smallCaps w:val="0"/>
      <w:strike w:val="0"/>
      <w:color w:val="231F20"/>
      <w:spacing w:val="0"/>
      <w:w w:val="100"/>
      <w:position w:val="0"/>
      <w:sz w:val="17"/>
      <w:szCs w:val="17"/>
      <w:u w:val="none"/>
      <w:lang w:val="en-US" w:eastAsia="en-US" w:bidi="en-US"/>
    </w:rPr>
  </w:style>
  <w:style w:type="character" w:customStyle="1" w:styleId="11Candara4pt">
    <w:name w:val="Основной текст (11) + Candara;4 pt"/>
    <w:rsid w:val="00926884"/>
    <w:rPr>
      <w:rFonts w:ascii="Candara" w:eastAsia="Candara" w:hAnsi="Candara" w:cs="Candara"/>
      <w:b w:val="0"/>
      <w:bCs w:val="0"/>
      <w:i w:val="0"/>
      <w:iCs w:val="0"/>
      <w:smallCaps w:val="0"/>
      <w:strike w:val="0"/>
      <w:color w:val="231F20"/>
      <w:spacing w:val="0"/>
      <w:w w:val="100"/>
      <w:position w:val="0"/>
      <w:sz w:val="8"/>
      <w:szCs w:val="8"/>
      <w:u w:val="none"/>
      <w:lang w:val="en-US" w:eastAsia="en-US" w:bidi="en-US"/>
    </w:rPr>
  </w:style>
  <w:style w:type="character" w:customStyle="1" w:styleId="3d">
    <w:name w:val="Основной текст3"/>
    <w:rsid w:val="00926884"/>
    <w:rPr>
      <w:rFonts w:ascii="Times New Roman" w:eastAsia="Times New Roman" w:hAnsi="Times New Roman" w:cs="Times New Roman"/>
      <w:b w:val="0"/>
      <w:bCs w:val="0"/>
      <w:i w:val="0"/>
      <w:iCs w:val="0"/>
      <w:smallCaps w:val="0"/>
      <w:strike w:val="0"/>
      <w:color w:val="3553A4"/>
      <w:spacing w:val="0"/>
      <w:w w:val="100"/>
      <w:position w:val="0"/>
      <w:sz w:val="22"/>
      <w:szCs w:val="22"/>
      <w:u w:val="single"/>
      <w:lang w:val="en-US" w:eastAsia="en-US" w:bidi="en-US"/>
    </w:rPr>
  </w:style>
  <w:style w:type="character" w:customStyle="1" w:styleId="4a">
    <w:name w:val="Основной текст4"/>
    <w:rsid w:val="00926884"/>
    <w:rPr>
      <w:rFonts w:ascii="Times New Roman" w:eastAsia="Times New Roman" w:hAnsi="Times New Roman" w:cs="Times New Roman"/>
      <w:b w:val="0"/>
      <w:bCs w:val="0"/>
      <w:i w:val="0"/>
      <w:iCs w:val="0"/>
      <w:smallCaps w:val="0"/>
      <w:strike w:val="0"/>
      <w:color w:val="3553A4"/>
      <w:spacing w:val="0"/>
      <w:w w:val="100"/>
      <w:position w:val="0"/>
      <w:sz w:val="22"/>
      <w:szCs w:val="22"/>
      <w:u w:val="none"/>
    </w:rPr>
  </w:style>
  <w:style w:type="paragraph" w:customStyle="1" w:styleId="62">
    <w:name w:val="Основной текст (6)"/>
    <w:basedOn w:val="a"/>
    <w:link w:val="6Exact"/>
    <w:rsid w:val="00926884"/>
    <w:pPr>
      <w:widowControl w:val="0"/>
      <w:shd w:val="clear" w:color="auto" w:fill="FFFFFF"/>
      <w:spacing w:line="0" w:lineRule="atLeast"/>
    </w:pPr>
    <w:rPr>
      <w:rFonts w:ascii="Impact" w:eastAsia="Impact" w:hAnsi="Impact" w:cs="Impact"/>
      <w:sz w:val="22"/>
      <w:szCs w:val="22"/>
      <w:lang w:val="ru-RU" w:eastAsia="en-US"/>
    </w:rPr>
  </w:style>
  <w:style w:type="paragraph" w:customStyle="1" w:styleId="74">
    <w:name w:val="Основной текст (7)"/>
    <w:basedOn w:val="a"/>
    <w:link w:val="7Exact"/>
    <w:rsid w:val="00926884"/>
    <w:pPr>
      <w:widowControl w:val="0"/>
      <w:shd w:val="clear" w:color="auto" w:fill="FFFFFF"/>
      <w:spacing w:line="0" w:lineRule="atLeast"/>
    </w:pPr>
    <w:rPr>
      <w:rFonts w:ascii="Verdana" w:eastAsia="Verdana" w:hAnsi="Verdana" w:cs="Verdana"/>
      <w:b/>
      <w:bCs/>
      <w:i/>
      <w:iCs/>
      <w:sz w:val="26"/>
      <w:szCs w:val="26"/>
      <w:lang w:val="ru-RU" w:eastAsia="en-US"/>
    </w:rPr>
  </w:style>
  <w:style w:type="paragraph" w:customStyle="1" w:styleId="84">
    <w:name w:val="Основной текст (8)"/>
    <w:basedOn w:val="a"/>
    <w:link w:val="8Exact"/>
    <w:rsid w:val="00926884"/>
    <w:pPr>
      <w:widowControl w:val="0"/>
      <w:shd w:val="clear" w:color="auto" w:fill="FFFFFF"/>
      <w:spacing w:line="0" w:lineRule="atLeast"/>
    </w:pPr>
    <w:rPr>
      <w:rFonts w:ascii="Candara" w:eastAsia="Candara" w:hAnsi="Candara" w:cs="Candara"/>
      <w:i/>
      <w:iCs/>
      <w:spacing w:val="10"/>
      <w:sz w:val="19"/>
      <w:szCs w:val="19"/>
      <w:lang w:val="ru-RU" w:eastAsia="en-US" w:bidi="ru-RU"/>
    </w:rPr>
  </w:style>
  <w:style w:type="paragraph" w:customStyle="1" w:styleId="94">
    <w:name w:val="Основной текст (9)"/>
    <w:basedOn w:val="a"/>
    <w:link w:val="9Exact"/>
    <w:rsid w:val="00926884"/>
    <w:pPr>
      <w:widowControl w:val="0"/>
      <w:shd w:val="clear" w:color="auto" w:fill="FFFFFF"/>
      <w:spacing w:line="0" w:lineRule="atLeast"/>
    </w:pPr>
    <w:rPr>
      <w:rFonts w:asciiTheme="minorHAnsi" w:eastAsiaTheme="minorHAnsi" w:hAnsiTheme="minorHAnsi" w:cstheme="minorBidi"/>
      <w:b/>
      <w:bCs/>
      <w:i/>
      <w:iCs/>
      <w:w w:val="50"/>
      <w:sz w:val="30"/>
      <w:szCs w:val="30"/>
      <w:lang w:val="ru-RU" w:eastAsia="en-US"/>
    </w:rPr>
  </w:style>
  <w:style w:type="paragraph" w:customStyle="1" w:styleId="100">
    <w:name w:val="Основной текст (10)"/>
    <w:basedOn w:val="a"/>
    <w:link w:val="10Exact"/>
    <w:rsid w:val="00926884"/>
    <w:pPr>
      <w:widowControl w:val="0"/>
      <w:shd w:val="clear" w:color="auto" w:fill="FFFFFF"/>
      <w:spacing w:line="0" w:lineRule="atLeast"/>
    </w:pPr>
    <w:rPr>
      <w:rFonts w:asciiTheme="minorHAnsi" w:eastAsiaTheme="minorHAnsi" w:hAnsiTheme="minorHAnsi" w:cstheme="minorBidi"/>
      <w:b/>
      <w:bCs/>
      <w:spacing w:val="-1"/>
      <w:sz w:val="66"/>
      <w:szCs w:val="66"/>
      <w:lang w:val="ru-RU" w:eastAsia="en-US"/>
    </w:rPr>
  </w:style>
  <w:style w:type="character" w:customStyle="1" w:styleId="A00">
    <w:name w:val="A0"/>
    <w:uiPriority w:val="99"/>
    <w:rsid w:val="00926884"/>
    <w:rPr>
      <w:rFonts w:cs="Neo Sans Std"/>
      <w:color w:val="000000"/>
    </w:rPr>
  </w:style>
  <w:style w:type="paragraph" w:customStyle="1" w:styleId="Aquabest">
    <w:name w:val="Aquabest"/>
    <w:basedOn w:val="Heading1"/>
    <w:link w:val="Aquabest0"/>
    <w:qFormat/>
    <w:rsid w:val="00926884"/>
    <w:pPr>
      <w:numPr>
        <w:numId w:val="0"/>
      </w:numPr>
      <w:spacing w:before="0" w:after="120"/>
    </w:pPr>
    <w:rPr>
      <w:rFonts w:ascii="Times New Roman" w:hAnsi="Times New Roman"/>
      <w:color w:val="0070C0"/>
      <w:sz w:val="28"/>
      <w:szCs w:val="28"/>
      <w:lang w:val="ru-RU"/>
    </w:rPr>
  </w:style>
  <w:style w:type="paragraph" w:styleId="afff7">
    <w:name w:val="Title"/>
    <w:aliases w:val="Paper title"/>
    <w:basedOn w:val="a"/>
    <w:link w:val="afff8"/>
    <w:qFormat/>
    <w:rsid w:val="00926884"/>
    <w:pPr>
      <w:tabs>
        <w:tab w:val="left" w:pos="567"/>
      </w:tabs>
      <w:spacing w:after="240"/>
      <w:jc w:val="center"/>
    </w:pPr>
    <w:rPr>
      <w:b/>
      <w:sz w:val="28"/>
      <w:szCs w:val="20"/>
      <w:lang w:eastAsia="en-US"/>
    </w:rPr>
  </w:style>
  <w:style w:type="character" w:customStyle="1" w:styleId="afff8">
    <w:name w:val="Название Знак"/>
    <w:aliases w:val="Paper title Знак"/>
    <w:basedOn w:val="a0"/>
    <w:link w:val="afff7"/>
    <w:rsid w:val="00926884"/>
    <w:rPr>
      <w:rFonts w:ascii="Times New Roman" w:eastAsia="Times New Roman" w:hAnsi="Times New Roman" w:cs="Times New Roman"/>
      <w:b/>
      <w:sz w:val="28"/>
      <w:szCs w:val="20"/>
      <w:lang w:val="en-GB"/>
    </w:rPr>
  </w:style>
  <w:style w:type="character" w:customStyle="1" w:styleId="Aquabest0">
    <w:name w:val="Aquabest Знак"/>
    <w:link w:val="Aquabest"/>
    <w:rsid w:val="00926884"/>
    <w:rPr>
      <w:rFonts w:ascii="Times New Roman" w:eastAsia="Times New Roman" w:hAnsi="Times New Roman" w:cs="Times New Roman"/>
      <w:b/>
      <w:color w:val="0070C0"/>
      <w:sz w:val="28"/>
      <w:szCs w:val="28"/>
      <w:lang/>
    </w:rPr>
  </w:style>
  <w:style w:type="paragraph" w:customStyle="1" w:styleId="Paragraph">
    <w:name w:val="Paragraph"/>
    <w:basedOn w:val="a"/>
    <w:rsid w:val="00926884"/>
    <w:pPr>
      <w:ind w:firstLine="720"/>
      <w:jc w:val="both"/>
    </w:pPr>
    <w:rPr>
      <w:szCs w:val="20"/>
      <w:lang w:val="en-US" w:eastAsia="en-US"/>
    </w:rPr>
  </w:style>
  <w:style w:type="paragraph" w:customStyle="1" w:styleId="Tablecaption">
    <w:name w:val="Table caption"/>
    <w:rsid w:val="00926884"/>
    <w:pPr>
      <w:keepNext/>
      <w:suppressAutoHyphens/>
      <w:spacing w:before="240" w:after="60" w:line="240" w:lineRule="auto"/>
      <w:jc w:val="center"/>
    </w:pPr>
    <w:rPr>
      <w:rFonts w:ascii="Times New Roman" w:eastAsia="Times New Roman" w:hAnsi="Times New Roman" w:cs="Times New Roman"/>
      <w:sz w:val="24"/>
      <w:szCs w:val="20"/>
      <w:lang w:val="en-US"/>
    </w:rPr>
  </w:style>
  <w:style w:type="paragraph" w:customStyle="1" w:styleId="Tablecell">
    <w:name w:val="Table cell"/>
    <w:rsid w:val="00926884"/>
    <w:pPr>
      <w:spacing w:before="60" w:after="60" w:line="240" w:lineRule="auto"/>
      <w:ind w:left="-57" w:right="-57"/>
      <w:jc w:val="center"/>
    </w:pPr>
    <w:rPr>
      <w:rFonts w:ascii="Times New Roman" w:eastAsia="Times New Roman" w:hAnsi="Times New Roman" w:cs="Times New Roman"/>
      <w:sz w:val="24"/>
      <w:szCs w:val="20"/>
      <w:lang w:val="en-US"/>
    </w:rPr>
  </w:style>
  <w:style w:type="paragraph" w:customStyle="1" w:styleId="Caption1">
    <w:name w:val="Caption 1а"/>
    <w:next w:val="a"/>
    <w:rsid w:val="00926884"/>
    <w:pPr>
      <w:suppressAutoHyphens/>
      <w:spacing w:before="240" w:after="60" w:line="240" w:lineRule="auto"/>
      <w:ind w:left="720"/>
      <w:jc w:val="both"/>
    </w:pPr>
    <w:rPr>
      <w:rFonts w:ascii="Times New Roman" w:eastAsia="Times New Roman" w:hAnsi="Times New Roman" w:cs="Times New Roman"/>
      <w:b/>
      <w:kern w:val="28"/>
      <w:sz w:val="24"/>
      <w:szCs w:val="20"/>
      <w:lang w:val="en-US"/>
    </w:rPr>
  </w:style>
  <w:style w:type="paragraph" w:customStyle="1" w:styleId="font5">
    <w:name w:val="font5"/>
    <w:basedOn w:val="a"/>
    <w:rsid w:val="00926884"/>
    <w:pPr>
      <w:spacing w:before="100" w:beforeAutospacing="1" w:after="100" w:afterAutospacing="1"/>
    </w:pPr>
    <w:rPr>
      <w:color w:val="000000"/>
      <w:sz w:val="16"/>
      <w:szCs w:val="16"/>
      <w:lang w:val="ru-RU" w:eastAsia="ru-RU"/>
    </w:rPr>
  </w:style>
  <w:style w:type="paragraph" w:customStyle="1" w:styleId="font6">
    <w:name w:val="font6"/>
    <w:basedOn w:val="a"/>
    <w:rsid w:val="00926884"/>
    <w:pPr>
      <w:spacing w:before="100" w:beforeAutospacing="1" w:after="100" w:afterAutospacing="1"/>
    </w:pPr>
    <w:rPr>
      <w:i/>
      <w:iCs/>
      <w:color w:val="000000"/>
      <w:sz w:val="16"/>
      <w:szCs w:val="16"/>
      <w:lang w:val="ru-RU" w:eastAsia="ru-RU"/>
    </w:rPr>
  </w:style>
  <w:style w:type="paragraph" w:customStyle="1" w:styleId="xl65">
    <w:name w:val="xl65"/>
    <w:basedOn w:val="a"/>
    <w:rsid w:val="00926884"/>
    <w:pPr>
      <w:spacing w:before="100" w:beforeAutospacing="1" w:after="100" w:afterAutospacing="1"/>
      <w:jc w:val="both"/>
    </w:pPr>
    <w:rPr>
      <w:b/>
      <w:bCs/>
      <w:color w:val="0070C0"/>
      <w:lang w:val="ru-RU" w:eastAsia="ru-RU"/>
    </w:rPr>
  </w:style>
  <w:style w:type="paragraph" w:customStyle="1" w:styleId="xl66">
    <w:name w:val="xl66"/>
    <w:basedOn w:val="a"/>
    <w:rsid w:val="00926884"/>
    <w:pPr>
      <w:spacing w:before="100" w:beforeAutospacing="1" w:after="100" w:afterAutospacing="1"/>
    </w:pPr>
    <w:rPr>
      <w:b/>
      <w:bCs/>
      <w:lang w:val="ru-RU" w:eastAsia="ru-RU"/>
    </w:rPr>
  </w:style>
  <w:style w:type="paragraph" w:customStyle="1" w:styleId="xl67">
    <w:name w:val="xl67"/>
    <w:basedOn w:val="a"/>
    <w:rsid w:val="00926884"/>
    <w:pPr>
      <w:spacing w:before="100" w:beforeAutospacing="1" w:after="100" w:afterAutospacing="1"/>
      <w:jc w:val="both"/>
    </w:pPr>
    <w:rPr>
      <w:b/>
      <w:bCs/>
      <w:sz w:val="16"/>
      <w:szCs w:val="16"/>
      <w:lang w:val="ru-RU" w:eastAsia="ru-RU"/>
    </w:rPr>
  </w:style>
  <w:style w:type="paragraph" w:customStyle="1" w:styleId="xl68">
    <w:name w:val="xl68"/>
    <w:basedOn w:val="a"/>
    <w:rsid w:val="00926884"/>
    <w:pPr>
      <w:spacing w:before="100" w:beforeAutospacing="1" w:after="100" w:afterAutospacing="1"/>
      <w:jc w:val="both"/>
    </w:pPr>
    <w:rPr>
      <w:sz w:val="16"/>
      <w:szCs w:val="16"/>
      <w:lang w:val="ru-RU" w:eastAsia="ru-RU"/>
    </w:rPr>
  </w:style>
  <w:style w:type="paragraph" w:customStyle="1" w:styleId="xl69">
    <w:name w:val="xl69"/>
    <w:basedOn w:val="a"/>
    <w:rsid w:val="00926884"/>
    <w:pPr>
      <w:spacing w:before="100" w:beforeAutospacing="1" w:after="100" w:afterAutospacing="1"/>
      <w:jc w:val="both"/>
    </w:pPr>
    <w:rPr>
      <w:sz w:val="16"/>
      <w:szCs w:val="16"/>
      <w:lang w:val="ru-RU" w:eastAsia="ru-RU"/>
    </w:rPr>
  </w:style>
  <w:style w:type="paragraph" w:customStyle="1" w:styleId="xl70">
    <w:name w:val="xl70"/>
    <w:basedOn w:val="a"/>
    <w:rsid w:val="00926884"/>
    <w:pPr>
      <w:spacing w:before="100" w:beforeAutospacing="1" w:after="100" w:afterAutospacing="1"/>
      <w:jc w:val="both"/>
    </w:pPr>
    <w:rPr>
      <w:sz w:val="16"/>
      <w:szCs w:val="16"/>
      <w:lang w:val="ru-RU" w:eastAsia="ru-RU"/>
    </w:rPr>
  </w:style>
  <w:style w:type="paragraph" w:customStyle="1" w:styleId="xl71">
    <w:name w:val="xl71"/>
    <w:basedOn w:val="a"/>
    <w:rsid w:val="00926884"/>
    <w:pPr>
      <w:spacing w:before="100" w:beforeAutospacing="1" w:after="100" w:afterAutospacing="1"/>
    </w:pPr>
    <w:rPr>
      <w:sz w:val="16"/>
      <w:szCs w:val="16"/>
      <w:lang w:val="ru-RU" w:eastAsia="ru-RU"/>
    </w:rPr>
  </w:style>
  <w:style w:type="paragraph" w:customStyle="1" w:styleId="rtejustify">
    <w:name w:val="rtejustify"/>
    <w:basedOn w:val="a"/>
    <w:rsid w:val="00926884"/>
    <w:pPr>
      <w:spacing w:before="100" w:beforeAutospacing="1" w:after="100" w:afterAutospacing="1"/>
    </w:pPr>
    <w:rPr>
      <w:lang w:val="ru-RU" w:eastAsia="ru-RU"/>
    </w:rPr>
  </w:style>
  <w:style w:type="paragraph" w:styleId="3e">
    <w:name w:val="Body Text 3"/>
    <w:basedOn w:val="a"/>
    <w:link w:val="3f"/>
    <w:rsid w:val="00926884"/>
    <w:pPr>
      <w:spacing w:line="280" w:lineRule="exact"/>
      <w:jc w:val="center"/>
    </w:pPr>
    <w:rPr>
      <w:rFonts w:ascii="Arial" w:hAnsi="Arial"/>
      <w:b/>
      <w:szCs w:val="20"/>
      <w:lang w:val="ru-RU" w:eastAsia="ru-RU"/>
    </w:rPr>
  </w:style>
  <w:style w:type="character" w:customStyle="1" w:styleId="3f">
    <w:name w:val="Основной текст 3 Знак"/>
    <w:basedOn w:val="a0"/>
    <w:link w:val="3e"/>
    <w:rsid w:val="00926884"/>
    <w:rPr>
      <w:rFonts w:ascii="Arial" w:eastAsia="Times New Roman" w:hAnsi="Arial" w:cs="Times New Roman"/>
      <w:b/>
      <w:sz w:val="24"/>
      <w:szCs w:val="20"/>
      <w:lang w:eastAsia="ru-RU"/>
    </w:rPr>
  </w:style>
  <w:style w:type="paragraph" w:styleId="afff9">
    <w:name w:val="Body Text Indent"/>
    <w:basedOn w:val="a"/>
    <w:link w:val="afffa"/>
    <w:uiPriority w:val="99"/>
    <w:unhideWhenUsed/>
    <w:rsid w:val="00926884"/>
    <w:pPr>
      <w:spacing w:after="120"/>
      <w:ind w:left="283"/>
    </w:pPr>
    <w:rPr>
      <w:sz w:val="20"/>
      <w:szCs w:val="20"/>
      <w:lang w:val="ru-RU" w:eastAsia="ru-RU"/>
    </w:rPr>
  </w:style>
  <w:style w:type="character" w:customStyle="1" w:styleId="afffa">
    <w:name w:val="Основной текст с отступом Знак"/>
    <w:basedOn w:val="a0"/>
    <w:link w:val="afff9"/>
    <w:uiPriority w:val="99"/>
    <w:rsid w:val="00926884"/>
    <w:rPr>
      <w:rFonts w:ascii="Times New Roman" w:eastAsia="Times New Roman" w:hAnsi="Times New Roman" w:cs="Times New Roman"/>
      <w:sz w:val="20"/>
      <w:szCs w:val="20"/>
      <w:lang w:eastAsia="ru-RU"/>
    </w:rPr>
  </w:style>
  <w:style w:type="paragraph" w:customStyle="1" w:styleId="211">
    <w:name w:val="Основной текст с отступом 21"/>
    <w:basedOn w:val="a"/>
    <w:rsid w:val="00926884"/>
    <w:pPr>
      <w:spacing w:line="360" w:lineRule="exact"/>
      <w:ind w:firstLine="709"/>
      <w:jc w:val="both"/>
    </w:pPr>
    <w:rPr>
      <w:sz w:val="26"/>
      <w:szCs w:val="20"/>
      <w:lang w:val="ru-RU" w:eastAsia="ru-RU"/>
    </w:rPr>
  </w:style>
  <w:style w:type="paragraph" w:styleId="2e">
    <w:name w:val="Body Text Indent 2"/>
    <w:basedOn w:val="a"/>
    <w:link w:val="2f"/>
    <w:uiPriority w:val="99"/>
    <w:unhideWhenUsed/>
    <w:rsid w:val="00926884"/>
    <w:pPr>
      <w:spacing w:after="120" w:line="480" w:lineRule="auto"/>
      <w:ind w:left="283"/>
    </w:pPr>
    <w:rPr>
      <w:lang w:val="ru-RU" w:eastAsia="ru-RU"/>
    </w:rPr>
  </w:style>
  <w:style w:type="character" w:customStyle="1" w:styleId="2f">
    <w:name w:val="Основной текст с отступом 2 Знак"/>
    <w:basedOn w:val="a0"/>
    <w:link w:val="2e"/>
    <w:uiPriority w:val="99"/>
    <w:rsid w:val="00926884"/>
    <w:rPr>
      <w:rFonts w:ascii="Times New Roman" w:eastAsia="Times New Roman" w:hAnsi="Times New Roman" w:cs="Times New Roman"/>
      <w:sz w:val="24"/>
      <w:szCs w:val="24"/>
      <w:lang w:eastAsia="ru-RU"/>
    </w:rPr>
  </w:style>
  <w:style w:type="character" w:customStyle="1" w:styleId="1b">
    <w:name w:val="Название Знак1"/>
    <w:rsid w:val="00926884"/>
    <w:rPr>
      <w:rFonts w:ascii="Cambria" w:eastAsia="Times New Roman" w:hAnsi="Cambria" w:cs="Times New Roman"/>
      <w:color w:val="17365D"/>
      <w:spacing w:val="5"/>
      <w:kern w:val="28"/>
      <w:sz w:val="52"/>
      <w:szCs w:val="52"/>
      <w:lang w:eastAsia="ru-RU"/>
    </w:rPr>
  </w:style>
  <w:style w:type="paragraph" w:customStyle="1" w:styleId="100509">
    <w:name w:val="Обычный 10 Слева05 09"/>
    <w:basedOn w:val="a"/>
    <w:rsid w:val="00926884"/>
    <w:pPr>
      <w:overflowPunct w:val="0"/>
      <w:autoSpaceDE w:val="0"/>
      <w:autoSpaceDN w:val="0"/>
      <w:adjustRightInd w:val="0"/>
      <w:spacing w:line="216" w:lineRule="auto"/>
      <w:ind w:firstLine="284"/>
      <w:jc w:val="both"/>
      <w:textAlignment w:val="baseline"/>
    </w:pPr>
    <w:rPr>
      <w:sz w:val="20"/>
      <w:szCs w:val="20"/>
      <w:lang w:val="ru-RU" w:eastAsia="ru-RU"/>
    </w:rPr>
  </w:style>
  <w:style w:type="character" w:customStyle="1" w:styleId="ti">
    <w:name w:val="ti"/>
    <w:basedOn w:val="a0"/>
    <w:rsid w:val="00926884"/>
  </w:style>
  <w:style w:type="paragraph" w:styleId="HTML">
    <w:name w:val="HTML Preformatted"/>
    <w:basedOn w:val="a"/>
    <w:link w:val="HTML0"/>
    <w:rsid w:val="00926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0">
    <w:name w:val="Стандартный HTML Знак"/>
    <w:basedOn w:val="a0"/>
    <w:link w:val="HTML"/>
    <w:rsid w:val="00926884"/>
    <w:rPr>
      <w:rFonts w:ascii="Courier New" w:eastAsia="Times New Roman" w:hAnsi="Courier New" w:cs="Courier New"/>
      <w:sz w:val="20"/>
      <w:szCs w:val="20"/>
      <w:lang w:eastAsia="ru-RU"/>
    </w:rPr>
  </w:style>
  <w:style w:type="character" w:customStyle="1" w:styleId="hl">
    <w:name w:val="hl"/>
    <w:basedOn w:val="a0"/>
    <w:rsid w:val="00926884"/>
  </w:style>
  <w:style w:type="character" w:styleId="afffb">
    <w:name w:val="line number"/>
    <w:basedOn w:val="a0"/>
    <w:rsid w:val="00926884"/>
  </w:style>
  <w:style w:type="character" w:customStyle="1" w:styleId="postbody">
    <w:name w:val="postbody"/>
    <w:basedOn w:val="a0"/>
    <w:rsid w:val="00926884"/>
  </w:style>
  <w:style w:type="paragraph" w:customStyle="1" w:styleId="118">
    <w:name w:val="Заголовок 1 18"/>
    <w:basedOn w:val="1"/>
    <w:autoRedefine/>
    <w:rsid w:val="00926884"/>
    <w:pPr>
      <w:spacing w:before="0" w:after="480"/>
      <w:jc w:val="center"/>
      <w:outlineLvl w:val="9"/>
    </w:pPr>
    <w:rPr>
      <w:rFonts w:ascii="Times New Roman" w:hAnsi="Times New Roman"/>
      <w:bCs w:val="0"/>
      <w:caps/>
      <w:kern w:val="0"/>
      <w:lang w:val="ru-RU" w:eastAsia="ru-RU"/>
    </w:rPr>
  </w:style>
  <w:style w:type="paragraph" w:customStyle="1" w:styleId="2f0">
    <w:name w:val="Абзац списка2"/>
    <w:basedOn w:val="a"/>
    <w:uiPriority w:val="99"/>
    <w:rsid w:val="00926884"/>
    <w:pPr>
      <w:spacing w:after="200" w:line="276" w:lineRule="auto"/>
      <w:ind w:left="720"/>
      <w:contextualSpacing/>
    </w:pPr>
    <w:rPr>
      <w:rFonts w:ascii="Calibri" w:hAnsi="Calibri"/>
      <w:sz w:val="22"/>
      <w:szCs w:val="22"/>
      <w:lang w:val="ru-RU" w:eastAsia="en-US"/>
    </w:rPr>
  </w:style>
  <w:style w:type="paragraph" w:customStyle="1" w:styleId="65">
    <w:name w:val="Основной текст6"/>
    <w:basedOn w:val="a"/>
    <w:rsid w:val="00926884"/>
    <w:pPr>
      <w:shd w:val="clear" w:color="auto" w:fill="FFFFFF"/>
      <w:spacing w:after="600" w:line="0" w:lineRule="atLeast"/>
      <w:jc w:val="both"/>
    </w:pPr>
    <w:rPr>
      <w:color w:val="000000"/>
      <w:sz w:val="27"/>
      <w:szCs w:val="27"/>
      <w:lang w:val="ru-RU" w:eastAsia="ru-RU"/>
    </w:rPr>
  </w:style>
  <w:style w:type="paragraph" w:customStyle="1" w:styleId="75">
    <w:name w:val="Основной текст7"/>
    <w:basedOn w:val="a"/>
    <w:uiPriority w:val="99"/>
    <w:rsid w:val="00926884"/>
    <w:pPr>
      <w:widowControl w:val="0"/>
      <w:shd w:val="clear" w:color="auto" w:fill="FFFFFF"/>
      <w:spacing w:before="60" w:line="216" w:lineRule="exact"/>
      <w:jc w:val="both"/>
    </w:pPr>
    <w:rPr>
      <w:sz w:val="19"/>
      <w:szCs w:val="19"/>
      <w:lang w:val="be-BY" w:eastAsia="en-US"/>
    </w:rPr>
  </w:style>
  <w:style w:type="character" w:customStyle="1" w:styleId="180">
    <w:name w:val="Заголовок №18_"/>
    <w:link w:val="181"/>
    <w:rsid w:val="00926884"/>
    <w:rPr>
      <w:rFonts w:ascii="Arial" w:eastAsia="Arial" w:hAnsi="Arial" w:cs="Arial"/>
      <w:b/>
      <w:bCs/>
      <w:spacing w:val="-10"/>
      <w:shd w:val="clear" w:color="auto" w:fill="FFFFFF"/>
    </w:rPr>
  </w:style>
  <w:style w:type="paragraph" w:customStyle="1" w:styleId="181">
    <w:name w:val="Заголовок №18"/>
    <w:basedOn w:val="a"/>
    <w:link w:val="180"/>
    <w:rsid w:val="00926884"/>
    <w:pPr>
      <w:widowControl w:val="0"/>
      <w:shd w:val="clear" w:color="auto" w:fill="FFFFFF"/>
      <w:spacing w:before="360" w:line="0" w:lineRule="atLeast"/>
    </w:pPr>
    <w:rPr>
      <w:rFonts w:ascii="Arial" w:eastAsia="Arial" w:hAnsi="Arial" w:cs="Arial"/>
      <w:b/>
      <w:bCs/>
      <w:spacing w:val="-10"/>
      <w:sz w:val="22"/>
      <w:szCs w:val="22"/>
      <w:lang w:val="ru-RU" w:eastAsia="en-US"/>
    </w:rPr>
  </w:style>
  <w:style w:type="character" w:customStyle="1" w:styleId="160">
    <w:name w:val="Заголовок №16_"/>
    <w:link w:val="161"/>
    <w:rsid w:val="00926884"/>
    <w:rPr>
      <w:rFonts w:ascii="Arial" w:eastAsia="Arial" w:hAnsi="Arial" w:cs="Arial"/>
      <w:b/>
      <w:bCs/>
      <w:spacing w:val="-10"/>
      <w:shd w:val="clear" w:color="auto" w:fill="FFFFFF"/>
    </w:rPr>
  </w:style>
  <w:style w:type="paragraph" w:customStyle="1" w:styleId="161">
    <w:name w:val="Заголовок №16"/>
    <w:basedOn w:val="a"/>
    <w:link w:val="160"/>
    <w:rsid w:val="00926884"/>
    <w:pPr>
      <w:widowControl w:val="0"/>
      <w:shd w:val="clear" w:color="auto" w:fill="FFFFFF"/>
      <w:spacing w:after="180" w:line="0" w:lineRule="atLeast"/>
      <w:jc w:val="both"/>
    </w:pPr>
    <w:rPr>
      <w:rFonts w:ascii="Arial" w:eastAsia="Arial" w:hAnsi="Arial" w:cs="Arial"/>
      <w:b/>
      <w:bCs/>
      <w:spacing w:val="-10"/>
      <w:sz w:val="22"/>
      <w:szCs w:val="22"/>
      <w:lang w:val="ru-RU" w:eastAsia="en-US"/>
    </w:rPr>
  </w:style>
  <w:style w:type="character" w:customStyle="1" w:styleId="183">
    <w:name w:val="Заголовок №18 (3)_"/>
    <w:link w:val="1830"/>
    <w:rsid w:val="00926884"/>
    <w:rPr>
      <w:rFonts w:ascii="Arial" w:eastAsia="Arial" w:hAnsi="Arial" w:cs="Arial"/>
      <w:b/>
      <w:bCs/>
      <w:spacing w:val="-10"/>
      <w:shd w:val="clear" w:color="auto" w:fill="FFFFFF"/>
    </w:rPr>
  </w:style>
  <w:style w:type="paragraph" w:customStyle="1" w:styleId="1830">
    <w:name w:val="Заголовок №18 (3)"/>
    <w:basedOn w:val="a"/>
    <w:link w:val="183"/>
    <w:rsid w:val="00926884"/>
    <w:pPr>
      <w:widowControl w:val="0"/>
      <w:shd w:val="clear" w:color="auto" w:fill="FFFFFF"/>
      <w:spacing w:before="300" w:after="300" w:line="0" w:lineRule="atLeast"/>
    </w:pPr>
    <w:rPr>
      <w:rFonts w:ascii="Arial" w:eastAsia="Arial" w:hAnsi="Arial" w:cs="Arial"/>
      <w:b/>
      <w:bCs/>
      <w:spacing w:val="-10"/>
      <w:sz w:val="22"/>
      <w:szCs w:val="22"/>
      <w:lang w:val="ru-RU" w:eastAsia="en-US"/>
    </w:rPr>
  </w:style>
  <w:style w:type="character" w:customStyle="1" w:styleId="150">
    <w:name w:val="Заголовок №15_"/>
    <w:link w:val="151"/>
    <w:rsid w:val="00926884"/>
    <w:rPr>
      <w:rFonts w:ascii="Arial" w:eastAsia="Arial" w:hAnsi="Arial" w:cs="Arial"/>
      <w:b/>
      <w:bCs/>
      <w:i/>
      <w:iCs/>
      <w:spacing w:val="-10"/>
      <w:shd w:val="clear" w:color="auto" w:fill="FFFFFF"/>
    </w:rPr>
  </w:style>
  <w:style w:type="paragraph" w:customStyle="1" w:styleId="151">
    <w:name w:val="Заголовок №15"/>
    <w:basedOn w:val="a"/>
    <w:link w:val="150"/>
    <w:rsid w:val="00926884"/>
    <w:pPr>
      <w:widowControl w:val="0"/>
      <w:shd w:val="clear" w:color="auto" w:fill="FFFFFF"/>
      <w:spacing w:before="240" w:after="240" w:line="0" w:lineRule="atLeast"/>
    </w:pPr>
    <w:rPr>
      <w:rFonts w:ascii="Arial" w:eastAsia="Arial" w:hAnsi="Arial" w:cs="Arial"/>
      <w:b/>
      <w:bCs/>
      <w:i/>
      <w:iCs/>
      <w:spacing w:val="-10"/>
      <w:sz w:val="22"/>
      <w:szCs w:val="22"/>
      <w:lang w:val="ru-RU" w:eastAsia="en-US"/>
    </w:rPr>
  </w:style>
  <w:style w:type="character" w:customStyle="1" w:styleId="1895pt0pt">
    <w:name w:val="Заголовок №18 + 9;5 pt;Интервал 0 pt"/>
    <w:rsid w:val="00926884"/>
    <w:rPr>
      <w:rFonts w:ascii="Arial" w:eastAsia="Arial" w:hAnsi="Arial" w:cs="Arial"/>
      <w:b/>
      <w:bCs/>
      <w:i w:val="0"/>
      <w:iCs w:val="0"/>
      <w:smallCaps w:val="0"/>
      <w:strike w:val="0"/>
      <w:color w:val="000000"/>
      <w:spacing w:val="0"/>
      <w:w w:val="100"/>
      <w:position w:val="0"/>
      <w:sz w:val="19"/>
      <w:szCs w:val="19"/>
      <w:u w:val="none"/>
      <w:shd w:val="clear" w:color="auto" w:fill="FFFFFF"/>
      <w:lang w:val="ru-RU"/>
    </w:rPr>
  </w:style>
  <w:style w:type="character" w:customStyle="1" w:styleId="95">
    <w:name w:val="Основной текст (9)_"/>
    <w:rsid w:val="00926884"/>
    <w:rPr>
      <w:rFonts w:ascii="Century Gothic" w:eastAsia="Century Gothic" w:hAnsi="Century Gothic" w:cs="Century Gothic"/>
      <w:spacing w:val="-40"/>
      <w:sz w:val="36"/>
      <w:szCs w:val="36"/>
      <w:shd w:val="clear" w:color="auto" w:fill="FFFFFF"/>
    </w:rPr>
  </w:style>
  <w:style w:type="character" w:customStyle="1" w:styleId="9-1pt">
    <w:name w:val="Основной текст (9) + Интервал -1 pt"/>
    <w:rsid w:val="00926884"/>
    <w:rPr>
      <w:rFonts w:ascii="Century Gothic" w:eastAsia="Century Gothic" w:hAnsi="Century Gothic" w:cs="Century Gothic"/>
      <w:spacing w:val="-20"/>
      <w:sz w:val="36"/>
      <w:szCs w:val="36"/>
      <w:shd w:val="clear" w:color="auto" w:fill="FFFFFF"/>
    </w:rPr>
  </w:style>
  <w:style w:type="character" w:customStyle="1" w:styleId="CenturyGothic18pt-1pt">
    <w:name w:val="Основной текст + Century Gothic;18 pt;Курсив;Интервал -1 pt"/>
    <w:rsid w:val="00926884"/>
    <w:rPr>
      <w:rFonts w:ascii="Century Gothic" w:eastAsia="Century Gothic" w:hAnsi="Century Gothic" w:cs="Century Gothic"/>
      <w:b w:val="0"/>
      <w:bCs w:val="0"/>
      <w:i/>
      <w:iCs/>
      <w:smallCaps w:val="0"/>
      <w:strike w:val="0"/>
      <w:spacing w:val="-20"/>
      <w:w w:val="100"/>
      <w:sz w:val="36"/>
      <w:szCs w:val="36"/>
      <w:shd w:val="clear" w:color="auto" w:fill="FFFFFF"/>
    </w:rPr>
  </w:style>
  <w:style w:type="character" w:customStyle="1" w:styleId="Candara13pt">
    <w:name w:val="Основной текст + Candara;13 pt"/>
    <w:rsid w:val="00926884"/>
    <w:rPr>
      <w:rFonts w:ascii="Candara" w:eastAsia="Candara" w:hAnsi="Candara" w:cs="Candara"/>
      <w:b w:val="0"/>
      <w:bCs w:val="0"/>
      <w:i w:val="0"/>
      <w:iCs w:val="0"/>
      <w:smallCaps w:val="0"/>
      <w:strike w:val="0"/>
      <w:spacing w:val="0"/>
      <w:sz w:val="26"/>
      <w:szCs w:val="26"/>
      <w:shd w:val="clear" w:color="auto" w:fill="FFFFFF"/>
    </w:rPr>
  </w:style>
  <w:style w:type="character" w:customStyle="1" w:styleId="76">
    <w:name w:val="Основной текст (7)_"/>
    <w:rsid w:val="00926884"/>
    <w:rPr>
      <w:rFonts w:ascii="Times New Roman" w:eastAsia="Times New Roman" w:hAnsi="Times New Roman"/>
      <w:sz w:val="70"/>
      <w:szCs w:val="70"/>
      <w:shd w:val="clear" w:color="auto" w:fill="FFFFFF"/>
    </w:rPr>
  </w:style>
  <w:style w:type="character" w:customStyle="1" w:styleId="afffc">
    <w:name w:val="Основной текст + Курсив"/>
    <w:rsid w:val="00926884"/>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95pt">
    <w:name w:val="Основной текст + 9.5 pt"/>
    <w:rsid w:val="00926884"/>
    <w:rPr>
      <w:rFonts w:ascii="Times New Roman" w:eastAsia="Times New Roman" w:hAnsi="Times New Roman" w:cs="Times New Roman"/>
      <w:color w:val="000000"/>
      <w:spacing w:val="0"/>
      <w:w w:val="100"/>
      <w:position w:val="0"/>
      <w:sz w:val="19"/>
      <w:szCs w:val="19"/>
      <w:shd w:val="clear" w:color="auto" w:fill="FFFFFF"/>
      <w:lang w:val="ru-RU"/>
    </w:rPr>
  </w:style>
  <w:style w:type="character" w:customStyle="1" w:styleId="4pt">
    <w:name w:val="Основной текст + 4 pt"/>
    <w:rsid w:val="00926884"/>
    <w:rPr>
      <w:rFonts w:ascii="Times New Roman" w:eastAsia="Times New Roman" w:hAnsi="Times New Roman" w:cs="Times New Roman"/>
      <w:color w:val="000000"/>
      <w:spacing w:val="0"/>
      <w:w w:val="100"/>
      <w:position w:val="0"/>
      <w:sz w:val="8"/>
      <w:szCs w:val="8"/>
      <w:shd w:val="clear" w:color="auto" w:fill="FFFFFF"/>
    </w:rPr>
  </w:style>
  <w:style w:type="character" w:customStyle="1" w:styleId="10pt0">
    <w:name w:val="Основной текст + 10 pt"/>
    <w:rsid w:val="00926884"/>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1140">
    <w:name w:val="Заголовок №11 (4)_"/>
    <w:link w:val="1141"/>
    <w:locked/>
    <w:rsid w:val="00926884"/>
    <w:rPr>
      <w:rFonts w:ascii="Arial" w:eastAsia="Arial" w:hAnsi="Arial" w:cs="Arial"/>
      <w:b/>
      <w:bCs/>
      <w:shd w:val="clear" w:color="auto" w:fill="FFFFFF"/>
    </w:rPr>
  </w:style>
  <w:style w:type="paragraph" w:customStyle="1" w:styleId="1141">
    <w:name w:val="Заголовок №11 (4)"/>
    <w:basedOn w:val="a"/>
    <w:link w:val="1140"/>
    <w:rsid w:val="00926884"/>
    <w:pPr>
      <w:widowControl w:val="0"/>
      <w:shd w:val="clear" w:color="auto" w:fill="FFFFFF"/>
      <w:spacing w:before="120" w:after="120" w:line="0" w:lineRule="atLeast"/>
    </w:pPr>
    <w:rPr>
      <w:rFonts w:ascii="Arial" w:eastAsia="Arial" w:hAnsi="Arial" w:cs="Arial"/>
      <w:b/>
      <w:bCs/>
      <w:sz w:val="22"/>
      <w:szCs w:val="22"/>
      <w:lang w:val="ru-RU" w:eastAsia="en-US"/>
    </w:rPr>
  </w:style>
  <w:style w:type="character" w:customStyle="1" w:styleId="101">
    <w:name w:val="Основной текст + 10"/>
    <w:aliases w:val="5 pt,Основной текст (12) + 9,Не полужирный,Заголовок №18 + 9"/>
    <w:rsid w:val="00926884"/>
    <w:rPr>
      <w:rFonts w:ascii="Times New Roman" w:eastAsia="Times New Roman" w:hAnsi="Times New Roman" w:cs="Arial"/>
      <w:color w:val="000000"/>
      <w:spacing w:val="0"/>
      <w:w w:val="100"/>
      <w:position w:val="0"/>
      <w:sz w:val="21"/>
      <w:szCs w:val="21"/>
      <w:shd w:val="clear" w:color="auto" w:fill="FFFFFF"/>
      <w:lang w:val="ru-RU"/>
    </w:rPr>
  </w:style>
  <w:style w:type="character" w:customStyle="1" w:styleId="200">
    <w:name w:val="Основной текст (20)_"/>
    <w:link w:val="201"/>
    <w:locked/>
    <w:rsid w:val="00926884"/>
    <w:rPr>
      <w:sz w:val="19"/>
      <w:szCs w:val="19"/>
      <w:shd w:val="clear" w:color="auto" w:fill="FFFFFF"/>
    </w:rPr>
  </w:style>
  <w:style w:type="paragraph" w:customStyle="1" w:styleId="201">
    <w:name w:val="Основной текст (20)"/>
    <w:basedOn w:val="a"/>
    <w:link w:val="200"/>
    <w:rsid w:val="00926884"/>
    <w:pPr>
      <w:widowControl w:val="0"/>
      <w:shd w:val="clear" w:color="auto" w:fill="FFFFFF"/>
      <w:spacing w:line="0" w:lineRule="atLeast"/>
    </w:pPr>
    <w:rPr>
      <w:rFonts w:asciiTheme="minorHAnsi" w:eastAsiaTheme="minorHAnsi" w:hAnsiTheme="minorHAnsi" w:cstheme="minorBidi"/>
      <w:sz w:val="19"/>
      <w:szCs w:val="19"/>
      <w:lang w:val="ru-RU" w:eastAsia="en-US"/>
    </w:rPr>
  </w:style>
  <w:style w:type="character" w:customStyle="1" w:styleId="20Corbel">
    <w:name w:val="Основной текст (20) + Corbel"/>
    <w:aliases w:val="7 pt,Курсив,Интервал 3 pt,Основной текст + Полужирный"/>
    <w:rsid w:val="00926884"/>
    <w:rPr>
      <w:rFonts w:ascii="Corbel" w:eastAsia="Corbel" w:hAnsi="Corbel" w:cs="Corbel"/>
      <w:b w:val="0"/>
      <w:bCs w:val="0"/>
      <w:i/>
      <w:iCs/>
      <w:smallCaps w:val="0"/>
      <w:strike w:val="0"/>
      <w:dstrike w:val="0"/>
      <w:color w:val="000000"/>
      <w:spacing w:val="60"/>
      <w:w w:val="100"/>
      <w:position w:val="0"/>
      <w:sz w:val="14"/>
      <w:szCs w:val="14"/>
      <w:u w:val="none"/>
      <w:effect w:val="none"/>
      <w:shd w:val="clear" w:color="auto" w:fill="FFFFFF"/>
    </w:rPr>
  </w:style>
  <w:style w:type="character" w:customStyle="1" w:styleId="120">
    <w:name w:val="Основной текст (12)_"/>
    <w:link w:val="121"/>
    <w:locked/>
    <w:rsid w:val="00926884"/>
    <w:rPr>
      <w:b/>
      <w:bCs/>
      <w:sz w:val="18"/>
      <w:szCs w:val="18"/>
      <w:shd w:val="clear" w:color="auto" w:fill="FFFFFF"/>
    </w:rPr>
  </w:style>
  <w:style w:type="paragraph" w:customStyle="1" w:styleId="121">
    <w:name w:val="Основной текст (12)"/>
    <w:basedOn w:val="a"/>
    <w:link w:val="120"/>
    <w:rsid w:val="00926884"/>
    <w:pPr>
      <w:widowControl w:val="0"/>
      <w:shd w:val="clear" w:color="auto" w:fill="FFFFFF"/>
      <w:spacing w:line="0" w:lineRule="atLeast"/>
    </w:pPr>
    <w:rPr>
      <w:rFonts w:asciiTheme="minorHAnsi" w:eastAsiaTheme="minorHAnsi" w:hAnsiTheme="minorHAnsi" w:cstheme="minorBidi"/>
      <w:b/>
      <w:bCs/>
      <w:sz w:val="18"/>
      <w:szCs w:val="18"/>
      <w:lang w:val="ru-RU" w:eastAsia="en-US"/>
    </w:rPr>
  </w:style>
  <w:style w:type="character" w:customStyle="1" w:styleId="170">
    <w:name w:val="Заголовок №17_"/>
    <w:link w:val="171"/>
    <w:locked/>
    <w:rsid w:val="00926884"/>
    <w:rPr>
      <w:rFonts w:ascii="Arial" w:eastAsia="Arial" w:hAnsi="Arial" w:cs="Arial"/>
      <w:b/>
      <w:bCs/>
      <w:sz w:val="19"/>
      <w:szCs w:val="19"/>
      <w:shd w:val="clear" w:color="auto" w:fill="FFFFFF"/>
    </w:rPr>
  </w:style>
  <w:style w:type="paragraph" w:customStyle="1" w:styleId="171">
    <w:name w:val="Заголовок №17"/>
    <w:basedOn w:val="a"/>
    <w:link w:val="170"/>
    <w:rsid w:val="00926884"/>
    <w:pPr>
      <w:widowControl w:val="0"/>
      <w:shd w:val="clear" w:color="auto" w:fill="FFFFFF"/>
      <w:spacing w:before="360" w:after="240" w:line="0" w:lineRule="atLeast"/>
      <w:jc w:val="both"/>
    </w:pPr>
    <w:rPr>
      <w:rFonts w:ascii="Arial" w:eastAsia="Arial" w:hAnsi="Arial" w:cs="Arial"/>
      <w:b/>
      <w:bCs/>
      <w:sz w:val="19"/>
      <w:szCs w:val="19"/>
      <w:lang w:val="ru-RU" w:eastAsia="en-US"/>
    </w:rPr>
  </w:style>
  <w:style w:type="character" w:customStyle="1" w:styleId="120pt">
    <w:name w:val="Основной текст (12) + Интервал 0 pt"/>
    <w:rsid w:val="00926884"/>
    <w:rPr>
      <w:b/>
      <w:bCs/>
      <w:i w:val="0"/>
      <w:iCs w:val="0"/>
      <w:smallCaps w:val="0"/>
      <w:strike w:val="0"/>
      <w:dstrike w:val="0"/>
      <w:color w:val="000000"/>
      <w:spacing w:val="-10"/>
      <w:w w:val="100"/>
      <w:position w:val="0"/>
      <w:sz w:val="18"/>
      <w:szCs w:val="18"/>
      <w:u w:val="none"/>
      <w:effect w:val="none"/>
      <w:shd w:val="clear" w:color="auto" w:fill="FFFFFF"/>
      <w:lang w:val="ru-RU"/>
    </w:rPr>
  </w:style>
  <w:style w:type="character" w:customStyle="1" w:styleId="128pt">
    <w:name w:val="Основной текст (12) + 8 pt"/>
    <w:rsid w:val="00926884"/>
    <w:rPr>
      <w:b/>
      <w:bCs/>
      <w:i w:val="0"/>
      <w:iCs w:val="0"/>
      <w:smallCaps w:val="0"/>
      <w:strike w:val="0"/>
      <w:dstrike w:val="0"/>
      <w:color w:val="000000"/>
      <w:spacing w:val="0"/>
      <w:w w:val="100"/>
      <w:position w:val="0"/>
      <w:sz w:val="16"/>
      <w:szCs w:val="16"/>
      <w:u w:val="none"/>
      <w:effect w:val="none"/>
      <w:shd w:val="clear" w:color="auto" w:fill="FFFFFF"/>
      <w:lang w:val="ru-RU"/>
    </w:rPr>
  </w:style>
  <w:style w:type="character" w:customStyle="1" w:styleId="172">
    <w:name w:val="Заголовок №17 (2)_"/>
    <w:link w:val="1720"/>
    <w:locked/>
    <w:rsid w:val="00926884"/>
    <w:rPr>
      <w:rFonts w:ascii="Arial" w:eastAsia="Arial" w:hAnsi="Arial" w:cs="Arial"/>
      <w:b/>
      <w:bCs/>
      <w:sz w:val="18"/>
      <w:szCs w:val="18"/>
      <w:shd w:val="clear" w:color="auto" w:fill="FFFFFF"/>
    </w:rPr>
  </w:style>
  <w:style w:type="paragraph" w:customStyle="1" w:styleId="1720">
    <w:name w:val="Заголовок №17 (2)"/>
    <w:basedOn w:val="a"/>
    <w:link w:val="172"/>
    <w:rsid w:val="00926884"/>
    <w:pPr>
      <w:widowControl w:val="0"/>
      <w:shd w:val="clear" w:color="auto" w:fill="FFFFFF"/>
      <w:spacing w:after="60" w:line="0" w:lineRule="atLeast"/>
    </w:pPr>
    <w:rPr>
      <w:rFonts w:ascii="Arial" w:eastAsia="Arial" w:hAnsi="Arial" w:cs="Arial"/>
      <w:b/>
      <w:bCs/>
      <w:sz w:val="18"/>
      <w:szCs w:val="18"/>
      <w:lang w:val="ru-RU" w:eastAsia="en-US"/>
    </w:rPr>
  </w:style>
  <w:style w:type="character" w:customStyle="1" w:styleId="9pt">
    <w:name w:val="Основной текст + 9 pt"/>
    <w:aliases w:val="Полужирный,Интервал 0 pt"/>
    <w:rsid w:val="00926884"/>
    <w:rPr>
      <w:rFonts w:ascii="Times New Roman" w:eastAsia="Times New Roman" w:hAnsi="Times New Roman" w:cs="Arial"/>
      <w:b/>
      <w:bCs/>
      <w:i w:val="0"/>
      <w:iCs w:val="0"/>
      <w:smallCaps w:val="0"/>
      <w:strike w:val="0"/>
      <w:dstrike w:val="0"/>
      <w:color w:val="000000"/>
      <w:spacing w:val="-10"/>
      <w:w w:val="100"/>
      <w:position w:val="0"/>
      <w:sz w:val="18"/>
      <w:szCs w:val="18"/>
      <w:u w:val="none"/>
      <w:effect w:val="none"/>
      <w:shd w:val="clear" w:color="auto" w:fill="FFFFFF"/>
      <w:lang w:val="ru-RU"/>
    </w:rPr>
  </w:style>
  <w:style w:type="paragraph" w:styleId="3f0">
    <w:name w:val="Body Text Indent 3"/>
    <w:basedOn w:val="a"/>
    <w:link w:val="3f1"/>
    <w:uiPriority w:val="99"/>
    <w:unhideWhenUsed/>
    <w:rsid w:val="00926884"/>
    <w:pPr>
      <w:spacing w:after="120"/>
      <w:ind w:left="283"/>
    </w:pPr>
    <w:rPr>
      <w:sz w:val="16"/>
      <w:szCs w:val="16"/>
      <w:lang w:val="ru-RU" w:eastAsia="ru-RU"/>
    </w:rPr>
  </w:style>
  <w:style w:type="character" w:customStyle="1" w:styleId="3f1">
    <w:name w:val="Основной текст с отступом 3 Знак"/>
    <w:basedOn w:val="a0"/>
    <w:link w:val="3f0"/>
    <w:uiPriority w:val="99"/>
    <w:rsid w:val="00926884"/>
    <w:rPr>
      <w:rFonts w:ascii="Times New Roman" w:eastAsia="Times New Roman" w:hAnsi="Times New Roman" w:cs="Times New Roman"/>
      <w:sz w:val="16"/>
      <w:szCs w:val="16"/>
      <w:lang w:eastAsia="ru-RU"/>
    </w:rPr>
  </w:style>
  <w:style w:type="paragraph" w:styleId="afffd">
    <w:name w:val="List"/>
    <w:basedOn w:val="a"/>
    <w:uiPriority w:val="99"/>
    <w:semiHidden/>
    <w:rsid w:val="00926884"/>
    <w:pPr>
      <w:ind w:left="283" w:hanging="283"/>
      <w:jc w:val="both"/>
    </w:pPr>
    <w:rPr>
      <w:sz w:val="20"/>
      <w:szCs w:val="20"/>
      <w:lang w:val="ru-RU" w:eastAsia="ru-RU"/>
    </w:rPr>
  </w:style>
  <w:style w:type="character" w:customStyle="1" w:styleId="85pt">
    <w:name w:val="Основной текст + 8;5 pt"/>
    <w:rsid w:val="0092688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character" w:customStyle="1" w:styleId="495pt">
    <w:name w:val="Основной текст (4) + 9;5 pt"/>
    <w:rsid w:val="0092688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4Corbel">
    <w:name w:val="Основной текст (4) + Corbel"/>
    <w:rsid w:val="00926884"/>
    <w:rPr>
      <w:rFonts w:ascii="Corbel" w:eastAsia="Corbel" w:hAnsi="Corbel" w:cs="Corbel"/>
      <w:b/>
      <w:bCs/>
      <w:i w:val="0"/>
      <w:iCs w:val="0"/>
      <w:smallCaps w:val="0"/>
      <w:strike w:val="0"/>
      <w:color w:val="000000"/>
      <w:spacing w:val="0"/>
      <w:w w:val="100"/>
      <w:position w:val="0"/>
      <w:sz w:val="21"/>
      <w:szCs w:val="21"/>
      <w:u w:val="none"/>
      <w:shd w:val="clear" w:color="auto" w:fill="FFFFFF"/>
    </w:rPr>
  </w:style>
  <w:style w:type="character" w:customStyle="1" w:styleId="105pt0pt">
    <w:name w:val="Основной текст + 10;5 pt;Интервал 0 pt"/>
    <w:rsid w:val="0092688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ru-RU"/>
    </w:rPr>
  </w:style>
  <w:style w:type="character" w:customStyle="1" w:styleId="430">
    <w:name w:val="Основной текст (43)_"/>
    <w:link w:val="431"/>
    <w:rsid w:val="00926884"/>
    <w:rPr>
      <w:rFonts w:ascii="Arial" w:eastAsia="Arial" w:hAnsi="Arial" w:cs="Arial"/>
      <w:b/>
      <w:bCs/>
      <w:i/>
      <w:iCs/>
      <w:shd w:val="clear" w:color="auto" w:fill="FFFFFF"/>
    </w:rPr>
  </w:style>
  <w:style w:type="paragraph" w:customStyle="1" w:styleId="431">
    <w:name w:val="Основной текст (43)"/>
    <w:basedOn w:val="a"/>
    <w:link w:val="430"/>
    <w:rsid w:val="00926884"/>
    <w:pPr>
      <w:widowControl w:val="0"/>
      <w:shd w:val="clear" w:color="auto" w:fill="FFFFFF"/>
      <w:spacing w:before="180" w:after="180" w:line="0" w:lineRule="atLeast"/>
    </w:pPr>
    <w:rPr>
      <w:rFonts w:ascii="Arial" w:eastAsia="Arial" w:hAnsi="Arial" w:cs="Arial"/>
      <w:b/>
      <w:bCs/>
      <w:i/>
      <w:iCs/>
      <w:sz w:val="22"/>
      <w:szCs w:val="22"/>
      <w:lang w:val="ru-RU" w:eastAsia="en-US"/>
    </w:rPr>
  </w:style>
  <w:style w:type="character" w:customStyle="1" w:styleId="40pt">
    <w:name w:val="Основной текст (4) + Интервал 0 pt"/>
    <w:rsid w:val="00926884"/>
    <w:rPr>
      <w:rFonts w:ascii="Times New Roman" w:eastAsia="Times New Roman" w:hAnsi="Times New Roman" w:cs="Times New Roman"/>
      <w:b/>
      <w:bCs/>
      <w:i w:val="0"/>
      <w:iCs w:val="0"/>
      <w:smallCaps w:val="0"/>
      <w:strike w:val="0"/>
      <w:color w:val="000000"/>
      <w:spacing w:val="-10"/>
      <w:w w:val="100"/>
      <w:position w:val="0"/>
      <w:sz w:val="21"/>
      <w:szCs w:val="21"/>
      <w:u w:val="none"/>
      <w:shd w:val="clear" w:color="auto" w:fill="FFFFFF"/>
      <w:lang w:val="ru-RU"/>
    </w:rPr>
  </w:style>
  <w:style w:type="character" w:customStyle="1" w:styleId="122">
    <w:name w:val="Заголовок №12_"/>
    <w:link w:val="123"/>
    <w:rsid w:val="00926884"/>
    <w:rPr>
      <w:rFonts w:ascii="Arial" w:eastAsia="Arial" w:hAnsi="Arial" w:cs="Arial"/>
      <w:b/>
      <w:bCs/>
      <w:spacing w:val="-10"/>
      <w:shd w:val="clear" w:color="auto" w:fill="FFFFFF"/>
    </w:rPr>
  </w:style>
  <w:style w:type="paragraph" w:customStyle="1" w:styleId="123">
    <w:name w:val="Заголовок №12"/>
    <w:basedOn w:val="a"/>
    <w:link w:val="122"/>
    <w:rsid w:val="00926884"/>
    <w:pPr>
      <w:widowControl w:val="0"/>
      <w:shd w:val="clear" w:color="auto" w:fill="FFFFFF"/>
      <w:spacing w:after="240" w:line="0" w:lineRule="atLeast"/>
    </w:pPr>
    <w:rPr>
      <w:rFonts w:ascii="Arial" w:eastAsia="Arial" w:hAnsi="Arial" w:cs="Arial"/>
      <w:b/>
      <w:bCs/>
      <w:spacing w:val="-10"/>
      <w:sz w:val="22"/>
      <w:szCs w:val="22"/>
      <w:lang w:val="ru-RU" w:eastAsia="en-US"/>
    </w:rPr>
  </w:style>
  <w:style w:type="character" w:customStyle="1" w:styleId="400">
    <w:name w:val="Основной текст (40)_"/>
    <w:link w:val="401"/>
    <w:rsid w:val="00926884"/>
    <w:rPr>
      <w:rFonts w:ascii="Arial" w:eastAsia="Arial" w:hAnsi="Arial" w:cs="Arial"/>
      <w:b/>
      <w:bCs/>
      <w:shd w:val="clear" w:color="auto" w:fill="FFFFFF"/>
    </w:rPr>
  </w:style>
  <w:style w:type="paragraph" w:customStyle="1" w:styleId="401">
    <w:name w:val="Основной текст (40)"/>
    <w:basedOn w:val="a"/>
    <w:link w:val="400"/>
    <w:rsid w:val="00926884"/>
    <w:pPr>
      <w:widowControl w:val="0"/>
      <w:shd w:val="clear" w:color="auto" w:fill="FFFFFF"/>
      <w:spacing w:line="0" w:lineRule="atLeast"/>
    </w:pPr>
    <w:rPr>
      <w:rFonts w:ascii="Arial" w:eastAsia="Arial" w:hAnsi="Arial" w:cs="Arial"/>
      <w:b/>
      <w:bCs/>
      <w:sz w:val="22"/>
      <w:szCs w:val="22"/>
      <w:lang w:val="ru-RU" w:eastAsia="en-US"/>
    </w:rPr>
  </w:style>
  <w:style w:type="character" w:customStyle="1" w:styleId="400pt">
    <w:name w:val="Основной текст (40) + Интервал 0 pt"/>
    <w:rsid w:val="00926884"/>
    <w:rPr>
      <w:rFonts w:ascii="Arial" w:eastAsia="Arial" w:hAnsi="Arial" w:cs="Arial"/>
      <w:b/>
      <w:bCs/>
      <w:color w:val="000000"/>
      <w:spacing w:val="-10"/>
      <w:w w:val="100"/>
      <w:position w:val="0"/>
      <w:shd w:val="clear" w:color="auto" w:fill="FFFFFF"/>
      <w:lang w:val="ru-RU"/>
    </w:rPr>
  </w:style>
  <w:style w:type="character" w:customStyle="1" w:styleId="0pt">
    <w:name w:val="Основной текст + Полужирный;Курсив;Интервал 0 pt"/>
    <w:rsid w:val="00926884"/>
    <w:rPr>
      <w:rFonts w:ascii="Times New Roman" w:eastAsia="Times New Roman" w:hAnsi="Times New Roman" w:cs="Times New Roman"/>
      <w:b/>
      <w:bCs/>
      <w:i/>
      <w:iCs/>
      <w:smallCaps w:val="0"/>
      <w:strike w:val="0"/>
      <w:color w:val="000000"/>
      <w:spacing w:val="-10"/>
      <w:w w:val="100"/>
      <w:position w:val="0"/>
      <w:sz w:val="19"/>
      <w:szCs w:val="19"/>
      <w:u w:val="none"/>
      <w:shd w:val="clear" w:color="auto" w:fill="FFFFFF"/>
    </w:rPr>
  </w:style>
  <w:style w:type="paragraph" w:customStyle="1" w:styleId="FR2">
    <w:name w:val="FR2"/>
    <w:uiPriority w:val="99"/>
    <w:rsid w:val="00926884"/>
    <w:pPr>
      <w:widowControl w:val="0"/>
      <w:spacing w:before="40" w:after="0" w:line="240" w:lineRule="auto"/>
      <w:ind w:left="120"/>
    </w:pPr>
    <w:rPr>
      <w:rFonts w:ascii="Times New Roman" w:eastAsia="Times New Roman" w:hAnsi="Times New Roman" w:cs="Times New Roman"/>
      <w:b/>
      <w:sz w:val="12"/>
      <w:szCs w:val="20"/>
      <w:lang w:eastAsia="ru-RU"/>
    </w:rPr>
  </w:style>
  <w:style w:type="character" w:customStyle="1" w:styleId="apple-converted-space">
    <w:name w:val="apple-converted-space"/>
    <w:rsid w:val="00926884"/>
    <w:rPr>
      <w:rFonts w:cs="Times New Roman"/>
    </w:rPr>
  </w:style>
  <w:style w:type="paragraph" w:customStyle="1" w:styleId="msolistparagraph0">
    <w:name w:val="msolistparagraph"/>
    <w:basedOn w:val="a"/>
    <w:uiPriority w:val="99"/>
    <w:rsid w:val="00926884"/>
    <w:pPr>
      <w:spacing w:before="100" w:beforeAutospacing="1" w:after="100" w:afterAutospacing="1"/>
    </w:pPr>
    <w:rPr>
      <w:lang w:val="ru-RU" w:eastAsia="ru-RU"/>
    </w:rPr>
  </w:style>
  <w:style w:type="character" w:customStyle="1" w:styleId="FontStyle83">
    <w:name w:val="Font Style83"/>
    <w:uiPriority w:val="99"/>
    <w:rsid w:val="00926884"/>
    <w:rPr>
      <w:rFonts w:ascii="Times New Roman" w:hAnsi="Times New Roman" w:cs="Times New Roman"/>
      <w:b/>
      <w:bCs/>
      <w:sz w:val="16"/>
      <w:szCs w:val="16"/>
    </w:rPr>
  </w:style>
  <w:style w:type="paragraph" w:customStyle="1" w:styleId="afffe">
    <w:name w:val="АА"/>
    <w:basedOn w:val="a"/>
    <w:uiPriority w:val="99"/>
    <w:rsid w:val="00926884"/>
    <w:pPr>
      <w:overflowPunct w:val="0"/>
      <w:autoSpaceDE w:val="0"/>
      <w:autoSpaceDN w:val="0"/>
      <w:adjustRightInd w:val="0"/>
      <w:spacing w:line="360" w:lineRule="auto"/>
      <w:ind w:firstLine="720"/>
      <w:jc w:val="both"/>
    </w:pPr>
    <w:rPr>
      <w:rFonts w:eastAsia="Calibri"/>
      <w:sz w:val="28"/>
      <w:szCs w:val="28"/>
      <w:lang w:val="ru-RU" w:eastAsia="ru-RU"/>
    </w:rPr>
  </w:style>
  <w:style w:type="paragraph" w:customStyle="1" w:styleId="CM1">
    <w:name w:val="CM1"/>
    <w:basedOn w:val="a"/>
    <w:next w:val="a"/>
    <w:uiPriority w:val="99"/>
    <w:rsid w:val="00926884"/>
    <w:pPr>
      <w:widowControl w:val="0"/>
      <w:autoSpaceDE w:val="0"/>
      <w:autoSpaceDN w:val="0"/>
      <w:adjustRightInd w:val="0"/>
    </w:pPr>
    <w:rPr>
      <w:rFonts w:ascii="KGCHW S+ Arial MT" w:hAnsi="KGCHW S+ Arial MT"/>
      <w:lang w:val="ru-RU" w:eastAsia="ru-RU"/>
    </w:rPr>
  </w:style>
  <w:style w:type="paragraph" w:styleId="affff">
    <w:name w:val="Subtitle"/>
    <w:basedOn w:val="a"/>
    <w:next w:val="a"/>
    <w:link w:val="affff0"/>
    <w:uiPriority w:val="11"/>
    <w:qFormat/>
    <w:rsid w:val="00926884"/>
    <w:pPr>
      <w:spacing w:after="60"/>
      <w:jc w:val="center"/>
      <w:outlineLvl w:val="1"/>
    </w:pPr>
    <w:rPr>
      <w:rFonts w:ascii="Cambria" w:hAnsi="Cambria"/>
      <w:lang w:val="ru-RU" w:eastAsia="ru-RU"/>
    </w:rPr>
  </w:style>
  <w:style w:type="character" w:customStyle="1" w:styleId="affff0">
    <w:name w:val="Подзаголовок Знак"/>
    <w:basedOn w:val="a0"/>
    <w:link w:val="affff"/>
    <w:uiPriority w:val="11"/>
    <w:rsid w:val="00926884"/>
    <w:rPr>
      <w:rFonts w:ascii="Cambria" w:eastAsia="Times New Roman" w:hAnsi="Cambria" w:cs="Times New Roman"/>
      <w:sz w:val="24"/>
      <w:szCs w:val="24"/>
      <w:lang w:eastAsia="ru-RU"/>
    </w:rPr>
  </w:style>
  <w:style w:type="character" w:customStyle="1" w:styleId="FontStyle17">
    <w:name w:val="Font Style17"/>
    <w:basedOn w:val="a0"/>
    <w:uiPriority w:val="99"/>
    <w:rsid w:val="00A90EB9"/>
    <w:rPr>
      <w:rFonts w:ascii="Times New Roman" w:hAnsi="Times New Roman" w:cs="Times New Roman"/>
      <w:sz w:val="20"/>
      <w:szCs w:val="20"/>
    </w:rPr>
  </w:style>
  <w:style w:type="paragraph" w:customStyle="1" w:styleId="3f2">
    <w:name w:val=".......+3"/>
    <w:basedOn w:val="a"/>
    <w:next w:val="a"/>
    <w:uiPriority w:val="99"/>
    <w:rsid w:val="00A90EB9"/>
    <w:pPr>
      <w:autoSpaceDE w:val="0"/>
      <w:autoSpaceDN w:val="0"/>
      <w:adjustRightInd w:val="0"/>
    </w:pPr>
    <w:rPr>
      <w:rFonts w:eastAsia="Calibri"/>
      <w:lang w:val="ru-RU" w:eastAsia="ru-RU"/>
    </w:rPr>
  </w:style>
  <w:style w:type="character" w:customStyle="1" w:styleId="rynqvb">
    <w:name w:val="rynqvb"/>
    <w:basedOn w:val="a0"/>
    <w:rsid w:val="00A90E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Subtitle" w:semiHidden="0" w:uiPriority="11" w:unhideWhenUsed="0" w:qFormat="1"/>
    <w:lsdException w:name="Date"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List 2"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kuvateksti"/>
    <w:unhideWhenUsed/>
    <w:qFormat/>
    <w:rsid w:val="00926884"/>
    <w:pPr>
      <w:spacing w:after="0" w:line="240" w:lineRule="auto"/>
    </w:pPr>
    <w:rPr>
      <w:rFonts w:ascii="Times New Roman" w:eastAsia="Times New Roman" w:hAnsi="Times New Roman" w:cs="Times New Roman"/>
      <w:sz w:val="24"/>
      <w:szCs w:val="24"/>
      <w:lang w:val="en-GB" w:eastAsia="fi-FI"/>
    </w:rPr>
  </w:style>
  <w:style w:type="paragraph" w:styleId="1">
    <w:name w:val="heading 1"/>
    <w:basedOn w:val="a"/>
    <w:next w:val="a"/>
    <w:link w:val="10"/>
    <w:uiPriority w:val="99"/>
    <w:unhideWhenUsed/>
    <w:qFormat/>
    <w:rsid w:val="00926884"/>
    <w:pPr>
      <w:keepNext/>
      <w:spacing w:before="240" w:after="60"/>
      <w:outlineLvl w:val="0"/>
    </w:pPr>
    <w:rPr>
      <w:rFonts w:ascii="Arial" w:hAnsi="Arial"/>
      <w:b/>
      <w:bCs/>
      <w:kern w:val="32"/>
      <w:sz w:val="32"/>
      <w:szCs w:val="32"/>
      <w:lang w:val="x-none" w:eastAsia="x-none"/>
    </w:rPr>
  </w:style>
  <w:style w:type="paragraph" w:styleId="2">
    <w:name w:val="heading 2"/>
    <w:basedOn w:val="a"/>
    <w:next w:val="a"/>
    <w:link w:val="20"/>
    <w:unhideWhenUsed/>
    <w:qFormat/>
    <w:rsid w:val="00926884"/>
    <w:pPr>
      <w:keepNext/>
      <w:numPr>
        <w:ilvl w:val="1"/>
        <w:numId w:val="2"/>
      </w:numPr>
      <w:spacing w:before="240" w:after="60"/>
      <w:outlineLvl w:val="1"/>
    </w:pPr>
    <w:rPr>
      <w:rFonts w:ascii="Arial" w:hAnsi="Arial"/>
      <w:b/>
      <w:bCs/>
      <w:i/>
      <w:iCs/>
      <w:sz w:val="28"/>
      <w:szCs w:val="28"/>
      <w:lang w:eastAsia="x-none"/>
    </w:rPr>
  </w:style>
  <w:style w:type="paragraph" w:styleId="3">
    <w:name w:val="heading 3"/>
    <w:basedOn w:val="a"/>
    <w:next w:val="a"/>
    <w:link w:val="30"/>
    <w:uiPriority w:val="99"/>
    <w:unhideWhenUsed/>
    <w:qFormat/>
    <w:rsid w:val="00926884"/>
    <w:pPr>
      <w:keepNext/>
      <w:numPr>
        <w:ilvl w:val="2"/>
        <w:numId w:val="2"/>
      </w:numPr>
      <w:spacing w:before="240" w:after="60"/>
      <w:outlineLvl w:val="2"/>
    </w:pPr>
    <w:rPr>
      <w:rFonts w:ascii="Arial" w:hAnsi="Arial"/>
      <w:b/>
      <w:bCs/>
      <w:sz w:val="26"/>
      <w:szCs w:val="26"/>
      <w:lang w:eastAsia="x-none"/>
    </w:rPr>
  </w:style>
  <w:style w:type="paragraph" w:styleId="4">
    <w:name w:val="heading 4"/>
    <w:basedOn w:val="a"/>
    <w:next w:val="a"/>
    <w:link w:val="40"/>
    <w:unhideWhenUsed/>
    <w:qFormat/>
    <w:rsid w:val="00926884"/>
    <w:pPr>
      <w:keepNext/>
      <w:numPr>
        <w:ilvl w:val="3"/>
        <w:numId w:val="2"/>
      </w:numPr>
      <w:spacing w:before="240" w:after="60"/>
      <w:outlineLvl w:val="3"/>
    </w:pPr>
    <w:rPr>
      <w:b/>
      <w:bCs/>
      <w:sz w:val="28"/>
      <w:szCs w:val="28"/>
      <w:lang w:eastAsia="x-none"/>
    </w:rPr>
  </w:style>
  <w:style w:type="paragraph" w:styleId="5">
    <w:name w:val="heading 5"/>
    <w:basedOn w:val="a"/>
    <w:next w:val="a"/>
    <w:link w:val="50"/>
    <w:uiPriority w:val="9"/>
    <w:unhideWhenUsed/>
    <w:qFormat/>
    <w:rsid w:val="00926884"/>
    <w:pPr>
      <w:numPr>
        <w:ilvl w:val="4"/>
        <w:numId w:val="2"/>
      </w:numPr>
      <w:spacing w:before="240" w:after="60"/>
      <w:outlineLvl w:val="4"/>
    </w:pPr>
    <w:rPr>
      <w:b/>
      <w:bCs/>
      <w:i/>
      <w:iCs/>
      <w:sz w:val="26"/>
      <w:szCs w:val="26"/>
    </w:rPr>
  </w:style>
  <w:style w:type="paragraph" w:styleId="6">
    <w:name w:val="heading 6"/>
    <w:basedOn w:val="a"/>
    <w:next w:val="a"/>
    <w:link w:val="60"/>
    <w:semiHidden/>
    <w:unhideWhenUsed/>
    <w:qFormat/>
    <w:rsid w:val="00926884"/>
    <w:pPr>
      <w:numPr>
        <w:ilvl w:val="5"/>
        <w:numId w:val="2"/>
      </w:numPr>
      <w:spacing w:before="240" w:after="60"/>
      <w:outlineLvl w:val="5"/>
    </w:pPr>
    <w:rPr>
      <w:b/>
      <w:bCs/>
      <w:sz w:val="22"/>
      <w:szCs w:val="22"/>
    </w:rPr>
  </w:style>
  <w:style w:type="paragraph" w:styleId="7">
    <w:name w:val="heading 7"/>
    <w:basedOn w:val="a"/>
    <w:next w:val="a"/>
    <w:link w:val="70"/>
    <w:semiHidden/>
    <w:unhideWhenUsed/>
    <w:qFormat/>
    <w:rsid w:val="00926884"/>
    <w:pPr>
      <w:numPr>
        <w:ilvl w:val="6"/>
        <w:numId w:val="2"/>
      </w:numPr>
      <w:spacing w:before="240" w:after="60"/>
      <w:outlineLvl w:val="6"/>
    </w:pPr>
  </w:style>
  <w:style w:type="paragraph" w:styleId="8">
    <w:name w:val="heading 8"/>
    <w:basedOn w:val="a"/>
    <w:next w:val="a"/>
    <w:link w:val="80"/>
    <w:semiHidden/>
    <w:unhideWhenUsed/>
    <w:qFormat/>
    <w:rsid w:val="00926884"/>
    <w:pPr>
      <w:numPr>
        <w:ilvl w:val="7"/>
        <w:numId w:val="2"/>
      </w:numPr>
      <w:spacing w:before="240" w:after="60"/>
      <w:outlineLvl w:val="7"/>
    </w:pPr>
    <w:rPr>
      <w:i/>
      <w:iCs/>
    </w:rPr>
  </w:style>
  <w:style w:type="paragraph" w:styleId="9">
    <w:name w:val="heading 9"/>
    <w:basedOn w:val="a"/>
    <w:next w:val="a"/>
    <w:link w:val="90"/>
    <w:semiHidden/>
    <w:unhideWhenUsed/>
    <w:qFormat/>
    <w:rsid w:val="00926884"/>
    <w:pPr>
      <w:numPr>
        <w:ilvl w:val="8"/>
        <w:numId w:val="2"/>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26884"/>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rsid w:val="00926884"/>
    <w:rPr>
      <w:rFonts w:ascii="Arial" w:eastAsia="Times New Roman" w:hAnsi="Arial" w:cs="Times New Roman"/>
      <w:b/>
      <w:bCs/>
      <w:i/>
      <w:iCs/>
      <w:sz w:val="28"/>
      <w:szCs w:val="28"/>
      <w:lang w:val="en-GB" w:eastAsia="x-none"/>
    </w:rPr>
  </w:style>
  <w:style w:type="character" w:customStyle="1" w:styleId="30">
    <w:name w:val="Заголовок 3 Знак"/>
    <w:basedOn w:val="a0"/>
    <w:link w:val="3"/>
    <w:uiPriority w:val="99"/>
    <w:rsid w:val="00926884"/>
    <w:rPr>
      <w:rFonts w:ascii="Arial" w:eastAsia="Times New Roman" w:hAnsi="Arial" w:cs="Times New Roman"/>
      <w:b/>
      <w:bCs/>
      <w:sz w:val="26"/>
      <w:szCs w:val="26"/>
      <w:lang w:val="en-GB" w:eastAsia="x-none"/>
    </w:rPr>
  </w:style>
  <w:style w:type="character" w:customStyle="1" w:styleId="40">
    <w:name w:val="Заголовок 4 Знак"/>
    <w:basedOn w:val="a0"/>
    <w:link w:val="4"/>
    <w:rsid w:val="00926884"/>
    <w:rPr>
      <w:rFonts w:ascii="Times New Roman" w:eastAsia="Times New Roman" w:hAnsi="Times New Roman" w:cs="Times New Roman"/>
      <w:b/>
      <w:bCs/>
      <w:sz w:val="28"/>
      <w:szCs w:val="28"/>
      <w:lang w:val="en-GB" w:eastAsia="x-none"/>
    </w:rPr>
  </w:style>
  <w:style w:type="character" w:customStyle="1" w:styleId="50">
    <w:name w:val="Заголовок 5 Знак"/>
    <w:basedOn w:val="a0"/>
    <w:link w:val="5"/>
    <w:uiPriority w:val="9"/>
    <w:rsid w:val="00926884"/>
    <w:rPr>
      <w:rFonts w:ascii="Times New Roman" w:eastAsia="Times New Roman" w:hAnsi="Times New Roman" w:cs="Times New Roman"/>
      <w:b/>
      <w:bCs/>
      <w:i/>
      <w:iCs/>
      <w:sz w:val="26"/>
      <w:szCs w:val="26"/>
      <w:lang w:val="en-GB" w:eastAsia="fi-FI"/>
    </w:rPr>
  </w:style>
  <w:style w:type="character" w:customStyle="1" w:styleId="60">
    <w:name w:val="Заголовок 6 Знак"/>
    <w:basedOn w:val="a0"/>
    <w:link w:val="6"/>
    <w:semiHidden/>
    <w:rsid w:val="00926884"/>
    <w:rPr>
      <w:rFonts w:ascii="Times New Roman" w:eastAsia="Times New Roman" w:hAnsi="Times New Roman" w:cs="Times New Roman"/>
      <w:b/>
      <w:bCs/>
      <w:lang w:val="en-GB" w:eastAsia="fi-FI"/>
    </w:rPr>
  </w:style>
  <w:style w:type="character" w:customStyle="1" w:styleId="70">
    <w:name w:val="Заголовок 7 Знак"/>
    <w:basedOn w:val="a0"/>
    <w:link w:val="7"/>
    <w:semiHidden/>
    <w:rsid w:val="00926884"/>
    <w:rPr>
      <w:rFonts w:ascii="Times New Roman" w:eastAsia="Times New Roman" w:hAnsi="Times New Roman" w:cs="Times New Roman"/>
      <w:sz w:val="24"/>
      <w:szCs w:val="24"/>
      <w:lang w:val="en-GB" w:eastAsia="fi-FI"/>
    </w:rPr>
  </w:style>
  <w:style w:type="character" w:customStyle="1" w:styleId="80">
    <w:name w:val="Заголовок 8 Знак"/>
    <w:basedOn w:val="a0"/>
    <w:link w:val="8"/>
    <w:semiHidden/>
    <w:rsid w:val="00926884"/>
    <w:rPr>
      <w:rFonts w:ascii="Times New Roman" w:eastAsia="Times New Roman" w:hAnsi="Times New Roman" w:cs="Times New Roman"/>
      <w:i/>
      <w:iCs/>
      <w:sz w:val="24"/>
      <w:szCs w:val="24"/>
      <w:lang w:val="en-GB" w:eastAsia="fi-FI"/>
    </w:rPr>
  </w:style>
  <w:style w:type="character" w:customStyle="1" w:styleId="90">
    <w:name w:val="Заголовок 9 Знак"/>
    <w:basedOn w:val="a0"/>
    <w:link w:val="9"/>
    <w:semiHidden/>
    <w:rsid w:val="00926884"/>
    <w:rPr>
      <w:rFonts w:ascii="Arial" w:eastAsia="Times New Roman" w:hAnsi="Arial" w:cs="Arial"/>
      <w:lang w:val="en-GB" w:eastAsia="fi-FI"/>
    </w:rPr>
  </w:style>
  <w:style w:type="paragraph" w:styleId="a3">
    <w:name w:val="Document Map"/>
    <w:basedOn w:val="a"/>
    <w:link w:val="a4"/>
    <w:uiPriority w:val="99"/>
    <w:semiHidden/>
    <w:rsid w:val="00926884"/>
    <w:pPr>
      <w:shd w:val="clear" w:color="auto" w:fill="000080"/>
    </w:pPr>
    <w:rPr>
      <w:rFonts w:ascii="Tahoma" w:hAnsi="Tahoma" w:cs="Tahoma"/>
      <w:sz w:val="20"/>
      <w:szCs w:val="20"/>
    </w:rPr>
  </w:style>
  <w:style w:type="character" w:customStyle="1" w:styleId="a4">
    <w:name w:val="Схема документа Знак"/>
    <w:basedOn w:val="a0"/>
    <w:link w:val="a3"/>
    <w:uiPriority w:val="99"/>
    <w:semiHidden/>
    <w:rsid w:val="00926884"/>
    <w:rPr>
      <w:rFonts w:ascii="Tahoma" w:eastAsia="Times New Roman" w:hAnsi="Tahoma" w:cs="Tahoma"/>
      <w:sz w:val="20"/>
      <w:szCs w:val="20"/>
      <w:shd w:val="clear" w:color="auto" w:fill="000080"/>
      <w:lang w:val="en-GB" w:eastAsia="fi-FI"/>
    </w:rPr>
  </w:style>
  <w:style w:type="paragraph" w:customStyle="1" w:styleId="References">
    <w:name w:val="+ References"/>
    <w:basedOn w:val="a"/>
    <w:link w:val="ReferencesChar"/>
    <w:rsid w:val="00926884"/>
    <w:pPr>
      <w:autoSpaceDE w:val="0"/>
      <w:autoSpaceDN w:val="0"/>
      <w:adjustRightInd w:val="0"/>
      <w:spacing w:line="240" w:lineRule="atLeast"/>
      <w:ind w:left="567" w:hanging="397"/>
      <w:jc w:val="both"/>
      <w:textAlignment w:val="center"/>
    </w:pPr>
    <w:rPr>
      <w:rFonts w:ascii="Arial" w:hAnsi="Arial"/>
      <w:color w:val="000000"/>
      <w:sz w:val="20"/>
      <w:szCs w:val="17"/>
      <w:lang w:val="x-none" w:eastAsia="x-none"/>
    </w:rPr>
  </w:style>
  <w:style w:type="paragraph" w:styleId="a5">
    <w:name w:val="header"/>
    <w:basedOn w:val="a"/>
    <w:link w:val="a6"/>
    <w:uiPriority w:val="99"/>
    <w:rsid w:val="00926884"/>
    <w:pPr>
      <w:tabs>
        <w:tab w:val="center" w:pos="4819"/>
        <w:tab w:val="right" w:pos="9638"/>
      </w:tabs>
    </w:pPr>
    <w:rPr>
      <w:rFonts w:ascii="Calibri" w:hAnsi="Calibri"/>
      <w:b/>
      <w:lang w:val="x-none" w:eastAsia="x-none"/>
    </w:rPr>
  </w:style>
  <w:style w:type="character" w:customStyle="1" w:styleId="a6">
    <w:name w:val="Верхний колонтитул Знак"/>
    <w:basedOn w:val="a0"/>
    <w:link w:val="a5"/>
    <w:uiPriority w:val="99"/>
    <w:rsid w:val="00926884"/>
    <w:rPr>
      <w:rFonts w:ascii="Calibri" w:eastAsia="Times New Roman" w:hAnsi="Calibri" w:cs="Times New Roman"/>
      <w:b/>
      <w:sz w:val="24"/>
      <w:szCs w:val="24"/>
      <w:lang w:val="x-none" w:eastAsia="x-none"/>
    </w:rPr>
  </w:style>
  <w:style w:type="paragraph" w:styleId="a7">
    <w:name w:val="footer"/>
    <w:basedOn w:val="a"/>
    <w:link w:val="a8"/>
    <w:uiPriority w:val="99"/>
    <w:rsid w:val="00926884"/>
    <w:pPr>
      <w:tabs>
        <w:tab w:val="center" w:pos="4819"/>
        <w:tab w:val="right" w:pos="9638"/>
      </w:tabs>
    </w:pPr>
    <w:rPr>
      <w:lang w:val="x-none" w:eastAsia="x-none"/>
    </w:rPr>
  </w:style>
  <w:style w:type="character" w:customStyle="1" w:styleId="a8">
    <w:name w:val="Нижний колонтитул Знак"/>
    <w:basedOn w:val="a0"/>
    <w:link w:val="a7"/>
    <w:uiPriority w:val="99"/>
    <w:rsid w:val="00926884"/>
    <w:rPr>
      <w:rFonts w:ascii="Times New Roman" w:eastAsia="Times New Roman" w:hAnsi="Times New Roman" w:cs="Times New Roman"/>
      <w:sz w:val="24"/>
      <w:szCs w:val="24"/>
      <w:lang w:val="x-none" w:eastAsia="x-none"/>
    </w:rPr>
  </w:style>
  <w:style w:type="paragraph" w:customStyle="1" w:styleId="Heading1">
    <w:name w:val="+ Heading 1"/>
    <w:basedOn w:val="a"/>
    <w:next w:val="BodyText1stParagraph"/>
    <w:link w:val="Heading1Char"/>
    <w:rsid w:val="00926884"/>
    <w:pPr>
      <w:numPr>
        <w:numId w:val="1"/>
      </w:numPr>
      <w:tabs>
        <w:tab w:val="left" w:pos="1834"/>
      </w:tabs>
      <w:spacing w:before="480" w:after="240"/>
      <w:ind w:left="0" w:firstLine="0"/>
      <w:outlineLvl w:val="0"/>
    </w:pPr>
    <w:rPr>
      <w:rFonts w:ascii="Arial" w:hAnsi="Arial"/>
      <w:b/>
      <w:color w:val="0078C1"/>
      <w:sz w:val="36"/>
      <w:szCs w:val="17"/>
      <w:lang w:val="en-US" w:eastAsia="x-none"/>
    </w:rPr>
  </w:style>
  <w:style w:type="paragraph" w:customStyle="1" w:styleId="Sislu1">
    <w:name w:val="Sislu1"/>
    <w:basedOn w:val="a"/>
    <w:semiHidden/>
    <w:rsid w:val="00926884"/>
    <w:pPr>
      <w:tabs>
        <w:tab w:val="right" w:leader="dot" w:pos="8240"/>
      </w:tabs>
      <w:autoSpaceDE w:val="0"/>
      <w:autoSpaceDN w:val="0"/>
      <w:adjustRightInd w:val="0"/>
      <w:spacing w:after="113" w:line="240" w:lineRule="atLeast"/>
      <w:ind w:left="567" w:hanging="567"/>
      <w:textAlignment w:val="center"/>
    </w:pPr>
    <w:rPr>
      <w:rFonts w:ascii="Frutiger 45 Light" w:hAnsi="Frutiger 45 Light" w:cs="Frutiger 45 Light"/>
      <w:b/>
      <w:bCs/>
      <w:color w:val="7C7C7C"/>
      <w:sz w:val="20"/>
      <w:szCs w:val="20"/>
    </w:rPr>
  </w:style>
  <w:style w:type="paragraph" w:customStyle="1" w:styleId="Sislu2">
    <w:name w:val="Sislu2"/>
    <w:basedOn w:val="Sislu1"/>
    <w:semiHidden/>
    <w:rsid w:val="00926884"/>
    <w:pPr>
      <w:ind w:left="1134"/>
    </w:pPr>
  </w:style>
  <w:style w:type="paragraph" w:customStyle="1" w:styleId="Sislu3">
    <w:name w:val="Sislu3"/>
    <w:basedOn w:val="Sislu2"/>
    <w:semiHidden/>
    <w:rsid w:val="00926884"/>
    <w:pPr>
      <w:ind w:left="1701"/>
    </w:pPr>
  </w:style>
  <w:style w:type="paragraph" w:styleId="11">
    <w:name w:val="toc 1"/>
    <w:next w:val="a"/>
    <w:autoRedefine/>
    <w:uiPriority w:val="39"/>
    <w:rsid w:val="00926884"/>
    <w:pPr>
      <w:tabs>
        <w:tab w:val="left" w:pos="709"/>
        <w:tab w:val="right" w:pos="8494"/>
      </w:tabs>
      <w:spacing w:after="120" w:line="240" w:lineRule="auto"/>
      <w:ind w:left="357"/>
    </w:pPr>
    <w:rPr>
      <w:rFonts w:ascii="Calibri" w:eastAsia="Times New Roman" w:hAnsi="Calibri" w:cs="Times New Roman"/>
      <w:b/>
      <w:noProof/>
      <w:color w:val="000000"/>
      <w:szCs w:val="28"/>
      <w:lang w:val="fi-FI" w:eastAsia="fi-FI"/>
    </w:rPr>
  </w:style>
  <w:style w:type="paragraph" w:styleId="21">
    <w:name w:val="toc 2"/>
    <w:basedOn w:val="11"/>
    <w:next w:val="a"/>
    <w:uiPriority w:val="39"/>
    <w:rsid w:val="00926884"/>
    <w:pPr>
      <w:ind w:left="714"/>
    </w:pPr>
    <w:rPr>
      <w:b w:val="0"/>
      <w:sz w:val="21"/>
      <w:szCs w:val="24"/>
    </w:rPr>
  </w:style>
  <w:style w:type="paragraph" w:styleId="31">
    <w:name w:val="toc 3"/>
    <w:basedOn w:val="21"/>
    <w:next w:val="a"/>
    <w:rsid w:val="00926884"/>
    <w:pPr>
      <w:ind w:left="1072"/>
    </w:pPr>
    <w:rPr>
      <w:sz w:val="20"/>
      <w:szCs w:val="28"/>
    </w:rPr>
  </w:style>
  <w:style w:type="paragraph" w:styleId="41">
    <w:name w:val="toc 4"/>
    <w:basedOn w:val="31"/>
    <w:next w:val="a"/>
    <w:uiPriority w:val="39"/>
    <w:rsid w:val="00926884"/>
    <w:pPr>
      <w:ind w:left="1134"/>
    </w:pPr>
  </w:style>
  <w:style w:type="paragraph" w:customStyle="1" w:styleId="BodyText">
    <w:name w:val="+ Body Text"/>
    <w:basedOn w:val="a"/>
    <w:link w:val="BodyTextChar"/>
    <w:rsid w:val="00926884"/>
    <w:pPr>
      <w:autoSpaceDE w:val="0"/>
      <w:autoSpaceDN w:val="0"/>
      <w:adjustRightInd w:val="0"/>
      <w:spacing w:line="310" w:lineRule="atLeast"/>
      <w:ind w:firstLine="397"/>
      <w:jc w:val="both"/>
      <w:textAlignment w:val="center"/>
    </w:pPr>
    <w:rPr>
      <w:rFonts w:ascii="Arial" w:hAnsi="Arial"/>
      <w:color w:val="000000"/>
      <w:sz w:val="20"/>
      <w:szCs w:val="20"/>
      <w:lang w:val="en-US" w:eastAsia="x-none"/>
    </w:rPr>
  </w:style>
  <w:style w:type="paragraph" w:customStyle="1" w:styleId="BodyText1stParagraph">
    <w:name w:val="+ Body Text 1st Paragraph"/>
    <w:basedOn w:val="BodyText"/>
    <w:next w:val="BodyText"/>
    <w:link w:val="BodyText1stParagraphChar"/>
    <w:rsid w:val="00926884"/>
    <w:pPr>
      <w:ind w:firstLine="0"/>
    </w:pPr>
  </w:style>
  <w:style w:type="paragraph" w:customStyle="1" w:styleId="Heading2">
    <w:name w:val="+ Heading 2"/>
    <w:basedOn w:val="Heading1"/>
    <w:next w:val="BodyText1stParagraph"/>
    <w:rsid w:val="00926884"/>
    <w:pPr>
      <w:numPr>
        <w:ilvl w:val="1"/>
      </w:numPr>
      <w:spacing w:before="360" w:after="150"/>
      <w:ind w:left="0" w:firstLine="0"/>
      <w:outlineLvl w:val="1"/>
    </w:pPr>
    <w:rPr>
      <w:sz w:val="28"/>
      <w:szCs w:val="28"/>
    </w:rPr>
  </w:style>
  <w:style w:type="character" w:customStyle="1" w:styleId="EtusivuRKTL">
    <w:name w:val="Etusivu RKTL"/>
    <w:semiHidden/>
    <w:rsid w:val="00926884"/>
    <w:rPr>
      <w:color w:val="000000"/>
      <w:sz w:val="24"/>
      <w:szCs w:val="24"/>
      <w:lang w:val="en-US"/>
    </w:rPr>
  </w:style>
  <w:style w:type="paragraph" w:customStyle="1" w:styleId="Numeroimatonpotsikko">
    <w:name w:val="Numeroimaton pääotsikko"/>
    <w:semiHidden/>
    <w:rsid w:val="00926884"/>
    <w:pPr>
      <w:spacing w:after="0" w:line="240" w:lineRule="auto"/>
    </w:pPr>
    <w:rPr>
      <w:rFonts w:ascii="Arial" w:eastAsia="Times New Roman" w:hAnsi="Arial" w:cs="Arial"/>
      <w:sz w:val="32"/>
      <w:szCs w:val="17"/>
      <w:lang w:val="fi-FI" w:eastAsia="fi-FI"/>
    </w:rPr>
  </w:style>
  <w:style w:type="paragraph" w:customStyle="1" w:styleId="Heading3">
    <w:name w:val="+ Heading 3"/>
    <w:basedOn w:val="Heading2"/>
    <w:next w:val="BodyText1stParagraph"/>
    <w:rsid w:val="00926884"/>
    <w:pPr>
      <w:numPr>
        <w:ilvl w:val="2"/>
      </w:numPr>
      <w:spacing w:after="0"/>
      <w:ind w:left="0" w:firstLine="0"/>
      <w:outlineLvl w:val="2"/>
    </w:pPr>
    <w:rPr>
      <w:color w:val="0070C0"/>
      <w:sz w:val="24"/>
      <w:szCs w:val="24"/>
    </w:rPr>
  </w:style>
  <w:style w:type="paragraph" w:customStyle="1" w:styleId="Heading1NotIndexed">
    <w:name w:val="+ Heading 1 Not Indexed"/>
    <w:next w:val="BodyText1stParagraph"/>
    <w:link w:val="Heading1NotIndexedChar"/>
    <w:rsid w:val="00926884"/>
    <w:pPr>
      <w:spacing w:after="360" w:line="240" w:lineRule="auto"/>
      <w:ind w:left="357"/>
    </w:pPr>
    <w:rPr>
      <w:rFonts w:ascii="Calibri" w:eastAsia="Times New Roman" w:hAnsi="Calibri" w:cs="Times New Roman"/>
      <w:color w:val="0070C0"/>
      <w:sz w:val="38"/>
      <w:szCs w:val="20"/>
      <w:lang w:val="en-US" w:eastAsia="fi-FI"/>
    </w:rPr>
  </w:style>
  <w:style w:type="paragraph" w:customStyle="1" w:styleId="Bibliografisettiedot">
    <w:name w:val="Bibliografiset tiedot"/>
    <w:basedOn w:val="References"/>
    <w:semiHidden/>
    <w:rsid w:val="00926884"/>
    <w:pPr>
      <w:ind w:left="0" w:firstLine="0"/>
      <w:jc w:val="left"/>
    </w:pPr>
    <w:rPr>
      <w:szCs w:val="20"/>
    </w:rPr>
  </w:style>
  <w:style w:type="paragraph" w:customStyle="1" w:styleId="TableHeadingNotNumbered">
    <w:name w:val="+ Table Heading Not Numbered"/>
    <w:basedOn w:val="a"/>
    <w:next w:val="Table"/>
    <w:link w:val="TableHeadingNotNumberedChar"/>
    <w:rsid w:val="00926884"/>
    <w:pPr>
      <w:autoSpaceDE w:val="0"/>
      <w:autoSpaceDN w:val="0"/>
      <w:adjustRightInd w:val="0"/>
      <w:spacing w:before="240" w:after="100" w:line="320" w:lineRule="atLeast"/>
      <w:textAlignment w:val="center"/>
      <w:outlineLvl w:val="1"/>
    </w:pPr>
    <w:rPr>
      <w:rFonts w:ascii="Arial" w:hAnsi="Arial"/>
      <w:bCs/>
      <w:color w:val="000000"/>
      <w:sz w:val="20"/>
      <w:szCs w:val="20"/>
      <w:lang w:val="x-none" w:eastAsia="x-none"/>
    </w:rPr>
  </w:style>
  <w:style w:type="character" w:styleId="a9">
    <w:name w:val="page number"/>
    <w:uiPriority w:val="99"/>
    <w:rsid w:val="00926884"/>
    <w:rPr>
      <w:rFonts w:ascii="Arial" w:hAnsi="Arial"/>
      <w:b/>
      <w:color w:val="808080"/>
      <w:sz w:val="20"/>
    </w:rPr>
  </w:style>
  <w:style w:type="paragraph" w:customStyle="1" w:styleId="TableHeading">
    <w:name w:val="+ Table Heading"/>
    <w:basedOn w:val="TableHeadingNotNumbered"/>
    <w:next w:val="Table"/>
    <w:link w:val="TableHeadingChar"/>
    <w:rsid w:val="00926884"/>
    <w:pPr>
      <w:numPr>
        <w:numId w:val="7"/>
      </w:numPr>
    </w:pPr>
    <w:rPr>
      <w:lang w:val="en-US"/>
    </w:rPr>
  </w:style>
  <w:style w:type="paragraph" w:customStyle="1" w:styleId="Heading1NotNumbered">
    <w:name w:val="+ Heading 1 Not Numbered"/>
    <w:basedOn w:val="Heading1NotIndexed"/>
    <w:next w:val="BodyText1stParagraph"/>
    <w:link w:val="Heading1NotNumberedChar"/>
    <w:rsid w:val="00926884"/>
    <w:pPr>
      <w:ind w:left="0"/>
    </w:pPr>
  </w:style>
  <w:style w:type="paragraph" w:customStyle="1" w:styleId="Heading2NotNumbered">
    <w:name w:val="+ Heading 2 Not Numbered"/>
    <w:basedOn w:val="TableHeadingNotNumbered"/>
    <w:link w:val="Heading2NotNumberedChar"/>
    <w:rsid w:val="00926884"/>
    <w:pPr>
      <w:spacing w:after="20"/>
    </w:pPr>
    <w:rPr>
      <w:rFonts w:ascii="Calibri" w:hAnsi="Calibri"/>
      <w:sz w:val="26"/>
      <w:szCs w:val="22"/>
      <w:lang w:val="en-US"/>
    </w:rPr>
  </w:style>
  <w:style w:type="character" w:customStyle="1" w:styleId="TableHeadingNotNumberedChar">
    <w:name w:val="+ Table Heading Not Numbered Char"/>
    <w:link w:val="TableHeadingNotNumbered"/>
    <w:rsid w:val="00926884"/>
    <w:rPr>
      <w:rFonts w:ascii="Arial" w:eastAsia="Times New Roman" w:hAnsi="Arial" w:cs="Times New Roman"/>
      <w:bCs/>
      <w:color w:val="000000"/>
      <w:sz w:val="20"/>
      <w:szCs w:val="20"/>
      <w:lang w:val="x-none" w:eastAsia="x-none"/>
    </w:rPr>
  </w:style>
  <w:style w:type="character" w:customStyle="1" w:styleId="TableHeadingChar">
    <w:name w:val="+ Table Heading Char"/>
    <w:link w:val="TableHeading"/>
    <w:rsid w:val="00926884"/>
    <w:rPr>
      <w:rFonts w:ascii="Arial" w:eastAsia="Times New Roman" w:hAnsi="Arial" w:cs="Times New Roman"/>
      <w:bCs/>
      <w:color w:val="000000"/>
      <w:sz w:val="20"/>
      <w:szCs w:val="20"/>
      <w:lang w:val="en-US" w:eastAsia="x-none"/>
    </w:rPr>
  </w:style>
  <w:style w:type="character" w:customStyle="1" w:styleId="BodyTextChar">
    <w:name w:val="+ Body Text Char"/>
    <w:link w:val="BodyText"/>
    <w:rsid w:val="00926884"/>
    <w:rPr>
      <w:rFonts w:ascii="Arial" w:eastAsia="Times New Roman" w:hAnsi="Arial" w:cs="Times New Roman"/>
      <w:color w:val="000000"/>
      <w:sz w:val="20"/>
      <w:szCs w:val="20"/>
      <w:lang w:val="en-US" w:eastAsia="x-none"/>
    </w:rPr>
  </w:style>
  <w:style w:type="character" w:styleId="aa">
    <w:name w:val="annotation reference"/>
    <w:uiPriority w:val="99"/>
    <w:rsid w:val="00926884"/>
    <w:rPr>
      <w:rFonts w:ascii="Calibri" w:hAnsi="Calibri" w:cs="Arial"/>
      <w:color w:val="000000"/>
      <w:sz w:val="16"/>
      <w:szCs w:val="16"/>
      <w:lang w:val="en-US"/>
    </w:rPr>
  </w:style>
  <w:style w:type="paragraph" w:styleId="ab">
    <w:name w:val="annotation text"/>
    <w:basedOn w:val="a"/>
    <w:link w:val="ac"/>
    <w:uiPriority w:val="99"/>
    <w:rsid w:val="00926884"/>
    <w:rPr>
      <w:sz w:val="28"/>
      <w:szCs w:val="20"/>
    </w:rPr>
  </w:style>
  <w:style w:type="character" w:customStyle="1" w:styleId="ac">
    <w:name w:val="Текст примечания Знак"/>
    <w:basedOn w:val="a0"/>
    <w:link w:val="ab"/>
    <w:uiPriority w:val="99"/>
    <w:rsid w:val="00926884"/>
    <w:rPr>
      <w:rFonts w:ascii="Times New Roman" w:eastAsia="Times New Roman" w:hAnsi="Times New Roman" w:cs="Times New Roman"/>
      <w:sz w:val="28"/>
      <w:szCs w:val="20"/>
      <w:lang w:val="en-GB" w:eastAsia="fi-FI"/>
    </w:rPr>
  </w:style>
  <w:style w:type="paragraph" w:styleId="ad">
    <w:name w:val="annotation subject"/>
    <w:basedOn w:val="ab"/>
    <w:next w:val="ab"/>
    <w:link w:val="ae"/>
    <w:uiPriority w:val="99"/>
    <w:rsid w:val="00926884"/>
    <w:rPr>
      <w:b/>
      <w:bCs/>
    </w:rPr>
  </w:style>
  <w:style w:type="character" w:customStyle="1" w:styleId="ae">
    <w:name w:val="Тема примечания Знак"/>
    <w:basedOn w:val="ac"/>
    <w:link w:val="ad"/>
    <w:uiPriority w:val="99"/>
    <w:rsid w:val="00926884"/>
    <w:rPr>
      <w:rFonts w:ascii="Times New Roman" w:eastAsia="Times New Roman" w:hAnsi="Times New Roman" w:cs="Times New Roman"/>
      <w:b/>
      <w:bCs/>
      <w:sz w:val="28"/>
      <w:szCs w:val="20"/>
      <w:lang w:val="en-GB" w:eastAsia="fi-FI"/>
    </w:rPr>
  </w:style>
  <w:style w:type="paragraph" w:styleId="af">
    <w:name w:val="Balloon Text"/>
    <w:basedOn w:val="a"/>
    <w:link w:val="af0"/>
    <w:uiPriority w:val="99"/>
    <w:rsid w:val="00926884"/>
    <w:rPr>
      <w:rFonts w:ascii="Tahoma" w:hAnsi="Tahoma"/>
      <w:sz w:val="16"/>
      <w:szCs w:val="16"/>
      <w:lang w:val="x-none" w:eastAsia="x-none"/>
    </w:rPr>
  </w:style>
  <w:style w:type="character" w:customStyle="1" w:styleId="af0">
    <w:name w:val="Текст выноски Знак"/>
    <w:basedOn w:val="a0"/>
    <w:link w:val="af"/>
    <w:uiPriority w:val="99"/>
    <w:rsid w:val="00926884"/>
    <w:rPr>
      <w:rFonts w:ascii="Tahoma" w:eastAsia="Times New Roman" w:hAnsi="Tahoma" w:cs="Times New Roman"/>
      <w:sz w:val="16"/>
      <w:szCs w:val="16"/>
      <w:lang w:val="x-none" w:eastAsia="x-none"/>
    </w:rPr>
  </w:style>
  <w:style w:type="character" w:customStyle="1" w:styleId="BodyText1stParagraphChar">
    <w:name w:val="+ Body Text 1st Paragraph Char"/>
    <w:link w:val="BodyText1stParagraph"/>
    <w:rsid w:val="00926884"/>
    <w:rPr>
      <w:rFonts w:ascii="Arial" w:eastAsia="Times New Roman" w:hAnsi="Arial" w:cs="Times New Roman"/>
      <w:color w:val="000000"/>
      <w:sz w:val="20"/>
      <w:szCs w:val="20"/>
      <w:lang w:val="en-US" w:eastAsia="x-none"/>
    </w:rPr>
  </w:style>
  <w:style w:type="paragraph" w:customStyle="1" w:styleId="Bullet">
    <w:name w:val="+ Bullet"/>
    <w:basedOn w:val="BodyText1stParagraph"/>
    <w:rsid w:val="00926884"/>
    <w:pPr>
      <w:numPr>
        <w:numId w:val="3"/>
      </w:numPr>
      <w:spacing w:line="240" w:lineRule="atLeast"/>
      <w:ind w:left="738" w:hanging="284"/>
      <w:jc w:val="left"/>
    </w:pPr>
    <w:rPr>
      <w:lang w:val="en-GB"/>
    </w:rPr>
  </w:style>
  <w:style w:type="paragraph" w:customStyle="1" w:styleId="Figure">
    <w:name w:val="+ Figure"/>
    <w:basedOn w:val="BodyText1stParagraph"/>
    <w:link w:val="FigureChar"/>
    <w:rsid w:val="00926884"/>
    <w:pPr>
      <w:spacing w:before="240" w:after="120"/>
    </w:pPr>
    <w:rPr>
      <w:rFonts w:ascii="Calibri" w:hAnsi="Calibri"/>
      <w:sz w:val="22"/>
      <w:szCs w:val="22"/>
    </w:rPr>
  </w:style>
  <w:style w:type="paragraph" w:customStyle="1" w:styleId="Table">
    <w:name w:val="+ Table"/>
    <w:basedOn w:val="Figure"/>
    <w:next w:val="BodyText1stParagraph"/>
    <w:rsid w:val="00926884"/>
  </w:style>
  <w:style w:type="character" w:customStyle="1" w:styleId="ReferencesChar">
    <w:name w:val="+ References Char"/>
    <w:link w:val="References"/>
    <w:rsid w:val="00926884"/>
    <w:rPr>
      <w:rFonts w:ascii="Arial" w:eastAsia="Times New Roman" w:hAnsi="Arial" w:cs="Times New Roman"/>
      <w:color w:val="000000"/>
      <w:sz w:val="20"/>
      <w:szCs w:val="17"/>
      <w:lang w:val="x-none" w:eastAsia="x-none"/>
    </w:rPr>
  </w:style>
  <w:style w:type="character" w:customStyle="1" w:styleId="Heading1NotIndexedChar">
    <w:name w:val="+ Heading 1 Not Indexed Char"/>
    <w:link w:val="Heading1NotIndexed"/>
    <w:rsid w:val="00926884"/>
    <w:rPr>
      <w:rFonts w:ascii="Calibri" w:eastAsia="Times New Roman" w:hAnsi="Calibri" w:cs="Times New Roman"/>
      <w:color w:val="0070C0"/>
      <w:sz w:val="38"/>
      <w:szCs w:val="20"/>
      <w:lang w:val="en-US" w:eastAsia="fi-FI"/>
    </w:rPr>
  </w:style>
  <w:style w:type="character" w:customStyle="1" w:styleId="Heading1NotNumberedChar">
    <w:name w:val="+ Heading 1 Not Numbered Char"/>
    <w:link w:val="Heading1NotNumbered"/>
    <w:rsid w:val="00926884"/>
    <w:rPr>
      <w:rFonts w:ascii="Calibri" w:eastAsia="Times New Roman" w:hAnsi="Calibri" w:cs="Times New Roman"/>
      <w:color w:val="0070C0"/>
      <w:sz w:val="38"/>
      <w:szCs w:val="20"/>
      <w:lang w:val="en-US" w:eastAsia="fi-FI"/>
    </w:rPr>
  </w:style>
  <w:style w:type="character" w:customStyle="1" w:styleId="Heading1Char">
    <w:name w:val="+ Heading 1 Char"/>
    <w:link w:val="Heading1"/>
    <w:rsid w:val="00926884"/>
    <w:rPr>
      <w:rFonts w:ascii="Arial" w:eastAsia="Times New Roman" w:hAnsi="Arial" w:cs="Times New Roman"/>
      <w:b/>
      <w:color w:val="0078C1"/>
      <w:sz w:val="36"/>
      <w:szCs w:val="17"/>
      <w:lang w:val="en-US" w:eastAsia="x-none"/>
    </w:rPr>
  </w:style>
  <w:style w:type="character" w:customStyle="1" w:styleId="FigureChar">
    <w:name w:val="+ Figure Char"/>
    <w:link w:val="Figure"/>
    <w:rsid w:val="00926884"/>
    <w:rPr>
      <w:rFonts w:ascii="Calibri" w:eastAsia="Times New Roman" w:hAnsi="Calibri" w:cs="Times New Roman"/>
      <w:color w:val="000000"/>
      <w:lang w:val="en-US" w:eastAsia="x-none"/>
    </w:rPr>
  </w:style>
  <w:style w:type="character" w:customStyle="1" w:styleId="Heading2NotNumberedChar">
    <w:name w:val="+ Heading 2 Not Numbered Char"/>
    <w:link w:val="Heading2NotNumbered"/>
    <w:rsid w:val="00926884"/>
    <w:rPr>
      <w:rFonts w:ascii="Calibri" w:eastAsia="Times New Roman" w:hAnsi="Calibri" w:cs="Times New Roman"/>
      <w:bCs/>
      <w:color w:val="000000"/>
      <w:sz w:val="26"/>
      <w:lang w:val="en-US" w:eastAsia="x-none"/>
    </w:rPr>
  </w:style>
  <w:style w:type="paragraph" w:customStyle="1" w:styleId="Etusivujulkaisusarja">
    <w:name w:val="Etusivu julkaisusarja"/>
    <w:basedOn w:val="a"/>
    <w:unhideWhenUsed/>
    <w:qFormat/>
    <w:rsid w:val="00926884"/>
    <w:pPr>
      <w:tabs>
        <w:tab w:val="left" w:pos="1834"/>
      </w:tabs>
      <w:outlineLvl w:val="0"/>
    </w:pPr>
    <w:rPr>
      <w:rFonts w:ascii="Calibri" w:hAnsi="Calibri" w:cs="Arial"/>
      <w:caps/>
      <w:color w:val="000000"/>
      <w:spacing w:val="60"/>
      <w:sz w:val="21"/>
      <w:szCs w:val="18"/>
      <w:lang w:val="en-US"/>
    </w:rPr>
  </w:style>
  <w:style w:type="paragraph" w:customStyle="1" w:styleId="EtusivuOtsikko">
    <w:name w:val="Etusivu Otsikko"/>
    <w:basedOn w:val="a"/>
    <w:unhideWhenUsed/>
    <w:qFormat/>
    <w:rsid w:val="00926884"/>
    <w:pPr>
      <w:tabs>
        <w:tab w:val="left" w:pos="1834"/>
      </w:tabs>
      <w:jc w:val="center"/>
    </w:pPr>
    <w:rPr>
      <w:rFonts w:ascii="Arial" w:hAnsi="Arial" w:cs="Arial"/>
      <w:b/>
      <w:color w:val="92D050"/>
      <w:sz w:val="72"/>
      <w:szCs w:val="72"/>
      <w:lang w:val="en-US"/>
    </w:rPr>
  </w:style>
  <w:style w:type="paragraph" w:customStyle="1" w:styleId="Etusivutekijt">
    <w:name w:val="Etusivu tekijät"/>
    <w:basedOn w:val="a"/>
    <w:unhideWhenUsed/>
    <w:qFormat/>
    <w:rsid w:val="00926884"/>
    <w:pPr>
      <w:tabs>
        <w:tab w:val="left" w:pos="1834"/>
      </w:tabs>
      <w:jc w:val="center"/>
    </w:pPr>
    <w:rPr>
      <w:rFonts w:ascii="Calibri" w:hAnsi="Calibri" w:cs="Arial"/>
      <w:b/>
      <w:color w:val="000000"/>
      <w:sz w:val="29"/>
    </w:rPr>
  </w:style>
  <w:style w:type="paragraph" w:customStyle="1" w:styleId="EtusivuBibliografisettiedot">
    <w:name w:val="Etusivu Bibliografiset tiedot"/>
    <w:basedOn w:val="Bibliografisettiedot"/>
    <w:unhideWhenUsed/>
    <w:qFormat/>
    <w:rsid w:val="00926884"/>
    <w:rPr>
      <w:szCs w:val="17"/>
    </w:rPr>
  </w:style>
  <w:style w:type="paragraph" w:styleId="af1">
    <w:name w:val="Revision"/>
    <w:hidden/>
    <w:uiPriority w:val="99"/>
    <w:semiHidden/>
    <w:rsid w:val="00926884"/>
    <w:pPr>
      <w:spacing w:after="0" w:line="240" w:lineRule="auto"/>
    </w:pPr>
    <w:rPr>
      <w:rFonts w:ascii="Times New Roman" w:eastAsia="Times New Roman" w:hAnsi="Times New Roman" w:cs="Times New Roman"/>
      <w:sz w:val="24"/>
      <w:szCs w:val="24"/>
      <w:lang w:val="fi-FI" w:eastAsia="fi-FI"/>
    </w:rPr>
  </w:style>
  <w:style w:type="table" w:styleId="af2">
    <w:name w:val="Table Grid"/>
    <w:basedOn w:val="a1"/>
    <w:uiPriority w:val="59"/>
    <w:rsid w:val="0092688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
    <w:name w:val="+ Caption"/>
    <w:basedOn w:val="BodyText1stParagraph"/>
    <w:rsid w:val="00926884"/>
    <w:pPr>
      <w:numPr>
        <w:numId w:val="6"/>
      </w:numPr>
      <w:spacing w:line="220" w:lineRule="atLeast"/>
    </w:pPr>
    <w:rPr>
      <w:sz w:val="18"/>
      <w:szCs w:val="18"/>
    </w:rPr>
  </w:style>
  <w:style w:type="paragraph" w:styleId="af3">
    <w:name w:val="List Paragraph"/>
    <w:basedOn w:val="a"/>
    <w:uiPriority w:val="34"/>
    <w:unhideWhenUsed/>
    <w:qFormat/>
    <w:rsid w:val="00926884"/>
    <w:pPr>
      <w:ind w:left="720"/>
      <w:contextualSpacing/>
    </w:pPr>
  </w:style>
  <w:style w:type="numbering" w:customStyle="1" w:styleId="Tyyli1">
    <w:name w:val="Tyyli1"/>
    <w:uiPriority w:val="99"/>
    <w:rsid w:val="00926884"/>
    <w:pPr>
      <w:numPr>
        <w:numId w:val="4"/>
      </w:numPr>
    </w:pPr>
  </w:style>
  <w:style w:type="numbering" w:customStyle="1" w:styleId="Tyyli2">
    <w:name w:val="Tyyli2"/>
    <w:uiPriority w:val="99"/>
    <w:rsid w:val="00926884"/>
    <w:pPr>
      <w:numPr>
        <w:numId w:val="5"/>
      </w:numPr>
    </w:pPr>
  </w:style>
  <w:style w:type="table" w:styleId="-2">
    <w:name w:val="Table List 2"/>
    <w:basedOn w:val="a1"/>
    <w:rsid w:val="00926884"/>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Vaalealuettelo-korostus11">
    <w:name w:val="Vaalea luettelo - korostus 11"/>
    <w:basedOn w:val="a1"/>
    <w:uiPriority w:val="61"/>
    <w:rsid w:val="0092688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3399CC"/>
        <w:left w:val="single" w:sz="8" w:space="0" w:color="3399CC"/>
        <w:bottom w:val="single" w:sz="8" w:space="0" w:color="3399CC"/>
        <w:right w:val="single" w:sz="8" w:space="0" w:color="3399CC"/>
      </w:tblBorders>
    </w:tblPr>
    <w:tblStylePr w:type="firstRow">
      <w:pPr>
        <w:spacing w:before="0" w:after="0" w:line="240" w:lineRule="auto"/>
      </w:pPr>
      <w:rPr>
        <w:b/>
        <w:bCs/>
        <w:color w:val="FFFFFF"/>
      </w:rPr>
      <w:tblPr/>
      <w:tcPr>
        <w:shd w:val="clear" w:color="auto" w:fill="3399CC"/>
      </w:tcPr>
    </w:tblStylePr>
    <w:tblStylePr w:type="lastRow">
      <w:pPr>
        <w:spacing w:before="0" w:after="0" w:line="240" w:lineRule="auto"/>
      </w:pPr>
      <w:rPr>
        <w:b/>
        <w:bCs/>
      </w:rPr>
      <w:tblPr/>
      <w:tcPr>
        <w:tcBorders>
          <w:top w:val="double" w:sz="6" w:space="0" w:color="3399CC"/>
          <w:left w:val="single" w:sz="8" w:space="0" w:color="3399CC"/>
          <w:bottom w:val="single" w:sz="8" w:space="0" w:color="3399CC"/>
          <w:right w:val="single" w:sz="8" w:space="0" w:color="3399CC"/>
        </w:tcBorders>
      </w:tcPr>
    </w:tblStylePr>
    <w:tblStylePr w:type="firstCol">
      <w:rPr>
        <w:b/>
        <w:bCs/>
      </w:rPr>
    </w:tblStylePr>
    <w:tblStylePr w:type="lastCol">
      <w:rPr>
        <w:b/>
        <w:bCs/>
      </w:rPr>
    </w:tblStylePr>
    <w:tblStylePr w:type="band1Vert">
      <w:tblPr/>
      <w:tcPr>
        <w:tcBorders>
          <w:top w:val="single" w:sz="8" w:space="0" w:color="3399CC"/>
          <w:left w:val="single" w:sz="8" w:space="0" w:color="3399CC"/>
          <w:bottom w:val="single" w:sz="8" w:space="0" w:color="3399CC"/>
          <w:right w:val="single" w:sz="8" w:space="0" w:color="3399CC"/>
        </w:tcBorders>
      </w:tcPr>
    </w:tblStylePr>
    <w:tblStylePr w:type="band1Horz">
      <w:tblPr/>
      <w:tcPr>
        <w:tcBorders>
          <w:top w:val="single" w:sz="8" w:space="0" w:color="3399CC"/>
          <w:left w:val="single" w:sz="8" w:space="0" w:color="3399CC"/>
          <w:bottom w:val="single" w:sz="8" w:space="0" w:color="3399CC"/>
          <w:right w:val="single" w:sz="8" w:space="0" w:color="3399CC"/>
        </w:tcBorders>
      </w:tcPr>
    </w:tblStylePr>
  </w:style>
  <w:style w:type="table" w:customStyle="1" w:styleId="Vaalearuudukko-korostus11">
    <w:name w:val="Vaalea ruudukko - korostus 11"/>
    <w:basedOn w:val="a1"/>
    <w:uiPriority w:val="62"/>
    <w:rsid w:val="0092688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3399CC"/>
        <w:left w:val="single" w:sz="8" w:space="0" w:color="3399CC"/>
        <w:bottom w:val="single" w:sz="8" w:space="0" w:color="3399CC"/>
        <w:right w:val="single" w:sz="8" w:space="0" w:color="3399CC"/>
        <w:insideH w:val="single" w:sz="8" w:space="0" w:color="3399CC"/>
        <w:insideV w:val="single" w:sz="8" w:space="0" w:color="3399CC"/>
      </w:tblBorders>
    </w:tblPr>
    <w:tblStylePr w:type="firstRow">
      <w:pPr>
        <w:spacing w:before="0" w:after="0" w:line="240" w:lineRule="auto"/>
      </w:pPr>
      <w:rPr>
        <w:rFonts w:ascii="Arial" w:eastAsia="Times New Roman" w:hAnsi="Arial" w:cs="Times New Roman"/>
        <w:b/>
        <w:bCs/>
      </w:rPr>
      <w:tblPr/>
      <w:tcPr>
        <w:tcBorders>
          <w:top w:val="single" w:sz="8" w:space="0" w:color="3399CC"/>
          <w:left w:val="single" w:sz="8" w:space="0" w:color="3399CC"/>
          <w:bottom w:val="single" w:sz="18" w:space="0" w:color="3399CC"/>
          <w:right w:val="single" w:sz="8" w:space="0" w:color="3399CC"/>
          <w:insideH w:val="nil"/>
          <w:insideV w:val="single" w:sz="8" w:space="0" w:color="3399CC"/>
        </w:tcBorders>
      </w:tcPr>
    </w:tblStylePr>
    <w:tblStylePr w:type="lastRow">
      <w:pPr>
        <w:spacing w:before="0" w:after="0" w:line="240" w:lineRule="auto"/>
      </w:pPr>
      <w:rPr>
        <w:rFonts w:ascii="Arial" w:eastAsia="Times New Roman" w:hAnsi="Arial" w:cs="Times New Roman"/>
        <w:b/>
        <w:bCs/>
      </w:rPr>
      <w:tblPr/>
      <w:tcPr>
        <w:tcBorders>
          <w:top w:val="double" w:sz="6" w:space="0" w:color="3399CC"/>
          <w:left w:val="single" w:sz="8" w:space="0" w:color="3399CC"/>
          <w:bottom w:val="single" w:sz="8" w:space="0" w:color="3399CC"/>
          <w:right w:val="single" w:sz="8" w:space="0" w:color="3399CC"/>
          <w:insideH w:val="nil"/>
          <w:insideV w:val="single" w:sz="8" w:space="0" w:color="3399CC"/>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3399CC"/>
          <w:left w:val="single" w:sz="8" w:space="0" w:color="3399CC"/>
          <w:bottom w:val="single" w:sz="8" w:space="0" w:color="3399CC"/>
          <w:right w:val="single" w:sz="8" w:space="0" w:color="3399CC"/>
        </w:tcBorders>
      </w:tcPr>
    </w:tblStylePr>
    <w:tblStylePr w:type="band1Vert">
      <w:tblPr/>
      <w:tcPr>
        <w:tcBorders>
          <w:top w:val="single" w:sz="8" w:space="0" w:color="3399CC"/>
          <w:left w:val="single" w:sz="8" w:space="0" w:color="3399CC"/>
          <w:bottom w:val="single" w:sz="8" w:space="0" w:color="3399CC"/>
          <w:right w:val="single" w:sz="8" w:space="0" w:color="3399CC"/>
        </w:tcBorders>
        <w:shd w:val="clear" w:color="auto" w:fill="CCE5F2"/>
      </w:tcPr>
    </w:tblStylePr>
    <w:tblStylePr w:type="band1Horz">
      <w:tblPr/>
      <w:tcPr>
        <w:tcBorders>
          <w:top w:val="single" w:sz="8" w:space="0" w:color="3399CC"/>
          <w:left w:val="single" w:sz="8" w:space="0" w:color="3399CC"/>
          <w:bottom w:val="single" w:sz="8" w:space="0" w:color="3399CC"/>
          <w:right w:val="single" w:sz="8" w:space="0" w:color="3399CC"/>
          <w:insideV w:val="single" w:sz="8" w:space="0" w:color="3399CC"/>
        </w:tcBorders>
        <w:shd w:val="clear" w:color="auto" w:fill="CCE5F2"/>
      </w:tcPr>
    </w:tblStylePr>
    <w:tblStylePr w:type="band2Horz">
      <w:tblPr/>
      <w:tcPr>
        <w:tcBorders>
          <w:top w:val="single" w:sz="8" w:space="0" w:color="3399CC"/>
          <w:left w:val="single" w:sz="8" w:space="0" w:color="3399CC"/>
          <w:bottom w:val="single" w:sz="8" w:space="0" w:color="3399CC"/>
          <w:right w:val="single" w:sz="8" w:space="0" w:color="3399CC"/>
          <w:insideV w:val="single" w:sz="8" w:space="0" w:color="3399CC"/>
        </w:tcBorders>
      </w:tcPr>
    </w:tblStylePr>
  </w:style>
  <w:style w:type="table" w:styleId="-20">
    <w:name w:val="Light Grid Accent 2"/>
    <w:basedOn w:val="a1"/>
    <w:uiPriority w:val="62"/>
    <w:rsid w:val="0092688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A2B627"/>
        <w:left w:val="single" w:sz="8" w:space="0" w:color="A2B627"/>
        <w:bottom w:val="single" w:sz="8" w:space="0" w:color="A2B627"/>
        <w:right w:val="single" w:sz="8" w:space="0" w:color="A2B627"/>
        <w:insideH w:val="single" w:sz="8" w:space="0" w:color="A2B627"/>
        <w:insideV w:val="single" w:sz="8" w:space="0" w:color="A2B627"/>
      </w:tblBorders>
    </w:tblPr>
    <w:tblStylePr w:type="firstRow">
      <w:pPr>
        <w:spacing w:before="0" w:after="0" w:line="240" w:lineRule="auto"/>
      </w:pPr>
      <w:rPr>
        <w:rFonts w:ascii="Arial" w:eastAsia="Times New Roman" w:hAnsi="Arial" w:cs="Times New Roman"/>
        <w:b/>
        <w:bCs/>
      </w:rPr>
      <w:tblPr/>
      <w:tcPr>
        <w:tcBorders>
          <w:top w:val="single" w:sz="8" w:space="0" w:color="A2B627"/>
          <w:left w:val="single" w:sz="8" w:space="0" w:color="A2B627"/>
          <w:bottom w:val="single" w:sz="18" w:space="0" w:color="A2B627"/>
          <w:right w:val="single" w:sz="8" w:space="0" w:color="A2B627"/>
          <w:insideH w:val="nil"/>
          <w:insideV w:val="single" w:sz="8" w:space="0" w:color="A2B627"/>
        </w:tcBorders>
      </w:tcPr>
    </w:tblStylePr>
    <w:tblStylePr w:type="lastRow">
      <w:pPr>
        <w:spacing w:before="0" w:after="0" w:line="240" w:lineRule="auto"/>
      </w:pPr>
      <w:rPr>
        <w:rFonts w:ascii="Arial" w:eastAsia="Times New Roman" w:hAnsi="Arial" w:cs="Times New Roman"/>
        <w:b/>
        <w:bCs/>
      </w:rPr>
      <w:tblPr/>
      <w:tcPr>
        <w:tcBorders>
          <w:top w:val="double" w:sz="6" w:space="0" w:color="A2B627"/>
          <w:left w:val="single" w:sz="8" w:space="0" w:color="A2B627"/>
          <w:bottom w:val="single" w:sz="8" w:space="0" w:color="A2B627"/>
          <w:right w:val="single" w:sz="8" w:space="0" w:color="A2B627"/>
          <w:insideH w:val="nil"/>
          <w:insideV w:val="single" w:sz="8" w:space="0" w:color="A2B627"/>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A2B627"/>
          <w:left w:val="single" w:sz="8" w:space="0" w:color="A2B627"/>
          <w:bottom w:val="single" w:sz="8" w:space="0" w:color="A2B627"/>
          <w:right w:val="single" w:sz="8" w:space="0" w:color="A2B627"/>
        </w:tcBorders>
      </w:tcPr>
    </w:tblStylePr>
    <w:tblStylePr w:type="band1Vert">
      <w:tblPr/>
      <w:tcPr>
        <w:tcBorders>
          <w:top w:val="single" w:sz="8" w:space="0" w:color="A2B627"/>
          <w:left w:val="single" w:sz="8" w:space="0" w:color="A2B627"/>
          <w:bottom w:val="single" w:sz="8" w:space="0" w:color="A2B627"/>
          <w:right w:val="single" w:sz="8" w:space="0" w:color="A2B627"/>
        </w:tcBorders>
        <w:shd w:val="clear" w:color="auto" w:fill="EBF2C3"/>
      </w:tcPr>
    </w:tblStylePr>
    <w:tblStylePr w:type="band1Horz">
      <w:tblPr/>
      <w:tcPr>
        <w:tcBorders>
          <w:top w:val="single" w:sz="8" w:space="0" w:color="A2B627"/>
          <w:left w:val="single" w:sz="8" w:space="0" w:color="A2B627"/>
          <w:bottom w:val="single" w:sz="8" w:space="0" w:color="A2B627"/>
          <w:right w:val="single" w:sz="8" w:space="0" w:color="A2B627"/>
          <w:insideV w:val="single" w:sz="8" w:space="0" w:color="A2B627"/>
        </w:tcBorders>
        <w:shd w:val="clear" w:color="auto" w:fill="EBF2C3"/>
      </w:tcPr>
    </w:tblStylePr>
    <w:tblStylePr w:type="band2Horz">
      <w:tblPr/>
      <w:tcPr>
        <w:tcBorders>
          <w:top w:val="single" w:sz="8" w:space="0" w:color="A2B627"/>
          <w:left w:val="single" w:sz="8" w:space="0" w:color="A2B627"/>
          <w:bottom w:val="single" w:sz="8" w:space="0" w:color="A2B627"/>
          <w:right w:val="single" w:sz="8" w:space="0" w:color="A2B627"/>
          <w:insideV w:val="single" w:sz="8" w:space="0" w:color="A2B627"/>
        </w:tcBorders>
      </w:tcPr>
    </w:tblStylePr>
  </w:style>
  <w:style w:type="paragraph" w:styleId="af4">
    <w:name w:val="No Spacing"/>
    <w:basedOn w:val="a"/>
    <w:link w:val="af5"/>
    <w:uiPriority w:val="99"/>
    <w:qFormat/>
    <w:rsid w:val="00926884"/>
    <w:rPr>
      <w:rFonts w:ascii="Arial" w:hAnsi="Arial"/>
      <w:color w:val="000000"/>
      <w:sz w:val="20"/>
      <w:szCs w:val="20"/>
      <w:lang w:eastAsia="ja-JP"/>
    </w:rPr>
  </w:style>
  <w:style w:type="character" w:styleId="af6">
    <w:name w:val="Hyperlink"/>
    <w:uiPriority w:val="99"/>
    <w:unhideWhenUsed/>
    <w:rsid w:val="00926884"/>
    <w:rPr>
      <w:color w:val="0000FF"/>
      <w:u w:val="single"/>
    </w:rPr>
  </w:style>
  <w:style w:type="paragraph" w:customStyle="1" w:styleId="Bullet1">
    <w:name w:val="+ Bullet (1"/>
    <w:aliases w:val="2,3)"/>
    <w:basedOn w:val="Bullet"/>
    <w:link w:val="22"/>
    <w:qFormat/>
    <w:rsid w:val="00926884"/>
    <w:pPr>
      <w:numPr>
        <w:numId w:val="8"/>
      </w:numPr>
      <w:ind w:left="738" w:hanging="284"/>
    </w:pPr>
    <w:rPr>
      <w:lang w:val="fi-FI"/>
    </w:rPr>
  </w:style>
  <w:style w:type="paragraph" w:customStyle="1" w:styleId="BulletA">
    <w:name w:val="+ Bullet (A"/>
    <w:aliases w:val="B,C)"/>
    <w:basedOn w:val="Bullet"/>
    <w:qFormat/>
    <w:rsid w:val="00926884"/>
    <w:pPr>
      <w:numPr>
        <w:numId w:val="9"/>
      </w:numPr>
      <w:ind w:left="738" w:hanging="284"/>
    </w:pPr>
  </w:style>
  <w:style w:type="paragraph" w:customStyle="1" w:styleId="Default">
    <w:name w:val="Default"/>
    <w:link w:val="Default0"/>
    <w:rsid w:val="00926884"/>
    <w:pPr>
      <w:autoSpaceDE w:val="0"/>
      <w:autoSpaceDN w:val="0"/>
      <w:adjustRightInd w:val="0"/>
      <w:spacing w:after="0" w:line="240" w:lineRule="auto"/>
    </w:pPr>
    <w:rPr>
      <w:rFonts w:ascii="Cambria" w:eastAsia="Times New Roman" w:hAnsi="Cambria" w:cs="Cambria"/>
      <w:color w:val="000000"/>
      <w:sz w:val="24"/>
      <w:szCs w:val="24"/>
      <w:lang w:val="fi-FI" w:eastAsia="fi-FI"/>
    </w:rPr>
  </w:style>
  <w:style w:type="character" w:styleId="af7">
    <w:name w:val="Strong"/>
    <w:uiPriority w:val="22"/>
    <w:qFormat/>
    <w:rsid w:val="00926884"/>
    <w:rPr>
      <w:b/>
      <w:bCs/>
    </w:rPr>
  </w:style>
  <w:style w:type="paragraph" w:customStyle="1" w:styleId="Pa2">
    <w:name w:val="Pa2"/>
    <w:basedOn w:val="Default"/>
    <w:next w:val="Default"/>
    <w:uiPriority w:val="99"/>
    <w:rsid w:val="00926884"/>
    <w:pPr>
      <w:spacing w:line="241" w:lineRule="atLeast"/>
    </w:pPr>
    <w:rPr>
      <w:rFonts w:ascii="Verdana" w:hAnsi="Verdana" w:cs="Times New Roman"/>
      <w:color w:val="auto"/>
    </w:rPr>
  </w:style>
  <w:style w:type="character" w:customStyle="1" w:styleId="A15">
    <w:name w:val="A15"/>
    <w:uiPriority w:val="99"/>
    <w:rsid w:val="00926884"/>
    <w:rPr>
      <w:rFonts w:cs="Verdana"/>
      <w:color w:val="000000"/>
      <w:sz w:val="17"/>
      <w:szCs w:val="17"/>
    </w:rPr>
  </w:style>
  <w:style w:type="paragraph" w:customStyle="1" w:styleId="Pa4">
    <w:name w:val="Pa4"/>
    <w:basedOn w:val="Default"/>
    <w:next w:val="Default"/>
    <w:uiPriority w:val="99"/>
    <w:rsid w:val="00926884"/>
    <w:pPr>
      <w:spacing w:line="161" w:lineRule="atLeast"/>
    </w:pPr>
    <w:rPr>
      <w:rFonts w:ascii="Verdana" w:hAnsi="Verdana" w:cs="Times New Roman"/>
      <w:color w:val="auto"/>
    </w:rPr>
  </w:style>
  <w:style w:type="character" w:customStyle="1" w:styleId="A13">
    <w:name w:val="A13"/>
    <w:uiPriority w:val="99"/>
    <w:rsid w:val="00926884"/>
    <w:rPr>
      <w:rFonts w:cs="Verdana"/>
      <w:color w:val="000000"/>
      <w:sz w:val="36"/>
      <w:szCs w:val="36"/>
    </w:rPr>
  </w:style>
  <w:style w:type="character" w:customStyle="1" w:styleId="A21">
    <w:name w:val="A21"/>
    <w:uiPriority w:val="99"/>
    <w:rsid w:val="00926884"/>
    <w:rPr>
      <w:rFonts w:cs="Verdana"/>
      <w:color w:val="000000"/>
      <w:sz w:val="14"/>
      <w:szCs w:val="14"/>
    </w:rPr>
  </w:style>
  <w:style w:type="paragraph" w:customStyle="1" w:styleId="JULKAISUT">
    <w:name w:val="JULKAISUT"/>
    <w:basedOn w:val="a"/>
    <w:rsid w:val="00926884"/>
    <w:pPr>
      <w:ind w:left="284" w:hanging="284"/>
    </w:pPr>
    <w:rPr>
      <w:sz w:val="20"/>
      <w:szCs w:val="20"/>
      <w:lang w:eastAsia="en-US"/>
    </w:rPr>
  </w:style>
  <w:style w:type="character" w:customStyle="1" w:styleId="A12">
    <w:name w:val="A12"/>
    <w:uiPriority w:val="99"/>
    <w:rsid w:val="00926884"/>
    <w:rPr>
      <w:rFonts w:cs="Verdana"/>
      <w:color w:val="000000"/>
      <w:sz w:val="18"/>
      <w:szCs w:val="18"/>
    </w:rPr>
  </w:style>
  <w:style w:type="character" w:customStyle="1" w:styleId="A44">
    <w:name w:val="A44"/>
    <w:uiPriority w:val="99"/>
    <w:rsid w:val="00926884"/>
    <w:rPr>
      <w:rFonts w:cs="Verdana"/>
      <w:color w:val="000000"/>
      <w:sz w:val="10"/>
      <w:szCs w:val="10"/>
    </w:rPr>
  </w:style>
  <w:style w:type="paragraph" w:customStyle="1" w:styleId="Figurelegend">
    <w:name w:val="Figure legend"/>
    <w:basedOn w:val="a"/>
    <w:qFormat/>
    <w:rsid w:val="00926884"/>
    <w:pPr>
      <w:keepNext/>
      <w:keepLines/>
      <w:spacing w:before="120"/>
      <w:outlineLvl w:val="8"/>
    </w:pPr>
    <w:rPr>
      <w:rFonts w:ascii="Arial" w:hAnsi="Arial" w:cs="Arial"/>
      <w:b/>
      <w:bCs/>
      <w:iCs/>
      <w:sz w:val="20"/>
      <w:szCs w:val="20"/>
      <w:lang w:eastAsia="es-ES"/>
    </w:rPr>
  </w:style>
  <w:style w:type="paragraph" w:customStyle="1" w:styleId="Tablelegend">
    <w:name w:val="Table legend"/>
    <w:basedOn w:val="a"/>
    <w:qFormat/>
    <w:rsid w:val="00926884"/>
    <w:pPr>
      <w:keepNext/>
      <w:keepLines/>
      <w:spacing w:after="120"/>
      <w:outlineLvl w:val="7"/>
    </w:pPr>
    <w:rPr>
      <w:rFonts w:ascii="Arial" w:hAnsi="Arial"/>
      <w:b/>
      <w:bCs/>
      <w:iCs/>
      <w:sz w:val="20"/>
      <w:szCs w:val="20"/>
      <w:lang w:eastAsia="es-ES"/>
    </w:rPr>
  </w:style>
  <w:style w:type="character" w:styleId="af8">
    <w:name w:val="Placeholder Text"/>
    <w:uiPriority w:val="99"/>
    <w:semiHidden/>
    <w:rsid w:val="00926884"/>
    <w:rPr>
      <w:color w:val="808080"/>
    </w:rPr>
  </w:style>
  <w:style w:type="table" w:styleId="-1">
    <w:name w:val="Colorful List Accent 1"/>
    <w:basedOn w:val="a1"/>
    <w:uiPriority w:val="72"/>
    <w:rsid w:val="00926884"/>
    <w:pPr>
      <w:spacing w:after="0" w:line="240" w:lineRule="auto"/>
    </w:pPr>
    <w:rPr>
      <w:rFonts w:ascii="Calibri" w:eastAsia="Times New Roman" w:hAnsi="Calibri" w:cs="Times New Roman"/>
      <w:color w:val="000000"/>
      <w:lang w:val="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ProductRow">
    <w:name w:val="ProductRow"/>
    <w:basedOn w:val="a"/>
    <w:link w:val="ProductRowChar"/>
    <w:rsid w:val="00926884"/>
    <w:pPr>
      <w:spacing w:after="200" w:line="276" w:lineRule="auto"/>
    </w:pPr>
    <w:rPr>
      <w:rFonts w:ascii="Calibri" w:hAnsi="Calibri"/>
      <w:noProof/>
      <w:sz w:val="22"/>
      <w:szCs w:val="22"/>
      <w:lang w:val="en-US" w:eastAsia="en-US"/>
    </w:rPr>
  </w:style>
  <w:style w:type="character" w:customStyle="1" w:styleId="ProductRowChar">
    <w:name w:val="ProductRow Char"/>
    <w:link w:val="ProductRow"/>
    <w:rsid w:val="00926884"/>
    <w:rPr>
      <w:rFonts w:ascii="Calibri" w:eastAsia="Times New Roman" w:hAnsi="Calibri" w:cs="Times New Roman"/>
      <w:noProof/>
      <w:lang w:val="en-US"/>
    </w:rPr>
  </w:style>
  <w:style w:type="character" w:customStyle="1" w:styleId="Productline4">
    <w:name w:val="Productline4"/>
    <w:uiPriority w:val="1"/>
    <w:qFormat/>
    <w:rsid w:val="00926884"/>
    <w:rPr>
      <w:rFonts w:ascii="Calibri" w:hAnsi="Calibri"/>
      <w:bCs/>
      <w:color w:val="000000"/>
      <w:sz w:val="22"/>
    </w:rPr>
  </w:style>
  <w:style w:type="paragraph" w:customStyle="1" w:styleId="Productline5">
    <w:name w:val="Productline5"/>
    <w:basedOn w:val="ProductRow"/>
    <w:next w:val="ProductRow"/>
    <w:link w:val="Productline5Char"/>
    <w:qFormat/>
    <w:rsid w:val="00926884"/>
  </w:style>
  <w:style w:type="character" w:customStyle="1" w:styleId="Productline5Char">
    <w:name w:val="Productline5 Char"/>
    <w:link w:val="Productline5"/>
    <w:rsid w:val="00926884"/>
    <w:rPr>
      <w:rFonts w:ascii="Calibri" w:eastAsia="Times New Roman" w:hAnsi="Calibri" w:cs="Times New Roman"/>
      <w:noProof/>
      <w:lang w:val="en-US"/>
    </w:rPr>
  </w:style>
  <w:style w:type="table" w:customStyle="1" w:styleId="LightList1">
    <w:name w:val="Light List1"/>
    <w:basedOn w:val="a1"/>
    <w:uiPriority w:val="61"/>
    <w:rsid w:val="00926884"/>
    <w:pPr>
      <w:spacing w:after="0" w:line="240" w:lineRule="auto"/>
    </w:pPr>
    <w:rPr>
      <w:rFonts w:ascii="Calibri" w:eastAsia="Calibri" w:hAnsi="Calibri" w:cs="Times New Roman"/>
      <w:sz w:val="20"/>
      <w:szCs w:val="20"/>
      <w:lang w:val="nb-NO" w:eastAsia="nb-N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Mottaker">
    <w:name w:val="Mottaker"/>
    <w:basedOn w:val="a"/>
    <w:autoRedefine/>
    <w:rsid w:val="00926884"/>
    <w:pPr>
      <w:framePr w:wrap="around" w:vAnchor="page" w:hAnchor="text" w:y="2246"/>
      <w:spacing w:line="288" w:lineRule="auto"/>
      <w:suppressOverlap/>
    </w:pPr>
    <w:rPr>
      <w:rFonts w:ascii="Verdana" w:hAnsi="Verdana"/>
      <w:noProof/>
      <w:sz w:val="17"/>
      <w:szCs w:val="18"/>
      <w:lang w:val="en-US" w:eastAsia="en-US"/>
    </w:rPr>
  </w:style>
  <w:style w:type="paragraph" w:styleId="af9">
    <w:name w:val="Date"/>
    <w:basedOn w:val="a"/>
    <w:next w:val="a"/>
    <w:link w:val="afa"/>
    <w:semiHidden/>
    <w:rsid w:val="00926884"/>
    <w:pPr>
      <w:framePr w:wrap="around" w:vAnchor="page" w:hAnchor="text" w:y="2246"/>
      <w:spacing w:line="288" w:lineRule="auto"/>
      <w:suppressOverlap/>
      <w:jc w:val="right"/>
    </w:pPr>
    <w:rPr>
      <w:rFonts w:ascii="Verdana" w:hAnsi="Verdana"/>
      <w:noProof/>
      <w:sz w:val="16"/>
      <w:szCs w:val="18"/>
      <w:lang w:val="nb-NO" w:eastAsia="en-US"/>
    </w:rPr>
  </w:style>
  <w:style w:type="character" w:customStyle="1" w:styleId="afa">
    <w:name w:val="Дата Знак"/>
    <w:basedOn w:val="a0"/>
    <w:link w:val="af9"/>
    <w:semiHidden/>
    <w:rsid w:val="00926884"/>
    <w:rPr>
      <w:rFonts w:ascii="Verdana" w:eastAsia="Times New Roman" w:hAnsi="Verdana" w:cs="Times New Roman"/>
      <w:noProof/>
      <w:sz w:val="16"/>
      <w:szCs w:val="18"/>
      <w:lang w:val="nb-NO"/>
    </w:rPr>
  </w:style>
  <w:style w:type="table" w:customStyle="1" w:styleId="LightList11">
    <w:name w:val="Light List11"/>
    <w:basedOn w:val="a1"/>
    <w:uiPriority w:val="61"/>
    <w:rsid w:val="00926884"/>
    <w:pPr>
      <w:spacing w:after="0" w:line="240" w:lineRule="auto"/>
    </w:pPr>
    <w:rPr>
      <w:rFonts w:ascii="Calibri" w:eastAsia="Calibri" w:hAnsi="Calibri" w:cs="Times New Roman"/>
      <w:sz w:val="20"/>
      <w:szCs w:val="20"/>
      <w:lang w:val="nb-NO" w:eastAsia="nb-N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b">
    <w:name w:val="Plain Text"/>
    <w:basedOn w:val="a"/>
    <w:link w:val="afc"/>
    <w:unhideWhenUsed/>
    <w:rsid w:val="00926884"/>
    <w:rPr>
      <w:rFonts w:ascii="Arial" w:eastAsia="Calibri" w:hAnsi="Arial"/>
      <w:szCs w:val="21"/>
      <w:lang w:val="nb-NO" w:eastAsia="en-US"/>
    </w:rPr>
  </w:style>
  <w:style w:type="character" w:customStyle="1" w:styleId="afc">
    <w:name w:val="Текст Знак"/>
    <w:basedOn w:val="a0"/>
    <w:link w:val="afb"/>
    <w:rsid w:val="00926884"/>
    <w:rPr>
      <w:rFonts w:ascii="Arial" w:eastAsia="Calibri" w:hAnsi="Arial" w:cs="Times New Roman"/>
      <w:sz w:val="24"/>
      <w:szCs w:val="21"/>
      <w:lang w:val="nb-NO"/>
    </w:rPr>
  </w:style>
  <w:style w:type="paragraph" w:customStyle="1" w:styleId="Normalbody">
    <w:name w:val="Normal body"/>
    <w:basedOn w:val="a"/>
    <w:rsid w:val="00926884"/>
    <w:pPr>
      <w:spacing w:after="120"/>
      <w:ind w:right="964"/>
    </w:pPr>
    <w:rPr>
      <w:rFonts w:ascii="Arial" w:hAnsi="Arial"/>
      <w:szCs w:val="20"/>
      <w:lang w:val="en-US" w:eastAsia="nb-NO"/>
    </w:rPr>
  </w:style>
  <w:style w:type="paragraph" w:styleId="afd">
    <w:name w:val="Body Text"/>
    <w:basedOn w:val="a"/>
    <w:link w:val="afe"/>
    <w:uiPriority w:val="99"/>
    <w:rsid w:val="00926884"/>
    <w:rPr>
      <w:rFonts w:ascii="Arial" w:hAnsi="Arial"/>
      <w:sz w:val="20"/>
      <w:szCs w:val="20"/>
      <w:lang w:val="en-US" w:eastAsia="en-US"/>
    </w:rPr>
  </w:style>
  <w:style w:type="character" w:customStyle="1" w:styleId="afe">
    <w:name w:val="Основной текст Знак"/>
    <w:basedOn w:val="a0"/>
    <w:link w:val="afd"/>
    <w:uiPriority w:val="99"/>
    <w:rsid w:val="00926884"/>
    <w:rPr>
      <w:rFonts w:ascii="Arial" w:eastAsia="Times New Roman" w:hAnsi="Arial" w:cs="Times New Roman"/>
      <w:sz w:val="20"/>
      <w:szCs w:val="20"/>
      <w:lang w:val="en-US"/>
    </w:rPr>
  </w:style>
  <w:style w:type="paragraph" w:styleId="aff">
    <w:name w:val="caption"/>
    <w:basedOn w:val="a"/>
    <w:next w:val="a"/>
    <w:uiPriority w:val="35"/>
    <w:unhideWhenUsed/>
    <w:qFormat/>
    <w:rsid w:val="00926884"/>
    <w:pPr>
      <w:spacing w:after="200"/>
    </w:pPr>
    <w:rPr>
      <w:rFonts w:ascii="Arial" w:hAnsi="Arial"/>
      <w:b/>
      <w:bCs/>
      <w:color w:val="4F81BD"/>
      <w:sz w:val="18"/>
      <w:szCs w:val="18"/>
      <w:lang w:val="en-US" w:eastAsia="nb-NO"/>
    </w:rPr>
  </w:style>
  <w:style w:type="paragraph" w:customStyle="1" w:styleId="Pa0">
    <w:name w:val="Pa0"/>
    <w:basedOn w:val="a"/>
    <w:next w:val="a"/>
    <w:uiPriority w:val="99"/>
    <w:rsid w:val="00926884"/>
    <w:pPr>
      <w:autoSpaceDE w:val="0"/>
      <w:autoSpaceDN w:val="0"/>
      <w:adjustRightInd w:val="0"/>
      <w:spacing w:line="161" w:lineRule="atLeast"/>
    </w:pPr>
    <w:rPr>
      <w:rFonts w:ascii="Verdana" w:hAnsi="Verdana"/>
      <w:lang w:val="nb-NO" w:eastAsia="nb-NO"/>
    </w:rPr>
  </w:style>
  <w:style w:type="character" w:customStyle="1" w:styleId="A20">
    <w:name w:val="A2"/>
    <w:uiPriority w:val="99"/>
    <w:rsid w:val="00926884"/>
    <w:rPr>
      <w:rFonts w:cs="Verdana"/>
      <w:color w:val="221E1F"/>
      <w:sz w:val="40"/>
      <w:szCs w:val="40"/>
    </w:rPr>
  </w:style>
  <w:style w:type="paragraph" w:customStyle="1" w:styleId="Pa1">
    <w:name w:val="Pa1"/>
    <w:basedOn w:val="a"/>
    <w:next w:val="a"/>
    <w:uiPriority w:val="99"/>
    <w:rsid w:val="00926884"/>
    <w:pPr>
      <w:autoSpaceDE w:val="0"/>
      <w:autoSpaceDN w:val="0"/>
      <w:adjustRightInd w:val="0"/>
      <w:spacing w:line="241" w:lineRule="atLeast"/>
    </w:pPr>
    <w:rPr>
      <w:rFonts w:ascii="Verdana" w:hAnsi="Verdana"/>
      <w:lang w:val="nb-NO" w:eastAsia="nb-NO"/>
    </w:rPr>
  </w:style>
  <w:style w:type="character" w:customStyle="1" w:styleId="A40">
    <w:name w:val="A4"/>
    <w:uiPriority w:val="99"/>
    <w:rsid w:val="00926884"/>
    <w:rPr>
      <w:rFonts w:cs="Verdana"/>
      <w:color w:val="221E1F"/>
      <w:sz w:val="17"/>
      <w:szCs w:val="17"/>
    </w:rPr>
  </w:style>
  <w:style w:type="character" w:customStyle="1" w:styleId="A30">
    <w:name w:val="A3"/>
    <w:uiPriority w:val="99"/>
    <w:rsid w:val="00926884"/>
    <w:rPr>
      <w:rFonts w:cs="Verdana"/>
      <w:color w:val="221E1F"/>
      <w:sz w:val="14"/>
      <w:szCs w:val="14"/>
    </w:rPr>
  </w:style>
  <w:style w:type="character" w:customStyle="1" w:styleId="A11">
    <w:name w:val="A11"/>
    <w:uiPriority w:val="99"/>
    <w:rsid w:val="00926884"/>
    <w:rPr>
      <w:rFonts w:cs="Verdana"/>
      <w:color w:val="221E1F"/>
      <w:sz w:val="13"/>
      <w:szCs w:val="13"/>
    </w:rPr>
  </w:style>
  <w:style w:type="table" w:styleId="-5">
    <w:name w:val="Light Shading Accent 5"/>
    <w:basedOn w:val="a1"/>
    <w:uiPriority w:val="60"/>
    <w:rsid w:val="00926884"/>
    <w:pPr>
      <w:spacing w:after="0" w:line="240" w:lineRule="auto"/>
    </w:pPr>
    <w:rPr>
      <w:rFonts w:ascii="Times New Roman" w:eastAsia="Times New Roman" w:hAnsi="Times New Roman" w:cs="Times New Roman"/>
      <w:color w:val="31849B"/>
      <w:sz w:val="20"/>
      <w:szCs w:val="20"/>
      <w:lang w:val="nb-NO" w:eastAsia="nb-NO"/>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50">
    <w:name w:val="Light Grid Accent 5"/>
    <w:basedOn w:val="a1"/>
    <w:uiPriority w:val="62"/>
    <w:rsid w:val="00926884"/>
    <w:pPr>
      <w:spacing w:after="0" w:line="240" w:lineRule="auto"/>
    </w:pPr>
    <w:rPr>
      <w:rFonts w:ascii="Times New Roman" w:eastAsia="Times New Roman" w:hAnsi="Times New Roman" w:cs="Times New Roman"/>
      <w:sz w:val="20"/>
      <w:szCs w:val="20"/>
      <w:lang w:val="nb-NO" w:eastAsia="nb-NO"/>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ff0">
    <w:name w:val="footnote text"/>
    <w:basedOn w:val="a"/>
    <w:link w:val="aff1"/>
    <w:uiPriority w:val="99"/>
    <w:rsid w:val="00926884"/>
    <w:rPr>
      <w:sz w:val="20"/>
      <w:szCs w:val="20"/>
      <w:lang w:val="en-US" w:eastAsia="en-US"/>
    </w:rPr>
  </w:style>
  <w:style w:type="character" w:customStyle="1" w:styleId="aff1">
    <w:name w:val="Текст сноски Знак"/>
    <w:basedOn w:val="a0"/>
    <w:link w:val="aff0"/>
    <w:uiPriority w:val="99"/>
    <w:rsid w:val="00926884"/>
    <w:rPr>
      <w:rFonts w:ascii="Times New Roman" w:eastAsia="Times New Roman" w:hAnsi="Times New Roman" w:cs="Times New Roman"/>
      <w:sz w:val="20"/>
      <w:szCs w:val="20"/>
      <w:lang w:val="en-US"/>
    </w:rPr>
  </w:style>
  <w:style w:type="table" w:customStyle="1" w:styleId="Lystrutenett1">
    <w:name w:val="Lyst rutenett1"/>
    <w:basedOn w:val="a1"/>
    <w:uiPriority w:val="62"/>
    <w:rsid w:val="00926884"/>
    <w:pPr>
      <w:spacing w:after="0" w:line="240" w:lineRule="auto"/>
    </w:pPr>
    <w:rPr>
      <w:rFonts w:ascii="Times New Roman" w:eastAsia="Times New Roman" w:hAnsi="Times New Roman" w:cs="Times New Roman"/>
      <w:sz w:val="20"/>
      <w:szCs w:val="20"/>
      <w:lang w:val="nb-NO" w:eastAsia="nb-NO"/>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hps">
    <w:name w:val="hps"/>
    <w:basedOn w:val="a0"/>
    <w:rsid w:val="00926884"/>
  </w:style>
  <w:style w:type="paragraph" w:styleId="aff2">
    <w:name w:val="Normal (Web)"/>
    <w:basedOn w:val="a"/>
    <w:uiPriority w:val="99"/>
    <w:unhideWhenUsed/>
    <w:rsid w:val="00926884"/>
    <w:pPr>
      <w:spacing w:before="100" w:beforeAutospacing="1" w:after="100" w:afterAutospacing="1"/>
    </w:pPr>
    <w:rPr>
      <w:lang w:val="ru-RU" w:eastAsia="ru-RU"/>
    </w:rPr>
  </w:style>
  <w:style w:type="paragraph" w:customStyle="1" w:styleId="Listaszerbekezds1">
    <w:name w:val="Listaszerű bekezdés1"/>
    <w:basedOn w:val="a"/>
    <w:rsid w:val="00926884"/>
    <w:pPr>
      <w:ind w:left="720"/>
      <w:contextualSpacing/>
    </w:pPr>
    <w:rPr>
      <w:rFonts w:ascii="Century Gothic" w:hAnsi="Century Gothic"/>
      <w:lang w:eastAsia="en-US"/>
    </w:rPr>
  </w:style>
  <w:style w:type="numbering" w:customStyle="1" w:styleId="12">
    <w:name w:val="Нет списка1"/>
    <w:next w:val="a2"/>
    <w:uiPriority w:val="99"/>
    <w:semiHidden/>
    <w:unhideWhenUsed/>
    <w:rsid w:val="00926884"/>
  </w:style>
  <w:style w:type="table" w:customStyle="1" w:styleId="13">
    <w:name w:val="Сетка таблицы1"/>
    <w:basedOn w:val="a1"/>
    <w:next w:val="af2"/>
    <w:uiPriority w:val="1"/>
    <w:rsid w:val="009268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Основной текст_"/>
    <w:link w:val="51"/>
    <w:rsid w:val="00926884"/>
    <w:rPr>
      <w:rFonts w:ascii="Arial" w:eastAsia="Arial" w:hAnsi="Arial" w:cs="Arial"/>
      <w:sz w:val="19"/>
      <w:szCs w:val="19"/>
      <w:shd w:val="clear" w:color="auto" w:fill="FFFFFF"/>
    </w:rPr>
  </w:style>
  <w:style w:type="paragraph" w:customStyle="1" w:styleId="51">
    <w:name w:val="Основной текст5"/>
    <w:basedOn w:val="a"/>
    <w:link w:val="aff3"/>
    <w:rsid w:val="00926884"/>
    <w:pPr>
      <w:widowControl w:val="0"/>
      <w:shd w:val="clear" w:color="auto" w:fill="FFFFFF"/>
      <w:spacing w:before="300" w:line="0" w:lineRule="atLeast"/>
      <w:ind w:hanging="400"/>
    </w:pPr>
    <w:rPr>
      <w:rFonts w:ascii="Arial" w:eastAsia="Arial" w:hAnsi="Arial" w:cs="Arial"/>
      <w:sz w:val="19"/>
      <w:szCs w:val="19"/>
      <w:lang w:val="ru-RU" w:eastAsia="en-US"/>
    </w:rPr>
  </w:style>
  <w:style w:type="character" w:styleId="aff4">
    <w:name w:val="footnote reference"/>
    <w:uiPriority w:val="99"/>
    <w:semiHidden/>
    <w:unhideWhenUsed/>
    <w:rsid w:val="00926884"/>
    <w:rPr>
      <w:vertAlign w:val="superscript"/>
    </w:rPr>
  </w:style>
  <w:style w:type="numbering" w:customStyle="1" w:styleId="23">
    <w:name w:val="Нет списка2"/>
    <w:next w:val="a2"/>
    <w:uiPriority w:val="99"/>
    <w:semiHidden/>
    <w:unhideWhenUsed/>
    <w:rsid w:val="00926884"/>
  </w:style>
  <w:style w:type="table" w:customStyle="1" w:styleId="24">
    <w:name w:val="Сетка таблицы2"/>
    <w:basedOn w:val="a1"/>
    <w:next w:val="af2"/>
    <w:uiPriority w:val="59"/>
    <w:rsid w:val="00926884"/>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
    <w:name w:val="Нет списка3"/>
    <w:next w:val="a2"/>
    <w:uiPriority w:val="99"/>
    <w:semiHidden/>
    <w:unhideWhenUsed/>
    <w:rsid w:val="00926884"/>
  </w:style>
  <w:style w:type="paragraph" w:styleId="aff5">
    <w:name w:val="endnote text"/>
    <w:basedOn w:val="a"/>
    <w:link w:val="aff6"/>
    <w:uiPriority w:val="99"/>
    <w:semiHidden/>
    <w:unhideWhenUsed/>
    <w:rsid w:val="00926884"/>
    <w:pPr>
      <w:spacing w:after="200" w:line="276" w:lineRule="auto"/>
    </w:pPr>
    <w:rPr>
      <w:rFonts w:ascii="Calibri" w:eastAsia="Calibri" w:hAnsi="Calibri"/>
      <w:sz w:val="20"/>
      <w:szCs w:val="20"/>
      <w:lang w:val="ru-RU" w:eastAsia="en-US"/>
    </w:rPr>
  </w:style>
  <w:style w:type="character" w:customStyle="1" w:styleId="aff6">
    <w:name w:val="Текст концевой сноски Знак"/>
    <w:basedOn w:val="a0"/>
    <w:link w:val="aff5"/>
    <w:uiPriority w:val="99"/>
    <w:semiHidden/>
    <w:rsid w:val="00926884"/>
    <w:rPr>
      <w:rFonts w:ascii="Calibri" w:eastAsia="Calibri" w:hAnsi="Calibri" w:cs="Times New Roman"/>
      <w:sz w:val="20"/>
      <w:szCs w:val="20"/>
    </w:rPr>
  </w:style>
  <w:style w:type="character" w:styleId="aff7">
    <w:name w:val="endnote reference"/>
    <w:uiPriority w:val="99"/>
    <w:semiHidden/>
    <w:unhideWhenUsed/>
    <w:rsid w:val="00926884"/>
    <w:rPr>
      <w:vertAlign w:val="superscript"/>
    </w:rPr>
  </w:style>
  <w:style w:type="table" w:customStyle="1" w:styleId="33">
    <w:name w:val="Сетка таблицы3"/>
    <w:basedOn w:val="a1"/>
    <w:next w:val="af2"/>
    <w:uiPriority w:val="59"/>
    <w:rsid w:val="0092688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926884"/>
  </w:style>
  <w:style w:type="table" w:customStyle="1" w:styleId="TableGrid">
    <w:name w:val="TableGrid"/>
    <w:rsid w:val="00926884"/>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210">
    <w:name w:val="Нет списка21"/>
    <w:next w:val="a2"/>
    <w:uiPriority w:val="99"/>
    <w:semiHidden/>
    <w:unhideWhenUsed/>
    <w:rsid w:val="00926884"/>
  </w:style>
  <w:style w:type="table" w:customStyle="1" w:styleId="111">
    <w:name w:val="Сетка таблицы11"/>
    <w:basedOn w:val="a1"/>
    <w:next w:val="af2"/>
    <w:uiPriority w:val="59"/>
    <w:rsid w:val="00926884"/>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
    <w:name w:val="1"/>
    <w:basedOn w:val="af4"/>
    <w:link w:val="15"/>
    <w:qFormat/>
    <w:rsid w:val="00926884"/>
    <w:pPr>
      <w:spacing w:line="480" w:lineRule="auto"/>
      <w:jc w:val="both"/>
    </w:pPr>
    <w:rPr>
      <w:rFonts w:cs="Arial"/>
      <w:b/>
      <w:color w:val="548DD4"/>
      <w:sz w:val="32"/>
      <w:lang w:val="ru-RU"/>
    </w:rPr>
  </w:style>
  <w:style w:type="character" w:customStyle="1" w:styleId="af5">
    <w:name w:val="Без интервала Знак"/>
    <w:link w:val="af4"/>
    <w:uiPriority w:val="99"/>
    <w:rsid w:val="00926884"/>
    <w:rPr>
      <w:rFonts w:ascii="Arial" w:eastAsia="Times New Roman" w:hAnsi="Arial" w:cs="Times New Roman"/>
      <w:color w:val="000000"/>
      <w:sz w:val="20"/>
      <w:szCs w:val="20"/>
      <w:lang w:val="en-GB" w:eastAsia="ja-JP"/>
    </w:rPr>
  </w:style>
  <w:style w:type="character" w:customStyle="1" w:styleId="15">
    <w:name w:val="1 Знак"/>
    <w:link w:val="14"/>
    <w:rsid w:val="00926884"/>
    <w:rPr>
      <w:rFonts w:ascii="Arial" w:eastAsia="Times New Roman" w:hAnsi="Arial" w:cs="Arial"/>
      <w:b/>
      <w:color w:val="548DD4"/>
      <w:sz w:val="32"/>
      <w:szCs w:val="20"/>
      <w:lang w:eastAsia="ja-JP"/>
    </w:rPr>
  </w:style>
  <w:style w:type="character" w:customStyle="1" w:styleId="Default0">
    <w:name w:val="Default Знак"/>
    <w:link w:val="Default"/>
    <w:rsid w:val="00926884"/>
    <w:rPr>
      <w:rFonts w:ascii="Cambria" w:eastAsia="Times New Roman" w:hAnsi="Cambria" w:cs="Cambria"/>
      <w:color w:val="000000"/>
      <w:sz w:val="24"/>
      <w:szCs w:val="24"/>
      <w:lang w:val="fi-FI" w:eastAsia="fi-FI"/>
    </w:rPr>
  </w:style>
  <w:style w:type="character" w:customStyle="1" w:styleId="22">
    <w:name w:val="2 Знак"/>
    <w:link w:val="Bullet1"/>
    <w:rsid w:val="00926884"/>
    <w:rPr>
      <w:rFonts w:ascii="Arial" w:eastAsia="Times New Roman" w:hAnsi="Arial" w:cs="Times New Roman"/>
      <w:color w:val="000000"/>
      <w:sz w:val="20"/>
      <w:szCs w:val="20"/>
      <w:lang w:val="fi-FI" w:eastAsia="x-none"/>
    </w:rPr>
  </w:style>
  <w:style w:type="character" w:customStyle="1" w:styleId="st">
    <w:name w:val="st"/>
    <w:basedOn w:val="a0"/>
    <w:rsid w:val="00926884"/>
  </w:style>
  <w:style w:type="character" w:styleId="aff8">
    <w:name w:val="Emphasis"/>
    <w:uiPriority w:val="20"/>
    <w:qFormat/>
    <w:rsid w:val="00926884"/>
    <w:rPr>
      <w:i/>
      <w:iCs/>
    </w:rPr>
  </w:style>
  <w:style w:type="character" w:customStyle="1" w:styleId="aff9">
    <w:name w:val="Сноска_"/>
    <w:link w:val="affa"/>
    <w:locked/>
    <w:rsid w:val="00926884"/>
    <w:rPr>
      <w:rFonts w:ascii="Arial" w:hAnsi="Arial" w:cs="Arial"/>
      <w:sz w:val="17"/>
      <w:szCs w:val="17"/>
      <w:shd w:val="clear" w:color="auto" w:fill="FFFFFF"/>
    </w:rPr>
  </w:style>
  <w:style w:type="character" w:customStyle="1" w:styleId="affb">
    <w:name w:val="Сноска + Курсив"/>
    <w:uiPriority w:val="99"/>
    <w:rsid w:val="00926884"/>
    <w:rPr>
      <w:rFonts w:ascii="Arial" w:hAnsi="Arial" w:cs="Arial"/>
      <w:i/>
      <w:iCs/>
      <w:color w:val="000000"/>
      <w:spacing w:val="0"/>
      <w:w w:val="100"/>
      <w:position w:val="0"/>
      <w:sz w:val="17"/>
      <w:szCs w:val="17"/>
      <w:shd w:val="clear" w:color="auto" w:fill="FFFFFF"/>
    </w:rPr>
  </w:style>
  <w:style w:type="paragraph" w:customStyle="1" w:styleId="affa">
    <w:name w:val="Сноска"/>
    <w:basedOn w:val="a"/>
    <w:link w:val="aff9"/>
    <w:rsid w:val="00926884"/>
    <w:pPr>
      <w:widowControl w:val="0"/>
      <w:shd w:val="clear" w:color="auto" w:fill="FFFFFF"/>
      <w:spacing w:line="208" w:lineRule="exact"/>
    </w:pPr>
    <w:rPr>
      <w:rFonts w:ascii="Arial" w:eastAsiaTheme="minorHAnsi" w:hAnsi="Arial" w:cs="Arial"/>
      <w:sz w:val="17"/>
      <w:szCs w:val="17"/>
      <w:lang w:val="ru-RU" w:eastAsia="en-US"/>
    </w:rPr>
  </w:style>
  <w:style w:type="numbering" w:customStyle="1" w:styleId="42">
    <w:name w:val="Нет списка4"/>
    <w:next w:val="a2"/>
    <w:uiPriority w:val="99"/>
    <w:semiHidden/>
    <w:unhideWhenUsed/>
    <w:rsid w:val="00926884"/>
  </w:style>
  <w:style w:type="table" w:customStyle="1" w:styleId="43">
    <w:name w:val="Сетка таблицы4"/>
    <w:basedOn w:val="a1"/>
    <w:next w:val="af2"/>
    <w:uiPriority w:val="59"/>
    <w:rsid w:val="0092688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pt">
    <w:name w:val="Основной текст + 7 pt"/>
    <w:rsid w:val="00926884"/>
    <w:rPr>
      <w:rFonts w:ascii="Arial" w:eastAsia="Arial" w:hAnsi="Arial" w:cs="Arial"/>
      <w:color w:val="000000"/>
      <w:spacing w:val="3"/>
      <w:w w:val="100"/>
      <w:position w:val="0"/>
      <w:sz w:val="14"/>
      <w:szCs w:val="14"/>
      <w:shd w:val="clear" w:color="auto" w:fill="FFFFFF"/>
      <w:lang w:val="en-US" w:eastAsia="en-US" w:bidi="en-US"/>
    </w:rPr>
  </w:style>
  <w:style w:type="paragraph" w:customStyle="1" w:styleId="112">
    <w:name w:val="Основной текст11"/>
    <w:basedOn w:val="a"/>
    <w:rsid w:val="00926884"/>
    <w:pPr>
      <w:widowControl w:val="0"/>
      <w:shd w:val="clear" w:color="auto" w:fill="FFFFFF"/>
      <w:spacing w:after="420" w:line="237" w:lineRule="exact"/>
      <w:ind w:hanging="400"/>
    </w:pPr>
    <w:rPr>
      <w:rFonts w:ascii="Arial" w:eastAsia="Arial" w:hAnsi="Arial" w:cs="Arial"/>
      <w:spacing w:val="3"/>
      <w:sz w:val="16"/>
      <w:szCs w:val="16"/>
      <w:lang w:val="ru-RU" w:eastAsia="ru-RU"/>
    </w:rPr>
  </w:style>
  <w:style w:type="character" w:customStyle="1" w:styleId="34">
    <w:name w:val="Подпись к таблице (3)_"/>
    <w:link w:val="35"/>
    <w:rsid w:val="00926884"/>
    <w:rPr>
      <w:rFonts w:ascii="Arial" w:eastAsia="Arial" w:hAnsi="Arial" w:cs="Arial"/>
      <w:spacing w:val="4"/>
      <w:sz w:val="12"/>
      <w:szCs w:val="12"/>
      <w:shd w:val="clear" w:color="auto" w:fill="FFFFFF"/>
    </w:rPr>
  </w:style>
  <w:style w:type="character" w:customStyle="1" w:styleId="34pt0pt">
    <w:name w:val="Подпись к таблице (3) + 4 pt;Интервал 0 pt"/>
    <w:rsid w:val="00926884"/>
    <w:rPr>
      <w:rFonts w:ascii="Arial" w:eastAsia="Arial" w:hAnsi="Arial" w:cs="Arial"/>
      <w:color w:val="000000"/>
      <w:spacing w:val="0"/>
      <w:w w:val="100"/>
      <w:position w:val="0"/>
      <w:sz w:val="8"/>
      <w:szCs w:val="8"/>
      <w:shd w:val="clear" w:color="auto" w:fill="FFFFFF"/>
      <w:lang w:val="en-US" w:eastAsia="en-US" w:bidi="en-US"/>
    </w:rPr>
  </w:style>
  <w:style w:type="paragraph" w:customStyle="1" w:styleId="35">
    <w:name w:val="Подпись к таблице (3)"/>
    <w:basedOn w:val="a"/>
    <w:link w:val="34"/>
    <w:rsid w:val="00926884"/>
    <w:pPr>
      <w:widowControl w:val="0"/>
      <w:shd w:val="clear" w:color="auto" w:fill="FFFFFF"/>
      <w:spacing w:line="0" w:lineRule="atLeast"/>
    </w:pPr>
    <w:rPr>
      <w:rFonts w:ascii="Arial" w:eastAsia="Arial" w:hAnsi="Arial" w:cs="Arial"/>
      <w:spacing w:val="4"/>
      <w:sz w:val="12"/>
      <w:szCs w:val="12"/>
      <w:lang w:val="ru-RU" w:eastAsia="en-US"/>
    </w:rPr>
  </w:style>
  <w:style w:type="table" w:customStyle="1" w:styleId="52">
    <w:name w:val="Сетка таблицы5"/>
    <w:basedOn w:val="a1"/>
    <w:next w:val="af2"/>
    <w:uiPriority w:val="59"/>
    <w:rsid w:val="0092688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uettelokappale1">
    <w:name w:val="Luettelokappale1"/>
    <w:basedOn w:val="a"/>
    <w:uiPriority w:val="99"/>
    <w:rsid w:val="00926884"/>
    <w:pPr>
      <w:ind w:left="1304"/>
    </w:pPr>
    <w:rPr>
      <w:lang w:eastAsia="da-DK"/>
    </w:rPr>
  </w:style>
  <w:style w:type="character" w:customStyle="1" w:styleId="16">
    <w:name w:val="Текст примечания Знак1"/>
    <w:semiHidden/>
    <w:rsid w:val="00926884"/>
    <w:rPr>
      <w:lang w:val="fi-FI" w:eastAsia="en-US"/>
    </w:rPr>
  </w:style>
  <w:style w:type="character" w:customStyle="1" w:styleId="17">
    <w:name w:val="Тема примечания Знак1"/>
    <w:semiHidden/>
    <w:rsid w:val="00926884"/>
    <w:rPr>
      <w:b/>
      <w:bCs/>
      <w:lang w:val="fi-FI" w:eastAsia="en-US"/>
    </w:rPr>
  </w:style>
  <w:style w:type="character" w:customStyle="1" w:styleId="shorttext">
    <w:name w:val="short_text"/>
    <w:rsid w:val="00926884"/>
  </w:style>
  <w:style w:type="paragraph" w:styleId="53">
    <w:name w:val="toc 5"/>
    <w:basedOn w:val="a"/>
    <w:next w:val="a"/>
    <w:autoRedefine/>
    <w:uiPriority w:val="39"/>
    <w:rsid w:val="00926884"/>
    <w:pPr>
      <w:spacing w:after="100" w:line="276" w:lineRule="auto"/>
      <w:ind w:left="880"/>
    </w:pPr>
    <w:rPr>
      <w:rFonts w:ascii="Calibri" w:hAnsi="Calibri"/>
      <w:sz w:val="22"/>
      <w:szCs w:val="22"/>
      <w:lang w:val="da-DK" w:eastAsia="da-DK"/>
    </w:rPr>
  </w:style>
  <w:style w:type="paragraph" w:styleId="61">
    <w:name w:val="toc 6"/>
    <w:basedOn w:val="a"/>
    <w:next w:val="a"/>
    <w:autoRedefine/>
    <w:uiPriority w:val="39"/>
    <w:rsid w:val="00926884"/>
    <w:pPr>
      <w:spacing w:after="100" w:line="276" w:lineRule="auto"/>
      <w:ind w:left="1100"/>
    </w:pPr>
    <w:rPr>
      <w:rFonts w:ascii="Calibri" w:hAnsi="Calibri"/>
      <w:sz w:val="22"/>
      <w:szCs w:val="22"/>
      <w:lang w:val="da-DK" w:eastAsia="da-DK"/>
    </w:rPr>
  </w:style>
  <w:style w:type="paragraph" w:styleId="71">
    <w:name w:val="toc 7"/>
    <w:basedOn w:val="a"/>
    <w:next w:val="a"/>
    <w:autoRedefine/>
    <w:uiPriority w:val="39"/>
    <w:rsid w:val="00926884"/>
    <w:pPr>
      <w:spacing w:after="100" w:line="276" w:lineRule="auto"/>
      <w:ind w:left="1320"/>
    </w:pPr>
    <w:rPr>
      <w:rFonts w:ascii="Calibri" w:hAnsi="Calibri"/>
      <w:sz w:val="22"/>
      <w:szCs w:val="22"/>
      <w:lang w:val="da-DK" w:eastAsia="da-DK"/>
    </w:rPr>
  </w:style>
  <w:style w:type="paragraph" w:styleId="81">
    <w:name w:val="toc 8"/>
    <w:basedOn w:val="a"/>
    <w:next w:val="a"/>
    <w:autoRedefine/>
    <w:uiPriority w:val="39"/>
    <w:rsid w:val="00926884"/>
    <w:pPr>
      <w:spacing w:after="100" w:line="276" w:lineRule="auto"/>
      <w:ind w:left="1540"/>
    </w:pPr>
    <w:rPr>
      <w:rFonts w:ascii="Calibri" w:hAnsi="Calibri"/>
      <w:sz w:val="22"/>
      <w:szCs w:val="22"/>
      <w:lang w:val="da-DK" w:eastAsia="da-DK"/>
    </w:rPr>
  </w:style>
  <w:style w:type="paragraph" w:styleId="91">
    <w:name w:val="toc 9"/>
    <w:basedOn w:val="a"/>
    <w:next w:val="a"/>
    <w:autoRedefine/>
    <w:uiPriority w:val="39"/>
    <w:rsid w:val="00926884"/>
    <w:pPr>
      <w:spacing w:after="100" w:line="276" w:lineRule="auto"/>
      <w:ind w:left="1760"/>
    </w:pPr>
    <w:rPr>
      <w:rFonts w:ascii="Calibri" w:hAnsi="Calibri"/>
      <w:sz w:val="22"/>
      <w:szCs w:val="22"/>
      <w:lang w:val="da-DK" w:eastAsia="da-DK"/>
    </w:rPr>
  </w:style>
  <w:style w:type="paragraph" w:styleId="affc">
    <w:name w:val="TOC Heading"/>
    <w:basedOn w:val="1"/>
    <w:next w:val="a"/>
    <w:uiPriority w:val="39"/>
    <w:qFormat/>
    <w:rsid w:val="00926884"/>
    <w:pPr>
      <w:keepLines/>
      <w:spacing w:before="480" w:after="0" w:line="276" w:lineRule="auto"/>
      <w:outlineLvl w:val="9"/>
    </w:pPr>
    <w:rPr>
      <w:rFonts w:ascii="Cambria" w:hAnsi="Cambria"/>
      <w:color w:val="365F91"/>
      <w:kern w:val="0"/>
      <w:sz w:val="28"/>
      <w:szCs w:val="28"/>
      <w:lang w:val="da-DK" w:eastAsia="da-DK"/>
    </w:rPr>
  </w:style>
  <w:style w:type="character" w:styleId="affd">
    <w:name w:val="FollowedHyperlink"/>
    <w:uiPriority w:val="99"/>
    <w:semiHidden/>
    <w:unhideWhenUsed/>
    <w:rsid w:val="00926884"/>
    <w:rPr>
      <w:color w:val="800080"/>
      <w:u w:val="single"/>
    </w:rPr>
  </w:style>
  <w:style w:type="paragraph" w:customStyle="1" w:styleId="Text">
    <w:name w:val="Text"/>
    <w:basedOn w:val="affe"/>
    <w:rsid w:val="00926884"/>
    <w:pPr>
      <w:spacing w:after="0" w:line="240" w:lineRule="auto"/>
    </w:pPr>
    <w:rPr>
      <w:rFonts w:ascii="Arial" w:eastAsia="Times New Roman" w:hAnsi="Arial"/>
      <w:sz w:val="24"/>
      <w:szCs w:val="20"/>
      <w:lang w:val="de-DE" w:eastAsia="de-DE"/>
    </w:rPr>
  </w:style>
  <w:style w:type="paragraph" w:styleId="affe">
    <w:name w:val="Salutation"/>
    <w:basedOn w:val="a"/>
    <w:next w:val="a"/>
    <w:link w:val="afff"/>
    <w:uiPriority w:val="99"/>
    <w:semiHidden/>
    <w:unhideWhenUsed/>
    <w:rsid w:val="00926884"/>
    <w:pPr>
      <w:spacing w:after="200" w:line="276" w:lineRule="auto"/>
    </w:pPr>
    <w:rPr>
      <w:rFonts w:ascii="Calibri" w:eastAsia="Calibri" w:hAnsi="Calibri"/>
      <w:sz w:val="22"/>
      <w:szCs w:val="22"/>
      <w:lang w:val="ru-RU" w:eastAsia="en-US"/>
    </w:rPr>
  </w:style>
  <w:style w:type="character" w:customStyle="1" w:styleId="afff">
    <w:name w:val="Приветствие Знак"/>
    <w:basedOn w:val="a0"/>
    <w:link w:val="affe"/>
    <w:uiPriority w:val="99"/>
    <w:semiHidden/>
    <w:rsid w:val="00926884"/>
    <w:rPr>
      <w:rFonts w:ascii="Calibri" w:eastAsia="Calibri" w:hAnsi="Calibri" w:cs="Times New Roman"/>
    </w:rPr>
  </w:style>
  <w:style w:type="character" w:customStyle="1" w:styleId="18">
    <w:name w:val="Заголовок №1_"/>
    <w:rsid w:val="00926884"/>
    <w:rPr>
      <w:rFonts w:ascii="Times New Roman" w:eastAsia="Times New Roman" w:hAnsi="Times New Roman" w:cs="Times New Roman"/>
      <w:b/>
      <w:bCs/>
      <w:i w:val="0"/>
      <w:iCs w:val="0"/>
      <w:smallCaps w:val="0"/>
      <w:strike w:val="0"/>
      <w:sz w:val="70"/>
      <w:szCs w:val="70"/>
      <w:u w:val="none"/>
    </w:rPr>
  </w:style>
  <w:style w:type="character" w:customStyle="1" w:styleId="19">
    <w:name w:val="Заголовок №1"/>
    <w:rsid w:val="00926884"/>
    <w:rPr>
      <w:rFonts w:ascii="Times New Roman" w:eastAsia="Times New Roman" w:hAnsi="Times New Roman" w:cs="Times New Roman"/>
      <w:b/>
      <w:bCs/>
      <w:i w:val="0"/>
      <w:iCs w:val="0"/>
      <w:smallCaps w:val="0"/>
      <w:strike w:val="0"/>
      <w:color w:val="231F20"/>
      <w:spacing w:val="0"/>
      <w:w w:val="100"/>
      <w:position w:val="0"/>
      <w:sz w:val="70"/>
      <w:szCs w:val="70"/>
      <w:u w:val="none"/>
      <w:lang w:val="en-US" w:eastAsia="en-US" w:bidi="en-US"/>
    </w:rPr>
  </w:style>
  <w:style w:type="character" w:customStyle="1" w:styleId="44">
    <w:name w:val="Заголовок №4_"/>
    <w:rsid w:val="00926884"/>
    <w:rPr>
      <w:rFonts w:ascii="Times New Roman" w:eastAsia="Times New Roman" w:hAnsi="Times New Roman" w:cs="Times New Roman"/>
      <w:b/>
      <w:bCs/>
      <w:i w:val="0"/>
      <w:iCs w:val="0"/>
      <w:smallCaps w:val="0"/>
      <w:strike w:val="0"/>
      <w:sz w:val="30"/>
      <w:szCs w:val="30"/>
      <w:u w:val="none"/>
    </w:rPr>
  </w:style>
  <w:style w:type="character" w:customStyle="1" w:styleId="45">
    <w:name w:val="Заголовок №4"/>
    <w:rsid w:val="00926884"/>
    <w:rPr>
      <w:rFonts w:ascii="Times New Roman" w:eastAsia="Times New Roman" w:hAnsi="Times New Roman" w:cs="Times New Roman"/>
      <w:b/>
      <w:bCs/>
      <w:i w:val="0"/>
      <w:iCs w:val="0"/>
      <w:smallCaps w:val="0"/>
      <w:strike w:val="0"/>
      <w:color w:val="231F20"/>
      <w:spacing w:val="0"/>
      <w:w w:val="100"/>
      <w:position w:val="0"/>
      <w:sz w:val="30"/>
      <w:szCs w:val="30"/>
      <w:u w:val="none"/>
      <w:lang w:val="en-US" w:eastAsia="en-US" w:bidi="en-US"/>
    </w:rPr>
  </w:style>
  <w:style w:type="character" w:customStyle="1" w:styleId="25">
    <w:name w:val="Основной текст (2)_"/>
    <w:rsid w:val="00926884"/>
    <w:rPr>
      <w:rFonts w:ascii="Times New Roman" w:eastAsia="Times New Roman" w:hAnsi="Times New Roman" w:cs="Times New Roman"/>
      <w:b/>
      <w:bCs/>
      <w:i w:val="0"/>
      <w:iCs w:val="0"/>
      <w:smallCaps w:val="0"/>
      <w:strike w:val="0"/>
      <w:sz w:val="26"/>
      <w:szCs w:val="26"/>
      <w:u w:val="none"/>
    </w:rPr>
  </w:style>
  <w:style w:type="character" w:customStyle="1" w:styleId="26">
    <w:name w:val="Основной текст (2)"/>
    <w:rsid w:val="00926884"/>
    <w:rPr>
      <w:rFonts w:ascii="Times New Roman" w:eastAsia="Times New Roman" w:hAnsi="Times New Roman" w:cs="Times New Roman"/>
      <w:b/>
      <w:bCs/>
      <w:i w:val="0"/>
      <w:iCs w:val="0"/>
      <w:smallCaps w:val="0"/>
      <w:strike w:val="0"/>
      <w:color w:val="231F20"/>
      <w:spacing w:val="0"/>
      <w:w w:val="100"/>
      <w:position w:val="0"/>
      <w:sz w:val="26"/>
      <w:szCs w:val="26"/>
      <w:u w:val="none"/>
      <w:lang w:val="en-US" w:eastAsia="en-US" w:bidi="en-US"/>
    </w:rPr>
  </w:style>
  <w:style w:type="character" w:customStyle="1" w:styleId="36">
    <w:name w:val="Заголовок №3_"/>
    <w:rsid w:val="00926884"/>
    <w:rPr>
      <w:rFonts w:ascii="Times New Roman" w:eastAsia="Times New Roman" w:hAnsi="Times New Roman" w:cs="Times New Roman"/>
      <w:b/>
      <w:bCs/>
      <w:i w:val="0"/>
      <w:iCs w:val="0"/>
      <w:smallCaps w:val="0"/>
      <w:strike w:val="0"/>
      <w:sz w:val="30"/>
      <w:szCs w:val="30"/>
      <w:u w:val="none"/>
    </w:rPr>
  </w:style>
  <w:style w:type="character" w:customStyle="1" w:styleId="37">
    <w:name w:val="Заголовок №3"/>
    <w:rsid w:val="00926884"/>
    <w:rPr>
      <w:rFonts w:ascii="Times New Roman" w:eastAsia="Times New Roman" w:hAnsi="Times New Roman" w:cs="Times New Roman"/>
      <w:b/>
      <w:bCs/>
      <w:i w:val="0"/>
      <w:iCs w:val="0"/>
      <w:smallCaps w:val="0"/>
      <w:strike w:val="0"/>
      <w:color w:val="231F20"/>
      <w:spacing w:val="0"/>
      <w:w w:val="100"/>
      <w:position w:val="0"/>
      <w:sz w:val="30"/>
      <w:szCs w:val="30"/>
      <w:u w:val="none"/>
      <w:lang w:val="en-US" w:eastAsia="en-US" w:bidi="en-US"/>
    </w:rPr>
  </w:style>
  <w:style w:type="character" w:customStyle="1" w:styleId="27">
    <w:name w:val="Заголовок №2_"/>
    <w:rsid w:val="00926884"/>
    <w:rPr>
      <w:rFonts w:ascii="Times New Roman" w:eastAsia="Times New Roman" w:hAnsi="Times New Roman" w:cs="Times New Roman"/>
      <w:b/>
      <w:bCs/>
      <w:i w:val="0"/>
      <w:iCs w:val="0"/>
      <w:smallCaps w:val="0"/>
      <w:strike w:val="0"/>
      <w:sz w:val="30"/>
      <w:szCs w:val="30"/>
      <w:u w:val="none"/>
    </w:rPr>
  </w:style>
  <w:style w:type="character" w:customStyle="1" w:styleId="28">
    <w:name w:val="Заголовок №2"/>
    <w:rsid w:val="00926884"/>
    <w:rPr>
      <w:rFonts w:ascii="Times New Roman" w:eastAsia="Times New Roman" w:hAnsi="Times New Roman" w:cs="Times New Roman"/>
      <w:b/>
      <w:bCs/>
      <w:i w:val="0"/>
      <w:iCs w:val="0"/>
      <w:smallCaps w:val="0"/>
      <w:strike w:val="0"/>
      <w:color w:val="231F20"/>
      <w:spacing w:val="0"/>
      <w:w w:val="100"/>
      <w:position w:val="0"/>
      <w:sz w:val="30"/>
      <w:szCs w:val="30"/>
      <w:u w:val="none"/>
      <w:lang w:val="en-US" w:eastAsia="en-US" w:bidi="en-US"/>
    </w:rPr>
  </w:style>
  <w:style w:type="character" w:customStyle="1" w:styleId="38">
    <w:name w:val="Основной текст (3)_"/>
    <w:rsid w:val="00926884"/>
    <w:rPr>
      <w:rFonts w:ascii="Times New Roman" w:eastAsia="Times New Roman" w:hAnsi="Times New Roman" w:cs="Times New Roman"/>
      <w:b/>
      <w:bCs/>
      <w:i w:val="0"/>
      <w:iCs w:val="0"/>
      <w:smallCaps w:val="0"/>
      <w:strike w:val="0"/>
      <w:sz w:val="19"/>
      <w:szCs w:val="19"/>
      <w:u w:val="none"/>
    </w:rPr>
  </w:style>
  <w:style w:type="character" w:customStyle="1" w:styleId="39">
    <w:name w:val="Основной текст (3)"/>
    <w:rsid w:val="00926884"/>
    <w:rPr>
      <w:rFonts w:ascii="Times New Roman" w:eastAsia="Times New Roman" w:hAnsi="Times New Roman" w:cs="Times New Roman"/>
      <w:b/>
      <w:bCs/>
      <w:i w:val="0"/>
      <w:iCs w:val="0"/>
      <w:smallCaps w:val="0"/>
      <w:strike w:val="0"/>
      <w:color w:val="231F20"/>
      <w:spacing w:val="0"/>
      <w:w w:val="100"/>
      <w:position w:val="0"/>
      <w:sz w:val="19"/>
      <w:szCs w:val="19"/>
      <w:u w:val="none"/>
      <w:lang w:val="en-US" w:eastAsia="en-US" w:bidi="en-US"/>
    </w:rPr>
  </w:style>
  <w:style w:type="character" w:customStyle="1" w:styleId="82">
    <w:name w:val="Заголовок №8_"/>
    <w:rsid w:val="00926884"/>
    <w:rPr>
      <w:rFonts w:ascii="Times New Roman" w:eastAsia="Times New Roman" w:hAnsi="Times New Roman" w:cs="Times New Roman"/>
      <w:b w:val="0"/>
      <w:bCs w:val="0"/>
      <w:i w:val="0"/>
      <w:iCs w:val="0"/>
      <w:smallCaps w:val="0"/>
      <w:strike w:val="0"/>
      <w:sz w:val="22"/>
      <w:szCs w:val="22"/>
      <w:u w:val="none"/>
    </w:rPr>
  </w:style>
  <w:style w:type="character" w:customStyle="1" w:styleId="83">
    <w:name w:val="Заголовок №8"/>
    <w:rsid w:val="00926884"/>
    <w:rPr>
      <w:rFonts w:ascii="Times New Roman" w:eastAsia="Times New Roman" w:hAnsi="Times New Roman" w:cs="Times New Roman"/>
      <w:b w:val="0"/>
      <w:bCs w:val="0"/>
      <w:i w:val="0"/>
      <w:iCs w:val="0"/>
      <w:smallCaps w:val="0"/>
      <w:strike w:val="0"/>
      <w:color w:val="231F20"/>
      <w:spacing w:val="0"/>
      <w:w w:val="100"/>
      <w:position w:val="0"/>
      <w:sz w:val="22"/>
      <w:szCs w:val="22"/>
      <w:u w:val="none"/>
      <w:lang w:val="en-US" w:eastAsia="en-US" w:bidi="en-US"/>
    </w:rPr>
  </w:style>
  <w:style w:type="character" w:customStyle="1" w:styleId="afff0">
    <w:name w:val="Колонтитул_"/>
    <w:rsid w:val="00926884"/>
    <w:rPr>
      <w:rFonts w:ascii="Times New Roman" w:eastAsia="Times New Roman" w:hAnsi="Times New Roman" w:cs="Times New Roman"/>
      <w:b w:val="0"/>
      <w:bCs w:val="0"/>
      <w:i w:val="0"/>
      <w:iCs w:val="0"/>
      <w:smallCaps w:val="0"/>
      <w:strike w:val="0"/>
      <w:sz w:val="20"/>
      <w:szCs w:val="20"/>
      <w:u w:val="none"/>
    </w:rPr>
  </w:style>
  <w:style w:type="character" w:customStyle="1" w:styleId="afff1">
    <w:name w:val="Колонтитул"/>
    <w:rsid w:val="00926884"/>
    <w:rPr>
      <w:rFonts w:ascii="Times New Roman" w:eastAsia="Times New Roman" w:hAnsi="Times New Roman" w:cs="Times New Roman"/>
      <w:b w:val="0"/>
      <w:bCs w:val="0"/>
      <w:i w:val="0"/>
      <w:iCs w:val="0"/>
      <w:smallCaps w:val="0"/>
      <w:strike w:val="0"/>
      <w:color w:val="231F20"/>
      <w:spacing w:val="0"/>
      <w:w w:val="100"/>
      <w:position w:val="0"/>
      <w:sz w:val="20"/>
      <w:szCs w:val="20"/>
      <w:u w:val="none"/>
      <w:lang w:val="en-US" w:eastAsia="en-US" w:bidi="en-US"/>
    </w:rPr>
  </w:style>
  <w:style w:type="character" w:customStyle="1" w:styleId="1a">
    <w:name w:val="Основной текст1"/>
    <w:rsid w:val="00926884"/>
    <w:rPr>
      <w:rFonts w:ascii="Times New Roman" w:eastAsia="Times New Roman" w:hAnsi="Times New Roman" w:cs="Times New Roman"/>
      <w:b w:val="0"/>
      <w:bCs w:val="0"/>
      <w:i w:val="0"/>
      <w:iCs w:val="0"/>
      <w:smallCaps w:val="0"/>
      <w:strike w:val="0"/>
      <w:color w:val="231F20"/>
      <w:spacing w:val="0"/>
      <w:w w:val="100"/>
      <w:position w:val="0"/>
      <w:sz w:val="22"/>
      <w:szCs w:val="22"/>
      <w:u w:val="none"/>
      <w:lang w:val="en-US" w:eastAsia="en-US" w:bidi="en-US"/>
    </w:rPr>
  </w:style>
  <w:style w:type="character" w:customStyle="1" w:styleId="Exact">
    <w:name w:val="Основной текст Exact"/>
    <w:rsid w:val="00926884"/>
    <w:rPr>
      <w:rFonts w:ascii="Times New Roman" w:eastAsia="Times New Roman" w:hAnsi="Times New Roman" w:cs="Times New Roman"/>
      <w:b w:val="0"/>
      <w:bCs w:val="0"/>
      <w:i w:val="0"/>
      <w:iCs w:val="0"/>
      <w:smallCaps w:val="0"/>
      <w:strike w:val="0"/>
      <w:spacing w:val="4"/>
      <w:sz w:val="20"/>
      <w:szCs w:val="20"/>
      <w:u w:val="none"/>
    </w:rPr>
  </w:style>
  <w:style w:type="character" w:customStyle="1" w:styleId="Arial105pt">
    <w:name w:val="Основной текст + Arial;10;5 pt"/>
    <w:rsid w:val="00926884"/>
    <w:rPr>
      <w:rFonts w:ascii="Arial" w:eastAsia="Arial" w:hAnsi="Arial" w:cs="Arial"/>
      <w:b w:val="0"/>
      <w:bCs w:val="0"/>
      <w:i w:val="0"/>
      <w:iCs w:val="0"/>
      <w:smallCaps w:val="0"/>
      <w:strike w:val="0"/>
      <w:color w:val="231F20"/>
      <w:spacing w:val="0"/>
      <w:w w:val="100"/>
      <w:position w:val="0"/>
      <w:sz w:val="21"/>
      <w:szCs w:val="21"/>
      <w:u w:val="none"/>
      <w:lang w:val="en-US" w:eastAsia="en-US" w:bidi="en-US"/>
    </w:rPr>
  </w:style>
  <w:style w:type="character" w:customStyle="1" w:styleId="afff2">
    <w:name w:val="Подпись к картинке_"/>
    <w:rsid w:val="00926884"/>
    <w:rPr>
      <w:rFonts w:ascii="Times New Roman" w:eastAsia="Times New Roman" w:hAnsi="Times New Roman" w:cs="Times New Roman"/>
      <w:b w:val="0"/>
      <w:bCs w:val="0"/>
      <w:i w:val="0"/>
      <w:iCs w:val="0"/>
      <w:smallCaps w:val="0"/>
      <w:strike w:val="0"/>
      <w:sz w:val="22"/>
      <w:szCs w:val="22"/>
      <w:u w:val="none"/>
    </w:rPr>
  </w:style>
  <w:style w:type="character" w:customStyle="1" w:styleId="afff3">
    <w:name w:val="Подпись к картинке"/>
    <w:rsid w:val="00926884"/>
    <w:rPr>
      <w:rFonts w:ascii="Times New Roman" w:eastAsia="Times New Roman" w:hAnsi="Times New Roman" w:cs="Times New Roman"/>
      <w:b w:val="0"/>
      <w:bCs w:val="0"/>
      <w:i w:val="0"/>
      <w:iCs w:val="0"/>
      <w:smallCaps w:val="0"/>
      <w:strike w:val="0"/>
      <w:color w:val="231F20"/>
      <w:spacing w:val="0"/>
      <w:w w:val="100"/>
      <w:position w:val="0"/>
      <w:sz w:val="22"/>
      <w:szCs w:val="22"/>
      <w:u w:val="none"/>
      <w:lang w:val="en-US" w:eastAsia="en-US" w:bidi="en-US"/>
    </w:rPr>
  </w:style>
  <w:style w:type="character" w:customStyle="1" w:styleId="92">
    <w:name w:val="Заголовок №9_"/>
    <w:rsid w:val="00926884"/>
    <w:rPr>
      <w:rFonts w:ascii="Times New Roman" w:eastAsia="Times New Roman" w:hAnsi="Times New Roman" w:cs="Times New Roman"/>
      <w:b w:val="0"/>
      <w:bCs w:val="0"/>
      <w:i w:val="0"/>
      <w:iCs w:val="0"/>
      <w:smallCaps w:val="0"/>
      <w:strike w:val="0"/>
      <w:sz w:val="22"/>
      <w:szCs w:val="22"/>
      <w:u w:val="none"/>
    </w:rPr>
  </w:style>
  <w:style w:type="character" w:customStyle="1" w:styleId="93">
    <w:name w:val="Заголовок №9"/>
    <w:rsid w:val="00926884"/>
    <w:rPr>
      <w:rFonts w:ascii="Times New Roman" w:eastAsia="Times New Roman" w:hAnsi="Times New Roman" w:cs="Times New Roman"/>
      <w:b w:val="0"/>
      <w:bCs w:val="0"/>
      <w:i w:val="0"/>
      <w:iCs w:val="0"/>
      <w:smallCaps w:val="0"/>
      <w:strike w:val="0"/>
      <w:color w:val="231F20"/>
      <w:spacing w:val="0"/>
      <w:w w:val="100"/>
      <w:position w:val="0"/>
      <w:sz w:val="22"/>
      <w:szCs w:val="22"/>
      <w:u w:val="none"/>
      <w:lang w:val="en-US" w:eastAsia="en-US" w:bidi="en-US"/>
    </w:rPr>
  </w:style>
  <w:style w:type="character" w:customStyle="1" w:styleId="Candara">
    <w:name w:val="Подпись к картинке + Candara"/>
    <w:rsid w:val="00926884"/>
    <w:rPr>
      <w:rFonts w:ascii="Candara" w:eastAsia="Candara" w:hAnsi="Candara" w:cs="Candara"/>
      <w:b w:val="0"/>
      <w:bCs w:val="0"/>
      <w:i w:val="0"/>
      <w:iCs w:val="0"/>
      <w:smallCaps w:val="0"/>
      <w:strike w:val="0"/>
      <w:color w:val="231F20"/>
      <w:spacing w:val="0"/>
      <w:w w:val="100"/>
      <w:position w:val="0"/>
      <w:sz w:val="22"/>
      <w:szCs w:val="22"/>
      <w:u w:val="none"/>
      <w:lang w:val="en-US" w:eastAsia="en-US" w:bidi="en-US"/>
    </w:rPr>
  </w:style>
  <w:style w:type="character" w:customStyle="1" w:styleId="72">
    <w:name w:val="Заголовок №7_"/>
    <w:rsid w:val="00926884"/>
    <w:rPr>
      <w:rFonts w:ascii="Arial" w:eastAsia="Arial" w:hAnsi="Arial" w:cs="Arial"/>
      <w:b w:val="0"/>
      <w:bCs w:val="0"/>
      <w:i w:val="0"/>
      <w:iCs w:val="0"/>
      <w:smallCaps w:val="0"/>
      <w:strike w:val="0"/>
      <w:sz w:val="21"/>
      <w:szCs w:val="21"/>
      <w:u w:val="none"/>
    </w:rPr>
  </w:style>
  <w:style w:type="character" w:customStyle="1" w:styleId="7TimesNewRoman115pt">
    <w:name w:val="Заголовок №7 + Times New Roman;11;5 pt;Полужирный;Курсив"/>
    <w:rsid w:val="00926884"/>
    <w:rPr>
      <w:rFonts w:ascii="Times New Roman" w:eastAsia="Times New Roman" w:hAnsi="Times New Roman" w:cs="Times New Roman"/>
      <w:b/>
      <w:bCs/>
      <w:i/>
      <w:iCs/>
      <w:smallCaps w:val="0"/>
      <w:strike w:val="0"/>
      <w:color w:val="231F20"/>
      <w:spacing w:val="0"/>
      <w:w w:val="100"/>
      <w:position w:val="0"/>
      <w:sz w:val="23"/>
      <w:szCs w:val="23"/>
      <w:u w:val="none"/>
      <w:lang w:val="en-US" w:eastAsia="en-US" w:bidi="en-US"/>
    </w:rPr>
  </w:style>
  <w:style w:type="character" w:customStyle="1" w:styleId="73">
    <w:name w:val="Заголовок №7"/>
    <w:rsid w:val="00926884"/>
    <w:rPr>
      <w:rFonts w:ascii="Arial" w:eastAsia="Arial" w:hAnsi="Arial" w:cs="Arial"/>
      <w:b w:val="0"/>
      <w:bCs w:val="0"/>
      <w:i w:val="0"/>
      <w:iCs w:val="0"/>
      <w:smallCaps w:val="0"/>
      <w:strike w:val="0"/>
      <w:color w:val="231F20"/>
      <w:spacing w:val="0"/>
      <w:w w:val="100"/>
      <w:position w:val="0"/>
      <w:sz w:val="21"/>
      <w:szCs w:val="21"/>
      <w:u w:val="none"/>
      <w:lang w:val="en-US" w:eastAsia="en-US" w:bidi="en-US"/>
    </w:rPr>
  </w:style>
  <w:style w:type="character" w:customStyle="1" w:styleId="29">
    <w:name w:val="Подпись к картинке (2)_"/>
    <w:rsid w:val="00926884"/>
    <w:rPr>
      <w:rFonts w:ascii="Arial" w:eastAsia="Arial" w:hAnsi="Arial" w:cs="Arial"/>
      <w:b/>
      <w:bCs/>
      <w:i w:val="0"/>
      <w:iCs w:val="0"/>
      <w:smallCaps w:val="0"/>
      <w:strike w:val="0"/>
      <w:sz w:val="13"/>
      <w:szCs w:val="13"/>
      <w:u w:val="none"/>
    </w:rPr>
  </w:style>
  <w:style w:type="character" w:customStyle="1" w:styleId="2a">
    <w:name w:val="Подпись к картинке (2)"/>
    <w:rsid w:val="00926884"/>
    <w:rPr>
      <w:rFonts w:ascii="Arial" w:eastAsia="Arial" w:hAnsi="Arial" w:cs="Arial"/>
      <w:b/>
      <w:bCs/>
      <w:i w:val="0"/>
      <w:iCs w:val="0"/>
      <w:smallCaps w:val="0"/>
      <w:strike w:val="0"/>
      <w:color w:val="231F20"/>
      <w:spacing w:val="0"/>
      <w:w w:val="100"/>
      <w:position w:val="0"/>
      <w:sz w:val="13"/>
      <w:szCs w:val="13"/>
      <w:u w:val="none"/>
      <w:lang w:val="en-US" w:eastAsia="en-US" w:bidi="en-US"/>
    </w:rPr>
  </w:style>
  <w:style w:type="character" w:customStyle="1" w:styleId="3a">
    <w:name w:val="Подпись к картинке (3)_"/>
    <w:rsid w:val="00926884"/>
    <w:rPr>
      <w:rFonts w:ascii="Arial" w:eastAsia="Arial" w:hAnsi="Arial" w:cs="Arial"/>
      <w:b w:val="0"/>
      <w:bCs w:val="0"/>
      <w:i w:val="0"/>
      <w:iCs w:val="0"/>
      <w:smallCaps w:val="0"/>
      <w:strike w:val="0"/>
      <w:sz w:val="19"/>
      <w:szCs w:val="19"/>
      <w:u w:val="none"/>
    </w:rPr>
  </w:style>
  <w:style w:type="character" w:customStyle="1" w:styleId="3b">
    <w:name w:val="Подпись к картинке (3) + Полужирный"/>
    <w:rsid w:val="00926884"/>
    <w:rPr>
      <w:rFonts w:ascii="Arial" w:eastAsia="Arial" w:hAnsi="Arial" w:cs="Arial"/>
      <w:b/>
      <w:bCs/>
      <w:i w:val="0"/>
      <w:iCs w:val="0"/>
      <w:smallCaps w:val="0"/>
      <w:strike w:val="0"/>
      <w:color w:val="231F20"/>
      <w:spacing w:val="0"/>
      <w:w w:val="100"/>
      <w:position w:val="0"/>
      <w:sz w:val="19"/>
      <w:szCs w:val="19"/>
      <w:u w:val="none"/>
      <w:lang w:val="en-US" w:eastAsia="en-US" w:bidi="en-US"/>
    </w:rPr>
  </w:style>
  <w:style w:type="character" w:customStyle="1" w:styleId="3c">
    <w:name w:val="Подпись к картинке (3)"/>
    <w:rsid w:val="00926884"/>
    <w:rPr>
      <w:rFonts w:ascii="Arial" w:eastAsia="Arial" w:hAnsi="Arial" w:cs="Arial"/>
      <w:b w:val="0"/>
      <w:bCs w:val="0"/>
      <w:i w:val="0"/>
      <w:iCs w:val="0"/>
      <w:smallCaps w:val="0"/>
      <w:strike w:val="0"/>
      <w:color w:val="231F20"/>
      <w:spacing w:val="0"/>
      <w:w w:val="100"/>
      <w:position w:val="0"/>
      <w:sz w:val="19"/>
      <w:szCs w:val="19"/>
      <w:u w:val="none"/>
      <w:lang w:val="en-US" w:eastAsia="en-US" w:bidi="en-US"/>
    </w:rPr>
  </w:style>
  <w:style w:type="character" w:customStyle="1" w:styleId="Candara0">
    <w:name w:val="Основной текст + Candara"/>
    <w:aliases w:val="13 pt"/>
    <w:rsid w:val="00926884"/>
    <w:rPr>
      <w:rFonts w:ascii="Candara" w:eastAsia="Candara" w:hAnsi="Candara" w:cs="Candara"/>
      <w:b w:val="0"/>
      <w:bCs w:val="0"/>
      <w:i w:val="0"/>
      <w:iCs w:val="0"/>
      <w:smallCaps w:val="0"/>
      <w:strike w:val="0"/>
      <w:color w:val="231F20"/>
      <w:spacing w:val="0"/>
      <w:w w:val="100"/>
      <w:position w:val="0"/>
      <w:sz w:val="22"/>
      <w:szCs w:val="22"/>
      <w:u w:val="none"/>
      <w:lang w:val="en-US" w:eastAsia="en-US" w:bidi="en-US"/>
    </w:rPr>
  </w:style>
  <w:style w:type="character" w:customStyle="1" w:styleId="Candara10pt">
    <w:name w:val="Основной текст + Candara;10 pt;Курсив"/>
    <w:rsid w:val="00926884"/>
    <w:rPr>
      <w:rFonts w:ascii="Candara" w:eastAsia="Candara" w:hAnsi="Candara" w:cs="Candara"/>
      <w:b w:val="0"/>
      <w:bCs w:val="0"/>
      <w:i/>
      <w:iCs/>
      <w:smallCaps w:val="0"/>
      <w:strike w:val="0"/>
      <w:color w:val="231F20"/>
      <w:spacing w:val="0"/>
      <w:w w:val="100"/>
      <w:position w:val="0"/>
      <w:sz w:val="20"/>
      <w:szCs w:val="20"/>
      <w:u w:val="none"/>
      <w:lang w:val="en-US" w:eastAsia="en-US" w:bidi="en-US"/>
    </w:rPr>
  </w:style>
  <w:style w:type="character" w:customStyle="1" w:styleId="afff4">
    <w:name w:val="Подпись к таблице_"/>
    <w:rsid w:val="00926884"/>
    <w:rPr>
      <w:rFonts w:ascii="Times New Roman" w:eastAsia="Times New Roman" w:hAnsi="Times New Roman" w:cs="Times New Roman"/>
      <w:b w:val="0"/>
      <w:bCs w:val="0"/>
      <w:i w:val="0"/>
      <w:iCs w:val="0"/>
      <w:smallCaps w:val="0"/>
      <w:strike w:val="0"/>
      <w:sz w:val="22"/>
      <w:szCs w:val="22"/>
      <w:u w:val="none"/>
    </w:rPr>
  </w:style>
  <w:style w:type="character" w:customStyle="1" w:styleId="afff5">
    <w:name w:val="Подпись к таблице"/>
    <w:rsid w:val="00926884"/>
    <w:rPr>
      <w:rFonts w:ascii="Times New Roman" w:eastAsia="Times New Roman" w:hAnsi="Times New Roman" w:cs="Times New Roman"/>
      <w:b w:val="0"/>
      <w:bCs w:val="0"/>
      <w:i w:val="0"/>
      <w:iCs w:val="0"/>
      <w:smallCaps w:val="0"/>
      <w:strike w:val="0"/>
      <w:color w:val="231F20"/>
      <w:spacing w:val="0"/>
      <w:w w:val="100"/>
      <w:position w:val="0"/>
      <w:sz w:val="22"/>
      <w:szCs w:val="22"/>
      <w:u w:val="none"/>
      <w:lang w:val="en-US" w:eastAsia="en-US" w:bidi="en-US"/>
    </w:rPr>
  </w:style>
  <w:style w:type="character" w:customStyle="1" w:styleId="2b">
    <w:name w:val="Основной текст2"/>
    <w:rsid w:val="00926884"/>
    <w:rPr>
      <w:rFonts w:ascii="Times New Roman" w:eastAsia="Times New Roman" w:hAnsi="Times New Roman" w:cs="Times New Roman"/>
      <w:b w:val="0"/>
      <w:bCs w:val="0"/>
      <w:i w:val="0"/>
      <w:iCs w:val="0"/>
      <w:smallCaps w:val="0"/>
      <w:strike w:val="0"/>
      <w:color w:val="231F20"/>
      <w:spacing w:val="0"/>
      <w:w w:val="100"/>
      <w:position w:val="0"/>
      <w:sz w:val="22"/>
      <w:szCs w:val="22"/>
      <w:u w:val="none"/>
      <w:lang w:val="en-US" w:eastAsia="en-US" w:bidi="en-US"/>
    </w:rPr>
  </w:style>
  <w:style w:type="character" w:customStyle="1" w:styleId="2c">
    <w:name w:val="Подпись к таблице (2)_"/>
    <w:rsid w:val="00926884"/>
    <w:rPr>
      <w:rFonts w:ascii="Times New Roman" w:eastAsia="Times New Roman" w:hAnsi="Times New Roman" w:cs="Times New Roman"/>
      <w:b w:val="0"/>
      <w:bCs w:val="0"/>
      <w:i w:val="0"/>
      <w:iCs w:val="0"/>
      <w:smallCaps w:val="0"/>
      <w:strike w:val="0"/>
      <w:sz w:val="19"/>
      <w:szCs w:val="19"/>
      <w:u w:val="none"/>
    </w:rPr>
  </w:style>
  <w:style w:type="character" w:customStyle="1" w:styleId="2d">
    <w:name w:val="Подпись к таблице (2)"/>
    <w:rsid w:val="00926884"/>
    <w:rPr>
      <w:rFonts w:ascii="Times New Roman" w:eastAsia="Times New Roman" w:hAnsi="Times New Roman" w:cs="Times New Roman"/>
      <w:b w:val="0"/>
      <w:bCs w:val="0"/>
      <w:i w:val="0"/>
      <w:iCs w:val="0"/>
      <w:smallCaps w:val="0"/>
      <w:strike w:val="0"/>
      <w:color w:val="231F20"/>
      <w:spacing w:val="0"/>
      <w:w w:val="100"/>
      <w:position w:val="0"/>
      <w:sz w:val="19"/>
      <w:szCs w:val="19"/>
      <w:u w:val="none"/>
      <w:lang w:val="en-US" w:eastAsia="en-US" w:bidi="en-US"/>
    </w:rPr>
  </w:style>
  <w:style w:type="character" w:customStyle="1" w:styleId="Arial65pt">
    <w:name w:val="Основной текст + Arial;6;5 pt;Полужирный"/>
    <w:rsid w:val="00926884"/>
    <w:rPr>
      <w:rFonts w:ascii="Arial" w:eastAsia="Arial" w:hAnsi="Arial" w:cs="Arial"/>
      <w:b/>
      <w:bCs/>
      <w:i w:val="0"/>
      <w:iCs w:val="0"/>
      <w:smallCaps w:val="0"/>
      <w:strike w:val="0"/>
      <w:color w:val="000000"/>
      <w:spacing w:val="0"/>
      <w:w w:val="100"/>
      <w:position w:val="0"/>
      <w:sz w:val="13"/>
      <w:szCs w:val="13"/>
      <w:u w:val="none"/>
      <w:lang w:val="en-US" w:eastAsia="en-US" w:bidi="en-US"/>
    </w:rPr>
  </w:style>
  <w:style w:type="character" w:customStyle="1" w:styleId="46">
    <w:name w:val="Основной текст (4)_"/>
    <w:rsid w:val="00926884"/>
    <w:rPr>
      <w:rFonts w:ascii="Arial" w:eastAsia="Arial" w:hAnsi="Arial" w:cs="Arial"/>
      <w:b/>
      <w:bCs/>
      <w:i w:val="0"/>
      <w:iCs w:val="0"/>
      <w:smallCaps w:val="0"/>
      <w:strike w:val="0"/>
      <w:sz w:val="16"/>
      <w:szCs w:val="16"/>
      <w:u w:val="none"/>
    </w:rPr>
  </w:style>
  <w:style w:type="character" w:customStyle="1" w:styleId="47">
    <w:name w:val="Основной текст (4)"/>
    <w:rsid w:val="00926884"/>
    <w:rPr>
      <w:rFonts w:ascii="Arial" w:eastAsia="Arial" w:hAnsi="Arial" w:cs="Arial"/>
      <w:b/>
      <w:bCs/>
      <w:i w:val="0"/>
      <w:iCs w:val="0"/>
      <w:smallCaps w:val="0"/>
      <w:strike w:val="0"/>
      <w:color w:val="231F20"/>
      <w:spacing w:val="0"/>
      <w:w w:val="100"/>
      <w:position w:val="0"/>
      <w:sz w:val="16"/>
      <w:szCs w:val="16"/>
      <w:u w:val="none"/>
      <w:lang w:val="en-US" w:eastAsia="en-US" w:bidi="en-US"/>
    </w:rPr>
  </w:style>
  <w:style w:type="character" w:customStyle="1" w:styleId="5Exact">
    <w:name w:val="Основной текст (5) Exact"/>
    <w:rsid w:val="00926884"/>
    <w:rPr>
      <w:rFonts w:ascii="Arial" w:eastAsia="Arial" w:hAnsi="Arial" w:cs="Arial"/>
      <w:b/>
      <w:bCs/>
      <w:i w:val="0"/>
      <w:iCs w:val="0"/>
      <w:smallCaps w:val="0"/>
      <w:strike w:val="0"/>
      <w:spacing w:val="-1"/>
      <w:sz w:val="12"/>
      <w:szCs w:val="12"/>
      <w:u w:val="none"/>
    </w:rPr>
  </w:style>
  <w:style w:type="character" w:customStyle="1" w:styleId="54">
    <w:name w:val="Основной текст (5)_"/>
    <w:rsid w:val="00926884"/>
    <w:rPr>
      <w:rFonts w:ascii="Arial" w:eastAsia="Arial" w:hAnsi="Arial" w:cs="Arial"/>
      <w:b/>
      <w:bCs/>
      <w:i w:val="0"/>
      <w:iCs w:val="0"/>
      <w:smallCaps w:val="0"/>
      <w:strike w:val="0"/>
      <w:sz w:val="13"/>
      <w:szCs w:val="13"/>
      <w:u w:val="none"/>
    </w:rPr>
  </w:style>
  <w:style w:type="character" w:customStyle="1" w:styleId="55">
    <w:name w:val="Основной текст (5)"/>
    <w:rsid w:val="00926884"/>
    <w:rPr>
      <w:rFonts w:ascii="Arial" w:eastAsia="Arial" w:hAnsi="Arial" w:cs="Arial"/>
      <w:b/>
      <w:bCs/>
      <w:i w:val="0"/>
      <w:iCs w:val="0"/>
      <w:smallCaps w:val="0"/>
      <w:strike w:val="0"/>
      <w:color w:val="231F20"/>
      <w:spacing w:val="0"/>
      <w:w w:val="100"/>
      <w:position w:val="0"/>
      <w:sz w:val="13"/>
      <w:szCs w:val="13"/>
      <w:u w:val="none"/>
      <w:lang w:val="en-US" w:eastAsia="en-US" w:bidi="en-US"/>
    </w:rPr>
  </w:style>
  <w:style w:type="character" w:customStyle="1" w:styleId="6Exact">
    <w:name w:val="Основной текст (6) Exact"/>
    <w:link w:val="62"/>
    <w:rsid w:val="00926884"/>
    <w:rPr>
      <w:rFonts w:ascii="Impact" w:eastAsia="Impact" w:hAnsi="Impact" w:cs="Impact"/>
      <w:shd w:val="clear" w:color="auto" w:fill="FFFFFF"/>
    </w:rPr>
  </w:style>
  <w:style w:type="character" w:customStyle="1" w:styleId="7Exact">
    <w:name w:val="Основной текст (7) Exact"/>
    <w:link w:val="74"/>
    <w:rsid w:val="00926884"/>
    <w:rPr>
      <w:rFonts w:ascii="Verdana" w:eastAsia="Verdana" w:hAnsi="Verdana" w:cs="Verdana"/>
      <w:b/>
      <w:bCs/>
      <w:i/>
      <w:iCs/>
      <w:sz w:val="26"/>
      <w:szCs w:val="26"/>
      <w:shd w:val="clear" w:color="auto" w:fill="FFFFFF"/>
    </w:rPr>
  </w:style>
  <w:style w:type="character" w:customStyle="1" w:styleId="8Exact">
    <w:name w:val="Основной текст (8) Exact"/>
    <w:link w:val="84"/>
    <w:rsid w:val="00926884"/>
    <w:rPr>
      <w:rFonts w:ascii="Candara" w:eastAsia="Candara" w:hAnsi="Candara" w:cs="Candara"/>
      <w:i/>
      <w:iCs/>
      <w:spacing w:val="10"/>
      <w:sz w:val="19"/>
      <w:szCs w:val="19"/>
      <w:shd w:val="clear" w:color="auto" w:fill="FFFFFF"/>
      <w:lang w:bidi="ru-RU"/>
    </w:rPr>
  </w:style>
  <w:style w:type="character" w:customStyle="1" w:styleId="9Exact">
    <w:name w:val="Основной текст (9) Exact"/>
    <w:link w:val="94"/>
    <w:rsid w:val="00926884"/>
    <w:rPr>
      <w:b/>
      <w:bCs/>
      <w:i/>
      <w:iCs/>
      <w:w w:val="50"/>
      <w:sz w:val="30"/>
      <w:szCs w:val="30"/>
      <w:shd w:val="clear" w:color="auto" w:fill="FFFFFF"/>
    </w:rPr>
  </w:style>
  <w:style w:type="character" w:customStyle="1" w:styleId="10Exact">
    <w:name w:val="Основной текст (10) Exact"/>
    <w:link w:val="100"/>
    <w:rsid w:val="00926884"/>
    <w:rPr>
      <w:b/>
      <w:bCs/>
      <w:spacing w:val="-1"/>
      <w:sz w:val="66"/>
      <w:szCs w:val="66"/>
      <w:shd w:val="clear" w:color="auto" w:fill="FFFFFF"/>
    </w:rPr>
  </w:style>
  <w:style w:type="character" w:customStyle="1" w:styleId="5Consolas65pt0ptExact">
    <w:name w:val="Основной текст (5) + Consolas;6;5 pt;Не полужирный;Интервал 0 pt Exact"/>
    <w:rsid w:val="00926884"/>
    <w:rPr>
      <w:rFonts w:ascii="Consolas" w:eastAsia="Consolas" w:hAnsi="Consolas" w:cs="Consolas"/>
      <w:b w:val="0"/>
      <w:bCs w:val="0"/>
      <w:i w:val="0"/>
      <w:iCs w:val="0"/>
      <w:smallCaps w:val="0"/>
      <w:strike w:val="0"/>
      <w:color w:val="231F20"/>
      <w:spacing w:val="0"/>
      <w:w w:val="100"/>
      <w:position w:val="0"/>
      <w:sz w:val="13"/>
      <w:szCs w:val="13"/>
      <w:u w:val="none"/>
      <w:lang w:val="en-US" w:eastAsia="en-US" w:bidi="en-US"/>
    </w:rPr>
  </w:style>
  <w:style w:type="character" w:customStyle="1" w:styleId="5CourierNew65pt0ptExact">
    <w:name w:val="Основной текст (5) + Courier New;6;5 pt;Интервал 0 pt Exact"/>
    <w:rsid w:val="00926884"/>
    <w:rPr>
      <w:rFonts w:ascii="Courier New" w:eastAsia="Courier New" w:hAnsi="Courier New" w:cs="Courier New"/>
      <w:b/>
      <w:bCs/>
      <w:i w:val="0"/>
      <w:iCs w:val="0"/>
      <w:smallCaps w:val="0"/>
      <w:strike w:val="0"/>
      <w:color w:val="231F20"/>
      <w:spacing w:val="0"/>
      <w:w w:val="100"/>
      <w:position w:val="0"/>
      <w:sz w:val="13"/>
      <w:szCs w:val="13"/>
      <w:u w:val="none"/>
      <w:lang w:val="ru-RU" w:eastAsia="ru-RU" w:bidi="ru-RU"/>
    </w:rPr>
  </w:style>
  <w:style w:type="character" w:customStyle="1" w:styleId="Exact0">
    <w:name w:val="Подпись к картинке Exact"/>
    <w:rsid w:val="00926884"/>
    <w:rPr>
      <w:rFonts w:ascii="Times New Roman" w:eastAsia="Times New Roman" w:hAnsi="Times New Roman" w:cs="Times New Roman"/>
      <w:b w:val="0"/>
      <w:bCs w:val="0"/>
      <w:i w:val="0"/>
      <w:iCs w:val="0"/>
      <w:smallCaps w:val="0"/>
      <w:strike w:val="0"/>
      <w:spacing w:val="4"/>
      <w:sz w:val="20"/>
      <w:szCs w:val="20"/>
      <w:u w:val="none"/>
    </w:rPr>
  </w:style>
  <w:style w:type="character" w:customStyle="1" w:styleId="Candara95pt0ptExact">
    <w:name w:val="Подпись к картинке + Candara;9;5 pt;Интервал 0 pt Exact"/>
    <w:rsid w:val="00926884"/>
    <w:rPr>
      <w:rFonts w:ascii="Candara" w:eastAsia="Candara" w:hAnsi="Candara" w:cs="Candara"/>
      <w:b w:val="0"/>
      <w:bCs w:val="0"/>
      <w:i w:val="0"/>
      <w:iCs w:val="0"/>
      <w:smallCaps w:val="0"/>
      <w:strike w:val="0"/>
      <w:color w:val="231F20"/>
      <w:spacing w:val="5"/>
      <w:w w:val="100"/>
      <w:position w:val="0"/>
      <w:sz w:val="19"/>
      <w:szCs w:val="19"/>
      <w:u w:val="none"/>
      <w:lang w:val="en-US" w:eastAsia="en-US" w:bidi="en-US"/>
    </w:rPr>
  </w:style>
  <w:style w:type="character" w:customStyle="1" w:styleId="Candara1">
    <w:name w:val="Подпись к таблице + Candara"/>
    <w:rsid w:val="00926884"/>
    <w:rPr>
      <w:rFonts w:ascii="Candara" w:eastAsia="Candara" w:hAnsi="Candara" w:cs="Candara"/>
      <w:b w:val="0"/>
      <w:bCs w:val="0"/>
      <w:i w:val="0"/>
      <w:iCs w:val="0"/>
      <w:smallCaps w:val="0"/>
      <w:strike w:val="0"/>
      <w:color w:val="231F20"/>
      <w:spacing w:val="0"/>
      <w:w w:val="100"/>
      <w:position w:val="0"/>
      <w:sz w:val="22"/>
      <w:szCs w:val="22"/>
      <w:u w:val="single"/>
      <w:lang w:val="en-US" w:eastAsia="en-US" w:bidi="en-US"/>
    </w:rPr>
  </w:style>
  <w:style w:type="character" w:customStyle="1" w:styleId="afff6">
    <w:name w:val="Основной текст + Малые прописные"/>
    <w:rsid w:val="00926884"/>
    <w:rPr>
      <w:rFonts w:ascii="Times New Roman" w:eastAsia="Times New Roman" w:hAnsi="Times New Roman" w:cs="Times New Roman"/>
      <w:b w:val="0"/>
      <w:bCs w:val="0"/>
      <w:i w:val="0"/>
      <w:iCs w:val="0"/>
      <w:smallCaps/>
      <w:strike w:val="0"/>
      <w:color w:val="231F20"/>
      <w:spacing w:val="0"/>
      <w:w w:val="100"/>
      <w:position w:val="0"/>
      <w:sz w:val="22"/>
      <w:szCs w:val="22"/>
      <w:u w:val="none"/>
      <w:lang w:val="en-US" w:eastAsia="en-US" w:bidi="en-US"/>
    </w:rPr>
  </w:style>
  <w:style w:type="character" w:customStyle="1" w:styleId="48">
    <w:name w:val="Подпись к картинке (4)_"/>
    <w:rsid w:val="00926884"/>
    <w:rPr>
      <w:rFonts w:ascii="Times New Roman" w:eastAsia="Times New Roman" w:hAnsi="Times New Roman" w:cs="Times New Roman"/>
      <w:b w:val="0"/>
      <w:bCs w:val="0"/>
      <w:i w:val="0"/>
      <w:iCs w:val="0"/>
      <w:smallCaps w:val="0"/>
      <w:strike w:val="0"/>
      <w:sz w:val="8"/>
      <w:szCs w:val="8"/>
      <w:u w:val="none"/>
    </w:rPr>
  </w:style>
  <w:style w:type="character" w:customStyle="1" w:styleId="49">
    <w:name w:val="Подпись к картинке (4)"/>
    <w:rsid w:val="00926884"/>
    <w:rPr>
      <w:rFonts w:ascii="Times New Roman" w:eastAsia="Times New Roman" w:hAnsi="Times New Roman" w:cs="Times New Roman"/>
      <w:b w:val="0"/>
      <w:bCs w:val="0"/>
      <w:i w:val="0"/>
      <w:iCs w:val="0"/>
      <w:smallCaps w:val="0"/>
      <w:strike w:val="0"/>
      <w:color w:val="39515A"/>
      <w:spacing w:val="0"/>
      <w:w w:val="100"/>
      <w:position w:val="0"/>
      <w:sz w:val="8"/>
      <w:szCs w:val="8"/>
      <w:u w:val="none"/>
      <w:lang w:val="en-US" w:eastAsia="en-US" w:bidi="en-US"/>
    </w:rPr>
  </w:style>
  <w:style w:type="character" w:customStyle="1" w:styleId="63">
    <w:name w:val="Заголовок №6_"/>
    <w:rsid w:val="00926884"/>
    <w:rPr>
      <w:rFonts w:ascii="Arial" w:eastAsia="Arial" w:hAnsi="Arial" w:cs="Arial"/>
      <w:b w:val="0"/>
      <w:bCs w:val="0"/>
      <w:i w:val="0"/>
      <w:iCs w:val="0"/>
      <w:smallCaps w:val="0"/>
      <w:strike w:val="0"/>
      <w:sz w:val="21"/>
      <w:szCs w:val="21"/>
      <w:u w:val="none"/>
    </w:rPr>
  </w:style>
  <w:style w:type="character" w:customStyle="1" w:styleId="6TimesNewRoman115pt">
    <w:name w:val="Заголовок №6 + Times New Roman;11;5 pt;Полужирный;Курсив"/>
    <w:rsid w:val="00926884"/>
    <w:rPr>
      <w:rFonts w:ascii="Times New Roman" w:eastAsia="Times New Roman" w:hAnsi="Times New Roman" w:cs="Times New Roman"/>
      <w:b/>
      <w:bCs/>
      <w:i/>
      <w:iCs/>
      <w:smallCaps w:val="0"/>
      <w:strike w:val="0"/>
      <w:color w:val="231F20"/>
      <w:spacing w:val="0"/>
      <w:w w:val="100"/>
      <w:position w:val="0"/>
      <w:sz w:val="23"/>
      <w:szCs w:val="23"/>
      <w:u w:val="none"/>
      <w:lang w:val="en-US" w:eastAsia="en-US" w:bidi="en-US"/>
    </w:rPr>
  </w:style>
  <w:style w:type="character" w:customStyle="1" w:styleId="64">
    <w:name w:val="Заголовок №6"/>
    <w:rsid w:val="00926884"/>
    <w:rPr>
      <w:rFonts w:ascii="Arial" w:eastAsia="Arial" w:hAnsi="Arial" w:cs="Arial"/>
      <w:b w:val="0"/>
      <w:bCs w:val="0"/>
      <w:i w:val="0"/>
      <w:iCs w:val="0"/>
      <w:smallCaps w:val="0"/>
      <w:strike w:val="0"/>
      <w:color w:val="231F20"/>
      <w:spacing w:val="0"/>
      <w:w w:val="100"/>
      <w:position w:val="0"/>
      <w:sz w:val="21"/>
      <w:szCs w:val="21"/>
      <w:u w:val="none"/>
      <w:lang w:val="en-US" w:eastAsia="en-US" w:bidi="en-US"/>
    </w:rPr>
  </w:style>
  <w:style w:type="character" w:customStyle="1" w:styleId="56">
    <w:name w:val="Заголовок №5_"/>
    <w:rsid w:val="00926884"/>
    <w:rPr>
      <w:rFonts w:ascii="Times New Roman" w:eastAsia="Times New Roman" w:hAnsi="Times New Roman" w:cs="Times New Roman"/>
      <w:b/>
      <w:bCs/>
      <w:i w:val="0"/>
      <w:iCs w:val="0"/>
      <w:smallCaps w:val="0"/>
      <w:strike w:val="0"/>
      <w:u w:val="none"/>
    </w:rPr>
  </w:style>
  <w:style w:type="character" w:customStyle="1" w:styleId="57">
    <w:name w:val="Заголовок №5"/>
    <w:rsid w:val="00926884"/>
    <w:rPr>
      <w:rFonts w:ascii="Times New Roman" w:eastAsia="Times New Roman" w:hAnsi="Times New Roman" w:cs="Times New Roman"/>
      <w:b/>
      <w:bCs/>
      <w:i w:val="0"/>
      <w:iCs w:val="0"/>
      <w:smallCaps w:val="0"/>
      <w:strike w:val="0"/>
      <w:color w:val="273E07"/>
      <w:spacing w:val="0"/>
      <w:w w:val="100"/>
      <w:position w:val="0"/>
      <w:sz w:val="24"/>
      <w:szCs w:val="24"/>
      <w:u w:val="none"/>
      <w:lang w:val="en-US" w:eastAsia="en-US" w:bidi="en-US"/>
    </w:rPr>
  </w:style>
  <w:style w:type="character" w:customStyle="1" w:styleId="10pt">
    <w:name w:val="Основной текст + 10 pt;Полужирный"/>
    <w:rsid w:val="00926884"/>
    <w:rPr>
      <w:rFonts w:ascii="Times New Roman" w:eastAsia="Times New Roman" w:hAnsi="Times New Roman" w:cs="Times New Roman"/>
      <w:b/>
      <w:bCs/>
      <w:i w:val="0"/>
      <w:iCs w:val="0"/>
      <w:smallCaps w:val="0"/>
      <w:strike w:val="0"/>
      <w:color w:val="231F20"/>
      <w:spacing w:val="0"/>
      <w:w w:val="100"/>
      <w:position w:val="0"/>
      <w:sz w:val="20"/>
      <w:szCs w:val="20"/>
      <w:u w:val="none"/>
      <w:lang w:val="en-US" w:eastAsia="en-US" w:bidi="en-US"/>
    </w:rPr>
  </w:style>
  <w:style w:type="character" w:customStyle="1" w:styleId="105pt">
    <w:name w:val="Основной текст + 10;5 pt"/>
    <w:rsid w:val="00926884"/>
    <w:rPr>
      <w:rFonts w:ascii="Times New Roman" w:eastAsia="Times New Roman" w:hAnsi="Times New Roman" w:cs="Times New Roman"/>
      <w:b w:val="0"/>
      <w:bCs w:val="0"/>
      <w:i w:val="0"/>
      <w:iCs w:val="0"/>
      <w:smallCaps w:val="0"/>
      <w:strike w:val="0"/>
      <w:color w:val="231F20"/>
      <w:spacing w:val="0"/>
      <w:w w:val="100"/>
      <w:position w:val="0"/>
      <w:sz w:val="21"/>
      <w:szCs w:val="21"/>
      <w:u w:val="none"/>
      <w:lang w:val="en-US" w:eastAsia="en-US" w:bidi="en-US"/>
    </w:rPr>
  </w:style>
  <w:style w:type="character" w:customStyle="1" w:styleId="113">
    <w:name w:val="Основной текст (11)_"/>
    <w:rsid w:val="00926884"/>
    <w:rPr>
      <w:rFonts w:ascii="Times New Roman" w:eastAsia="Times New Roman" w:hAnsi="Times New Roman" w:cs="Times New Roman"/>
      <w:b w:val="0"/>
      <w:bCs w:val="0"/>
      <w:i w:val="0"/>
      <w:iCs w:val="0"/>
      <w:smallCaps w:val="0"/>
      <w:strike w:val="0"/>
      <w:sz w:val="17"/>
      <w:szCs w:val="17"/>
      <w:u w:val="none"/>
    </w:rPr>
  </w:style>
  <w:style w:type="character" w:customStyle="1" w:styleId="114pt">
    <w:name w:val="Основной текст (11) + 4 pt"/>
    <w:rsid w:val="00926884"/>
    <w:rPr>
      <w:rFonts w:ascii="Times New Roman" w:eastAsia="Times New Roman" w:hAnsi="Times New Roman" w:cs="Times New Roman"/>
      <w:b w:val="0"/>
      <w:bCs w:val="0"/>
      <w:i w:val="0"/>
      <w:iCs w:val="0"/>
      <w:smallCaps w:val="0"/>
      <w:strike w:val="0"/>
      <w:color w:val="231F20"/>
      <w:spacing w:val="0"/>
      <w:w w:val="100"/>
      <w:position w:val="0"/>
      <w:sz w:val="8"/>
      <w:szCs w:val="8"/>
      <w:u w:val="none"/>
      <w:lang w:val="en-US" w:eastAsia="en-US" w:bidi="en-US"/>
    </w:rPr>
  </w:style>
  <w:style w:type="character" w:customStyle="1" w:styleId="114">
    <w:name w:val="Основной текст (11)"/>
    <w:rsid w:val="00926884"/>
    <w:rPr>
      <w:rFonts w:ascii="Times New Roman" w:eastAsia="Times New Roman" w:hAnsi="Times New Roman" w:cs="Times New Roman"/>
      <w:b w:val="0"/>
      <w:bCs w:val="0"/>
      <w:i w:val="0"/>
      <w:iCs w:val="0"/>
      <w:smallCaps w:val="0"/>
      <w:strike w:val="0"/>
      <w:color w:val="231F20"/>
      <w:spacing w:val="0"/>
      <w:w w:val="100"/>
      <w:position w:val="0"/>
      <w:sz w:val="17"/>
      <w:szCs w:val="17"/>
      <w:u w:val="none"/>
      <w:lang w:val="en-US" w:eastAsia="en-US" w:bidi="en-US"/>
    </w:rPr>
  </w:style>
  <w:style w:type="character" w:customStyle="1" w:styleId="11Candara4pt">
    <w:name w:val="Основной текст (11) + Candara;4 pt"/>
    <w:rsid w:val="00926884"/>
    <w:rPr>
      <w:rFonts w:ascii="Candara" w:eastAsia="Candara" w:hAnsi="Candara" w:cs="Candara"/>
      <w:b w:val="0"/>
      <w:bCs w:val="0"/>
      <w:i w:val="0"/>
      <w:iCs w:val="0"/>
      <w:smallCaps w:val="0"/>
      <w:strike w:val="0"/>
      <w:color w:val="231F20"/>
      <w:spacing w:val="0"/>
      <w:w w:val="100"/>
      <w:position w:val="0"/>
      <w:sz w:val="8"/>
      <w:szCs w:val="8"/>
      <w:u w:val="none"/>
      <w:lang w:val="en-US" w:eastAsia="en-US" w:bidi="en-US"/>
    </w:rPr>
  </w:style>
  <w:style w:type="character" w:customStyle="1" w:styleId="3d">
    <w:name w:val="Основной текст3"/>
    <w:rsid w:val="00926884"/>
    <w:rPr>
      <w:rFonts w:ascii="Times New Roman" w:eastAsia="Times New Roman" w:hAnsi="Times New Roman" w:cs="Times New Roman"/>
      <w:b w:val="0"/>
      <w:bCs w:val="0"/>
      <w:i w:val="0"/>
      <w:iCs w:val="0"/>
      <w:smallCaps w:val="0"/>
      <w:strike w:val="0"/>
      <w:color w:val="3553A4"/>
      <w:spacing w:val="0"/>
      <w:w w:val="100"/>
      <w:position w:val="0"/>
      <w:sz w:val="22"/>
      <w:szCs w:val="22"/>
      <w:u w:val="single"/>
      <w:lang w:val="en-US" w:eastAsia="en-US" w:bidi="en-US"/>
    </w:rPr>
  </w:style>
  <w:style w:type="character" w:customStyle="1" w:styleId="4a">
    <w:name w:val="Основной текст4"/>
    <w:rsid w:val="00926884"/>
    <w:rPr>
      <w:rFonts w:ascii="Times New Roman" w:eastAsia="Times New Roman" w:hAnsi="Times New Roman" w:cs="Times New Roman"/>
      <w:b w:val="0"/>
      <w:bCs w:val="0"/>
      <w:i w:val="0"/>
      <w:iCs w:val="0"/>
      <w:smallCaps w:val="0"/>
      <w:strike w:val="0"/>
      <w:color w:val="3553A4"/>
      <w:spacing w:val="0"/>
      <w:w w:val="100"/>
      <w:position w:val="0"/>
      <w:sz w:val="22"/>
      <w:szCs w:val="22"/>
      <w:u w:val="none"/>
    </w:rPr>
  </w:style>
  <w:style w:type="paragraph" w:customStyle="1" w:styleId="62">
    <w:name w:val="Основной текст (6)"/>
    <w:basedOn w:val="a"/>
    <w:link w:val="6Exact"/>
    <w:rsid w:val="00926884"/>
    <w:pPr>
      <w:widowControl w:val="0"/>
      <w:shd w:val="clear" w:color="auto" w:fill="FFFFFF"/>
      <w:spacing w:line="0" w:lineRule="atLeast"/>
    </w:pPr>
    <w:rPr>
      <w:rFonts w:ascii="Impact" w:eastAsia="Impact" w:hAnsi="Impact" w:cs="Impact"/>
      <w:sz w:val="22"/>
      <w:szCs w:val="22"/>
      <w:lang w:val="ru-RU" w:eastAsia="en-US"/>
    </w:rPr>
  </w:style>
  <w:style w:type="paragraph" w:customStyle="1" w:styleId="74">
    <w:name w:val="Основной текст (7)"/>
    <w:basedOn w:val="a"/>
    <w:link w:val="7Exact"/>
    <w:rsid w:val="00926884"/>
    <w:pPr>
      <w:widowControl w:val="0"/>
      <w:shd w:val="clear" w:color="auto" w:fill="FFFFFF"/>
      <w:spacing w:line="0" w:lineRule="atLeast"/>
    </w:pPr>
    <w:rPr>
      <w:rFonts w:ascii="Verdana" w:eastAsia="Verdana" w:hAnsi="Verdana" w:cs="Verdana"/>
      <w:b/>
      <w:bCs/>
      <w:i/>
      <w:iCs/>
      <w:sz w:val="26"/>
      <w:szCs w:val="26"/>
      <w:lang w:val="ru-RU" w:eastAsia="en-US"/>
    </w:rPr>
  </w:style>
  <w:style w:type="paragraph" w:customStyle="1" w:styleId="84">
    <w:name w:val="Основной текст (8)"/>
    <w:basedOn w:val="a"/>
    <w:link w:val="8Exact"/>
    <w:rsid w:val="00926884"/>
    <w:pPr>
      <w:widowControl w:val="0"/>
      <w:shd w:val="clear" w:color="auto" w:fill="FFFFFF"/>
      <w:spacing w:line="0" w:lineRule="atLeast"/>
    </w:pPr>
    <w:rPr>
      <w:rFonts w:ascii="Candara" w:eastAsia="Candara" w:hAnsi="Candara" w:cs="Candara"/>
      <w:i/>
      <w:iCs/>
      <w:spacing w:val="10"/>
      <w:sz w:val="19"/>
      <w:szCs w:val="19"/>
      <w:lang w:val="ru-RU" w:eastAsia="en-US" w:bidi="ru-RU"/>
    </w:rPr>
  </w:style>
  <w:style w:type="paragraph" w:customStyle="1" w:styleId="94">
    <w:name w:val="Основной текст (9)"/>
    <w:basedOn w:val="a"/>
    <w:link w:val="9Exact"/>
    <w:rsid w:val="00926884"/>
    <w:pPr>
      <w:widowControl w:val="0"/>
      <w:shd w:val="clear" w:color="auto" w:fill="FFFFFF"/>
      <w:spacing w:line="0" w:lineRule="atLeast"/>
    </w:pPr>
    <w:rPr>
      <w:rFonts w:asciiTheme="minorHAnsi" w:eastAsiaTheme="minorHAnsi" w:hAnsiTheme="minorHAnsi" w:cstheme="minorBidi"/>
      <w:b/>
      <w:bCs/>
      <w:i/>
      <w:iCs/>
      <w:w w:val="50"/>
      <w:sz w:val="30"/>
      <w:szCs w:val="30"/>
      <w:lang w:val="ru-RU" w:eastAsia="en-US"/>
    </w:rPr>
  </w:style>
  <w:style w:type="paragraph" w:customStyle="1" w:styleId="100">
    <w:name w:val="Основной текст (10)"/>
    <w:basedOn w:val="a"/>
    <w:link w:val="10Exact"/>
    <w:rsid w:val="00926884"/>
    <w:pPr>
      <w:widowControl w:val="0"/>
      <w:shd w:val="clear" w:color="auto" w:fill="FFFFFF"/>
      <w:spacing w:line="0" w:lineRule="atLeast"/>
    </w:pPr>
    <w:rPr>
      <w:rFonts w:asciiTheme="minorHAnsi" w:eastAsiaTheme="minorHAnsi" w:hAnsiTheme="minorHAnsi" w:cstheme="minorBidi"/>
      <w:b/>
      <w:bCs/>
      <w:spacing w:val="-1"/>
      <w:sz w:val="66"/>
      <w:szCs w:val="66"/>
      <w:lang w:val="ru-RU" w:eastAsia="en-US"/>
    </w:rPr>
  </w:style>
  <w:style w:type="character" w:customStyle="1" w:styleId="A00">
    <w:name w:val="A0"/>
    <w:uiPriority w:val="99"/>
    <w:rsid w:val="00926884"/>
    <w:rPr>
      <w:rFonts w:cs="Neo Sans Std"/>
      <w:color w:val="000000"/>
    </w:rPr>
  </w:style>
  <w:style w:type="paragraph" w:customStyle="1" w:styleId="Aquabest">
    <w:name w:val="Aquabest"/>
    <w:basedOn w:val="Heading1"/>
    <w:link w:val="Aquabest0"/>
    <w:qFormat/>
    <w:rsid w:val="00926884"/>
    <w:pPr>
      <w:numPr>
        <w:numId w:val="0"/>
      </w:numPr>
      <w:spacing w:before="0" w:after="120"/>
    </w:pPr>
    <w:rPr>
      <w:rFonts w:ascii="Times New Roman" w:hAnsi="Times New Roman"/>
      <w:color w:val="0070C0"/>
      <w:sz w:val="28"/>
      <w:szCs w:val="28"/>
      <w:lang w:val="ru-RU"/>
    </w:rPr>
  </w:style>
  <w:style w:type="paragraph" w:styleId="afff7">
    <w:name w:val="Title"/>
    <w:aliases w:val="Paper title"/>
    <w:basedOn w:val="a"/>
    <w:link w:val="afff8"/>
    <w:qFormat/>
    <w:rsid w:val="00926884"/>
    <w:pPr>
      <w:tabs>
        <w:tab w:val="left" w:pos="567"/>
      </w:tabs>
      <w:spacing w:after="240"/>
      <w:jc w:val="center"/>
    </w:pPr>
    <w:rPr>
      <w:b/>
      <w:sz w:val="28"/>
      <w:szCs w:val="20"/>
      <w:lang w:eastAsia="en-US"/>
    </w:rPr>
  </w:style>
  <w:style w:type="character" w:customStyle="1" w:styleId="afff8">
    <w:name w:val="Название Знак"/>
    <w:aliases w:val="Paper title Знак"/>
    <w:basedOn w:val="a0"/>
    <w:link w:val="afff7"/>
    <w:rsid w:val="00926884"/>
    <w:rPr>
      <w:rFonts w:ascii="Times New Roman" w:eastAsia="Times New Roman" w:hAnsi="Times New Roman" w:cs="Times New Roman"/>
      <w:b/>
      <w:sz w:val="28"/>
      <w:szCs w:val="20"/>
      <w:lang w:val="en-GB"/>
    </w:rPr>
  </w:style>
  <w:style w:type="character" w:customStyle="1" w:styleId="Aquabest0">
    <w:name w:val="Aquabest Знак"/>
    <w:link w:val="Aquabest"/>
    <w:rsid w:val="00926884"/>
    <w:rPr>
      <w:rFonts w:ascii="Times New Roman" w:eastAsia="Times New Roman" w:hAnsi="Times New Roman" w:cs="Times New Roman"/>
      <w:b/>
      <w:color w:val="0070C0"/>
      <w:sz w:val="28"/>
      <w:szCs w:val="28"/>
      <w:lang w:eastAsia="x-none"/>
    </w:rPr>
  </w:style>
  <w:style w:type="paragraph" w:customStyle="1" w:styleId="Paragraph">
    <w:name w:val="Paragraph"/>
    <w:basedOn w:val="a"/>
    <w:rsid w:val="00926884"/>
    <w:pPr>
      <w:ind w:firstLine="720"/>
      <w:jc w:val="both"/>
    </w:pPr>
    <w:rPr>
      <w:szCs w:val="20"/>
      <w:lang w:val="en-US" w:eastAsia="en-US"/>
    </w:rPr>
  </w:style>
  <w:style w:type="paragraph" w:customStyle="1" w:styleId="Tablecaption">
    <w:name w:val="Table caption"/>
    <w:rsid w:val="00926884"/>
    <w:pPr>
      <w:keepNext/>
      <w:suppressAutoHyphens/>
      <w:spacing w:before="240" w:after="60" w:line="240" w:lineRule="auto"/>
      <w:jc w:val="center"/>
    </w:pPr>
    <w:rPr>
      <w:rFonts w:ascii="Times New Roman" w:eastAsia="Times New Roman" w:hAnsi="Times New Roman" w:cs="Times New Roman"/>
      <w:sz w:val="24"/>
      <w:szCs w:val="20"/>
      <w:lang w:val="en-US"/>
    </w:rPr>
  </w:style>
  <w:style w:type="paragraph" w:customStyle="1" w:styleId="Tablecell">
    <w:name w:val="Table cell"/>
    <w:rsid w:val="00926884"/>
    <w:pPr>
      <w:spacing w:before="60" w:after="60" w:line="240" w:lineRule="auto"/>
      <w:ind w:left="-57" w:right="-57"/>
      <w:jc w:val="center"/>
    </w:pPr>
    <w:rPr>
      <w:rFonts w:ascii="Times New Roman" w:eastAsia="Times New Roman" w:hAnsi="Times New Roman" w:cs="Times New Roman"/>
      <w:sz w:val="24"/>
      <w:szCs w:val="20"/>
      <w:lang w:val="en-US"/>
    </w:rPr>
  </w:style>
  <w:style w:type="paragraph" w:customStyle="1" w:styleId="Caption1">
    <w:name w:val="Caption 1а"/>
    <w:next w:val="a"/>
    <w:rsid w:val="00926884"/>
    <w:pPr>
      <w:suppressAutoHyphens/>
      <w:spacing w:before="240" w:after="60" w:line="240" w:lineRule="auto"/>
      <w:ind w:left="720"/>
      <w:jc w:val="both"/>
    </w:pPr>
    <w:rPr>
      <w:rFonts w:ascii="Times New Roman" w:eastAsia="Times New Roman" w:hAnsi="Times New Roman" w:cs="Times New Roman"/>
      <w:b/>
      <w:kern w:val="28"/>
      <w:sz w:val="24"/>
      <w:szCs w:val="20"/>
      <w:lang w:val="en-US"/>
    </w:rPr>
  </w:style>
  <w:style w:type="paragraph" w:customStyle="1" w:styleId="font5">
    <w:name w:val="font5"/>
    <w:basedOn w:val="a"/>
    <w:rsid w:val="00926884"/>
    <w:pPr>
      <w:spacing w:before="100" w:beforeAutospacing="1" w:after="100" w:afterAutospacing="1"/>
    </w:pPr>
    <w:rPr>
      <w:color w:val="000000"/>
      <w:sz w:val="16"/>
      <w:szCs w:val="16"/>
      <w:lang w:val="ru-RU" w:eastAsia="ru-RU"/>
    </w:rPr>
  </w:style>
  <w:style w:type="paragraph" w:customStyle="1" w:styleId="font6">
    <w:name w:val="font6"/>
    <w:basedOn w:val="a"/>
    <w:rsid w:val="00926884"/>
    <w:pPr>
      <w:spacing w:before="100" w:beforeAutospacing="1" w:after="100" w:afterAutospacing="1"/>
    </w:pPr>
    <w:rPr>
      <w:i/>
      <w:iCs/>
      <w:color w:val="000000"/>
      <w:sz w:val="16"/>
      <w:szCs w:val="16"/>
      <w:lang w:val="ru-RU" w:eastAsia="ru-RU"/>
    </w:rPr>
  </w:style>
  <w:style w:type="paragraph" w:customStyle="1" w:styleId="xl65">
    <w:name w:val="xl65"/>
    <w:basedOn w:val="a"/>
    <w:rsid w:val="00926884"/>
    <w:pPr>
      <w:spacing w:before="100" w:beforeAutospacing="1" w:after="100" w:afterAutospacing="1"/>
      <w:jc w:val="both"/>
    </w:pPr>
    <w:rPr>
      <w:b/>
      <w:bCs/>
      <w:color w:val="0070C0"/>
      <w:lang w:val="ru-RU" w:eastAsia="ru-RU"/>
    </w:rPr>
  </w:style>
  <w:style w:type="paragraph" w:customStyle="1" w:styleId="xl66">
    <w:name w:val="xl66"/>
    <w:basedOn w:val="a"/>
    <w:rsid w:val="00926884"/>
    <w:pPr>
      <w:spacing w:before="100" w:beforeAutospacing="1" w:after="100" w:afterAutospacing="1"/>
    </w:pPr>
    <w:rPr>
      <w:b/>
      <w:bCs/>
      <w:lang w:val="ru-RU" w:eastAsia="ru-RU"/>
    </w:rPr>
  </w:style>
  <w:style w:type="paragraph" w:customStyle="1" w:styleId="xl67">
    <w:name w:val="xl67"/>
    <w:basedOn w:val="a"/>
    <w:rsid w:val="00926884"/>
    <w:pPr>
      <w:spacing w:before="100" w:beforeAutospacing="1" w:after="100" w:afterAutospacing="1"/>
      <w:jc w:val="both"/>
    </w:pPr>
    <w:rPr>
      <w:b/>
      <w:bCs/>
      <w:sz w:val="16"/>
      <w:szCs w:val="16"/>
      <w:lang w:val="ru-RU" w:eastAsia="ru-RU"/>
    </w:rPr>
  </w:style>
  <w:style w:type="paragraph" w:customStyle="1" w:styleId="xl68">
    <w:name w:val="xl68"/>
    <w:basedOn w:val="a"/>
    <w:rsid w:val="00926884"/>
    <w:pPr>
      <w:spacing w:before="100" w:beforeAutospacing="1" w:after="100" w:afterAutospacing="1"/>
      <w:jc w:val="both"/>
    </w:pPr>
    <w:rPr>
      <w:sz w:val="16"/>
      <w:szCs w:val="16"/>
      <w:lang w:val="ru-RU" w:eastAsia="ru-RU"/>
    </w:rPr>
  </w:style>
  <w:style w:type="paragraph" w:customStyle="1" w:styleId="xl69">
    <w:name w:val="xl69"/>
    <w:basedOn w:val="a"/>
    <w:rsid w:val="00926884"/>
    <w:pPr>
      <w:spacing w:before="100" w:beforeAutospacing="1" w:after="100" w:afterAutospacing="1"/>
      <w:jc w:val="both"/>
    </w:pPr>
    <w:rPr>
      <w:sz w:val="16"/>
      <w:szCs w:val="16"/>
      <w:lang w:val="ru-RU" w:eastAsia="ru-RU"/>
    </w:rPr>
  </w:style>
  <w:style w:type="paragraph" w:customStyle="1" w:styleId="xl70">
    <w:name w:val="xl70"/>
    <w:basedOn w:val="a"/>
    <w:rsid w:val="00926884"/>
    <w:pPr>
      <w:spacing w:before="100" w:beforeAutospacing="1" w:after="100" w:afterAutospacing="1"/>
      <w:jc w:val="both"/>
    </w:pPr>
    <w:rPr>
      <w:sz w:val="16"/>
      <w:szCs w:val="16"/>
      <w:lang w:val="ru-RU" w:eastAsia="ru-RU"/>
    </w:rPr>
  </w:style>
  <w:style w:type="paragraph" w:customStyle="1" w:styleId="xl71">
    <w:name w:val="xl71"/>
    <w:basedOn w:val="a"/>
    <w:rsid w:val="00926884"/>
    <w:pPr>
      <w:spacing w:before="100" w:beforeAutospacing="1" w:after="100" w:afterAutospacing="1"/>
    </w:pPr>
    <w:rPr>
      <w:sz w:val="16"/>
      <w:szCs w:val="16"/>
      <w:lang w:val="ru-RU" w:eastAsia="ru-RU"/>
    </w:rPr>
  </w:style>
  <w:style w:type="paragraph" w:customStyle="1" w:styleId="rtejustify">
    <w:name w:val="rtejustify"/>
    <w:basedOn w:val="a"/>
    <w:rsid w:val="00926884"/>
    <w:pPr>
      <w:spacing w:before="100" w:beforeAutospacing="1" w:after="100" w:afterAutospacing="1"/>
    </w:pPr>
    <w:rPr>
      <w:lang w:val="ru-RU" w:eastAsia="ru-RU"/>
    </w:rPr>
  </w:style>
  <w:style w:type="paragraph" w:styleId="3e">
    <w:name w:val="Body Text 3"/>
    <w:basedOn w:val="a"/>
    <w:link w:val="3f"/>
    <w:rsid w:val="00926884"/>
    <w:pPr>
      <w:spacing w:line="280" w:lineRule="exact"/>
      <w:jc w:val="center"/>
    </w:pPr>
    <w:rPr>
      <w:rFonts w:ascii="Arial" w:hAnsi="Arial"/>
      <w:b/>
      <w:szCs w:val="20"/>
      <w:lang w:val="ru-RU" w:eastAsia="ru-RU"/>
    </w:rPr>
  </w:style>
  <w:style w:type="character" w:customStyle="1" w:styleId="3f">
    <w:name w:val="Основной текст 3 Знак"/>
    <w:basedOn w:val="a0"/>
    <w:link w:val="3e"/>
    <w:rsid w:val="00926884"/>
    <w:rPr>
      <w:rFonts w:ascii="Arial" w:eastAsia="Times New Roman" w:hAnsi="Arial" w:cs="Times New Roman"/>
      <w:b/>
      <w:sz w:val="24"/>
      <w:szCs w:val="20"/>
      <w:lang w:eastAsia="ru-RU"/>
    </w:rPr>
  </w:style>
  <w:style w:type="paragraph" w:styleId="afff9">
    <w:name w:val="Body Text Indent"/>
    <w:basedOn w:val="a"/>
    <w:link w:val="afffa"/>
    <w:uiPriority w:val="99"/>
    <w:unhideWhenUsed/>
    <w:rsid w:val="00926884"/>
    <w:pPr>
      <w:spacing w:after="120"/>
      <w:ind w:left="283"/>
    </w:pPr>
    <w:rPr>
      <w:sz w:val="20"/>
      <w:szCs w:val="20"/>
      <w:lang w:val="ru-RU" w:eastAsia="ru-RU"/>
    </w:rPr>
  </w:style>
  <w:style w:type="character" w:customStyle="1" w:styleId="afffa">
    <w:name w:val="Основной текст с отступом Знак"/>
    <w:basedOn w:val="a0"/>
    <w:link w:val="afff9"/>
    <w:uiPriority w:val="99"/>
    <w:rsid w:val="00926884"/>
    <w:rPr>
      <w:rFonts w:ascii="Times New Roman" w:eastAsia="Times New Roman" w:hAnsi="Times New Roman" w:cs="Times New Roman"/>
      <w:sz w:val="20"/>
      <w:szCs w:val="20"/>
      <w:lang w:eastAsia="ru-RU"/>
    </w:rPr>
  </w:style>
  <w:style w:type="paragraph" w:customStyle="1" w:styleId="211">
    <w:name w:val="Основной текст с отступом 21"/>
    <w:basedOn w:val="a"/>
    <w:rsid w:val="00926884"/>
    <w:pPr>
      <w:spacing w:line="360" w:lineRule="exact"/>
      <w:ind w:firstLine="709"/>
      <w:jc w:val="both"/>
    </w:pPr>
    <w:rPr>
      <w:sz w:val="26"/>
      <w:szCs w:val="20"/>
      <w:lang w:val="ru-RU" w:eastAsia="ru-RU"/>
    </w:rPr>
  </w:style>
  <w:style w:type="paragraph" w:styleId="2e">
    <w:name w:val="Body Text Indent 2"/>
    <w:basedOn w:val="a"/>
    <w:link w:val="2f"/>
    <w:uiPriority w:val="99"/>
    <w:unhideWhenUsed/>
    <w:rsid w:val="00926884"/>
    <w:pPr>
      <w:spacing w:after="120" w:line="480" w:lineRule="auto"/>
      <w:ind w:left="283"/>
    </w:pPr>
    <w:rPr>
      <w:lang w:val="ru-RU" w:eastAsia="ru-RU"/>
    </w:rPr>
  </w:style>
  <w:style w:type="character" w:customStyle="1" w:styleId="2f">
    <w:name w:val="Основной текст с отступом 2 Знак"/>
    <w:basedOn w:val="a0"/>
    <w:link w:val="2e"/>
    <w:uiPriority w:val="99"/>
    <w:rsid w:val="00926884"/>
    <w:rPr>
      <w:rFonts w:ascii="Times New Roman" w:eastAsia="Times New Roman" w:hAnsi="Times New Roman" w:cs="Times New Roman"/>
      <w:sz w:val="24"/>
      <w:szCs w:val="24"/>
      <w:lang w:eastAsia="ru-RU"/>
    </w:rPr>
  </w:style>
  <w:style w:type="character" w:customStyle="1" w:styleId="1b">
    <w:name w:val="Название Знак1"/>
    <w:rsid w:val="00926884"/>
    <w:rPr>
      <w:rFonts w:ascii="Cambria" w:eastAsia="Times New Roman" w:hAnsi="Cambria" w:cs="Times New Roman"/>
      <w:color w:val="17365D"/>
      <w:spacing w:val="5"/>
      <w:kern w:val="28"/>
      <w:sz w:val="52"/>
      <w:szCs w:val="52"/>
      <w:lang w:eastAsia="ru-RU"/>
    </w:rPr>
  </w:style>
  <w:style w:type="paragraph" w:customStyle="1" w:styleId="100509">
    <w:name w:val="Обычный 10 Слева05 09"/>
    <w:basedOn w:val="a"/>
    <w:rsid w:val="00926884"/>
    <w:pPr>
      <w:overflowPunct w:val="0"/>
      <w:autoSpaceDE w:val="0"/>
      <w:autoSpaceDN w:val="0"/>
      <w:adjustRightInd w:val="0"/>
      <w:spacing w:line="216" w:lineRule="auto"/>
      <w:ind w:firstLine="284"/>
      <w:jc w:val="both"/>
      <w:textAlignment w:val="baseline"/>
    </w:pPr>
    <w:rPr>
      <w:sz w:val="20"/>
      <w:szCs w:val="20"/>
      <w:lang w:val="ru-RU" w:eastAsia="ru-RU"/>
    </w:rPr>
  </w:style>
  <w:style w:type="character" w:customStyle="1" w:styleId="ti">
    <w:name w:val="ti"/>
    <w:basedOn w:val="a0"/>
    <w:rsid w:val="00926884"/>
  </w:style>
  <w:style w:type="paragraph" w:styleId="HTML">
    <w:name w:val="HTML Preformatted"/>
    <w:basedOn w:val="a"/>
    <w:link w:val="HTML0"/>
    <w:rsid w:val="00926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0">
    <w:name w:val="Стандартный HTML Знак"/>
    <w:basedOn w:val="a0"/>
    <w:link w:val="HTML"/>
    <w:rsid w:val="00926884"/>
    <w:rPr>
      <w:rFonts w:ascii="Courier New" w:eastAsia="Times New Roman" w:hAnsi="Courier New" w:cs="Courier New"/>
      <w:sz w:val="20"/>
      <w:szCs w:val="20"/>
      <w:lang w:eastAsia="ru-RU"/>
    </w:rPr>
  </w:style>
  <w:style w:type="character" w:customStyle="1" w:styleId="hl">
    <w:name w:val="hl"/>
    <w:basedOn w:val="a0"/>
    <w:rsid w:val="00926884"/>
  </w:style>
  <w:style w:type="character" w:styleId="afffb">
    <w:name w:val="line number"/>
    <w:basedOn w:val="a0"/>
    <w:rsid w:val="00926884"/>
  </w:style>
  <w:style w:type="character" w:customStyle="1" w:styleId="postbody">
    <w:name w:val="postbody"/>
    <w:basedOn w:val="a0"/>
    <w:rsid w:val="00926884"/>
  </w:style>
  <w:style w:type="paragraph" w:customStyle="1" w:styleId="118">
    <w:name w:val="Заголовок 1 18"/>
    <w:basedOn w:val="1"/>
    <w:autoRedefine/>
    <w:rsid w:val="00926884"/>
    <w:pPr>
      <w:spacing w:before="0" w:after="480"/>
      <w:jc w:val="center"/>
      <w:outlineLvl w:val="9"/>
    </w:pPr>
    <w:rPr>
      <w:rFonts w:ascii="Times New Roman" w:hAnsi="Times New Roman"/>
      <w:bCs w:val="0"/>
      <w:caps/>
      <w:kern w:val="0"/>
      <w:lang w:val="ru-RU" w:eastAsia="ru-RU"/>
    </w:rPr>
  </w:style>
  <w:style w:type="paragraph" w:customStyle="1" w:styleId="2f0">
    <w:name w:val="Абзац списка2"/>
    <w:basedOn w:val="a"/>
    <w:uiPriority w:val="99"/>
    <w:rsid w:val="00926884"/>
    <w:pPr>
      <w:spacing w:after="200" w:line="276" w:lineRule="auto"/>
      <w:ind w:left="720"/>
      <w:contextualSpacing/>
    </w:pPr>
    <w:rPr>
      <w:rFonts w:ascii="Calibri" w:hAnsi="Calibri"/>
      <w:sz w:val="22"/>
      <w:szCs w:val="22"/>
      <w:lang w:val="ru-RU" w:eastAsia="en-US"/>
    </w:rPr>
  </w:style>
  <w:style w:type="paragraph" w:customStyle="1" w:styleId="65">
    <w:name w:val="Основной текст6"/>
    <w:basedOn w:val="a"/>
    <w:rsid w:val="00926884"/>
    <w:pPr>
      <w:shd w:val="clear" w:color="auto" w:fill="FFFFFF"/>
      <w:spacing w:after="600" w:line="0" w:lineRule="atLeast"/>
      <w:jc w:val="both"/>
    </w:pPr>
    <w:rPr>
      <w:color w:val="000000"/>
      <w:sz w:val="27"/>
      <w:szCs w:val="27"/>
      <w:lang w:val="ru-RU" w:eastAsia="ru-RU"/>
    </w:rPr>
  </w:style>
  <w:style w:type="paragraph" w:customStyle="1" w:styleId="75">
    <w:name w:val="Основной текст7"/>
    <w:basedOn w:val="a"/>
    <w:uiPriority w:val="99"/>
    <w:rsid w:val="00926884"/>
    <w:pPr>
      <w:widowControl w:val="0"/>
      <w:shd w:val="clear" w:color="auto" w:fill="FFFFFF"/>
      <w:spacing w:before="60" w:line="216" w:lineRule="exact"/>
      <w:jc w:val="both"/>
    </w:pPr>
    <w:rPr>
      <w:sz w:val="19"/>
      <w:szCs w:val="19"/>
      <w:lang w:val="be-BY" w:eastAsia="en-US"/>
    </w:rPr>
  </w:style>
  <w:style w:type="character" w:customStyle="1" w:styleId="180">
    <w:name w:val="Заголовок №18_"/>
    <w:link w:val="181"/>
    <w:rsid w:val="00926884"/>
    <w:rPr>
      <w:rFonts w:ascii="Arial" w:eastAsia="Arial" w:hAnsi="Arial" w:cs="Arial"/>
      <w:b/>
      <w:bCs/>
      <w:spacing w:val="-10"/>
      <w:shd w:val="clear" w:color="auto" w:fill="FFFFFF"/>
    </w:rPr>
  </w:style>
  <w:style w:type="paragraph" w:customStyle="1" w:styleId="181">
    <w:name w:val="Заголовок №18"/>
    <w:basedOn w:val="a"/>
    <w:link w:val="180"/>
    <w:rsid w:val="00926884"/>
    <w:pPr>
      <w:widowControl w:val="0"/>
      <w:shd w:val="clear" w:color="auto" w:fill="FFFFFF"/>
      <w:spacing w:before="360" w:line="0" w:lineRule="atLeast"/>
    </w:pPr>
    <w:rPr>
      <w:rFonts w:ascii="Arial" w:eastAsia="Arial" w:hAnsi="Arial" w:cs="Arial"/>
      <w:b/>
      <w:bCs/>
      <w:spacing w:val="-10"/>
      <w:sz w:val="22"/>
      <w:szCs w:val="22"/>
      <w:lang w:val="ru-RU" w:eastAsia="en-US"/>
    </w:rPr>
  </w:style>
  <w:style w:type="character" w:customStyle="1" w:styleId="160">
    <w:name w:val="Заголовок №16_"/>
    <w:link w:val="161"/>
    <w:rsid w:val="00926884"/>
    <w:rPr>
      <w:rFonts w:ascii="Arial" w:eastAsia="Arial" w:hAnsi="Arial" w:cs="Arial"/>
      <w:b/>
      <w:bCs/>
      <w:spacing w:val="-10"/>
      <w:shd w:val="clear" w:color="auto" w:fill="FFFFFF"/>
    </w:rPr>
  </w:style>
  <w:style w:type="paragraph" w:customStyle="1" w:styleId="161">
    <w:name w:val="Заголовок №16"/>
    <w:basedOn w:val="a"/>
    <w:link w:val="160"/>
    <w:rsid w:val="00926884"/>
    <w:pPr>
      <w:widowControl w:val="0"/>
      <w:shd w:val="clear" w:color="auto" w:fill="FFFFFF"/>
      <w:spacing w:after="180" w:line="0" w:lineRule="atLeast"/>
      <w:jc w:val="both"/>
    </w:pPr>
    <w:rPr>
      <w:rFonts w:ascii="Arial" w:eastAsia="Arial" w:hAnsi="Arial" w:cs="Arial"/>
      <w:b/>
      <w:bCs/>
      <w:spacing w:val="-10"/>
      <w:sz w:val="22"/>
      <w:szCs w:val="22"/>
      <w:lang w:val="ru-RU" w:eastAsia="en-US"/>
    </w:rPr>
  </w:style>
  <w:style w:type="character" w:customStyle="1" w:styleId="183">
    <w:name w:val="Заголовок №18 (3)_"/>
    <w:link w:val="1830"/>
    <w:rsid w:val="00926884"/>
    <w:rPr>
      <w:rFonts w:ascii="Arial" w:eastAsia="Arial" w:hAnsi="Arial" w:cs="Arial"/>
      <w:b/>
      <w:bCs/>
      <w:spacing w:val="-10"/>
      <w:shd w:val="clear" w:color="auto" w:fill="FFFFFF"/>
    </w:rPr>
  </w:style>
  <w:style w:type="paragraph" w:customStyle="1" w:styleId="1830">
    <w:name w:val="Заголовок №18 (3)"/>
    <w:basedOn w:val="a"/>
    <w:link w:val="183"/>
    <w:rsid w:val="00926884"/>
    <w:pPr>
      <w:widowControl w:val="0"/>
      <w:shd w:val="clear" w:color="auto" w:fill="FFFFFF"/>
      <w:spacing w:before="300" w:after="300" w:line="0" w:lineRule="atLeast"/>
    </w:pPr>
    <w:rPr>
      <w:rFonts w:ascii="Arial" w:eastAsia="Arial" w:hAnsi="Arial" w:cs="Arial"/>
      <w:b/>
      <w:bCs/>
      <w:spacing w:val="-10"/>
      <w:sz w:val="22"/>
      <w:szCs w:val="22"/>
      <w:lang w:val="ru-RU" w:eastAsia="en-US"/>
    </w:rPr>
  </w:style>
  <w:style w:type="character" w:customStyle="1" w:styleId="150">
    <w:name w:val="Заголовок №15_"/>
    <w:link w:val="151"/>
    <w:rsid w:val="00926884"/>
    <w:rPr>
      <w:rFonts w:ascii="Arial" w:eastAsia="Arial" w:hAnsi="Arial" w:cs="Arial"/>
      <w:b/>
      <w:bCs/>
      <w:i/>
      <w:iCs/>
      <w:spacing w:val="-10"/>
      <w:shd w:val="clear" w:color="auto" w:fill="FFFFFF"/>
    </w:rPr>
  </w:style>
  <w:style w:type="paragraph" w:customStyle="1" w:styleId="151">
    <w:name w:val="Заголовок №15"/>
    <w:basedOn w:val="a"/>
    <w:link w:val="150"/>
    <w:rsid w:val="00926884"/>
    <w:pPr>
      <w:widowControl w:val="0"/>
      <w:shd w:val="clear" w:color="auto" w:fill="FFFFFF"/>
      <w:spacing w:before="240" w:after="240" w:line="0" w:lineRule="atLeast"/>
    </w:pPr>
    <w:rPr>
      <w:rFonts w:ascii="Arial" w:eastAsia="Arial" w:hAnsi="Arial" w:cs="Arial"/>
      <w:b/>
      <w:bCs/>
      <w:i/>
      <w:iCs/>
      <w:spacing w:val="-10"/>
      <w:sz w:val="22"/>
      <w:szCs w:val="22"/>
      <w:lang w:val="ru-RU" w:eastAsia="en-US"/>
    </w:rPr>
  </w:style>
  <w:style w:type="character" w:customStyle="1" w:styleId="1895pt0pt">
    <w:name w:val="Заголовок №18 + 9;5 pt;Интервал 0 pt"/>
    <w:rsid w:val="00926884"/>
    <w:rPr>
      <w:rFonts w:ascii="Arial" w:eastAsia="Arial" w:hAnsi="Arial" w:cs="Arial"/>
      <w:b/>
      <w:bCs/>
      <w:i w:val="0"/>
      <w:iCs w:val="0"/>
      <w:smallCaps w:val="0"/>
      <w:strike w:val="0"/>
      <w:color w:val="000000"/>
      <w:spacing w:val="0"/>
      <w:w w:val="100"/>
      <w:position w:val="0"/>
      <w:sz w:val="19"/>
      <w:szCs w:val="19"/>
      <w:u w:val="none"/>
      <w:shd w:val="clear" w:color="auto" w:fill="FFFFFF"/>
      <w:lang w:val="ru-RU"/>
    </w:rPr>
  </w:style>
  <w:style w:type="character" w:customStyle="1" w:styleId="95">
    <w:name w:val="Основной текст (9)_"/>
    <w:rsid w:val="00926884"/>
    <w:rPr>
      <w:rFonts w:ascii="Century Gothic" w:eastAsia="Century Gothic" w:hAnsi="Century Gothic" w:cs="Century Gothic"/>
      <w:spacing w:val="-40"/>
      <w:sz w:val="36"/>
      <w:szCs w:val="36"/>
      <w:shd w:val="clear" w:color="auto" w:fill="FFFFFF"/>
    </w:rPr>
  </w:style>
  <w:style w:type="character" w:customStyle="1" w:styleId="9-1pt">
    <w:name w:val="Основной текст (9) + Интервал -1 pt"/>
    <w:rsid w:val="00926884"/>
    <w:rPr>
      <w:rFonts w:ascii="Century Gothic" w:eastAsia="Century Gothic" w:hAnsi="Century Gothic" w:cs="Century Gothic"/>
      <w:spacing w:val="-20"/>
      <w:sz w:val="36"/>
      <w:szCs w:val="36"/>
      <w:shd w:val="clear" w:color="auto" w:fill="FFFFFF"/>
    </w:rPr>
  </w:style>
  <w:style w:type="character" w:customStyle="1" w:styleId="CenturyGothic18pt-1pt">
    <w:name w:val="Основной текст + Century Gothic;18 pt;Курсив;Интервал -1 pt"/>
    <w:rsid w:val="00926884"/>
    <w:rPr>
      <w:rFonts w:ascii="Century Gothic" w:eastAsia="Century Gothic" w:hAnsi="Century Gothic" w:cs="Century Gothic"/>
      <w:b w:val="0"/>
      <w:bCs w:val="0"/>
      <w:i/>
      <w:iCs/>
      <w:smallCaps w:val="0"/>
      <w:strike w:val="0"/>
      <w:spacing w:val="-20"/>
      <w:w w:val="100"/>
      <w:sz w:val="36"/>
      <w:szCs w:val="36"/>
      <w:shd w:val="clear" w:color="auto" w:fill="FFFFFF"/>
    </w:rPr>
  </w:style>
  <w:style w:type="character" w:customStyle="1" w:styleId="Candara13pt">
    <w:name w:val="Основной текст + Candara;13 pt"/>
    <w:rsid w:val="00926884"/>
    <w:rPr>
      <w:rFonts w:ascii="Candara" w:eastAsia="Candara" w:hAnsi="Candara" w:cs="Candara"/>
      <w:b w:val="0"/>
      <w:bCs w:val="0"/>
      <w:i w:val="0"/>
      <w:iCs w:val="0"/>
      <w:smallCaps w:val="0"/>
      <w:strike w:val="0"/>
      <w:spacing w:val="0"/>
      <w:sz w:val="26"/>
      <w:szCs w:val="26"/>
      <w:shd w:val="clear" w:color="auto" w:fill="FFFFFF"/>
    </w:rPr>
  </w:style>
  <w:style w:type="character" w:customStyle="1" w:styleId="76">
    <w:name w:val="Основной текст (7)_"/>
    <w:rsid w:val="00926884"/>
    <w:rPr>
      <w:rFonts w:ascii="Times New Roman" w:eastAsia="Times New Roman" w:hAnsi="Times New Roman"/>
      <w:sz w:val="70"/>
      <w:szCs w:val="70"/>
      <w:shd w:val="clear" w:color="auto" w:fill="FFFFFF"/>
    </w:rPr>
  </w:style>
  <w:style w:type="character" w:customStyle="1" w:styleId="afffc">
    <w:name w:val="Основной текст + Курсив"/>
    <w:rsid w:val="00926884"/>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95pt">
    <w:name w:val="Основной текст + 9.5 pt"/>
    <w:rsid w:val="00926884"/>
    <w:rPr>
      <w:rFonts w:ascii="Times New Roman" w:eastAsia="Times New Roman" w:hAnsi="Times New Roman" w:cs="Times New Roman"/>
      <w:color w:val="000000"/>
      <w:spacing w:val="0"/>
      <w:w w:val="100"/>
      <w:position w:val="0"/>
      <w:sz w:val="19"/>
      <w:szCs w:val="19"/>
      <w:shd w:val="clear" w:color="auto" w:fill="FFFFFF"/>
      <w:lang w:val="ru-RU"/>
    </w:rPr>
  </w:style>
  <w:style w:type="character" w:customStyle="1" w:styleId="4pt">
    <w:name w:val="Основной текст + 4 pt"/>
    <w:rsid w:val="00926884"/>
    <w:rPr>
      <w:rFonts w:ascii="Times New Roman" w:eastAsia="Times New Roman" w:hAnsi="Times New Roman" w:cs="Times New Roman"/>
      <w:color w:val="000000"/>
      <w:spacing w:val="0"/>
      <w:w w:val="100"/>
      <w:position w:val="0"/>
      <w:sz w:val="8"/>
      <w:szCs w:val="8"/>
      <w:shd w:val="clear" w:color="auto" w:fill="FFFFFF"/>
    </w:rPr>
  </w:style>
  <w:style w:type="character" w:customStyle="1" w:styleId="10pt0">
    <w:name w:val="Основной текст + 10 pt"/>
    <w:rsid w:val="00926884"/>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1140">
    <w:name w:val="Заголовок №11 (4)_"/>
    <w:link w:val="1141"/>
    <w:locked/>
    <w:rsid w:val="00926884"/>
    <w:rPr>
      <w:rFonts w:ascii="Arial" w:eastAsia="Arial" w:hAnsi="Arial" w:cs="Arial"/>
      <w:b/>
      <w:bCs/>
      <w:shd w:val="clear" w:color="auto" w:fill="FFFFFF"/>
    </w:rPr>
  </w:style>
  <w:style w:type="paragraph" w:customStyle="1" w:styleId="1141">
    <w:name w:val="Заголовок №11 (4)"/>
    <w:basedOn w:val="a"/>
    <w:link w:val="1140"/>
    <w:rsid w:val="00926884"/>
    <w:pPr>
      <w:widowControl w:val="0"/>
      <w:shd w:val="clear" w:color="auto" w:fill="FFFFFF"/>
      <w:spacing w:before="120" w:after="120" w:line="0" w:lineRule="atLeast"/>
    </w:pPr>
    <w:rPr>
      <w:rFonts w:ascii="Arial" w:eastAsia="Arial" w:hAnsi="Arial" w:cs="Arial"/>
      <w:b/>
      <w:bCs/>
      <w:sz w:val="22"/>
      <w:szCs w:val="22"/>
      <w:lang w:val="ru-RU" w:eastAsia="en-US"/>
    </w:rPr>
  </w:style>
  <w:style w:type="character" w:customStyle="1" w:styleId="101">
    <w:name w:val="Основной текст + 10"/>
    <w:aliases w:val="5 pt,Основной текст (12) + 9,Не полужирный,Заголовок №18 + 9"/>
    <w:rsid w:val="00926884"/>
    <w:rPr>
      <w:rFonts w:ascii="Times New Roman" w:eastAsia="Times New Roman" w:hAnsi="Times New Roman" w:cs="Arial"/>
      <w:color w:val="000000"/>
      <w:spacing w:val="0"/>
      <w:w w:val="100"/>
      <w:position w:val="0"/>
      <w:sz w:val="21"/>
      <w:szCs w:val="21"/>
      <w:shd w:val="clear" w:color="auto" w:fill="FFFFFF"/>
      <w:lang w:val="ru-RU"/>
    </w:rPr>
  </w:style>
  <w:style w:type="character" w:customStyle="1" w:styleId="200">
    <w:name w:val="Основной текст (20)_"/>
    <w:link w:val="201"/>
    <w:locked/>
    <w:rsid w:val="00926884"/>
    <w:rPr>
      <w:sz w:val="19"/>
      <w:szCs w:val="19"/>
      <w:shd w:val="clear" w:color="auto" w:fill="FFFFFF"/>
    </w:rPr>
  </w:style>
  <w:style w:type="paragraph" w:customStyle="1" w:styleId="201">
    <w:name w:val="Основной текст (20)"/>
    <w:basedOn w:val="a"/>
    <w:link w:val="200"/>
    <w:rsid w:val="00926884"/>
    <w:pPr>
      <w:widowControl w:val="0"/>
      <w:shd w:val="clear" w:color="auto" w:fill="FFFFFF"/>
      <w:spacing w:line="0" w:lineRule="atLeast"/>
    </w:pPr>
    <w:rPr>
      <w:rFonts w:asciiTheme="minorHAnsi" w:eastAsiaTheme="minorHAnsi" w:hAnsiTheme="minorHAnsi" w:cstheme="minorBidi"/>
      <w:sz w:val="19"/>
      <w:szCs w:val="19"/>
      <w:lang w:val="ru-RU" w:eastAsia="en-US"/>
    </w:rPr>
  </w:style>
  <w:style w:type="character" w:customStyle="1" w:styleId="20Corbel">
    <w:name w:val="Основной текст (20) + Corbel"/>
    <w:aliases w:val="7 pt,Курсив,Интервал 3 pt,Основной текст + Полужирный"/>
    <w:rsid w:val="00926884"/>
    <w:rPr>
      <w:rFonts w:ascii="Corbel" w:eastAsia="Corbel" w:hAnsi="Corbel" w:cs="Corbel"/>
      <w:b w:val="0"/>
      <w:bCs w:val="0"/>
      <w:i/>
      <w:iCs/>
      <w:smallCaps w:val="0"/>
      <w:strike w:val="0"/>
      <w:dstrike w:val="0"/>
      <w:color w:val="000000"/>
      <w:spacing w:val="60"/>
      <w:w w:val="100"/>
      <w:position w:val="0"/>
      <w:sz w:val="14"/>
      <w:szCs w:val="14"/>
      <w:u w:val="none"/>
      <w:effect w:val="none"/>
      <w:shd w:val="clear" w:color="auto" w:fill="FFFFFF"/>
    </w:rPr>
  </w:style>
  <w:style w:type="character" w:customStyle="1" w:styleId="120">
    <w:name w:val="Основной текст (12)_"/>
    <w:link w:val="121"/>
    <w:locked/>
    <w:rsid w:val="00926884"/>
    <w:rPr>
      <w:b/>
      <w:bCs/>
      <w:sz w:val="18"/>
      <w:szCs w:val="18"/>
      <w:shd w:val="clear" w:color="auto" w:fill="FFFFFF"/>
    </w:rPr>
  </w:style>
  <w:style w:type="paragraph" w:customStyle="1" w:styleId="121">
    <w:name w:val="Основной текст (12)"/>
    <w:basedOn w:val="a"/>
    <w:link w:val="120"/>
    <w:rsid w:val="00926884"/>
    <w:pPr>
      <w:widowControl w:val="0"/>
      <w:shd w:val="clear" w:color="auto" w:fill="FFFFFF"/>
      <w:spacing w:line="0" w:lineRule="atLeast"/>
    </w:pPr>
    <w:rPr>
      <w:rFonts w:asciiTheme="minorHAnsi" w:eastAsiaTheme="minorHAnsi" w:hAnsiTheme="minorHAnsi" w:cstheme="minorBidi"/>
      <w:b/>
      <w:bCs/>
      <w:sz w:val="18"/>
      <w:szCs w:val="18"/>
      <w:lang w:val="ru-RU" w:eastAsia="en-US"/>
    </w:rPr>
  </w:style>
  <w:style w:type="character" w:customStyle="1" w:styleId="170">
    <w:name w:val="Заголовок №17_"/>
    <w:link w:val="171"/>
    <w:locked/>
    <w:rsid w:val="00926884"/>
    <w:rPr>
      <w:rFonts w:ascii="Arial" w:eastAsia="Arial" w:hAnsi="Arial" w:cs="Arial"/>
      <w:b/>
      <w:bCs/>
      <w:sz w:val="19"/>
      <w:szCs w:val="19"/>
      <w:shd w:val="clear" w:color="auto" w:fill="FFFFFF"/>
    </w:rPr>
  </w:style>
  <w:style w:type="paragraph" w:customStyle="1" w:styleId="171">
    <w:name w:val="Заголовок №17"/>
    <w:basedOn w:val="a"/>
    <w:link w:val="170"/>
    <w:rsid w:val="00926884"/>
    <w:pPr>
      <w:widowControl w:val="0"/>
      <w:shd w:val="clear" w:color="auto" w:fill="FFFFFF"/>
      <w:spacing w:before="360" w:after="240" w:line="0" w:lineRule="atLeast"/>
      <w:jc w:val="both"/>
    </w:pPr>
    <w:rPr>
      <w:rFonts w:ascii="Arial" w:eastAsia="Arial" w:hAnsi="Arial" w:cs="Arial"/>
      <w:b/>
      <w:bCs/>
      <w:sz w:val="19"/>
      <w:szCs w:val="19"/>
      <w:lang w:val="ru-RU" w:eastAsia="en-US"/>
    </w:rPr>
  </w:style>
  <w:style w:type="character" w:customStyle="1" w:styleId="120pt">
    <w:name w:val="Основной текст (12) + Интервал 0 pt"/>
    <w:rsid w:val="00926884"/>
    <w:rPr>
      <w:b/>
      <w:bCs/>
      <w:i w:val="0"/>
      <w:iCs w:val="0"/>
      <w:smallCaps w:val="0"/>
      <w:strike w:val="0"/>
      <w:dstrike w:val="0"/>
      <w:color w:val="000000"/>
      <w:spacing w:val="-10"/>
      <w:w w:val="100"/>
      <w:position w:val="0"/>
      <w:sz w:val="18"/>
      <w:szCs w:val="18"/>
      <w:u w:val="none"/>
      <w:effect w:val="none"/>
      <w:shd w:val="clear" w:color="auto" w:fill="FFFFFF"/>
      <w:lang w:val="ru-RU"/>
    </w:rPr>
  </w:style>
  <w:style w:type="character" w:customStyle="1" w:styleId="128pt">
    <w:name w:val="Основной текст (12) + 8 pt"/>
    <w:rsid w:val="00926884"/>
    <w:rPr>
      <w:b/>
      <w:bCs/>
      <w:i w:val="0"/>
      <w:iCs w:val="0"/>
      <w:smallCaps w:val="0"/>
      <w:strike w:val="0"/>
      <w:dstrike w:val="0"/>
      <w:color w:val="000000"/>
      <w:spacing w:val="0"/>
      <w:w w:val="100"/>
      <w:position w:val="0"/>
      <w:sz w:val="16"/>
      <w:szCs w:val="16"/>
      <w:u w:val="none"/>
      <w:effect w:val="none"/>
      <w:shd w:val="clear" w:color="auto" w:fill="FFFFFF"/>
      <w:lang w:val="ru-RU"/>
    </w:rPr>
  </w:style>
  <w:style w:type="character" w:customStyle="1" w:styleId="172">
    <w:name w:val="Заголовок №17 (2)_"/>
    <w:link w:val="1720"/>
    <w:locked/>
    <w:rsid w:val="00926884"/>
    <w:rPr>
      <w:rFonts w:ascii="Arial" w:eastAsia="Arial" w:hAnsi="Arial" w:cs="Arial"/>
      <w:b/>
      <w:bCs/>
      <w:sz w:val="18"/>
      <w:szCs w:val="18"/>
      <w:shd w:val="clear" w:color="auto" w:fill="FFFFFF"/>
    </w:rPr>
  </w:style>
  <w:style w:type="paragraph" w:customStyle="1" w:styleId="1720">
    <w:name w:val="Заголовок №17 (2)"/>
    <w:basedOn w:val="a"/>
    <w:link w:val="172"/>
    <w:rsid w:val="00926884"/>
    <w:pPr>
      <w:widowControl w:val="0"/>
      <w:shd w:val="clear" w:color="auto" w:fill="FFFFFF"/>
      <w:spacing w:after="60" w:line="0" w:lineRule="atLeast"/>
    </w:pPr>
    <w:rPr>
      <w:rFonts w:ascii="Arial" w:eastAsia="Arial" w:hAnsi="Arial" w:cs="Arial"/>
      <w:b/>
      <w:bCs/>
      <w:sz w:val="18"/>
      <w:szCs w:val="18"/>
      <w:lang w:val="ru-RU" w:eastAsia="en-US"/>
    </w:rPr>
  </w:style>
  <w:style w:type="character" w:customStyle="1" w:styleId="9pt">
    <w:name w:val="Основной текст + 9 pt"/>
    <w:aliases w:val="Полужирный,Интервал 0 pt"/>
    <w:rsid w:val="00926884"/>
    <w:rPr>
      <w:rFonts w:ascii="Times New Roman" w:eastAsia="Times New Roman" w:hAnsi="Times New Roman" w:cs="Arial"/>
      <w:b/>
      <w:bCs/>
      <w:i w:val="0"/>
      <w:iCs w:val="0"/>
      <w:smallCaps w:val="0"/>
      <w:strike w:val="0"/>
      <w:dstrike w:val="0"/>
      <w:color w:val="000000"/>
      <w:spacing w:val="-10"/>
      <w:w w:val="100"/>
      <w:position w:val="0"/>
      <w:sz w:val="18"/>
      <w:szCs w:val="18"/>
      <w:u w:val="none"/>
      <w:effect w:val="none"/>
      <w:shd w:val="clear" w:color="auto" w:fill="FFFFFF"/>
      <w:lang w:val="ru-RU"/>
    </w:rPr>
  </w:style>
  <w:style w:type="paragraph" w:styleId="3f0">
    <w:name w:val="Body Text Indent 3"/>
    <w:basedOn w:val="a"/>
    <w:link w:val="3f1"/>
    <w:uiPriority w:val="99"/>
    <w:unhideWhenUsed/>
    <w:rsid w:val="00926884"/>
    <w:pPr>
      <w:spacing w:after="120"/>
      <w:ind w:left="283"/>
    </w:pPr>
    <w:rPr>
      <w:sz w:val="16"/>
      <w:szCs w:val="16"/>
      <w:lang w:val="ru-RU" w:eastAsia="ru-RU"/>
    </w:rPr>
  </w:style>
  <w:style w:type="character" w:customStyle="1" w:styleId="3f1">
    <w:name w:val="Основной текст с отступом 3 Знак"/>
    <w:basedOn w:val="a0"/>
    <w:link w:val="3f0"/>
    <w:uiPriority w:val="99"/>
    <w:rsid w:val="00926884"/>
    <w:rPr>
      <w:rFonts w:ascii="Times New Roman" w:eastAsia="Times New Roman" w:hAnsi="Times New Roman" w:cs="Times New Roman"/>
      <w:sz w:val="16"/>
      <w:szCs w:val="16"/>
      <w:lang w:eastAsia="ru-RU"/>
    </w:rPr>
  </w:style>
  <w:style w:type="paragraph" w:styleId="afffd">
    <w:name w:val="List"/>
    <w:basedOn w:val="a"/>
    <w:uiPriority w:val="99"/>
    <w:semiHidden/>
    <w:rsid w:val="00926884"/>
    <w:pPr>
      <w:ind w:left="283" w:hanging="283"/>
      <w:jc w:val="both"/>
    </w:pPr>
    <w:rPr>
      <w:sz w:val="20"/>
      <w:szCs w:val="20"/>
      <w:lang w:val="ru-RU" w:eastAsia="ru-RU"/>
    </w:rPr>
  </w:style>
  <w:style w:type="character" w:customStyle="1" w:styleId="85pt">
    <w:name w:val="Основной текст + 8;5 pt"/>
    <w:rsid w:val="0092688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character" w:customStyle="1" w:styleId="495pt">
    <w:name w:val="Основной текст (4) + 9;5 pt"/>
    <w:rsid w:val="0092688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4Corbel">
    <w:name w:val="Основной текст (4) + Corbel"/>
    <w:rsid w:val="00926884"/>
    <w:rPr>
      <w:rFonts w:ascii="Corbel" w:eastAsia="Corbel" w:hAnsi="Corbel" w:cs="Corbel"/>
      <w:b/>
      <w:bCs/>
      <w:i w:val="0"/>
      <w:iCs w:val="0"/>
      <w:smallCaps w:val="0"/>
      <w:strike w:val="0"/>
      <w:color w:val="000000"/>
      <w:spacing w:val="0"/>
      <w:w w:val="100"/>
      <w:position w:val="0"/>
      <w:sz w:val="21"/>
      <w:szCs w:val="21"/>
      <w:u w:val="none"/>
      <w:shd w:val="clear" w:color="auto" w:fill="FFFFFF"/>
    </w:rPr>
  </w:style>
  <w:style w:type="character" w:customStyle="1" w:styleId="105pt0pt">
    <w:name w:val="Основной текст + 10;5 pt;Интервал 0 pt"/>
    <w:rsid w:val="0092688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ru-RU"/>
    </w:rPr>
  </w:style>
  <w:style w:type="character" w:customStyle="1" w:styleId="430">
    <w:name w:val="Основной текст (43)_"/>
    <w:link w:val="431"/>
    <w:rsid w:val="00926884"/>
    <w:rPr>
      <w:rFonts w:ascii="Arial" w:eastAsia="Arial" w:hAnsi="Arial" w:cs="Arial"/>
      <w:b/>
      <w:bCs/>
      <w:i/>
      <w:iCs/>
      <w:shd w:val="clear" w:color="auto" w:fill="FFFFFF"/>
    </w:rPr>
  </w:style>
  <w:style w:type="paragraph" w:customStyle="1" w:styleId="431">
    <w:name w:val="Основной текст (43)"/>
    <w:basedOn w:val="a"/>
    <w:link w:val="430"/>
    <w:rsid w:val="00926884"/>
    <w:pPr>
      <w:widowControl w:val="0"/>
      <w:shd w:val="clear" w:color="auto" w:fill="FFFFFF"/>
      <w:spacing w:before="180" w:after="180" w:line="0" w:lineRule="atLeast"/>
    </w:pPr>
    <w:rPr>
      <w:rFonts w:ascii="Arial" w:eastAsia="Arial" w:hAnsi="Arial" w:cs="Arial"/>
      <w:b/>
      <w:bCs/>
      <w:i/>
      <w:iCs/>
      <w:sz w:val="22"/>
      <w:szCs w:val="22"/>
      <w:lang w:val="ru-RU" w:eastAsia="en-US"/>
    </w:rPr>
  </w:style>
  <w:style w:type="character" w:customStyle="1" w:styleId="40pt">
    <w:name w:val="Основной текст (4) + Интервал 0 pt"/>
    <w:rsid w:val="00926884"/>
    <w:rPr>
      <w:rFonts w:ascii="Times New Roman" w:eastAsia="Times New Roman" w:hAnsi="Times New Roman" w:cs="Times New Roman"/>
      <w:b/>
      <w:bCs/>
      <w:i w:val="0"/>
      <w:iCs w:val="0"/>
      <w:smallCaps w:val="0"/>
      <w:strike w:val="0"/>
      <w:color w:val="000000"/>
      <w:spacing w:val="-10"/>
      <w:w w:val="100"/>
      <w:position w:val="0"/>
      <w:sz w:val="21"/>
      <w:szCs w:val="21"/>
      <w:u w:val="none"/>
      <w:shd w:val="clear" w:color="auto" w:fill="FFFFFF"/>
      <w:lang w:val="ru-RU"/>
    </w:rPr>
  </w:style>
  <w:style w:type="character" w:customStyle="1" w:styleId="122">
    <w:name w:val="Заголовок №12_"/>
    <w:link w:val="123"/>
    <w:rsid w:val="00926884"/>
    <w:rPr>
      <w:rFonts w:ascii="Arial" w:eastAsia="Arial" w:hAnsi="Arial" w:cs="Arial"/>
      <w:b/>
      <w:bCs/>
      <w:spacing w:val="-10"/>
      <w:shd w:val="clear" w:color="auto" w:fill="FFFFFF"/>
    </w:rPr>
  </w:style>
  <w:style w:type="paragraph" w:customStyle="1" w:styleId="123">
    <w:name w:val="Заголовок №12"/>
    <w:basedOn w:val="a"/>
    <w:link w:val="122"/>
    <w:rsid w:val="00926884"/>
    <w:pPr>
      <w:widowControl w:val="0"/>
      <w:shd w:val="clear" w:color="auto" w:fill="FFFFFF"/>
      <w:spacing w:after="240" w:line="0" w:lineRule="atLeast"/>
    </w:pPr>
    <w:rPr>
      <w:rFonts w:ascii="Arial" w:eastAsia="Arial" w:hAnsi="Arial" w:cs="Arial"/>
      <w:b/>
      <w:bCs/>
      <w:spacing w:val="-10"/>
      <w:sz w:val="22"/>
      <w:szCs w:val="22"/>
      <w:lang w:val="ru-RU" w:eastAsia="en-US"/>
    </w:rPr>
  </w:style>
  <w:style w:type="character" w:customStyle="1" w:styleId="400">
    <w:name w:val="Основной текст (40)_"/>
    <w:link w:val="401"/>
    <w:rsid w:val="00926884"/>
    <w:rPr>
      <w:rFonts w:ascii="Arial" w:eastAsia="Arial" w:hAnsi="Arial" w:cs="Arial"/>
      <w:b/>
      <w:bCs/>
      <w:shd w:val="clear" w:color="auto" w:fill="FFFFFF"/>
    </w:rPr>
  </w:style>
  <w:style w:type="paragraph" w:customStyle="1" w:styleId="401">
    <w:name w:val="Основной текст (40)"/>
    <w:basedOn w:val="a"/>
    <w:link w:val="400"/>
    <w:rsid w:val="00926884"/>
    <w:pPr>
      <w:widowControl w:val="0"/>
      <w:shd w:val="clear" w:color="auto" w:fill="FFFFFF"/>
      <w:spacing w:line="0" w:lineRule="atLeast"/>
    </w:pPr>
    <w:rPr>
      <w:rFonts w:ascii="Arial" w:eastAsia="Arial" w:hAnsi="Arial" w:cs="Arial"/>
      <w:b/>
      <w:bCs/>
      <w:sz w:val="22"/>
      <w:szCs w:val="22"/>
      <w:lang w:val="ru-RU" w:eastAsia="en-US"/>
    </w:rPr>
  </w:style>
  <w:style w:type="character" w:customStyle="1" w:styleId="400pt">
    <w:name w:val="Основной текст (40) + Интервал 0 pt"/>
    <w:rsid w:val="00926884"/>
    <w:rPr>
      <w:rFonts w:ascii="Arial" w:eastAsia="Arial" w:hAnsi="Arial" w:cs="Arial"/>
      <w:b/>
      <w:bCs/>
      <w:color w:val="000000"/>
      <w:spacing w:val="-10"/>
      <w:w w:val="100"/>
      <w:position w:val="0"/>
      <w:shd w:val="clear" w:color="auto" w:fill="FFFFFF"/>
      <w:lang w:val="ru-RU"/>
    </w:rPr>
  </w:style>
  <w:style w:type="character" w:customStyle="1" w:styleId="0pt">
    <w:name w:val="Основной текст + Полужирный;Курсив;Интервал 0 pt"/>
    <w:rsid w:val="00926884"/>
    <w:rPr>
      <w:rFonts w:ascii="Times New Roman" w:eastAsia="Times New Roman" w:hAnsi="Times New Roman" w:cs="Times New Roman"/>
      <w:b/>
      <w:bCs/>
      <w:i/>
      <w:iCs/>
      <w:smallCaps w:val="0"/>
      <w:strike w:val="0"/>
      <w:color w:val="000000"/>
      <w:spacing w:val="-10"/>
      <w:w w:val="100"/>
      <w:position w:val="0"/>
      <w:sz w:val="19"/>
      <w:szCs w:val="19"/>
      <w:u w:val="none"/>
      <w:shd w:val="clear" w:color="auto" w:fill="FFFFFF"/>
    </w:rPr>
  </w:style>
  <w:style w:type="paragraph" w:customStyle="1" w:styleId="FR2">
    <w:name w:val="FR2"/>
    <w:uiPriority w:val="99"/>
    <w:rsid w:val="00926884"/>
    <w:pPr>
      <w:widowControl w:val="0"/>
      <w:spacing w:before="40" w:after="0" w:line="240" w:lineRule="auto"/>
      <w:ind w:left="120"/>
    </w:pPr>
    <w:rPr>
      <w:rFonts w:ascii="Times New Roman" w:eastAsia="Times New Roman" w:hAnsi="Times New Roman" w:cs="Times New Roman"/>
      <w:b/>
      <w:sz w:val="12"/>
      <w:szCs w:val="20"/>
      <w:lang w:eastAsia="ru-RU"/>
    </w:rPr>
  </w:style>
  <w:style w:type="character" w:customStyle="1" w:styleId="apple-converted-space">
    <w:name w:val="apple-converted-space"/>
    <w:rsid w:val="00926884"/>
    <w:rPr>
      <w:rFonts w:cs="Times New Roman"/>
    </w:rPr>
  </w:style>
  <w:style w:type="paragraph" w:customStyle="1" w:styleId="msolistparagraph0">
    <w:name w:val="msolistparagraph"/>
    <w:basedOn w:val="a"/>
    <w:uiPriority w:val="99"/>
    <w:rsid w:val="00926884"/>
    <w:pPr>
      <w:spacing w:before="100" w:beforeAutospacing="1" w:after="100" w:afterAutospacing="1"/>
    </w:pPr>
    <w:rPr>
      <w:lang w:val="ru-RU" w:eastAsia="ru-RU"/>
    </w:rPr>
  </w:style>
  <w:style w:type="character" w:customStyle="1" w:styleId="FontStyle83">
    <w:name w:val="Font Style83"/>
    <w:uiPriority w:val="99"/>
    <w:rsid w:val="00926884"/>
    <w:rPr>
      <w:rFonts w:ascii="Times New Roman" w:hAnsi="Times New Roman" w:cs="Times New Roman"/>
      <w:b/>
      <w:bCs/>
      <w:sz w:val="16"/>
      <w:szCs w:val="16"/>
    </w:rPr>
  </w:style>
  <w:style w:type="paragraph" w:customStyle="1" w:styleId="afffe">
    <w:name w:val="АА"/>
    <w:basedOn w:val="a"/>
    <w:uiPriority w:val="99"/>
    <w:rsid w:val="00926884"/>
    <w:pPr>
      <w:overflowPunct w:val="0"/>
      <w:autoSpaceDE w:val="0"/>
      <w:autoSpaceDN w:val="0"/>
      <w:adjustRightInd w:val="0"/>
      <w:spacing w:line="360" w:lineRule="auto"/>
      <w:ind w:firstLine="720"/>
      <w:jc w:val="both"/>
    </w:pPr>
    <w:rPr>
      <w:rFonts w:eastAsia="Calibri"/>
      <w:sz w:val="28"/>
      <w:szCs w:val="28"/>
      <w:lang w:val="ru-RU" w:eastAsia="ru-RU"/>
    </w:rPr>
  </w:style>
  <w:style w:type="paragraph" w:customStyle="1" w:styleId="CM1">
    <w:name w:val="CM1"/>
    <w:basedOn w:val="a"/>
    <w:next w:val="a"/>
    <w:uiPriority w:val="99"/>
    <w:rsid w:val="00926884"/>
    <w:pPr>
      <w:widowControl w:val="0"/>
      <w:autoSpaceDE w:val="0"/>
      <w:autoSpaceDN w:val="0"/>
      <w:adjustRightInd w:val="0"/>
    </w:pPr>
    <w:rPr>
      <w:rFonts w:ascii="KGCHW S+ Arial MT" w:hAnsi="KGCHW S+ Arial MT"/>
      <w:lang w:val="ru-RU" w:eastAsia="ru-RU"/>
    </w:rPr>
  </w:style>
  <w:style w:type="paragraph" w:styleId="affff">
    <w:name w:val="Subtitle"/>
    <w:basedOn w:val="a"/>
    <w:next w:val="a"/>
    <w:link w:val="affff0"/>
    <w:uiPriority w:val="11"/>
    <w:qFormat/>
    <w:rsid w:val="00926884"/>
    <w:pPr>
      <w:spacing w:after="60"/>
      <w:jc w:val="center"/>
      <w:outlineLvl w:val="1"/>
    </w:pPr>
    <w:rPr>
      <w:rFonts w:ascii="Cambria" w:hAnsi="Cambria"/>
      <w:lang w:val="ru-RU" w:eastAsia="ru-RU"/>
    </w:rPr>
  </w:style>
  <w:style w:type="character" w:customStyle="1" w:styleId="affff0">
    <w:name w:val="Подзаголовок Знак"/>
    <w:basedOn w:val="a0"/>
    <w:link w:val="affff"/>
    <w:uiPriority w:val="11"/>
    <w:rsid w:val="00926884"/>
    <w:rPr>
      <w:rFonts w:ascii="Cambria" w:eastAsia="Times New Roman" w:hAnsi="Cambria" w:cs="Times New Roman"/>
      <w:sz w:val="24"/>
      <w:szCs w:val="24"/>
      <w:lang w:eastAsia="ru-RU"/>
    </w:rPr>
  </w:style>
  <w:style w:type="character" w:customStyle="1" w:styleId="FontStyle17">
    <w:name w:val="Font Style17"/>
    <w:basedOn w:val="a0"/>
    <w:uiPriority w:val="99"/>
    <w:rsid w:val="00A90EB9"/>
    <w:rPr>
      <w:rFonts w:ascii="Times New Roman" w:hAnsi="Times New Roman" w:cs="Times New Roman"/>
      <w:sz w:val="20"/>
      <w:szCs w:val="20"/>
    </w:rPr>
  </w:style>
  <w:style w:type="paragraph" w:customStyle="1" w:styleId="3f2">
    <w:name w:val=".......+3"/>
    <w:basedOn w:val="a"/>
    <w:next w:val="a"/>
    <w:uiPriority w:val="99"/>
    <w:rsid w:val="00A90EB9"/>
    <w:pPr>
      <w:autoSpaceDE w:val="0"/>
      <w:autoSpaceDN w:val="0"/>
      <w:adjustRightInd w:val="0"/>
    </w:pPr>
    <w:rPr>
      <w:rFonts w:eastAsia="Calibri"/>
      <w:lang w:val="ru-RU" w:eastAsia="ru-RU"/>
    </w:rPr>
  </w:style>
  <w:style w:type="character" w:customStyle="1" w:styleId="rynqvb">
    <w:name w:val="rynqvb"/>
    <w:basedOn w:val="a0"/>
    <w:rsid w:val="00A90EB9"/>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https://xn--80abhgo0bdpo5a.xn--p1ai/produktsiya-zhivotnovodstvo"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emf"/><Relationship Id="rId25" Type="http://schemas.openxmlformats.org/officeDocument/2006/relationships/hyperlink" Target="https://ru.wikipedia.org/wiki/%D0%93%D1%80%D1%83%D0%BD%D1%82" TargetMode="Externa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ru.wikipedia.org/wiki/%D0%90%D0%BA%D0%B2%D0%B0%D0%BA%D1%83%D0%BB%D1%8C%D1%82%D1%83%D1%80%D0%B0"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xn--80abhgo0bdpo5a.xn--p1ai/bacell-m" TargetMode="External"/><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hyperlink" Target="https://xn--80abhgo0bdpo5a.xn--p1ai/bacell-m" TargetMode="External"/><Relationship Id="rId27" Type="http://schemas.openxmlformats.org/officeDocument/2006/relationships/image" Target="media/image18.png"/><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42</Pages>
  <Words>16922</Words>
  <Characters>96459</Characters>
  <Application>Microsoft Office Word</Application>
  <DocSecurity>0</DocSecurity>
  <Lines>803</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Konstantin Konstantin</dc:creator>
  <cp:lastModifiedBy>Кудрявец</cp:lastModifiedBy>
  <cp:revision>5</cp:revision>
  <dcterms:created xsi:type="dcterms:W3CDTF">2024-07-03T12:52:00Z</dcterms:created>
  <dcterms:modified xsi:type="dcterms:W3CDTF">2024-07-04T12:43:00Z</dcterms:modified>
</cp:coreProperties>
</file>