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C0" w:rsidRPr="00BB6BC0" w:rsidRDefault="00BB6BC0" w:rsidP="00BB6BC0">
      <w:pPr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6BC0">
        <w:rPr>
          <w:rFonts w:eastAsia="Times New Roman" w:cs="Times New Roman"/>
          <w:b/>
          <w:sz w:val="28"/>
          <w:szCs w:val="28"/>
          <w:lang w:eastAsia="ru-RU"/>
        </w:rPr>
        <w:t>НЕМЕЦКИЙ ЯЗЫК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BB6BC0">
        <w:rPr>
          <w:rFonts w:eastAsia="Times New Roman" w:cs="Times New Roman"/>
          <w:sz w:val="28"/>
          <w:szCs w:val="28"/>
          <w:lang w:eastAsia="ru-RU"/>
        </w:rPr>
        <w:t xml:space="preserve">электронный учебно-методический комплекс по дисциплине «Иностранный язык (немецкий)» для специальности </w:t>
      </w:r>
      <w:r w:rsidRPr="00BB6BC0">
        <w:rPr>
          <w:rFonts w:eastAsia="Times New Roman" w:cs="Times New Roman"/>
          <w:sz w:val="28"/>
          <w:szCs w:val="28"/>
          <w:lang w:eastAsia="ru-RU"/>
        </w:rPr>
        <w:br/>
        <w:t>7-07-0732-01 Строительство зданий и сооружений</w:t>
      </w:r>
    </w:p>
    <w:p w:rsidR="00BB6BC0" w:rsidRPr="00BB6BC0" w:rsidRDefault="00BB6BC0" w:rsidP="00BB6BC0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B6BC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B6BC0" w:rsidRDefault="00BB6BC0" w:rsidP="00BB6BC0">
      <w:pPr>
        <w:pStyle w:val="a3"/>
        <w:spacing w:after="0"/>
        <w:ind w:left="0"/>
        <w:jc w:val="both"/>
        <w:rPr>
          <w:b/>
          <w:sz w:val="28"/>
          <w:szCs w:val="28"/>
        </w:rPr>
      </w:pPr>
    </w:p>
    <w:p w:rsidR="00BB6BC0" w:rsidRDefault="00BB6BC0" w:rsidP="00BB6BC0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АВТОРЫ</w:t>
      </w:r>
      <w:r w:rsidRPr="0039618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СОСТАВИТЕЛИ</w:t>
      </w:r>
      <w:r w:rsidRPr="0039618A">
        <w:rPr>
          <w:b/>
          <w:sz w:val="28"/>
          <w:szCs w:val="28"/>
        </w:rPr>
        <w:t>:</w:t>
      </w:r>
      <w:r w:rsidRPr="00396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>
        <w:rPr>
          <w:sz w:val="28"/>
          <w:szCs w:val="28"/>
        </w:rPr>
        <w:t>Довбнюк</w:t>
      </w:r>
      <w:proofErr w:type="spellEnd"/>
      <w:r>
        <w:rPr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BB6BC0" w:rsidRDefault="00BB6BC0" w:rsidP="00BB6BC0">
      <w:pPr>
        <w:pStyle w:val="8"/>
        <w:spacing w:before="0"/>
        <w:rPr>
          <w:sz w:val="28"/>
          <w:szCs w:val="28"/>
        </w:rPr>
      </w:pPr>
    </w:p>
    <w:p w:rsidR="00BB6BC0" w:rsidRPr="003F7527" w:rsidRDefault="00BB6BC0" w:rsidP="00BB6BC0">
      <w:pPr>
        <w:pStyle w:val="8"/>
        <w:spacing w:before="0"/>
        <w:rPr>
          <w:b/>
          <w:i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:rsidR="00BB6BC0" w:rsidRDefault="00BB6BC0" w:rsidP="00BB6BC0">
      <w:pPr>
        <w:pStyle w:val="a3"/>
        <w:spacing w:after="0"/>
        <w:ind w:left="0"/>
        <w:jc w:val="both"/>
        <w:rPr>
          <w:rFonts w:ascii="Arial" w:hAnsi="Arial" w:cs="Arial"/>
          <w:color w:val="333333"/>
          <w:sz w:val="11"/>
          <w:szCs w:val="11"/>
          <w:shd w:val="clear" w:color="auto" w:fill="FCFCFC"/>
        </w:rPr>
      </w:pPr>
      <w:r w:rsidRPr="001B3A51">
        <w:rPr>
          <w:sz w:val="28"/>
          <w:szCs w:val="28"/>
        </w:rPr>
        <w:t>А.В. Никишова</w:t>
      </w:r>
      <w:r w:rsidRPr="001B3A51">
        <w:rPr>
          <w:caps/>
          <w:sz w:val="28"/>
          <w:szCs w:val="28"/>
        </w:rPr>
        <w:t xml:space="preserve">, </w:t>
      </w:r>
      <w:r w:rsidRPr="001B3A51">
        <w:rPr>
          <w:sz w:val="28"/>
          <w:szCs w:val="28"/>
        </w:rPr>
        <w:t xml:space="preserve">заведующий кафедрой межкультурных коммуникаций и технического перевода </w:t>
      </w:r>
      <w:r w:rsidRPr="00B54E8B">
        <w:rPr>
          <w:sz w:val="28"/>
          <w:szCs w:val="28"/>
        </w:rPr>
        <w:t>учреждения образования</w:t>
      </w:r>
      <w:r w:rsidRPr="001B3A51">
        <w:rPr>
          <w:sz w:val="28"/>
          <w:szCs w:val="28"/>
        </w:rPr>
        <w:t xml:space="preserve"> «Белорусский государственный технологический университет», кандидат филологических наук, доцент</w:t>
      </w:r>
      <w:r>
        <w:rPr>
          <w:sz w:val="28"/>
          <w:szCs w:val="28"/>
        </w:rPr>
        <w:t>;</w:t>
      </w:r>
    </w:p>
    <w:p w:rsidR="00BB6BC0" w:rsidRPr="00DD49CB" w:rsidRDefault="00BB6BC0" w:rsidP="00BB6BC0">
      <w:pPr>
        <w:pStyle w:val="a3"/>
        <w:spacing w:after="0"/>
        <w:ind w:left="0"/>
        <w:jc w:val="both"/>
        <w:rPr>
          <w:sz w:val="28"/>
          <w:szCs w:val="28"/>
        </w:rPr>
      </w:pPr>
    </w:p>
    <w:p w:rsidR="00BB6BC0" w:rsidRPr="00DD49CB" w:rsidRDefault="00BB6BC0" w:rsidP="00BB6BC0">
      <w:pPr>
        <w:pStyle w:val="a3"/>
        <w:spacing w:after="0"/>
        <w:ind w:left="0"/>
        <w:jc w:val="both"/>
        <w:rPr>
          <w:sz w:val="28"/>
          <w:szCs w:val="28"/>
        </w:rPr>
      </w:pPr>
      <w:r w:rsidRPr="00DD49CB">
        <w:rPr>
          <w:sz w:val="28"/>
          <w:szCs w:val="28"/>
        </w:rPr>
        <w:t xml:space="preserve">А.И. </w:t>
      </w:r>
      <w:proofErr w:type="spellStart"/>
      <w:r w:rsidRPr="00DD49CB">
        <w:rPr>
          <w:sz w:val="28"/>
          <w:szCs w:val="28"/>
        </w:rPr>
        <w:t>Картунова</w:t>
      </w:r>
      <w:proofErr w:type="spellEnd"/>
      <w:r w:rsidRPr="00DD49CB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старший преподаватель</w:t>
      </w:r>
      <w:r w:rsidRPr="00DD49CB">
        <w:rPr>
          <w:sz w:val="28"/>
          <w:szCs w:val="28"/>
        </w:rPr>
        <w:t xml:space="preserve">  </w:t>
      </w:r>
      <w:r w:rsidRPr="001B3A51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ы иностранных языков </w:t>
      </w:r>
      <w:r w:rsidRPr="00B54E8B">
        <w:rPr>
          <w:sz w:val="28"/>
          <w:szCs w:val="28"/>
        </w:rPr>
        <w:t>учреждения образования</w:t>
      </w:r>
      <w:r w:rsidRPr="001B3A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9CB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>
        <w:rPr>
          <w:sz w:val="28"/>
          <w:szCs w:val="28"/>
        </w:rPr>
        <w:t>»</w:t>
      </w:r>
      <w:r w:rsidRPr="00DD49CB">
        <w:rPr>
          <w:sz w:val="28"/>
          <w:szCs w:val="28"/>
        </w:rPr>
        <w:t xml:space="preserve"> </w:t>
      </w:r>
    </w:p>
    <w:p w:rsidR="00BB6BC0" w:rsidRPr="00757DC1" w:rsidRDefault="00BB6BC0" w:rsidP="00BB6BC0">
      <w:pPr>
        <w:rPr>
          <w:szCs w:val="28"/>
        </w:rPr>
      </w:pPr>
    </w:p>
    <w:p w:rsidR="00BB6BC0" w:rsidRDefault="00BB6BC0" w:rsidP="00BB6BC0"/>
    <w:p w:rsidR="00B66E84" w:rsidRDefault="00B66E84"/>
    <w:sectPr w:rsidR="00B66E84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BC0"/>
    <w:rsid w:val="0086297E"/>
    <w:rsid w:val="00B66E84"/>
    <w:rsid w:val="00BB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C0"/>
    <w:pPr>
      <w:ind w:firstLine="284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BC0"/>
    <w:pPr>
      <w:keepNext/>
      <w:keepLines/>
      <w:spacing w:before="200"/>
      <w:ind w:firstLine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BB6BC0"/>
    <w:rPr>
      <w:rFonts w:ascii="Cambria" w:eastAsia="Times New Roman" w:hAnsi="Cambria" w:cs="Times New Roman"/>
      <w:color w:val="404040"/>
      <w:szCs w:val="20"/>
    </w:rPr>
  </w:style>
  <w:style w:type="paragraph" w:customStyle="1" w:styleId="Default">
    <w:name w:val="Default"/>
    <w:rsid w:val="00BB6BC0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BB6BC0"/>
    <w:pPr>
      <w:spacing w:after="120"/>
      <w:ind w:left="283"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6BC0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2024-01-03T08:55:00Z</dcterms:created>
  <dcterms:modified xsi:type="dcterms:W3CDTF">2024-01-03T08:58:00Z</dcterms:modified>
</cp:coreProperties>
</file>