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0866B" w14:textId="77777777" w:rsid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61974E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КРИТЕРИИ ОЦЕНКИ КУРСОВОЙ РАБОТЫ</w:t>
      </w:r>
    </w:p>
    <w:p w14:paraId="66F65C7B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10 баллов - десять:</w:t>
      </w:r>
    </w:p>
    <w:p w14:paraId="1446D00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систематизированные, глубокие и полные знания по разделам курсовой работы;</w:t>
      </w:r>
    </w:p>
    <w:p w14:paraId="7BA73AE3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безупречное владение современными компьютерными информационными технологиями, информационным обеспечением управления, использование в работе методов анализа новых информационных технологий и современного информационного обеспечения управления, умение их применять в профессиональной деятельности;</w:t>
      </w:r>
    </w:p>
    <w:p w14:paraId="598B05F5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знание нормативной правовой базы по теме работы;</w:t>
      </w:r>
    </w:p>
    <w:p w14:paraId="45706CA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наличие обоснованных и имеющих практическую значимость выводов и рекомендаций для объекта исследования;</w:t>
      </w:r>
    </w:p>
    <w:p w14:paraId="05045A8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составление библиографии, полное и глубокое усвоение основной и дополнительной литературы по теме работы;</w:t>
      </w:r>
    </w:p>
    <w:p w14:paraId="131167BA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соответствие структуры работы предъявляемым требованиям;</w:t>
      </w:r>
    </w:p>
    <w:p w14:paraId="1DC50205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точное использование научной терминологии, стилистически грамотное, логически правильное изложение материалов исследования;</w:t>
      </w:r>
    </w:p>
    <w:p w14:paraId="29EB3D2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творчески и самостоятельно;</w:t>
      </w:r>
    </w:p>
    <w:p w14:paraId="4096CC8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логически последовательное, ясное, четкое представление результатов курсовой работы;</w:t>
      </w:r>
    </w:p>
    <w:p w14:paraId="74302C9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-точные и глубокие ответы на вопросы, замечания и рекомендации руководителя работы;</w:t>
      </w:r>
    </w:p>
    <w:p w14:paraId="772B210C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9 баллов - девять:</w:t>
      </w:r>
    </w:p>
    <w:p w14:paraId="4C9FD02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систематизированные, глубокие и полные знания по разделам курсовой работы;</w:t>
      </w:r>
    </w:p>
    <w:p w14:paraId="2A015FA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новыми компьютерными технологиями, современным информационным обеспечением управления, использование в работе методов анализа новых информационных технологий, современного информационного обеспечения, умение их применять в постановке и решении научных и профессиональных задач;</w:t>
      </w:r>
    </w:p>
    <w:p w14:paraId="11C0653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 - знание законодательной и нормативной базы по теме исследования;</w:t>
      </w:r>
    </w:p>
    <w:p w14:paraId="1CF6A72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наличие обоснованных и имеющих практическую значимость выводов и рекомендаций для объекта исследования;</w:t>
      </w:r>
    </w:p>
    <w:p w14:paraId="3D7725E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составление библиографии, полное и глубокое усвоение основной и дополнительной литературы по теме исследования;</w:t>
      </w:r>
    </w:p>
    <w:p w14:paraId="1EF72675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соответствие структуры работы предъявляемым требованиям;</w:t>
      </w:r>
    </w:p>
    <w:p w14:paraId="0A8B07C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точное использование научной терминологии, стилистически грамотное, логически правильное изложение материалов исследования;</w:t>
      </w:r>
    </w:p>
    <w:p w14:paraId="12B7579C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творчески и самостоятельно;</w:t>
      </w:r>
    </w:p>
    <w:p w14:paraId="1EA8B31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точные ответы на вопросы, замечания и рекомендации руководителя работы.</w:t>
      </w:r>
    </w:p>
    <w:p w14:paraId="48EC6F9F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8 баллов - восемь:</w:t>
      </w:r>
    </w:p>
    <w:p w14:paraId="31830BE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систематизированные знания по теоретическим и практическим разделам работы;</w:t>
      </w:r>
    </w:p>
    <w:p w14:paraId="0B6CF21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новыми компьютерными технологиями, современным информационным обеспечением управления, использование в работе методов анализа новых информационных технологий, современного информационного обеспечения, умение их применять в постановке и решении научных и профессиональных задач;</w:t>
      </w:r>
    </w:p>
    <w:p w14:paraId="6D902D4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законодательной и нормативной базой по теме исследования;</w:t>
      </w:r>
    </w:p>
    <w:p w14:paraId="4F25DD3A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lastRenderedPageBreak/>
        <w:t xml:space="preserve"> - наличие обоснованных и имеющих практическую значимость выводов и рекомендаций для хозяйствующего субъекта – объекта исследования;</w:t>
      </w:r>
    </w:p>
    <w:p w14:paraId="7AA4CB3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составление библиографии и полное усвоение основной и дополнительной литературы по теме исследования;</w:t>
      </w:r>
    </w:p>
    <w:p w14:paraId="1F14F25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соответствие структуры работы предъявляемым требованиям;</w:t>
      </w:r>
    </w:p>
    <w:p w14:paraId="01A0F8A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точное использование научной терминологии, стилистически грамотное, логически правильное изложение материалов исследования;</w:t>
      </w:r>
    </w:p>
    <w:p w14:paraId="176FCF6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творчески и самостоятельно;</w:t>
      </w:r>
    </w:p>
    <w:p w14:paraId="37734BE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высокий уровень культуры исполнения работы;</w:t>
      </w:r>
    </w:p>
    <w:p w14:paraId="5D339A7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обоснование темы исследования с учетом современного состояния государства;</w:t>
      </w:r>
    </w:p>
    <w:p w14:paraId="1FB9E2E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логически правильное изложение материалов исследования, четкое представление результатов работы;</w:t>
      </w:r>
    </w:p>
    <w:p w14:paraId="3943AF89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точные ответы на вопросы, замечания и рекомендации руководителя работы.</w:t>
      </w:r>
    </w:p>
    <w:p w14:paraId="74B1E3E6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7 баллов - семь:</w:t>
      </w:r>
    </w:p>
    <w:p w14:paraId="6780D32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систематизированные знания по теоретическим и практическим разделам работы;</w:t>
      </w:r>
    </w:p>
    <w:p w14:paraId="543289D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современными информационными технологиями, информационным обеспечением управления, использование в работе методов анализа; </w:t>
      </w:r>
    </w:p>
    <w:p w14:paraId="31DDE54D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умение применять существующие методологические подходы при проведении исследования;</w:t>
      </w:r>
    </w:p>
    <w:p w14:paraId="28B294AA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законодательной и нормативной базой по теме исследования;</w:t>
      </w:r>
    </w:p>
    <w:p w14:paraId="65FE017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наличие обоснованных и имеющих практическую значимость выводов и рекомендаций для объекта исследования;</w:t>
      </w:r>
    </w:p>
    <w:p w14:paraId="5C8C206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составление библиографии и усвоение основной и дополнительной литературы по теме исследования;</w:t>
      </w:r>
    </w:p>
    <w:p w14:paraId="06C40343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соответствие структуры работы предъявляемым требованиям;</w:t>
      </w:r>
    </w:p>
    <w:p w14:paraId="28BDCDC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точное использование научной терминологии, грамотное, логически правильное изложение материалов исследования;</w:t>
      </w:r>
    </w:p>
    <w:p w14:paraId="148BF3C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самостоятельно;</w:t>
      </w:r>
    </w:p>
    <w:p w14:paraId="5813103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достаточный уровень культуры исполнения работы;</w:t>
      </w:r>
    </w:p>
    <w:p w14:paraId="6E63389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обоснование темы исследования с учетом современного состояния государства;</w:t>
      </w:r>
    </w:p>
    <w:p w14:paraId="6F800FA3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логически последовательное и четкое представление результатов работы;</w:t>
      </w:r>
    </w:p>
    <w:p w14:paraId="1EE4E55D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точные ответы на вопросы, замечания и рекомендации руководителя.</w:t>
      </w:r>
    </w:p>
    <w:p w14:paraId="0636EC8B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6 баллов - шесть:</w:t>
      </w:r>
    </w:p>
    <w:p w14:paraId="041D4CF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достаточно полные знания по теоретическим разделам курсовой работы;</w:t>
      </w:r>
    </w:p>
    <w:p w14:paraId="731E699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компьютерными технологиями, информационным обеспечением управления, использование в работе методов анализа, умение их применять в постановке и решении научных и профессиональных задач;</w:t>
      </w:r>
    </w:p>
    <w:p w14:paraId="70C66341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умение ориентироваться в базовых теориях, концепциях и направлениях по исследуемой теме;</w:t>
      </w:r>
    </w:p>
    <w:p w14:paraId="05DAAFE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умение применять существующие методологические подходы при проведении исследования;</w:t>
      </w:r>
    </w:p>
    <w:p w14:paraId="3199D03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законодательной и нормативной базой по теме исследования;</w:t>
      </w:r>
    </w:p>
    <w:p w14:paraId="74D5650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наличие обоснованных выводов и рекомендаций для объекта исследования;</w:t>
      </w:r>
    </w:p>
    <w:p w14:paraId="3992C831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составление библиографии и усвоение основной литературы по теме исследования;</w:t>
      </w:r>
    </w:p>
    <w:p w14:paraId="4F16CE4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lastRenderedPageBreak/>
        <w:t xml:space="preserve"> - соответствие структуры работы предъявляемым требованиям;</w:t>
      </w:r>
    </w:p>
    <w:p w14:paraId="38F34DE9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использование научной терминологии, грамотное изложение материалов исследования;</w:t>
      </w:r>
    </w:p>
    <w:p w14:paraId="6900A34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самостоятельно;</w:t>
      </w:r>
    </w:p>
    <w:p w14:paraId="5883FCF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достаточный уровень культуры исполнения работы;</w:t>
      </w:r>
    </w:p>
    <w:p w14:paraId="5A8D198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четкое представление результатов работы;</w:t>
      </w:r>
    </w:p>
    <w:p w14:paraId="7218280D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отзыв руководителя в целом положительный, однако, присутствуют замечания;</w:t>
      </w:r>
    </w:p>
    <w:p w14:paraId="23C571C9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достаточно точные ответы на вопросы комиссии, замечания и рекомендации руководителя.</w:t>
      </w:r>
    </w:p>
    <w:p w14:paraId="68AAF79F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5 баллов - пять:</w:t>
      </w:r>
    </w:p>
    <w:p w14:paraId="01EA732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достаточные знания по теоретическим разделам курсовой работы;</w:t>
      </w:r>
    </w:p>
    <w:p w14:paraId="1A50FB63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компьютерными технологиями, информационным обеспечением управления, использование в работе методов анализа, умение их применять в постановке и решении профессиональных задач;</w:t>
      </w:r>
    </w:p>
    <w:p w14:paraId="2FC8B26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умение применять существующие методологические подходы при проведении исследования;</w:t>
      </w:r>
    </w:p>
    <w:p w14:paraId="416FDA34" w14:textId="0B8A1438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</w:t>
      </w:r>
      <w:r w:rsidRPr="002D0428">
        <w:rPr>
          <w:rFonts w:ascii="Times New Roman" w:hAnsi="Times New Roman" w:cs="Times New Roman"/>
          <w:sz w:val="28"/>
          <w:szCs w:val="28"/>
        </w:rPr>
        <w:t>законодательной нормативной</w:t>
      </w:r>
      <w:r w:rsidRPr="002D0428">
        <w:rPr>
          <w:rFonts w:ascii="Times New Roman" w:hAnsi="Times New Roman" w:cs="Times New Roman"/>
          <w:sz w:val="28"/>
          <w:szCs w:val="28"/>
        </w:rPr>
        <w:t xml:space="preserve"> базой по теме исследования;</w:t>
      </w:r>
    </w:p>
    <w:p w14:paraId="7B12C1BF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наличие выводов и рекомендаций для объекта исследования;</w:t>
      </w:r>
    </w:p>
    <w:p w14:paraId="199FB9D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составление библиографии и усвоение основной литературы по теме исследования;</w:t>
      </w:r>
    </w:p>
    <w:p w14:paraId="1FA8637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соответствие структуры работы предъявляемым требованиям;</w:t>
      </w:r>
    </w:p>
    <w:p w14:paraId="19FC8C39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использование научной терминологии, грамотное изложение материалов исследования;</w:t>
      </w:r>
    </w:p>
    <w:p w14:paraId="089C1ED5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самостоятельно;</w:t>
      </w:r>
    </w:p>
    <w:p w14:paraId="685786BA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достаточный уровень культуры исполнения курсовой работы;</w:t>
      </w:r>
    </w:p>
    <w:p w14:paraId="00D87400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достаточно четкое представление результатов курсовой работы;</w:t>
      </w:r>
    </w:p>
    <w:p w14:paraId="0AE6E31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отзыв руководителя в целом положительный, однако, присутствуют существенные замечания;</w:t>
      </w:r>
    </w:p>
    <w:p w14:paraId="56A2C0F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ответы на вопросы, замечания и рекомендации руководителя не полные;</w:t>
      </w:r>
    </w:p>
    <w:p w14:paraId="3CD0F63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достаточный уровень готовности к решению типовых профессиональных задач;</w:t>
      </w:r>
    </w:p>
    <w:p w14:paraId="37828C86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4 балла – четыре</w:t>
      </w:r>
      <w:r w:rsidRPr="002D0428">
        <w:rPr>
          <w:rFonts w:ascii="Times New Roman" w:hAnsi="Times New Roman" w:cs="Times New Roman"/>
          <w:sz w:val="28"/>
          <w:szCs w:val="28"/>
        </w:rPr>
        <w:t>:</w:t>
      </w:r>
    </w:p>
    <w:p w14:paraId="2655C3C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достаточные знания по теоретическим разделам курсовой работы;</w:t>
      </w:r>
    </w:p>
    <w:p w14:paraId="43446DA1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фрагментарное владение информационными технологиями, информационного обеспечения управления и умение их применять в постановке и решении профессиональных задач;</w:t>
      </w:r>
    </w:p>
    <w:p w14:paraId="332E862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владение и нормативной базой по теме исследования;</w:t>
      </w:r>
    </w:p>
    <w:p w14:paraId="1ADCE5F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наличие выводов и рекомендаций для объекта исследования;</w:t>
      </w:r>
    </w:p>
    <w:p w14:paraId="276E711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соответствие темы курсовой работы специальности;</w:t>
      </w:r>
    </w:p>
    <w:p w14:paraId="52F4988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- составление библиографии и усвоение основной литературы по теме; </w:t>
      </w:r>
    </w:p>
    <w:p w14:paraId="0C8D5156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соответствие структуры работы предъявляемым требованиям;</w:t>
      </w:r>
    </w:p>
    <w:p w14:paraId="24760A3D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использование научной терминологии, грамотное изложение материалов исследования;</w:t>
      </w:r>
    </w:p>
    <w:p w14:paraId="5F739043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самостоятельно;</w:t>
      </w:r>
    </w:p>
    <w:p w14:paraId="6F724CD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- достаточный уровень культуры исполнения курсовой работы; </w:t>
      </w:r>
    </w:p>
    <w:p w14:paraId="0EFA4FD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обоснование темы исследования с учетом современного состояния информационной инфраструктуры государства;</w:t>
      </w:r>
    </w:p>
    <w:p w14:paraId="33D59118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отзыв руководителя в целом положительный, однако, присутствуют </w:t>
      </w:r>
      <w:r w:rsidRPr="002D0428">
        <w:rPr>
          <w:rFonts w:ascii="Times New Roman" w:hAnsi="Times New Roman" w:cs="Times New Roman"/>
          <w:sz w:val="28"/>
          <w:szCs w:val="28"/>
        </w:rPr>
        <w:lastRenderedPageBreak/>
        <w:t>существенные замечания, как по оформлению работы, так и по существу проведенного анализа;</w:t>
      </w:r>
    </w:p>
    <w:p w14:paraId="232C2315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3 балла – три:</w:t>
      </w:r>
    </w:p>
    <w:p w14:paraId="6F4A9C8A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недостаточные знания по разделам курсовой работы;</w:t>
      </w:r>
    </w:p>
    <w:p w14:paraId="1C64580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фрагментарное владение информационными технологиями, информационным обеспечением управления и неумение их применять в постановке и решении профессиональных задач;</w:t>
      </w:r>
    </w:p>
    <w:p w14:paraId="50914AEC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слабое владение и нормативной базой по теме исследования;</w:t>
      </w:r>
    </w:p>
    <w:p w14:paraId="70F425C9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отсутствие выводов и рекомендаций для объекта исследования;</w:t>
      </w:r>
    </w:p>
    <w:p w14:paraId="615A78F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не соответствие структуры работы предъявляемым требованиям;</w:t>
      </w:r>
    </w:p>
    <w:p w14:paraId="66E0948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не самостоятельно;</w:t>
      </w:r>
    </w:p>
    <w:p w14:paraId="50AF846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низкий уровень культуры исполнения курсовой работы;</w:t>
      </w:r>
    </w:p>
    <w:p w14:paraId="7876DFBE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тема исследования не обоснована; </w:t>
      </w:r>
    </w:p>
    <w:p w14:paraId="0372800D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отзыв руководителя отрицательный;</w:t>
      </w:r>
    </w:p>
    <w:p w14:paraId="5AA7284C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не полные ответы на вопросы комиссии, замечания и рекомендации руководителя;</w:t>
      </w:r>
    </w:p>
    <w:p w14:paraId="59C1C094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2 балла – два:</w:t>
      </w:r>
    </w:p>
    <w:p w14:paraId="7905C6DA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фрагментарные знания по разделам курсовой работы;</w:t>
      </w:r>
    </w:p>
    <w:p w14:paraId="6DAA9845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незнание информационных технологий, информационного обеспечения управления;</w:t>
      </w:r>
    </w:p>
    <w:p w14:paraId="44A091A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не соответствие структуры работы предъявляемым требованиям;</w:t>
      </w:r>
    </w:p>
    <w:p w14:paraId="5F0117AC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>- работа подготовлена не самостоятельно;</w:t>
      </w:r>
    </w:p>
    <w:p w14:paraId="47F6176C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низкий уровень культуры исполнения курсовой работы;</w:t>
      </w:r>
    </w:p>
    <w:p w14:paraId="46ED6054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тема исследования не обоснована; </w:t>
      </w:r>
    </w:p>
    <w:p w14:paraId="1B95450B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неумение представить результаты курсовой работы;</w:t>
      </w:r>
    </w:p>
    <w:p w14:paraId="48867842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отзыв руководителя отрицательный;</w:t>
      </w:r>
    </w:p>
    <w:p w14:paraId="69C05DD5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не полные ответы на вопросы комиссии, замечания и рекомендации руководителя;</w:t>
      </w:r>
    </w:p>
    <w:p w14:paraId="13DC96C3" w14:textId="77777777" w:rsidR="002D0428" w:rsidRPr="002D0428" w:rsidRDefault="002D0428" w:rsidP="002D0428">
      <w:pPr>
        <w:widowControl w:val="0"/>
        <w:spacing w:after="0" w:line="21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428">
        <w:rPr>
          <w:rFonts w:ascii="Times New Roman" w:hAnsi="Times New Roman" w:cs="Times New Roman"/>
          <w:b/>
          <w:sz w:val="28"/>
          <w:szCs w:val="28"/>
        </w:rPr>
        <w:t>1 балл – один:</w:t>
      </w:r>
    </w:p>
    <w:p w14:paraId="10907D47" w14:textId="77777777" w:rsidR="002D0428" w:rsidRPr="002D0428" w:rsidRDefault="002D0428" w:rsidP="002D0428">
      <w:pPr>
        <w:widowControl w:val="0"/>
        <w:spacing w:after="0" w:line="21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428">
        <w:rPr>
          <w:rFonts w:ascii="Times New Roman" w:hAnsi="Times New Roman" w:cs="Times New Roman"/>
          <w:sz w:val="28"/>
          <w:szCs w:val="28"/>
        </w:rPr>
        <w:t xml:space="preserve"> - Отсутствие выполненной курсовой работы или отказ от защиты.</w:t>
      </w:r>
    </w:p>
    <w:p w14:paraId="530D93CA" w14:textId="77777777" w:rsidR="001C766C" w:rsidRPr="002D0428" w:rsidRDefault="001C766C" w:rsidP="002D0428"/>
    <w:sectPr w:rsidR="001C766C" w:rsidRPr="002D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E4"/>
    <w:rsid w:val="001C766C"/>
    <w:rsid w:val="002D0428"/>
    <w:rsid w:val="00E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26134-2783-4129-8A6E-FF923B0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2023-12-03T18:54:00Z</cp:lastPrinted>
  <dcterms:created xsi:type="dcterms:W3CDTF">2023-12-03T18:53:00Z</dcterms:created>
  <dcterms:modified xsi:type="dcterms:W3CDTF">2023-12-03T18:55:00Z</dcterms:modified>
</cp:coreProperties>
</file>