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8C" w:rsidRPr="00921461" w:rsidRDefault="00542F8C" w:rsidP="00542F8C">
      <w:pPr>
        <w:tabs>
          <w:tab w:val="left" w:pos="720"/>
        </w:tabs>
        <w:spacing w:line="0" w:lineRule="atLeast"/>
        <w:ind w:left="720"/>
        <w:jc w:val="both"/>
        <w:rPr>
          <w:rFonts w:ascii="Times New Roman" w:eastAsia="Times New Roman" w:hAnsi="Times New Roman"/>
          <w:sz w:val="28"/>
          <w:szCs w:val="28"/>
        </w:rPr>
      </w:pPr>
      <w:r w:rsidRPr="00921461">
        <w:rPr>
          <w:rFonts w:ascii="Times New Roman" w:eastAsia="Times New Roman" w:hAnsi="Times New Roman"/>
          <w:b/>
          <w:sz w:val="28"/>
          <w:szCs w:val="28"/>
        </w:rPr>
        <w:t>Лекция 5. Факторы биологической и рыбохозяйственной продуктивности.</w:t>
      </w:r>
    </w:p>
    <w:p w:rsidR="00542F8C" w:rsidRDefault="00542F8C" w:rsidP="00542F8C">
      <w:pPr>
        <w:tabs>
          <w:tab w:val="left" w:pos="720"/>
        </w:tabs>
        <w:spacing w:line="0" w:lineRule="atLeast"/>
        <w:ind w:left="720"/>
        <w:jc w:val="both"/>
        <w:rPr>
          <w:rFonts w:ascii="Times New Roman" w:eastAsia="Times New Roman" w:hAnsi="Times New Roman"/>
          <w:sz w:val="28"/>
          <w:szCs w:val="28"/>
        </w:rPr>
      </w:pPr>
    </w:p>
    <w:p w:rsidR="00921461" w:rsidRDefault="00921461" w:rsidP="00542F8C">
      <w:pPr>
        <w:tabs>
          <w:tab w:val="left" w:pos="720"/>
        </w:tabs>
        <w:spacing w:line="239"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План лекции: </w:t>
      </w:r>
    </w:p>
    <w:p w:rsidR="00542F8C" w:rsidRPr="00542F8C" w:rsidRDefault="00921461" w:rsidP="00542F8C">
      <w:pPr>
        <w:tabs>
          <w:tab w:val="left" w:pos="720"/>
        </w:tabs>
        <w:spacing w:line="239" w:lineRule="auto"/>
        <w:ind w:left="720"/>
        <w:jc w:val="both"/>
        <w:rPr>
          <w:rFonts w:ascii="Times New Roman" w:eastAsia="Times New Roman" w:hAnsi="Times New Roman"/>
          <w:sz w:val="28"/>
          <w:szCs w:val="28"/>
        </w:rPr>
      </w:pPr>
      <w:r>
        <w:rPr>
          <w:rFonts w:ascii="Times New Roman" w:eastAsia="Times New Roman" w:hAnsi="Times New Roman"/>
          <w:sz w:val="28"/>
          <w:szCs w:val="28"/>
        </w:rPr>
        <w:t>1</w:t>
      </w:r>
      <w:r w:rsidR="00542F8C">
        <w:rPr>
          <w:rFonts w:ascii="Times New Roman" w:eastAsia="Times New Roman" w:hAnsi="Times New Roman"/>
          <w:sz w:val="28"/>
          <w:szCs w:val="28"/>
        </w:rPr>
        <w:t>.</w:t>
      </w:r>
      <w:r w:rsidR="00542F8C" w:rsidRPr="00542F8C">
        <w:rPr>
          <w:rFonts w:ascii="Times New Roman" w:eastAsia="Times New Roman" w:hAnsi="Times New Roman"/>
          <w:sz w:val="28"/>
          <w:szCs w:val="28"/>
        </w:rPr>
        <w:t>Концентрация кислорода.</w:t>
      </w:r>
    </w:p>
    <w:p w:rsidR="00542F8C" w:rsidRPr="00542F8C" w:rsidRDefault="00921461" w:rsidP="00542F8C">
      <w:pPr>
        <w:tabs>
          <w:tab w:val="left" w:pos="720"/>
        </w:tabs>
        <w:spacing w:line="0" w:lineRule="atLeast"/>
        <w:ind w:left="720"/>
        <w:jc w:val="both"/>
        <w:rPr>
          <w:rFonts w:ascii="Times New Roman" w:eastAsia="Times New Roman" w:hAnsi="Times New Roman"/>
          <w:sz w:val="28"/>
          <w:szCs w:val="28"/>
        </w:rPr>
      </w:pPr>
      <w:r>
        <w:rPr>
          <w:rFonts w:ascii="Times New Roman" w:eastAsia="Times New Roman" w:hAnsi="Times New Roman"/>
          <w:sz w:val="28"/>
          <w:szCs w:val="28"/>
        </w:rPr>
        <w:t>2</w:t>
      </w:r>
      <w:r w:rsidR="00542F8C">
        <w:rPr>
          <w:rFonts w:ascii="Times New Roman" w:eastAsia="Times New Roman" w:hAnsi="Times New Roman"/>
          <w:sz w:val="28"/>
          <w:szCs w:val="28"/>
        </w:rPr>
        <w:t>.</w:t>
      </w:r>
      <w:r w:rsidR="00542F8C" w:rsidRPr="00542F8C">
        <w:rPr>
          <w:rFonts w:ascii="Times New Roman" w:eastAsia="Times New Roman" w:hAnsi="Times New Roman"/>
          <w:sz w:val="28"/>
          <w:szCs w:val="28"/>
        </w:rPr>
        <w:t>Температура воды.</w:t>
      </w:r>
    </w:p>
    <w:p w:rsidR="00542F8C" w:rsidRDefault="00542F8C" w:rsidP="00542F8C">
      <w:pPr>
        <w:spacing w:line="0" w:lineRule="atLeast"/>
        <w:ind w:left="1720"/>
        <w:rPr>
          <w:rFonts w:ascii="Times New Roman" w:eastAsia="Times New Roman" w:hAnsi="Times New Roman"/>
          <w:b/>
          <w:sz w:val="28"/>
          <w:szCs w:val="28"/>
          <w:u w:val="single"/>
        </w:rPr>
      </w:pPr>
    </w:p>
    <w:p w:rsidR="00542F8C" w:rsidRPr="00542F8C" w:rsidRDefault="00921461" w:rsidP="00921461">
      <w:pPr>
        <w:spacing w:line="0" w:lineRule="atLeast"/>
        <w:rPr>
          <w:rFonts w:ascii="Times New Roman" w:eastAsia="Times New Roman" w:hAnsi="Times New Roman"/>
          <w:b/>
          <w:sz w:val="28"/>
          <w:szCs w:val="28"/>
          <w:u w:val="single"/>
        </w:rPr>
      </w:pPr>
      <w:r>
        <w:rPr>
          <w:rFonts w:ascii="Times New Roman" w:eastAsia="Times New Roman" w:hAnsi="Times New Roman"/>
          <w:b/>
          <w:sz w:val="28"/>
          <w:szCs w:val="28"/>
          <w:u w:val="single"/>
        </w:rPr>
        <w:t>1</w:t>
      </w:r>
      <w:r w:rsidR="00542F8C" w:rsidRPr="00542F8C">
        <w:rPr>
          <w:rFonts w:ascii="Times New Roman" w:eastAsia="Times New Roman" w:hAnsi="Times New Roman"/>
          <w:b/>
          <w:sz w:val="28"/>
          <w:szCs w:val="28"/>
          <w:u w:val="single"/>
        </w:rPr>
        <w:t>. Концентрация кислорода</w:t>
      </w:r>
    </w:p>
    <w:p w:rsidR="00542F8C" w:rsidRPr="00542F8C" w:rsidRDefault="00542F8C" w:rsidP="00542F8C">
      <w:pPr>
        <w:spacing w:line="41" w:lineRule="exact"/>
        <w:rPr>
          <w:rFonts w:ascii="Times New Roman" w:eastAsia="Times New Roman" w:hAnsi="Times New Roman"/>
          <w:sz w:val="28"/>
          <w:szCs w:val="28"/>
        </w:rPr>
      </w:pPr>
    </w:p>
    <w:p w:rsidR="00921461" w:rsidRDefault="00921461" w:rsidP="00542F8C">
      <w:pPr>
        <w:spacing w:line="235" w:lineRule="auto"/>
        <w:ind w:firstLine="708"/>
        <w:jc w:val="both"/>
        <w:rPr>
          <w:rFonts w:ascii="Times New Roman" w:eastAsia="Times New Roman" w:hAnsi="Times New Roman"/>
          <w:sz w:val="28"/>
          <w:szCs w:val="28"/>
        </w:rPr>
      </w:pPr>
    </w:p>
    <w:p w:rsidR="00921461" w:rsidRDefault="00542F8C" w:rsidP="00921461">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Кислород жизненно необходим для дыхания всех промысловых и культивируемых объектов. Нормальное содержание кислорода в воде определяется равновесным давлением кислорода в воде и в атмосфере. Есть специальные таблицы (Сборник нормативно-технической документации, 1986 г.), в которых приведены значения таких равновесных концентраций. </w:t>
      </w:r>
    </w:p>
    <w:p w:rsidR="00921461" w:rsidRDefault="00921461" w:rsidP="00921461">
      <w:pPr>
        <w:ind w:firstLine="708"/>
        <w:jc w:val="both"/>
        <w:rPr>
          <w:rFonts w:ascii="Times New Roman" w:eastAsia="Times New Roman" w:hAnsi="Times New Roman"/>
          <w:sz w:val="28"/>
          <w:szCs w:val="28"/>
        </w:rPr>
      </w:pPr>
    </w:p>
    <w:p w:rsidR="00542F8C" w:rsidRPr="00542F8C" w:rsidRDefault="00542F8C" w:rsidP="00921461">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Приведем некоторые из этих значений:</w:t>
      </w:r>
    </w:p>
    <w:p w:rsidR="00542F8C" w:rsidRPr="00542F8C" w:rsidRDefault="00542F8C" w:rsidP="00921461">
      <w:pPr>
        <w:tabs>
          <w:tab w:val="left" w:pos="4220"/>
        </w:tabs>
        <w:rPr>
          <w:rFonts w:ascii="Times New Roman" w:eastAsia="Times New Roman" w:hAnsi="Times New Roman"/>
          <w:sz w:val="28"/>
          <w:szCs w:val="28"/>
        </w:rPr>
      </w:pPr>
      <w:r w:rsidRPr="00542F8C">
        <w:rPr>
          <w:rFonts w:ascii="Times New Roman" w:eastAsia="Times New Roman" w:hAnsi="Times New Roman"/>
          <w:sz w:val="28"/>
          <w:szCs w:val="28"/>
        </w:rPr>
        <w:t>для 0</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- 14,5 мг О</w:t>
      </w:r>
      <w:r w:rsidRPr="00542F8C">
        <w:rPr>
          <w:rFonts w:ascii="Times New Roman" w:eastAsia="Times New Roman" w:hAnsi="Times New Roman"/>
          <w:sz w:val="28"/>
          <w:szCs w:val="28"/>
          <w:vertAlign w:val="subscript"/>
        </w:rPr>
        <w:t>2</w:t>
      </w:r>
      <w:r w:rsidRPr="00542F8C">
        <w:rPr>
          <w:rFonts w:ascii="Times New Roman" w:eastAsia="Times New Roman" w:hAnsi="Times New Roman"/>
          <w:sz w:val="28"/>
          <w:szCs w:val="28"/>
        </w:rPr>
        <w:t>/</w:t>
      </w:r>
      <w:proofErr w:type="gramStart"/>
      <w:r w:rsidRPr="00542F8C">
        <w:rPr>
          <w:rFonts w:ascii="Times New Roman" w:eastAsia="Times New Roman" w:hAnsi="Times New Roman"/>
          <w:sz w:val="28"/>
          <w:szCs w:val="28"/>
        </w:rPr>
        <w:t>л;</w:t>
      </w:r>
      <w:r w:rsidRPr="00542F8C">
        <w:rPr>
          <w:rFonts w:ascii="Times New Roman" w:eastAsia="Times New Roman" w:hAnsi="Times New Roman"/>
          <w:sz w:val="28"/>
          <w:szCs w:val="28"/>
        </w:rPr>
        <w:tab/>
      </w:r>
      <w:proofErr w:type="gramEnd"/>
      <w:r w:rsidRPr="00542F8C">
        <w:rPr>
          <w:rFonts w:ascii="Times New Roman" w:eastAsia="Times New Roman" w:hAnsi="Times New Roman"/>
          <w:sz w:val="28"/>
          <w:szCs w:val="28"/>
        </w:rPr>
        <w:t>для 10</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 11,29 мг О</w:t>
      </w:r>
      <w:r w:rsidRPr="00542F8C">
        <w:rPr>
          <w:rFonts w:ascii="Times New Roman" w:eastAsia="Times New Roman" w:hAnsi="Times New Roman"/>
          <w:sz w:val="28"/>
          <w:szCs w:val="28"/>
          <w:vertAlign w:val="subscript"/>
        </w:rPr>
        <w:t>2</w:t>
      </w:r>
      <w:r w:rsidRPr="00542F8C">
        <w:rPr>
          <w:rFonts w:ascii="Times New Roman" w:eastAsia="Times New Roman" w:hAnsi="Times New Roman"/>
          <w:sz w:val="28"/>
          <w:szCs w:val="28"/>
        </w:rPr>
        <w:t>/л;</w:t>
      </w:r>
    </w:p>
    <w:p w:rsidR="00542F8C" w:rsidRDefault="00542F8C" w:rsidP="00921461">
      <w:pPr>
        <w:tabs>
          <w:tab w:val="left" w:pos="4220"/>
        </w:tabs>
        <w:rPr>
          <w:rFonts w:ascii="Times New Roman" w:eastAsia="Times New Roman" w:hAnsi="Times New Roman"/>
          <w:sz w:val="28"/>
          <w:szCs w:val="28"/>
        </w:rPr>
      </w:pPr>
      <w:r w:rsidRPr="00542F8C">
        <w:rPr>
          <w:rFonts w:ascii="Times New Roman" w:eastAsia="Times New Roman" w:hAnsi="Times New Roman"/>
          <w:sz w:val="28"/>
          <w:szCs w:val="28"/>
        </w:rPr>
        <w:t>для 20</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 9,08 мг О</w:t>
      </w:r>
      <w:r w:rsidRPr="00542F8C">
        <w:rPr>
          <w:rFonts w:ascii="Times New Roman" w:eastAsia="Times New Roman" w:hAnsi="Times New Roman"/>
          <w:sz w:val="28"/>
          <w:szCs w:val="28"/>
          <w:vertAlign w:val="subscript"/>
        </w:rPr>
        <w:t>2</w:t>
      </w:r>
      <w:r w:rsidRPr="00542F8C">
        <w:rPr>
          <w:rFonts w:ascii="Times New Roman" w:eastAsia="Times New Roman" w:hAnsi="Times New Roman"/>
          <w:sz w:val="28"/>
          <w:szCs w:val="28"/>
        </w:rPr>
        <w:t>/</w:t>
      </w:r>
      <w:proofErr w:type="gramStart"/>
      <w:r w:rsidRPr="00542F8C">
        <w:rPr>
          <w:rFonts w:ascii="Times New Roman" w:eastAsia="Times New Roman" w:hAnsi="Times New Roman"/>
          <w:sz w:val="28"/>
          <w:szCs w:val="28"/>
        </w:rPr>
        <w:t>л;</w:t>
      </w:r>
      <w:r w:rsidRPr="00542F8C">
        <w:rPr>
          <w:rFonts w:ascii="Times New Roman" w:eastAsia="Times New Roman" w:hAnsi="Times New Roman"/>
          <w:sz w:val="28"/>
          <w:szCs w:val="28"/>
        </w:rPr>
        <w:tab/>
      </w:r>
      <w:proofErr w:type="gramEnd"/>
      <w:r w:rsidRPr="00542F8C">
        <w:rPr>
          <w:rFonts w:ascii="Times New Roman" w:eastAsia="Times New Roman" w:hAnsi="Times New Roman"/>
          <w:sz w:val="28"/>
          <w:szCs w:val="28"/>
        </w:rPr>
        <w:t>для 30</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–7,58 мг О</w:t>
      </w:r>
      <w:r w:rsidRPr="00542F8C">
        <w:rPr>
          <w:rFonts w:ascii="Times New Roman" w:eastAsia="Times New Roman" w:hAnsi="Times New Roman"/>
          <w:sz w:val="28"/>
          <w:szCs w:val="28"/>
          <w:vertAlign w:val="subscript"/>
        </w:rPr>
        <w:t>2</w:t>
      </w:r>
      <w:r w:rsidRPr="00542F8C">
        <w:rPr>
          <w:rFonts w:ascii="Times New Roman" w:eastAsia="Times New Roman" w:hAnsi="Times New Roman"/>
          <w:sz w:val="28"/>
          <w:szCs w:val="28"/>
        </w:rPr>
        <w:t>/л.</w:t>
      </w:r>
    </w:p>
    <w:p w:rsidR="00921461" w:rsidRPr="00542F8C" w:rsidRDefault="00921461" w:rsidP="00921461">
      <w:pPr>
        <w:tabs>
          <w:tab w:val="left" w:pos="4220"/>
        </w:tabs>
        <w:rPr>
          <w:rFonts w:ascii="Times New Roman" w:eastAsia="Times New Roman" w:hAnsi="Times New Roman"/>
          <w:sz w:val="28"/>
          <w:szCs w:val="28"/>
        </w:rPr>
      </w:pPr>
    </w:p>
    <w:p w:rsidR="00542F8C" w:rsidRPr="00542F8C" w:rsidRDefault="00542F8C" w:rsidP="00921461">
      <w:pPr>
        <w:rPr>
          <w:rFonts w:ascii="Times New Roman" w:eastAsia="Times New Roman" w:hAnsi="Times New Roman"/>
          <w:sz w:val="28"/>
          <w:szCs w:val="28"/>
        </w:rPr>
      </w:pPr>
      <w:r w:rsidRPr="00542F8C">
        <w:rPr>
          <w:rFonts w:ascii="Times New Roman" w:eastAsia="Times New Roman" w:hAnsi="Times New Roman"/>
          <w:sz w:val="28"/>
          <w:szCs w:val="28"/>
        </w:rPr>
        <w:t>Как можно видеть, количество кислорода, растворенного в</w:t>
      </w:r>
    </w:p>
    <w:p w:rsidR="00542F8C" w:rsidRPr="00542F8C" w:rsidRDefault="00542F8C" w:rsidP="00921461">
      <w:pPr>
        <w:jc w:val="both"/>
        <w:rPr>
          <w:rFonts w:ascii="Times New Roman" w:eastAsia="Times New Roman" w:hAnsi="Times New Roman"/>
          <w:sz w:val="28"/>
          <w:szCs w:val="28"/>
        </w:rPr>
      </w:pPr>
      <w:r w:rsidRPr="00542F8C">
        <w:rPr>
          <w:rFonts w:ascii="Times New Roman" w:eastAsia="Times New Roman" w:hAnsi="Times New Roman"/>
          <w:sz w:val="28"/>
          <w:szCs w:val="28"/>
        </w:rPr>
        <w:t>воде, на единицу её объема существенно меньше, чем в единице такого же объема атмосферы. Так, например, один кубометр воды содержит, в зависимости от температуры, примерно от 7 до 14 г кислорода, а один кубометр воздуха – более 300 г кислорода.</w:t>
      </w:r>
    </w:p>
    <w:p w:rsidR="00542F8C" w:rsidRPr="00542F8C" w:rsidRDefault="00542F8C" w:rsidP="00921461">
      <w:pPr>
        <w:ind w:firstLine="708"/>
        <w:jc w:val="both"/>
        <w:rPr>
          <w:rFonts w:ascii="Times New Roman" w:eastAsia="Times New Roman" w:hAnsi="Times New Roman"/>
          <w:sz w:val="28"/>
          <w:szCs w:val="28"/>
        </w:rPr>
      </w:pPr>
      <w:bookmarkStart w:id="0" w:name="page37"/>
      <w:bookmarkEnd w:id="0"/>
      <w:r w:rsidRPr="00542F8C">
        <w:rPr>
          <w:rFonts w:ascii="Times New Roman" w:eastAsia="Times New Roman" w:hAnsi="Times New Roman"/>
          <w:sz w:val="28"/>
          <w:szCs w:val="28"/>
        </w:rPr>
        <w:t xml:space="preserve">Поэтому во многих случаях (особенно в индустриальном рыбоводстве) именно кислород выступает в качестве фактора, наиболее сильно лимитирующего </w:t>
      </w:r>
      <w:proofErr w:type="spellStart"/>
      <w:r w:rsidRPr="00542F8C">
        <w:rPr>
          <w:rFonts w:ascii="Times New Roman" w:eastAsia="Times New Roman" w:hAnsi="Times New Roman"/>
          <w:sz w:val="28"/>
          <w:szCs w:val="28"/>
        </w:rPr>
        <w:t>рыбопродуктивность</w:t>
      </w:r>
      <w:proofErr w:type="spellEnd"/>
      <w:r w:rsidRPr="00542F8C">
        <w:rPr>
          <w:rFonts w:ascii="Times New Roman" w:eastAsia="Times New Roman" w:hAnsi="Times New Roman"/>
          <w:sz w:val="28"/>
          <w:szCs w:val="28"/>
        </w:rPr>
        <w:t>.</w:t>
      </w:r>
    </w:p>
    <w:p w:rsidR="00542F8C" w:rsidRPr="00542F8C" w:rsidRDefault="00542F8C" w:rsidP="00921461">
      <w:pPr>
        <w:rPr>
          <w:rFonts w:ascii="Times New Roman" w:eastAsia="Times New Roman" w:hAnsi="Times New Roman"/>
          <w:sz w:val="28"/>
          <w:szCs w:val="28"/>
        </w:rPr>
      </w:pPr>
    </w:p>
    <w:p w:rsidR="00542F8C" w:rsidRPr="00542F8C" w:rsidRDefault="00542F8C" w:rsidP="00921461">
      <w:pPr>
        <w:ind w:firstLine="708"/>
        <w:rPr>
          <w:rFonts w:ascii="Times New Roman" w:eastAsia="Times New Roman" w:hAnsi="Times New Roman"/>
          <w:sz w:val="28"/>
          <w:szCs w:val="28"/>
        </w:rPr>
      </w:pPr>
      <w:r w:rsidRPr="00542F8C">
        <w:rPr>
          <w:rFonts w:ascii="Times New Roman" w:eastAsia="Times New Roman" w:hAnsi="Times New Roman"/>
          <w:sz w:val="28"/>
          <w:szCs w:val="28"/>
        </w:rPr>
        <w:t>Источниками кислорода для водных экосистем являются атмосфера и деятельность водных растений (фотосинтез). Обмен с атмосферой может дать от 1 до 2 г кислорода на 1 м</w:t>
      </w:r>
      <w:r w:rsidRPr="00542F8C">
        <w:rPr>
          <w:rFonts w:ascii="Times New Roman" w:eastAsia="Times New Roman" w:hAnsi="Times New Roman"/>
          <w:sz w:val="28"/>
          <w:szCs w:val="28"/>
          <w:vertAlign w:val="superscript"/>
        </w:rPr>
        <w:t>2</w:t>
      </w:r>
      <w:r w:rsidRPr="00542F8C">
        <w:rPr>
          <w:rFonts w:ascii="Times New Roman" w:eastAsia="Times New Roman" w:hAnsi="Times New Roman"/>
          <w:sz w:val="28"/>
          <w:szCs w:val="28"/>
        </w:rPr>
        <w:t xml:space="preserve"> в сутки. Фотосинтез, в зависимости от глубины прозрачности,</w:t>
      </w:r>
    </w:p>
    <w:p w:rsidR="00542F8C" w:rsidRPr="00542F8C" w:rsidRDefault="00542F8C" w:rsidP="00921461">
      <w:pPr>
        <w:rPr>
          <w:rFonts w:ascii="Times New Roman" w:eastAsia="Times New Roman" w:hAnsi="Times New Roman"/>
          <w:sz w:val="28"/>
          <w:szCs w:val="28"/>
        </w:rPr>
      </w:pPr>
    </w:p>
    <w:p w:rsidR="00542F8C" w:rsidRPr="00542F8C" w:rsidRDefault="00542F8C" w:rsidP="00921461">
      <w:pPr>
        <w:jc w:val="both"/>
        <w:rPr>
          <w:rFonts w:ascii="Times New Roman" w:eastAsia="Times New Roman" w:hAnsi="Times New Roman"/>
          <w:sz w:val="28"/>
          <w:szCs w:val="28"/>
        </w:rPr>
      </w:pPr>
      <w:r w:rsidRPr="00542F8C">
        <w:rPr>
          <w:rFonts w:ascii="Times New Roman" w:eastAsia="Times New Roman" w:hAnsi="Times New Roman"/>
          <w:sz w:val="28"/>
          <w:szCs w:val="28"/>
        </w:rPr>
        <w:t>от 1 до 100 г на 1м</w:t>
      </w:r>
      <w:r w:rsidRPr="00542F8C">
        <w:rPr>
          <w:rFonts w:ascii="Times New Roman" w:eastAsia="Times New Roman" w:hAnsi="Times New Roman"/>
          <w:sz w:val="28"/>
          <w:szCs w:val="28"/>
          <w:vertAlign w:val="superscript"/>
        </w:rPr>
        <w:t>2</w:t>
      </w:r>
      <w:r w:rsidRPr="00542F8C">
        <w:rPr>
          <w:rFonts w:ascii="Times New Roman" w:eastAsia="Times New Roman" w:hAnsi="Times New Roman"/>
          <w:sz w:val="28"/>
          <w:szCs w:val="28"/>
        </w:rPr>
        <w:t xml:space="preserve"> в сутки. Таким образом, во многих рыбохозяйственных водоемах основным источником кислорода, безусловно, является деятельность низших водных растений (водорослей).</w:t>
      </w:r>
    </w:p>
    <w:p w:rsidR="00542F8C" w:rsidRPr="00542F8C" w:rsidRDefault="00542F8C" w:rsidP="00921461">
      <w:pPr>
        <w:rPr>
          <w:rFonts w:ascii="Times New Roman" w:eastAsia="Times New Roman" w:hAnsi="Times New Roman"/>
          <w:sz w:val="28"/>
          <w:szCs w:val="28"/>
        </w:rPr>
      </w:pPr>
    </w:p>
    <w:p w:rsidR="00542F8C" w:rsidRPr="00542F8C" w:rsidRDefault="00921461" w:rsidP="00921461">
      <w:pPr>
        <w:ind w:firstLine="708"/>
        <w:jc w:val="both"/>
        <w:rPr>
          <w:rFonts w:ascii="Times New Roman" w:eastAsia="Times New Roman" w:hAnsi="Times New Roman"/>
          <w:sz w:val="28"/>
          <w:szCs w:val="28"/>
        </w:rPr>
      </w:pPr>
      <w:r>
        <w:rPr>
          <w:rFonts w:ascii="Times New Roman" w:eastAsia="Times New Roman" w:hAnsi="Times New Roman"/>
          <w:sz w:val="28"/>
          <w:szCs w:val="28"/>
        </w:rPr>
        <w:t>Поэтому поддержание «цветения</w:t>
      </w:r>
      <w:r w:rsidR="00542F8C" w:rsidRPr="00542F8C">
        <w:rPr>
          <w:rFonts w:ascii="Times New Roman" w:eastAsia="Times New Roman" w:hAnsi="Times New Roman"/>
          <w:sz w:val="28"/>
          <w:szCs w:val="28"/>
        </w:rPr>
        <w:t xml:space="preserve">» </w:t>
      </w:r>
      <w:proofErr w:type="spellStart"/>
      <w:r w:rsidR="00542F8C" w:rsidRPr="00542F8C">
        <w:rPr>
          <w:rFonts w:ascii="Times New Roman" w:eastAsia="Times New Roman" w:hAnsi="Times New Roman"/>
          <w:sz w:val="28"/>
          <w:szCs w:val="28"/>
        </w:rPr>
        <w:t>рыбохозяйственного</w:t>
      </w:r>
      <w:proofErr w:type="spellEnd"/>
      <w:r w:rsidR="00542F8C" w:rsidRPr="00542F8C">
        <w:rPr>
          <w:rFonts w:ascii="Times New Roman" w:eastAsia="Times New Roman" w:hAnsi="Times New Roman"/>
          <w:sz w:val="28"/>
          <w:szCs w:val="28"/>
        </w:rPr>
        <w:t xml:space="preserve"> водоема на должном уровне – это не только средство регулирования </w:t>
      </w:r>
      <w:proofErr w:type="spellStart"/>
      <w:r w:rsidR="00542F8C" w:rsidRPr="00542F8C">
        <w:rPr>
          <w:rFonts w:ascii="Times New Roman" w:eastAsia="Times New Roman" w:hAnsi="Times New Roman"/>
          <w:sz w:val="28"/>
          <w:szCs w:val="28"/>
        </w:rPr>
        <w:t>кормности</w:t>
      </w:r>
      <w:proofErr w:type="spellEnd"/>
      <w:r w:rsidR="00542F8C" w:rsidRPr="00542F8C">
        <w:rPr>
          <w:rFonts w:ascii="Times New Roman" w:eastAsia="Times New Roman" w:hAnsi="Times New Roman"/>
          <w:sz w:val="28"/>
          <w:szCs w:val="28"/>
        </w:rPr>
        <w:t xml:space="preserve"> водоема, но и действенный рычаг для регулирования общего количества поступающего в водоем кислорода. Для увеличения производимого водорослями кислорода водоем регулярно удобряют, стимулируя тем самым развитие водорослей.</w:t>
      </w:r>
    </w:p>
    <w:p w:rsidR="00542F8C" w:rsidRPr="00542F8C" w:rsidRDefault="00542F8C" w:rsidP="00921461">
      <w:pPr>
        <w:rPr>
          <w:rFonts w:ascii="Times New Roman" w:eastAsia="Times New Roman" w:hAnsi="Times New Roman"/>
          <w:sz w:val="28"/>
          <w:szCs w:val="28"/>
        </w:rPr>
      </w:pPr>
    </w:p>
    <w:p w:rsidR="00542F8C" w:rsidRPr="00542F8C" w:rsidRDefault="00542F8C" w:rsidP="00921461">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Однако подобное стимулирование в ряде случаев может иметь и негативный эффект. Бурное развитие водорослей приводит к уменьшению прозрачности и появлению устойчивой стратификации. Даже в обычных условиях концентрация кислорода в толще воды неодинакова и потому часто </w:t>
      </w:r>
      <w:r w:rsidRPr="00542F8C">
        <w:rPr>
          <w:rFonts w:ascii="Times New Roman" w:eastAsia="Times New Roman" w:hAnsi="Times New Roman"/>
          <w:sz w:val="28"/>
          <w:szCs w:val="28"/>
        </w:rPr>
        <w:lastRenderedPageBreak/>
        <w:t>наблюдается расслоение водоема по концентрации кислорода на зоны. В поверхностной зоне концентрация кислорода о</w:t>
      </w:r>
      <w:r w:rsidR="00921461">
        <w:rPr>
          <w:rFonts w:ascii="Times New Roman" w:eastAsia="Times New Roman" w:hAnsi="Times New Roman"/>
          <w:sz w:val="28"/>
          <w:szCs w:val="28"/>
        </w:rPr>
        <w:t>бычно выше, у дна – ниже (рис</w:t>
      </w:r>
      <w:r w:rsidRPr="00542F8C">
        <w:rPr>
          <w:rFonts w:ascii="Times New Roman" w:eastAsia="Times New Roman" w:hAnsi="Times New Roman"/>
          <w:sz w:val="28"/>
          <w:szCs w:val="28"/>
        </w:rPr>
        <w:t>).</w:t>
      </w:r>
    </w:p>
    <w:p w:rsidR="00542F8C" w:rsidRPr="00542F8C" w:rsidRDefault="00542F8C" w:rsidP="00542F8C">
      <w:pPr>
        <w:spacing w:line="275" w:lineRule="exact"/>
        <w:rPr>
          <w:rFonts w:ascii="Times New Roman" w:eastAsia="Times New Roman" w:hAnsi="Times New Roman"/>
          <w:sz w:val="28"/>
          <w:szCs w:val="28"/>
        </w:rPr>
      </w:pPr>
    </w:p>
    <w:p w:rsidR="00542F8C" w:rsidRPr="00542F8C" w:rsidRDefault="00542F8C" w:rsidP="00542F8C">
      <w:pPr>
        <w:spacing w:line="252" w:lineRule="auto"/>
        <w:ind w:left="2040" w:right="5680" w:hanging="1329"/>
        <w:rPr>
          <w:rFonts w:ascii="Times New Roman" w:eastAsia="Times New Roman" w:hAnsi="Times New Roman"/>
          <w:sz w:val="28"/>
          <w:szCs w:val="28"/>
        </w:rPr>
      </w:pPr>
      <w:r w:rsidRPr="00542F8C">
        <w:rPr>
          <w:rFonts w:ascii="Times New Roman" w:eastAsia="Times New Roman" w:hAnsi="Times New Roman"/>
          <w:sz w:val="28"/>
          <w:szCs w:val="28"/>
        </w:rPr>
        <w:t xml:space="preserve">Концентрация </w:t>
      </w:r>
      <w:proofErr w:type="spellStart"/>
      <w:r w:rsidRPr="00542F8C">
        <w:rPr>
          <w:rFonts w:ascii="Times New Roman" w:eastAsia="Times New Roman" w:hAnsi="Times New Roman"/>
          <w:sz w:val="28"/>
          <w:szCs w:val="28"/>
        </w:rPr>
        <w:t>килорода</w:t>
      </w:r>
      <w:proofErr w:type="spellEnd"/>
      <w:r w:rsidRPr="00542F8C">
        <w:rPr>
          <w:rFonts w:ascii="Times New Roman" w:eastAsia="Times New Roman" w:hAnsi="Times New Roman"/>
          <w:sz w:val="28"/>
          <w:szCs w:val="28"/>
        </w:rPr>
        <w:t>, мг/л</w:t>
      </w:r>
    </w:p>
    <w:p w:rsidR="00542F8C" w:rsidRPr="00542F8C" w:rsidRDefault="00542F8C" w:rsidP="00542F8C">
      <w:pPr>
        <w:spacing w:line="0" w:lineRule="atLeast"/>
        <w:ind w:left="2840"/>
        <w:rPr>
          <w:rFonts w:ascii="Times New Roman" w:eastAsia="Times New Roman" w:hAnsi="Times New Roman"/>
          <w:sz w:val="28"/>
          <w:szCs w:val="28"/>
        </w:rPr>
      </w:pPr>
      <w:r w:rsidRPr="00542F8C">
        <w:rPr>
          <w:rFonts w:ascii="Times New Roman" w:eastAsia="Times New Roman" w:hAnsi="Times New Roman"/>
          <w:noProof/>
          <w:sz w:val="28"/>
          <w:szCs w:val="28"/>
        </w:rPr>
        <w:drawing>
          <wp:anchor distT="0" distB="0" distL="114300" distR="114300" simplePos="0" relativeHeight="251658752" behindDoc="1" locked="0" layoutInCell="0" allowOverlap="1">
            <wp:simplePos x="0" y="0"/>
            <wp:positionH relativeFrom="column">
              <wp:posOffset>1918970</wp:posOffset>
            </wp:positionH>
            <wp:positionV relativeFrom="paragraph">
              <wp:posOffset>-287655</wp:posOffset>
            </wp:positionV>
            <wp:extent cx="2453005" cy="2514600"/>
            <wp:effectExtent l="19050" t="0" r="4445"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2453005" cy="2514600"/>
                    </a:xfrm>
                    <a:prstGeom prst="rect">
                      <a:avLst/>
                    </a:prstGeom>
                    <a:noFill/>
                  </pic:spPr>
                </pic:pic>
              </a:graphicData>
            </a:graphic>
          </wp:anchor>
        </w:drawing>
      </w:r>
      <w:r w:rsidRPr="00542F8C">
        <w:rPr>
          <w:rFonts w:ascii="Times New Roman" w:eastAsia="Times New Roman" w:hAnsi="Times New Roman"/>
          <w:sz w:val="28"/>
          <w:szCs w:val="28"/>
        </w:rPr>
        <w:t>20</w:t>
      </w: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396" w:lineRule="exact"/>
        <w:rPr>
          <w:rFonts w:ascii="Times New Roman" w:eastAsia="Times New Roman" w:hAnsi="Times New Roman"/>
          <w:sz w:val="28"/>
          <w:szCs w:val="28"/>
        </w:rPr>
      </w:pPr>
    </w:p>
    <w:p w:rsidR="00542F8C" w:rsidRPr="00542F8C" w:rsidRDefault="00542F8C" w:rsidP="00542F8C">
      <w:pPr>
        <w:spacing w:line="0" w:lineRule="atLeast"/>
        <w:ind w:left="2840"/>
        <w:rPr>
          <w:rFonts w:ascii="Times New Roman" w:eastAsia="Times New Roman" w:hAnsi="Times New Roman"/>
          <w:sz w:val="28"/>
          <w:szCs w:val="28"/>
        </w:rPr>
      </w:pPr>
      <w:r w:rsidRPr="00542F8C">
        <w:rPr>
          <w:rFonts w:ascii="Times New Roman" w:eastAsia="Times New Roman" w:hAnsi="Times New Roman"/>
          <w:sz w:val="28"/>
          <w:szCs w:val="28"/>
        </w:rPr>
        <w:t>16</w:t>
      </w: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382" w:lineRule="exact"/>
        <w:rPr>
          <w:rFonts w:ascii="Times New Roman" w:eastAsia="Times New Roman" w:hAnsi="Times New Roman"/>
          <w:sz w:val="28"/>
          <w:szCs w:val="28"/>
        </w:rPr>
      </w:pPr>
    </w:p>
    <w:p w:rsidR="00542F8C" w:rsidRPr="00542F8C" w:rsidRDefault="00542F8C" w:rsidP="00542F8C">
      <w:pPr>
        <w:spacing w:line="0" w:lineRule="atLeast"/>
        <w:ind w:left="2840"/>
        <w:rPr>
          <w:rFonts w:ascii="Times New Roman" w:eastAsia="Times New Roman" w:hAnsi="Times New Roman"/>
          <w:sz w:val="28"/>
          <w:szCs w:val="28"/>
        </w:rPr>
      </w:pPr>
      <w:r w:rsidRPr="00542F8C">
        <w:rPr>
          <w:rFonts w:ascii="Times New Roman" w:eastAsia="Times New Roman" w:hAnsi="Times New Roman"/>
          <w:sz w:val="28"/>
          <w:szCs w:val="28"/>
        </w:rPr>
        <w:t>8</w:t>
      </w: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244" w:lineRule="exact"/>
        <w:rPr>
          <w:rFonts w:ascii="Times New Roman" w:eastAsia="Times New Roman" w:hAnsi="Times New Roman"/>
          <w:sz w:val="28"/>
          <w:szCs w:val="28"/>
        </w:rPr>
      </w:pPr>
    </w:p>
    <w:p w:rsidR="00542F8C" w:rsidRPr="00542F8C" w:rsidRDefault="00542F8C" w:rsidP="00542F8C">
      <w:pPr>
        <w:spacing w:line="0" w:lineRule="atLeast"/>
        <w:ind w:left="2840"/>
        <w:rPr>
          <w:rFonts w:ascii="Times New Roman" w:eastAsia="Times New Roman" w:hAnsi="Times New Roman"/>
          <w:sz w:val="28"/>
          <w:szCs w:val="28"/>
        </w:rPr>
      </w:pPr>
      <w:r w:rsidRPr="00542F8C">
        <w:rPr>
          <w:rFonts w:ascii="Times New Roman" w:eastAsia="Times New Roman" w:hAnsi="Times New Roman"/>
          <w:sz w:val="28"/>
          <w:szCs w:val="28"/>
        </w:rPr>
        <w:t>0</w:t>
      </w:r>
    </w:p>
    <w:p w:rsidR="00542F8C" w:rsidRPr="00542F8C" w:rsidRDefault="00542F8C" w:rsidP="00542F8C">
      <w:pPr>
        <w:spacing w:line="33" w:lineRule="exact"/>
        <w:rPr>
          <w:rFonts w:ascii="Times New Roman" w:eastAsia="Times New Roman" w:hAnsi="Times New Roman"/>
          <w:sz w:val="28"/>
          <w:szCs w:val="28"/>
        </w:rPr>
      </w:pPr>
    </w:p>
    <w:p w:rsidR="00542F8C" w:rsidRPr="00542F8C" w:rsidRDefault="00542F8C" w:rsidP="00542F8C">
      <w:pPr>
        <w:tabs>
          <w:tab w:val="left" w:pos="4140"/>
          <w:tab w:val="left" w:pos="5200"/>
          <w:tab w:val="left" w:pos="6380"/>
          <w:tab w:val="left" w:pos="7080"/>
        </w:tabs>
        <w:spacing w:line="0" w:lineRule="atLeast"/>
        <w:ind w:left="3180"/>
        <w:rPr>
          <w:rFonts w:ascii="Times New Roman" w:eastAsia="Times New Roman" w:hAnsi="Times New Roman"/>
          <w:sz w:val="28"/>
          <w:szCs w:val="28"/>
        </w:rPr>
      </w:pPr>
      <w:r w:rsidRPr="00542F8C">
        <w:rPr>
          <w:rFonts w:ascii="Times New Roman" w:eastAsia="Times New Roman" w:hAnsi="Times New Roman"/>
          <w:sz w:val="28"/>
          <w:szCs w:val="28"/>
        </w:rPr>
        <w:t>0</w:t>
      </w:r>
      <w:r w:rsidRPr="00542F8C">
        <w:rPr>
          <w:rFonts w:ascii="Times New Roman" w:eastAsia="Times New Roman" w:hAnsi="Times New Roman"/>
          <w:sz w:val="28"/>
          <w:szCs w:val="28"/>
        </w:rPr>
        <w:tab/>
        <w:t>0,4</w:t>
      </w:r>
      <w:r w:rsidRPr="00542F8C">
        <w:rPr>
          <w:rFonts w:ascii="Times New Roman" w:eastAsia="Times New Roman" w:hAnsi="Times New Roman"/>
          <w:sz w:val="28"/>
          <w:szCs w:val="28"/>
        </w:rPr>
        <w:tab/>
        <w:t>0,8</w:t>
      </w:r>
      <w:r w:rsidRPr="00542F8C">
        <w:rPr>
          <w:rFonts w:ascii="Times New Roman" w:eastAsia="Times New Roman" w:hAnsi="Times New Roman"/>
          <w:sz w:val="28"/>
          <w:szCs w:val="28"/>
        </w:rPr>
        <w:tab/>
        <w:t>1,2</w:t>
      </w:r>
      <w:r w:rsidRPr="00542F8C">
        <w:rPr>
          <w:rFonts w:ascii="Times New Roman" w:eastAsia="Times New Roman" w:hAnsi="Times New Roman"/>
          <w:sz w:val="28"/>
          <w:szCs w:val="28"/>
        </w:rPr>
        <w:tab/>
        <w:t>Глубина, м</w:t>
      </w:r>
    </w:p>
    <w:p w:rsidR="00542F8C" w:rsidRPr="00542F8C" w:rsidRDefault="00542F8C" w:rsidP="00542F8C">
      <w:pPr>
        <w:spacing w:line="289" w:lineRule="exact"/>
        <w:rPr>
          <w:rFonts w:ascii="Times New Roman" w:eastAsia="Times New Roman" w:hAnsi="Times New Roman"/>
          <w:sz w:val="28"/>
          <w:szCs w:val="28"/>
        </w:rPr>
      </w:pPr>
    </w:p>
    <w:p w:rsidR="00542F8C" w:rsidRPr="00542F8C" w:rsidRDefault="00921461" w:rsidP="00542F8C">
      <w:pPr>
        <w:spacing w:line="271" w:lineRule="auto"/>
        <w:ind w:left="780" w:right="1220" w:firstLine="70"/>
        <w:rPr>
          <w:rFonts w:ascii="Times New Roman" w:eastAsia="Times New Roman" w:hAnsi="Times New Roman"/>
          <w:sz w:val="28"/>
          <w:szCs w:val="28"/>
        </w:rPr>
      </w:pPr>
      <w:r>
        <w:rPr>
          <w:rFonts w:ascii="Times New Roman" w:eastAsia="Times New Roman" w:hAnsi="Times New Roman"/>
          <w:sz w:val="28"/>
          <w:szCs w:val="28"/>
        </w:rPr>
        <w:t>Рис</w:t>
      </w:r>
      <w:r w:rsidR="00542F8C" w:rsidRPr="00542F8C">
        <w:rPr>
          <w:rFonts w:ascii="Times New Roman" w:eastAsia="Times New Roman" w:hAnsi="Times New Roman"/>
          <w:sz w:val="28"/>
          <w:szCs w:val="28"/>
        </w:rPr>
        <w:t xml:space="preserve">. Изменение концентрации кислорода по горизонтам в </w:t>
      </w:r>
      <w:proofErr w:type="spellStart"/>
      <w:r w:rsidR="00542F8C" w:rsidRPr="00542F8C">
        <w:rPr>
          <w:rFonts w:ascii="Times New Roman" w:eastAsia="Times New Roman" w:hAnsi="Times New Roman"/>
          <w:sz w:val="28"/>
          <w:szCs w:val="28"/>
        </w:rPr>
        <w:t>эвтрофном</w:t>
      </w:r>
      <w:proofErr w:type="spellEnd"/>
      <w:r w:rsidR="00542F8C" w:rsidRPr="00542F8C">
        <w:rPr>
          <w:rFonts w:ascii="Times New Roman" w:eastAsia="Times New Roman" w:hAnsi="Times New Roman"/>
          <w:sz w:val="28"/>
          <w:szCs w:val="28"/>
        </w:rPr>
        <w:t xml:space="preserve"> интенсивно эксплуатируемом рыбоводном пруду.</w:t>
      </w:r>
    </w:p>
    <w:p w:rsidR="00542F8C" w:rsidRPr="00542F8C" w:rsidRDefault="00542F8C" w:rsidP="00542F8C">
      <w:pPr>
        <w:spacing w:line="363" w:lineRule="exact"/>
        <w:rPr>
          <w:rFonts w:ascii="Times New Roman" w:eastAsia="Times New Roman" w:hAnsi="Times New Roman"/>
          <w:sz w:val="28"/>
          <w:szCs w:val="28"/>
        </w:rPr>
      </w:pPr>
    </w:p>
    <w:p w:rsidR="003A7836" w:rsidRDefault="00542F8C" w:rsidP="00542F8C">
      <w:pPr>
        <w:spacing w:line="245" w:lineRule="auto"/>
        <w:ind w:firstLine="708"/>
        <w:jc w:val="both"/>
        <w:rPr>
          <w:rFonts w:ascii="Times New Roman" w:eastAsia="Times New Roman" w:hAnsi="Times New Roman"/>
          <w:sz w:val="28"/>
          <w:szCs w:val="28"/>
        </w:rPr>
      </w:pPr>
      <w:bookmarkStart w:id="1" w:name="page38"/>
      <w:bookmarkEnd w:id="1"/>
      <w:r w:rsidRPr="00542F8C">
        <w:rPr>
          <w:rFonts w:ascii="Times New Roman" w:eastAsia="Times New Roman" w:hAnsi="Times New Roman"/>
          <w:sz w:val="28"/>
          <w:szCs w:val="28"/>
        </w:rPr>
        <w:t xml:space="preserve">Аналогичная картина наблюдается и в </w:t>
      </w:r>
      <w:r w:rsidR="00921461">
        <w:rPr>
          <w:rFonts w:ascii="Times New Roman" w:eastAsia="Times New Roman" w:hAnsi="Times New Roman"/>
          <w:sz w:val="28"/>
          <w:szCs w:val="28"/>
        </w:rPr>
        <w:t>открытых участках океана (рис</w:t>
      </w:r>
      <w:r w:rsidRPr="00542F8C">
        <w:rPr>
          <w:rFonts w:ascii="Times New Roman" w:eastAsia="Times New Roman" w:hAnsi="Times New Roman"/>
          <w:sz w:val="28"/>
          <w:szCs w:val="28"/>
        </w:rPr>
        <w:t>), хотя с определенных глубин может отмечаться и некоторое повышение концентрации кислорода из-за пониженного его потребления гидробионтами нижних горизонтов.</w:t>
      </w:r>
    </w:p>
    <w:p w:rsidR="00921461" w:rsidRDefault="00542F8C" w:rsidP="00921461">
      <w:pPr>
        <w:spacing w:line="242" w:lineRule="auto"/>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Подобное распределение кислорода объясняется, прежде </w:t>
      </w:r>
      <w:proofErr w:type="gramStart"/>
      <w:r w:rsidRPr="00542F8C">
        <w:rPr>
          <w:rFonts w:ascii="Times New Roman" w:eastAsia="Times New Roman" w:hAnsi="Times New Roman"/>
          <w:sz w:val="28"/>
          <w:szCs w:val="28"/>
        </w:rPr>
        <w:t>всего ,</w:t>
      </w:r>
      <w:proofErr w:type="gramEnd"/>
      <w:r w:rsidRPr="00542F8C">
        <w:rPr>
          <w:rFonts w:ascii="Times New Roman" w:eastAsia="Times New Roman" w:hAnsi="Times New Roman"/>
          <w:sz w:val="28"/>
          <w:szCs w:val="28"/>
        </w:rPr>
        <w:t xml:space="preserve"> тем, что все растения сосредоточены в верхнем, </w:t>
      </w:r>
      <w:proofErr w:type="spellStart"/>
      <w:r w:rsidRPr="00542F8C">
        <w:rPr>
          <w:rFonts w:ascii="Times New Roman" w:eastAsia="Times New Roman" w:hAnsi="Times New Roman"/>
          <w:sz w:val="28"/>
          <w:szCs w:val="28"/>
        </w:rPr>
        <w:t>фотическом</w:t>
      </w:r>
      <w:proofErr w:type="spellEnd"/>
      <w:r w:rsidRPr="00542F8C">
        <w:rPr>
          <w:rFonts w:ascii="Times New Roman" w:eastAsia="Times New Roman" w:hAnsi="Times New Roman"/>
          <w:sz w:val="28"/>
          <w:szCs w:val="28"/>
        </w:rPr>
        <w:t xml:space="preserve"> слое. Однако и там, на разных уровнях от поверхности, растения по-разному производят кислород. С максимальной скоростью они это делают в верхней части </w:t>
      </w:r>
      <w:proofErr w:type="spellStart"/>
      <w:r w:rsidRPr="00542F8C">
        <w:rPr>
          <w:rFonts w:ascii="Times New Roman" w:eastAsia="Times New Roman" w:hAnsi="Times New Roman"/>
          <w:sz w:val="28"/>
          <w:szCs w:val="28"/>
        </w:rPr>
        <w:t>фотического</w:t>
      </w:r>
      <w:proofErr w:type="spellEnd"/>
      <w:r w:rsidRPr="00542F8C">
        <w:rPr>
          <w:rFonts w:ascii="Times New Roman" w:eastAsia="Times New Roman" w:hAnsi="Times New Roman"/>
          <w:sz w:val="28"/>
          <w:szCs w:val="28"/>
        </w:rPr>
        <w:t xml:space="preserve"> слоя, а с минимальной скоростью – у нижней границы. Характер распределения скорости продуцирования кислорода растениями внутри </w:t>
      </w:r>
      <w:proofErr w:type="spellStart"/>
      <w:r w:rsidRPr="00542F8C">
        <w:rPr>
          <w:rFonts w:ascii="Times New Roman" w:eastAsia="Times New Roman" w:hAnsi="Times New Roman"/>
          <w:sz w:val="28"/>
          <w:szCs w:val="28"/>
        </w:rPr>
        <w:t>фотического</w:t>
      </w:r>
      <w:proofErr w:type="spellEnd"/>
      <w:r w:rsidRPr="00542F8C">
        <w:rPr>
          <w:rFonts w:ascii="Times New Roman" w:eastAsia="Times New Roman" w:hAnsi="Times New Roman"/>
          <w:sz w:val="28"/>
          <w:szCs w:val="28"/>
        </w:rPr>
        <w:t xml:space="preserve"> слоя отображает так называемая стандартная кривая п</w:t>
      </w:r>
      <w:r w:rsidR="00921461">
        <w:rPr>
          <w:rFonts w:ascii="Times New Roman" w:eastAsia="Times New Roman" w:hAnsi="Times New Roman"/>
          <w:sz w:val="28"/>
          <w:szCs w:val="28"/>
        </w:rPr>
        <w:t>елагического фотосинтеза (рис.</w:t>
      </w:r>
      <w:r w:rsidRPr="00542F8C">
        <w:rPr>
          <w:rFonts w:ascii="Times New Roman" w:eastAsia="Times New Roman" w:hAnsi="Times New Roman"/>
          <w:sz w:val="28"/>
          <w:szCs w:val="28"/>
        </w:rPr>
        <w:t>).</w:t>
      </w:r>
    </w:p>
    <w:p w:rsidR="00921461" w:rsidRPr="00542F8C" w:rsidRDefault="00921461" w:rsidP="00921461">
      <w:pPr>
        <w:spacing w:line="242" w:lineRule="auto"/>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В соответствие с ней наибольшая скорость продуцирования кислорода наблюдается не у самой поверхности воды, а на некоторой глубине водоема, на уровне примерно 30-50% глубины прозрачности водоема по диску </w:t>
      </w:r>
      <w:proofErr w:type="spellStart"/>
      <w:r w:rsidRPr="00542F8C">
        <w:rPr>
          <w:rFonts w:ascii="Times New Roman" w:eastAsia="Times New Roman" w:hAnsi="Times New Roman"/>
          <w:sz w:val="28"/>
          <w:szCs w:val="28"/>
        </w:rPr>
        <w:t>Секки</w:t>
      </w:r>
      <w:proofErr w:type="spellEnd"/>
      <w:r w:rsidRPr="00542F8C">
        <w:rPr>
          <w:rFonts w:ascii="Times New Roman" w:eastAsia="Times New Roman" w:hAnsi="Times New Roman"/>
          <w:sz w:val="28"/>
          <w:szCs w:val="28"/>
        </w:rPr>
        <w:t>. При ярком солнечном освещении зона максимального фотосинтеза опускается на большую глубину, при пасмурной погоде - она поднимается к поверхности.</w:t>
      </w:r>
    </w:p>
    <w:p w:rsidR="00921461" w:rsidRPr="00542F8C" w:rsidRDefault="00921461" w:rsidP="00921461">
      <w:pPr>
        <w:spacing w:line="251" w:lineRule="auto"/>
        <w:ind w:firstLine="708"/>
        <w:jc w:val="both"/>
        <w:rPr>
          <w:rFonts w:ascii="Times New Roman" w:eastAsia="Times New Roman" w:hAnsi="Times New Roman"/>
          <w:sz w:val="28"/>
          <w:szCs w:val="28"/>
        </w:rPr>
      </w:pPr>
      <w:bookmarkStart w:id="2" w:name="page39"/>
      <w:bookmarkEnd w:id="2"/>
      <w:r w:rsidRPr="00542F8C">
        <w:rPr>
          <w:rFonts w:ascii="Times New Roman" w:eastAsia="Times New Roman" w:hAnsi="Times New Roman"/>
          <w:sz w:val="28"/>
          <w:szCs w:val="28"/>
        </w:rPr>
        <w:t xml:space="preserve">При увеличении концентрации фитопланктона и, соответственно, уменьшении прозрачности интенсивность продуцирования кислорода в </w:t>
      </w:r>
      <w:proofErr w:type="spellStart"/>
      <w:r w:rsidRPr="00542F8C">
        <w:rPr>
          <w:rFonts w:ascii="Times New Roman" w:eastAsia="Times New Roman" w:hAnsi="Times New Roman"/>
          <w:sz w:val="28"/>
          <w:szCs w:val="28"/>
        </w:rPr>
        <w:t>фотическом</w:t>
      </w:r>
      <w:proofErr w:type="spellEnd"/>
      <w:r w:rsidRPr="00542F8C">
        <w:rPr>
          <w:rFonts w:ascii="Times New Roman" w:eastAsia="Times New Roman" w:hAnsi="Times New Roman"/>
          <w:sz w:val="28"/>
          <w:szCs w:val="28"/>
        </w:rPr>
        <w:t xml:space="preserve"> слое увеличивается, а его толщина - уменьшается (см. рис. 10).</w:t>
      </w:r>
    </w:p>
    <w:p w:rsidR="00921461" w:rsidRDefault="00921461">
      <w:pPr>
        <w:spacing w:after="200" w:line="276" w:lineRule="auto"/>
        <w:rPr>
          <w:rFonts w:ascii="Times New Roman" w:eastAsia="Times New Roman" w:hAnsi="Times New Roman"/>
          <w:sz w:val="28"/>
          <w:szCs w:val="28"/>
        </w:rPr>
      </w:pPr>
    </w:p>
    <w:p w:rsidR="00921461" w:rsidRDefault="00921461">
      <w:pPr>
        <w:spacing w:after="200" w:line="276" w:lineRule="auto"/>
        <w:rPr>
          <w:rFonts w:ascii="Times New Roman" w:eastAsia="Times New Roman" w:hAnsi="Times New Roman"/>
          <w:sz w:val="28"/>
          <w:szCs w:val="28"/>
        </w:rPr>
      </w:pPr>
    </w:p>
    <w:p w:rsidR="00921461" w:rsidRDefault="00921461">
      <w:pPr>
        <w:spacing w:after="200" w:line="276" w:lineRule="auto"/>
        <w:rPr>
          <w:rFonts w:ascii="Times New Roman" w:eastAsia="Times New Roman" w:hAnsi="Times New Roman"/>
          <w:sz w:val="28"/>
          <w:szCs w:val="28"/>
        </w:rPr>
      </w:pPr>
    </w:p>
    <w:p w:rsidR="00921461" w:rsidRDefault="00921461">
      <w:pPr>
        <w:spacing w:after="200" w:line="276" w:lineRule="auto"/>
        <w:rPr>
          <w:rFonts w:ascii="Times New Roman" w:eastAsia="Times New Roman" w:hAnsi="Times New Roman"/>
          <w:sz w:val="28"/>
          <w:szCs w:val="28"/>
        </w:rPr>
      </w:pPr>
    </w:p>
    <w:p w:rsidR="00921461" w:rsidRDefault="00921461">
      <w:pPr>
        <w:spacing w:after="200" w:line="276" w:lineRule="auto"/>
        <w:rPr>
          <w:rFonts w:ascii="Times New Roman" w:eastAsia="Times New Roman" w:hAnsi="Times New Roman"/>
          <w:sz w:val="28"/>
          <w:szCs w:val="28"/>
        </w:rPr>
      </w:pPr>
    </w:p>
    <w:p w:rsidR="00921461" w:rsidRPr="00542F8C" w:rsidRDefault="00921461" w:rsidP="00921461">
      <w:pPr>
        <w:spacing w:line="290" w:lineRule="auto"/>
        <w:ind w:left="1420" w:right="7600" w:hanging="1277"/>
        <w:rPr>
          <w:rFonts w:ascii="Times New Roman" w:eastAsia="Times New Roman" w:hAnsi="Times New Roman"/>
          <w:sz w:val="28"/>
          <w:szCs w:val="28"/>
        </w:rPr>
      </w:pPr>
      <w:r w:rsidRPr="00542F8C">
        <w:rPr>
          <w:rFonts w:ascii="Times New Roman" w:eastAsia="Times New Roman" w:hAnsi="Times New Roman"/>
          <w:sz w:val="28"/>
          <w:szCs w:val="28"/>
        </w:rPr>
        <w:t>Глубина, м 0,2</w:t>
      </w:r>
    </w:p>
    <w:p w:rsidR="00921461" w:rsidRPr="00542F8C" w:rsidRDefault="00921461" w:rsidP="00921461">
      <w:pPr>
        <w:spacing w:line="216" w:lineRule="exact"/>
        <w:rPr>
          <w:rFonts w:ascii="Times New Roman" w:eastAsia="Times New Roman" w:hAnsi="Times New Roman"/>
          <w:sz w:val="28"/>
          <w:szCs w:val="28"/>
        </w:rPr>
      </w:pPr>
      <w:r w:rsidRPr="00542F8C">
        <w:rPr>
          <w:rFonts w:ascii="Times New Roman" w:eastAsia="Times New Roman" w:hAnsi="Times New Roman"/>
          <w:noProof/>
          <w:sz w:val="28"/>
          <w:szCs w:val="28"/>
        </w:rPr>
        <w:drawing>
          <wp:anchor distT="0" distB="0" distL="114300" distR="114300" simplePos="0" relativeHeight="251660800" behindDoc="1" locked="0" layoutInCell="0" allowOverlap="1" wp14:anchorId="404336F0" wp14:editId="6D9F6F40">
            <wp:simplePos x="0" y="0"/>
            <wp:positionH relativeFrom="column">
              <wp:posOffset>1160145</wp:posOffset>
            </wp:positionH>
            <wp:positionV relativeFrom="paragraph">
              <wp:posOffset>-446405</wp:posOffset>
            </wp:positionV>
            <wp:extent cx="3839210" cy="4686300"/>
            <wp:effectExtent l="19050" t="0" r="889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39210" cy="4686300"/>
                    </a:xfrm>
                    <a:prstGeom prst="rect">
                      <a:avLst/>
                    </a:prstGeom>
                    <a:noFill/>
                  </pic:spPr>
                </pic:pic>
              </a:graphicData>
            </a:graphic>
          </wp:anchor>
        </w:drawing>
      </w:r>
    </w:p>
    <w:p w:rsidR="00921461" w:rsidRPr="00542F8C" w:rsidRDefault="00921461" w:rsidP="00921461">
      <w:pPr>
        <w:spacing w:line="0" w:lineRule="atLeast"/>
        <w:ind w:left="1420"/>
        <w:rPr>
          <w:rFonts w:ascii="Times New Roman" w:eastAsia="Times New Roman" w:hAnsi="Times New Roman"/>
          <w:sz w:val="28"/>
          <w:szCs w:val="28"/>
        </w:rPr>
      </w:pPr>
      <w:r w:rsidRPr="00542F8C">
        <w:rPr>
          <w:rFonts w:ascii="Times New Roman" w:eastAsia="Times New Roman" w:hAnsi="Times New Roman"/>
          <w:sz w:val="28"/>
          <w:szCs w:val="28"/>
        </w:rPr>
        <w:t>0,6</w:t>
      </w:r>
    </w:p>
    <w:p w:rsidR="00921461" w:rsidRPr="00542F8C" w:rsidRDefault="00921461" w:rsidP="00921461">
      <w:pPr>
        <w:spacing w:line="32" w:lineRule="exact"/>
        <w:rPr>
          <w:rFonts w:ascii="Times New Roman" w:eastAsia="Times New Roman" w:hAnsi="Times New Roman"/>
          <w:sz w:val="28"/>
          <w:szCs w:val="28"/>
        </w:rPr>
      </w:pPr>
    </w:p>
    <w:p w:rsidR="00921461" w:rsidRPr="00542F8C" w:rsidRDefault="00921461" w:rsidP="00921461">
      <w:pPr>
        <w:spacing w:line="0" w:lineRule="atLeast"/>
        <w:ind w:left="8140"/>
        <w:rPr>
          <w:rFonts w:ascii="Times New Roman" w:eastAsia="Times New Roman" w:hAnsi="Times New Roman"/>
          <w:sz w:val="28"/>
          <w:szCs w:val="28"/>
        </w:rPr>
      </w:pPr>
      <w:r w:rsidRPr="00542F8C">
        <w:rPr>
          <w:rFonts w:ascii="Times New Roman" w:eastAsia="Times New Roman" w:hAnsi="Times New Roman"/>
          <w:sz w:val="28"/>
          <w:szCs w:val="28"/>
        </w:rPr>
        <w:t>А</w:t>
      </w:r>
    </w:p>
    <w:p w:rsidR="00921461" w:rsidRPr="00542F8C" w:rsidRDefault="00921461" w:rsidP="00921461">
      <w:pPr>
        <w:spacing w:line="209" w:lineRule="auto"/>
        <w:ind w:left="1420"/>
        <w:rPr>
          <w:rFonts w:ascii="Times New Roman" w:eastAsia="Times New Roman" w:hAnsi="Times New Roman"/>
          <w:sz w:val="28"/>
          <w:szCs w:val="28"/>
        </w:rPr>
      </w:pPr>
      <w:r w:rsidRPr="00542F8C">
        <w:rPr>
          <w:rFonts w:ascii="Times New Roman" w:eastAsia="Times New Roman" w:hAnsi="Times New Roman"/>
          <w:sz w:val="28"/>
          <w:szCs w:val="28"/>
        </w:rPr>
        <w:t>1,0</w:t>
      </w:r>
    </w:p>
    <w:p w:rsidR="00921461" w:rsidRPr="00542F8C" w:rsidRDefault="00921461" w:rsidP="00921461">
      <w:pPr>
        <w:spacing w:line="210" w:lineRule="auto"/>
        <w:ind w:left="4240"/>
        <w:rPr>
          <w:rFonts w:ascii="Times New Roman" w:eastAsia="Times New Roman" w:hAnsi="Times New Roman"/>
          <w:sz w:val="28"/>
          <w:szCs w:val="28"/>
        </w:rPr>
      </w:pPr>
      <w:r w:rsidRPr="00542F8C">
        <w:rPr>
          <w:rFonts w:ascii="Times New Roman" w:eastAsia="Times New Roman" w:hAnsi="Times New Roman"/>
          <w:sz w:val="28"/>
          <w:szCs w:val="28"/>
        </w:rPr>
        <w:t>1,90 г С/м</w:t>
      </w:r>
      <w:r w:rsidRPr="00542F8C">
        <w:rPr>
          <w:rFonts w:ascii="Times New Roman" w:eastAsia="Times New Roman" w:hAnsi="Times New Roman"/>
          <w:sz w:val="28"/>
          <w:szCs w:val="28"/>
          <w:vertAlign w:val="superscript"/>
        </w:rPr>
        <w:t>2</w:t>
      </w:r>
      <w:r w:rsidRPr="00542F8C">
        <w:rPr>
          <w:rFonts w:ascii="Times New Roman" w:eastAsia="Times New Roman" w:hAnsi="Times New Roman"/>
          <w:sz w:val="28"/>
          <w:szCs w:val="28"/>
        </w:rPr>
        <w:t xml:space="preserve"> в день</w:t>
      </w:r>
    </w:p>
    <w:p w:rsidR="00921461" w:rsidRPr="00542F8C" w:rsidRDefault="00921461" w:rsidP="00921461">
      <w:pPr>
        <w:spacing w:line="1" w:lineRule="exact"/>
        <w:rPr>
          <w:rFonts w:ascii="Times New Roman" w:eastAsia="Times New Roman" w:hAnsi="Times New Roman"/>
          <w:sz w:val="28"/>
          <w:szCs w:val="28"/>
        </w:rPr>
      </w:pPr>
    </w:p>
    <w:p w:rsidR="00921461" w:rsidRPr="00542F8C" w:rsidRDefault="00921461" w:rsidP="00921461">
      <w:pPr>
        <w:spacing w:line="0" w:lineRule="atLeast"/>
        <w:ind w:left="1420"/>
        <w:rPr>
          <w:rFonts w:ascii="Times New Roman" w:eastAsia="Times New Roman" w:hAnsi="Times New Roman"/>
          <w:sz w:val="28"/>
          <w:szCs w:val="28"/>
        </w:rPr>
      </w:pPr>
      <w:r w:rsidRPr="00542F8C">
        <w:rPr>
          <w:rFonts w:ascii="Times New Roman" w:eastAsia="Times New Roman" w:hAnsi="Times New Roman"/>
          <w:sz w:val="28"/>
          <w:szCs w:val="28"/>
        </w:rPr>
        <w:t>1,4</w:t>
      </w:r>
    </w:p>
    <w:p w:rsidR="00921461" w:rsidRPr="00542F8C" w:rsidRDefault="00921461" w:rsidP="00921461">
      <w:pPr>
        <w:spacing w:line="290" w:lineRule="exact"/>
        <w:rPr>
          <w:rFonts w:ascii="Times New Roman" w:eastAsia="Times New Roman" w:hAnsi="Times New Roman"/>
          <w:sz w:val="28"/>
          <w:szCs w:val="28"/>
        </w:rPr>
      </w:pPr>
    </w:p>
    <w:p w:rsidR="00921461" w:rsidRPr="00542F8C" w:rsidRDefault="00921461" w:rsidP="00921461">
      <w:pPr>
        <w:spacing w:line="0" w:lineRule="atLeast"/>
        <w:ind w:left="1420"/>
        <w:rPr>
          <w:rFonts w:ascii="Times New Roman" w:eastAsia="Times New Roman" w:hAnsi="Times New Roman"/>
          <w:sz w:val="28"/>
          <w:szCs w:val="28"/>
        </w:rPr>
      </w:pPr>
      <w:r w:rsidRPr="00542F8C">
        <w:rPr>
          <w:rFonts w:ascii="Times New Roman" w:eastAsia="Times New Roman" w:hAnsi="Times New Roman"/>
          <w:sz w:val="28"/>
          <w:szCs w:val="28"/>
        </w:rPr>
        <w:t>1,8</w:t>
      </w:r>
    </w:p>
    <w:p w:rsidR="00921461" w:rsidRPr="00542F8C" w:rsidRDefault="00921461" w:rsidP="00921461">
      <w:pPr>
        <w:spacing w:line="321" w:lineRule="exact"/>
        <w:rPr>
          <w:rFonts w:ascii="Times New Roman" w:eastAsia="Times New Roman" w:hAnsi="Times New Roman"/>
          <w:sz w:val="28"/>
          <w:szCs w:val="28"/>
        </w:rPr>
      </w:pPr>
    </w:p>
    <w:p w:rsidR="00921461" w:rsidRPr="00542F8C" w:rsidRDefault="00921461" w:rsidP="00921461">
      <w:pPr>
        <w:tabs>
          <w:tab w:val="left" w:pos="2720"/>
          <w:tab w:val="left" w:pos="3420"/>
          <w:tab w:val="left" w:pos="4200"/>
          <w:tab w:val="left" w:pos="4900"/>
          <w:tab w:val="left" w:pos="5600"/>
          <w:tab w:val="left" w:pos="6360"/>
          <w:tab w:val="left" w:pos="7060"/>
        </w:tabs>
        <w:spacing w:line="0" w:lineRule="atLeast"/>
        <w:ind w:left="1900"/>
        <w:rPr>
          <w:rFonts w:ascii="Times New Roman" w:eastAsia="Times New Roman" w:hAnsi="Times New Roman"/>
          <w:sz w:val="28"/>
          <w:szCs w:val="28"/>
        </w:rPr>
      </w:pPr>
      <w:r w:rsidRPr="00542F8C">
        <w:rPr>
          <w:rFonts w:ascii="Times New Roman" w:eastAsia="Times New Roman" w:hAnsi="Times New Roman"/>
          <w:sz w:val="28"/>
          <w:szCs w:val="28"/>
        </w:rPr>
        <w:t>0</w:t>
      </w:r>
      <w:r w:rsidRPr="00542F8C">
        <w:rPr>
          <w:rFonts w:ascii="Times New Roman" w:eastAsia="Times New Roman" w:hAnsi="Times New Roman"/>
          <w:sz w:val="28"/>
          <w:szCs w:val="28"/>
        </w:rPr>
        <w:tab/>
        <w:t>1</w:t>
      </w:r>
      <w:r w:rsidRPr="00542F8C">
        <w:rPr>
          <w:rFonts w:ascii="Times New Roman" w:eastAsia="Times New Roman" w:hAnsi="Times New Roman"/>
          <w:sz w:val="28"/>
          <w:szCs w:val="28"/>
        </w:rPr>
        <w:tab/>
        <w:t>2</w:t>
      </w:r>
      <w:r w:rsidRPr="00542F8C">
        <w:rPr>
          <w:rFonts w:ascii="Times New Roman" w:eastAsia="Times New Roman" w:hAnsi="Times New Roman"/>
          <w:sz w:val="28"/>
          <w:szCs w:val="28"/>
        </w:rPr>
        <w:tab/>
        <w:t>3</w:t>
      </w:r>
      <w:r w:rsidRPr="00542F8C">
        <w:rPr>
          <w:rFonts w:ascii="Times New Roman" w:eastAsia="Times New Roman" w:hAnsi="Times New Roman"/>
          <w:sz w:val="28"/>
          <w:szCs w:val="28"/>
        </w:rPr>
        <w:tab/>
        <w:t>4</w:t>
      </w:r>
      <w:r w:rsidRPr="00542F8C">
        <w:rPr>
          <w:rFonts w:ascii="Times New Roman" w:eastAsia="Times New Roman" w:hAnsi="Times New Roman"/>
          <w:sz w:val="28"/>
          <w:szCs w:val="28"/>
        </w:rPr>
        <w:tab/>
        <w:t>5</w:t>
      </w:r>
      <w:r w:rsidRPr="00542F8C">
        <w:rPr>
          <w:rFonts w:ascii="Times New Roman" w:eastAsia="Times New Roman" w:hAnsi="Times New Roman"/>
          <w:sz w:val="28"/>
          <w:szCs w:val="28"/>
        </w:rPr>
        <w:tab/>
        <w:t>6</w:t>
      </w:r>
      <w:r w:rsidRPr="00542F8C">
        <w:rPr>
          <w:rFonts w:ascii="Times New Roman" w:eastAsia="Times New Roman" w:hAnsi="Times New Roman"/>
          <w:sz w:val="28"/>
          <w:szCs w:val="28"/>
        </w:rPr>
        <w:tab/>
        <w:t>7</w:t>
      </w:r>
    </w:p>
    <w:p w:rsidR="00921461" w:rsidRPr="00542F8C" w:rsidRDefault="00921461" w:rsidP="00921461">
      <w:pPr>
        <w:spacing w:line="33" w:lineRule="exact"/>
        <w:rPr>
          <w:rFonts w:ascii="Times New Roman" w:eastAsia="Times New Roman" w:hAnsi="Times New Roman"/>
          <w:sz w:val="28"/>
          <w:szCs w:val="28"/>
        </w:rPr>
      </w:pPr>
    </w:p>
    <w:p w:rsidR="00921461" w:rsidRPr="00542F8C" w:rsidRDefault="00921461" w:rsidP="00921461">
      <w:pPr>
        <w:spacing w:line="0" w:lineRule="atLeast"/>
        <w:ind w:left="140"/>
        <w:rPr>
          <w:rFonts w:ascii="Times New Roman" w:eastAsia="Times New Roman" w:hAnsi="Times New Roman"/>
          <w:sz w:val="28"/>
          <w:szCs w:val="28"/>
        </w:rPr>
      </w:pPr>
      <w:r w:rsidRPr="00542F8C">
        <w:rPr>
          <w:rFonts w:ascii="Times New Roman" w:eastAsia="Times New Roman" w:hAnsi="Times New Roman"/>
          <w:sz w:val="28"/>
          <w:szCs w:val="28"/>
        </w:rPr>
        <w:t>Глубина, м</w:t>
      </w:r>
    </w:p>
    <w:p w:rsidR="00921461" w:rsidRPr="00542F8C" w:rsidRDefault="00921461" w:rsidP="00921461">
      <w:pPr>
        <w:spacing w:line="200" w:lineRule="exact"/>
        <w:rPr>
          <w:rFonts w:ascii="Times New Roman" w:eastAsia="Times New Roman" w:hAnsi="Times New Roman"/>
          <w:sz w:val="28"/>
          <w:szCs w:val="28"/>
        </w:rPr>
      </w:pPr>
    </w:p>
    <w:p w:rsidR="00921461" w:rsidRPr="00542F8C" w:rsidRDefault="00921461" w:rsidP="00921461">
      <w:pPr>
        <w:spacing w:line="274" w:lineRule="exact"/>
        <w:rPr>
          <w:rFonts w:ascii="Times New Roman" w:eastAsia="Times New Roman" w:hAnsi="Times New Roman"/>
          <w:sz w:val="28"/>
          <w:szCs w:val="28"/>
        </w:rPr>
      </w:pPr>
    </w:p>
    <w:p w:rsidR="00921461" w:rsidRPr="00542F8C" w:rsidRDefault="00921461" w:rsidP="00921461">
      <w:pPr>
        <w:spacing w:line="0" w:lineRule="atLeast"/>
        <w:ind w:left="1420"/>
        <w:rPr>
          <w:rFonts w:ascii="Times New Roman" w:eastAsia="Times New Roman" w:hAnsi="Times New Roman"/>
          <w:sz w:val="28"/>
          <w:szCs w:val="28"/>
        </w:rPr>
      </w:pPr>
      <w:r w:rsidRPr="00542F8C">
        <w:rPr>
          <w:rFonts w:ascii="Times New Roman" w:eastAsia="Times New Roman" w:hAnsi="Times New Roman"/>
          <w:sz w:val="28"/>
          <w:szCs w:val="28"/>
        </w:rPr>
        <w:t>20</w:t>
      </w:r>
    </w:p>
    <w:p w:rsidR="00921461" w:rsidRPr="00542F8C" w:rsidRDefault="00921461" w:rsidP="00921461">
      <w:pPr>
        <w:spacing w:line="31" w:lineRule="exact"/>
        <w:rPr>
          <w:rFonts w:ascii="Times New Roman" w:eastAsia="Times New Roman" w:hAnsi="Times New Roman"/>
          <w:sz w:val="28"/>
          <w:szCs w:val="28"/>
        </w:rPr>
      </w:pPr>
    </w:p>
    <w:p w:rsidR="00921461" w:rsidRPr="00542F8C" w:rsidRDefault="00921461" w:rsidP="00921461">
      <w:pPr>
        <w:spacing w:line="0" w:lineRule="atLeast"/>
        <w:ind w:left="1420"/>
        <w:rPr>
          <w:rFonts w:ascii="Times New Roman" w:eastAsia="Times New Roman" w:hAnsi="Times New Roman"/>
          <w:sz w:val="28"/>
          <w:szCs w:val="28"/>
        </w:rPr>
      </w:pPr>
      <w:r w:rsidRPr="00542F8C">
        <w:rPr>
          <w:rFonts w:ascii="Times New Roman" w:eastAsia="Times New Roman" w:hAnsi="Times New Roman"/>
          <w:sz w:val="28"/>
          <w:szCs w:val="28"/>
        </w:rPr>
        <w:t>40</w:t>
      </w:r>
    </w:p>
    <w:p w:rsidR="00921461" w:rsidRPr="00542F8C" w:rsidRDefault="00921461" w:rsidP="00921461">
      <w:pPr>
        <w:tabs>
          <w:tab w:val="left" w:pos="8120"/>
        </w:tabs>
        <w:spacing w:line="0" w:lineRule="atLeast"/>
        <w:ind w:left="1420"/>
        <w:rPr>
          <w:rFonts w:ascii="Times New Roman" w:eastAsia="Times New Roman" w:hAnsi="Times New Roman"/>
          <w:sz w:val="28"/>
          <w:szCs w:val="28"/>
        </w:rPr>
      </w:pPr>
      <w:r w:rsidRPr="00542F8C">
        <w:rPr>
          <w:rFonts w:ascii="Times New Roman" w:eastAsia="Times New Roman" w:hAnsi="Times New Roman"/>
          <w:sz w:val="28"/>
          <w:szCs w:val="28"/>
        </w:rPr>
        <w:t>60</w:t>
      </w:r>
      <w:r w:rsidRPr="00542F8C">
        <w:rPr>
          <w:rFonts w:ascii="Times New Roman" w:eastAsia="Times New Roman" w:hAnsi="Times New Roman"/>
          <w:sz w:val="28"/>
          <w:szCs w:val="28"/>
        </w:rPr>
        <w:tab/>
        <w:t>Б</w:t>
      </w:r>
    </w:p>
    <w:p w:rsidR="00921461" w:rsidRPr="00542F8C" w:rsidRDefault="00921461" w:rsidP="00921461">
      <w:pPr>
        <w:spacing w:line="0" w:lineRule="atLeast"/>
        <w:ind w:left="1420"/>
        <w:rPr>
          <w:rFonts w:ascii="Times New Roman" w:eastAsia="Times New Roman" w:hAnsi="Times New Roman"/>
          <w:sz w:val="28"/>
          <w:szCs w:val="28"/>
        </w:rPr>
      </w:pPr>
      <w:r w:rsidRPr="00542F8C">
        <w:rPr>
          <w:rFonts w:ascii="Times New Roman" w:eastAsia="Times New Roman" w:hAnsi="Times New Roman"/>
          <w:sz w:val="28"/>
          <w:szCs w:val="28"/>
        </w:rPr>
        <w:t>80</w:t>
      </w:r>
    </w:p>
    <w:p w:rsidR="00921461" w:rsidRPr="00542F8C" w:rsidRDefault="00921461" w:rsidP="00921461">
      <w:pPr>
        <w:spacing w:line="209" w:lineRule="auto"/>
        <w:ind w:left="1260"/>
        <w:rPr>
          <w:rFonts w:ascii="Times New Roman" w:eastAsia="Times New Roman" w:hAnsi="Times New Roman"/>
          <w:sz w:val="28"/>
          <w:szCs w:val="28"/>
        </w:rPr>
      </w:pPr>
      <w:r w:rsidRPr="00542F8C">
        <w:rPr>
          <w:rFonts w:ascii="Times New Roman" w:eastAsia="Times New Roman" w:hAnsi="Times New Roman"/>
          <w:sz w:val="28"/>
          <w:szCs w:val="28"/>
        </w:rPr>
        <w:t>100</w:t>
      </w:r>
    </w:p>
    <w:p w:rsidR="00921461" w:rsidRPr="00542F8C" w:rsidRDefault="00921461" w:rsidP="00921461">
      <w:pPr>
        <w:spacing w:line="0" w:lineRule="atLeast"/>
        <w:ind w:left="4240"/>
        <w:rPr>
          <w:rFonts w:ascii="Times New Roman" w:eastAsia="Times New Roman" w:hAnsi="Times New Roman"/>
          <w:sz w:val="28"/>
          <w:szCs w:val="28"/>
        </w:rPr>
      </w:pPr>
      <w:r w:rsidRPr="00542F8C">
        <w:rPr>
          <w:rFonts w:ascii="Times New Roman" w:eastAsia="Times New Roman" w:hAnsi="Times New Roman"/>
          <w:sz w:val="28"/>
          <w:szCs w:val="28"/>
        </w:rPr>
        <w:t>1,56 г С/м</w:t>
      </w:r>
      <w:r w:rsidRPr="00542F8C">
        <w:rPr>
          <w:rFonts w:ascii="Times New Roman" w:eastAsia="Times New Roman" w:hAnsi="Times New Roman"/>
          <w:sz w:val="28"/>
          <w:szCs w:val="28"/>
          <w:vertAlign w:val="superscript"/>
        </w:rPr>
        <w:t>2</w:t>
      </w:r>
      <w:r w:rsidRPr="00542F8C">
        <w:rPr>
          <w:rFonts w:ascii="Times New Roman" w:eastAsia="Times New Roman" w:hAnsi="Times New Roman"/>
          <w:sz w:val="28"/>
          <w:szCs w:val="28"/>
        </w:rPr>
        <w:t xml:space="preserve"> в день</w:t>
      </w:r>
    </w:p>
    <w:p w:rsidR="00921461" w:rsidRPr="00542F8C" w:rsidRDefault="00921461" w:rsidP="00921461">
      <w:pPr>
        <w:spacing w:line="200" w:lineRule="exact"/>
        <w:rPr>
          <w:rFonts w:ascii="Times New Roman" w:eastAsia="Times New Roman" w:hAnsi="Times New Roman"/>
          <w:sz w:val="28"/>
          <w:szCs w:val="28"/>
        </w:rPr>
      </w:pPr>
    </w:p>
    <w:p w:rsidR="00921461" w:rsidRPr="00542F8C" w:rsidRDefault="00921461" w:rsidP="00921461">
      <w:pPr>
        <w:spacing w:line="200" w:lineRule="exact"/>
        <w:rPr>
          <w:rFonts w:ascii="Times New Roman" w:eastAsia="Times New Roman" w:hAnsi="Times New Roman"/>
          <w:sz w:val="28"/>
          <w:szCs w:val="28"/>
        </w:rPr>
      </w:pPr>
    </w:p>
    <w:p w:rsidR="00921461" w:rsidRPr="00542F8C" w:rsidRDefault="00921461" w:rsidP="00921461">
      <w:pPr>
        <w:spacing w:line="336" w:lineRule="exact"/>
        <w:rPr>
          <w:rFonts w:ascii="Times New Roman" w:eastAsia="Times New Roman" w:hAnsi="Times New Roman"/>
          <w:sz w:val="28"/>
          <w:szCs w:val="28"/>
        </w:rPr>
      </w:pPr>
    </w:p>
    <w:p w:rsidR="00921461" w:rsidRPr="00542F8C" w:rsidRDefault="00921461" w:rsidP="00921461">
      <w:pPr>
        <w:tabs>
          <w:tab w:val="left" w:pos="3360"/>
          <w:tab w:val="left" w:pos="4060"/>
          <w:tab w:val="left" w:pos="4760"/>
          <w:tab w:val="left" w:pos="5540"/>
          <w:tab w:val="left" w:pos="6240"/>
          <w:tab w:val="left" w:pos="7000"/>
        </w:tabs>
        <w:spacing w:line="0" w:lineRule="atLeast"/>
        <w:ind w:left="2620"/>
        <w:rPr>
          <w:rFonts w:ascii="Times New Roman" w:eastAsia="Times New Roman" w:hAnsi="Times New Roman"/>
          <w:sz w:val="28"/>
          <w:szCs w:val="28"/>
        </w:rPr>
      </w:pPr>
      <w:r w:rsidRPr="00542F8C">
        <w:rPr>
          <w:rFonts w:ascii="Times New Roman" w:eastAsia="Times New Roman" w:hAnsi="Times New Roman"/>
          <w:sz w:val="28"/>
          <w:szCs w:val="28"/>
        </w:rPr>
        <w:t>10</w:t>
      </w:r>
      <w:r w:rsidRPr="00542F8C">
        <w:rPr>
          <w:rFonts w:ascii="Times New Roman" w:eastAsia="Times New Roman" w:hAnsi="Times New Roman"/>
          <w:sz w:val="28"/>
          <w:szCs w:val="28"/>
        </w:rPr>
        <w:tab/>
        <w:t>20</w:t>
      </w:r>
      <w:r w:rsidRPr="00542F8C">
        <w:rPr>
          <w:rFonts w:ascii="Times New Roman" w:eastAsia="Times New Roman" w:hAnsi="Times New Roman"/>
          <w:sz w:val="28"/>
          <w:szCs w:val="28"/>
        </w:rPr>
        <w:tab/>
        <w:t>30</w:t>
      </w:r>
      <w:r w:rsidRPr="00542F8C">
        <w:rPr>
          <w:rFonts w:ascii="Times New Roman" w:eastAsia="Times New Roman" w:hAnsi="Times New Roman"/>
          <w:sz w:val="28"/>
          <w:szCs w:val="28"/>
        </w:rPr>
        <w:tab/>
        <w:t>40</w:t>
      </w:r>
      <w:r w:rsidRPr="00542F8C">
        <w:rPr>
          <w:rFonts w:ascii="Times New Roman" w:eastAsia="Times New Roman" w:hAnsi="Times New Roman"/>
          <w:sz w:val="28"/>
          <w:szCs w:val="28"/>
        </w:rPr>
        <w:tab/>
        <w:t>50</w:t>
      </w:r>
      <w:r w:rsidRPr="00542F8C">
        <w:rPr>
          <w:rFonts w:ascii="Times New Roman" w:eastAsia="Times New Roman" w:hAnsi="Times New Roman"/>
          <w:sz w:val="28"/>
          <w:szCs w:val="28"/>
        </w:rPr>
        <w:tab/>
        <w:t>60</w:t>
      </w:r>
      <w:r w:rsidRPr="00542F8C">
        <w:rPr>
          <w:rFonts w:ascii="Times New Roman" w:eastAsia="Times New Roman" w:hAnsi="Times New Roman"/>
          <w:sz w:val="28"/>
          <w:szCs w:val="28"/>
        </w:rPr>
        <w:tab/>
        <w:t>70</w:t>
      </w:r>
    </w:p>
    <w:p w:rsidR="00921461" w:rsidRPr="00542F8C" w:rsidRDefault="00921461" w:rsidP="00921461">
      <w:pPr>
        <w:spacing w:line="0" w:lineRule="atLeast"/>
        <w:ind w:left="700"/>
        <w:rPr>
          <w:rFonts w:ascii="Times New Roman" w:eastAsia="Times New Roman" w:hAnsi="Times New Roman"/>
          <w:sz w:val="28"/>
          <w:szCs w:val="28"/>
        </w:rPr>
      </w:pPr>
      <w:r w:rsidRPr="00542F8C">
        <w:rPr>
          <w:rFonts w:ascii="Times New Roman" w:eastAsia="Times New Roman" w:hAnsi="Times New Roman"/>
          <w:sz w:val="28"/>
          <w:szCs w:val="28"/>
        </w:rPr>
        <w:t>Величина первичной продукции, мг С ассимилированных в м</w:t>
      </w:r>
      <w:r w:rsidRPr="00542F8C">
        <w:rPr>
          <w:rFonts w:ascii="Times New Roman" w:eastAsia="Times New Roman" w:hAnsi="Times New Roman"/>
          <w:sz w:val="28"/>
          <w:szCs w:val="28"/>
          <w:vertAlign w:val="superscript"/>
        </w:rPr>
        <w:t>3</w:t>
      </w:r>
      <w:r w:rsidRPr="00542F8C">
        <w:rPr>
          <w:rFonts w:ascii="Times New Roman" w:eastAsia="Times New Roman" w:hAnsi="Times New Roman"/>
          <w:sz w:val="28"/>
          <w:szCs w:val="28"/>
        </w:rPr>
        <w:t xml:space="preserve"> в день</w:t>
      </w:r>
    </w:p>
    <w:p w:rsidR="00921461" w:rsidRPr="00542F8C" w:rsidRDefault="00921461" w:rsidP="00921461">
      <w:pPr>
        <w:spacing w:line="238" w:lineRule="exact"/>
        <w:rPr>
          <w:rFonts w:ascii="Times New Roman" w:eastAsia="Times New Roman" w:hAnsi="Times New Roman"/>
          <w:sz w:val="28"/>
          <w:szCs w:val="28"/>
        </w:rPr>
      </w:pPr>
    </w:p>
    <w:p w:rsidR="00921461" w:rsidRPr="00542F8C" w:rsidRDefault="00921461" w:rsidP="00921461">
      <w:pPr>
        <w:spacing w:line="272" w:lineRule="auto"/>
        <w:ind w:left="3500" w:right="1140" w:hanging="1648"/>
        <w:rPr>
          <w:rFonts w:ascii="Times New Roman" w:eastAsia="Times New Roman" w:hAnsi="Times New Roman"/>
          <w:sz w:val="28"/>
          <w:szCs w:val="28"/>
        </w:rPr>
      </w:pPr>
      <w:r>
        <w:rPr>
          <w:rFonts w:ascii="Times New Roman" w:eastAsia="Times New Roman" w:hAnsi="Times New Roman"/>
          <w:sz w:val="28"/>
          <w:szCs w:val="28"/>
        </w:rPr>
        <w:t>Рис</w:t>
      </w:r>
      <w:r w:rsidRPr="00542F8C">
        <w:rPr>
          <w:rFonts w:ascii="Times New Roman" w:eastAsia="Times New Roman" w:hAnsi="Times New Roman"/>
          <w:sz w:val="28"/>
          <w:szCs w:val="28"/>
        </w:rPr>
        <w:t xml:space="preserve">. Первичная продукция в </w:t>
      </w:r>
      <w:proofErr w:type="spellStart"/>
      <w:r w:rsidRPr="00542F8C">
        <w:rPr>
          <w:rFonts w:ascii="Times New Roman" w:eastAsia="Times New Roman" w:hAnsi="Times New Roman"/>
          <w:sz w:val="28"/>
          <w:szCs w:val="28"/>
        </w:rPr>
        <w:t>эвтрофном</w:t>
      </w:r>
      <w:proofErr w:type="spellEnd"/>
      <w:r w:rsidRPr="00542F8C">
        <w:rPr>
          <w:rFonts w:ascii="Times New Roman" w:eastAsia="Times New Roman" w:hAnsi="Times New Roman"/>
          <w:sz w:val="28"/>
          <w:szCs w:val="28"/>
        </w:rPr>
        <w:t xml:space="preserve"> пруду (а) и в Саргассовом море (б).</w:t>
      </w:r>
    </w:p>
    <w:p w:rsidR="00921461" w:rsidRDefault="00921461" w:rsidP="00542F8C">
      <w:pPr>
        <w:spacing w:line="241" w:lineRule="auto"/>
        <w:ind w:firstLine="708"/>
        <w:jc w:val="both"/>
        <w:rPr>
          <w:rFonts w:ascii="Times New Roman" w:eastAsia="Times New Roman" w:hAnsi="Times New Roman"/>
          <w:sz w:val="28"/>
          <w:szCs w:val="28"/>
        </w:rPr>
      </w:pPr>
    </w:p>
    <w:p w:rsidR="00542F8C" w:rsidRPr="00542F8C" w:rsidRDefault="00542F8C" w:rsidP="00542F8C">
      <w:pPr>
        <w:spacing w:line="243" w:lineRule="auto"/>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При удобрении водоема увеличивается концентрация фитопланктона, общее производство кислорода, но это сопровождается уменьшением прозрачности. </w:t>
      </w:r>
      <w:proofErr w:type="spellStart"/>
      <w:r w:rsidRPr="00542F8C">
        <w:rPr>
          <w:rFonts w:ascii="Times New Roman" w:eastAsia="Times New Roman" w:hAnsi="Times New Roman"/>
          <w:sz w:val="28"/>
          <w:szCs w:val="28"/>
        </w:rPr>
        <w:t>Фотический</w:t>
      </w:r>
      <w:proofErr w:type="spellEnd"/>
      <w:r w:rsidRPr="00542F8C">
        <w:rPr>
          <w:rFonts w:ascii="Times New Roman" w:eastAsia="Times New Roman" w:hAnsi="Times New Roman"/>
          <w:sz w:val="28"/>
          <w:szCs w:val="28"/>
        </w:rPr>
        <w:t xml:space="preserve"> слой становится всё более тонким и часть производимого им кислорода покидает водную среду и переходит в атмосферу. Что же касается придонных участков водоема, то они из-за увеличившейся разницы в температуре становятся менее доступными для проникновения кислорода. Потребление же кислорода не останавливается. Таким образом начинает развиваться сначала дефицит кислорода, а в крайних случаях – замор.</w:t>
      </w:r>
    </w:p>
    <w:p w:rsidR="00542F8C" w:rsidRPr="00542F8C" w:rsidRDefault="00542F8C" w:rsidP="00542F8C">
      <w:pPr>
        <w:spacing w:line="244" w:lineRule="auto"/>
        <w:ind w:firstLine="708"/>
        <w:jc w:val="both"/>
        <w:rPr>
          <w:rFonts w:ascii="Times New Roman" w:eastAsia="Times New Roman" w:hAnsi="Times New Roman"/>
          <w:sz w:val="28"/>
          <w:szCs w:val="28"/>
        </w:rPr>
      </w:pPr>
      <w:bookmarkStart w:id="3" w:name="page40"/>
      <w:bookmarkEnd w:id="3"/>
      <w:r w:rsidRPr="00542F8C">
        <w:rPr>
          <w:rFonts w:ascii="Times New Roman" w:eastAsia="Times New Roman" w:hAnsi="Times New Roman"/>
          <w:sz w:val="28"/>
          <w:szCs w:val="28"/>
        </w:rPr>
        <w:t xml:space="preserve">Первично </w:t>
      </w:r>
      <w:r w:rsidR="00921461">
        <w:rPr>
          <w:rFonts w:ascii="Times New Roman" w:eastAsia="Times New Roman" w:hAnsi="Times New Roman"/>
          <w:sz w:val="28"/>
          <w:szCs w:val="28"/>
        </w:rPr>
        <w:t xml:space="preserve">– </w:t>
      </w:r>
      <w:r w:rsidRPr="00542F8C">
        <w:rPr>
          <w:rFonts w:ascii="Times New Roman" w:eastAsia="Times New Roman" w:hAnsi="Times New Roman"/>
          <w:sz w:val="28"/>
          <w:szCs w:val="28"/>
        </w:rPr>
        <w:t>продукционный процесс в водоеме, связанный с деятельностью растений, в целом является весьма сложным процессом. Помимо фотосинтеза, во время которого растения производят кислород, он включают в себя и дыхание растений, т.е. расход кислорода.</w:t>
      </w:r>
    </w:p>
    <w:p w:rsidR="00542F8C" w:rsidRPr="00542F8C" w:rsidRDefault="00542F8C" w:rsidP="00542F8C">
      <w:pPr>
        <w:spacing w:line="5" w:lineRule="exact"/>
        <w:rPr>
          <w:rFonts w:ascii="Times New Roman" w:eastAsia="Times New Roman" w:hAnsi="Times New Roman"/>
          <w:sz w:val="28"/>
          <w:szCs w:val="28"/>
        </w:rPr>
      </w:pPr>
    </w:p>
    <w:p w:rsidR="00542F8C" w:rsidRPr="00542F8C" w:rsidRDefault="00542F8C" w:rsidP="00542F8C">
      <w:pPr>
        <w:spacing w:line="0" w:lineRule="atLeast"/>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Обычно для описания разных сторон первично-продукционного процесса в водоеме используют следующие показатели:</w:t>
      </w:r>
    </w:p>
    <w:p w:rsidR="00542F8C" w:rsidRPr="00542F8C" w:rsidRDefault="00542F8C" w:rsidP="00542F8C">
      <w:pPr>
        <w:spacing w:line="0" w:lineRule="atLeast"/>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Ф – валовая первичная продукция (истинный фотосинтез). Показывает все созданное растениями органическое вещество.</w:t>
      </w:r>
    </w:p>
    <w:p w:rsidR="00542F8C" w:rsidRPr="00542F8C" w:rsidRDefault="00542F8C" w:rsidP="00542F8C">
      <w:pPr>
        <w:spacing w:line="1" w:lineRule="exact"/>
        <w:rPr>
          <w:rFonts w:ascii="Times New Roman" w:eastAsia="Times New Roman" w:hAnsi="Times New Roman"/>
          <w:sz w:val="28"/>
          <w:szCs w:val="28"/>
        </w:rPr>
      </w:pPr>
    </w:p>
    <w:p w:rsidR="00542F8C" w:rsidRPr="00542F8C" w:rsidRDefault="00542F8C" w:rsidP="00542F8C">
      <w:pPr>
        <w:spacing w:line="239" w:lineRule="auto"/>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lastRenderedPageBreak/>
        <w:t>R – часть вновь образовавшегося вещества, пошедшая на дыхание самих растений, например, фитопланктона. Считается, что она составляет около 20% от Ф.</w:t>
      </w:r>
    </w:p>
    <w:p w:rsidR="00542F8C" w:rsidRPr="00542F8C" w:rsidRDefault="00542F8C" w:rsidP="00542F8C">
      <w:pPr>
        <w:spacing w:line="4" w:lineRule="exact"/>
        <w:rPr>
          <w:rFonts w:ascii="Times New Roman" w:eastAsia="Times New Roman" w:hAnsi="Times New Roman"/>
          <w:sz w:val="28"/>
          <w:szCs w:val="28"/>
        </w:rPr>
      </w:pPr>
    </w:p>
    <w:p w:rsidR="00542F8C" w:rsidRPr="00542F8C" w:rsidRDefault="00542F8C" w:rsidP="00542F8C">
      <w:pPr>
        <w:spacing w:line="0" w:lineRule="atLeast"/>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Р – чистая первичная продукция (эффективная продукция). Та часть продукции, которая может быть использована животными следующих трофических уровней. Таким образом, принимается, что Р составляет около 80% Ф.</w:t>
      </w:r>
    </w:p>
    <w:p w:rsidR="00542F8C" w:rsidRPr="00542F8C" w:rsidRDefault="00542F8C" w:rsidP="00542F8C">
      <w:pPr>
        <w:spacing w:line="1" w:lineRule="exact"/>
        <w:rPr>
          <w:rFonts w:ascii="Times New Roman" w:eastAsia="Times New Roman" w:hAnsi="Times New Roman"/>
          <w:sz w:val="28"/>
          <w:szCs w:val="28"/>
        </w:rPr>
      </w:pPr>
    </w:p>
    <w:p w:rsidR="00542F8C" w:rsidRPr="00542F8C" w:rsidRDefault="00542F8C" w:rsidP="00542F8C">
      <w:pPr>
        <w:spacing w:line="0" w:lineRule="atLeast"/>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Д – деструкция, т.е. мера окисления или разрушения органического вещества, происходящего в результате дыхания всех живых организмов в водоеме (самих растений </w:t>
      </w:r>
      <w:r w:rsidR="00921461">
        <w:rPr>
          <w:rFonts w:ascii="Times New Roman" w:eastAsia="Times New Roman" w:hAnsi="Times New Roman"/>
          <w:sz w:val="28"/>
          <w:szCs w:val="28"/>
        </w:rPr>
        <w:t>–</w:t>
      </w:r>
      <w:r w:rsidRPr="00542F8C">
        <w:rPr>
          <w:rFonts w:ascii="Times New Roman" w:eastAsia="Times New Roman" w:hAnsi="Times New Roman"/>
          <w:sz w:val="28"/>
          <w:szCs w:val="28"/>
        </w:rPr>
        <w:t xml:space="preserve"> R, а также бактерий, зоопланктона, зообентоса и др.)</w:t>
      </w:r>
    </w:p>
    <w:p w:rsidR="00542F8C" w:rsidRPr="00542F8C" w:rsidRDefault="00542F8C" w:rsidP="00542F8C">
      <w:pPr>
        <w:spacing w:line="1" w:lineRule="exact"/>
        <w:rPr>
          <w:rFonts w:ascii="Times New Roman" w:eastAsia="Times New Roman" w:hAnsi="Times New Roman"/>
          <w:sz w:val="28"/>
          <w:szCs w:val="28"/>
        </w:rPr>
      </w:pPr>
    </w:p>
    <w:p w:rsidR="00542F8C" w:rsidRPr="00542F8C" w:rsidRDefault="00542F8C" w:rsidP="00542F8C">
      <w:pPr>
        <w:spacing w:line="0" w:lineRule="atLeast"/>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Разница между Ф и Д представляет собой видимый фотосинтез. Он может быть как положительным, так и отрицательным.</w:t>
      </w:r>
    </w:p>
    <w:p w:rsidR="00542F8C" w:rsidRPr="00542F8C" w:rsidRDefault="00542F8C" w:rsidP="00542F8C">
      <w:pPr>
        <w:spacing w:line="239" w:lineRule="auto"/>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Положительный баланс (Ф – Д) свидетельствует о нормальном протекании первично-продукционных процессов и отсутствии угрозы развития </w:t>
      </w:r>
      <w:proofErr w:type="spellStart"/>
      <w:r w:rsidRPr="00542F8C">
        <w:rPr>
          <w:rFonts w:ascii="Times New Roman" w:eastAsia="Times New Roman" w:hAnsi="Times New Roman"/>
          <w:sz w:val="28"/>
          <w:szCs w:val="28"/>
        </w:rPr>
        <w:t>заморной</w:t>
      </w:r>
      <w:proofErr w:type="spellEnd"/>
      <w:r w:rsidRPr="00542F8C">
        <w:rPr>
          <w:rFonts w:ascii="Times New Roman" w:eastAsia="Times New Roman" w:hAnsi="Times New Roman"/>
          <w:sz w:val="28"/>
          <w:szCs w:val="28"/>
        </w:rPr>
        <w:t xml:space="preserve"> ситуации.</w:t>
      </w:r>
    </w:p>
    <w:p w:rsidR="00542F8C" w:rsidRPr="00542F8C" w:rsidRDefault="00542F8C" w:rsidP="00542F8C">
      <w:pPr>
        <w:spacing w:line="4" w:lineRule="exact"/>
        <w:rPr>
          <w:rFonts w:ascii="Times New Roman" w:eastAsia="Times New Roman" w:hAnsi="Times New Roman"/>
          <w:sz w:val="28"/>
          <w:szCs w:val="28"/>
        </w:rPr>
      </w:pPr>
    </w:p>
    <w:p w:rsidR="00542F8C" w:rsidRPr="00542F8C" w:rsidRDefault="00542F8C" w:rsidP="00542F8C">
      <w:pPr>
        <w:spacing w:line="0" w:lineRule="atLeast"/>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Отрицательный баланс (Ф – Д) и есть тот первый шаг, который может в ряде случаев привести к развитию глубокого замора и гибели рыб.</w:t>
      </w:r>
    </w:p>
    <w:p w:rsidR="00542F8C" w:rsidRPr="00542F8C" w:rsidRDefault="00542F8C" w:rsidP="00542F8C">
      <w:pPr>
        <w:spacing w:line="0" w:lineRule="atLeast"/>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В интенсивно эксплуатируемых рыбоводных прудах с уровнем продуктивности порядка 10-100 ц/га подобные </w:t>
      </w:r>
      <w:proofErr w:type="spellStart"/>
      <w:r w:rsidRPr="00542F8C">
        <w:rPr>
          <w:rFonts w:ascii="Times New Roman" w:eastAsia="Times New Roman" w:hAnsi="Times New Roman"/>
          <w:sz w:val="28"/>
          <w:szCs w:val="28"/>
        </w:rPr>
        <w:t>предзаморные</w:t>
      </w:r>
      <w:proofErr w:type="spellEnd"/>
      <w:r w:rsidRPr="00542F8C">
        <w:rPr>
          <w:rFonts w:ascii="Times New Roman" w:eastAsia="Times New Roman" w:hAnsi="Times New Roman"/>
          <w:sz w:val="28"/>
          <w:szCs w:val="28"/>
        </w:rPr>
        <w:t xml:space="preserve"> ситуации возникают регулярно. При попытках реализовать еще более высокие уровни продуктивности, когда даже фитопланктон не в состоянии обеспечить всю рыбу кислородом, а водоем – качественным самоочищением, может потребоваться дополнительное привнесение кислорода: через проточность, через работу аэраторов, через прямую «закачку» в водоем чистого кислорода (установки замкнутого водопользования).</w:t>
      </w:r>
    </w:p>
    <w:p w:rsidR="00542F8C" w:rsidRPr="00542F8C" w:rsidRDefault="00542F8C" w:rsidP="00921461">
      <w:pPr>
        <w:spacing w:line="250" w:lineRule="auto"/>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Помимо прямого воздействия на гидробионтов кислород может влиять на продуктивность водоема и косвенно, через</w:t>
      </w:r>
      <w:bookmarkStart w:id="4" w:name="page41"/>
      <w:bookmarkEnd w:id="4"/>
      <w:r w:rsidR="00921461">
        <w:rPr>
          <w:rFonts w:ascii="Times New Roman" w:eastAsia="Times New Roman" w:hAnsi="Times New Roman"/>
          <w:sz w:val="28"/>
          <w:szCs w:val="28"/>
        </w:rPr>
        <w:t xml:space="preserve"> </w:t>
      </w:r>
      <w:r w:rsidRPr="00542F8C">
        <w:rPr>
          <w:rFonts w:ascii="Times New Roman" w:eastAsia="Times New Roman" w:hAnsi="Times New Roman"/>
          <w:sz w:val="28"/>
          <w:szCs w:val="28"/>
        </w:rPr>
        <w:t>изменение концентрации рыб в тех или иных районах промысла, в тех или иных участках водоема.</w:t>
      </w:r>
    </w:p>
    <w:p w:rsidR="00542F8C" w:rsidRPr="00542F8C" w:rsidRDefault="00542F8C" w:rsidP="00542F8C">
      <w:pPr>
        <w:spacing w:line="2" w:lineRule="exact"/>
        <w:rPr>
          <w:rFonts w:ascii="Times New Roman" w:eastAsia="Times New Roman" w:hAnsi="Times New Roman"/>
          <w:sz w:val="28"/>
          <w:szCs w:val="28"/>
        </w:rPr>
      </w:pPr>
    </w:p>
    <w:p w:rsidR="00542F8C" w:rsidRPr="00542F8C" w:rsidRDefault="00542F8C" w:rsidP="00542F8C">
      <w:pPr>
        <w:spacing w:line="0" w:lineRule="atLeast"/>
        <w:ind w:firstLine="852"/>
        <w:jc w:val="both"/>
        <w:rPr>
          <w:rFonts w:ascii="Times New Roman" w:eastAsia="Times New Roman" w:hAnsi="Times New Roman"/>
          <w:sz w:val="28"/>
          <w:szCs w:val="28"/>
        </w:rPr>
      </w:pPr>
      <w:r w:rsidRPr="00542F8C">
        <w:rPr>
          <w:rFonts w:ascii="Times New Roman" w:eastAsia="Times New Roman" w:hAnsi="Times New Roman"/>
          <w:sz w:val="28"/>
          <w:szCs w:val="28"/>
        </w:rPr>
        <w:t>Хорошо известно, что в застойных уч</w:t>
      </w:r>
      <w:r w:rsidR="00921461">
        <w:rPr>
          <w:rFonts w:ascii="Times New Roman" w:eastAsia="Times New Roman" w:hAnsi="Times New Roman"/>
          <w:sz w:val="28"/>
          <w:szCs w:val="28"/>
        </w:rPr>
        <w:t>астках некоторых морей (Черного</w:t>
      </w:r>
      <w:r w:rsidRPr="00542F8C">
        <w:rPr>
          <w:rFonts w:ascii="Times New Roman" w:eastAsia="Times New Roman" w:hAnsi="Times New Roman"/>
          <w:sz w:val="28"/>
          <w:szCs w:val="28"/>
        </w:rPr>
        <w:t>, Балтийского и др.) и заливов (норвежские фиорды) так же, как и в интенсивно эксплуатируемых прудах, могут развиваться бескислородные зоны.</w:t>
      </w:r>
    </w:p>
    <w:p w:rsidR="00542F8C" w:rsidRPr="00542F8C" w:rsidRDefault="00542F8C" w:rsidP="00542F8C">
      <w:pPr>
        <w:spacing w:line="1" w:lineRule="exact"/>
        <w:rPr>
          <w:rFonts w:ascii="Times New Roman" w:eastAsia="Times New Roman" w:hAnsi="Times New Roman"/>
          <w:sz w:val="28"/>
          <w:szCs w:val="28"/>
        </w:rPr>
      </w:pPr>
    </w:p>
    <w:p w:rsidR="00542F8C" w:rsidRPr="00542F8C" w:rsidRDefault="00542F8C" w:rsidP="00542F8C">
      <w:pPr>
        <w:spacing w:line="0" w:lineRule="atLeast"/>
        <w:ind w:firstLine="781"/>
        <w:jc w:val="both"/>
        <w:rPr>
          <w:rFonts w:ascii="Times New Roman" w:eastAsia="Times New Roman" w:hAnsi="Times New Roman"/>
          <w:sz w:val="28"/>
          <w:szCs w:val="28"/>
        </w:rPr>
      </w:pPr>
      <w:r w:rsidRPr="00542F8C">
        <w:rPr>
          <w:rFonts w:ascii="Times New Roman" w:eastAsia="Times New Roman" w:hAnsi="Times New Roman"/>
          <w:sz w:val="28"/>
          <w:szCs w:val="28"/>
        </w:rPr>
        <w:t>Существуют подводные течения с малым содержанием кислорода в их водах. В ряде случаев массовые скопления водорослей способны быстро уменьшить количество кислорода.</w:t>
      </w:r>
    </w:p>
    <w:p w:rsidR="00542F8C" w:rsidRPr="00542F8C" w:rsidRDefault="00542F8C" w:rsidP="00542F8C">
      <w:pPr>
        <w:spacing w:line="241" w:lineRule="auto"/>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Рыбы из таких зон и участков с пониженным содержанием кислорода как правило активно мигрируют и тем самым уменьшают </w:t>
      </w:r>
      <w:proofErr w:type="spellStart"/>
      <w:r w:rsidRPr="00542F8C">
        <w:rPr>
          <w:rFonts w:ascii="Times New Roman" w:eastAsia="Times New Roman" w:hAnsi="Times New Roman"/>
          <w:sz w:val="28"/>
          <w:szCs w:val="28"/>
        </w:rPr>
        <w:t>рыбопродуктивность</w:t>
      </w:r>
      <w:proofErr w:type="spellEnd"/>
      <w:r w:rsidRPr="00542F8C">
        <w:rPr>
          <w:rFonts w:ascii="Times New Roman" w:eastAsia="Times New Roman" w:hAnsi="Times New Roman"/>
          <w:sz w:val="28"/>
          <w:szCs w:val="28"/>
        </w:rPr>
        <w:t xml:space="preserve"> данного конкретного участка. В случае отсутствия подобной возможности рыбы могут просто погибнуть (зимние заморы в пойменных озерах бассейна р. Оби и</w:t>
      </w:r>
      <w:r w:rsidR="00921461">
        <w:rPr>
          <w:rFonts w:ascii="Times New Roman" w:eastAsia="Times New Roman" w:hAnsi="Times New Roman"/>
          <w:sz w:val="28"/>
          <w:szCs w:val="28"/>
        </w:rPr>
        <w:t xml:space="preserve"> в других аналогичных водоемах)</w:t>
      </w:r>
      <w:r w:rsidRPr="00542F8C">
        <w:rPr>
          <w:rFonts w:ascii="Times New Roman" w:eastAsia="Times New Roman" w:hAnsi="Times New Roman"/>
          <w:sz w:val="28"/>
          <w:szCs w:val="28"/>
        </w:rPr>
        <w:t xml:space="preserve">. В этом случае реальная </w:t>
      </w:r>
      <w:proofErr w:type="spellStart"/>
      <w:r w:rsidRPr="00542F8C">
        <w:rPr>
          <w:rFonts w:ascii="Times New Roman" w:eastAsia="Times New Roman" w:hAnsi="Times New Roman"/>
          <w:sz w:val="28"/>
          <w:szCs w:val="28"/>
        </w:rPr>
        <w:t>рыбопродуктивность</w:t>
      </w:r>
      <w:proofErr w:type="spellEnd"/>
      <w:r w:rsidRPr="00542F8C">
        <w:rPr>
          <w:rFonts w:ascii="Times New Roman" w:eastAsia="Times New Roman" w:hAnsi="Times New Roman"/>
          <w:sz w:val="28"/>
          <w:szCs w:val="28"/>
        </w:rPr>
        <w:t xml:space="preserve"> водоема за достаточно большой отрезок времени становится нулевой..</w:t>
      </w:r>
    </w:p>
    <w:p w:rsidR="00542F8C" w:rsidRPr="00542F8C" w:rsidRDefault="00542F8C" w:rsidP="00542F8C">
      <w:pPr>
        <w:spacing w:line="314" w:lineRule="exact"/>
        <w:rPr>
          <w:rFonts w:ascii="Times New Roman" w:eastAsia="Times New Roman" w:hAnsi="Times New Roman"/>
          <w:sz w:val="28"/>
          <w:szCs w:val="28"/>
        </w:rPr>
      </w:pPr>
    </w:p>
    <w:p w:rsidR="00542F8C" w:rsidRDefault="00921461" w:rsidP="003A7836">
      <w:pPr>
        <w:spacing w:line="0" w:lineRule="atLeast"/>
        <w:rPr>
          <w:rFonts w:ascii="Times New Roman" w:eastAsia="Times New Roman" w:hAnsi="Times New Roman"/>
          <w:b/>
          <w:sz w:val="28"/>
          <w:szCs w:val="28"/>
          <w:u w:val="single"/>
        </w:rPr>
      </w:pPr>
      <w:r>
        <w:rPr>
          <w:rFonts w:ascii="Times New Roman" w:eastAsia="Times New Roman" w:hAnsi="Times New Roman"/>
          <w:b/>
          <w:sz w:val="28"/>
          <w:szCs w:val="28"/>
          <w:u w:val="single"/>
        </w:rPr>
        <w:t>2</w:t>
      </w:r>
      <w:r w:rsidR="00542F8C" w:rsidRPr="00542F8C">
        <w:rPr>
          <w:rFonts w:ascii="Times New Roman" w:eastAsia="Times New Roman" w:hAnsi="Times New Roman"/>
          <w:b/>
          <w:sz w:val="28"/>
          <w:szCs w:val="28"/>
          <w:u w:val="single"/>
        </w:rPr>
        <w:t>. Температура воды</w:t>
      </w:r>
    </w:p>
    <w:p w:rsidR="00921461" w:rsidRPr="00542F8C" w:rsidRDefault="00921461" w:rsidP="003A7836">
      <w:pPr>
        <w:spacing w:line="0" w:lineRule="atLeast"/>
        <w:rPr>
          <w:rFonts w:ascii="Times New Roman" w:eastAsia="Times New Roman" w:hAnsi="Times New Roman"/>
          <w:b/>
          <w:sz w:val="28"/>
          <w:szCs w:val="28"/>
          <w:u w:val="single"/>
        </w:rPr>
      </w:pPr>
    </w:p>
    <w:p w:rsidR="00542F8C" w:rsidRPr="00542F8C" w:rsidRDefault="00542F8C" w:rsidP="00542F8C">
      <w:pPr>
        <w:spacing w:line="41" w:lineRule="exact"/>
        <w:rPr>
          <w:rFonts w:ascii="Times New Roman" w:eastAsia="Times New Roman" w:hAnsi="Times New Roman"/>
          <w:sz w:val="28"/>
          <w:szCs w:val="28"/>
        </w:rPr>
      </w:pPr>
    </w:p>
    <w:p w:rsidR="00542F8C" w:rsidRPr="00542F8C" w:rsidRDefault="00542F8C" w:rsidP="00542F8C">
      <w:pPr>
        <w:spacing w:line="0" w:lineRule="atLeast"/>
        <w:ind w:left="60" w:firstLine="781"/>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Одной из важнейших характеристик любого водоема является его температурный режим, т.е. изменение температуры со временем. При этом в </w:t>
      </w:r>
      <w:r w:rsidRPr="00542F8C">
        <w:rPr>
          <w:rFonts w:ascii="Times New Roman" w:eastAsia="Times New Roman" w:hAnsi="Times New Roman"/>
          <w:sz w:val="28"/>
          <w:szCs w:val="28"/>
        </w:rPr>
        <w:lastRenderedPageBreak/>
        <w:t>каждый отдельный момент времени температура воды будет определяться текущим радиационным балансом, т.е. разницей между поступающей в водоем и уходящей из него солнечной энергией.</w:t>
      </w:r>
    </w:p>
    <w:p w:rsidR="00542F8C" w:rsidRPr="00542F8C" w:rsidRDefault="00542F8C" w:rsidP="00542F8C">
      <w:pPr>
        <w:spacing w:line="218" w:lineRule="auto"/>
        <w:ind w:left="60" w:firstLine="781"/>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Чем больше энергии поступает в водоем от солнца, тем выше температура воды. Однако не всей воды, содержащейся в водоеме, а в первую очередь ее верхнего – </w:t>
      </w:r>
      <w:proofErr w:type="spellStart"/>
      <w:r w:rsidRPr="00542F8C">
        <w:rPr>
          <w:rFonts w:ascii="Times New Roman" w:eastAsia="Times New Roman" w:hAnsi="Times New Roman"/>
          <w:sz w:val="28"/>
          <w:szCs w:val="28"/>
        </w:rPr>
        <w:t>фотического</w:t>
      </w:r>
      <w:proofErr w:type="spellEnd"/>
      <w:r w:rsidRPr="00542F8C">
        <w:rPr>
          <w:rFonts w:ascii="Times New Roman" w:eastAsia="Times New Roman" w:hAnsi="Times New Roman"/>
          <w:sz w:val="28"/>
          <w:szCs w:val="28"/>
        </w:rPr>
        <w:t xml:space="preserve"> слоя, где задерживается почти вся солнечная радиация. В этой связи следует помнить, что чем прозрачнее водоем, тем на больший объем воды будет приходиться солнечное тепло и, тем слабее будет нагреваться вода. Поэтому, если солнце греет </w:t>
      </w:r>
      <w:proofErr w:type="spellStart"/>
      <w:r w:rsidRPr="00542F8C">
        <w:rPr>
          <w:rFonts w:ascii="Times New Roman" w:eastAsia="Times New Roman" w:hAnsi="Times New Roman"/>
          <w:sz w:val="28"/>
          <w:szCs w:val="28"/>
        </w:rPr>
        <w:t>фотический</w:t>
      </w:r>
      <w:proofErr w:type="spellEnd"/>
      <w:r w:rsidRPr="00542F8C">
        <w:rPr>
          <w:rFonts w:ascii="Times New Roman" w:eastAsia="Times New Roman" w:hAnsi="Times New Roman"/>
          <w:sz w:val="28"/>
          <w:szCs w:val="28"/>
        </w:rPr>
        <w:t xml:space="preserve"> слой толщиной 40 м, то за обычный солнечный летний день с учетом известного соотношения 1 ккал = нагреванию 1 л воды на 1</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этот слой сможет повысить свою температуру всего лишь на 0,1</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 xml:space="preserve">С. При толщине </w:t>
      </w:r>
      <w:proofErr w:type="spellStart"/>
      <w:r w:rsidRPr="00542F8C">
        <w:rPr>
          <w:rFonts w:ascii="Times New Roman" w:eastAsia="Times New Roman" w:hAnsi="Times New Roman"/>
          <w:sz w:val="28"/>
          <w:szCs w:val="28"/>
        </w:rPr>
        <w:t>фотического</w:t>
      </w:r>
      <w:proofErr w:type="spellEnd"/>
      <w:r w:rsidRPr="00542F8C">
        <w:rPr>
          <w:rFonts w:ascii="Times New Roman" w:eastAsia="Times New Roman" w:hAnsi="Times New Roman"/>
          <w:sz w:val="28"/>
          <w:szCs w:val="28"/>
        </w:rPr>
        <w:t xml:space="preserve"> слоя 1 м – на 4</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При толщине 10 см – на</w:t>
      </w:r>
    </w:p>
    <w:p w:rsidR="00542F8C" w:rsidRPr="00542F8C" w:rsidRDefault="00542F8C" w:rsidP="00542F8C">
      <w:pPr>
        <w:spacing w:line="211" w:lineRule="auto"/>
        <w:ind w:left="60"/>
        <w:rPr>
          <w:rFonts w:ascii="Times New Roman" w:eastAsia="Times New Roman" w:hAnsi="Times New Roman"/>
          <w:sz w:val="28"/>
          <w:szCs w:val="28"/>
        </w:rPr>
      </w:pPr>
      <w:r w:rsidRPr="00542F8C">
        <w:rPr>
          <w:rFonts w:ascii="Times New Roman" w:eastAsia="Times New Roman" w:hAnsi="Times New Roman"/>
          <w:sz w:val="28"/>
          <w:szCs w:val="28"/>
        </w:rPr>
        <w:t>40</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w:t>
      </w:r>
    </w:p>
    <w:p w:rsidR="00542F8C" w:rsidRPr="00542F8C" w:rsidRDefault="00542F8C" w:rsidP="00542F8C">
      <w:pPr>
        <w:spacing w:line="1" w:lineRule="exact"/>
        <w:rPr>
          <w:rFonts w:ascii="Times New Roman" w:eastAsia="Times New Roman" w:hAnsi="Times New Roman"/>
          <w:sz w:val="28"/>
          <w:szCs w:val="28"/>
        </w:rPr>
      </w:pPr>
    </w:p>
    <w:p w:rsidR="00542F8C" w:rsidRPr="00542F8C" w:rsidRDefault="00542F8C" w:rsidP="003A7836">
      <w:pPr>
        <w:spacing w:line="243" w:lineRule="auto"/>
        <w:ind w:left="60" w:firstLine="781"/>
        <w:jc w:val="both"/>
        <w:rPr>
          <w:rFonts w:ascii="Times New Roman" w:eastAsia="Times New Roman" w:hAnsi="Times New Roman"/>
          <w:sz w:val="28"/>
          <w:szCs w:val="28"/>
        </w:rPr>
      </w:pPr>
      <w:r w:rsidRPr="00542F8C">
        <w:rPr>
          <w:rFonts w:ascii="Times New Roman" w:eastAsia="Times New Roman" w:hAnsi="Times New Roman"/>
          <w:sz w:val="28"/>
          <w:szCs w:val="28"/>
        </w:rPr>
        <w:t>С точки зрения распределения температуры по слоям и зонам водоема, водная среда структурно является очень сложной. Теплая вода на поверхности сменяется прохладной у дна, теплые мелководные участки (у берега или над подводными</w:t>
      </w:r>
      <w:bookmarkStart w:id="5" w:name="page42"/>
      <w:bookmarkEnd w:id="5"/>
      <w:r w:rsidR="003A7836">
        <w:rPr>
          <w:rFonts w:ascii="Times New Roman" w:eastAsia="Times New Roman" w:hAnsi="Times New Roman"/>
          <w:sz w:val="28"/>
          <w:szCs w:val="28"/>
        </w:rPr>
        <w:t xml:space="preserve"> </w:t>
      </w:r>
      <w:r w:rsidRPr="00542F8C">
        <w:rPr>
          <w:rFonts w:ascii="Times New Roman" w:eastAsia="Times New Roman" w:hAnsi="Times New Roman"/>
          <w:sz w:val="28"/>
          <w:szCs w:val="28"/>
        </w:rPr>
        <w:t xml:space="preserve">возвышенностями) могут сменяться более прохладными </w:t>
      </w:r>
      <w:proofErr w:type="gramStart"/>
      <w:r w:rsidRPr="00542F8C">
        <w:rPr>
          <w:rFonts w:ascii="Times New Roman" w:eastAsia="Times New Roman" w:hAnsi="Times New Roman"/>
          <w:sz w:val="28"/>
          <w:szCs w:val="28"/>
        </w:rPr>
        <w:t>глубоководными .</w:t>
      </w:r>
      <w:proofErr w:type="gramEnd"/>
      <w:r w:rsidRPr="00542F8C">
        <w:rPr>
          <w:rFonts w:ascii="Times New Roman" w:eastAsia="Times New Roman" w:hAnsi="Times New Roman"/>
          <w:sz w:val="28"/>
          <w:szCs w:val="28"/>
        </w:rPr>
        <w:t xml:space="preserve"> Теплая и холодная вода может сложным образом перемешиваться в результате ветрового воздействия или из-за течений, формирующихся в зависимости от рельефа дна и рек, впадающих в водоем. От этой сложной мозаики температур и общего её изменения во многом будет зависеть суточное и сезонное поведение рыб, их миграции, места нагула и нереста, и, конечно, интенсивность протекающих в водоеме и в телах отдельных гидробионтов процессов. Как фактор продуктивности температура, главным образом, связана и влияет именно на скорость химических и биологических реакций. Согласно хорошо известному в химии термодинамическому правилу Вант-Гоффа-Аррениуса (</w:t>
      </w:r>
      <w:proofErr w:type="spellStart"/>
      <w:r w:rsidRPr="00542F8C">
        <w:rPr>
          <w:rFonts w:ascii="Times New Roman" w:eastAsia="Times New Roman" w:hAnsi="Times New Roman"/>
          <w:sz w:val="28"/>
          <w:szCs w:val="28"/>
        </w:rPr>
        <w:t>Реймерс</w:t>
      </w:r>
      <w:proofErr w:type="spellEnd"/>
      <w:r w:rsidRPr="00542F8C">
        <w:rPr>
          <w:rFonts w:ascii="Times New Roman" w:eastAsia="Times New Roman" w:hAnsi="Times New Roman"/>
          <w:sz w:val="28"/>
          <w:szCs w:val="28"/>
        </w:rPr>
        <w:t>, 1994) «подъем температуры на 10</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приводит к 2-3-кратному ускорению химических реакций».</w:t>
      </w:r>
    </w:p>
    <w:p w:rsidR="00542F8C" w:rsidRPr="00542F8C" w:rsidRDefault="00542F8C" w:rsidP="00542F8C">
      <w:pPr>
        <w:spacing w:line="9" w:lineRule="exact"/>
        <w:rPr>
          <w:rFonts w:ascii="Times New Roman" w:eastAsia="Times New Roman" w:hAnsi="Times New Roman"/>
          <w:sz w:val="28"/>
          <w:szCs w:val="28"/>
        </w:rPr>
      </w:pPr>
    </w:p>
    <w:p w:rsidR="00542F8C" w:rsidRPr="00542F8C" w:rsidRDefault="00542F8C" w:rsidP="00542F8C">
      <w:pPr>
        <w:spacing w:line="239" w:lineRule="auto"/>
        <w:ind w:firstLine="781"/>
        <w:jc w:val="both"/>
        <w:rPr>
          <w:rFonts w:ascii="Times New Roman" w:eastAsia="Times New Roman" w:hAnsi="Times New Roman"/>
          <w:sz w:val="28"/>
          <w:szCs w:val="28"/>
        </w:rPr>
      </w:pPr>
      <w:r w:rsidRPr="00542F8C">
        <w:rPr>
          <w:rFonts w:ascii="Times New Roman" w:eastAsia="Times New Roman" w:hAnsi="Times New Roman"/>
          <w:sz w:val="28"/>
          <w:szCs w:val="28"/>
        </w:rPr>
        <w:t>Как показывают исследования, это правило работает не только для химических, но и биологических систем. В первую очередь для тех сложных биологических систем, в которых существуют возможности для замены одних живых объектов на другие по мере изменения температуры, когда одни – менее приспособленные к реальной температуре формы, сменяются другими – более приспособленными. Такие замены одних объектов другими называются сукцессиями.</w:t>
      </w:r>
    </w:p>
    <w:p w:rsidR="00542F8C" w:rsidRPr="00542F8C" w:rsidRDefault="00542F8C" w:rsidP="00542F8C">
      <w:pPr>
        <w:spacing w:line="12" w:lineRule="exact"/>
        <w:rPr>
          <w:rFonts w:ascii="Times New Roman" w:eastAsia="Times New Roman" w:hAnsi="Times New Roman"/>
          <w:sz w:val="28"/>
          <w:szCs w:val="28"/>
        </w:rPr>
      </w:pPr>
    </w:p>
    <w:p w:rsidR="00542F8C" w:rsidRPr="00542F8C" w:rsidRDefault="00542F8C" w:rsidP="00542F8C">
      <w:pPr>
        <w:spacing w:line="239" w:lineRule="auto"/>
        <w:ind w:firstLine="781"/>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В целом зависимость продуктивности водоема от температуры является прямой. Это значит, что, при прочих равных условиях, с ростом средней температуры воды в водоеме растет и его общая </w:t>
      </w:r>
      <w:proofErr w:type="spellStart"/>
      <w:r w:rsidRPr="00542F8C">
        <w:rPr>
          <w:rFonts w:ascii="Times New Roman" w:eastAsia="Times New Roman" w:hAnsi="Times New Roman"/>
          <w:sz w:val="28"/>
          <w:szCs w:val="28"/>
        </w:rPr>
        <w:t>рыбопродуктивность</w:t>
      </w:r>
      <w:proofErr w:type="spellEnd"/>
      <w:r w:rsidRPr="00542F8C">
        <w:rPr>
          <w:rFonts w:ascii="Times New Roman" w:eastAsia="Times New Roman" w:hAnsi="Times New Roman"/>
          <w:sz w:val="28"/>
          <w:szCs w:val="28"/>
        </w:rPr>
        <w:t>. Поэтому, сравнивать разные водоемы по продуктивности можно, лишь учитывая разницу их средних температур. Что же касается конкретных деталей зависимости продуктивности водоема от температуры, то они будут зависеть от реального распределения температур по зонам водоема, её динамики в течение года, и, в немалой степени, от видового состава ихтиофауны, т.к. рыбы очень тонко реагируют даже на самые малые изменения температурного фона.</w:t>
      </w:r>
    </w:p>
    <w:p w:rsidR="00542F8C" w:rsidRPr="00542F8C" w:rsidRDefault="00542F8C" w:rsidP="00542F8C">
      <w:pPr>
        <w:spacing w:line="17" w:lineRule="exact"/>
        <w:rPr>
          <w:rFonts w:ascii="Times New Roman" w:eastAsia="Times New Roman" w:hAnsi="Times New Roman"/>
          <w:sz w:val="28"/>
          <w:szCs w:val="28"/>
        </w:rPr>
      </w:pPr>
    </w:p>
    <w:p w:rsidR="00542F8C" w:rsidRDefault="00542F8C" w:rsidP="00550522">
      <w:pPr>
        <w:spacing w:line="232" w:lineRule="auto"/>
        <w:ind w:firstLine="781"/>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Преобладающие в водоеме температуры могут влиять на ихтиофауну очень разнообразно. Во-первых, они в значительной степени определяют </w:t>
      </w:r>
      <w:r w:rsidRPr="00542F8C">
        <w:rPr>
          <w:rFonts w:ascii="Times New Roman" w:eastAsia="Times New Roman" w:hAnsi="Times New Roman"/>
          <w:sz w:val="28"/>
          <w:szCs w:val="28"/>
        </w:rPr>
        <w:lastRenderedPageBreak/>
        <w:t>состав ихтиофауны. Так, например, в водоемах с достаточно высокими температурами доминирующее положение будут занимать теплолюбивые карповые рыбы – карп, карась, линь, растительноядные рыбы (оптимальные температуры для их роста 25-28</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При существенно более низких температурах – сиговые и лососевые рыбы (оптимум роста для них</w:t>
      </w:r>
      <w:bookmarkStart w:id="6" w:name="page43"/>
      <w:bookmarkEnd w:id="6"/>
      <w:r w:rsidR="00550522">
        <w:rPr>
          <w:rFonts w:ascii="Times New Roman" w:eastAsia="Times New Roman" w:hAnsi="Times New Roman"/>
          <w:sz w:val="28"/>
          <w:szCs w:val="28"/>
        </w:rPr>
        <w:t xml:space="preserve"> </w:t>
      </w:r>
      <w:r w:rsidRPr="00542F8C">
        <w:rPr>
          <w:rFonts w:ascii="Times New Roman" w:eastAsia="Times New Roman" w:hAnsi="Times New Roman"/>
          <w:sz w:val="28"/>
          <w:szCs w:val="28"/>
        </w:rPr>
        <w:t>15-20</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 При постоянно низких температурах – самые холодолюбивые виды рыб – некоторые лососевые (гольцы), налим и др.</w:t>
      </w:r>
    </w:p>
    <w:p w:rsidR="00921461" w:rsidRDefault="00921461" w:rsidP="00550522">
      <w:pPr>
        <w:spacing w:line="232" w:lineRule="auto"/>
        <w:ind w:firstLine="781"/>
        <w:jc w:val="both"/>
        <w:rPr>
          <w:rFonts w:ascii="Times New Roman" w:eastAsia="Times New Roman" w:hAnsi="Times New Roman"/>
          <w:sz w:val="28"/>
          <w:szCs w:val="28"/>
        </w:rPr>
      </w:pPr>
    </w:p>
    <w:p w:rsidR="00921461" w:rsidRPr="00542F8C" w:rsidRDefault="00921461" w:rsidP="00550522">
      <w:pPr>
        <w:spacing w:line="232" w:lineRule="auto"/>
        <w:ind w:firstLine="781"/>
        <w:jc w:val="both"/>
        <w:rPr>
          <w:rFonts w:ascii="Times New Roman" w:eastAsia="Times New Roman" w:hAnsi="Times New Roman"/>
          <w:sz w:val="28"/>
          <w:szCs w:val="28"/>
        </w:rPr>
      </w:pPr>
    </w:p>
    <w:p w:rsidR="00542F8C" w:rsidRPr="00542F8C" w:rsidRDefault="00542F8C" w:rsidP="00542F8C">
      <w:pPr>
        <w:spacing w:line="1" w:lineRule="exact"/>
        <w:rPr>
          <w:rFonts w:ascii="Times New Roman" w:eastAsia="Times New Roman" w:hAnsi="Times New Roman"/>
          <w:sz w:val="28"/>
          <w:szCs w:val="28"/>
        </w:rPr>
      </w:pPr>
    </w:p>
    <w:p w:rsidR="00921461" w:rsidRPr="00921461" w:rsidRDefault="00921461" w:rsidP="00921461">
      <w:pPr>
        <w:numPr>
          <w:ilvl w:val="0"/>
          <w:numId w:val="39"/>
        </w:numPr>
        <w:ind w:left="0" w:firstLine="709"/>
        <w:rPr>
          <w:rFonts w:ascii="Times New Roman" w:eastAsia="Times New Roman" w:hAnsi="Times New Roman"/>
          <w:sz w:val="28"/>
          <w:szCs w:val="28"/>
        </w:rPr>
      </w:pPr>
      <w:proofErr w:type="spellStart"/>
      <w:r w:rsidRPr="00921461">
        <w:rPr>
          <w:rFonts w:ascii="Times New Roman" w:eastAsia="Times New Roman" w:hAnsi="Times New Roman"/>
          <w:sz w:val="28"/>
          <w:szCs w:val="28"/>
        </w:rPr>
        <w:t>Купинский</w:t>
      </w:r>
      <w:proofErr w:type="spellEnd"/>
      <w:r w:rsidRPr="00921461">
        <w:rPr>
          <w:rFonts w:ascii="Times New Roman" w:eastAsia="Times New Roman" w:hAnsi="Times New Roman"/>
          <w:sz w:val="28"/>
          <w:szCs w:val="28"/>
        </w:rPr>
        <w:t xml:space="preserve"> С.Б. Продукционные возможности </w:t>
      </w:r>
      <w:proofErr w:type="spellStart"/>
      <w:r w:rsidRPr="00921461">
        <w:rPr>
          <w:rFonts w:ascii="Times New Roman" w:eastAsia="Times New Roman" w:hAnsi="Times New Roman"/>
          <w:sz w:val="28"/>
          <w:szCs w:val="28"/>
        </w:rPr>
        <w:t>рыбохозяйственных</w:t>
      </w:r>
      <w:proofErr w:type="spellEnd"/>
      <w:r w:rsidRPr="00921461">
        <w:rPr>
          <w:rFonts w:ascii="Times New Roman" w:eastAsia="Times New Roman" w:hAnsi="Times New Roman"/>
          <w:sz w:val="28"/>
          <w:szCs w:val="28"/>
        </w:rPr>
        <w:t xml:space="preserve"> водоемов и объектов </w:t>
      </w:r>
      <w:proofErr w:type="gramStart"/>
      <w:r w:rsidRPr="00921461">
        <w:rPr>
          <w:rFonts w:ascii="Times New Roman" w:eastAsia="Times New Roman" w:hAnsi="Times New Roman"/>
          <w:sz w:val="28"/>
          <w:szCs w:val="28"/>
        </w:rPr>
        <w:t>рыбоводства :</w:t>
      </w:r>
      <w:proofErr w:type="gramEnd"/>
      <w:r w:rsidRPr="00921461">
        <w:rPr>
          <w:rFonts w:ascii="Times New Roman" w:eastAsia="Times New Roman" w:hAnsi="Times New Roman"/>
          <w:sz w:val="28"/>
          <w:szCs w:val="28"/>
        </w:rPr>
        <w:t xml:space="preserve"> Учебное пособие. – </w:t>
      </w:r>
      <w:proofErr w:type="gramStart"/>
      <w:r w:rsidRPr="00921461">
        <w:rPr>
          <w:rFonts w:ascii="Times New Roman" w:eastAsia="Times New Roman" w:hAnsi="Times New Roman"/>
          <w:sz w:val="28"/>
          <w:szCs w:val="28"/>
        </w:rPr>
        <w:t>СПб.:</w:t>
      </w:r>
      <w:proofErr w:type="gramEnd"/>
      <w:r w:rsidRPr="00921461">
        <w:rPr>
          <w:rFonts w:ascii="Times New Roman" w:eastAsia="Times New Roman" w:hAnsi="Times New Roman"/>
          <w:sz w:val="28"/>
          <w:szCs w:val="28"/>
        </w:rPr>
        <w:t xml:space="preserve"> Издательство «Лань», 2019. – 232с.</w:t>
      </w:r>
    </w:p>
    <w:p w:rsidR="00921461" w:rsidRPr="00921461" w:rsidRDefault="00921461" w:rsidP="00921461">
      <w:pPr>
        <w:numPr>
          <w:ilvl w:val="0"/>
          <w:numId w:val="39"/>
        </w:numPr>
        <w:ind w:left="0" w:firstLine="709"/>
        <w:rPr>
          <w:rFonts w:ascii="Times New Roman" w:eastAsia="Times New Roman" w:hAnsi="Times New Roman"/>
          <w:sz w:val="28"/>
          <w:szCs w:val="28"/>
        </w:rPr>
      </w:pPr>
      <w:proofErr w:type="spellStart"/>
      <w:r w:rsidRPr="00921461">
        <w:rPr>
          <w:rFonts w:ascii="Times New Roman" w:eastAsia="Times New Roman" w:hAnsi="Times New Roman"/>
          <w:sz w:val="28"/>
          <w:szCs w:val="28"/>
        </w:rPr>
        <w:t>Тылик</w:t>
      </w:r>
      <w:proofErr w:type="spellEnd"/>
      <w:r w:rsidRPr="00921461">
        <w:rPr>
          <w:rFonts w:ascii="Times New Roman" w:eastAsia="Times New Roman" w:hAnsi="Times New Roman"/>
          <w:sz w:val="28"/>
          <w:szCs w:val="28"/>
        </w:rPr>
        <w:t xml:space="preserve">, К.В. Общая ихтиология: Учебник. – </w:t>
      </w:r>
      <w:proofErr w:type="spellStart"/>
      <w:r w:rsidRPr="00921461">
        <w:rPr>
          <w:rFonts w:ascii="Times New Roman" w:eastAsia="Times New Roman" w:hAnsi="Times New Roman"/>
          <w:sz w:val="28"/>
          <w:szCs w:val="28"/>
        </w:rPr>
        <w:t>Калиниград</w:t>
      </w:r>
      <w:proofErr w:type="spellEnd"/>
      <w:r w:rsidRPr="00921461">
        <w:rPr>
          <w:rFonts w:ascii="Times New Roman" w:eastAsia="Times New Roman" w:hAnsi="Times New Roman"/>
          <w:sz w:val="28"/>
          <w:szCs w:val="28"/>
        </w:rPr>
        <w:t>: Издательство ООО «</w:t>
      </w:r>
      <w:proofErr w:type="spellStart"/>
      <w:r w:rsidRPr="00921461">
        <w:rPr>
          <w:rFonts w:ascii="Times New Roman" w:eastAsia="Times New Roman" w:hAnsi="Times New Roman"/>
          <w:sz w:val="28"/>
          <w:szCs w:val="28"/>
        </w:rPr>
        <w:t>Акси</w:t>
      </w:r>
      <w:bookmarkStart w:id="7" w:name="_GoBack"/>
      <w:bookmarkEnd w:id="7"/>
      <w:r w:rsidRPr="00921461">
        <w:rPr>
          <w:rFonts w:ascii="Times New Roman" w:eastAsia="Times New Roman" w:hAnsi="Times New Roman"/>
          <w:sz w:val="28"/>
          <w:szCs w:val="28"/>
        </w:rPr>
        <w:t>ос</w:t>
      </w:r>
      <w:proofErr w:type="spellEnd"/>
      <w:r w:rsidRPr="00921461">
        <w:rPr>
          <w:rFonts w:ascii="Times New Roman" w:eastAsia="Times New Roman" w:hAnsi="Times New Roman"/>
          <w:sz w:val="28"/>
          <w:szCs w:val="28"/>
        </w:rPr>
        <w:t>», 2015. – 394 с.</w:t>
      </w:r>
    </w:p>
    <w:p w:rsidR="00921461" w:rsidRPr="00921461" w:rsidRDefault="00921461" w:rsidP="00921461">
      <w:pPr>
        <w:numPr>
          <w:ilvl w:val="0"/>
          <w:numId w:val="39"/>
        </w:numPr>
        <w:ind w:left="0" w:firstLine="709"/>
        <w:rPr>
          <w:rFonts w:ascii="Times New Roman" w:eastAsia="Times New Roman" w:hAnsi="Times New Roman"/>
          <w:sz w:val="28"/>
          <w:szCs w:val="28"/>
        </w:rPr>
      </w:pPr>
      <w:proofErr w:type="spellStart"/>
      <w:r w:rsidRPr="00921461">
        <w:rPr>
          <w:rFonts w:ascii="Times New Roman" w:eastAsia="Times New Roman" w:hAnsi="Times New Roman"/>
          <w:sz w:val="28"/>
          <w:szCs w:val="28"/>
        </w:rPr>
        <w:t>Купинский</w:t>
      </w:r>
      <w:proofErr w:type="spellEnd"/>
      <w:r w:rsidRPr="00921461">
        <w:rPr>
          <w:rFonts w:ascii="Times New Roman" w:eastAsia="Times New Roman" w:hAnsi="Times New Roman"/>
          <w:sz w:val="28"/>
          <w:szCs w:val="28"/>
        </w:rPr>
        <w:t xml:space="preserve">, С.Б. Биологические основы рыбоводства. Лабораторный практикум: учебно-методическое пособие / С.Б. </w:t>
      </w:r>
      <w:proofErr w:type="spellStart"/>
      <w:r w:rsidRPr="00921461">
        <w:rPr>
          <w:rFonts w:ascii="Times New Roman" w:eastAsia="Times New Roman" w:hAnsi="Times New Roman"/>
          <w:sz w:val="28"/>
          <w:szCs w:val="28"/>
        </w:rPr>
        <w:t>Купинский</w:t>
      </w:r>
      <w:proofErr w:type="spellEnd"/>
      <w:r w:rsidRPr="00921461">
        <w:rPr>
          <w:rFonts w:ascii="Times New Roman" w:eastAsia="Times New Roman" w:hAnsi="Times New Roman"/>
          <w:sz w:val="28"/>
          <w:szCs w:val="28"/>
        </w:rPr>
        <w:t xml:space="preserve">, М. М. Усов, Р.М. Цыганков. – </w:t>
      </w:r>
      <w:proofErr w:type="gramStart"/>
      <w:r w:rsidRPr="00921461">
        <w:rPr>
          <w:rFonts w:ascii="Times New Roman" w:eastAsia="Times New Roman" w:hAnsi="Times New Roman"/>
          <w:sz w:val="28"/>
          <w:szCs w:val="28"/>
        </w:rPr>
        <w:t>Горки :</w:t>
      </w:r>
      <w:proofErr w:type="gramEnd"/>
      <w:r w:rsidRPr="00921461">
        <w:rPr>
          <w:rFonts w:ascii="Times New Roman" w:eastAsia="Times New Roman" w:hAnsi="Times New Roman"/>
          <w:sz w:val="28"/>
          <w:szCs w:val="28"/>
        </w:rPr>
        <w:t xml:space="preserve"> БГСХА, 2018. – 154с.</w:t>
      </w:r>
    </w:p>
    <w:p w:rsidR="00542F8C" w:rsidRDefault="00542F8C">
      <w:pPr>
        <w:spacing w:after="200" w:line="276" w:lineRule="auto"/>
        <w:rPr>
          <w:rFonts w:ascii="Times New Roman" w:eastAsia="Times New Roman" w:hAnsi="Times New Roman"/>
          <w:b/>
          <w:sz w:val="28"/>
          <w:szCs w:val="28"/>
          <w:u w:val="single"/>
        </w:rPr>
      </w:pPr>
    </w:p>
    <w:sectPr w:rsidR="00542F8C" w:rsidSect="00921461">
      <w:pgSz w:w="11900" w:h="16840"/>
      <w:pgMar w:top="787" w:right="1020" w:bottom="709" w:left="1300" w:header="0" w:footer="0" w:gutter="0"/>
      <w:cols w:space="0" w:equalWidth="0">
        <w:col w:w="95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7465F00"/>
    <w:lvl w:ilvl="0" w:tplc="FFFFFFFF">
      <w:numFmt w:val="decimal"/>
      <w:lvlText w:val="2.%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2463B9E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5E884ADC"/>
    <w:lvl w:ilvl="0" w:tplc="FFFFFFFF">
      <w:start w:val="1"/>
      <w:numFmt w:val="decimal"/>
      <w:lvlText w:val="%1"/>
      <w:lvlJc w:val="left"/>
    </w:lvl>
    <w:lvl w:ilvl="1" w:tplc="FFFFFFFF">
      <w:start w:val="1"/>
      <w:numFmt w:val="decimal"/>
      <w:lvlText w:val="%2."/>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51EAD36A"/>
    <w:lvl w:ilvl="0" w:tplc="FFFFFFFF">
      <w:start w:val="2"/>
      <w:numFmt w:val="decimal"/>
      <w:lvlText w:val="2.%1."/>
      <w:lvlJc w:val="left"/>
    </w:lvl>
    <w:lvl w:ilvl="1" w:tplc="FFFFFFFF">
      <w:start w:val="1"/>
      <w:numFmt w:val="decimal"/>
      <w:lvlText w:val="%2"/>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2D517796"/>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3855585C"/>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2"/>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3"/>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4"/>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5"/>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725A06F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8"/>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9"/>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A"/>
    <w:multiLevelType w:val="hybridMultilevel"/>
    <w:tmpl w:val="4B588F5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B"/>
    <w:multiLevelType w:val="hybridMultilevel"/>
    <w:tmpl w:val="542289EC"/>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C"/>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D"/>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E"/>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579478FE"/>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749ABB42"/>
    <w:lvl w:ilvl="0" w:tplc="FFFFFFFF">
      <w:start w:val="1"/>
      <w:numFmt w:val="bullet"/>
      <w:lvlText w:val="-"/>
      <w:lvlJc w:val="left"/>
    </w:lvl>
    <w:lvl w:ilvl="1" w:tplc="FFFFFFFF">
      <w:start w:val="1"/>
      <w:numFmt w:val="bullet"/>
      <w:lvlText w:val="В"/>
      <w:lvlJc w:val="left"/>
    </w:lvl>
    <w:lvl w:ilvl="2" w:tplc="FFFFFFFF">
      <w:start w:val="8"/>
      <w:numFmt w:val="decimal"/>
      <w:lvlText w:val="3.%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A"/>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B"/>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C"/>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12027B21"/>
    <w:multiLevelType w:val="singleLevel"/>
    <w:tmpl w:val="E286C950"/>
    <w:lvl w:ilvl="0">
      <w:start w:val="1"/>
      <w:numFmt w:val="decimal"/>
      <w:lvlText w:val="%1)"/>
      <w:legacy w:legacy="1" w:legacySpace="0" w:legacyIndent="269"/>
      <w:lvlJc w:val="left"/>
      <w:rPr>
        <w:rFonts w:ascii="Times New Roman" w:hAnsi="Times New Roman" w:cs="Times New Roman" w:hint="default"/>
      </w:rPr>
    </w:lvl>
  </w:abstractNum>
  <w:abstractNum w:abstractNumId="34">
    <w:nsid w:val="2F6C7F2B"/>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42767DF8"/>
    <w:multiLevelType w:val="singleLevel"/>
    <w:tmpl w:val="C2083426"/>
    <w:lvl w:ilvl="0">
      <w:start w:val="1"/>
      <w:numFmt w:val="decimal"/>
      <w:lvlText w:val="%1."/>
      <w:legacy w:legacy="1" w:legacySpace="0" w:legacyIndent="351"/>
      <w:lvlJc w:val="left"/>
      <w:rPr>
        <w:rFonts w:ascii="Times New Roman" w:hAnsi="Times New Roman" w:cs="Times New Roman" w:hint="default"/>
      </w:rPr>
    </w:lvl>
  </w:abstractNum>
  <w:abstractNum w:abstractNumId="36">
    <w:nsid w:val="766E2D22"/>
    <w:multiLevelType w:val="hybridMultilevel"/>
    <w:tmpl w:val="DBF27DA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78744273"/>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7A1C464B"/>
    <w:multiLevelType w:val="singleLevel"/>
    <w:tmpl w:val="CD5A789A"/>
    <w:lvl w:ilvl="0">
      <w:start w:val="1"/>
      <w:numFmt w:val="decimal"/>
      <w:lvlText w:val="%1)"/>
      <w:legacy w:legacy="1" w:legacySpace="0" w:legacyIndent="576"/>
      <w:lvlJc w:val="left"/>
      <w:rPr>
        <w:rFonts w:ascii="Times New Roman" w:hAnsi="Times New Roman" w:cs="Times New Roman" w:hint="default"/>
      </w:rPr>
    </w:lvl>
  </w:abstractNum>
  <w:num w:numId="1">
    <w:abstractNumId w:val="0"/>
  </w:num>
  <w:num w:numId="2">
    <w:abstractNumId w:val="1"/>
  </w:num>
  <w:num w:numId="3">
    <w:abstractNumId w:val="35"/>
  </w:num>
  <w:num w:numId="4">
    <w:abstractNumId w:val="38"/>
  </w:num>
  <w:num w:numId="5">
    <w:abstractNumId w:val="33"/>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4"/>
  </w:num>
  <w:num w:numId="38">
    <w:abstractNumId w:val="3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0E"/>
    <w:rsid w:val="00005809"/>
    <w:rsid w:val="00007876"/>
    <w:rsid w:val="00007D8B"/>
    <w:rsid w:val="00010642"/>
    <w:rsid w:val="00010DDF"/>
    <w:rsid w:val="000130B1"/>
    <w:rsid w:val="00015784"/>
    <w:rsid w:val="00016790"/>
    <w:rsid w:val="00017DA0"/>
    <w:rsid w:val="000273EC"/>
    <w:rsid w:val="00027422"/>
    <w:rsid w:val="00033031"/>
    <w:rsid w:val="00035F30"/>
    <w:rsid w:val="00040FE7"/>
    <w:rsid w:val="0004196F"/>
    <w:rsid w:val="00043799"/>
    <w:rsid w:val="00043B68"/>
    <w:rsid w:val="00044165"/>
    <w:rsid w:val="00045A9D"/>
    <w:rsid w:val="00047451"/>
    <w:rsid w:val="00050EAA"/>
    <w:rsid w:val="0005264A"/>
    <w:rsid w:val="0005796C"/>
    <w:rsid w:val="00060850"/>
    <w:rsid w:val="00060CD1"/>
    <w:rsid w:val="00066549"/>
    <w:rsid w:val="000674E5"/>
    <w:rsid w:val="00067952"/>
    <w:rsid w:val="00070942"/>
    <w:rsid w:val="00072615"/>
    <w:rsid w:val="0007315B"/>
    <w:rsid w:val="00074D89"/>
    <w:rsid w:val="00075E4B"/>
    <w:rsid w:val="000857DE"/>
    <w:rsid w:val="00087D16"/>
    <w:rsid w:val="00090FE0"/>
    <w:rsid w:val="00096920"/>
    <w:rsid w:val="000974FC"/>
    <w:rsid w:val="000A007B"/>
    <w:rsid w:val="000A00FC"/>
    <w:rsid w:val="000A170C"/>
    <w:rsid w:val="000A5E73"/>
    <w:rsid w:val="000A64C2"/>
    <w:rsid w:val="000B000E"/>
    <w:rsid w:val="000B0FDC"/>
    <w:rsid w:val="000B18C2"/>
    <w:rsid w:val="000B7904"/>
    <w:rsid w:val="000C1EDF"/>
    <w:rsid w:val="000C4C4F"/>
    <w:rsid w:val="000C58B9"/>
    <w:rsid w:val="000D0585"/>
    <w:rsid w:val="000D1497"/>
    <w:rsid w:val="000D4854"/>
    <w:rsid w:val="000D61F8"/>
    <w:rsid w:val="000E0D3F"/>
    <w:rsid w:val="000E124A"/>
    <w:rsid w:val="000E228F"/>
    <w:rsid w:val="000E23D9"/>
    <w:rsid w:val="000E380D"/>
    <w:rsid w:val="000E49E0"/>
    <w:rsid w:val="000F105B"/>
    <w:rsid w:val="000F6617"/>
    <w:rsid w:val="00101519"/>
    <w:rsid w:val="00101F1A"/>
    <w:rsid w:val="00104F94"/>
    <w:rsid w:val="00106594"/>
    <w:rsid w:val="001103FD"/>
    <w:rsid w:val="001129CE"/>
    <w:rsid w:val="00115903"/>
    <w:rsid w:val="00120328"/>
    <w:rsid w:val="001207EE"/>
    <w:rsid w:val="00122FF8"/>
    <w:rsid w:val="00123EDD"/>
    <w:rsid w:val="00125175"/>
    <w:rsid w:val="00127CAC"/>
    <w:rsid w:val="001329A4"/>
    <w:rsid w:val="001333F7"/>
    <w:rsid w:val="00135072"/>
    <w:rsid w:val="0013652A"/>
    <w:rsid w:val="0013669D"/>
    <w:rsid w:val="00140A83"/>
    <w:rsid w:val="00141C77"/>
    <w:rsid w:val="001466C3"/>
    <w:rsid w:val="00151C92"/>
    <w:rsid w:val="00153EC5"/>
    <w:rsid w:val="001550E2"/>
    <w:rsid w:val="00162364"/>
    <w:rsid w:val="00162765"/>
    <w:rsid w:val="001641AA"/>
    <w:rsid w:val="00164A51"/>
    <w:rsid w:val="00165725"/>
    <w:rsid w:val="001671A8"/>
    <w:rsid w:val="00170507"/>
    <w:rsid w:val="00170D4F"/>
    <w:rsid w:val="00173FED"/>
    <w:rsid w:val="0017514E"/>
    <w:rsid w:val="00175747"/>
    <w:rsid w:val="00175D74"/>
    <w:rsid w:val="00177FE2"/>
    <w:rsid w:val="001801B6"/>
    <w:rsid w:val="00181B2B"/>
    <w:rsid w:val="001832DE"/>
    <w:rsid w:val="001834BF"/>
    <w:rsid w:val="00183852"/>
    <w:rsid w:val="00183C4B"/>
    <w:rsid w:val="00185A76"/>
    <w:rsid w:val="001903E5"/>
    <w:rsid w:val="0019132C"/>
    <w:rsid w:val="00197AE2"/>
    <w:rsid w:val="00197FCF"/>
    <w:rsid w:val="001A271E"/>
    <w:rsid w:val="001A2A03"/>
    <w:rsid w:val="001A2CB4"/>
    <w:rsid w:val="001A3677"/>
    <w:rsid w:val="001A4070"/>
    <w:rsid w:val="001A463B"/>
    <w:rsid w:val="001B1E93"/>
    <w:rsid w:val="001B3676"/>
    <w:rsid w:val="001B774A"/>
    <w:rsid w:val="001C0226"/>
    <w:rsid w:val="001C45F8"/>
    <w:rsid w:val="001C6E84"/>
    <w:rsid w:val="001D3F98"/>
    <w:rsid w:val="001D63D6"/>
    <w:rsid w:val="001D6B79"/>
    <w:rsid w:val="001E1CA6"/>
    <w:rsid w:val="001E5889"/>
    <w:rsid w:val="001E6B55"/>
    <w:rsid w:val="001E7465"/>
    <w:rsid w:val="001F10CC"/>
    <w:rsid w:val="001F40EF"/>
    <w:rsid w:val="001F5323"/>
    <w:rsid w:val="001F6F67"/>
    <w:rsid w:val="001F7F2A"/>
    <w:rsid w:val="00204DBA"/>
    <w:rsid w:val="00205847"/>
    <w:rsid w:val="00205B77"/>
    <w:rsid w:val="00206BE2"/>
    <w:rsid w:val="00206D50"/>
    <w:rsid w:val="00210A8F"/>
    <w:rsid w:val="00213D82"/>
    <w:rsid w:val="00214905"/>
    <w:rsid w:val="00215AD2"/>
    <w:rsid w:val="00217310"/>
    <w:rsid w:val="0022320F"/>
    <w:rsid w:val="002235C9"/>
    <w:rsid w:val="00223E66"/>
    <w:rsid w:val="00224302"/>
    <w:rsid w:val="00227766"/>
    <w:rsid w:val="00230512"/>
    <w:rsid w:val="002309A1"/>
    <w:rsid w:val="002352CB"/>
    <w:rsid w:val="00236268"/>
    <w:rsid w:val="002400E4"/>
    <w:rsid w:val="00240134"/>
    <w:rsid w:val="00240CF0"/>
    <w:rsid w:val="00241833"/>
    <w:rsid w:val="0024310E"/>
    <w:rsid w:val="002434BD"/>
    <w:rsid w:val="00247273"/>
    <w:rsid w:val="002526E9"/>
    <w:rsid w:val="00256068"/>
    <w:rsid w:val="002578AE"/>
    <w:rsid w:val="0026464A"/>
    <w:rsid w:val="00265D04"/>
    <w:rsid w:val="00266198"/>
    <w:rsid w:val="00266C70"/>
    <w:rsid w:val="00271621"/>
    <w:rsid w:val="0027342A"/>
    <w:rsid w:val="00273A92"/>
    <w:rsid w:val="00277132"/>
    <w:rsid w:val="00284C3F"/>
    <w:rsid w:val="00295E17"/>
    <w:rsid w:val="00296504"/>
    <w:rsid w:val="00296840"/>
    <w:rsid w:val="002A33C5"/>
    <w:rsid w:val="002B0F57"/>
    <w:rsid w:val="002B1D2D"/>
    <w:rsid w:val="002B407D"/>
    <w:rsid w:val="002B5EB2"/>
    <w:rsid w:val="002B6B80"/>
    <w:rsid w:val="002B76AC"/>
    <w:rsid w:val="002C1F6C"/>
    <w:rsid w:val="002C2BC3"/>
    <w:rsid w:val="002C38F2"/>
    <w:rsid w:val="002C4FF9"/>
    <w:rsid w:val="002C5A25"/>
    <w:rsid w:val="002C666E"/>
    <w:rsid w:val="002D7DBC"/>
    <w:rsid w:val="002E04A9"/>
    <w:rsid w:val="002E04FA"/>
    <w:rsid w:val="002E07C3"/>
    <w:rsid w:val="002E153B"/>
    <w:rsid w:val="002E21FC"/>
    <w:rsid w:val="002E27CD"/>
    <w:rsid w:val="002E4E6F"/>
    <w:rsid w:val="002E54E9"/>
    <w:rsid w:val="002E5EC5"/>
    <w:rsid w:val="002E6E96"/>
    <w:rsid w:val="002F00D9"/>
    <w:rsid w:val="002F5CAA"/>
    <w:rsid w:val="002F609C"/>
    <w:rsid w:val="002F7699"/>
    <w:rsid w:val="00302FF6"/>
    <w:rsid w:val="003035F8"/>
    <w:rsid w:val="0030452D"/>
    <w:rsid w:val="00306B48"/>
    <w:rsid w:val="00312D66"/>
    <w:rsid w:val="00313017"/>
    <w:rsid w:val="00315C34"/>
    <w:rsid w:val="00317F1D"/>
    <w:rsid w:val="00321114"/>
    <w:rsid w:val="00322D19"/>
    <w:rsid w:val="00323B8A"/>
    <w:rsid w:val="00327243"/>
    <w:rsid w:val="003322B5"/>
    <w:rsid w:val="00332A5F"/>
    <w:rsid w:val="003334F4"/>
    <w:rsid w:val="00336204"/>
    <w:rsid w:val="00336955"/>
    <w:rsid w:val="00343336"/>
    <w:rsid w:val="00344583"/>
    <w:rsid w:val="00344F2D"/>
    <w:rsid w:val="00345635"/>
    <w:rsid w:val="00350184"/>
    <w:rsid w:val="003537B0"/>
    <w:rsid w:val="00356BCE"/>
    <w:rsid w:val="00360B36"/>
    <w:rsid w:val="0036459D"/>
    <w:rsid w:val="00365411"/>
    <w:rsid w:val="00366D34"/>
    <w:rsid w:val="003702ED"/>
    <w:rsid w:val="003705FE"/>
    <w:rsid w:val="00376867"/>
    <w:rsid w:val="00381ADD"/>
    <w:rsid w:val="00381CFD"/>
    <w:rsid w:val="003842BB"/>
    <w:rsid w:val="00395A1D"/>
    <w:rsid w:val="003A34A8"/>
    <w:rsid w:val="003A3508"/>
    <w:rsid w:val="003A428E"/>
    <w:rsid w:val="003A5810"/>
    <w:rsid w:val="003A74DF"/>
    <w:rsid w:val="003A7836"/>
    <w:rsid w:val="003B07A2"/>
    <w:rsid w:val="003B117E"/>
    <w:rsid w:val="003B1CAE"/>
    <w:rsid w:val="003B310D"/>
    <w:rsid w:val="003B4983"/>
    <w:rsid w:val="003B5090"/>
    <w:rsid w:val="003B54F7"/>
    <w:rsid w:val="003C0047"/>
    <w:rsid w:val="003C2789"/>
    <w:rsid w:val="003C3ABF"/>
    <w:rsid w:val="003C61BD"/>
    <w:rsid w:val="003C67B4"/>
    <w:rsid w:val="003D057E"/>
    <w:rsid w:val="003D4E8C"/>
    <w:rsid w:val="003D54CF"/>
    <w:rsid w:val="003D660F"/>
    <w:rsid w:val="003E1F36"/>
    <w:rsid w:val="003E6997"/>
    <w:rsid w:val="003E6B54"/>
    <w:rsid w:val="003E6D55"/>
    <w:rsid w:val="003F0EE9"/>
    <w:rsid w:val="003F11E5"/>
    <w:rsid w:val="003F258E"/>
    <w:rsid w:val="003F3190"/>
    <w:rsid w:val="003F6541"/>
    <w:rsid w:val="00401E08"/>
    <w:rsid w:val="00405985"/>
    <w:rsid w:val="004070E1"/>
    <w:rsid w:val="00411D10"/>
    <w:rsid w:val="00411D6E"/>
    <w:rsid w:val="00412607"/>
    <w:rsid w:val="00415322"/>
    <w:rsid w:val="0041566E"/>
    <w:rsid w:val="004201F2"/>
    <w:rsid w:val="004218C2"/>
    <w:rsid w:val="004239B4"/>
    <w:rsid w:val="00424854"/>
    <w:rsid w:val="0042528B"/>
    <w:rsid w:val="0042549E"/>
    <w:rsid w:val="00430133"/>
    <w:rsid w:val="004328DE"/>
    <w:rsid w:val="004330EA"/>
    <w:rsid w:val="00435D84"/>
    <w:rsid w:val="00437EDC"/>
    <w:rsid w:val="00443DAC"/>
    <w:rsid w:val="004455BA"/>
    <w:rsid w:val="00446977"/>
    <w:rsid w:val="00451549"/>
    <w:rsid w:val="00454477"/>
    <w:rsid w:val="00454AC4"/>
    <w:rsid w:val="00455F4E"/>
    <w:rsid w:val="00464C83"/>
    <w:rsid w:val="00466DEE"/>
    <w:rsid w:val="004677D0"/>
    <w:rsid w:val="00467ECA"/>
    <w:rsid w:val="00470E28"/>
    <w:rsid w:val="00471B15"/>
    <w:rsid w:val="00472009"/>
    <w:rsid w:val="0047219E"/>
    <w:rsid w:val="0047735B"/>
    <w:rsid w:val="00480121"/>
    <w:rsid w:val="00480A04"/>
    <w:rsid w:val="00481FD8"/>
    <w:rsid w:val="00487D85"/>
    <w:rsid w:val="004919BB"/>
    <w:rsid w:val="00491AD0"/>
    <w:rsid w:val="00493549"/>
    <w:rsid w:val="00493656"/>
    <w:rsid w:val="00495805"/>
    <w:rsid w:val="004A1136"/>
    <w:rsid w:val="004A2BE7"/>
    <w:rsid w:val="004A354C"/>
    <w:rsid w:val="004A6EF7"/>
    <w:rsid w:val="004A75AC"/>
    <w:rsid w:val="004B3ABC"/>
    <w:rsid w:val="004B4B15"/>
    <w:rsid w:val="004C068B"/>
    <w:rsid w:val="004C0886"/>
    <w:rsid w:val="004C3C30"/>
    <w:rsid w:val="004C704A"/>
    <w:rsid w:val="004D1AB0"/>
    <w:rsid w:val="004D28E0"/>
    <w:rsid w:val="004D73C8"/>
    <w:rsid w:val="004E05DB"/>
    <w:rsid w:val="004E45F4"/>
    <w:rsid w:val="004E4AC2"/>
    <w:rsid w:val="004E5CEA"/>
    <w:rsid w:val="004E6DAF"/>
    <w:rsid w:val="004F4EA6"/>
    <w:rsid w:val="004F6CD8"/>
    <w:rsid w:val="005012C0"/>
    <w:rsid w:val="00503812"/>
    <w:rsid w:val="00503BA9"/>
    <w:rsid w:val="005058AE"/>
    <w:rsid w:val="00505C6D"/>
    <w:rsid w:val="005067D9"/>
    <w:rsid w:val="00510CAE"/>
    <w:rsid w:val="005112C5"/>
    <w:rsid w:val="0051151F"/>
    <w:rsid w:val="00514734"/>
    <w:rsid w:val="00522C8B"/>
    <w:rsid w:val="00523FAA"/>
    <w:rsid w:val="005248F2"/>
    <w:rsid w:val="00532D3C"/>
    <w:rsid w:val="005332BF"/>
    <w:rsid w:val="005356C1"/>
    <w:rsid w:val="005401F5"/>
    <w:rsid w:val="00542F8C"/>
    <w:rsid w:val="00543A21"/>
    <w:rsid w:val="00543CC2"/>
    <w:rsid w:val="00545362"/>
    <w:rsid w:val="00550522"/>
    <w:rsid w:val="00552BEC"/>
    <w:rsid w:val="005541E9"/>
    <w:rsid w:val="00555940"/>
    <w:rsid w:val="00560736"/>
    <w:rsid w:val="00564A4E"/>
    <w:rsid w:val="00564F5E"/>
    <w:rsid w:val="005658D2"/>
    <w:rsid w:val="00567128"/>
    <w:rsid w:val="00567149"/>
    <w:rsid w:val="00567B04"/>
    <w:rsid w:val="005706D0"/>
    <w:rsid w:val="00570B10"/>
    <w:rsid w:val="005710A8"/>
    <w:rsid w:val="0057460B"/>
    <w:rsid w:val="005800B1"/>
    <w:rsid w:val="00581895"/>
    <w:rsid w:val="00582AC8"/>
    <w:rsid w:val="0058437C"/>
    <w:rsid w:val="00584C55"/>
    <w:rsid w:val="00585597"/>
    <w:rsid w:val="00591A90"/>
    <w:rsid w:val="00592E27"/>
    <w:rsid w:val="0059386C"/>
    <w:rsid w:val="005957C8"/>
    <w:rsid w:val="005964E6"/>
    <w:rsid w:val="005A1D7B"/>
    <w:rsid w:val="005A7627"/>
    <w:rsid w:val="005B1AE8"/>
    <w:rsid w:val="005B22AD"/>
    <w:rsid w:val="005B3294"/>
    <w:rsid w:val="005B3B5F"/>
    <w:rsid w:val="005B65CF"/>
    <w:rsid w:val="005C03FC"/>
    <w:rsid w:val="005C311B"/>
    <w:rsid w:val="005C3BE6"/>
    <w:rsid w:val="005C6775"/>
    <w:rsid w:val="005C6F46"/>
    <w:rsid w:val="005C73D6"/>
    <w:rsid w:val="005C7BCA"/>
    <w:rsid w:val="005D15C6"/>
    <w:rsid w:val="005D30DD"/>
    <w:rsid w:val="005D5E91"/>
    <w:rsid w:val="005D689C"/>
    <w:rsid w:val="005E234E"/>
    <w:rsid w:val="005E3C73"/>
    <w:rsid w:val="005E5B09"/>
    <w:rsid w:val="005E70CE"/>
    <w:rsid w:val="005F0343"/>
    <w:rsid w:val="005F0CDF"/>
    <w:rsid w:val="005F2DE8"/>
    <w:rsid w:val="005F3A0A"/>
    <w:rsid w:val="005F4C48"/>
    <w:rsid w:val="005F4F30"/>
    <w:rsid w:val="005F680B"/>
    <w:rsid w:val="00600646"/>
    <w:rsid w:val="00601FAF"/>
    <w:rsid w:val="00603F06"/>
    <w:rsid w:val="006051A7"/>
    <w:rsid w:val="00605379"/>
    <w:rsid w:val="00610558"/>
    <w:rsid w:val="0061116B"/>
    <w:rsid w:val="00611D41"/>
    <w:rsid w:val="00612493"/>
    <w:rsid w:val="006151EB"/>
    <w:rsid w:val="0061636D"/>
    <w:rsid w:val="006179C1"/>
    <w:rsid w:val="006248EE"/>
    <w:rsid w:val="00624D36"/>
    <w:rsid w:val="006264C0"/>
    <w:rsid w:val="00626608"/>
    <w:rsid w:val="0062713F"/>
    <w:rsid w:val="00630C14"/>
    <w:rsid w:val="00630DD8"/>
    <w:rsid w:val="00631842"/>
    <w:rsid w:val="00632F31"/>
    <w:rsid w:val="0063562E"/>
    <w:rsid w:val="0064633E"/>
    <w:rsid w:val="00650CC1"/>
    <w:rsid w:val="00651F11"/>
    <w:rsid w:val="00655C3F"/>
    <w:rsid w:val="00656679"/>
    <w:rsid w:val="0065678B"/>
    <w:rsid w:val="00660463"/>
    <w:rsid w:val="00661EBB"/>
    <w:rsid w:val="00663F99"/>
    <w:rsid w:val="00666FC1"/>
    <w:rsid w:val="00667BCB"/>
    <w:rsid w:val="00667C87"/>
    <w:rsid w:val="00672649"/>
    <w:rsid w:val="00676C9F"/>
    <w:rsid w:val="00677165"/>
    <w:rsid w:val="00677A99"/>
    <w:rsid w:val="006812AE"/>
    <w:rsid w:val="0068430B"/>
    <w:rsid w:val="0069260B"/>
    <w:rsid w:val="00694175"/>
    <w:rsid w:val="006A219C"/>
    <w:rsid w:val="006A38F5"/>
    <w:rsid w:val="006A512F"/>
    <w:rsid w:val="006A6CA9"/>
    <w:rsid w:val="006A79D1"/>
    <w:rsid w:val="006B1F35"/>
    <w:rsid w:val="006B3556"/>
    <w:rsid w:val="006B39AE"/>
    <w:rsid w:val="006C06A5"/>
    <w:rsid w:val="006C07D7"/>
    <w:rsid w:val="006C09B7"/>
    <w:rsid w:val="006C2CA8"/>
    <w:rsid w:val="006C2D4C"/>
    <w:rsid w:val="006C32A6"/>
    <w:rsid w:val="006C4225"/>
    <w:rsid w:val="006C7234"/>
    <w:rsid w:val="006C7244"/>
    <w:rsid w:val="006C742D"/>
    <w:rsid w:val="006C7B06"/>
    <w:rsid w:val="006D0341"/>
    <w:rsid w:val="006D6731"/>
    <w:rsid w:val="006D68F6"/>
    <w:rsid w:val="006E09CC"/>
    <w:rsid w:val="006E19B3"/>
    <w:rsid w:val="006E1FCF"/>
    <w:rsid w:val="006E35E0"/>
    <w:rsid w:val="006E439C"/>
    <w:rsid w:val="006E5791"/>
    <w:rsid w:val="006F057E"/>
    <w:rsid w:val="006F2E91"/>
    <w:rsid w:val="006F5301"/>
    <w:rsid w:val="006F7548"/>
    <w:rsid w:val="006F7FA6"/>
    <w:rsid w:val="00700F9B"/>
    <w:rsid w:val="007036BC"/>
    <w:rsid w:val="007041A4"/>
    <w:rsid w:val="0070506D"/>
    <w:rsid w:val="00705128"/>
    <w:rsid w:val="00710606"/>
    <w:rsid w:val="007157C8"/>
    <w:rsid w:val="00717648"/>
    <w:rsid w:val="007212F1"/>
    <w:rsid w:val="00726ED4"/>
    <w:rsid w:val="0072736E"/>
    <w:rsid w:val="007315C9"/>
    <w:rsid w:val="0073196F"/>
    <w:rsid w:val="00732BFC"/>
    <w:rsid w:val="00741275"/>
    <w:rsid w:val="00741ADF"/>
    <w:rsid w:val="00741F67"/>
    <w:rsid w:val="00742EF1"/>
    <w:rsid w:val="00744525"/>
    <w:rsid w:val="007446C9"/>
    <w:rsid w:val="00746219"/>
    <w:rsid w:val="00750025"/>
    <w:rsid w:val="00754780"/>
    <w:rsid w:val="007554BE"/>
    <w:rsid w:val="00756F60"/>
    <w:rsid w:val="00757187"/>
    <w:rsid w:val="007613F5"/>
    <w:rsid w:val="0076190E"/>
    <w:rsid w:val="00766CF0"/>
    <w:rsid w:val="00771550"/>
    <w:rsid w:val="00771566"/>
    <w:rsid w:val="00772153"/>
    <w:rsid w:val="00774A86"/>
    <w:rsid w:val="007751CE"/>
    <w:rsid w:val="00775D8E"/>
    <w:rsid w:val="00777CC7"/>
    <w:rsid w:val="007934EB"/>
    <w:rsid w:val="0079370F"/>
    <w:rsid w:val="00794300"/>
    <w:rsid w:val="00794C49"/>
    <w:rsid w:val="007954F0"/>
    <w:rsid w:val="007967D5"/>
    <w:rsid w:val="007A0388"/>
    <w:rsid w:val="007A2774"/>
    <w:rsid w:val="007A3403"/>
    <w:rsid w:val="007B393B"/>
    <w:rsid w:val="007B3A5D"/>
    <w:rsid w:val="007B4246"/>
    <w:rsid w:val="007B5D1E"/>
    <w:rsid w:val="007D0892"/>
    <w:rsid w:val="007D2E31"/>
    <w:rsid w:val="007D4D8C"/>
    <w:rsid w:val="007E041F"/>
    <w:rsid w:val="007E1DF9"/>
    <w:rsid w:val="007E399E"/>
    <w:rsid w:val="007E5337"/>
    <w:rsid w:val="007E68C6"/>
    <w:rsid w:val="007E6FEE"/>
    <w:rsid w:val="007E76BA"/>
    <w:rsid w:val="007F3613"/>
    <w:rsid w:val="007F5E20"/>
    <w:rsid w:val="008030E7"/>
    <w:rsid w:val="0080478E"/>
    <w:rsid w:val="00814A01"/>
    <w:rsid w:val="00814DE4"/>
    <w:rsid w:val="008310A0"/>
    <w:rsid w:val="008316B0"/>
    <w:rsid w:val="008329B2"/>
    <w:rsid w:val="008333D7"/>
    <w:rsid w:val="00834A45"/>
    <w:rsid w:val="00835C15"/>
    <w:rsid w:val="008365A8"/>
    <w:rsid w:val="00845A13"/>
    <w:rsid w:val="0085117D"/>
    <w:rsid w:val="00851532"/>
    <w:rsid w:val="008517F5"/>
    <w:rsid w:val="008545E0"/>
    <w:rsid w:val="00854EBB"/>
    <w:rsid w:val="008552F6"/>
    <w:rsid w:val="00862D7B"/>
    <w:rsid w:val="00863A07"/>
    <w:rsid w:val="00864B9F"/>
    <w:rsid w:val="00865A9E"/>
    <w:rsid w:val="008678EE"/>
    <w:rsid w:val="00873A89"/>
    <w:rsid w:val="00876BF6"/>
    <w:rsid w:val="00880296"/>
    <w:rsid w:val="008826F3"/>
    <w:rsid w:val="008846EB"/>
    <w:rsid w:val="00884DAC"/>
    <w:rsid w:val="0088502D"/>
    <w:rsid w:val="00891DBE"/>
    <w:rsid w:val="00893175"/>
    <w:rsid w:val="00897798"/>
    <w:rsid w:val="008A0DC7"/>
    <w:rsid w:val="008A13E2"/>
    <w:rsid w:val="008A1FB8"/>
    <w:rsid w:val="008A39DC"/>
    <w:rsid w:val="008A5278"/>
    <w:rsid w:val="008A5DA8"/>
    <w:rsid w:val="008B06DA"/>
    <w:rsid w:val="008B3922"/>
    <w:rsid w:val="008B6A20"/>
    <w:rsid w:val="008C0287"/>
    <w:rsid w:val="008C1351"/>
    <w:rsid w:val="008C28C4"/>
    <w:rsid w:val="008C4D75"/>
    <w:rsid w:val="008D3771"/>
    <w:rsid w:val="008D3DF6"/>
    <w:rsid w:val="008D43EB"/>
    <w:rsid w:val="008D4C01"/>
    <w:rsid w:val="008D567D"/>
    <w:rsid w:val="008D5E5F"/>
    <w:rsid w:val="008E38D0"/>
    <w:rsid w:val="008E3917"/>
    <w:rsid w:val="008E4E0E"/>
    <w:rsid w:val="008E56DB"/>
    <w:rsid w:val="008F1F46"/>
    <w:rsid w:val="008F4AC0"/>
    <w:rsid w:val="008F5B3E"/>
    <w:rsid w:val="008F6467"/>
    <w:rsid w:val="008F667D"/>
    <w:rsid w:val="008F7299"/>
    <w:rsid w:val="008F743D"/>
    <w:rsid w:val="009070A9"/>
    <w:rsid w:val="00914FBE"/>
    <w:rsid w:val="0091792A"/>
    <w:rsid w:val="00917C26"/>
    <w:rsid w:val="00917C37"/>
    <w:rsid w:val="00920926"/>
    <w:rsid w:val="00921461"/>
    <w:rsid w:val="0092231D"/>
    <w:rsid w:val="00924966"/>
    <w:rsid w:val="009272C5"/>
    <w:rsid w:val="00927AE3"/>
    <w:rsid w:val="00927FC7"/>
    <w:rsid w:val="00930FE2"/>
    <w:rsid w:val="00933763"/>
    <w:rsid w:val="00935BAC"/>
    <w:rsid w:val="00936A84"/>
    <w:rsid w:val="00941275"/>
    <w:rsid w:val="009459A6"/>
    <w:rsid w:val="009538A0"/>
    <w:rsid w:val="00955A5E"/>
    <w:rsid w:val="00956858"/>
    <w:rsid w:val="00960842"/>
    <w:rsid w:val="00961D88"/>
    <w:rsid w:val="009626EE"/>
    <w:rsid w:val="00964628"/>
    <w:rsid w:val="00964B5C"/>
    <w:rsid w:val="00970528"/>
    <w:rsid w:val="009730B3"/>
    <w:rsid w:val="009804B9"/>
    <w:rsid w:val="00981002"/>
    <w:rsid w:val="0098293D"/>
    <w:rsid w:val="00982AC5"/>
    <w:rsid w:val="00982C06"/>
    <w:rsid w:val="0098548F"/>
    <w:rsid w:val="00986D60"/>
    <w:rsid w:val="00987290"/>
    <w:rsid w:val="00991A30"/>
    <w:rsid w:val="00993FC2"/>
    <w:rsid w:val="0099600B"/>
    <w:rsid w:val="0099684C"/>
    <w:rsid w:val="00997BB9"/>
    <w:rsid w:val="009A0325"/>
    <w:rsid w:val="009A0847"/>
    <w:rsid w:val="009A09AC"/>
    <w:rsid w:val="009A232D"/>
    <w:rsid w:val="009A244A"/>
    <w:rsid w:val="009A2717"/>
    <w:rsid w:val="009A278C"/>
    <w:rsid w:val="009B3643"/>
    <w:rsid w:val="009B3B7A"/>
    <w:rsid w:val="009B3D37"/>
    <w:rsid w:val="009B4B34"/>
    <w:rsid w:val="009B55B4"/>
    <w:rsid w:val="009B5731"/>
    <w:rsid w:val="009B794D"/>
    <w:rsid w:val="009B7CC8"/>
    <w:rsid w:val="009C4BE0"/>
    <w:rsid w:val="009D1843"/>
    <w:rsid w:val="009D1AEC"/>
    <w:rsid w:val="009D2373"/>
    <w:rsid w:val="009D6BA7"/>
    <w:rsid w:val="009D783F"/>
    <w:rsid w:val="009E5258"/>
    <w:rsid w:val="009E7361"/>
    <w:rsid w:val="009F0A64"/>
    <w:rsid w:val="009F13EF"/>
    <w:rsid w:val="009F161C"/>
    <w:rsid w:val="009F4747"/>
    <w:rsid w:val="009F6E4B"/>
    <w:rsid w:val="009F7D07"/>
    <w:rsid w:val="00A02DDC"/>
    <w:rsid w:val="00A05AD1"/>
    <w:rsid w:val="00A05FA8"/>
    <w:rsid w:val="00A07620"/>
    <w:rsid w:val="00A133D1"/>
    <w:rsid w:val="00A26BFF"/>
    <w:rsid w:val="00A31B99"/>
    <w:rsid w:val="00A31F21"/>
    <w:rsid w:val="00A34EA0"/>
    <w:rsid w:val="00A3664B"/>
    <w:rsid w:val="00A428E2"/>
    <w:rsid w:val="00A44943"/>
    <w:rsid w:val="00A46C11"/>
    <w:rsid w:val="00A47E71"/>
    <w:rsid w:val="00A504DC"/>
    <w:rsid w:val="00A52224"/>
    <w:rsid w:val="00A53BC2"/>
    <w:rsid w:val="00A55510"/>
    <w:rsid w:val="00A55950"/>
    <w:rsid w:val="00A57A2E"/>
    <w:rsid w:val="00A60256"/>
    <w:rsid w:val="00A606A6"/>
    <w:rsid w:val="00A64CCC"/>
    <w:rsid w:val="00A65006"/>
    <w:rsid w:val="00A67F05"/>
    <w:rsid w:val="00A712DF"/>
    <w:rsid w:val="00A72035"/>
    <w:rsid w:val="00A73788"/>
    <w:rsid w:val="00A747EC"/>
    <w:rsid w:val="00A77C9F"/>
    <w:rsid w:val="00A80734"/>
    <w:rsid w:val="00A92B5B"/>
    <w:rsid w:val="00A92D4C"/>
    <w:rsid w:val="00A93228"/>
    <w:rsid w:val="00A93CB0"/>
    <w:rsid w:val="00A9563F"/>
    <w:rsid w:val="00AA175F"/>
    <w:rsid w:val="00AA3CD2"/>
    <w:rsid w:val="00AA48E2"/>
    <w:rsid w:val="00AA6B5A"/>
    <w:rsid w:val="00AB0B5D"/>
    <w:rsid w:val="00AB0D91"/>
    <w:rsid w:val="00AB0F4E"/>
    <w:rsid w:val="00AB15FA"/>
    <w:rsid w:val="00AB413C"/>
    <w:rsid w:val="00AB6059"/>
    <w:rsid w:val="00AC101A"/>
    <w:rsid w:val="00AC7129"/>
    <w:rsid w:val="00AD0612"/>
    <w:rsid w:val="00AD254B"/>
    <w:rsid w:val="00AE0506"/>
    <w:rsid w:val="00AE0676"/>
    <w:rsid w:val="00AE0DB6"/>
    <w:rsid w:val="00AE3E0B"/>
    <w:rsid w:val="00AE4895"/>
    <w:rsid w:val="00AE7426"/>
    <w:rsid w:val="00AE7C86"/>
    <w:rsid w:val="00AF0B6C"/>
    <w:rsid w:val="00AF306E"/>
    <w:rsid w:val="00AF5CDC"/>
    <w:rsid w:val="00B02DE1"/>
    <w:rsid w:val="00B039DB"/>
    <w:rsid w:val="00B04A52"/>
    <w:rsid w:val="00B06D49"/>
    <w:rsid w:val="00B14287"/>
    <w:rsid w:val="00B16AD5"/>
    <w:rsid w:val="00B17FCE"/>
    <w:rsid w:val="00B20A82"/>
    <w:rsid w:val="00B22CFC"/>
    <w:rsid w:val="00B22E98"/>
    <w:rsid w:val="00B246DF"/>
    <w:rsid w:val="00B25B93"/>
    <w:rsid w:val="00B27F98"/>
    <w:rsid w:val="00B3311D"/>
    <w:rsid w:val="00B332AB"/>
    <w:rsid w:val="00B43C6F"/>
    <w:rsid w:val="00B43DD5"/>
    <w:rsid w:val="00B44338"/>
    <w:rsid w:val="00B44E8F"/>
    <w:rsid w:val="00B467EC"/>
    <w:rsid w:val="00B50744"/>
    <w:rsid w:val="00B51023"/>
    <w:rsid w:val="00B51A8D"/>
    <w:rsid w:val="00B52D82"/>
    <w:rsid w:val="00B53DA6"/>
    <w:rsid w:val="00B55320"/>
    <w:rsid w:val="00B56995"/>
    <w:rsid w:val="00B60A95"/>
    <w:rsid w:val="00B66898"/>
    <w:rsid w:val="00B70482"/>
    <w:rsid w:val="00B7625A"/>
    <w:rsid w:val="00B80299"/>
    <w:rsid w:val="00B80DB8"/>
    <w:rsid w:val="00B81308"/>
    <w:rsid w:val="00B8134B"/>
    <w:rsid w:val="00B82F3E"/>
    <w:rsid w:val="00B85E4A"/>
    <w:rsid w:val="00B8670E"/>
    <w:rsid w:val="00B87FEB"/>
    <w:rsid w:val="00B91CA0"/>
    <w:rsid w:val="00B939A8"/>
    <w:rsid w:val="00B9570D"/>
    <w:rsid w:val="00BA38D4"/>
    <w:rsid w:val="00BA62CD"/>
    <w:rsid w:val="00BA7571"/>
    <w:rsid w:val="00BB0B74"/>
    <w:rsid w:val="00BB122D"/>
    <w:rsid w:val="00BB1AB1"/>
    <w:rsid w:val="00BB371A"/>
    <w:rsid w:val="00BB7865"/>
    <w:rsid w:val="00BC0EEA"/>
    <w:rsid w:val="00BC158A"/>
    <w:rsid w:val="00BC24D5"/>
    <w:rsid w:val="00BC6A29"/>
    <w:rsid w:val="00BD076F"/>
    <w:rsid w:val="00BD348B"/>
    <w:rsid w:val="00BD4A4E"/>
    <w:rsid w:val="00BD4D67"/>
    <w:rsid w:val="00BD7127"/>
    <w:rsid w:val="00BF4E06"/>
    <w:rsid w:val="00C00495"/>
    <w:rsid w:val="00C00EDA"/>
    <w:rsid w:val="00C0192B"/>
    <w:rsid w:val="00C02A0A"/>
    <w:rsid w:val="00C03308"/>
    <w:rsid w:val="00C05E87"/>
    <w:rsid w:val="00C12A6A"/>
    <w:rsid w:val="00C14F19"/>
    <w:rsid w:val="00C1548B"/>
    <w:rsid w:val="00C16293"/>
    <w:rsid w:val="00C21D4D"/>
    <w:rsid w:val="00C2453E"/>
    <w:rsid w:val="00C2629B"/>
    <w:rsid w:val="00C27281"/>
    <w:rsid w:val="00C30A05"/>
    <w:rsid w:val="00C31442"/>
    <w:rsid w:val="00C31F98"/>
    <w:rsid w:val="00C32A50"/>
    <w:rsid w:val="00C34932"/>
    <w:rsid w:val="00C3604B"/>
    <w:rsid w:val="00C37171"/>
    <w:rsid w:val="00C41608"/>
    <w:rsid w:val="00C4164C"/>
    <w:rsid w:val="00C4235B"/>
    <w:rsid w:val="00C44C05"/>
    <w:rsid w:val="00C46E5C"/>
    <w:rsid w:val="00C5002A"/>
    <w:rsid w:val="00C50EB8"/>
    <w:rsid w:val="00C5670F"/>
    <w:rsid w:val="00C575BD"/>
    <w:rsid w:val="00C61DA2"/>
    <w:rsid w:val="00C64E13"/>
    <w:rsid w:val="00C6678E"/>
    <w:rsid w:val="00C70038"/>
    <w:rsid w:val="00C72ADD"/>
    <w:rsid w:val="00C731CD"/>
    <w:rsid w:val="00C76021"/>
    <w:rsid w:val="00C82E0E"/>
    <w:rsid w:val="00C83ED4"/>
    <w:rsid w:val="00C94411"/>
    <w:rsid w:val="00C97D02"/>
    <w:rsid w:val="00CA0252"/>
    <w:rsid w:val="00CA0282"/>
    <w:rsid w:val="00CA1A98"/>
    <w:rsid w:val="00CA50C6"/>
    <w:rsid w:val="00CA5526"/>
    <w:rsid w:val="00CA67AE"/>
    <w:rsid w:val="00CB1597"/>
    <w:rsid w:val="00CB1D86"/>
    <w:rsid w:val="00CB3401"/>
    <w:rsid w:val="00CB4CDD"/>
    <w:rsid w:val="00CB6CA0"/>
    <w:rsid w:val="00CC0823"/>
    <w:rsid w:val="00CC425F"/>
    <w:rsid w:val="00CC45F7"/>
    <w:rsid w:val="00CD31D0"/>
    <w:rsid w:val="00CD4DAF"/>
    <w:rsid w:val="00CD4F7D"/>
    <w:rsid w:val="00CE1704"/>
    <w:rsid w:val="00CE4745"/>
    <w:rsid w:val="00CE50AA"/>
    <w:rsid w:val="00CE5A73"/>
    <w:rsid w:val="00CE6DF5"/>
    <w:rsid w:val="00CF5ABA"/>
    <w:rsid w:val="00D02440"/>
    <w:rsid w:val="00D03940"/>
    <w:rsid w:val="00D050D6"/>
    <w:rsid w:val="00D115C2"/>
    <w:rsid w:val="00D1367B"/>
    <w:rsid w:val="00D1663D"/>
    <w:rsid w:val="00D2064A"/>
    <w:rsid w:val="00D20BF8"/>
    <w:rsid w:val="00D2540E"/>
    <w:rsid w:val="00D27300"/>
    <w:rsid w:val="00D27C77"/>
    <w:rsid w:val="00D327BD"/>
    <w:rsid w:val="00D32BD9"/>
    <w:rsid w:val="00D36579"/>
    <w:rsid w:val="00D40D6E"/>
    <w:rsid w:val="00D40E61"/>
    <w:rsid w:val="00D42396"/>
    <w:rsid w:val="00D42871"/>
    <w:rsid w:val="00D435A7"/>
    <w:rsid w:val="00D47023"/>
    <w:rsid w:val="00D511E1"/>
    <w:rsid w:val="00D6175F"/>
    <w:rsid w:val="00D61CFD"/>
    <w:rsid w:val="00D64765"/>
    <w:rsid w:val="00D64D19"/>
    <w:rsid w:val="00D6505C"/>
    <w:rsid w:val="00D6702A"/>
    <w:rsid w:val="00D70F0E"/>
    <w:rsid w:val="00D7754E"/>
    <w:rsid w:val="00D80F44"/>
    <w:rsid w:val="00D85287"/>
    <w:rsid w:val="00D853B3"/>
    <w:rsid w:val="00D913BA"/>
    <w:rsid w:val="00D92C38"/>
    <w:rsid w:val="00D9552B"/>
    <w:rsid w:val="00D96D77"/>
    <w:rsid w:val="00D970F2"/>
    <w:rsid w:val="00DA0833"/>
    <w:rsid w:val="00DA482F"/>
    <w:rsid w:val="00DA6BAA"/>
    <w:rsid w:val="00DA719D"/>
    <w:rsid w:val="00DA7278"/>
    <w:rsid w:val="00DA729A"/>
    <w:rsid w:val="00DA7C6C"/>
    <w:rsid w:val="00DB06B7"/>
    <w:rsid w:val="00DC0653"/>
    <w:rsid w:val="00DC1AD5"/>
    <w:rsid w:val="00DC3969"/>
    <w:rsid w:val="00DC6191"/>
    <w:rsid w:val="00DC6A9E"/>
    <w:rsid w:val="00DC726D"/>
    <w:rsid w:val="00DD0B86"/>
    <w:rsid w:val="00DD2373"/>
    <w:rsid w:val="00DD5C19"/>
    <w:rsid w:val="00DD691A"/>
    <w:rsid w:val="00DE310E"/>
    <w:rsid w:val="00DE704C"/>
    <w:rsid w:val="00DE7474"/>
    <w:rsid w:val="00DF07E4"/>
    <w:rsid w:val="00DF0895"/>
    <w:rsid w:val="00DF103C"/>
    <w:rsid w:val="00DF2885"/>
    <w:rsid w:val="00DF4F28"/>
    <w:rsid w:val="00DF53A0"/>
    <w:rsid w:val="00DF7287"/>
    <w:rsid w:val="00DF763F"/>
    <w:rsid w:val="00E047FA"/>
    <w:rsid w:val="00E14BC2"/>
    <w:rsid w:val="00E15D84"/>
    <w:rsid w:val="00E178C5"/>
    <w:rsid w:val="00E2108E"/>
    <w:rsid w:val="00E21627"/>
    <w:rsid w:val="00E21C19"/>
    <w:rsid w:val="00E24610"/>
    <w:rsid w:val="00E26473"/>
    <w:rsid w:val="00E26999"/>
    <w:rsid w:val="00E26ACE"/>
    <w:rsid w:val="00E27EA7"/>
    <w:rsid w:val="00E34406"/>
    <w:rsid w:val="00E34FA6"/>
    <w:rsid w:val="00E355E6"/>
    <w:rsid w:val="00E3693D"/>
    <w:rsid w:val="00E372D7"/>
    <w:rsid w:val="00E42A5F"/>
    <w:rsid w:val="00E42AEA"/>
    <w:rsid w:val="00E455B5"/>
    <w:rsid w:val="00E475C5"/>
    <w:rsid w:val="00E518E9"/>
    <w:rsid w:val="00E52AAF"/>
    <w:rsid w:val="00E53012"/>
    <w:rsid w:val="00E57C95"/>
    <w:rsid w:val="00E57F7E"/>
    <w:rsid w:val="00E6001C"/>
    <w:rsid w:val="00E61634"/>
    <w:rsid w:val="00E7035A"/>
    <w:rsid w:val="00E70755"/>
    <w:rsid w:val="00E70AC9"/>
    <w:rsid w:val="00E72CD8"/>
    <w:rsid w:val="00E74320"/>
    <w:rsid w:val="00E745F4"/>
    <w:rsid w:val="00E74BE5"/>
    <w:rsid w:val="00E75E36"/>
    <w:rsid w:val="00E77E33"/>
    <w:rsid w:val="00E802AF"/>
    <w:rsid w:val="00E804AE"/>
    <w:rsid w:val="00E84832"/>
    <w:rsid w:val="00E86222"/>
    <w:rsid w:val="00E8787B"/>
    <w:rsid w:val="00E903E3"/>
    <w:rsid w:val="00E96A64"/>
    <w:rsid w:val="00E976AB"/>
    <w:rsid w:val="00EA16E4"/>
    <w:rsid w:val="00EA3915"/>
    <w:rsid w:val="00EB5AB0"/>
    <w:rsid w:val="00EB7D9F"/>
    <w:rsid w:val="00EC0A06"/>
    <w:rsid w:val="00EC2D99"/>
    <w:rsid w:val="00EC5046"/>
    <w:rsid w:val="00EC52B5"/>
    <w:rsid w:val="00EC53C4"/>
    <w:rsid w:val="00EC5410"/>
    <w:rsid w:val="00EC7049"/>
    <w:rsid w:val="00ED3B8D"/>
    <w:rsid w:val="00ED5E3D"/>
    <w:rsid w:val="00ED5EEE"/>
    <w:rsid w:val="00ED7658"/>
    <w:rsid w:val="00EE148B"/>
    <w:rsid w:val="00EE1E5B"/>
    <w:rsid w:val="00EE2DFA"/>
    <w:rsid w:val="00EE5068"/>
    <w:rsid w:val="00EE756D"/>
    <w:rsid w:val="00EF3DC0"/>
    <w:rsid w:val="00EF5C16"/>
    <w:rsid w:val="00EF627B"/>
    <w:rsid w:val="00EF6FA4"/>
    <w:rsid w:val="00EF715D"/>
    <w:rsid w:val="00EF7C9B"/>
    <w:rsid w:val="00F006A2"/>
    <w:rsid w:val="00F02432"/>
    <w:rsid w:val="00F027C6"/>
    <w:rsid w:val="00F02C6E"/>
    <w:rsid w:val="00F03957"/>
    <w:rsid w:val="00F04780"/>
    <w:rsid w:val="00F0674D"/>
    <w:rsid w:val="00F13D7E"/>
    <w:rsid w:val="00F146E5"/>
    <w:rsid w:val="00F1526C"/>
    <w:rsid w:val="00F177A3"/>
    <w:rsid w:val="00F21000"/>
    <w:rsid w:val="00F21CCE"/>
    <w:rsid w:val="00F237AA"/>
    <w:rsid w:val="00F26D05"/>
    <w:rsid w:val="00F31791"/>
    <w:rsid w:val="00F329D2"/>
    <w:rsid w:val="00F37F72"/>
    <w:rsid w:val="00F41130"/>
    <w:rsid w:val="00F4748C"/>
    <w:rsid w:val="00F5053F"/>
    <w:rsid w:val="00F5118F"/>
    <w:rsid w:val="00F51BD4"/>
    <w:rsid w:val="00F52AFD"/>
    <w:rsid w:val="00F544B4"/>
    <w:rsid w:val="00F54B02"/>
    <w:rsid w:val="00F54F5F"/>
    <w:rsid w:val="00F6091A"/>
    <w:rsid w:val="00F615CD"/>
    <w:rsid w:val="00F61A30"/>
    <w:rsid w:val="00F62880"/>
    <w:rsid w:val="00F629C0"/>
    <w:rsid w:val="00F67CBE"/>
    <w:rsid w:val="00F76CB5"/>
    <w:rsid w:val="00F76E6E"/>
    <w:rsid w:val="00F770B8"/>
    <w:rsid w:val="00F81C3F"/>
    <w:rsid w:val="00F82F9C"/>
    <w:rsid w:val="00F84034"/>
    <w:rsid w:val="00F86193"/>
    <w:rsid w:val="00F91852"/>
    <w:rsid w:val="00F93B6B"/>
    <w:rsid w:val="00FA06B3"/>
    <w:rsid w:val="00FA0EBD"/>
    <w:rsid w:val="00FA1F4D"/>
    <w:rsid w:val="00FA2E1F"/>
    <w:rsid w:val="00FB1DD7"/>
    <w:rsid w:val="00FB322C"/>
    <w:rsid w:val="00FB361A"/>
    <w:rsid w:val="00FB5961"/>
    <w:rsid w:val="00FC243E"/>
    <w:rsid w:val="00FC43D3"/>
    <w:rsid w:val="00FC5002"/>
    <w:rsid w:val="00FC5FF4"/>
    <w:rsid w:val="00FC6163"/>
    <w:rsid w:val="00FD2AA0"/>
    <w:rsid w:val="00FD2BA1"/>
    <w:rsid w:val="00FD3FCA"/>
    <w:rsid w:val="00FD4C6C"/>
    <w:rsid w:val="00FD7514"/>
    <w:rsid w:val="00FE10AE"/>
    <w:rsid w:val="00FE1234"/>
    <w:rsid w:val="00FE4803"/>
    <w:rsid w:val="00FE482D"/>
    <w:rsid w:val="00FE5C45"/>
    <w:rsid w:val="00FE614A"/>
    <w:rsid w:val="00FE614D"/>
    <w:rsid w:val="00FE7F8B"/>
    <w:rsid w:val="00FF0631"/>
    <w:rsid w:val="00FF6192"/>
    <w:rsid w:val="00FF6298"/>
    <w:rsid w:val="00FF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41E9A0C1-839B-4C40-A5BB-B182A2F6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0E"/>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F8C"/>
    <w:rPr>
      <w:rFonts w:ascii="Tahoma" w:hAnsi="Tahoma" w:cs="Tahoma"/>
      <w:sz w:val="16"/>
      <w:szCs w:val="16"/>
    </w:rPr>
  </w:style>
  <w:style w:type="character" w:customStyle="1" w:styleId="a4">
    <w:name w:val="Текст выноски Знак"/>
    <w:basedOn w:val="a0"/>
    <w:link w:val="a3"/>
    <w:uiPriority w:val="99"/>
    <w:semiHidden/>
    <w:rsid w:val="00542F8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hp</cp:lastModifiedBy>
  <cp:revision>2</cp:revision>
  <cp:lastPrinted>2019-09-11T07:15:00Z</cp:lastPrinted>
  <dcterms:created xsi:type="dcterms:W3CDTF">2020-09-22T06:23:00Z</dcterms:created>
  <dcterms:modified xsi:type="dcterms:W3CDTF">2020-09-22T06:23:00Z</dcterms:modified>
</cp:coreProperties>
</file>