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117" w:rsidRDefault="00FC7117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FC7117" w:rsidRDefault="00FC7117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FC7117" w:rsidRDefault="00FC7117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FC7117" w:rsidRDefault="00FC7117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FC7117" w:rsidRDefault="00FC7117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FC7117" w:rsidRPr="00FC7117" w:rsidRDefault="00FC7117" w:rsidP="00FC7117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144"/>
          <w:szCs w:val="28"/>
          <w:lang w:eastAsia="ru-RU"/>
        </w:rPr>
      </w:pPr>
      <w:hyperlink r:id="rId7" w:history="1">
        <w:r w:rsidRPr="00FC7117">
          <w:rPr>
            <w:rStyle w:val="af2"/>
            <w:rFonts w:ascii="Times New Roman" w:eastAsia="Times New Roman" w:hAnsi="Times New Roman" w:cs="Times New Roman"/>
            <w:b/>
            <w:sz w:val="144"/>
            <w:szCs w:val="28"/>
            <w:lang w:eastAsia="ru-RU"/>
          </w:rPr>
          <w:t>КРАТКИЙ КОНСПЕКТ ЛЕКЦИЙ</w:t>
        </w:r>
      </w:hyperlink>
    </w:p>
    <w:p w:rsidR="00FC7117" w:rsidRDefault="00FC7117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FC7117" w:rsidRDefault="00FC7117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FC7117" w:rsidRDefault="00FC7117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FC7117" w:rsidRDefault="00FC7117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FC7117" w:rsidRDefault="00FC7117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FC7117" w:rsidRDefault="00FC7117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FE081C" w:rsidRPr="00FE081C" w:rsidRDefault="00FE081C" w:rsidP="00FE08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3C1" w:rsidRPr="00E933C1" w:rsidRDefault="00E933C1" w:rsidP="00E933C1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E933C1">
        <w:rPr>
          <w:rFonts w:ascii="Times New Roman" w:eastAsia="Calibri" w:hAnsi="Times New Roman" w:cs="Times New Roman"/>
          <w:b/>
          <w:sz w:val="36"/>
          <w:szCs w:val="36"/>
        </w:rPr>
        <w:t>Лекция № 1</w:t>
      </w:r>
    </w:p>
    <w:p w:rsidR="00E933C1" w:rsidRPr="00E933C1" w:rsidRDefault="00E933C1" w:rsidP="00E933C1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E933C1">
        <w:rPr>
          <w:rFonts w:ascii="Times New Roman" w:eastAsia="Calibri" w:hAnsi="Times New Roman" w:cs="Times New Roman"/>
          <w:b/>
          <w:sz w:val="28"/>
          <w:szCs w:val="28"/>
        </w:rPr>
        <w:t>ВЕТЕРИНАРНО-САНИТАРНЫЕ АСПЕКТЫ БИОЛОГИЧЕСКОЙ З</w:t>
      </w:r>
      <w:r w:rsidRPr="00E933C1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E933C1">
        <w:rPr>
          <w:rFonts w:ascii="Times New Roman" w:eastAsia="Calibri" w:hAnsi="Times New Roman" w:cs="Times New Roman"/>
          <w:b/>
          <w:sz w:val="28"/>
          <w:szCs w:val="28"/>
        </w:rPr>
        <w:t xml:space="preserve">ЩИТЫ ЖИВОТНОВОДЧЕСКИХ ОБЪЕКТОВ </w:t>
      </w:r>
    </w:p>
    <w:p w:rsidR="00E933C1" w:rsidRPr="0014421E" w:rsidRDefault="00E933C1" w:rsidP="00E933C1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4421E">
        <w:rPr>
          <w:rFonts w:ascii="Times New Roman" w:eastAsia="Calibri" w:hAnsi="Times New Roman" w:cs="Times New Roman"/>
          <w:b/>
          <w:sz w:val="28"/>
          <w:szCs w:val="28"/>
        </w:rPr>
        <w:t>Вопросы:</w:t>
      </w:r>
    </w:p>
    <w:p w:rsidR="00E933C1" w:rsidRPr="00E933C1" w:rsidRDefault="00E933C1" w:rsidP="00E933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933C1">
        <w:rPr>
          <w:rFonts w:ascii="Times New Roman" w:eastAsia="Calibri" w:hAnsi="Times New Roman" w:cs="Times New Roman"/>
          <w:sz w:val="28"/>
          <w:szCs w:val="28"/>
        </w:rPr>
        <w:t>1. Общее понятие «Биологической защиты животноводческих объектов».</w:t>
      </w:r>
    </w:p>
    <w:p w:rsidR="00E933C1" w:rsidRPr="00E933C1" w:rsidRDefault="00E933C1" w:rsidP="00E933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933C1">
        <w:rPr>
          <w:rFonts w:ascii="Times New Roman" w:eastAsia="Calibri" w:hAnsi="Times New Roman" w:cs="Times New Roman"/>
          <w:sz w:val="28"/>
          <w:szCs w:val="28"/>
        </w:rPr>
        <w:t>2. Неспецифических профилактических противоэпизоотических мер.</w:t>
      </w:r>
    </w:p>
    <w:p w:rsidR="00E933C1" w:rsidRPr="00E933C1" w:rsidRDefault="00E933C1" w:rsidP="00E933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933C1">
        <w:rPr>
          <w:rFonts w:ascii="Times New Roman" w:eastAsia="Calibri" w:hAnsi="Times New Roman" w:cs="Times New Roman"/>
          <w:sz w:val="28"/>
          <w:szCs w:val="28"/>
        </w:rPr>
        <w:t>3. Специфические ветеринарные мероприятия.</w:t>
      </w:r>
    </w:p>
    <w:p w:rsidR="00E933C1" w:rsidRPr="00E933C1" w:rsidRDefault="00E933C1" w:rsidP="00E933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933C1">
        <w:rPr>
          <w:rFonts w:ascii="Times New Roman" w:eastAsia="Calibri" w:hAnsi="Times New Roman" w:cs="Times New Roman"/>
          <w:sz w:val="28"/>
          <w:szCs w:val="28"/>
        </w:rPr>
        <w:t>4. Медицинские мероприятия, проводимые с целью биологической защиты животноводческих объектов.</w:t>
      </w:r>
    </w:p>
    <w:p w:rsidR="00E933C1" w:rsidRPr="00E933C1" w:rsidRDefault="00E933C1" w:rsidP="00E933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933C1">
        <w:rPr>
          <w:rFonts w:ascii="Times New Roman" w:eastAsia="Calibri" w:hAnsi="Times New Roman" w:cs="Times New Roman"/>
          <w:sz w:val="28"/>
          <w:szCs w:val="28"/>
        </w:rPr>
        <w:t>5. Система биологической защиты животноводческого объекта между час</w:t>
      </w:r>
      <w:r w:rsidRPr="00E933C1">
        <w:rPr>
          <w:rFonts w:ascii="Times New Roman" w:eastAsia="Calibri" w:hAnsi="Times New Roman" w:cs="Times New Roman"/>
          <w:sz w:val="28"/>
          <w:szCs w:val="28"/>
        </w:rPr>
        <w:t>т</w:t>
      </w:r>
      <w:r w:rsidRPr="00E933C1">
        <w:rPr>
          <w:rFonts w:ascii="Times New Roman" w:eastAsia="Calibri" w:hAnsi="Times New Roman" w:cs="Times New Roman"/>
          <w:sz w:val="28"/>
          <w:szCs w:val="28"/>
        </w:rPr>
        <w:t>ным и общественным секторами.</w:t>
      </w:r>
    </w:p>
    <w:p w:rsidR="00E933C1" w:rsidRPr="00E933C1" w:rsidRDefault="00E933C1" w:rsidP="00E933C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933C1" w:rsidRPr="00E933C1" w:rsidRDefault="00E933C1" w:rsidP="00E933C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3C1">
        <w:rPr>
          <w:rFonts w:ascii="Times New Roman" w:eastAsia="Calibri" w:hAnsi="Times New Roman" w:cs="Times New Roman"/>
          <w:b/>
          <w:sz w:val="28"/>
          <w:szCs w:val="28"/>
        </w:rPr>
        <w:t>Биологической защиты животноводческих объектов</w:t>
      </w:r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 как системы мер</w:t>
      </w:r>
      <w:r w:rsidRPr="00E933C1">
        <w:rPr>
          <w:rFonts w:ascii="Times New Roman" w:eastAsia="Calibri" w:hAnsi="Times New Roman" w:cs="Times New Roman"/>
          <w:sz w:val="28"/>
          <w:szCs w:val="28"/>
        </w:rPr>
        <w:t>о</w:t>
      </w:r>
      <w:r w:rsidRPr="00E933C1">
        <w:rPr>
          <w:rFonts w:ascii="Times New Roman" w:eastAsia="Calibri" w:hAnsi="Times New Roman" w:cs="Times New Roman"/>
          <w:sz w:val="28"/>
          <w:szCs w:val="28"/>
        </w:rPr>
        <w:t>приятий, направленных на обеспечение эффективного использования биоте</w:t>
      </w:r>
      <w:r w:rsidRPr="00E933C1">
        <w:rPr>
          <w:rFonts w:ascii="Times New Roman" w:eastAsia="Calibri" w:hAnsi="Times New Roman" w:cs="Times New Roman"/>
          <w:sz w:val="28"/>
          <w:szCs w:val="28"/>
        </w:rPr>
        <w:t>х</w:t>
      </w:r>
      <w:r w:rsidRPr="00E933C1">
        <w:rPr>
          <w:rFonts w:ascii="Times New Roman" w:eastAsia="Calibri" w:hAnsi="Times New Roman" w:cs="Times New Roman"/>
          <w:sz w:val="28"/>
          <w:szCs w:val="28"/>
        </w:rPr>
        <w:t>нологии, не допускающих при этом неблагоприятных экологических после</w:t>
      </w:r>
      <w:r w:rsidRPr="00E933C1">
        <w:rPr>
          <w:rFonts w:ascii="Times New Roman" w:eastAsia="Calibri" w:hAnsi="Times New Roman" w:cs="Times New Roman"/>
          <w:sz w:val="28"/>
          <w:szCs w:val="28"/>
        </w:rPr>
        <w:t>д</w:t>
      </w:r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ствий и непосредственной угрозы здоровью людей. </w:t>
      </w:r>
      <w:r w:rsidRPr="00E933C1">
        <w:rPr>
          <w:rFonts w:ascii="Times New Roman" w:eastAsia="Calibri" w:hAnsi="Times New Roman" w:cs="Times New Roman"/>
          <w:b/>
          <w:sz w:val="28"/>
          <w:szCs w:val="28"/>
        </w:rPr>
        <w:t>Биологическая защита</w:t>
      </w:r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E933C1">
        <w:rPr>
          <w:rFonts w:ascii="Times New Roman" w:eastAsia="Calibri" w:hAnsi="Times New Roman" w:cs="Times New Roman"/>
          <w:sz w:val="28"/>
          <w:szCs w:val="28"/>
        </w:rPr>
        <w:t>биозащита</w:t>
      </w:r>
      <w:proofErr w:type="spellEnd"/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933C1">
        <w:rPr>
          <w:rFonts w:ascii="Times New Roman" w:eastAsia="Calibri" w:hAnsi="Times New Roman" w:cs="Times New Roman"/>
          <w:sz w:val="28"/>
          <w:szCs w:val="28"/>
        </w:rPr>
        <w:t>биобезопасность</w:t>
      </w:r>
      <w:proofErr w:type="spellEnd"/>
      <w:r w:rsidRPr="00E933C1">
        <w:rPr>
          <w:rFonts w:ascii="Times New Roman" w:eastAsia="Calibri" w:hAnsi="Times New Roman" w:cs="Times New Roman"/>
          <w:sz w:val="28"/>
          <w:szCs w:val="28"/>
        </w:rPr>
        <w:t>) – обеспечение мер безопасности для снижения до минимума риска распространения патогенна (FAO). Понятие «биологич</w:t>
      </w:r>
      <w:r w:rsidRPr="00E933C1">
        <w:rPr>
          <w:rFonts w:ascii="Times New Roman" w:eastAsia="Calibri" w:hAnsi="Times New Roman" w:cs="Times New Roman"/>
          <w:sz w:val="28"/>
          <w:szCs w:val="28"/>
        </w:rPr>
        <w:t>е</w:t>
      </w:r>
      <w:r w:rsidRPr="00E933C1">
        <w:rPr>
          <w:rFonts w:ascii="Times New Roman" w:eastAsia="Calibri" w:hAnsi="Times New Roman" w:cs="Times New Roman"/>
          <w:sz w:val="28"/>
          <w:szCs w:val="28"/>
        </w:rPr>
        <w:t>ская защита» в современном животноводстве используется довольно часто. Встречается оно в нормативно-правовых актах национального законодател</w:t>
      </w:r>
      <w:r w:rsidRPr="00E933C1">
        <w:rPr>
          <w:rFonts w:ascii="Times New Roman" w:eastAsia="Calibri" w:hAnsi="Times New Roman" w:cs="Times New Roman"/>
          <w:sz w:val="28"/>
          <w:szCs w:val="28"/>
        </w:rPr>
        <w:t>ь</w:t>
      </w:r>
      <w:r w:rsidRPr="00E933C1">
        <w:rPr>
          <w:rFonts w:ascii="Times New Roman" w:eastAsia="Calibri" w:hAnsi="Times New Roman" w:cs="Times New Roman"/>
          <w:sz w:val="28"/>
          <w:szCs w:val="28"/>
        </w:rPr>
        <w:t>ства в области ветеринарии и в официальных документах, регламентирующих ветеринарно-санитарные меры в Евразийском экономическом союзе. Однако единого официального толкования данного термина применительно к живо</w:t>
      </w:r>
      <w:r w:rsidRPr="00E933C1">
        <w:rPr>
          <w:rFonts w:ascii="Times New Roman" w:eastAsia="Calibri" w:hAnsi="Times New Roman" w:cs="Times New Roman"/>
          <w:sz w:val="28"/>
          <w:szCs w:val="28"/>
        </w:rPr>
        <w:t>т</w:t>
      </w:r>
      <w:r w:rsidRPr="00E933C1">
        <w:rPr>
          <w:rFonts w:ascii="Times New Roman" w:eastAsia="Calibri" w:hAnsi="Times New Roman" w:cs="Times New Roman"/>
          <w:sz w:val="28"/>
          <w:szCs w:val="28"/>
        </w:rPr>
        <w:t>новодческому объекту не существует.</w:t>
      </w:r>
    </w:p>
    <w:p w:rsidR="00E933C1" w:rsidRPr="00E933C1" w:rsidRDefault="00E933C1" w:rsidP="00E933C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 В некоторых источниках меры биологической защиты сводятся к примен</w:t>
      </w:r>
      <w:r w:rsidRPr="00E933C1">
        <w:rPr>
          <w:rFonts w:ascii="Times New Roman" w:eastAsia="Calibri" w:hAnsi="Times New Roman" w:cs="Times New Roman"/>
          <w:sz w:val="28"/>
          <w:szCs w:val="28"/>
        </w:rPr>
        <w:t>е</w:t>
      </w:r>
      <w:r w:rsidRPr="00E933C1">
        <w:rPr>
          <w:rFonts w:ascii="Times New Roman" w:eastAsia="Calibri" w:hAnsi="Times New Roman" w:cs="Times New Roman"/>
          <w:sz w:val="28"/>
          <w:szCs w:val="28"/>
        </w:rPr>
        <w:t>нию санитарной одежды и санитарной обуви, в других – к более объемным и разносторонним мерам. Одни авторы считают биологической защитой только неспецифические противоэпизоотические мероприятия, другие относят и сп</w:t>
      </w:r>
      <w:r w:rsidRPr="00E933C1">
        <w:rPr>
          <w:rFonts w:ascii="Times New Roman" w:eastAsia="Calibri" w:hAnsi="Times New Roman" w:cs="Times New Roman"/>
          <w:sz w:val="28"/>
          <w:szCs w:val="28"/>
        </w:rPr>
        <w:t>е</w:t>
      </w:r>
      <w:r w:rsidRPr="00E933C1">
        <w:rPr>
          <w:rFonts w:ascii="Times New Roman" w:eastAsia="Calibri" w:hAnsi="Times New Roman" w:cs="Times New Roman"/>
          <w:sz w:val="28"/>
          <w:szCs w:val="28"/>
        </w:rPr>
        <w:t>цифическую профилактику. Это приводит к разночтению, что имеет знач</w:t>
      </w:r>
      <w:r w:rsidRPr="00E933C1">
        <w:rPr>
          <w:rFonts w:ascii="Times New Roman" w:eastAsia="Calibri" w:hAnsi="Times New Roman" w:cs="Times New Roman"/>
          <w:sz w:val="28"/>
          <w:szCs w:val="28"/>
        </w:rPr>
        <w:t>и</w:t>
      </w:r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тельное научное и практическое значение [1, 2]. </w:t>
      </w:r>
    </w:p>
    <w:p w:rsidR="00E933C1" w:rsidRPr="00E933C1" w:rsidRDefault="00E933C1" w:rsidP="00E933C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3C1">
        <w:rPr>
          <w:rFonts w:ascii="Times New Roman" w:eastAsia="Calibri" w:hAnsi="Times New Roman" w:cs="Times New Roman"/>
          <w:sz w:val="28"/>
          <w:szCs w:val="28"/>
        </w:rPr>
        <w:t>В Республике Беларусь основное поголовье продуктивных животных соде</w:t>
      </w:r>
      <w:r w:rsidRPr="00E933C1">
        <w:rPr>
          <w:rFonts w:ascii="Times New Roman" w:eastAsia="Calibri" w:hAnsi="Times New Roman" w:cs="Times New Roman"/>
          <w:sz w:val="28"/>
          <w:szCs w:val="28"/>
        </w:rPr>
        <w:t>р</w:t>
      </w:r>
      <w:r w:rsidRPr="00E933C1">
        <w:rPr>
          <w:rFonts w:ascii="Times New Roman" w:eastAsia="Calibri" w:hAnsi="Times New Roman" w:cs="Times New Roman"/>
          <w:sz w:val="28"/>
          <w:szCs w:val="28"/>
        </w:rPr>
        <w:t>жится на крупных животноводческих комплексах (птицефабриках), предста</w:t>
      </w:r>
      <w:r w:rsidRPr="00E933C1">
        <w:rPr>
          <w:rFonts w:ascii="Times New Roman" w:eastAsia="Calibri" w:hAnsi="Times New Roman" w:cs="Times New Roman"/>
          <w:sz w:val="28"/>
          <w:szCs w:val="28"/>
        </w:rPr>
        <w:t>в</w:t>
      </w:r>
      <w:r w:rsidRPr="00E933C1">
        <w:rPr>
          <w:rFonts w:ascii="Times New Roman" w:eastAsia="Calibri" w:hAnsi="Times New Roman" w:cs="Times New Roman"/>
          <w:sz w:val="28"/>
          <w:szCs w:val="28"/>
        </w:rPr>
        <w:t>ляющих собой специализированные сельскохозяйственные организации инд</w:t>
      </w:r>
      <w:r w:rsidRPr="00E933C1">
        <w:rPr>
          <w:rFonts w:ascii="Times New Roman" w:eastAsia="Calibri" w:hAnsi="Times New Roman" w:cs="Times New Roman"/>
          <w:sz w:val="28"/>
          <w:szCs w:val="28"/>
        </w:rPr>
        <w:t>у</w:t>
      </w:r>
      <w:r w:rsidRPr="00E933C1">
        <w:rPr>
          <w:rFonts w:ascii="Times New Roman" w:eastAsia="Calibri" w:hAnsi="Times New Roman" w:cs="Times New Roman"/>
          <w:sz w:val="28"/>
          <w:szCs w:val="28"/>
        </w:rPr>
        <w:t>стриального типа, функционирующие на базе современных технологий. Ж</w:t>
      </w:r>
      <w:r w:rsidRPr="00E933C1">
        <w:rPr>
          <w:rFonts w:ascii="Times New Roman" w:eastAsia="Calibri" w:hAnsi="Times New Roman" w:cs="Times New Roman"/>
          <w:sz w:val="28"/>
          <w:szCs w:val="28"/>
        </w:rPr>
        <w:t>и</w:t>
      </w:r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вотноводческие объекты хоть и функционируют в режиме закрытого цикла, однако находятся в постоянном обмене внутренней микрофлоры </w:t>
      </w:r>
      <w:proofErr w:type="gramStart"/>
      <w:r w:rsidRPr="00E933C1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 внешней. </w:t>
      </w:r>
      <w:r w:rsidRPr="00E933C1">
        <w:rPr>
          <w:rFonts w:ascii="Times New Roman" w:eastAsia="Calibri" w:hAnsi="Times New Roman" w:cs="Times New Roman"/>
          <w:sz w:val="28"/>
          <w:szCs w:val="28"/>
        </w:rPr>
        <w:lastRenderedPageBreak/>
        <w:t>На них периодически ввозят животных, корма, различное оборудование и м</w:t>
      </w:r>
      <w:r w:rsidRPr="00E933C1">
        <w:rPr>
          <w:rFonts w:ascii="Times New Roman" w:eastAsia="Calibri" w:hAnsi="Times New Roman" w:cs="Times New Roman"/>
          <w:sz w:val="28"/>
          <w:szCs w:val="28"/>
        </w:rPr>
        <w:t>а</w:t>
      </w:r>
      <w:r w:rsidRPr="00E933C1">
        <w:rPr>
          <w:rFonts w:ascii="Times New Roman" w:eastAsia="Calibri" w:hAnsi="Times New Roman" w:cs="Times New Roman"/>
          <w:sz w:val="28"/>
          <w:szCs w:val="28"/>
        </w:rPr>
        <w:t>териалы. Из них вывозят продукцию и отходы. Персонал животноводческих объектов ежедневно перемещается как внутри предприятий, так и за их пред</w:t>
      </w:r>
      <w:r w:rsidRPr="00E933C1">
        <w:rPr>
          <w:rFonts w:ascii="Times New Roman" w:eastAsia="Calibri" w:hAnsi="Times New Roman" w:cs="Times New Roman"/>
          <w:sz w:val="28"/>
          <w:szCs w:val="28"/>
        </w:rPr>
        <w:t>е</w:t>
      </w:r>
      <w:r w:rsidRPr="00E933C1">
        <w:rPr>
          <w:rFonts w:ascii="Times New Roman" w:eastAsia="Calibri" w:hAnsi="Times New Roman" w:cs="Times New Roman"/>
          <w:sz w:val="28"/>
          <w:szCs w:val="28"/>
        </w:rPr>
        <w:t>лами. Объекты могут посещать лица, не участвующие в производстве. Не вс</w:t>
      </w:r>
      <w:r w:rsidRPr="00E933C1">
        <w:rPr>
          <w:rFonts w:ascii="Times New Roman" w:eastAsia="Calibri" w:hAnsi="Times New Roman" w:cs="Times New Roman"/>
          <w:sz w:val="28"/>
          <w:szCs w:val="28"/>
        </w:rPr>
        <w:t>е</w:t>
      </w:r>
      <w:r w:rsidRPr="00E933C1">
        <w:rPr>
          <w:rFonts w:ascii="Times New Roman" w:eastAsia="Calibri" w:hAnsi="Times New Roman" w:cs="Times New Roman"/>
          <w:sz w:val="28"/>
          <w:szCs w:val="28"/>
        </w:rPr>
        <w:t>гда исключены случаи проникновения на их территорию бродячих животных, синантропных птиц, грызунов, насекомых и т. д. Перечисленные факторы п</w:t>
      </w:r>
      <w:r w:rsidRPr="00E933C1">
        <w:rPr>
          <w:rFonts w:ascii="Times New Roman" w:eastAsia="Calibri" w:hAnsi="Times New Roman" w:cs="Times New Roman"/>
          <w:sz w:val="28"/>
          <w:szCs w:val="28"/>
        </w:rPr>
        <w:t>о</w:t>
      </w:r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вышают биологические риски, наличие которых обуславливает жизненную необходимость биологической защиты. </w:t>
      </w:r>
    </w:p>
    <w:p w:rsidR="00E933C1" w:rsidRPr="00E933C1" w:rsidRDefault="00E933C1" w:rsidP="00E933C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В связи с </w:t>
      </w:r>
      <w:proofErr w:type="gramStart"/>
      <w:r w:rsidRPr="00E933C1">
        <w:rPr>
          <w:rFonts w:ascii="Times New Roman" w:eastAsia="Calibri" w:hAnsi="Times New Roman" w:cs="Times New Roman"/>
          <w:sz w:val="28"/>
          <w:szCs w:val="28"/>
        </w:rPr>
        <w:t>тем</w:t>
      </w:r>
      <w:proofErr w:type="gramEnd"/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 что вероятность заноса и распространения заразного агента ч</w:t>
      </w:r>
      <w:r w:rsidRPr="00E933C1">
        <w:rPr>
          <w:rFonts w:ascii="Times New Roman" w:eastAsia="Calibri" w:hAnsi="Times New Roman" w:cs="Times New Roman"/>
          <w:sz w:val="28"/>
          <w:szCs w:val="28"/>
        </w:rPr>
        <w:t>а</w:t>
      </w:r>
      <w:r w:rsidRPr="00E933C1">
        <w:rPr>
          <w:rFonts w:ascii="Times New Roman" w:eastAsia="Calibri" w:hAnsi="Times New Roman" w:cs="Times New Roman"/>
          <w:sz w:val="28"/>
          <w:szCs w:val="28"/>
        </w:rPr>
        <w:t>ще всего связана с хозяйственной деятельностью, большинство авторов х</w:t>
      </w:r>
      <w:r w:rsidRPr="00E933C1">
        <w:rPr>
          <w:rFonts w:ascii="Times New Roman" w:eastAsia="Calibri" w:hAnsi="Times New Roman" w:cs="Times New Roman"/>
          <w:sz w:val="28"/>
          <w:szCs w:val="28"/>
        </w:rPr>
        <w:t>а</w:t>
      </w:r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рактеризуют понятие «биологическая защита животноводческого объекта» как состояние защищенности животных и окружающей среды от опасностей, вызванных или вызываемых источником биолого-социальной чрезвычайной ситуации. </w:t>
      </w:r>
    </w:p>
    <w:p w:rsidR="00E933C1" w:rsidRPr="00E933C1" w:rsidRDefault="00E933C1" w:rsidP="00E933C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933C1">
        <w:rPr>
          <w:rFonts w:ascii="Times New Roman" w:eastAsia="Calibri" w:hAnsi="Times New Roman" w:cs="Times New Roman"/>
          <w:sz w:val="28"/>
          <w:szCs w:val="28"/>
        </w:rPr>
        <w:t>Обобщая отечественный и зарубежный опыт, под термином «биологическая защита животноводческого объекта» целесообразно понимать систему мер</w:t>
      </w:r>
      <w:r w:rsidRPr="00E933C1">
        <w:rPr>
          <w:rFonts w:ascii="Times New Roman" w:eastAsia="Calibri" w:hAnsi="Times New Roman" w:cs="Times New Roman"/>
          <w:sz w:val="28"/>
          <w:szCs w:val="28"/>
        </w:rPr>
        <w:t>о</w:t>
      </w:r>
      <w:r w:rsidRPr="00E933C1">
        <w:rPr>
          <w:rFonts w:ascii="Times New Roman" w:eastAsia="Calibri" w:hAnsi="Times New Roman" w:cs="Times New Roman"/>
          <w:sz w:val="28"/>
          <w:szCs w:val="28"/>
        </w:rPr>
        <w:t>приятий, проводимых на животноводческих объектах и вне их, направленную на обеспечение эффективного использования биотехнологии, не допуска</w:t>
      </w:r>
      <w:r w:rsidRPr="00E933C1">
        <w:rPr>
          <w:rFonts w:ascii="Times New Roman" w:eastAsia="Calibri" w:hAnsi="Times New Roman" w:cs="Times New Roman"/>
          <w:sz w:val="28"/>
          <w:szCs w:val="28"/>
        </w:rPr>
        <w:t>ю</w:t>
      </w:r>
      <w:r w:rsidRPr="00E933C1">
        <w:rPr>
          <w:rFonts w:ascii="Times New Roman" w:eastAsia="Calibri" w:hAnsi="Times New Roman" w:cs="Times New Roman"/>
          <w:sz w:val="28"/>
          <w:szCs w:val="28"/>
        </w:rPr>
        <w:t>щую при этом неблагоприятных экологических последствий и непосредстве</w:t>
      </w:r>
      <w:r w:rsidRPr="00E933C1">
        <w:rPr>
          <w:rFonts w:ascii="Times New Roman" w:eastAsia="Calibri" w:hAnsi="Times New Roman" w:cs="Times New Roman"/>
          <w:sz w:val="28"/>
          <w:szCs w:val="28"/>
        </w:rPr>
        <w:t>н</w:t>
      </w:r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ной угрозы здоровью людей, включающую: </w:t>
      </w:r>
      <w:r w:rsidRPr="00E933C1">
        <w:rPr>
          <w:rFonts w:ascii="Times New Roman" w:eastAsia="Calibri" w:hAnsi="Times New Roman" w:cs="Times New Roman"/>
          <w:b/>
          <w:sz w:val="28"/>
          <w:szCs w:val="28"/>
        </w:rPr>
        <w:t>организационные и неспециф</w:t>
      </w:r>
      <w:r w:rsidRPr="00E933C1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E933C1">
        <w:rPr>
          <w:rFonts w:ascii="Times New Roman" w:eastAsia="Calibri" w:hAnsi="Times New Roman" w:cs="Times New Roman"/>
          <w:b/>
          <w:sz w:val="28"/>
          <w:szCs w:val="28"/>
        </w:rPr>
        <w:t>ческие ветеринарно-санитарные мероприятия; специфические ветер</w:t>
      </w:r>
      <w:r w:rsidRPr="00E933C1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E933C1">
        <w:rPr>
          <w:rFonts w:ascii="Times New Roman" w:eastAsia="Calibri" w:hAnsi="Times New Roman" w:cs="Times New Roman"/>
          <w:b/>
          <w:sz w:val="28"/>
          <w:szCs w:val="28"/>
        </w:rPr>
        <w:t xml:space="preserve">нарные мероприятия; медицинские мероприятия </w:t>
      </w:r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[3–5]. </w:t>
      </w:r>
      <w:proofErr w:type="gramEnd"/>
    </w:p>
    <w:p w:rsidR="00E933C1" w:rsidRPr="00E933C1" w:rsidRDefault="00E933C1" w:rsidP="00E933C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3C1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proofErr w:type="gramStart"/>
      <w:r w:rsidRPr="00E933C1">
        <w:rPr>
          <w:rFonts w:ascii="Times New Roman" w:eastAsia="Calibri" w:hAnsi="Times New Roman" w:cs="Times New Roman"/>
          <w:b/>
          <w:sz w:val="28"/>
          <w:szCs w:val="28"/>
        </w:rPr>
        <w:t>К организационным и неспецифическими ветеринарно-санитарным противоэпизоотическим мероприятиям относятся</w:t>
      </w:r>
      <w:r w:rsidRPr="00E933C1">
        <w:rPr>
          <w:rFonts w:ascii="Times New Roman" w:eastAsia="Calibri" w:hAnsi="Times New Roman" w:cs="Times New Roman"/>
          <w:sz w:val="28"/>
          <w:szCs w:val="28"/>
        </w:rPr>
        <w:t>: организация санитарно-защитных зон вокруг животноводческих ферм и комплексов, соблюдение с</w:t>
      </w:r>
      <w:r w:rsidRPr="00E933C1">
        <w:rPr>
          <w:rFonts w:ascii="Times New Roman" w:eastAsia="Calibri" w:hAnsi="Times New Roman" w:cs="Times New Roman"/>
          <w:sz w:val="28"/>
          <w:szCs w:val="28"/>
        </w:rPr>
        <w:t>а</w:t>
      </w:r>
      <w:r w:rsidRPr="00E933C1">
        <w:rPr>
          <w:rFonts w:ascii="Times New Roman" w:eastAsia="Calibri" w:hAnsi="Times New Roman" w:cs="Times New Roman"/>
          <w:sz w:val="28"/>
          <w:szCs w:val="28"/>
        </w:rPr>
        <w:t>нитарных и зооветеринарных разрывов; функциональное зонирование вну</w:t>
      </w:r>
      <w:r w:rsidRPr="00E933C1">
        <w:rPr>
          <w:rFonts w:ascii="Times New Roman" w:eastAsia="Calibri" w:hAnsi="Times New Roman" w:cs="Times New Roman"/>
          <w:sz w:val="28"/>
          <w:szCs w:val="28"/>
        </w:rPr>
        <w:t>т</w:t>
      </w:r>
      <w:r w:rsidRPr="00E933C1">
        <w:rPr>
          <w:rFonts w:ascii="Times New Roman" w:eastAsia="Calibri" w:hAnsi="Times New Roman" w:cs="Times New Roman"/>
          <w:sz w:val="28"/>
          <w:szCs w:val="28"/>
        </w:rPr>
        <w:t>ренней территории и ограждение ее от внешней; организация охраны объекта и дифференцированной системы допуска в производственную зону; обеспеч</w:t>
      </w:r>
      <w:r w:rsidRPr="00E933C1">
        <w:rPr>
          <w:rFonts w:ascii="Times New Roman" w:eastAsia="Calibri" w:hAnsi="Times New Roman" w:cs="Times New Roman"/>
          <w:sz w:val="28"/>
          <w:szCs w:val="28"/>
        </w:rPr>
        <w:t>е</w:t>
      </w:r>
      <w:r w:rsidRPr="00E933C1">
        <w:rPr>
          <w:rFonts w:ascii="Times New Roman" w:eastAsia="Calibri" w:hAnsi="Times New Roman" w:cs="Times New Roman"/>
          <w:sz w:val="28"/>
          <w:szCs w:val="28"/>
        </w:rPr>
        <w:t>ние поточности технологического процесса и недопущение пересечения пот</w:t>
      </w:r>
      <w:r w:rsidRPr="00E933C1">
        <w:rPr>
          <w:rFonts w:ascii="Times New Roman" w:eastAsia="Calibri" w:hAnsi="Times New Roman" w:cs="Times New Roman"/>
          <w:sz w:val="28"/>
          <w:szCs w:val="28"/>
        </w:rPr>
        <w:t>о</w:t>
      </w:r>
      <w:r w:rsidRPr="00E933C1">
        <w:rPr>
          <w:rFonts w:ascii="Times New Roman" w:eastAsia="Calibri" w:hAnsi="Times New Roman" w:cs="Times New Roman"/>
          <w:sz w:val="28"/>
          <w:szCs w:val="28"/>
        </w:rPr>
        <w:t>ков; надлежащее функционирование ветеринарных и санитарных объектов;</w:t>
      </w:r>
      <w:proofErr w:type="gramEnd"/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 своевременное и качественное выполнение работ по санации окружающей среды (уборка, очистка, мойка, дезинфекция, д</w:t>
      </w:r>
      <w:proofErr w:type="gramStart"/>
      <w:r w:rsidRPr="00E933C1">
        <w:rPr>
          <w:rFonts w:ascii="Times New Roman" w:eastAsia="Calibri" w:hAnsi="Times New Roman" w:cs="Times New Roman"/>
          <w:sz w:val="28"/>
          <w:szCs w:val="28"/>
        </w:rPr>
        <w:t>е-</w:t>
      </w:r>
      <w:proofErr w:type="gramEnd"/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933C1">
        <w:rPr>
          <w:rFonts w:ascii="Times New Roman" w:eastAsia="Calibri" w:hAnsi="Times New Roman" w:cs="Times New Roman"/>
          <w:sz w:val="28"/>
          <w:szCs w:val="28"/>
        </w:rPr>
        <w:t>зинвазия</w:t>
      </w:r>
      <w:proofErr w:type="spellEnd"/>
      <w:r w:rsidRPr="00E933C1">
        <w:rPr>
          <w:rFonts w:ascii="Times New Roman" w:eastAsia="Calibri" w:hAnsi="Times New Roman" w:cs="Times New Roman"/>
          <w:sz w:val="28"/>
          <w:szCs w:val="28"/>
        </w:rPr>
        <w:t>, дезинсекция, дер</w:t>
      </w:r>
      <w:r w:rsidRPr="00E933C1">
        <w:rPr>
          <w:rFonts w:ascii="Times New Roman" w:eastAsia="Calibri" w:hAnsi="Times New Roman" w:cs="Times New Roman"/>
          <w:sz w:val="28"/>
          <w:szCs w:val="28"/>
        </w:rPr>
        <w:t>а</w:t>
      </w:r>
      <w:r w:rsidRPr="00E933C1">
        <w:rPr>
          <w:rFonts w:ascii="Times New Roman" w:eastAsia="Calibri" w:hAnsi="Times New Roman" w:cs="Times New Roman"/>
          <w:sz w:val="28"/>
          <w:szCs w:val="28"/>
        </w:rPr>
        <w:t>тизация; удаление и обеззараживание отходов,  производственный ветерина</w:t>
      </w:r>
      <w:r w:rsidRPr="00E933C1">
        <w:rPr>
          <w:rFonts w:ascii="Times New Roman" w:eastAsia="Calibri" w:hAnsi="Times New Roman" w:cs="Times New Roman"/>
          <w:sz w:val="28"/>
          <w:szCs w:val="28"/>
        </w:rPr>
        <w:t>р</w:t>
      </w:r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ный контроль (состояния здоровья </w:t>
      </w:r>
      <w:proofErr w:type="spellStart"/>
      <w:r w:rsidRPr="00E933C1">
        <w:rPr>
          <w:rFonts w:ascii="Times New Roman" w:eastAsia="Calibri" w:hAnsi="Times New Roman" w:cs="Times New Roman"/>
          <w:sz w:val="28"/>
          <w:szCs w:val="28"/>
        </w:rPr>
        <w:t>жи</w:t>
      </w:r>
      <w:proofErr w:type="spellEnd"/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E933C1">
        <w:rPr>
          <w:rFonts w:ascii="Times New Roman" w:eastAsia="Calibri" w:hAnsi="Times New Roman" w:cs="Times New Roman"/>
          <w:sz w:val="28"/>
          <w:szCs w:val="28"/>
        </w:rPr>
        <w:t>вотных</w:t>
      </w:r>
      <w:proofErr w:type="spellEnd"/>
      <w:r w:rsidRPr="00E933C1">
        <w:rPr>
          <w:rFonts w:ascii="Times New Roman" w:eastAsia="Calibri" w:hAnsi="Times New Roman" w:cs="Times New Roman"/>
          <w:sz w:val="28"/>
          <w:szCs w:val="28"/>
        </w:rPr>
        <w:t>, ветеринарно-санитарного к</w:t>
      </w:r>
      <w:r w:rsidRPr="00E933C1">
        <w:rPr>
          <w:rFonts w:ascii="Times New Roman" w:eastAsia="Calibri" w:hAnsi="Times New Roman" w:cs="Times New Roman"/>
          <w:sz w:val="28"/>
          <w:szCs w:val="28"/>
        </w:rPr>
        <w:t>а</w:t>
      </w:r>
      <w:r w:rsidRPr="00E933C1">
        <w:rPr>
          <w:rFonts w:ascii="Times New Roman" w:eastAsia="Calibri" w:hAnsi="Times New Roman" w:cs="Times New Roman"/>
          <w:sz w:val="28"/>
          <w:szCs w:val="28"/>
        </w:rPr>
        <w:t>чества кормов, воды, воздуха, используемых сырья, материалов, готовой пр</w:t>
      </w:r>
      <w:r w:rsidRPr="00E933C1">
        <w:rPr>
          <w:rFonts w:ascii="Times New Roman" w:eastAsia="Calibri" w:hAnsi="Times New Roman" w:cs="Times New Roman"/>
          <w:sz w:val="28"/>
          <w:szCs w:val="28"/>
        </w:rPr>
        <w:t>о</w:t>
      </w:r>
      <w:r w:rsidRPr="00E933C1">
        <w:rPr>
          <w:rFonts w:ascii="Times New Roman" w:eastAsia="Calibri" w:hAnsi="Times New Roman" w:cs="Times New Roman"/>
          <w:sz w:val="28"/>
          <w:szCs w:val="28"/>
        </w:rPr>
        <w:t>дукции); проведение инструктажей по выполнению требований личной гиги</w:t>
      </w:r>
      <w:r w:rsidRPr="00E933C1">
        <w:rPr>
          <w:rFonts w:ascii="Times New Roman" w:eastAsia="Calibri" w:hAnsi="Times New Roman" w:cs="Times New Roman"/>
          <w:sz w:val="28"/>
          <w:szCs w:val="28"/>
        </w:rPr>
        <w:t>е</w:t>
      </w:r>
      <w:r w:rsidRPr="00E933C1">
        <w:rPr>
          <w:rFonts w:ascii="Times New Roman" w:eastAsia="Calibri" w:hAnsi="Times New Roman" w:cs="Times New Roman"/>
          <w:sz w:val="28"/>
          <w:szCs w:val="28"/>
        </w:rPr>
        <w:lastRenderedPageBreak/>
        <w:t>ны и т. д. Организационными противоэпизоотическими мероприятиями явл</w:t>
      </w:r>
      <w:r w:rsidRPr="00E933C1">
        <w:rPr>
          <w:rFonts w:ascii="Times New Roman" w:eastAsia="Calibri" w:hAnsi="Times New Roman" w:cs="Times New Roman"/>
          <w:sz w:val="28"/>
          <w:szCs w:val="28"/>
        </w:rPr>
        <w:t>я</w:t>
      </w:r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ются так- же меры ограничительного характера, например: </w:t>
      </w:r>
    </w:p>
    <w:p w:rsidR="00E933C1" w:rsidRPr="00E933C1" w:rsidRDefault="00E933C1" w:rsidP="00E933C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запрет работникам животноводческих объектов иметь в личных подсобных хозяйствах виды животных, которые содержатся на объектах; </w:t>
      </w:r>
    </w:p>
    <w:p w:rsidR="00E933C1" w:rsidRPr="00E933C1" w:rsidRDefault="00E933C1" w:rsidP="00E933C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3C1">
        <w:rPr>
          <w:rFonts w:ascii="Times New Roman" w:eastAsia="Calibri" w:hAnsi="Times New Roman" w:cs="Times New Roman"/>
          <w:sz w:val="28"/>
          <w:szCs w:val="28"/>
        </w:rPr>
        <w:t>запрет работникам посещать леса и охотиться на дичь, запрет ветеринарным специалистам, обслуживающим объекты, оказывать ветеринарные услуги н</w:t>
      </w:r>
      <w:r w:rsidRPr="00E933C1">
        <w:rPr>
          <w:rFonts w:ascii="Times New Roman" w:eastAsia="Calibri" w:hAnsi="Times New Roman" w:cs="Times New Roman"/>
          <w:sz w:val="28"/>
          <w:szCs w:val="28"/>
        </w:rPr>
        <w:t>а</w:t>
      </w:r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селению и т. д. </w:t>
      </w:r>
    </w:p>
    <w:p w:rsidR="00E933C1" w:rsidRPr="00E933C1" w:rsidRDefault="00E933C1" w:rsidP="00E933C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933C1">
        <w:rPr>
          <w:rFonts w:ascii="Times New Roman" w:eastAsia="Calibri" w:hAnsi="Times New Roman" w:cs="Times New Roman"/>
          <w:b/>
          <w:sz w:val="28"/>
          <w:szCs w:val="28"/>
        </w:rPr>
        <w:t>При разработке неспецифических профилактических противоэпизоот</w:t>
      </w:r>
      <w:r w:rsidRPr="00E933C1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E933C1">
        <w:rPr>
          <w:rFonts w:ascii="Times New Roman" w:eastAsia="Calibri" w:hAnsi="Times New Roman" w:cs="Times New Roman"/>
          <w:b/>
          <w:sz w:val="28"/>
          <w:szCs w:val="28"/>
        </w:rPr>
        <w:t>ческих мер</w:t>
      </w:r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 следует учитывать, что в контексте биологической защиты ж</w:t>
      </w:r>
      <w:r w:rsidRPr="00E933C1">
        <w:rPr>
          <w:rFonts w:ascii="Times New Roman" w:eastAsia="Calibri" w:hAnsi="Times New Roman" w:cs="Times New Roman"/>
          <w:sz w:val="28"/>
          <w:szCs w:val="28"/>
        </w:rPr>
        <w:t>и</w:t>
      </w:r>
      <w:r w:rsidRPr="00E933C1">
        <w:rPr>
          <w:rFonts w:ascii="Times New Roman" w:eastAsia="Calibri" w:hAnsi="Times New Roman" w:cs="Times New Roman"/>
          <w:sz w:val="28"/>
          <w:szCs w:val="28"/>
        </w:rPr>
        <w:t>вотноводческого объекта наиболее значимыми санитарными принципами с</w:t>
      </w:r>
      <w:r w:rsidRPr="00E933C1">
        <w:rPr>
          <w:rFonts w:ascii="Times New Roman" w:eastAsia="Calibri" w:hAnsi="Times New Roman" w:cs="Times New Roman"/>
          <w:sz w:val="28"/>
          <w:szCs w:val="28"/>
        </w:rPr>
        <w:t>о</w:t>
      </w:r>
      <w:r w:rsidRPr="00E933C1">
        <w:rPr>
          <w:rFonts w:ascii="Times New Roman" w:eastAsia="Calibri" w:hAnsi="Times New Roman" w:cs="Times New Roman"/>
          <w:sz w:val="28"/>
          <w:szCs w:val="28"/>
        </w:rPr>
        <w:t>держания продуктивных животных являются: черно-белые линии (соблюд</w:t>
      </w:r>
      <w:r w:rsidRPr="00E933C1">
        <w:rPr>
          <w:rFonts w:ascii="Times New Roman" w:eastAsia="Calibri" w:hAnsi="Times New Roman" w:cs="Times New Roman"/>
          <w:sz w:val="28"/>
          <w:szCs w:val="28"/>
        </w:rPr>
        <w:t>е</w:t>
      </w:r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ние границы между внешней территорией, производственной и другими функциональными зонами животноводческого объекта, в том числе </w:t>
      </w:r>
      <w:proofErr w:type="spellStart"/>
      <w:r w:rsidRPr="00E933C1">
        <w:rPr>
          <w:rFonts w:ascii="Times New Roman" w:eastAsia="Calibri" w:hAnsi="Times New Roman" w:cs="Times New Roman"/>
          <w:sz w:val="28"/>
          <w:szCs w:val="28"/>
        </w:rPr>
        <w:t>дезбар</w:t>
      </w:r>
      <w:r w:rsidRPr="00E933C1">
        <w:rPr>
          <w:rFonts w:ascii="Times New Roman" w:eastAsia="Calibri" w:hAnsi="Times New Roman" w:cs="Times New Roman"/>
          <w:sz w:val="28"/>
          <w:szCs w:val="28"/>
        </w:rPr>
        <w:t>ь</w:t>
      </w:r>
      <w:r w:rsidRPr="00E933C1">
        <w:rPr>
          <w:rFonts w:ascii="Times New Roman" w:eastAsia="Calibri" w:hAnsi="Times New Roman" w:cs="Times New Roman"/>
          <w:sz w:val="28"/>
          <w:szCs w:val="28"/>
        </w:rPr>
        <w:t>ерной</w:t>
      </w:r>
      <w:proofErr w:type="spellEnd"/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 границы на въезде/выезде, в санпропускнике, погрузочной рампе, в с</w:t>
      </w:r>
      <w:r w:rsidRPr="00E933C1">
        <w:rPr>
          <w:rFonts w:ascii="Times New Roman" w:eastAsia="Calibri" w:hAnsi="Times New Roman" w:cs="Times New Roman"/>
          <w:sz w:val="28"/>
          <w:szCs w:val="28"/>
        </w:rPr>
        <w:t>а</w:t>
      </w:r>
      <w:r w:rsidRPr="00E933C1">
        <w:rPr>
          <w:rFonts w:ascii="Times New Roman" w:eastAsia="Calibri" w:hAnsi="Times New Roman" w:cs="Times New Roman"/>
          <w:sz w:val="28"/>
          <w:szCs w:val="28"/>
        </w:rPr>
        <w:t>нитарно-убойном пункте, на границах производственных участков;</w:t>
      </w:r>
      <w:proofErr w:type="gramEnd"/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 наимен</w:t>
      </w:r>
      <w:r w:rsidRPr="00E933C1">
        <w:rPr>
          <w:rFonts w:ascii="Times New Roman" w:eastAsia="Calibri" w:hAnsi="Times New Roman" w:cs="Times New Roman"/>
          <w:sz w:val="28"/>
          <w:szCs w:val="28"/>
        </w:rPr>
        <w:t>ь</w:t>
      </w:r>
      <w:r w:rsidRPr="00E933C1">
        <w:rPr>
          <w:rFonts w:ascii="Times New Roman" w:eastAsia="Calibri" w:hAnsi="Times New Roman" w:cs="Times New Roman"/>
          <w:sz w:val="28"/>
          <w:szCs w:val="28"/>
        </w:rPr>
        <w:t>ший контакт (между животными различных производственных групп, нару</w:t>
      </w:r>
      <w:r w:rsidRPr="00E933C1">
        <w:rPr>
          <w:rFonts w:ascii="Times New Roman" w:eastAsia="Calibri" w:hAnsi="Times New Roman" w:cs="Times New Roman"/>
          <w:sz w:val="28"/>
          <w:szCs w:val="28"/>
        </w:rPr>
        <w:t>ж</w:t>
      </w:r>
      <w:r w:rsidRPr="00E933C1">
        <w:rPr>
          <w:rFonts w:ascii="Times New Roman" w:eastAsia="Calibri" w:hAnsi="Times New Roman" w:cs="Times New Roman"/>
          <w:sz w:val="28"/>
          <w:szCs w:val="28"/>
        </w:rPr>
        <w:t>ным и внутренним транспортом, между обслуживающим персоналом разных функциональных зон, производственных секторов, участков, между живо</w:t>
      </w:r>
      <w:r w:rsidRPr="00E933C1">
        <w:rPr>
          <w:rFonts w:ascii="Times New Roman" w:eastAsia="Calibri" w:hAnsi="Times New Roman" w:cs="Times New Roman"/>
          <w:sz w:val="28"/>
          <w:szCs w:val="28"/>
        </w:rPr>
        <w:t>т</w:t>
      </w:r>
      <w:r w:rsidRPr="00E933C1">
        <w:rPr>
          <w:rFonts w:ascii="Times New Roman" w:eastAsia="Calibri" w:hAnsi="Times New Roman" w:cs="Times New Roman"/>
          <w:sz w:val="28"/>
          <w:szCs w:val="28"/>
        </w:rPr>
        <w:t>ными и различными внешними потенциальными факторами передачи зара</w:t>
      </w:r>
      <w:r w:rsidRPr="00E933C1">
        <w:rPr>
          <w:rFonts w:ascii="Times New Roman" w:eastAsia="Calibri" w:hAnsi="Times New Roman" w:cs="Times New Roman"/>
          <w:sz w:val="28"/>
          <w:szCs w:val="28"/>
        </w:rPr>
        <w:t>з</w:t>
      </w:r>
      <w:r w:rsidRPr="00E933C1">
        <w:rPr>
          <w:rFonts w:ascii="Times New Roman" w:eastAsia="Calibri" w:hAnsi="Times New Roman" w:cs="Times New Roman"/>
          <w:sz w:val="28"/>
          <w:szCs w:val="28"/>
        </w:rPr>
        <w:t>ного начала: посторонними лицами, бродячими животными, птицами и др. (запрет на посещения и ограничение допуска, функционирование системы о</w:t>
      </w:r>
      <w:r w:rsidRPr="00E933C1">
        <w:rPr>
          <w:rFonts w:ascii="Times New Roman" w:eastAsia="Calibri" w:hAnsi="Times New Roman" w:cs="Times New Roman"/>
          <w:sz w:val="28"/>
          <w:szCs w:val="28"/>
        </w:rPr>
        <w:t>т</w:t>
      </w:r>
      <w:r w:rsidRPr="00E933C1">
        <w:rPr>
          <w:rFonts w:ascii="Times New Roman" w:eastAsia="Calibri" w:hAnsi="Times New Roman" w:cs="Times New Roman"/>
          <w:sz w:val="28"/>
          <w:szCs w:val="28"/>
        </w:rPr>
        <w:t>пугивания птицы и т. д.); недопущение пересечения потоков (маршрутов дв</w:t>
      </w:r>
      <w:r w:rsidRPr="00E933C1">
        <w:rPr>
          <w:rFonts w:ascii="Times New Roman" w:eastAsia="Calibri" w:hAnsi="Times New Roman" w:cs="Times New Roman"/>
          <w:sz w:val="28"/>
          <w:szCs w:val="28"/>
        </w:rPr>
        <w:t>и</w:t>
      </w:r>
      <w:r w:rsidRPr="00E933C1">
        <w:rPr>
          <w:rFonts w:ascii="Times New Roman" w:eastAsia="Calibri" w:hAnsi="Times New Roman" w:cs="Times New Roman"/>
          <w:sz w:val="28"/>
          <w:szCs w:val="28"/>
        </w:rPr>
        <w:t>жения животных различных производственных групп, продукции, кормов, в</w:t>
      </w:r>
      <w:r w:rsidRPr="00E933C1">
        <w:rPr>
          <w:rFonts w:ascii="Times New Roman" w:eastAsia="Calibri" w:hAnsi="Times New Roman" w:cs="Times New Roman"/>
          <w:sz w:val="28"/>
          <w:szCs w:val="28"/>
        </w:rPr>
        <w:t>о</w:t>
      </w:r>
      <w:r w:rsidRPr="00E933C1">
        <w:rPr>
          <w:rFonts w:ascii="Times New Roman" w:eastAsia="Calibri" w:hAnsi="Times New Roman" w:cs="Times New Roman"/>
          <w:sz w:val="28"/>
          <w:szCs w:val="28"/>
        </w:rPr>
        <w:t>ды, навоза, отходов; недопущение обратного возвращения животных в прои</w:t>
      </w:r>
      <w:r w:rsidRPr="00E933C1">
        <w:rPr>
          <w:rFonts w:ascii="Times New Roman" w:eastAsia="Calibri" w:hAnsi="Times New Roman" w:cs="Times New Roman"/>
          <w:sz w:val="28"/>
          <w:szCs w:val="28"/>
        </w:rPr>
        <w:t>з</w:t>
      </w:r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водственную зону комплекса по выращиванию и откорму, в случае если они покидали указанную зону; недопущение </w:t>
      </w:r>
      <w:proofErr w:type="spellStart"/>
      <w:r w:rsidRPr="00E933C1">
        <w:rPr>
          <w:rFonts w:ascii="Times New Roman" w:eastAsia="Calibri" w:hAnsi="Times New Roman" w:cs="Times New Roman"/>
          <w:sz w:val="28"/>
          <w:szCs w:val="28"/>
        </w:rPr>
        <w:t>саморемонта</w:t>
      </w:r>
      <w:proofErr w:type="spellEnd"/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 стада (возвращение ж</w:t>
      </w:r>
      <w:r w:rsidRPr="00E933C1">
        <w:rPr>
          <w:rFonts w:ascii="Times New Roman" w:eastAsia="Calibri" w:hAnsi="Times New Roman" w:cs="Times New Roman"/>
          <w:sz w:val="28"/>
          <w:szCs w:val="28"/>
        </w:rPr>
        <w:t>и</w:t>
      </w:r>
      <w:r w:rsidRPr="00E933C1">
        <w:rPr>
          <w:rFonts w:ascii="Times New Roman" w:eastAsia="Calibri" w:hAnsi="Times New Roman" w:cs="Times New Roman"/>
          <w:sz w:val="28"/>
          <w:szCs w:val="28"/>
        </w:rPr>
        <w:t>во</w:t>
      </w:r>
      <w:proofErr w:type="gramStart"/>
      <w:r w:rsidRPr="00E933C1">
        <w:rPr>
          <w:rFonts w:ascii="Times New Roman" w:eastAsia="Calibri" w:hAnsi="Times New Roman" w:cs="Times New Roman"/>
          <w:sz w:val="28"/>
          <w:szCs w:val="28"/>
        </w:rPr>
        <w:t>т-</w:t>
      </w:r>
      <w:proofErr w:type="gramEnd"/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933C1">
        <w:rPr>
          <w:rFonts w:ascii="Times New Roman" w:eastAsia="Calibri" w:hAnsi="Times New Roman" w:cs="Times New Roman"/>
          <w:sz w:val="28"/>
          <w:szCs w:val="28"/>
        </w:rPr>
        <w:t>ных</w:t>
      </w:r>
      <w:proofErr w:type="spellEnd"/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 из групп откорма в группы воспроизводства), недопущение рецирк</w:t>
      </w:r>
      <w:r w:rsidRPr="00E933C1">
        <w:rPr>
          <w:rFonts w:ascii="Times New Roman" w:eastAsia="Calibri" w:hAnsi="Times New Roman" w:cs="Times New Roman"/>
          <w:sz w:val="28"/>
          <w:szCs w:val="28"/>
        </w:rPr>
        <w:t>у</w:t>
      </w:r>
      <w:r w:rsidRPr="00E933C1">
        <w:rPr>
          <w:rFonts w:ascii="Times New Roman" w:eastAsia="Calibri" w:hAnsi="Times New Roman" w:cs="Times New Roman"/>
          <w:sz w:val="28"/>
          <w:szCs w:val="28"/>
        </w:rPr>
        <w:t>ляции воздуха в животноводческих помещениях и т. д.); единые производс</w:t>
      </w:r>
      <w:r w:rsidRPr="00E933C1">
        <w:rPr>
          <w:rFonts w:ascii="Times New Roman" w:eastAsia="Calibri" w:hAnsi="Times New Roman" w:cs="Times New Roman"/>
          <w:sz w:val="28"/>
          <w:szCs w:val="28"/>
        </w:rPr>
        <w:t>т</w:t>
      </w:r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венные группы животных. </w:t>
      </w:r>
    </w:p>
    <w:p w:rsidR="00E933C1" w:rsidRPr="00E933C1" w:rsidRDefault="00E933C1" w:rsidP="00E933C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3C1">
        <w:rPr>
          <w:rFonts w:ascii="Times New Roman" w:eastAsia="Calibri" w:hAnsi="Times New Roman" w:cs="Times New Roman"/>
          <w:sz w:val="28"/>
          <w:szCs w:val="28"/>
        </w:rPr>
        <w:t>Группы животных должны формироваться из благополучных в эпизоотич</w:t>
      </w:r>
      <w:r w:rsidRPr="00E933C1">
        <w:rPr>
          <w:rFonts w:ascii="Times New Roman" w:eastAsia="Calibri" w:hAnsi="Times New Roman" w:cs="Times New Roman"/>
          <w:sz w:val="28"/>
          <w:szCs w:val="28"/>
        </w:rPr>
        <w:t>е</w:t>
      </w:r>
      <w:r w:rsidRPr="00E933C1">
        <w:rPr>
          <w:rFonts w:ascii="Times New Roman" w:eastAsia="Calibri" w:hAnsi="Times New Roman" w:cs="Times New Roman"/>
          <w:sz w:val="28"/>
          <w:szCs w:val="28"/>
        </w:rPr>
        <w:t>ском отношении хозяйств по принципу условных аналогов, с учетом массы, возраста, пола. Все животные производственной группы должны быть по</w:t>
      </w:r>
      <w:r w:rsidRPr="00E933C1">
        <w:rPr>
          <w:rFonts w:ascii="Times New Roman" w:eastAsia="Calibri" w:hAnsi="Times New Roman" w:cs="Times New Roman"/>
          <w:sz w:val="28"/>
          <w:szCs w:val="28"/>
        </w:rPr>
        <w:t>д</w:t>
      </w:r>
      <w:r w:rsidRPr="00E933C1">
        <w:rPr>
          <w:rFonts w:ascii="Times New Roman" w:eastAsia="Calibri" w:hAnsi="Times New Roman" w:cs="Times New Roman"/>
          <w:sz w:val="28"/>
          <w:szCs w:val="28"/>
        </w:rPr>
        <w:t>вергнуты установленному комплексу специфических ветеринарных обработок (если вакцинированы, то все; если обработаны против паразитов, то тоже все и т. д.)</w:t>
      </w:r>
      <w:proofErr w:type="gramStart"/>
      <w:r w:rsidRPr="00E933C1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933C1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Pr="00E933C1">
        <w:rPr>
          <w:rFonts w:ascii="Times New Roman" w:eastAsia="Calibri" w:hAnsi="Times New Roman" w:cs="Times New Roman"/>
          <w:sz w:val="28"/>
          <w:szCs w:val="28"/>
        </w:rPr>
        <w:t>арантинирования</w:t>
      </w:r>
      <w:proofErr w:type="spellEnd"/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 поступающих животных (не менее 30 дней); изол</w:t>
      </w:r>
      <w:r w:rsidRPr="00E933C1">
        <w:rPr>
          <w:rFonts w:ascii="Times New Roman" w:eastAsia="Calibri" w:hAnsi="Times New Roman" w:cs="Times New Roman"/>
          <w:sz w:val="28"/>
          <w:szCs w:val="28"/>
        </w:rPr>
        <w:t>я</w:t>
      </w:r>
      <w:r w:rsidRPr="00E933C1">
        <w:rPr>
          <w:rFonts w:ascii="Times New Roman" w:eastAsia="Calibri" w:hAnsi="Times New Roman" w:cs="Times New Roman"/>
          <w:sz w:val="28"/>
          <w:szCs w:val="28"/>
        </w:rPr>
        <w:t>ция больных животных (в отдельных помещениях, санитарных секциях, ста</w:t>
      </w:r>
      <w:r w:rsidRPr="00E933C1">
        <w:rPr>
          <w:rFonts w:ascii="Times New Roman" w:eastAsia="Calibri" w:hAnsi="Times New Roman" w:cs="Times New Roman"/>
          <w:sz w:val="28"/>
          <w:szCs w:val="28"/>
        </w:rPr>
        <w:t>н</w:t>
      </w:r>
      <w:r w:rsidRPr="00E933C1">
        <w:rPr>
          <w:rFonts w:ascii="Times New Roman" w:eastAsia="Calibri" w:hAnsi="Times New Roman" w:cs="Times New Roman"/>
          <w:sz w:val="28"/>
          <w:szCs w:val="28"/>
        </w:rPr>
        <w:t>ках); все свободно – все занято. После окончания технологического цикла ж</w:t>
      </w:r>
      <w:r w:rsidRPr="00E933C1">
        <w:rPr>
          <w:rFonts w:ascii="Times New Roman" w:eastAsia="Calibri" w:hAnsi="Times New Roman" w:cs="Times New Roman"/>
          <w:sz w:val="28"/>
          <w:szCs w:val="28"/>
        </w:rPr>
        <w:t>и</w:t>
      </w:r>
      <w:r w:rsidRPr="00E933C1">
        <w:rPr>
          <w:rFonts w:ascii="Times New Roman" w:eastAsia="Calibri" w:hAnsi="Times New Roman" w:cs="Times New Roman"/>
          <w:sz w:val="28"/>
          <w:szCs w:val="28"/>
        </w:rPr>
        <w:lastRenderedPageBreak/>
        <w:t>вотноводческие помещения должны быть полностью освобождены от живо</w:t>
      </w:r>
      <w:r w:rsidRPr="00E933C1">
        <w:rPr>
          <w:rFonts w:ascii="Times New Roman" w:eastAsia="Calibri" w:hAnsi="Times New Roman" w:cs="Times New Roman"/>
          <w:sz w:val="28"/>
          <w:szCs w:val="28"/>
        </w:rPr>
        <w:t>т</w:t>
      </w:r>
      <w:r w:rsidRPr="00E933C1">
        <w:rPr>
          <w:rFonts w:ascii="Times New Roman" w:eastAsia="Calibri" w:hAnsi="Times New Roman" w:cs="Times New Roman"/>
          <w:sz w:val="28"/>
          <w:szCs w:val="28"/>
        </w:rPr>
        <w:t>ных, очищены, продезинфицированы и высушены. Последующий технолог</w:t>
      </w:r>
      <w:r w:rsidRPr="00E933C1">
        <w:rPr>
          <w:rFonts w:ascii="Times New Roman" w:eastAsia="Calibri" w:hAnsi="Times New Roman" w:cs="Times New Roman"/>
          <w:sz w:val="28"/>
          <w:szCs w:val="28"/>
        </w:rPr>
        <w:t>и</w:t>
      </w:r>
      <w:r w:rsidRPr="00E933C1">
        <w:rPr>
          <w:rFonts w:ascii="Times New Roman" w:eastAsia="Calibri" w:hAnsi="Times New Roman" w:cs="Times New Roman"/>
          <w:sz w:val="28"/>
          <w:szCs w:val="28"/>
        </w:rPr>
        <w:t>ческий цикл должен начинаться после санитарного перерыва единовреме</w:t>
      </w:r>
      <w:r w:rsidRPr="00E933C1">
        <w:rPr>
          <w:rFonts w:ascii="Times New Roman" w:eastAsia="Calibri" w:hAnsi="Times New Roman" w:cs="Times New Roman"/>
          <w:sz w:val="28"/>
          <w:szCs w:val="28"/>
        </w:rPr>
        <w:t>н</w:t>
      </w:r>
      <w:r w:rsidRPr="00E933C1">
        <w:rPr>
          <w:rFonts w:ascii="Times New Roman" w:eastAsia="Calibri" w:hAnsi="Times New Roman" w:cs="Times New Roman"/>
          <w:sz w:val="28"/>
          <w:szCs w:val="28"/>
        </w:rPr>
        <w:t>ным заполнением помещения животными. Санитарный перерыв – минимал</w:t>
      </w:r>
      <w:r w:rsidRPr="00E933C1">
        <w:rPr>
          <w:rFonts w:ascii="Times New Roman" w:eastAsia="Calibri" w:hAnsi="Times New Roman" w:cs="Times New Roman"/>
          <w:sz w:val="28"/>
          <w:szCs w:val="28"/>
        </w:rPr>
        <w:t>ь</w:t>
      </w:r>
      <w:r w:rsidRPr="00E933C1">
        <w:rPr>
          <w:rFonts w:ascii="Times New Roman" w:eastAsia="Calibri" w:hAnsi="Times New Roman" w:cs="Times New Roman"/>
          <w:sz w:val="28"/>
          <w:szCs w:val="28"/>
        </w:rPr>
        <w:t>ный срок между производственными циклами, необходимый для обеззараж</w:t>
      </w:r>
      <w:r w:rsidRPr="00E933C1">
        <w:rPr>
          <w:rFonts w:ascii="Times New Roman" w:eastAsia="Calibri" w:hAnsi="Times New Roman" w:cs="Times New Roman"/>
          <w:sz w:val="28"/>
          <w:szCs w:val="28"/>
        </w:rPr>
        <w:t>и</w:t>
      </w:r>
      <w:r w:rsidRPr="00E933C1">
        <w:rPr>
          <w:rFonts w:ascii="Times New Roman" w:eastAsia="Calibri" w:hAnsi="Times New Roman" w:cs="Times New Roman"/>
          <w:sz w:val="28"/>
          <w:szCs w:val="28"/>
        </w:rPr>
        <w:t>вания помещений «временем». Например, в профилакториях для телят сан</w:t>
      </w:r>
      <w:r w:rsidRPr="00E933C1">
        <w:rPr>
          <w:rFonts w:ascii="Times New Roman" w:eastAsia="Calibri" w:hAnsi="Times New Roman" w:cs="Times New Roman"/>
          <w:sz w:val="28"/>
          <w:szCs w:val="28"/>
        </w:rPr>
        <w:t>и</w:t>
      </w:r>
      <w:r w:rsidRPr="00E933C1">
        <w:rPr>
          <w:rFonts w:ascii="Times New Roman" w:eastAsia="Calibri" w:hAnsi="Times New Roman" w:cs="Times New Roman"/>
          <w:sz w:val="28"/>
          <w:szCs w:val="28"/>
        </w:rPr>
        <w:t>тарный перерыв должен составлять не менее 5 дней, в секционных помещен</w:t>
      </w:r>
      <w:r w:rsidRPr="00E933C1">
        <w:rPr>
          <w:rFonts w:ascii="Times New Roman" w:eastAsia="Calibri" w:hAnsi="Times New Roman" w:cs="Times New Roman"/>
          <w:sz w:val="28"/>
          <w:szCs w:val="28"/>
        </w:rPr>
        <w:t>и</w:t>
      </w:r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ях молодняка крупного рогатого скота периода </w:t>
      </w:r>
      <w:proofErr w:type="spellStart"/>
      <w:r w:rsidRPr="00E933C1">
        <w:rPr>
          <w:rFonts w:ascii="Times New Roman" w:eastAsia="Calibri" w:hAnsi="Times New Roman" w:cs="Times New Roman"/>
          <w:sz w:val="28"/>
          <w:szCs w:val="28"/>
        </w:rPr>
        <w:t>доращивания</w:t>
      </w:r>
      <w:proofErr w:type="spellEnd"/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 – 5 дней; пери</w:t>
      </w:r>
      <w:r w:rsidRPr="00E933C1">
        <w:rPr>
          <w:rFonts w:ascii="Times New Roman" w:eastAsia="Calibri" w:hAnsi="Times New Roman" w:cs="Times New Roman"/>
          <w:sz w:val="28"/>
          <w:szCs w:val="28"/>
        </w:rPr>
        <w:t>о</w:t>
      </w:r>
      <w:r w:rsidRPr="00E933C1">
        <w:rPr>
          <w:rFonts w:ascii="Times New Roman" w:eastAsia="Calibri" w:hAnsi="Times New Roman" w:cs="Times New Roman"/>
          <w:sz w:val="28"/>
          <w:szCs w:val="28"/>
        </w:rPr>
        <w:t>да откорма – 3 дня, в свинарниках и овчарнях – 3 дня, в птичниках (в завис</w:t>
      </w:r>
      <w:r w:rsidRPr="00E933C1">
        <w:rPr>
          <w:rFonts w:ascii="Times New Roman" w:eastAsia="Calibri" w:hAnsi="Times New Roman" w:cs="Times New Roman"/>
          <w:sz w:val="28"/>
          <w:szCs w:val="28"/>
        </w:rPr>
        <w:t>и</w:t>
      </w:r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мости от принятой технологии) – от 9 до 14 дней и т. д. </w:t>
      </w:r>
    </w:p>
    <w:p w:rsidR="00E933C1" w:rsidRPr="00E933C1" w:rsidRDefault="00E933C1" w:rsidP="00E933C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3C1">
        <w:rPr>
          <w:rFonts w:ascii="Times New Roman" w:eastAsia="Calibri" w:hAnsi="Times New Roman" w:cs="Times New Roman"/>
          <w:b/>
          <w:sz w:val="28"/>
          <w:szCs w:val="28"/>
        </w:rPr>
        <w:t>3. Специфические ветеринарные мероприятия</w:t>
      </w:r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 – диагностические исслед</w:t>
      </w:r>
      <w:r w:rsidRPr="00E933C1">
        <w:rPr>
          <w:rFonts w:ascii="Times New Roman" w:eastAsia="Calibri" w:hAnsi="Times New Roman" w:cs="Times New Roman"/>
          <w:sz w:val="28"/>
          <w:szCs w:val="28"/>
        </w:rPr>
        <w:t>о</w:t>
      </w:r>
      <w:r w:rsidRPr="00E933C1">
        <w:rPr>
          <w:rFonts w:ascii="Times New Roman" w:eastAsia="Calibri" w:hAnsi="Times New Roman" w:cs="Times New Roman"/>
          <w:sz w:val="28"/>
          <w:szCs w:val="28"/>
        </w:rPr>
        <w:t>вания, иммунизации и противопаразитарные обработки против конкретных заразных болезней животных. К массово проводимым в животноводческих хозяйствах республики диагностическим исследованиям относятся: аллерг</w:t>
      </w:r>
      <w:r w:rsidRPr="00E933C1">
        <w:rPr>
          <w:rFonts w:ascii="Times New Roman" w:eastAsia="Calibri" w:hAnsi="Times New Roman" w:cs="Times New Roman"/>
          <w:sz w:val="28"/>
          <w:szCs w:val="28"/>
        </w:rPr>
        <w:t>и</w:t>
      </w:r>
      <w:r w:rsidRPr="00E933C1">
        <w:rPr>
          <w:rFonts w:ascii="Times New Roman" w:eastAsia="Calibri" w:hAnsi="Times New Roman" w:cs="Times New Roman"/>
          <w:sz w:val="28"/>
          <w:szCs w:val="28"/>
        </w:rPr>
        <w:t>ческое исследование (маллеинизация) лошадей на сап – 1 раз в год (март-апрель); аллергическое исследование на туберкулез коров и нетелей общес</w:t>
      </w:r>
      <w:r w:rsidRPr="00E933C1">
        <w:rPr>
          <w:rFonts w:ascii="Times New Roman" w:eastAsia="Calibri" w:hAnsi="Times New Roman" w:cs="Times New Roman"/>
          <w:sz w:val="28"/>
          <w:szCs w:val="28"/>
        </w:rPr>
        <w:t>т</w:t>
      </w:r>
      <w:r w:rsidRPr="00E933C1">
        <w:rPr>
          <w:rFonts w:ascii="Times New Roman" w:eastAsia="Calibri" w:hAnsi="Times New Roman" w:cs="Times New Roman"/>
          <w:sz w:val="28"/>
          <w:szCs w:val="28"/>
        </w:rPr>
        <w:t>венного стада из хозяйства, официально признанного благополучным по т</w:t>
      </w:r>
      <w:r w:rsidRPr="00E933C1">
        <w:rPr>
          <w:rFonts w:ascii="Times New Roman" w:eastAsia="Calibri" w:hAnsi="Times New Roman" w:cs="Times New Roman"/>
          <w:sz w:val="28"/>
          <w:szCs w:val="28"/>
        </w:rPr>
        <w:t>у</w:t>
      </w:r>
      <w:r w:rsidRPr="00E933C1">
        <w:rPr>
          <w:rFonts w:ascii="Times New Roman" w:eastAsia="Calibri" w:hAnsi="Times New Roman" w:cs="Times New Roman"/>
          <w:sz w:val="28"/>
          <w:szCs w:val="28"/>
        </w:rPr>
        <w:t>беркулезу. Молодняк исследуют с шестинедельного возраста, коров и нет</w:t>
      </w:r>
      <w:r w:rsidRPr="00E933C1">
        <w:rPr>
          <w:rFonts w:ascii="Times New Roman" w:eastAsia="Calibri" w:hAnsi="Times New Roman" w:cs="Times New Roman"/>
          <w:sz w:val="28"/>
          <w:szCs w:val="28"/>
        </w:rPr>
        <w:t>е</w:t>
      </w:r>
      <w:r w:rsidRPr="00E933C1">
        <w:rPr>
          <w:rFonts w:ascii="Times New Roman" w:eastAsia="Calibri" w:hAnsi="Times New Roman" w:cs="Times New Roman"/>
          <w:sz w:val="28"/>
          <w:szCs w:val="28"/>
        </w:rPr>
        <w:t>лей, находящихся в личном пользовании населения, – один раз в год перед выгоном на пастбище; 70 исследование на туберкулез аллергически взрослых свиноматок и хряков-производителей в племенных организациях – 1 раз в год (2-й квартал), в других организациях – в зависимости от эпизоотической с</w:t>
      </w:r>
      <w:r w:rsidRPr="00E933C1">
        <w:rPr>
          <w:rFonts w:ascii="Times New Roman" w:eastAsia="Calibri" w:hAnsi="Times New Roman" w:cs="Times New Roman"/>
          <w:sz w:val="28"/>
          <w:szCs w:val="28"/>
        </w:rPr>
        <w:t>и</w:t>
      </w:r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туации; серологические исследования на бруцеллез быков-производителей в товарных хозяйствах – 1 раз в 2 года, быков-производителей в племенных предприятиях – 1 раз в год; коров – 1 раз в 3 года (1-й квартал) и молодняка крупного рогатого скота – с 4-месячного возраста; </w:t>
      </w:r>
      <w:proofErr w:type="gramStart"/>
      <w:r w:rsidRPr="00E933C1">
        <w:rPr>
          <w:rFonts w:ascii="Times New Roman" w:eastAsia="Calibri" w:hAnsi="Times New Roman" w:cs="Times New Roman"/>
          <w:sz w:val="28"/>
          <w:szCs w:val="28"/>
        </w:rPr>
        <w:t>серологические исследов</w:t>
      </w:r>
      <w:r w:rsidRPr="00E933C1">
        <w:rPr>
          <w:rFonts w:ascii="Times New Roman" w:eastAsia="Calibri" w:hAnsi="Times New Roman" w:cs="Times New Roman"/>
          <w:sz w:val="28"/>
          <w:szCs w:val="28"/>
        </w:rPr>
        <w:t>а</w:t>
      </w:r>
      <w:r w:rsidRPr="00E933C1">
        <w:rPr>
          <w:rFonts w:ascii="Times New Roman" w:eastAsia="Calibri" w:hAnsi="Times New Roman" w:cs="Times New Roman"/>
          <w:sz w:val="28"/>
          <w:szCs w:val="28"/>
        </w:rPr>
        <w:t>ния на лейкоз (ИФА, РИД) в стаде, официально признанном свободным от э</w:t>
      </w:r>
      <w:r w:rsidRPr="00E933C1">
        <w:rPr>
          <w:rFonts w:ascii="Times New Roman" w:eastAsia="Calibri" w:hAnsi="Times New Roman" w:cs="Times New Roman"/>
          <w:sz w:val="28"/>
          <w:szCs w:val="28"/>
        </w:rPr>
        <w:t>н</w:t>
      </w:r>
      <w:r w:rsidRPr="00E933C1">
        <w:rPr>
          <w:rFonts w:ascii="Times New Roman" w:eastAsia="Calibri" w:hAnsi="Times New Roman" w:cs="Times New Roman"/>
          <w:sz w:val="28"/>
          <w:szCs w:val="28"/>
        </w:rPr>
        <w:t>зоотического лейкоза коров, – один раз в 2 года, нетелей – перед переводом в основное стадо, быков-производителей – 1 раз в год; серологические исслед</w:t>
      </w:r>
      <w:r w:rsidRPr="00E933C1">
        <w:rPr>
          <w:rFonts w:ascii="Times New Roman" w:eastAsia="Calibri" w:hAnsi="Times New Roman" w:cs="Times New Roman"/>
          <w:sz w:val="28"/>
          <w:szCs w:val="28"/>
        </w:rPr>
        <w:t>о</w:t>
      </w:r>
      <w:r w:rsidRPr="00E933C1">
        <w:rPr>
          <w:rFonts w:ascii="Times New Roman" w:eastAsia="Calibri" w:hAnsi="Times New Roman" w:cs="Times New Roman"/>
          <w:sz w:val="28"/>
          <w:szCs w:val="28"/>
        </w:rPr>
        <w:t>вания (РМА) на лептоспироз проводят у свиноматок, у которых регистриров</w:t>
      </w:r>
      <w:r w:rsidRPr="00E933C1">
        <w:rPr>
          <w:rFonts w:ascii="Times New Roman" w:eastAsia="Calibri" w:hAnsi="Times New Roman" w:cs="Times New Roman"/>
          <w:sz w:val="28"/>
          <w:szCs w:val="28"/>
        </w:rPr>
        <w:t>а</w:t>
      </w:r>
      <w:r w:rsidRPr="00E933C1">
        <w:rPr>
          <w:rFonts w:ascii="Times New Roman" w:eastAsia="Calibri" w:hAnsi="Times New Roman" w:cs="Times New Roman"/>
          <w:sz w:val="28"/>
          <w:szCs w:val="28"/>
        </w:rPr>
        <w:t>лись аборты и рождение нежизнеспособных поросят, с повторным исследов</w:t>
      </w:r>
      <w:r w:rsidRPr="00E933C1">
        <w:rPr>
          <w:rFonts w:ascii="Times New Roman" w:eastAsia="Calibri" w:hAnsi="Times New Roman" w:cs="Times New Roman"/>
          <w:sz w:val="28"/>
          <w:szCs w:val="28"/>
        </w:rPr>
        <w:t>а</w:t>
      </w:r>
      <w:r w:rsidRPr="00E933C1">
        <w:rPr>
          <w:rFonts w:ascii="Times New Roman" w:eastAsia="Calibri" w:hAnsi="Times New Roman" w:cs="Times New Roman"/>
          <w:sz w:val="28"/>
          <w:szCs w:val="28"/>
        </w:rPr>
        <w:t>нием через 7–10 дней.</w:t>
      </w:r>
      <w:proofErr w:type="gramEnd"/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E933C1">
        <w:rPr>
          <w:rFonts w:ascii="Times New Roman" w:eastAsia="Calibri" w:hAnsi="Times New Roman" w:cs="Times New Roman"/>
          <w:sz w:val="28"/>
          <w:szCs w:val="28"/>
        </w:rPr>
        <w:t>В ранее неблагополучных хозяйствах молодняк, свин</w:t>
      </w:r>
      <w:r w:rsidRPr="00E933C1">
        <w:rPr>
          <w:rFonts w:ascii="Times New Roman" w:eastAsia="Calibri" w:hAnsi="Times New Roman" w:cs="Times New Roman"/>
          <w:sz w:val="28"/>
          <w:szCs w:val="28"/>
        </w:rPr>
        <w:t>о</w:t>
      </w:r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маток и хряков на лептоспироз исследуют 2 раза; </w:t>
      </w:r>
      <w:proofErr w:type="spellStart"/>
      <w:r w:rsidRPr="00E933C1">
        <w:rPr>
          <w:rFonts w:ascii="Times New Roman" w:eastAsia="Calibri" w:hAnsi="Times New Roman" w:cs="Times New Roman"/>
          <w:sz w:val="28"/>
          <w:szCs w:val="28"/>
        </w:rPr>
        <w:t>копроскопические</w:t>
      </w:r>
      <w:proofErr w:type="spellEnd"/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 исслед</w:t>
      </w:r>
      <w:r w:rsidRPr="00E933C1">
        <w:rPr>
          <w:rFonts w:ascii="Times New Roman" w:eastAsia="Calibri" w:hAnsi="Times New Roman" w:cs="Times New Roman"/>
          <w:sz w:val="28"/>
          <w:szCs w:val="28"/>
        </w:rPr>
        <w:t>о</w:t>
      </w:r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вания коров и овец (при использовании пастбищ) на </w:t>
      </w:r>
      <w:proofErr w:type="spellStart"/>
      <w:r w:rsidRPr="00E933C1">
        <w:rPr>
          <w:rFonts w:ascii="Times New Roman" w:eastAsia="Calibri" w:hAnsi="Times New Roman" w:cs="Times New Roman"/>
          <w:sz w:val="28"/>
          <w:szCs w:val="28"/>
        </w:rPr>
        <w:t>фасциолез</w:t>
      </w:r>
      <w:proofErr w:type="spellEnd"/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 (10–20 % г</w:t>
      </w:r>
      <w:r w:rsidRPr="00E933C1">
        <w:rPr>
          <w:rFonts w:ascii="Times New Roman" w:eastAsia="Calibri" w:hAnsi="Times New Roman" w:cs="Times New Roman"/>
          <w:sz w:val="28"/>
          <w:szCs w:val="28"/>
        </w:rPr>
        <w:t>о</w:t>
      </w:r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лов от стада) проводят через 3 месяца после начала стойлового периода (ИФА); </w:t>
      </w:r>
      <w:proofErr w:type="spellStart"/>
      <w:r w:rsidRPr="00E933C1">
        <w:rPr>
          <w:rFonts w:ascii="Times New Roman" w:eastAsia="Calibri" w:hAnsi="Times New Roman" w:cs="Times New Roman"/>
          <w:sz w:val="28"/>
          <w:szCs w:val="28"/>
        </w:rPr>
        <w:t>гельминтолярвоскопические</w:t>
      </w:r>
      <w:proofErr w:type="spellEnd"/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 исследования на </w:t>
      </w:r>
      <w:proofErr w:type="spellStart"/>
      <w:r w:rsidRPr="00E933C1">
        <w:rPr>
          <w:rFonts w:ascii="Times New Roman" w:eastAsia="Calibri" w:hAnsi="Times New Roman" w:cs="Times New Roman"/>
          <w:sz w:val="28"/>
          <w:szCs w:val="28"/>
        </w:rPr>
        <w:t>диктиокаулез</w:t>
      </w:r>
      <w:proofErr w:type="spellEnd"/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 телят (при использовании пастбищ) прошлого года рождения проводят за 20 дней до н</w:t>
      </w:r>
      <w:r w:rsidRPr="00E933C1">
        <w:rPr>
          <w:rFonts w:ascii="Times New Roman" w:eastAsia="Calibri" w:hAnsi="Times New Roman" w:cs="Times New Roman"/>
          <w:sz w:val="28"/>
          <w:szCs w:val="28"/>
        </w:rPr>
        <w:t>а</w:t>
      </w:r>
      <w:r w:rsidRPr="00E933C1">
        <w:rPr>
          <w:rFonts w:ascii="Times New Roman" w:eastAsia="Calibri" w:hAnsi="Times New Roman" w:cs="Times New Roman"/>
          <w:sz w:val="28"/>
          <w:szCs w:val="28"/>
        </w:rPr>
        <w:t>чала выпаса (20–25 голов из стада).</w:t>
      </w:r>
      <w:proofErr w:type="gramEnd"/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 В дальнейшем телят текущего и прошлого </w:t>
      </w:r>
      <w:r w:rsidRPr="00E933C1">
        <w:rPr>
          <w:rFonts w:ascii="Times New Roman" w:eastAsia="Calibri" w:hAnsi="Times New Roman" w:cs="Times New Roman"/>
          <w:sz w:val="28"/>
          <w:szCs w:val="28"/>
        </w:rPr>
        <w:lastRenderedPageBreak/>
        <w:t>года рождения исследуют через 45–50 дней после выгона на пастбище, а затем через каждые 15 дней до конца пастбищного периода (при использовании п</w:t>
      </w:r>
      <w:r w:rsidRPr="00E933C1">
        <w:rPr>
          <w:rFonts w:ascii="Times New Roman" w:eastAsia="Calibri" w:hAnsi="Times New Roman" w:cs="Times New Roman"/>
          <w:sz w:val="28"/>
          <w:szCs w:val="28"/>
        </w:rPr>
        <w:t>а</w:t>
      </w:r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стбищ). Овец на </w:t>
      </w:r>
      <w:proofErr w:type="spellStart"/>
      <w:r w:rsidRPr="00E933C1">
        <w:rPr>
          <w:rFonts w:ascii="Times New Roman" w:eastAsia="Calibri" w:hAnsi="Times New Roman" w:cs="Times New Roman"/>
          <w:sz w:val="28"/>
          <w:szCs w:val="28"/>
        </w:rPr>
        <w:t>диктиокаулез</w:t>
      </w:r>
      <w:proofErr w:type="spellEnd"/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 исследуют весной (в марте) во всех отарах, я</w:t>
      </w:r>
      <w:r w:rsidRPr="00E933C1">
        <w:rPr>
          <w:rFonts w:ascii="Times New Roman" w:eastAsia="Calibri" w:hAnsi="Times New Roman" w:cs="Times New Roman"/>
          <w:sz w:val="28"/>
          <w:szCs w:val="28"/>
        </w:rPr>
        <w:t>г</w:t>
      </w:r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нят текущего года рождения – в июле-августе. Осенью при постановке на стойловое содержание исследуют скот всех возрастных групп; </w:t>
      </w:r>
      <w:proofErr w:type="spellStart"/>
      <w:r w:rsidRPr="00E933C1">
        <w:rPr>
          <w:rFonts w:ascii="Times New Roman" w:eastAsia="Calibri" w:hAnsi="Times New Roman" w:cs="Times New Roman"/>
          <w:sz w:val="28"/>
          <w:szCs w:val="28"/>
        </w:rPr>
        <w:t>копроскопич</w:t>
      </w:r>
      <w:r w:rsidRPr="00E933C1">
        <w:rPr>
          <w:rFonts w:ascii="Times New Roman" w:eastAsia="Calibri" w:hAnsi="Times New Roman" w:cs="Times New Roman"/>
          <w:sz w:val="28"/>
          <w:szCs w:val="28"/>
        </w:rPr>
        <w:t>е</w:t>
      </w:r>
      <w:r w:rsidRPr="00E933C1">
        <w:rPr>
          <w:rFonts w:ascii="Times New Roman" w:eastAsia="Calibri" w:hAnsi="Times New Roman" w:cs="Times New Roman"/>
          <w:sz w:val="28"/>
          <w:szCs w:val="28"/>
        </w:rPr>
        <w:t>ские</w:t>
      </w:r>
      <w:proofErr w:type="spellEnd"/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 исследования на </w:t>
      </w:r>
      <w:proofErr w:type="spellStart"/>
      <w:r w:rsidRPr="00E933C1">
        <w:rPr>
          <w:rFonts w:ascii="Times New Roman" w:eastAsia="Calibri" w:hAnsi="Times New Roman" w:cs="Times New Roman"/>
          <w:sz w:val="28"/>
          <w:szCs w:val="28"/>
        </w:rPr>
        <w:t>аскариоз</w:t>
      </w:r>
      <w:proofErr w:type="spellEnd"/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 у свиноматок проводят за месяц до опороса, у хряков – два раза в год, у поросят – после отъема. </w:t>
      </w:r>
      <w:proofErr w:type="gramStart"/>
      <w:r w:rsidRPr="00E933C1">
        <w:rPr>
          <w:rFonts w:ascii="Times New Roman" w:eastAsia="Calibri" w:hAnsi="Times New Roman" w:cs="Times New Roman"/>
          <w:sz w:val="28"/>
          <w:szCs w:val="28"/>
        </w:rPr>
        <w:t>Другие виды диагностич</w:t>
      </w:r>
      <w:r w:rsidRPr="00E933C1">
        <w:rPr>
          <w:rFonts w:ascii="Times New Roman" w:eastAsia="Calibri" w:hAnsi="Times New Roman" w:cs="Times New Roman"/>
          <w:sz w:val="28"/>
          <w:szCs w:val="28"/>
        </w:rPr>
        <w:t>е</w:t>
      </w:r>
      <w:r w:rsidRPr="00E933C1">
        <w:rPr>
          <w:rFonts w:ascii="Times New Roman" w:eastAsia="Calibri" w:hAnsi="Times New Roman" w:cs="Times New Roman"/>
          <w:sz w:val="28"/>
          <w:szCs w:val="28"/>
        </w:rPr>
        <w:t>ских исследований проводят в зависимости от эпизоотической обстановки, при транспортировках, продажах и т. д. Лошадей, например, при продаже и</w:t>
      </w:r>
      <w:r w:rsidRPr="00E933C1">
        <w:rPr>
          <w:rFonts w:ascii="Times New Roman" w:eastAsia="Calibri" w:hAnsi="Times New Roman" w:cs="Times New Roman"/>
          <w:sz w:val="28"/>
          <w:szCs w:val="28"/>
        </w:rPr>
        <w:t>с</w:t>
      </w:r>
      <w:r w:rsidRPr="00E933C1">
        <w:rPr>
          <w:rFonts w:ascii="Times New Roman" w:eastAsia="Calibri" w:hAnsi="Times New Roman" w:cs="Times New Roman"/>
          <w:sz w:val="28"/>
          <w:szCs w:val="28"/>
        </w:rPr>
        <w:t>следуют на инфекционную анемию; крупный рогатый скот – на лептоспироз, хламидиоз (в ранее неблагополучных по этим болезням хозяйствах) и т. д., иногда по требованию импортера перед продажами проводят исследования на эктопаразитарные и другие болезни.</w:t>
      </w:r>
      <w:proofErr w:type="gramEnd"/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E933C1">
        <w:rPr>
          <w:rFonts w:ascii="Times New Roman" w:eastAsia="Calibri" w:hAnsi="Times New Roman" w:cs="Times New Roman"/>
          <w:sz w:val="28"/>
          <w:szCs w:val="28"/>
        </w:rPr>
        <w:t>Массово проводимые вакцинации живо</w:t>
      </w:r>
      <w:r w:rsidRPr="00E933C1">
        <w:rPr>
          <w:rFonts w:ascii="Times New Roman" w:eastAsia="Calibri" w:hAnsi="Times New Roman" w:cs="Times New Roman"/>
          <w:sz w:val="28"/>
          <w:szCs w:val="28"/>
        </w:rPr>
        <w:t>т</w:t>
      </w:r>
      <w:r w:rsidRPr="00E933C1">
        <w:rPr>
          <w:rFonts w:ascii="Times New Roman" w:eastAsia="Calibri" w:hAnsi="Times New Roman" w:cs="Times New Roman"/>
          <w:sz w:val="28"/>
          <w:szCs w:val="28"/>
        </w:rPr>
        <w:t>ных: коров и нетелей – против сибирской язвы в хозяйствах, имеющих ст</w:t>
      </w:r>
      <w:r w:rsidRPr="00E933C1">
        <w:rPr>
          <w:rFonts w:ascii="Times New Roman" w:eastAsia="Calibri" w:hAnsi="Times New Roman" w:cs="Times New Roman"/>
          <w:sz w:val="28"/>
          <w:szCs w:val="28"/>
        </w:rPr>
        <w:t>а</w:t>
      </w:r>
      <w:r w:rsidRPr="00E933C1">
        <w:rPr>
          <w:rFonts w:ascii="Times New Roman" w:eastAsia="Calibri" w:hAnsi="Times New Roman" w:cs="Times New Roman"/>
          <w:sz w:val="28"/>
          <w:szCs w:val="28"/>
        </w:rPr>
        <w:t>ционарно неблагополучные пункты, а в самих стационарно неблагополучных пунктах – всех восприимчивых животных (кроме свиней) – 1 раз в год (ос</w:t>
      </w:r>
      <w:r w:rsidRPr="00E933C1">
        <w:rPr>
          <w:rFonts w:ascii="Times New Roman" w:eastAsia="Calibri" w:hAnsi="Times New Roman" w:cs="Times New Roman"/>
          <w:sz w:val="28"/>
          <w:szCs w:val="28"/>
        </w:rPr>
        <w:t>е</w:t>
      </w:r>
      <w:r w:rsidRPr="00E933C1">
        <w:rPr>
          <w:rFonts w:ascii="Times New Roman" w:eastAsia="Calibri" w:hAnsi="Times New Roman" w:cs="Times New Roman"/>
          <w:sz w:val="28"/>
          <w:szCs w:val="28"/>
        </w:rPr>
        <w:t>нью); стельных сухостойных коров – за 1,5–2 месяца до отела против сальм</w:t>
      </w:r>
      <w:r w:rsidRPr="00E933C1">
        <w:rPr>
          <w:rFonts w:ascii="Times New Roman" w:eastAsia="Calibri" w:hAnsi="Times New Roman" w:cs="Times New Roman"/>
          <w:sz w:val="28"/>
          <w:szCs w:val="28"/>
        </w:rPr>
        <w:t>о</w:t>
      </w:r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неллеза и </w:t>
      </w:r>
      <w:proofErr w:type="spellStart"/>
      <w:r w:rsidRPr="00E933C1">
        <w:rPr>
          <w:rFonts w:ascii="Times New Roman" w:eastAsia="Calibri" w:hAnsi="Times New Roman" w:cs="Times New Roman"/>
          <w:sz w:val="28"/>
          <w:szCs w:val="28"/>
        </w:rPr>
        <w:t>колибактериоза</w:t>
      </w:r>
      <w:proofErr w:type="spellEnd"/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 (с учетом циркулирующих серотипов и коли адг</w:t>
      </w:r>
      <w:r w:rsidRPr="00E933C1">
        <w:rPr>
          <w:rFonts w:ascii="Times New Roman" w:eastAsia="Calibri" w:hAnsi="Times New Roman" w:cs="Times New Roman"/>
          <w:sz w:val="28"/>
          <w:szCs w:val="28"/>
        </w:rPr>
        <w:t>е</w:t>
      </w:r>
      <w:r w:rsidRPr="00E933C1">
        <w:rPr>
          <w:rFonts w:ascii="Times New Roman" w:eastAsia="Calibri" w:hAnsi="Times New Roman" w:cs="Times New Roman"/>
          <w:sz w:val="28"/>
          <w:szCs w:val="28"/>
        </w:rPr>
        <w:t>зивных штаммов, инактивированными препаратами);</w:t>
      </w:r>
      <w:proofErr w:type="gramEnd"/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 стельных сухостойных коров – за 2 месяца до отела против </w:t>
      </w:r>
      <w:proofErr w:type="spellStart"/>
      <w:r w:rsidRPr="00E933C1">
        <w:rPr>
          <w:rFonts w:ascii="Times New Roman" w:eastAsia="Calibri" w:hAnsi="Times New Roman" w:cs="Times New Roman"/>
          <w:sz w:val="28"/>
          <w:szCs w:val="28"/>
        </w:rPr>
        <w:t>пневмоэнтеритов</w:t>
      </w:r>
      <w:proofErr w:type="spellEnd"/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 вирусной этиологии (против инфекционного </w:t>
      </w:r>
      <w:proofErr w:type="spellStart"/>
      <w:r w:rsidRPr="00E933C1">
        <w:rPr>
          <w:rFonts w:ascii="Times New Roman" w:eastAsia="Calibri" w:hAnsi="Times New Roman" w:cs="Times New Roman"/>
          <w:sz w:val="28"/>
          <w:szCs w:val="28"/>
        </w:rPr>
        <w:t>ринотрахеита</w:t>
      </w:r>
      <w:proofErr w:type="spellEnd"/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, парагриппа-3, вирусной диареи, </w:t>
      </w:r>
      <w:proofErr w:type="spellStart"/>
      <w:r w:rsidRPr="00E933C1">
        <w:rPr>
          <w:rFonts w:ascii="Times New Roman" w:eastAsia="Calibri" w:hAnsi="Times New Roman" w:cs="Times New Roman"/>
          <w:sz w:val="28"/>
          <w:szCs w:val="28"/>
        </w:rPr>
        <w:t>респ</w:t>
      </w:r>
      <w:r w:rsidRPr="00E933C1">
        <w:rPr>
          <w:rFonts w:ascii="Times New Roman" w:eastAsia="Calibri" w:hAnsi="Times New Roman" w:cs="Times New Roman"/>
          <w:sz w:val="28"/>
          <w:szCs w:val="28"/>
        </w:rPr>
        <w:t>и</w:t>
      </w:r>
      <w:r w:rsidRPr="00E933C1">
        <w:rPr>
          <w:rFonts w:ascii="Times New Roman" w:eastAsia="Calibri" w:hAnsi="Times New Roman" w:cs="Times New Roman"/>
          <w:sz w:val="28"/>
          <w:szCs w:val="28"/>
        </w:rPr>
        <w:t>р</w:t>
      </w:r>
      <w:proofErr w:type="gramStart"/>
      <w:r w:rsidRPr="00E933C1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Pr="00E933C1">
        <w:rPr>
          <w:rFonts w:ascii="Times New Roman" w:eastAsia="Calibri" w:hAnsi="Times New Roman" w:cs="Times New Roman"/>
          <w:sz w:val="28"/>
          <w:szCs w:val="28"/>
        </w:rPr>
        <w:t>-</w:t>
      </w:r>
      <w:proofErr w:type="gramEnd"/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933C1">
        <w:rPr>
          <w:rFonts w:ascii="Times New Roman" w:eastAsia="Calibri" w:hAnsi="Times New Roman" w:cs="Times New Roman"/>
          <w:sz w:val="28"/>
          <w:szCs w:val="28"/>
        </w:rPr>
        <w:t>торно-синцитиальной</w:t>
      </w:r>
      <w:proofErr w:type="spellEnd"/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, рота- и </w:t>
      </w:r>
      <w:proofErr w:type="spellStart"/>
      <w:r w:rsidRPr="00E933C1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 болезни телят – </w:t>
      </w:r>
      <w:proofErr w:type="spellStart"/>
      <w:r w:rsidRPr="00E933C1">
        <w:rPr>
          <w:rFonts w:ascii="Times New Roman" w:eastAsia="Calibri" w:hAnsi="Times New Roman" w:cs="Times New Roman"/>
          <w:sz w:val="28"/>
          <w:szCs w:val="28"/>
        </w:rPr>
        <w:t>Комбовак</w:t>
      </w:r>
      <w:proofErr w:type="spellEnd"/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). телят против сальмонеллеза – с 17-дневного возраста; телят против </w:t>
      </w:r>
      <w:proofErr w:type="spellStart"/>
      <w:r w:rsidRPr="00E933C1">
        <w:rPr>
          <w:rFonts w:ascii="Times New Roman" w:eastAsia="Calibri" w:hAnsi="Times New Roman" w:cs="Times New Roman"/>
          <w:sz w:val="28"/>
          <w:szCs w:val="28"/>
        </w:rPr>
        <w:t>пастере</w:t>
      </w:r>
      <w:r w:rsidRPr="00E933C1">
        <w:rPr>
          <w:rFonts w:ascii="Times New Roman" w:eastAsia="Calibri" w:hAnsi="Times New Roman" w:cs="Times New Roman"/>
          <w:sz w:val="28"/>
          <w:szCs w:val="28"/>
        </w:rPr>
        <w:t>л</w:t>
      </w:r>
      <w:r w:rsidRPr="00E933C1">
        <w:rPr>
          <w:rFonts w:ascii="Times New Roman" w:eastAsia="Calibri" w:hAnsi="Times New Roman" w:cs="Times New Roman"/>
          <w:sz w:val="28"/>
          <w:szCs w:val="28"/>
        </w:rPr>
        <w:t>леза</w:t>
      </w:r>
      <w:proofErr w:type="spellEnd"/>
      <w:r w:rsidRPr="00E933C1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Pr="00E933C1">
        <w:rPr>
          <w:rFonts w:ascii="Times New Roman" w:eastAsia="Calibri" w:hAnsi="Times New Roman" w:cs="Times New Roman"/>
          <w:sz w:val="28"/>
          <w:szCs w:val="28"/>
        </w:rPr>
        <w:t>маннхаймеоза</w:t>
      </w:r>
      <w:proofErr w:type="spellEnd"/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 – с 2-месячного возраста; телят против трихофитии – c (до) 1-месячного возраста; супоросных свиноматок против сальмонеллеза и </w:t>
      </w:r>
      <w:proofErr w:type="spellStart"/>
      <w:r w:rsidRPr="00E933C1">
        <w:rPr>
          <w:rFonts w:ascii="Times New Roman" w:eastAsia="Calibri" w:hAnsi="Times New Roman" w:cs="Times New Roman"/>
          <w:sz w:val="28"/>
          <w:szCs w:val="28"/>
        </w:rPr>
        <w:t>кол</w:t>
      </w:r>
      <w:r w:rsidRPr="00E933C1">
        <w:rPr>
          <w:rFonts w:ascii="Times New Roman" w:eastAsia="Calibri" w:hAnsi="Times New Roman" w:cs="Times New Roman"/>
          <w:sz w:val="28"/>
          <w:szCs w:val="28"/>
        </w:rPr>
        <w:t>и</w:t>
      </w:r>
      <w:r w:rsidRPr="00E933C1">
        <w:rPr>
          <w:rFonts w:ascii="Times New Roman" w:eastAsia="Calibri" w:hAnsi="Times New Roman" w:cs="Times New Roman"/>
          <w:sz w:val="28"/>
          <w:szCs w:val="28"/>
        </w:rPr>
        <w:t>бактериоза</w:t>
      </w:r>
      <w:proofErr w:type="spellEnd"/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 – за 1,5–2 месяца до опороса (с учетом циркулирующих серотипов и </w:t>
      </w:r>
      <w:proofErr w:type="spellStart"/>
      <w:r w:rsidRPr="00E933C1">
        <w:rPr>
          <w:rFonts w:ascii="Times New Roman" w:eastAsia="Calibri" w:hAnsi="Times New Roman" w:cs="Times New Roman"/>
          <w:sz w:val="28"/>
          <w:szCs w:val="28"/>
        </w:rPr>
        <w:t>коли-адгезивных</w:t>
      </w:r>
      <w:proofErr w:type="spellEnd"/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 штаммов – </w:t>
      </w:r>
      <w:proofErr w:type="spellStart"/>
      <w:r w:rsidRPr="00E933C1">
        <w:rPr>
          <w:rFonts w:ascii="Times New Roman" w:eastAsia="Calibri" w:hAnsi="Times New Roman" w:cs="Times New Roman"/>
          <w:sz w:val="28"/>
          <w:szCs w:val="28"/>
        </w:rPr>
        <w:t>инактивир</w:t>
      </w:r>
      <w:proofErr w:type="gramStart"/>
      <w:r w:rsidRPr="00E933C1">
        <w:rPr>
          <w:rFonts w:ascii="Times New Roman" w:eastAsia="Calibri" w:hAnsi="Times New Roman" w:cs="Times New Roman"/>
          <w:sz w:val="28"/>
          <w:szCs w:val="28"/>
        </w:rPr>
        <w:t>о</w:t>
      </w:r>
      <w:proofErr w:type="spellEnd"/>
      <w:r w:rsidRPr="00E933C1">
        <w:rPr>
          <w:rFonts w:ascii="Times New Roman" w:eastAsia="Calibri" w:hAnsi="Times New Roman" w:cs="Times New Roman"/>
          <w:sz w:val="28"/>
          <w:szCs w:val="28"/>
        </w:rPr>
        <w:t>-</w:t>
      </w:r>
      <w:proofErr w:type="gramEnd"/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 ванными препаратами); поросят против сальмонеллеза – с 20-дневного возраста (живой </w:t>
      </w:r>
      <w:proofErr w:type="spellStart"/>
      <w:r w:rsidRPr="00E933C1">
        <w:rPr>
          <w:rFonts w:ascii="Times New Roman" w:eastAsia="Calibri" w:hAnsi="Times New Roman" w:cs="Times New Roman"/>
          <w:sz w:val="28"/>
          <w:szCs w:val="28"/>
        </w:rPr>
        <w:t>аттенуированной</w:t>
      </w:r>
      <w:proofErr w:type="spellEnd"/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933C1">
        <w:rPr>
          <w:rFonts w:ascii="Times New Roman" w:eastAsia="Calibri" w:hAnsi="Times New Roman" w:cs="Times New Roman"/>
          <w:sz w:val="28"/>
          <w:szCs w:val="28"/>
        </w:rPr>
        <w:t>п</w:t>
      </w:r>
      <w:r w:rsidRPr="00E933C1">
        <w:rPr>
          <w:rFonts w:ascii="Times New Roman" w:eastAsia="Calibri" w:hAnsi="Times New Roman" w:cs="Times New Roman"/>
          <w:sz w:val="28"/>
          <w:szCs w:val="28"/>
        </w:rPr>
        <w:t>е</w:t>
      </w:r>
      <w:r w:rsidRPr="00E933C1">
        <w:rPr>
          <w:rFonts w:ascii="Times New Roman" w:eastAsia="Calibri" w:hAnsi="Times New Roman" w:cs="Times New Roman"/>
          <w:sz w:val="28"/>
          <w:szCs w:val="28"/>
        </w:rPr>
        <w:t>роральной</w:t>
      </w:r>
      <w:proofErr w:type="spellEnd"/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 вакциной или инактивированным препаратом); против классич</w:t>
      </w:r>
      <w:r w:rsidRPr="00E933C1">
        <w:rPr>
          <w:rFonts w:ascii="Times New Roman" w:eastAsia="Calibri" w:hAnsi="Times New Roman" w:cs="Times New Roman"/>
          <w:sz w:val="28"/>
          <w:szCs w:val="28"/>
        </w:rPr>
        <w:t>е</w:t>
      </w:r>
      <w:r w:rsidRPr="00E933C1">
        <w:rPr>
          <w:rFonts w:ascii="Times New Roman" w:eastAsia="Calibri" w:hAnsi="Times New Roman" w:cs="Times New Roman"/>
          <w:sz w:val="28"/>
          <w:szCs w:val="28"/>
        </w:rPr>
        <w:t>ской чумы свиней взрослое поголовье свиней – один раз в год, свиноматок – за 10–14 дней до осеменения, поросят – в 40–45- и 80–100-дневновном возра</w:t>
      </w:r>
      <w:r w:rsidRPr="00E933C1">
        <w:rPr>
          <w:rFonts w:ascii="Times New Roman" w:eastAsia="Calibri" w:hAnsi="Times New Roman" w:cs="Times New Roman"/>
          <w:sz w:val="28"/>
          <w:szCs w:val="28"/>
        </w:rPr>
        <w:t>с</w:t>
      </w:r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те; 71 против </w:t>
      </w:r>
      <w:proofErr w:type="gramStart"/>
      <w:r w:rsidRPr="00E933C1">
        <w:rPr>
          <w:rFonts w:ascii="Times New Roman" w:eastAsia="Calibri" w:hAnsi="Times New Roman" w:cs="Times New Roman"/>
          <w:sz w:val="28"/>
          <w:szCs w:val="28"/>
        </w:rPr>
        <w:t>рожи</w:t>
      </w:r>
      <w:proofErr w:type="gramEnd"/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 взрослых свиней – два раза в год, поросят – с 2-месячного возраста; свиноматок против болезни </w:t>
      </w:r>
      <w:proofErr w:type="spellStart"/>
      <w:r w:rsidRPr="00E933C1">
        <w:rPr>
          <w:rFonts w:ascii="Times New Roman" w:eastAsia="Calibri" w:hAnsi="Times New Roman" w:cs="Times New Roman"/>
          <w:sz w:val="28"/>
          <w:szCs w:val="28"/>
        </w:rPr>
        <w:t>Ауески</w:t>
      </w:r>
      <w:proofErr w:type="spellEnd"/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 – 1 раз в год; собак против б</w:t>
      </w:r>
      <w:r w:rsidRPr="00E933C1">
        <w:rPr>
          <w:rFonts w:ascii="Times New Roman" w:eastAsia="Calibri" w:hAnsi="Times New Roman" w:cs="Times New Roman"/>
          <w:sz w:val="28"/>
          <w:szCs w:val="28"/>
        </w:rPr>
        <w:t>е</w:t>
      </w:r>
      <w:r w:rsidRPr="00E933C1">
        <w:rPr>
          <w:rFonts w:ascii="Times New Roman" w:eastAsia="Calibri" w:hAnsi="Times New Roman" w:cs="Times New Roman"/>
          <w:sz w:val="28"/>
          <w:szCs w:val="28"/>
        </w:rPr>
        <w:t>шенства – 1 раз в год. Для профилактики стрессовых явлений не следует с</w:t>
      </w:r>
      <w:r w:rsidRPr="00E933C1">
        <w:rPr>
          <w:rFonts w:ascii="Times New Roman" w:eastAsia="Calibri" w:hAnsi="Times New Roman" w:cs="Times New Roman"/>
          <w:sz w:val="28"/>
          <w:szCs w:val="28"/>
        </w:rPr>
        <w:t>о</w:t>
      </w:r>
      <w:r w:rsidRPr="00E933C1">
        <w:rPr>
          <w:rFonts w:ascii="Times New Roman" w:eastAsia="Calibri" w:hAnsi="Times New Roman" w:cs="Times New Roman"/>
          <w:sz w:val="28"/>
          <w:szCs w:val="28"/>
        </w:rPr>
        <w:t>вмещать вакцинацию животных, особенно свиней, с проведением других те</w:t>
      </w:r>
      <w:r w:rsidRPr="00E933C1">
        <w:rPr>
          <w:rFonts w:ascii="Times New Roman" w:eastAsia="Calibri" w:hAnsi="Times New Roman" w:cs="Times New Roman"/>
          <w:sz w:val="28"/>
          <w:szCs w:val="28"/>
        </w:rPr>
        <w:t>х</w:t>
      </w:r>
      <w:r w:rsidRPr="00E933C1">
        <w:rPr>
          <w:rFonts w:ascii="Times New Roman" w:eastAsia="Calibri" w:hAnsi="Times New Roman" w:cs="Times New Roman"/>
          <w:sz w:val="28"/>
          <w:szCs w:val="28"/>
        </w:rPr>
        <w:t>нологических операций (взвешиванием, переводом в другие помещения и т. д.). Вакцинацию нужно завершать за 10–15 дней до перевода их в другую производственную группу. Массово проводимые лечебно-профилактические обработки: против подкожного овода крупного рогатого скота с профилакт</w:t>
      </w:r>
      <w:r w:rsidRPr="00E933C1">
        <w:rPr>
          <w:rFonts w:ascii="Times New Roman" w:eastAsia="Calibri" w:hAnsi="Times New Roman" w:cs="Times New Roman"/>
          <w:sz w:val="28"/>
          <w:szCs w:val="28"/>
        </w:rPr>
        <w:t>и</w:t>
      </w:r>
      <w:r w:rsidRPr="00E933C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ческой целью – с 15 сентября по 15 ноября, с лечебной – в марте и мае; против </w:t>
      </w:r>
      <w:proofErr w:type="spellStart"/>
      <w:r w:rsidRPr="00E933C1">
        <w:rPr>
          <w:rFonts w:ascii="Times New Roman" w:eastAsia="Calibri" w:hAnsi="Times New Roman" w:cs="Times New Roman"/>
          <w:sz w:val="28"/>
          <w:szCs w:val="28"/>
        </w:rPr>
        <w:t>демодекоза</w:t>
      </w:r>
      <w:proofErr w:type="spellEnd"/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 крупного рогатого в неблагополучных хозяйствах – 1 раз в год (</w:t>
      </w:r>
      <w:proofErr w:type="spellStart"/>
      <w:r w:rsidRPr="00E933C1">
        <w:rPr>
          <w:rFonts w:ascii="Times New Roman" w:eastAsia="Calibri" w:hAnsi="Times New Roman" w:cs="Times New Roman"/>
          <w:sz w:val="28"/>
          <w:szCs w:val="28"/>
        </w:rPr>
        <w:t>осе</w:t>
      </w:r>
      <w:proofErr w:type="gramStart"/>
      <w:r w:rsidRPr="00E933C1">
        <w:rPr>
          <w:rFonts w:ascii="Times New Roman" w:eastAsia="Calibri" w:hAnsi="Times New Roman" w:cs="Times New Roman"/>
          <w:sz w:val="28"/>
          <w:szCs w:val="28"/>
        </w:rPr>
        <w:t>н</w:t>
      </w:r>
      <w:proofErr w:type="spellEnd"/>
      <w:r w:rsidRPr="00E933C1">
        <w:rPr>
          <w:rFonts w:ascii="Times New Roman" w:eastAsia="Calibri" w:hAnsi="Times New Roman" w:cs="Times New Roman"/>
          <w:sz w:val="28"/>
          <w:szCs w:val="28"/>
        </w:rPr>
        <w:t>-</w:t>
      </w:r>
      <w:proofErr w:type="gramEnd"/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933C1">
        <w:rPr>
          <w:rFonts w:ascii="Times New Roman" w:eastAsia="Calibri" w:hAnsi="Times New Roman" w:cs="Times New Roman"/>
          <w:sz w:val="28"/>
          <w:szCs w:val="28"/>
        </w:rPr>
        <w:t>не-зимний</w:t>
      </w:r>
      <w:proofErr w:type="spellEnd"/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 период); против </w:t>
      </w:r>
      <w:proofErr w:type="spellStart"/>
      <w:r w:rsidRPr="00E933C1">
        <w:rPr>
          <w:rFonts w:ascii="Times New Roman" w:eastAsia="Calibri" w:hAnsi="Times New Roman" w:cs="Times New Roman"/>
          <w:sz w:val="28"/>
          <w:szCs w:val="28"/>
        </w:rPr>
        <w:t>телязиоза</w:t>
      </w:r>
      <w:proofErr w:type="spellEnd"/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 крупного рогатого скота – в ле</w:t>
      </w:r>
      <w:r w:rsidRPr="00E933C1">
        <w:rPr>
          <w:rFonts w:ascii="Times New Roman" w:eastAsia="Calibri" w:hAnsi="Times New Roman" w:cs="Times New Roman"/>
          <w:sz w:val="28"/>
          <w:szCs w:val="28"/>
        </w:rPr>
        <w:t>т</w:t>
      </w:r>
      <w:r w:rsidRPr="00E933C1">
        <w:rPr>
          <w:rFonts w:ascii="Times New Roman" w:eastAsia="Calibri" w:hAnsi="Times New Roman" w:cs="Times New Roman"/>
          <w:sz w:val="28"/>
          <w:szCs w:val="28"/>
        </w:rPr>
        <w:t>нее время; против эктопаразитов крупного рогатого скота – 1 раз в квартал; против балантидиоза/</w:t>
      </w:r>
      <w:proofErr w:type="spellStart"/>
      <w:r w:rsidRPr="00E933C1">
        <w:rPr>
          <w:rFonts w:ascii="Times New Roman" w:eastAsia="Calibri" w:hAnsi="Times New Roman" w:cs="Times New Roman"/>
          <w:sz w:val="28"/>
          <w:szCs w:val="28"/>
        </w:rPr>
        <w:t>эймериоза</w:t>
      </w:r>
      <w:proofErr w:type="spellEnd"/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 поросят – перед отъемом. Массово провод</w:t>
      </w:r>
      <w:r w:rsidRPr="00E933C1">
        <w:rPr>
          <w:rFonts w:ascii="Times New Roman" w:eastAsia="Calibri" w:hAnsi="Times New Roman" w:cs="Times New Roman"/>
          <w:sz w:val="28"/>
          <w:szCs w:val="28"/>
        </w:rPr>
        <w:t>и</w:t>
      </w:r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мые дегельминтизации: обработки крупного рогатого скота и овец против </w:t>
      </w:r>
      <w:proofErr w:type="spellStart"/>
      <w:r w:rsidRPr="00E933C1">
        <w:rPr>
          <w:rFonts w:ascii="Times New Roman" w:eastAsia="Calibri" w:hAnsi="Times New Roman" w:cs="Times New Roman"/>
          <w:sz w:val="28"/>
          <w:szCs w:val="28"/>
        </w:rPr>
        <w:t>фасциолеза</w:t>
      </w:r>
      <w:proofErr w:type="spellEnd"/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 – в декабре-январе; дегельминтизации свиноматок против </w:t>
      </w:r>
      <w:proofErr w:type="spellStart"/>
      <w:r w:rsidRPr="00E933C1">
        <w:rPr>
          <w:rFonts w:ascii="Times New Roman" w:eastAsia="Calibri" w:hAnsi="Times New Roman" w:cs="Times New Roman"/>
          <w:sz w:val="28"/>
          <w:szCs w:val="28"/>
        </w:rPr>
        <w:t>аск</w:t>
      </w:r>
      <w:r w:rsidRPr="00E933C1">
        <w:rPr>
          <w:rFonts w:ascii="Times New Roman" w:eastAsia="Calibri" w:hAnsi="Times New Roman" w:cs="Times New Roman"/>
          <w:sz w:val="28"/>
          <w:szCs w:val="28"/>
        </w:rPr>
        <w:t>а</w:t>
      </w:r>
      <w:r w:rsidRPr="00E933C1">
        <w:rPr>
          <w:rFonts w:ascii="Times New Roman" w:eastAsia="Calibri" w:hAnsi="Times New Roman" w:cs="Times New Roman"/>
          <w:sz w:val="28"/>
          <w:szCs w:val="28"/>
        </w:rPr>
        <w:t>риоза</w:t>
      </w:r>
      <w:proofErr w:type="spellEnd"/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 – за месяц до опороса, поросят – в 30-, 60- и 90-дневном возрасте. Др</w:t>
      </w:r>
      <w:r w:rsidRPr="00E933C1">
        <w:rPr>
          <w:rFonts w:ascii="Times New Roman" w:eastAsia="Calibri" w:hAnsi="Times New Roman" w:cs="Times New Roman"/>
          <w:sz w:val="28"/>
          <w:szCs w:val="28"/>
        </w:rPr>
        <w:t>у</w:t>
      </w:r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гие виды вакцинаций и обработок определяются эпизоотической ситуацией. </w:t>
      </w:r>
    </w:p>
    <w:p w:rsidR="00E933C1" w:rsidRPr="00E933C1" w:rsidRDefault="00E933C1" w:rsidP="00E933C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3C1">
        <w:rPr>
          <w:rFonts w:ascii="Times New Roman" w:eastAsia="Calibri" w:hAnsi="Times New Roman" w:cs="Times New Roman"/>
          <w:b/>
          <w:sz w:val="28"/>
          <w:szCs w:val="28"/>
        </w:rPr>
        <w:t>4. Медицинские мероприятия, проводимые с целью биологической защ</w:t>
      </w:r>
      <w:r w:rsidRPr="00E933C1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E933C1">
        <w:rPr>
          <w:rFonts w:ascii="Times New Roman" w:eastAsia="Calibri" w:hAnsi="Times New Roman" w:cs="Times New Roman"/>
          <w:b/>
          <w:sz w:val="28"/>
          <w:szCs w:val="28"/>
        </w:rPr>
        <w:t>ты животноводческих объектов</w:t>
      </w:r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, включают меры, касающиеся работников объектов. </w:t>
      </w:r>
      <w:proofErr w:type="gramStart"/>
      <w:r w:rsidRPr="00E933C1">
        <w:rPr>
          <w:rFonts w:ascii="Times New Roman" w:eastAsia="Calibri" w:hAnsi="Times New Roman" w:cs="Times New Roman"/>
          <w:sz w:val="28"/>
          <w:szCs w:val="28"/>
        </w:rPr>
        <w:t>К ним относятся ежедневный контроль состояния здоровья перс</w:t>
      </w:r>
      <w:r w:rsidRPr="00E933C1">
        <w:rPr>
          <w:rFonts w:ascii="Times New Roman" w:eastAsia="Calibri" w:hAnsi="Times New Roman" w:cs="Times New Roman"/>
          <w:sz w:val="28"/>
          <w:szCs w:val="28"/>
        </w:rPr>
        <w:t>о</w:t>
      </w:r>
      <w:r w:rsidRPr="00E933C1">
        <w:rPr>
          <w:rFonts w:ascii="Times New Roman" w:eastAsia="Calibri" w:hAnsi="Times New Roman" w:cs="Times New Roman"/>
          <w:sz w:val="28"/>
          <w:szCs w:val="28"/>
        </w:rPr>
        <w:t>нала, ежегодная медицинская комиссия, включающая план обязательных м</w:t>
      </w:r>
      <w:r w:rsidRPr="00E933C1">
        <w:rPr>
          <w:rFonts w:ascii="Times New Roman" w:eastAsia="Calibri" w:hAnsi="Times New Roman" w:cs="Times New Roman"/>
          <w:sz w:val="28"/>
          <w:szCs w:val="28"/>
        </w:rPr>
        <w:t>е</w:t>
      </w:r>
      <w:r w:rsidRPr="00E933C1">
        <w:rPr>
          <w:rFonts w:ascii="Times New Roman" w:eastAsia="Calibri" w:hAnsi="Times New Roman" w:cs="Times New Roman"/>
          <w:sz w:val="28"/>
          <w:szCs w:val="28"/>
        </w:rPr>
        <w:t>дицинских мер, касающихся работников, относящихся к группе риска (флю</w:t>
      </w:r>
      <w:r w:rsidRPr="00E933C1">
        <w:rPr>
          <w:rFonts w:ascii="Times New Roman" w:eastAsia="Calibri" w:hAnsi="Times New Roman" w:cs="Times New Roman"/>
          <w:sz w:val="28"/>
          <w:szCs w:val="28"/>
        </w:rPr>
        <w:t>о</w:t>
      </w:r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рография и т. д.), оздоровление животноводов в профилакториях, санаториях, базах отдыха и т. д. Медицинские мероприятия позволяют </w:t>
      </w:r>
      <w:proofErr w:type="spellStart"/>
      <w:r w:rsidRPr="00E933C1">
        <w:rPr>
          <w:rFonts w:ascii="Times New Roman" w:eastAsia="Calibri" w:hAnsi="Times New Roman" w:cs="Times New Roman"/>
          <w:sz w:val="28"/>
          <w:szCs w:val="28"/>
        </w:rPr>
        <w:t>профилактировать</w:t>
      </w:r>
      <w:proofErr w:type="spellEnd"/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 заболевания работников, в том числе болезнями, общими для человека и ж</w:t>
      </w:r>
      <w:r w:rsidRPr="00E933C1">
        <w:rPr>
          <w:rFonts w:ascii="Times New Roman" w:eastAsia="Calibri" w:hAnsi="Times New Roman" w:cs="Times New Roman"/>
          <w:sz w:val="28"/>
          <w:szCs w:val="28"/>
        </w:rPr>
        <w:t>и</w:t>
      </w:r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вотных, и, как следствие, снижать риски распространения патогенов [6, 7]. </w:t>
      </w:r>
      <w:proofErr w:type="gramEnd"/>
    </w:p>
    <w:p w:rsidR="00E933C1" w:rsidRPr="00E933C1" w:rsidRDefault="00E933C1" w:rsidP="00E933C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3C1">
        <w:rPr>
          <w:rFonts w:ascii="Times New Roman" w:eastAsia="Calibri" w:hAnsi="Times New Roman" w:cs="Times New Roman"/>
          <w:b/>
          <w:sz w:val="28"/>
          <w:szCs w:val="28"/>
        </w:rPr>
        <w:t>5. Система биологической защиты животноводческого объекта пред</w:t>
      </w:r>
      <w:r w:rsidRPr="00E933C1"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Pr="00E933C1">
        <w:rPr>
          <w:rFonts w:ascii="Times New Roman" w:eastAsia="Calibri" w:hAnsi="Times New Roman" w:cs="Times New Roman"/>
          <w:b/>
          <w:sz w:val="28"/>
          <w:szCs w:val="28"/>
        </w:rPr>
        <w:t>сматривает четкую коммуникацию между частным и общественным се</w:t>
      </w:r>
      <w:r w:rsidRPr="00E933C1">
        <w:rPr>
          <w:rFonts w:ascii="Times New Roman" w:eastAsia="Calibri" w:hAnsi="Times New Roman" w:cs="Times New Roman"/>
          <w:b/>
          <w:sz w:val="28"/>
          <w:szCs w:val="28"/>
        </w:rPr>
        <w:t>к</w:t>
      </w:r>
      <w:r w:rsidRPr="00E933C1">
        <w:rPr>
          <w:rFonts w:ascii="Times New Roman" w:eastAsia="Calibri" w:hAnsi="Times New Roman" w:cs="Times New Roman"/>
          <w:b/>
          <w:sz w:val="28"/>
          <w:szCs w:val="28"/>
        </w:rPr>
        <w:t>торами</w:t>
      </w:r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 и охватывает прилегающую к объекту территорию (зону), размер и санитарный режим которой определяется эпизоотической ситуацией. </w:t>
      </w:r>
      <w:proofErr w:type="gramStart"/>
      <w:r w:rsidRPr="00E933C1">
        <w:rPr>
          <w:rFonts w:ascii="Times New Roman" w:eastAsia="Calibri" w:hAnsi="Times New Roman" w:cs="Times New Roman"/>
          <w:sz w:val="28"/>
          <w:szCs w:val="28"/>
        </w:rPr>
        <w:t>Она включает мониторинг эпизоотической обстановки, специфические ветерина</w:t>
      </w:r>
      <w:r w:rsidRPr="00E933C1">
        <w:rPr>
          <w:rFonts w:ascii="Times New Roman" w:eastAsia="Calibri" w:hAnsi="Times New Roman" w:cs="Times New Roman"/>
          <w:sz w:val="28"/>
          <w:szCs w:val="28"/>
        </w:rPr>
        <w:t>р</w:t>
      </w:r>
      <w:r w:rsidRPr="00E933C1">
        <w:rPr>
          <w:rFonts w:ascii="Times New Roman" w:eastAsia="Calibri" w:hAnsi="Times New Roman" w:cs="Times New Roman"/>
          <w:sz w:val="28"/>
          <w:szCs w:val="28"/>
        </w:rPr>
        <w:t>ные мероприятия, ветеринарно-просветительную работу, ограничительные и иные меры, касающиеся населения: например, запрет на содержание в крест</w:t>
      </w:r>
      <w:r w:rsidRPr="00E933C1">
        <w:rPr>
          <w:rFonts w:ascii="Times New Roman" w:eastAsia="Calibri" w:hAnsi="Times New Roman" w:cs="Times New Roman"/>
          <w:sz w:val="28"/>
          <w:szCs w:val="28"/>
        </w:rPr>
        <w:t>ь</w:t>
      </w:r>
      <w:r w:rsidRPr="00E933C1">
        <w:rPr>
          <w:rFonts w:ascii="Times New Roman" w:eastAsia="Calibri" w:hAnsi="Times New Roman" w:cs="Times New Roman"/>
          <w:sz w:val="28"/>
          <w:szCs w:val="28"/>
        </w:rPr>
        <w:t>янских (фермерских) хозяйствах определенных видов животных, депопул</w:t>
      </w:r>
      <w:r w:rsidRPr="00E933C1">
        <w:rPr>
          <w:rFonts w:ascii="Times New Roman" w:eastAsia="Calibri" w:hAnsi="Times New Roman" w:cs="Times New Roman"/>
          <w:sz w:val="28"/>
          <w:szCs w:val="28"/>
        </w:rPr>
        <w:t>я</w:t>
      </w:r>
      <w:r w:rsidRPr="00E933C1">
        <w:rPr>
          <w:rFonts w:ascii="Times New Roman" w:eastAsia="Calibri" w:hAnsi="Times New Roman" w:cs="Times New Roman"/>
          <w:sz w:val="28"/>
          <w:szCs w:val="28"/>
        </w:rPr>
        <w:t>цию (отстрел) дикого кабана в зоне свиноводческих комплексов, установление ветеринарного контроля на дорогах и т. д. Практическая реализация мер би</w:t>
      </w:r>
      <w:r w:rsidRPr="00E933C1">
        <w:rPr>
          <w:rFonts w:ascii="Times New Roman" w:eastAsia="Calibri" w:hAnsi="Times New Roman" w:cs="Times New Roman"/>
          <w:sz w:val="28"/>
          <w:szCs w:val="28"/>
        </w:rPr>
        <w:t>о</w:t>
      </w:r>
      <w:r w:rsidRPr="00E933C1">
        <w:rPr>
          <w:rFonts w:ascii="Times New Roman" w:eastAsia="Calibri" w:hAnsi="Times New Roman" w:cs="Times New Roman"/>
          <w:sz w:val="28"/>
          <w:szCs w:val="28"/>
        </w:rPr>
        <w:t>логической защиты животноводческих объектов осуществляется в соответс</w:t>
      </w:r>
      <w:r w:rsidRPr="00E933C1">
        <w:rPr>
          <w:rFonts w:ascii="Times New Roman" w:eastAsia="Calibri" w:hAnsi="Times New Roman" w:cs="Times New Roman"/>
          <w:sz w:val="28"/>
          <w:szCs w:val="28"/>
        </w:rPr>
        <w:t>т</w:t>
      </w:r>
      <w:r w:rsidRPr="00E933C1">
        <w:rPr>
          <w:rFonts w:ascii="Times New Roman" w:eastAsia="Calibri" w:hAnsi="Times New Roman" w:cs="Times New Roman"/>
          <w:sz w:val="28"/>
          <w:szCs w:val="28"/>
        </w:rPr>
        <w:t>вии с планами профилактических противоэпизоотических мероприятий, у</w:t>
      </w:r>
      <w:r w:rsidRPr="00E933C1">
        <w:rPr>
          <w:rFonts w:ascii="Times New Roman" w:eastAsia="Calibri" w:hAnsi="Times New Roman" w:cs="Times New Roman"/>
          <w:sz w:val="28"/>
          <w:szCs w:val="28"/>
        </w:rPr>
        <w:t>т</w:t>
      </w:r>
      <w:r w:rsidRPr="00E933C1">
        <w:rPr>
          <w:rFonts w:ascii="Times New Roman" w:eastAsia="Calibri" w:hAnsi="Times New Roman" w:cs="Times New Roman"/>
          <w:sz w:val="28"/>
          <w:szCs w:val="28"/>
        </w:rPr>
        <w:t>вержденными компетентными</w:t>
      </w:r>
      <w:proofErr w:type="gramEnd"/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 органами [7]. </w:t>
      </w:r>
    </w:p>
    <w:p w:rsidR="00E933C1" w:rsidRPr="00E933C1" w:rsidRDefault="00E933C1" w:rsidP="00E933C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3C1">
        <w:rPr>
          <w:rFonts w:ascii="Times New Roman" w:eastAsia="Calibri" w:hAnsi="Times New Roman" w:cs="Times New Roman"/>
          <w:sz w:val="28"/>
          <w:szCs w:val="28"/>
        </w:rPr>
        <w:t>Разработка и организация мероприятий по биологической защите животн</w:t>
      </w:r>
      <w:r w:rsidRPr="00E933C1">
        <w:rPr>
          <w:rFonts w:ascii="Times New Roman" w:eastAsia="Calibri" w:hAnsi="Times New Roman" w:cs="Times New Roman"/>
          <w:sz w:val="28"/>
          <w:szCs w:val="28"/>
        </w:rPr>
        <w:t>о</w:t>
      </w:r>
      <w:r w:rsidRPr="00E933C1">
        <w:rPr>
          <w:rFonts w:ascii="Times New Roman" w:eastAsia="Calibri" w:hAnsi="Times New Roman" w:cs="Times New Roman"/>
          <w:sz w:val="28"/>
          <w:szCs w:val="28"/>
        </w:rPr>
        <w:t>водческого объекта – процесс дорогостоящий и трудоемкий. Несмотря на то, что большинство противоэпизоотических мероприятий регламентировано з</w:t>
      </w:r>
      <w:r w:rsidRPr="00E933C1">
        <w:rPr>
          <w:rFonts w:ascii="Times New Roman" w:eastAsia="Calibri" w:hAnsi="Times New Roman" w:cs="Times New Roman"/>
          <w:sz w:val="28"/>
          <w:szCs w:val="28"/>
        </w:rPr>
        <w:t>а</w:t>
      </w:r>
      <w:r w:rsidRPr="00E933C1">
        <w:rPr>
          <w:rFonts w:ascii="Times New Roman" w:eastAsia="Calibri" w:hAnsi="Times New Roman" w:cs="Times New Roman"/>
          <w:sz w:val="28"/>
          <w:szCs w:val="28"/>
        </w:rPr>
        <w:t>конодательством, значительную роль в успешной их реализации играет эл</w:t>
      </w:r>
      <w:r w:rsidRPr="00E933C1">
        <w:rPr>
          <w:rFonts w:ascii="Times New Roman" w:eastAsia="Calibri" w:hAnsi="Times New Roman" w:cs="Times New Roman"/>
          <w:sz w:val="28"/>
          <w:szCs w:val="28"/>
        </w:rPr>
        <w:t>е</w:t>
      </w:r>
      <w:r w:rsidRPr="00E933C1">
        <w:rPr>
          <w:rFonts w:ascii="Times New Roman" w:eastAsia="Calibri" w:hAnsi="Times New Roman" w:cs="Times New Roman"/>
          <w:sz w:val="28"/>
          <w:szCs w:val="28"/>
        </w:rPr>
        <w:t>мент творчества, что требует достаточно высокого уровня квалификации ка</w:t>
      </w:r>
      <w:r w:rsidRPr="00E933C1">
        <w:rPr>
          <w:rFonts w:ascii="Times New Roman" w:eastAsia="Calibri" w:hAnsi="Times New Roman" w:cs="Times New Roman"/>
          <w:sz w:val="28"/>
          <w:szCs w:val="28"/>
        </w:rPr>
        <w:t>д</w:t>
      </w:r>
      <w:r w:rsidRPr="00E933C1">
        <w:rPr>
          <w:rFonts w:ascii="Times New Roman" w:eastAsia="Calibri" w:hAnsi="Times New Roman" w:cs="Times New Roman"/>
          <w:sz w:val="28"/>
          <w:szCs w:val="28"/>
        </w:rPr>
        <w:t>ров. Профилактические противоэпизоотические мероприятия должны разр</w:t>
      </w:r>
      <w:r w:rsidRPr="00E933C1">
        <w:rPr>
          <w:rFonts w:ascii="Times New Roman" w:eastAsia="Calibri" w:hAnsi="Times New Roman" w:cs="Times New Roman"/>
          <w:sz w:val="28"/>
          <w:szCs w:val="28"/>
        </w:rPr>
        <w:t>а</w:t>
      </w:r>
      <w:r w:rsidRPr="00E933C1">
        <w:rPr>
          <w:rFonts w:ascii="Times New Roman" w:eastAsia="Calibri" w:hAnsi="Times New Roman" w:cs="Times New Roman"/>
          <w:sz w:val="28"/>
          <w:szCs w:val="28"/>
        </w:rPr>
        <w:lastRenderedPageBreak/>
        <w:t>батываться индивидуально для каждого животноводческого объекта на основе методики анализа рисков МЭБ с учетом реальных возможностей организации и, при необходимости, своевременно и надлежащим образом корректироват</w:t>
      </w:r>
      <w:r w:rsidRPr="00E933C1">
        <w:rPr>
          <w:rFonts w:ascii="Times New Roman" w:eastAsia="Calibri" w:hAnsi="Times New Roman" w:cs="Times New Roman"/>
          <w:sz w:val="28"/>
          <w:szCs w:val="28"/>
        </w:rPr>
        <w:t>ь</w:t>
      </w:r>
      <w:r w:rsidRPr="00E933C1">
        <w:rPr>
          <w:rFonts w:ascii="Times New Roman" w:eastAsia="Calibri" w:hAnsi="Times New Roman" w:cs="Times New Roman"/>
          <w:sz w:val="28"/>
          <w:szCs w:val="28"/>
        </w:rPr>
        <w:t>ся. Ответственность за эту работу возлагается на главных ветеринарных вр</w:t>
      </w:r>
      <w:r w:rsidRPr="00E933C1">
        <w:rPr>
          <w:rFonts w:ascii="Times New Roman" w:eastAsia="Calibri" w:hAnsi="Times New Roman" w:cs="Times New Roman"/>
          <w:sz w:val="28"/>
          <w:szCs w:val="28"/>
        </w:rPr>
        <w:t>а</w:t>
      </w:r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чей районов, руководителей и главных врачей животноводческих объектов. </w:t>
      </w:r>
    </w:p>
    <w:p w:rsidR="00E933C1" w:rsidRPr="00E933C1" w:rsidRDefault="00E933C1" w:rsidP="00E933C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spellStart"/>
      <w:r w:rsidRPr="00E933C1">
        <w:rPr>
          <w:rFonts w:ascii="Times New Roman" w:eastAsia="Calibri" w:hAnsi="Times New Roman" w:cs="Times New Roman"/>
          <w:sz w:val="28"/>
          <w:szCs w:val="28"/>
        </w:rPr>
        <w:t>Готовский</w:t>
      </w:r>
      <w:proofErr w:type="spellEnd"/>
      <w:r w:rsidRPr="00E933C1">
        <w:rPr>
          <w:rFonts w:ascii="Times New Roman" w:eastAsia="Calibri" w:hAnsi="Times New Roman" w:cs="Times New Roman"/>
          <w:sz w:val="28"/>
          <w:szCs w:val="28"/>
        </w:rPr>
        <w:t>, Д. Г. Ветеринарная санитария : учеб</w:t>
      </w:r>
      <w:proofErr w:type="gramStart"/>
      <w:r w:rsidRPr="00E933C1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E933C1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особие / Д. Г. </w:t>
      </w:r>
      <w:proofErr w:type="spellStart"/>
      <w:r w:rsidRPr="00E933C1">
        <w:rPr>
          <w:rFonts w:ascii="Times New Roman" w:eastAsia="Calibri" w:hAnsi="Times New Roman" w:cs="Times New Roman"/>
          <w:sz w:val="28"/>
          <w:szCs w:val="28"/>
        </w:rPr>
        <w:t>Готовский</w:t>
      </w:r>
      <w:proofErr w:type="spellEnd"/>
      <w:r w:rsidRPr="00E933C1">
        <w:rPr>
          <w:rFonts w:ascii="Times New Roman" w:eastAsia="Calibri" w:hAnsi="Times New Roman" w:cs="Times New Roman"/>
          <w:sz w:val="28"/>
          <w:szCs w:val="28"/>
        </w:rPr>
        <w:t>. – Минск</w:t>
      </w:r>
      <w:proofErr w:type="gramStart"/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 ИВЦ Ми</w:t>
      </w:r>
      <w:proofErr w:type="gramStart"/>
      <w:r w:rsidRPr="00E933C1">
        <w:rPr>
          <w:rFonts w:ascii="Times New Roman" w:eastAsia="Calibri" w:hAnsi="Times New Roman" w:cs="Times New Roman"/>
          <w:sz w:val="28"/>
          <w:szCs w:val="28"/>
        </w:rPr>
        <w:t>н-</w:t>
      </w:r>
      <w:proofErr w:type="gramEnd"/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933C1">
        <w:rPr>
          <w:rFonts w:ascii="Times New Roman" w:eastAsia="Calibri" w:hAnsi="Times New Roman" w:cs="Times New Roman"/>
          <w:sz w:val="28"/>
          <w:szCs w:val="28"/>
        </w:rPr>
        <w:t>фина</w:t>
      </w:r>
      <w:proofErr w:type="spellEnd"/>
      <w:r w:rsidRPr="00E933C1">
        <w:rPr>
          <w:rFonts w:ascii="Times New Roman" w:eastAsia="Calibri" w:hAnsi="Times New Roman" w:cs="Times New Roman"/>
          <w:sz w:val="28"/>
          <w:szCs w:val="28"/>
        </w:rPr>
        <w:t>, 2019. – 492 с.</w:t>
      </w:r>
    </w:p>
    <w:p w:rsidR="00E933C1" w:rsidRPr="00E933C1" w:rsidRDefault="00E933C1" w:rsidP="00E933C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 2. </w:t>
      </w:r>
      <w:proofErr w:type="spellStart"/>
      <w:r w:rsidRPr="00E933C1">
        <w:rPr>
          <w:rFonts w:ascii="Times New Roman" w:eastAsia="Calibri" w:hAnsi="Times New Roman" w:cs="Times New Roman"/>
          <w:sz w:val="28"/>
          <w:szCs w:val="28"/>
        </w:rPr>
        <w:t>Готовский</w:t>
      </w:r>
      <w:proofErr w:type="spellEnd"/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, Д. Г. Курс лекций по ветеринарной санитарии. / Д. Г. </w:t>
      </w:r>
      <w:proofErr w:type="spellStart"/>
      <w:r w:rsidRPr="00E933C1">
        <w:rPr>
          <w:rFonts w:ascii="Times New Roman" w:eastAsia="Calibri" w:hAnsi="Times New Roman" w:cs="Times New Roman"/>
          <w:sz w:val="28"/>
          <w:szCs w:val="28"/>
        </w:rPr>
        <w:t>Гото</w:t>
      </w:r>
      <w:r w:rsidRPr="00E933C1">
        <w:rPr>
          <w:rFonts w:ascii="Times New Roman" w:eastAsia="Calibri" w:hAnsi="Times New Roman" w:cs="Times New Roman"/>
          <w:sz w:val="28"/>
          <w:szCs w:val="28"/>
        </w:rPr>
        <w:t>в</w:t>
      </w:r>
      <w:r w:rsidRPr="00E933C1">
        <w:rPr>
          <w:rFonts w:ascii="Times New Roman" w:eastAsia="Calibri" w:hAnsi="Times New Roman" w:cs="Times New Roman"/>
          <w:sz w:val="28"/>
          <w:szCs w:val="28"/>
        </w:rPr>
        <w:t>ский</w:t>
      </w:r>
      <w:proofErr w:type="spellEnd"/>
      <w:r w:rsidRPr="00E933C1">
        <w:rPr>
          <w:rFonts w:ascii="Times New Roman" w:eastAsia="Calibri" w:hAnsi="Times New Roman" w:cs="Times New Roman"/>
          <w:sz w:val="28"/>
          <w:szCs w:val="28"/>
        </w:rPr>
        <w:t>. – Витебск</w:t>
      </w:r>
      <w:proofErr w:type="gramStart"/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 ВГАВМ, 2018. – Ч. 1. Общая ветеринарная санитария : учеб</w:t>
      </w:r>
      <w:proofErr w:type="gramStart"/>
      <w:r w:rsidRPr="00E933C1">
        <w:rPr>
          <w:rFonts w:ascii="Times New Roman" w:eastAsia="Calibri" w:hAnsi="Times New Roman" w:cs="Times New Roman"/>
          <w:sz w:val="28"/>
          <w:szCs w:val="28"/>
        </w:rPr>
        <w:t>.-</w:t>
      </w:r>
      <w:proofErr w:type="gramEnd"/>
      <w:r w:rsidRPr="00E933C1">
        <w:rPr>
          <w:rFonts w:ascii="Times New Roman" w:eastAsia="Calibri" w:hAnsi="Times New Roman" w:cs="Times New Roman"/>
          <w:sz w:val="28"/>
          <w:szCs w:val="28"/>
        </w:rPr>
        <w:t>метод. пособие для студентов по специальности 1-74 03 04 «Ветеринарная с</w:t>
      </w:r>
      <w:r w:rsidRPr="00E933C1">
        <w:rPr>
          <w:rFonts w:ascii="Times New Roman" w:eastAsia="Calibri" w:hAnsi="Times New Roman" w:cs="Times New Roman"/>
          <w:sz w:val="28"/>
          <w:szCs w:val="28"/>
        </w:rPr>
        <w:t>а</w:t>
      </w:r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нитария и экспертиза». – 180 с. </w:t>
      </w:r>
    </w:p>
    <w:p w:rsidR="00E933C1" w:rsidRPr="00E933C1" w:rsidRDefault="00E933C1" w:rsidP="00E933C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spellStart"/>
      <w:r w:rsidRPr="00E933C1">
        <w:rPr>
          <w:rFonts w:ascii="Times New Roman" w:eastAsia="Calibri" w:hAnsi="Times New Roman" w:cs="Times New Roman"/>
          <w:sz w:val="28"/>
          <w:szCs w:val="28"/>
        </w:rPr>
        <w:t>Готовский</w:t>
      </w:r>
      <w:proofErr w:type="spellEnd"/>
      <w:r w:rsidRPr="00E933C1">
        <w:rPr>
          <w:rFonts w:ascii="Times New Roman" w:eastAsia="Calibri" w:hAnsi="Times New Roman" w:cs="Times New Roman"/>
          <w:sz w:val="28"/>
          <w:szCs w:val="28"/>
        </w:rPr>
        <w:t>, Д. Г. Дезинфекция на объектах ветеринарного надзора : учеб</w:t>
      </w:r>
      <w:proofErr w:type="gramStart"/>
      <w:r w:rsidRPr="00E933C1">
        <w:rPr>
          <w:rFonts w:ascii="Times New Roman" w:eastAsia="Calibri" w:hAnsi="Times New Roman" w:cs="Times New Roman"/>
          <w:sz w:val="28"/>
          <w:szCs w:val="28"/>
        </w:rPr>
        <w:t>.-</w:t>
      </w:r>
      <w:proofErr w:type="gramEnd"/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метод. пособие по </w:t>
      </w:r>
      <w:proofErr w:type="spellStart"/>
      <w:r w:rsidRPr="00E933C1">
        <w:rPr>
          <w:rFonts w:ascii="Times New Roman" w:eastAsia="Calibri" w:hAnsi="Times New Roman" w:cs="Times New Roman"/>
          <w:sz w:val="28"/>
          <w:szCs w:val="28"/>
        </w:rPr>
        <w:t>дисци</w:t>
      </w:r>
      <w:proofErr w:type="spellEnd"/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E933C1">
        <w:rPr>
          <w:rFonts w:ascii="Times New Roman" w:eastAsia="Calibri" w:hAnsi="Times New Roman" w:cs="Times New Roman"/>
          <w:sz w:val="28"/>
          <w:szCs w:val="28"/>
        </w:rPr>
        <w:t>плине</w:t>
      </w:r>
      <w:proofErr w:type="spellEnd"/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 «Ветеринарная санитария» для студентов по специальности 1-74 03 04 «Ветеринарная санитария и экспертиза» / Д. Г. </w:t>
      </w:r>
      <w:proofErr w:type="spellStart"/>
      <w:r w:rsidRPr="00E933C1">
        <w:rPr>
          <w:rFonts w:ascii="Times New Roman" w:eastAsia="Calibri" w:hAnsi="Times New Roman" w:cs="Times New Roman"/>
          <w:sz w:val="28"/>
          <w:szCs w:val="28"/>
        </w:rPr>
        <w:t>Г</w:t>
      </w:r>
      <w:r w:rsidRPr="00E933C1">
        <w:rPr>
          <w:rFonts w:ascii="Times New Roman" w:eastAsia="Calibri" w:hAnsi="Times New Roman" w:cs="Times New Roman"/>
          <w:sz w:val="28"/>
          <w:szCs w:val="28"/>
        </w:rPr>
        <w:t>о</w:t>
      </w:r>
      <w:r w:rsidRPr="00E933C1">
        <w:rPr>
          <w:rFonts w:ascii="Times New Roman" w:eastAsia="Calibri" w:hAnsi="Times New Roman" w:cs="Times New Roman"/>
          <w:sz w:val="28"/>
          <w:szCs w:val="28"/>
        </w:rPr>
        <w:t>товский</w:t>
      </w:r>
      <w:proofErr w:type="spellEnd"/>
      <w:r w:rsidRPr="00E933C1">
        <w:rPr>
          <w:rFonts w:ascii="Times New Roman" w:eastAsia="Calibri" w:hAnsi="Times New Roman" w:cs="Times New Roman"/>
          <w:sz w:val="28"/>
          <w:szCs w:val="28"/>
        </w:rPr>
        <w:t>. – Витебск</w:t>
      </w:r>
      <w:proofErr w:type="gramStart"/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 ВГАВМ, 2022. – 88 с. </w:t>
      </w:r>
    </w:p>
    <w:p w:rsidR="00E933C1" w:rsidRPr="00E933C1" w:rsidRDefault="00E933C1" w:rsidP="00E933C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spellStart"/>
      <w:r w:rsidRPr="00E933C1">
        <w:rPr>
          <w:rFonts w:ascii="Times New Roman" w:eastAsia="Calibri" w:hAnsi="Times New Roman" w:cs="Times New Roman"/>
          <w:sz w:val="28"/>
          <w:szCs w:val="28"/>
        </w:rPr>
        <w:t>Готовский</w:t>
      </w:r>
      <w:proofErr w:type="spellEnd"/>
      <w:r w:rsidRPr="00E933C1">
        <w:rPr>
          <w:rFonts w:ascii="Times New Roman" w:eastAsia="Calibri" w:hAnsi="Times New Roman" w:cs="Times New Roman"/>
          <w:sz w:val="28"/>
          <w:szCs w:val="28"/>
        </w:rPr>
        <w:t>, Д. Г. Повышение сохранности молодняка путем применения а</w:t>
      </w:r>
      <w:r w:rsidRPr="00E933C1">
        <w:rPr>
          <w:rFonts w:ascii="Times New Roman" w:eastAsia="Calibri" w:hAnsi="Times New Roman" w:cs="Times New Roman"/>
          <w:sz w:val="28"/>
          <w:szCs w:val="28"/>
        </w:rPr>
        <w:t>э</w:t>
      </w:r>
      <w:r w:rsidRPr="00E933C1">
        <w:rPr>
          <w:rFonts w:ascii="Times New Roman" w:eastAsia="Calibri" w:hAnsi="Times New Roman" w:cs="Times New Roman"/>
          <w:sz w:val="28"/>
          <w:szCs w:val="28"/>
        </w:rPr>
        <w:t>розольной дезинфекции. Интенсификация производства продуктов животн</w:t>
      </w:r>
      <w:r w:rsidRPr="00E933C1">
        <w:rPr>
          <w:rFonts w:ascii="Times New Roman" w:eastAsia="Calibri" w:hAnsi="Times New Roman" w:cs="Times New Roman"/>
          <w:sz w:val="28"/>
          <w:szCs w:val="28"/>
        </w:rPr>
        <w:t>о</w:t>
      </w:r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водства / Д. Г. </w:t>
      </w:r>
      <w:proofErr w:type="spellStart"/>
      <w:r w:rsidRPr="00E933C1">
        <w:rPr>
          <w:rFonts w:ascii="Times New Roman" w:eastAsia="Calibri" w:hAnsi="Times New Roman" w:cs="Times New Roman"/>
          <w:sz w:val="28"/>
          <w:szCs w:val="28"/>
        </w:rPr>
        <w:t>Готовский</w:t>
      </w:r>
      <w:proofErr w:type="spellEnd"/>
      <w:r w:rsidRPr="00E933C1">
        <w:rPr>
          <w:rFonts w:ascii="Times New Roman" w:eastAsia="Calibri" w:hAnsi="Times New Roman" w:cs="Times New Roman"/>
          <w:sz w:val="28"/>
          <w:szCs w:val="28"/>
        </w:rPr>
        <w:t>, А. Ф. Железко, М. В. Баз</w:t>
      </w:r>
      <w:proofErr w:type="gramStart"/>
      <w:r w:rsidRPr="00E933C1">
        <w:rPr>
          <w:rFonts w:ascii="Times New Roman" w:eastAsia="Calibri" w:hAnsi="Times New Roman" w:cs="Times New Roman"/>
          <w:sz w:val="28"/>
          <w:szCs w:val="28"/>
        </w:rPr>
        <w:t>ы-</w:t>
      </w:r>
      <w:proofErr w:type="gramEnd"/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 лев: материалы </w:t>
      </w:r>
      <w:proofErr w:type="spellStart"/>
      <w:r w:rsidRPr="00E933C1">
        <w:rPr>
          <w:rFonts w:ascii="Times New Roman" w:eastAsia="Calibri" w:hAnsi="Times New Roman" w:cs="Times New Roman"/>
          <w:sz w:val="28"/>
          <w:szCs w:val="28"/>
        </w:rPr>
        <w:t>Межд</w:t>
      </w:r>
      <w:r w:rsidRPr="00E933C1">
        <w:rPr>
          <w:rFonts w:ascii="Times New Roman" w:eastAsia="Calibri" w:hAnsi="Times New Roman" w:cs="Times New Roman"/>
          <w:sz w:val="28"/>
          <w:szCs w:val="28"/>
        </w:rPr>
        <w:t>у</w:t>
      </w:r>
      <w:r w:rsidRPr="00E933C1">
        <w:rPr>
          <w:rFonts w:ascii="Times New Roman" w:eastAsia="Calibri" w:hAnsi="Times New Roman" w:cs="Times New Roman"/>
          <w:sz w:val="28"/>
          <w:szCs w:val="28"/>
        </w:rPr>
        <w:t>нар</w:t>
      </w:r>
      <w:proofErr w:type="spellEnd"/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E933C1">
        <w:rPr>
          <w:rFonts w:ascii="Times New Roman" w:eastAsia="Calibri" w:hAnsi="Times New Roman" w:cs="Times New Roman"/>
          <w:sz w:val="28"/>
          <w:szCs w:val="28"/>
        </w:rPr>
        <w:t>науч.-практ</w:t>
      </w:r>
      <w:proofErr w:type="spellEnd"/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E933C1">
        <w:rPr>
          <w:rFonts w:ascii="Times New Roman" w:eastAsia="Calibri" w:hAnsi="Times New Roman" w:cs="Times New Roman"/>
          <w:sz w:val="28"/>
          <w:szCs w:val="28"/>
        </w:rPr>
        <w:t>конф</w:t>
      </w:r>
      <w:proofErr w:type="spellEnd"/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., Жодино, 30–31 окт. 2002 г. – Минск, 2002. – С. 174. </w:t>
      </w:r>
    </w:p>
    <w:p w:rsidR="00E933C1" w:rsidRPr="00E933C1" w:rsidRDefault="00E933C1" w:rsidP="00E933C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3C1">
        <w:rPr>
          <w:rFonts w:ascii="Times New Roman" w:eastAsia="Calibri" w:hAnsi="Times New Roman" w:cs="Times New Roman"/>
          <w:sz w:val="28"/>
          <w:szCs w:val="28"/>
        </w:rPr>
        <w:t>5. Железко, А. Ф. Государственный ветеринарный надзор : учеб</w:t>
      </w:r>
      <w:proofErr w:type="gramStart"/>
      <w:r w:rsidRPr="00E933C1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E933C1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E933C1">
        <w:rPr>
          <w:rFonts w:ascii="Times New Roman" w:eastAsia="Calibri" w:hAnsi="Times New Roman" w:cs="Times New Roman"/>
          <w:sz w:val="28"/>
          <w:szCs w:val="28"/>
        </w:rPr>
        <w:t>особие / А. Ф. Железко. – Минск</w:t>
      </w:r>
      <w:proofErr w:type="gramStart"/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 ИВЦ Минфина, 2016. – 568 </w:t>
      </w:r>
      <w:proofErr w:type="gramStart"/>
      <w:r w:rsidRPr="00E933C1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E933C1" w:rsidRPr="00E933C1" w:rsidRDefault="00E933C1" w:rsidP="00E933C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3C1">
        <w:rPr>
          <w:rFonts w:ascii="Times New Roman" w:eastAsia="Calibri" w:hAnsi="Times New Roman" w:cs="Times New Roman"/>
          <w:sz w:val="28"/>
          <w:szCs w:val="28"/>
        </w:rPr>
        <w:t>6. Железко, А. Ф. Организация ветеринарной деятельности : учеб. пособие / А. Ф. Железко, Е. И. С</w:t>
      </w:r>
      <w:proofErr w:type="gramStart"/>
      <w:r w:rsidRPr="00E933C1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933C1">
        <w:rPr>
          <w:rFonts w:ascii="Times New Roman" w:eastAsia="Calibri" w:hAnsi="Times New Roman" w:cs="Times New Roman"/>
          <w:sz w:val="28"/>
          <w:szCs w:val="28"/>
        </w:rPr>
        <w:t>вейко</w:t>
      </w:r>
      <w:proofErr w:type="spellEnd"/>
      <w:r w:rsidRPr="00E933C1">
        <w:rPr>
          <w:rFonts w:ascii="Times New Roman" w:eastAsia="Calibri" w:hAnsi="Times New Roman" w:cs="Times New Roman"/>
          <w:sz w:val="28"/>
          <w:szCs w:val="28"/>
        </w:rPr>
        <w:t>. – Минск</w:t>
      </w:r>
      <w:proofErr w:type="gramStart"/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 РИПО, 2018. – 326 с. </w:t>
      </w:r>
    </w:p>
    <w:p w:rsidR="00E933C1" w:rsidRPr="00E933C1" w:rsidRDefault="00E933C1" w:rsidP="00E933C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3C1">
        <w:rPr>
          <w:rFonts w:ascii="Times New Roman" w:eastAsia="Calibri" w:hAnsi="Times New Roman" w:cs="Times New Roman"/>
          <w:sz w:val="28"/>
          <w:szCs w:val="28"/>
        </w:rPr>
        <w:t>7. Железко, А. Ф. Организация и экономика ветеринарного дела : учеб</w:t>
      </w:r>
      <w:proofErr w:type="gramStart"/>
      <w:r w:rsidRPr="00E933C1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E933C1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E933C1">
        <w:rPr>
          <w:rFonts w:ascii="Times New Roman" w:eastAsia="Calibri" w:hAnsi="Times New Roman" w:cs="Times New Roman"/>
          <w:sz w:val="28"/>
          <w:szCs w:val="28"/>
        </w:rPr>
        <w:t>ос</w:t>
      </w:r>
      <w:r w:rsidRPr="00E933C1">
        <w:rPr>
          <w:rFonts w:ascii="Times New Roman" w:eastAsia="Calibri" w:hAnsi="Times New Roman" w:cs="Times New Roman"/>
          <w:sz w:val="28"/>
          <w:szCs w:val="28"/>
        </w:rPr>
        <w:t>о</w:t>
      </w:r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бие / А. Ф. Железко, В. А. </w:t>
      </w:r>
      <w:proofErr w:type="spellStart"/>
      <w:r w:rsidRPr="00E933C1">
        <w:rPr>
          <w:rFonts w:ascii="Times New Roman" w:eastAsia="Calibri" w:hAnsi="Times New Roman" w:cs="Times New Roman"/>
          <w:sz w:val="28"/>
          <w:szCs w:val="28"/>
        </w:rPr>
        <w:t>Лазовский</w:t>
      </w:r>
      <w:proofErr w:type="spellEnd"/>
      <w:r w:rsidRPr="00E933C1">
        <w:rPr>
          <w:rFonts w:ascii="Times New Roman" w:eastAsia="Calibri" w:hAnsi="Times New Roman" w:cs="Times New Roman"/>
          <w:sz w:val="28"/>
          <w:szCs w:val="28"/>
        </w:rPr>
        <w:t>; под ред. А. Ф. Железко. – Минск</w:t>
      </w:r>
      <w:proofErr w:type="gramStart"/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 ИВЦ Минфина, 2019. – 373 </w:t>
      </w:r>
      <w:proofErr w:type="gramStart"/>
      <w:r w:rsidRPr="00E933C1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E933C1" w:rsidRPr="00E933C1" w:rsidRDefault="00E933C1" w:rsidP="00E933C1">
      <w:pPr>
        <w:shd w:val="clear" w:color="auto" w:fill="FFFFFF"/>
        <w:spacing w:after="360" w:line="240" w:lineRule="auto"/>
        <w:outlineLvl w:val="0"/>
        <w:rPr>
          <w:rFonts w:ascii="Helvetica" w:eastAsia="Times New Roman" w:hAnsi="Helvetica" w:cs="Helvetica"/>
          <w:b/>
          <w:bCs/>
          <w:color w:val="25262A"/>
          <w:kern w:val="36"/>
          <w:sz w:val="39"/>
          <w:szCs w:val="39"/>
          <w:lang w:eastAsia="ru-RU"/>
        </w:rPr>
      </w:pPr>
    </w:p>
    <w:p w:rsidR="00E933C1" w:rsidRPr="00E933C1" w:rsidRDefault="00E933C1" w:rsidP="00E933C1">
      <w:pPr>
        <w:shd w:val="clear" w:color="auto" w:fill="FFFFFF"/>
        <w:spacing w:after="360" w:line="240" w:lineRule="auto"/>
        <w:outlineLvl w:val="0"/>
        <w:rPr>
          <w:rFonts w:ascii="Helvetica" w:eastAsia="Times New Roman" w:hAnsi="Helvetica" w:cs="Helvetica"/>
          <w:b/>
          <w:bCs/>
          <w:color w:val="25262A"/>
          <w:kern w:val="36"/>
          <w:sz w:val="39"/>
          <w:szCs w:val="39"/>
          <w:lang w:eastAsia="ru-RU"/>
        </w:rPr>
      </w:pPr>
    </w:p>
    <w:p w:rsidR="00E933C1" w:rsidRPr="00E933C1" w:rsidRDefault="00E933C1" w:rsidP="00E933C1">
      <w:pPr>
        <w:shd w:val="clear" w:color="auto" w:fill="FFFFFF"/>
        <w:spacing w:after="360" w:line="240" w:lineRule="auto"/>
        <w:outlineLvl w:val="0"/>
        <w:rPr>
          <w:rFonts w:ascii="Helvetica" w:eastAsia="Times New Roman" w:hAnsi="Helvetica" w:cs="Helvetica"/>
          <w:b/>
          <w:bCs/>
          <w:color w:val="25262A"/>
          <w:kern w:val="36"/>
          <w:sz w:val="39"/>
          <w:szCs w:val="39"/>
          <w:lang w:eastAsia="ru-RU"/>
        </w:rPr>
      </w:pPr>
    </w:p>
    <w:p w:rsidR="00E933C1" w:rsidRDefault="00E933C1" w:rsidP="0014421E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14421E" w:rsidRPr="0014421E" w:rsidRDefault="0014421E" w:rsidP="0014421E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14421E">
        <w:rPr>
          <w:rFonts w:ascii="Times New Roman" w:eastAsia="Calibri" w:hAnsi="Times New Roman" w:cs="Times New Roman"/>
          <w:b/>
          <w:sz w:val="32"/>
          <w:szCs w:val="32"/>
        </w:rPr>
        <w:lastRenderedPageBreak/>
        <w:t>ЛЕКЦИЯ № 2</w:t>
      </w:r>
    </w:p>
    <w:p w:rsidR="0014421E" w:rsidRPr="0014421E" w:rsidRDefault="0014421E" w:rsidP="0014421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4421E">
        <w:rPr>
          <w:rFonts w:ascii="Times New Roman" w:eastAsia="Calibri" w:hAnsi="Times New Roman" w:cs="Times New Roman"/>
          <w:b/>
          <w:sz w:val="28"/>
          <w:szCs w:val="28"/>
        </w:rPr>
        <w:t>Тема: ОСНОВЫ БИОБЕЗОПАСНОСТИ ПРИ ПРОЕКТИРОВАНИИ И СТРОИТЕЛЬСТВЕ ЖИВОТНОВОДЧЕСКИХ ПОМЕЩЕНИЙ.</w:t>
      </w:r>
    </w:p>
    <w:p w:rsidR="0014421E" w:rsidRPr="0014421E" w:rsidRDefault="0014421E" w:rsidP="0014421E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4421E">
        <w:rPr>
          <w:rFonts w:ascii="Times New Roman" w:eastAsia="Calibri" w:hAnsi="Times New Roman" w:cs="Times New Roman"/>
          <w:b/>
          <w:sz w:val="28"/>
          <w:szCs w:val="28"/>
        </w:rPr>
        <w:t>Вопросы:</w:t>
      </w:r>
    </w:p>
    <w:p w:rsidR="0014421E" w:rsidRPr="0014421E" w:rsidRDefault="0014421E" w:rsidP="00700C72">
      <w:pPr>
        <w:numPr>
          <w:ilvl w:val="0"/>
          <w:numId w:val="2"/>
        </w:numPr>
        <w:spacing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421E">
        <w:rPr>
          <w:rFonts w:ascii="Times New Roman" w:eastAsia="Calibri" w:hAnsi="Times New Roman" w:cs="Times New Roman"/>
          <w:sz w:val="28"/>
          <w:szCs w:val="28"/>
        </w:rPr>
        <w:t>Нормы технологического проектирования и зоогигиенические требов</w:t>
      </w:r>
      <w:r w:rsidRPr="0014421E">
        <w:rPr>
          <w:rFonts w:ascii="Times New Roman" w:eastAsia="Calibri" w:hAnsi="Times New Roman" w:cs="Times New Roman"/>
          <w:sz w:val="28"/>
          <w:szCs w:val="28"/>
        </w:rPr>
        <w:t>а</w:t>
      </w:r>
      <w:r w:rsidRPr="0014421E">
        <w:rPr>
          <w:rFonts w:ascii="Times New Roman" w:eastAsia="Calibri" w:hAnsi="Times New Roman" w:cs="Times New Roman"/>
          <w:sz w:val="28"/>
          <w:szCs w:val="28"/>
        </w:rPr>
        <w:t>ния к системе содержания животных и птиц.</w:t>
      </w:r>
    </w:p>
    <w:p w:rsidR="0014421E" w:rsidRPr="0014421E" w:rsidRDefault="0014421E" w:rsidP="00700C72">
      <w:pPr>
        <w:numPr>
          <w:ilvl w:val="0"/>
          <w:numId w:val="2"/>
        </w:numPr>
        <w:spacing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421E">
        <w:rPr>
          <w:rFonts w:ascii="Times New Roman" w:eastAsia="Calibri" w:hAnsi="Times New Roman" w:cs="Times New Roman"/>
          <w:sz w:val="28"/>
          <w:szCs w:val="28"/>
        </w:rPr>
        <w:t>Гигиенические требования к размещению животноводческих объектов</w:t>
      </w:r>
    </w:p>
    <w:p w:rsidR="0014421E" w:rsidRPr="0014421E" w:rsidRDefault="0014421E" w:rsidP="00700C72">
      <w:pPr>
        <w:numPr>
          <w:ilvl w:val="0"/>
          <w:numId w:val="2"/>
        </w:numPr>
        <w:spacing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421E">
        <w:rPr>
          <w:rFonts w:ascii="Times New Roman" w:eastAsia="Calibri" w:hAnsi="Times New Roman" w:cs="Times New Roman"/>
          <w:sz w:val="28"/>
          <w:szCs w:val="28"/>
        </w:rPr>
        <w:t>Биологическая защита животноводческих предприятий.</w:t>
      </w:r>
    </w:p>
    <w:p w:rsidR="0014421E" w:rsidRPr="0014421E" w:rsidRDefault="0014421E" w:rsidP="00700C72">
      <w:pPr>
        <w:numPr>
          <w:ilvl w:val="0"/>
          <w:numId w:val="2"/>
        </w:numPr>
        <w:spacing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421E">
        <w:rPr>
          <w:rFonts w:ascii="Times New Roman" w:eastAsia="Calibri" w:hAnsi="Times New Roman" w:cs="Times New Roman"/>
          <w:sz w:val="28"/>
          <w:szCs w:val="28"/>
        </w:rPr>
        <w:t>Дезинфекция. Виды дезинфекции.</w:t>
      </w:r>
    </w:p>
    <w:p w:rsidR="0014421E" w:rsidRPr="0014421E" w:rsidRDefault="0014421E" w:rsidP="001442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    При содержании животных в помещениях, не соответствующих зо</w:t>
      </w:r>
      <w:r w:rsidRPr="0014421E">
        <w:rPr>
          <w:rFonts w:ascii="Times New Roman" w:eastAsia="Calibri" w:hAnsi="Times New Roman" w:cs="Times New Roman"/>
          <w:sz w:val="28"/>
          <w:szCs w:val="28"/>
        </w:rPr>
        <w:t>о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гигиеническим нормативам, снижаются их продуктивность и резистентность, возникают массовые заболевания, повышается расход кормов и др. Поэтому проектирование и строительство животноводческих объектов необходимо вести с соблюдением основных зоогигиенических и ветеринарно-санитарных норм и правил, а также норм технологического проектирования. </w:t>
      </w:r>
    </w:p>
    <w:p w:rsidR="0014421E" w:rsidRPr="0014421E" w:rsidRDefault="0014421E" w:rsidP="001442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421E" w:rsidRPr="0014421E" w:rsidRDefault="0014421E" w:rsidP="00700C7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4421E">
        <w:rPr>
          <w:rFonts w:ascii="Times New Roman" w:eastAsia="Calibri" w:hAnsi="Times New Roman" w:cs="Times New Roman"/>
          <w:b/>
          <w:sz w:val="28"/>
          <w:szCs w:val="28"/>
        </w:rPr>
        <w:t>Нормы технологического проектирования</w:t>
      </w:r>
      <w:r w:rsidRPr="0014421E">
        <w:rPr>
          <w:rFonts w:ascii="Calibri" w:eastAsia="Calibri" w:hAnsi="Calibri" w:cs="Times New Roman"/>
        </w:rPr>
        <w:t xml:space="preserve"> </w:t>
      </w:r>
      <w:r w:rsidRPr="0014421E">
        <w:rPr>
          <w:rFonts w:ascii="Times New Roman" w:eastAsia="Calibri" w:hAnsi="Times New Roman" w:cs="Times New Roman"/>
          <w:b/>
          <w:sz w:val="28"/>
          <w:szCs w:val="28"/>
        </w:rPr>
        <w:t>и зоогигиенические требования к системе содержания животных и птиц.</w:t>
      </w:r>
    </w:p>
    <w:p w:rsidR="0014421E" w:rsidRPr="0014421E" w:rsidRDefault="0014421E" w:rsidP="001442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421E">
        <w:rPr>
          <w:rFonts w:ascii="Times New Roman" w:eastAsia="Calibri" w:hAnsi="Times New Roman" w:cs="Times New Roman"/>
          <w:sz w:val="28"/>
          <w:szCs w:val="28"/>
        </w:rPr>
        <w:t>Нормы технологического проектирования разрабатываются для каждой отрасли животноводства. Они регламентируют технологические и зоогиги</w:t>
      </w:r>
      <w:r w:rsidRPr="0014421E">
        <w:rPr>
          <w:rFonts w:ascii="Times New Roman" w:eastAsia="Calibri" w:hAnsi="Times New Roman" w:cs="Times New Roman"/>
          <w:sz w:val="28"/>
          <w:szCs w:val="28"/>
        </w:rPr>
        <w:t>е</w:t>
      </w:r>
      <w:r w:rsidRPr="0014421E">
        <w:rPr>
          <w:rFonts w:ascii="Times New Roman" w:eastAsia="Calibri" w:hAnsi="Times New Roman" w:cs="Times New Roman"/>
          <w:sz w:val="28"/>
          <w:szCs w:val="28"/>
        </w:rPr>
        <w:t>нические требования к системе содержания животных и птиц, размерам и структуре стада, номенклатуре зданий и сооружений, к оборудованию, сре</w:t>
      </w:r>
      <w:r w:rsidRPr="0014421E">
        <w:rPr>
          <w:rFonts w:ascii="Times New Roman" w:eastAsia="Calibri" w:hAnsi="Times New Roman" w:cs="Times New Roman"/>
          <w:sz w:val="28"/>
          <w:szCs w:val="28"/>
        </w:rPr>
        <w:t>д</w:t>
      </w:r>
      <w:r w:rsidRPr="0014421E">
        <w:rPr>
          <w:rFonts w:ascii="Times New Roman" w:eastAsia="Calibri" w:hAnsi="Times New Roman" w:cs="Times New Roman"/>
          <w:sz w:val="28"/>
          <w:szCs w:val="28"/>
        </w:rPr>
        <w:t>ствам механизации, параметрам микроклимата и т. д. Организация строител</w:t>
      </w:r>
      <w:r w:rsidRPr="0014421E">
        <w:rPr>
          <w:rFonts w:ascii="Times New Roman" w:eastAsia="Calibri" w:hAnsi="Times New Roman" w:cs="Times New Roman"/>
          <w:sz w:val="28"/>
          <w:szCs w:val="28"/>
        </w:rPr>
        <w:t>ь</w:t>
      </w:r>
      <w:r w:rsidRPr="0014421E">
        <w:rPr>
          <w:rFonts w:ascii="Times New Roman" w:eastAsia="Calibri" w:hAnsi="Times New Roman" w:cs="Times New Roman"/>
          <w:sz w:val="28"/>
          <w:szCs w:val="28"/>
        </w:rPr>
        <w:t>ства животноводческих объектов.</w:t>
      </w:r>
    </w:p>
    <w:p w:rsidR="0014421E" w:rsidRPr="0014421E" w:rsidRDefault="0014421E" w:rsidP="001442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Строительство в сельском хозяйстве осуществляется двумя способами: 1) подрядным; 2) хозяйственным. При </w:t>
      </w:r>
      <w:proofErr w:type="gramStart"/>
      <w:r w:rsidRPr="0014421E">
        <w:rPr>
          <w:rFonts w:ascii="Times New Roman" w:eastAsia="Calibri" w:hAnsi="Times New Roman" w:cs="Times New Roman"/>
          <w:sz w:val="28"/>
          <w:szCs w:val="28"/>
        </w:rPr>
        <w:t>подрядном</w:t>
      </w:r>
      <w:proofErr w:type="gram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монтажные и специальные работы выполняют подрядные организации — генеральный подрядчик. В о</w:t>
      </w:r>
      <w:r w:rsidRPr="0014421E">
        <w:rPr>
          <w:rFonts w:ascii="Times New Roman" w:eastAsia="Calibri" w:hAnsi="Times New Roman" w:cs="Times New Roman"/>
          <w:sz w:val="28"/>
          <w:szCs w:val="28"/>
        </w:rPr>
        <w:t>р</w:t>
      </w:r>
      <w:r w:rsidRPr="0014421E">
        <w:rPr>
          <w:rFonts w:ascii="Times New Roman" w:eastAsia="Calibri" w:hAnsi="Times New Roman" w:cs="Times New Roman"/>
          <w:sz w:val="28"/>
          <w:szCs w:val="28"/>
        </w:rPr>
        <w:t>ганизации строительства участвуют две стороны — заказчик и подрядчик. З</w:t>
      </w:r>
      <w:r w:rsidRPr="0014421E">
        <w:rPr>
          <w:rFonts w:ascii="Times New Roman" w:eastAsia="Calibri" w:hAnsi="Times New Roman" w:cs="Times New Roman"/>
          <w:sz w:val="28"/>
          <w:szCs w:val="28"/>
        </w:rPr>
        <w:t>а</w:t>
      </w:r>
      <w:r w:rsidRPr="0014421E">
        <w:rPr>
          <w:rFonts w:ascii="Times New Roman" w:eastAsia="Calibri" w:hAnsi="Times New Roman" w:cs="Times New Roman"/>
          <w:sz w:val="28"/>
          <w:szCs w:val="28"/>
        </w:rPr>
        <w:t>казчиками могут быть сельскохозяйственные предприятия, организации, у</w:t>
      </w:r>
      <w:r w:rsidRPr="0014421E">
        <w:rPr>
          <w:rFonts w:ascii="Times New Roman" w:eastAsia="Calibri" w:hAnsi="Times New Roman" w:cs="Times New Roman"/>
          <w:sz w:val="28"/>
          <w:szCs w:val="28"/>
        </w:rPr>
        <w:t>ч</w:t>
      </w:r>
      <w:r w:rsidRPr="0014421E">
        <w:rPr>
          <w:rFonts w:ascii="Times New Roman" w:eastAsia="Calibri" w:hAnsi="Times New Roman" w:cs="Times New Roman"/>
          <w:sz w:val="28"/>
          <w:szCs w:val="28"/>
        </w:rPr>
        <w:t>реждения, которые дают заказ на строительство. Подрядчик — это общ</w:t>
      </w:r>
      <w:r w:rsidRPr="0014421E">
        <w:rPr>
          <w:rFonts w:ascii="Times New Roman" w:eastAsia="Calibri" w:hAnsi="Times New Roman" w:cs="Times New Roman"/>
          <w:sz w:val="28"/>
          <w:szCs w:val="28"/>
        </w:rPr>
        <w:t>е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строительная или специализированная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строительномонтажная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14421E">
        <w:rPr>
          <w:rFonts w:ascii="Times New Roman" w:eastAsia="Calibri" w:hAnsi="Times New Roman" w:cs="Times New Roman"/>
          <w:sz w:val="28"/>
          <w:szCs w:val="28"/>
        </w:rPr>
        <w:t>организация</w:t>
      </w:r>
      <w:proofErr w:type="gram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выполняющая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строительномонтажные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работы. </w:t>
      </w:r>
    </w:p>
    <w:p w:rsidR="0014421E" w:rsidRPr="0014421E" w:rsidRDefault="0014421E" w:rsidP="001442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421E">
        <w:rPr>
          <w:rFonts w:ascii="Times New Roman" w:eastAsia="Calibri" w:hAnsi="Times New Roman" w:cs="Times New Roman"/>
          <w:sz w:val="28"/>
          <w:szCs w:val="28"/>
        </w:rPr>
        <w:t>Взаимоотношения между ними регламентируются договором, который определяет взаимные обязательства по выполнению плана строительства. Х</w:t>
      </w:r>
      <w:r w:rsidRPr="0014421E">
        <w:rPr>
          <w:rFonts w:ascii="Times New Roman" w:eastAsia="Calibri" w:hAnsi="Times New Roman" w:cs="Times New Roman"/>
          <w:sz w:val="28"/>
          <w:szCs w:val="28"/>
        </w:rPr>
        <w:t>о</w:t>
      </w:r>
      <w:r w:rsidRPr="0014421E">
        <w:rPr>
          <w:rFonts w:ascii="Times New Roman" w:eastAsia="Calibri" w:hAnsi="Times New Roman" w:cs="Times New Roman"/>
          <w:sz w:val="28"/>
          <w:szCs w:val="28"/>
        </w:rPr>
        <w:t>зяйственный способ предусматривает выполнение строительства небольших объектов силами и средствами самого заказчика — сельскохозяйственного предприятия. Создается специальная строительная бригада - чаще под рук</w:t>
      </w:r>
      <w:r w:rsidRPr="0014421E">
        <w:rPr>
          <w:rFonts w:ascii="Times New Roman" w:eastAsia="Calibri" w:hAnsi="Times New Roman" w:cs="Times New Roman"/>
          <w:sz w:val="28"/>
          <w:szCs w:val="28"/>
        </w:rPr>
        <w:t>о</w:t>
      </w:r>
      <w:r w:rsidRPr="0014421E">
        <w:rPr>
          <w:rFonts w:ascii="Times New Roman" w:eastAsia="Calibri" w:hAnsi="Times New Roman" w:cs="Times New Roman"/>
          <w:sz w:val="28"/>
          <w:szCs w:val="28"/>
        </w:rPr>
        <w:t>водством главного инженера хозяйства. Стадии разработки проектов живо</w:t>
      </w:r>
      <w:r w:rsidRPr="0014421E">
        <w:rPr>
          <w:rFonts w:ascii="Times New Roman" w:eastAsia="Calibri" w:hAnsi="Times New Roman" w:cs="Times New Roman"/>
          <w:sz w:val="28"/>
          <w:szCs w:val="28"/>
        </w:rPr>
        <w:t>т</w:t>
      </w:r>
      <w:r w:rsidRPr="0014421E">
        <w:rPr>
          <w:rFonts w:ascii="Times New Roman" w:eastAsia="Calibri" w:hAnsi="Times New Roman" w:cs="Times New Roman"/>
          <w:sz w:val="28"/>
          <w:szCs w:val="28"/>
        </w:rPr>
        <w:t>новодческих объектов Строительство животноводческих ферм начинается с разработки заказчиком задания на проектирование — это основа для разр</w:t>
      </w:r>
      <w:r w:rsidRPr="0014421E">
        <w:rPr>
          <w:rFonts w:ascii="Times New Roman" w:eastAsia="Calibri" w:hAnsi="Times New Roman" w:cs="Times New Roman"/>
          <w:sz w:val="28"/>
          <w:szCs w:val="28"/>
        </w:rPr>
        <w:t>а</w:t>
      </w:r>
      <w:r w:rsidRPr="0014421E">
        <w:rPr>
          <w:rFonts w:ascii="Times New Roman" w:eastAsia="Calibri" w:hAnsi="Times New Roman" w:cs="Times New Roman"/>
          <w:sz w:val="28"/>
          <w:szCs w:val="28"/>
        </w:rPr>
        <w:t>ботки проектно-сметной документации. В разработке этого документа учас</w:t>
      </w:r>
      <w:r w:rsidRPr="0014421E">
        <w:rPr>
          <w:rFonts w:ascii="Times New Roman" w:eastAsia="Calibri" w:hAnsi="Times New Roman" w:cs="Times New Roman"/>
          <w:sz w:val="28"/>
          <w:szCs w:val="28"/>
        </w:rPr>
        <w:t>т</w:t>
      </w:r>
      <w:r w:rsidRPr="0014421E">
        <w:rPr>
          <w:rFonts w:ascii="Times New Roman" w:eastAsia="Calibri" w:hAnsi="Times New Roman" w:cs="Times New Roman"/>
          <w:sz w:val="28"/>
          <w:szCs w:val="28"/>
        </w:rPr>
        <w:t>вуют главные специалисты хозяйства - заказчика. Главное — обеспечить по</w:t>
      </w:r>
      <w:r w:rsidRPr="0014421E">
        <w:rPr>
          <w:rFonts w:ascii="Times New Roman" w:eastAsia="Calibri" w:hAnsi="Times New Roman" w:cs="Times New Roman"/>
          <w:sz w:val="28"/>
          <w:szCs w:val="28"/>
        </w:rPr>
        <w:t>л</w:t>
      </w:r>
      <w:r w:rsidRPr="0014421E">
        <w:rPr>
          <w:rFonts w:ascii="Times New Roman" w:eastAsia="Calibri" w:hAnsi="Times New Roman" w:cs="Times New Roman"/>
          <w:sz w:val="28"/>
          <w:szCs w:val="28"/>
        </w:rPr>
        <w:lastRenderedPageBreak/>
        <w:t>ное удовлетворение физиологических потребностей животных с целью пол</w:t>
      </w:r>
      <w:r w:rsidRPr="0014421E">
        <w:rPr>
          <w:rFonts w:ascii="Times New Roman" w:eastAsia="Calibri" w:hAnsi="Times New Roman" w:cs="Times New Roman"/>
          <w:sz w:val="28"/>
          <w:szCs w:val="28"/>
        </w:rPr>
        <w:t>у</w:t>
      </w:r>
      <w:r w:rsidRPr="0014421E">
        <w:rPr>
          <w:rFonts w:ascii="Times New Roman" w:eastAsia="Calibri" w:hAnsi="Times New Roman" w:cs="Times New Roman"/>
          <w:sz w:val="28"/>
          <w:szCs w:val="28"/>
        </w:rPr>
        <w:t>чения максимального выхода продукции. Перед разработкой задания на пр</w:t>
      </w:r>
      <w:r w:rsidRPr="0014421E">
        <w:rPr>
          <w:rFonts w:ascii="Times New Roman" w:eastAsia="Calibri" w:hAnsi="Times New Roman" w:cs="Times New Roman"/>
          <w:sz w:val="28"/>
          <w:szCs w:val="28"/>
        </w:rPr>
        <w:t>о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ектирование проводят расчеты целесообразности возведения предполагаемого </w:t>
      </w:r>
      <w:proofErr w:type="gramStart"/>
      <w:r w:rsidRPr="0014421E">
        <w:rPr>
          <w:rFonts w:ascii="Times New Roman" w:eastAsia="Calibri" w:hAnsi="Times New Roman" w:cs="Times New Roman"/>
          <w:sz w:val="28"/>
          <w:szCs w:val="28"/>
        </w:rPr>
        <w:t>объекта</w:t>
      </w:r>
      <w:proofErr w:type="gram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и готовится ТЭО — технико-экономическое обоснование.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Зооветсп</w:t>
      </w:r>
      <w:r w:rsidRPr="0014421E">
        <w:rPr>
          <w:rFonts w:ascii="Times New Roman" w:eastAsia="Calibri" w:hAnsi="Times New Roman" w:cs="Times New Roman"/>
          <w:sz w:val="28"/>
          <w:szCs w:val="28"/>
        </w:rPr>
        <w:t>е</w:t>
      </w:r>
      <w:r w:rsidRPr="0014421E">
        <w:rPr>
          <w:rFonts w:ascii="Times New Roman" w:eastAsia="Calibri" w:hAnsi="Times New Roman" w:cs="Times New Roman"/>
          <w:sz w:val="28"/>
          <w:szCs w:val="28"/>
        </w:rPr>
        <w:t>циалист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должен обладать достаточно полным знанием норм, правил, требов</w:t>
      </w:r>
      <w:r w:rsidRPr="0014421E">
        <w:rPr>
          <w:rFonts w:ascii="Times New Roman" w:eastAsia="Calibri" w:hAnsi="Times New Roman" w:cs="Times New Roman"/>
          <w:sz w:val="28"/>
          <w:szCs w:val="28"/>
        </w:rPr>
        <w:t>а</w:t>
      </w:r>
      <w:r w:rsidRPr="0014421E">
        <w:rPr>
          <w:rFonts w:ascii="Times New Roman" w:eastAsia="Calibri" w:hAnsi="Times New Roman" w:cs="Times New Roman"/>
          <w:sz w:val="28"/>
          <w:szCs w:val="28"/>
        </w:rPr>
        <w:t>ний, технологии производства в животноводстве, должен осуществлять ко</w:t>
      </w:r>
      <w:r w:rsidRPr="0014421E">
        <w:rPr>
          <w:rFonts w:ascii="Times New Roman" w:eastAsia="Calibri" w:hAnsi="Times New Roman" w:cs="Times New Roman"/>
          <w:sz w:val="28"/>
          <w:szCs w:val="28"/>
        </w:rPr>
        <w:t>н</w:t>
      </w:r>
      <w:r w:rsidRPr="0014421E">
        <w:rPr>
          <w:rFonts w:ascii="Times New Roman" w:eastAsia="Calibri" w:hAnsi="Times New Roman" w:cs="Times New Roman"/>
          <w:sz w:val="28"/>
          <w:szCs w:val="28"/>
        </w:rPr>
        <w:t>троль над принятием решений, исправлять и отменять неправильные стро</w:t>
      </w:r>
      <w:r w:rsidRPr="0014421E">
        <w:rPr>
          <w:rFonts w:ascii="Times New Roman" w:eastAsia="Calibri" w:hAnsi="Times New Roman" w:cs="Times New Roman"/>
          <w:sz w:val="28"/>
          <w:szCs w:val="28"/>
        </w:rPr>
        <w:t>и</w:t>
      </w:r>
      <w:r w:rsidRPr="0014421E">
        <w:rPr>
          <w:rFonts w:ascii="Times New Roman" w:eastAsia="Calibri" w:hAnsi="Times New Roman" w:cs="Times New Roman"/>
          <w:sz w:val="28"/>
          <w:szCs w:val="28"/>
        </w:rPr>
        <w:t>тельно-технические решения. Разработка проектов ведется проектными орг</w:t>
      </w:r>
      <w:r w:rsidRPr="0014421E">
        <w:rPr>
          <w:rFonts w:ascii="Times New Roman" w:eastAsia="Calibri" w:hAnsi="Times New Roman" w:cs="Times New Roman"/>
          <w:sz w:val="28"/>
          <w:szCs w:val="28"/>
        </w:rPr>
        <w:t>а</w:t>
      </w:r>
      <w:r w:rsidRPr="0014421E">
        <w:rPr>
          <w:rFonts w:ascii="Times New Roman" w:eastAsia="Calibri" w:hAnsi="Times New Roman" w:cs="Times New Roman"/>
          <w:sz w:val="28"/>
          <w:szCs w:val="28"/>
        </w:rPr>
        <w:t>низациями на основе заключенных договоров. В договоре должны быть ук</w:t>
      </w:r>
      <w:r w:rsidRPr="0014421E">
        <w:rPr>
          <w:rFonts w:ascii="Times New Roman" w:eastAsia="Calibri" w:hAnsi="Times New Roman" w:cs="Times New Roman"/>
          <w:sz w:val="28"/>
          <w:szCs w:val="28"/>
        </w:rPr>
        <w:t>а</w:t>
      </w:r>
      <w:r w:rsidRPr="0014421E">
        <w:rPr>
          <w:rFonts w:ascii="Times New Roman" w:eastAsia="Calibri" w:hAnsi="Times New Roman" w:cs="Times New Roman"/>
          <w:sz w:val="28"/>
          <w:szCs w:val="28"/>
        </w:rPr>
        <w:t>заны сроки и стоимость проектных работ. Проект — это комплект технич</w:t>
      </w:r>
      <w:r w:rsidRPr="0014421E">
        <w:rPr>
          <w:rFonts w:ascii="Times New Roman" w:eastAsia="Calibri" w:hAnsi="Times New Roman" w:cs="Times New Roman"/>
          <w:sz w:val="28"/>
          <w:szCs w:val="28"/>
        </w:rPr>
        <w:t>е</w:t>
      </w:r>
      <w:r w:rsidRPr="0014421E">
        <w:rPr>
          <w:rFonts w:ascii="Times New Roman" w:eastAsia="Calibri" w:hAnsi="Times New Roman" w:cs="Times New Roman"/>
          <w:sz w:val="28"/>
          <w:szCs w:val="28"/>
        </w:rPr>
        <w:t>ской документации, необходимой для строительства и эксплуатации объекта. Проектирование ведется на единой основе, которую составляют ГОСТы, и нормы проектирования. Различают нормы технологического и строительного проектирования. Нормы технологического проектирования разработаны для каждой отрасли животноводства. 4 Они регламентируют ряд технологических и зоогигиенических требований к системе содержания животных и птицы, размерам и структуре стада, номенклатуре зданий и сооружений, составу п</w:t>
      </w:r>
      <w:r w:rsidRPr="0014421E">
        <w:rPr>
          <w:rFonts w:ascii="Times New Roman" w:eastAsia="Calibri" w:hAnsi="Times New Roman" w:cs="Times New Roman"/>
          <w:sz w:val="28"/>
          <w:szCs w:val="28"/>
        </w:rPr>
        <w:t>о</w:t>
      </w:r>
      <w:r w:rsidRPr="0014421E">
        <w:rPr>
          <w:rFonts w:ascii="Times New Roman" w:eastAsia="Calibri" w:hAnsi="Times New Roman" w:cs="Times New Roman"/>
          <w:sz w:val="28"/>
          <w:szCs w:val="28"/>
        </w:rPr>
        <w:t>мещений, их внутреннему оборудованию, средствам механизации, параме</w:t>
      </w:r>
      <w:r w:rsidRPr="0014421E">
        <w:rPr>
          <w:rFonts w:ascii="Times New Roman" w:eastAsia="Calibri" w:hAnsi="Times New Roman" w:cs="Times New Roman"/>
          <w:sz w:val="28"/>
          <w:szCs w:val="28"/>
        </w:rPr>
        <w:t>т</w:t>
      </w:r>
      <w:r w:rsidRPr="0014421E">
        <w:rPr>
          <w:rFonts w:ascii="Times New Roman" w:eastAsia="Calibri" w:hAnsi="Times New Roman" w:cs="Times New Roman"/>
          <w:sz w:val="28"/>
          <w:szCs w:val="28"/>
        </w:rPr>
        <w:t>рам микроклимата, режиму работы и т.д. Нормы строительного проектиров</w:t>
      </w:r>
      <w:r w:rsidRPr="0014421E">
        <w:rPr>
          <w:rFonts w:ascii="Times New Roman" w:eastAsia="Calibri" w:hAnsi="Times New Roman" w:cs="Times New Roman"/>
          <w:sz w:val="28"/>
          <w:szCs w:val="28"/>
        </w:rPr>
        <w:t>а</w:t>
      </w:r>
      <w:r w:rsidRPr="0014421E">
        <w:rPr>
          <w:rFonts w:ascii="Times New Roman" w:eastAsia="Calibri" w:hAnsi="Times New Roman" w:cs="Times New Roman"/>
          <w:sz w:val="28"/>
          <w:szCs w:val="28"/>
        </w:rPr>
        <w:t>ния входят в состав строительных норм и правил (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СНиП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) и регламентируют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архитектурнопланировочные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решения и конструктивные решения зданий, о</w:t>
      </w:r>
      <w:r w:rsidRPr="0014421E">
        <w:rPr>
          <w:rFonts w:ascii="Times New Roman" w:eastAsia="Calibri" w:hAnsi="Times New Roman" w:cs="Times New Roman"/>
          <w:sz w:val="28"/>
          <w:szCs w:val="28"/>
        </w:rPr>
        <w:t>п</w:t>
      </w:r>
      <w:r w:rsidRPr="0014421E">
        <w:rPr>
          <w:rFonts w:ascii="Times New Roman" w:eastAsia="Calibri" w:hAnsi="Times New Roman" w:cs="Times New Roman"/>
          <w:sz w:val="28"/>
          <w:szCs w:val="28"/>
        </w:rPr>
        <w:t>ределяют область применения, параметры и методы расчета строительных конструкций. ГОСТы устанавливают технические характеристики и параме</w:t>
      </w:r>
      <w:r w:rsidRPr="0014421E">
        <w:rPr>
          <w:rFonts w:ascii="Times New Roman" w:eastAsia="Calibri" w:hAnsi="Times New Roman" w:cs="Times New Roman"/>
          <w:sz w:val="28"/>
          <w:szCs w:val="28"/>
        </w:rPr>
        <w:t>т</w:t>
      </w:r>
      <w:r w:rsidRPr="0014421E">
        <w:rPr>
          <w:rFonts w:ascii="Times New Roman" w:eastAsia="Calibri" w:hAnsi="Times New Roman" w:cs="Times New Roman"/>
          <w:sz w:val="28"/>
          <w:szCs w:val="28"/>
        </w:rPr>
        <w:t>ры строительных материалов и изделий. Привязку проекта к местным услов</w:t>
      </w:r>
      <w:r w:rsidRPr="0014421E">
        <w:rPr>
          <w:rFonts w:ascii="Times New Roman" w:eastAsia="Calibri" w:hAnsi="Times New Roman" w:cs="Times New Roman"/>
          <w:sz w:val="28"/>
          <w:szCs w:val="28"/>
        </w:rPr>
        <w:t>и</w:t>
      </w:r>
      <w:r w:rsidRPr="0014421E">
        <w:rPr>
          <w:rFonts w:ascii="Times New Roman" w:eastAsia="Calibri" w:hAnsi="Times New Roman" w:cs="Times New Roman"/>
          <w:sz w:val="28"/>
          <w:szCs w:val="28"/>
        </w:rPr>
        <w:t>ям строительства осуществляют с учетом климатических особенностей, рел</w:t>
      </w:r>
      <w:r w:rsidRPr="0014421E">
        <w:rPr>
          <w:rFonts w:ascii="Times New Roman" w:eastAsia="Calibri" w:hAnsi="Times New Roman" w:cs="Times New Roman"/>
          <w:sz w:val="28"/>
          <w:szCs w:val="28"/>
        </w:rPr>
        <w:t>ь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ефа, уровня залегающих грунтовых вод и т. д., глубины промерзания почвы, величины снежного покрова, скорости и направления ветра, температуры и влажности наружного воздуха и других природных данных. Проекты на строительство должны согласовываться с органами государственного надзора —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госпожарнадзором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>, СЭС, государственной ветеринарной, экологической и другими службами. При отсутствии замечаний документы передают на эк</w:t>
      </w:r>
      <w:r w:rsidRPr="0014421E">
        <w:rPr>
          <w:rFonts w:ascii="Times New Roman" w:eastAsia="Calibri" w:hAnsi="Times New Roman" w:cs="Times New Roman"/>
          <w:sz w:val="28"/>
          <w:szCs w:val="28"/>
        </w:rPr>
        <w:t>с</w:t>
      </w:r>
      <w:r w:rsidRPr="0014421E">
        <w:rPr>
          <w:rFonts w:ascii="Times New Roman" w:eastAsia="Calibri" w:hAnsi="Times New Roman" w:cs="Times New Roman"/>
          <w:sz w:val="28"/>
          <w:szCs w:val="28"/>
        </w:rPr>
        <w:t>пертизу. Ветеринарные специалисты обязаны контролировать соблюдение всех норм и требований при строительстве объекта. Ошибки, допущенные при строительстве, очень сложно устранить в процессе эксплуатации объекта. При экспертизе необходимо обращать внимание на соблюдение гигиенических норм, охрану ферм от заноса инфекций, наличие ветеринарных и ветеринарно-санитарных объектов, очистных сооружений, оборудования для первичной обработки молока, обеспечения охраны природной среды и т. д. Особенно внимательно следует изучить теплозащитные свойства строительных мат</w:t>
      </w:r>
      <w:r w:rsidRPr="0014421E">
        <w:rPr>
          <w:rFonts w:ascii="Times New Roman" w:eastAsia="Calibri" w:hAnsi="Times New Roman" w:cs="Times New Roman"/>
          <w:sz w:val="28"/>
          <w:szCs w:val="28"/>
        </w:rPr>
        <w:t>е</w:t>
      </w:r>
      <w:r w:rsidRPr="0014421E">
        <w:rPr>
          <w:rFonts w:ascii="Times New Roman" w:eastAsia="Calibri" w:hAnsi="Times New Roman" w:cs="Times New Roman"/>
          <w:sz w:val="28"/>
          <w:szCs w:val="28"/>
        </w:rPr>
        <w:t>риалов и соответствие их климатической зоне. Если проект не соответствует нормам и требованиям, специалисты вправе отклонить его или внести пре</w:t>
      </w:r>
      <w:r w:rsidRPr="0014421E">
        <w:rPr>
          <w:rFonts w:ascii="Times New Roman" w:eastAsia="Calibri" w:hAnsi="Times New Roman" w:cs="Times New Roman"/>
          <w:sz w:val="28"/>
          <w:szCs w:val="28"/>
        </w:rPr>
        <w:t>д</w:t>
      </w:r>
      <w:r w:rsidRPr="0014421E">
        <w:rPr>
          <w:rFonts w:ascii="Times New Roman" w:eastAsia="Calibri" w:hAnsi="Times New Roman" w:cs="Times New Roman"/>
          <w:sz w:val="28"/>
          <w:szCs w:val="28"/>
        </w:rPr>
        <w:t>ложения по его усовершенствованию. При положительной оценке проект у</w:t>
      </w:r>
      <w:r w:rsidRPr="0014421E">
        <w:rPr>
          <w:rFonts w:ascii="Times New Roman" w:eastAsia="Calibri" w:hAnsi="Times New Roman" w:cs="Times New Roman"/>
          <w:sz w:val="28"/>
          <w:szCs w:val="28"/>
        </w:rPr>
        <w:t>т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верждается заказчиком и разработчиком договором подряда на строительство. </w:t>
      </w:r>
    </w:p>
    <w:p w:rsidR="0014421E" w:rsidRPr="0014421E" w:rsidRDefault="0014421E" w:rsidP="001442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4421E">
        <w:rPr>
          <w:rFonts w:ascii="Times New Roman" w:eastAsia="Calibri" w:hAnsi="Times New Roman" w:cs="Times New Roman"/>
          <w:sz w:val="28"/>
          <w:szCs w:val="28"/>
        </w:rPr>
        <w:lastRenderedPageBreak/>
        <w:t>Контроль за</w:t>
      </w:r>
      <w:proofErr w:type="gram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ходом строительства возлагается обычно на главного инж</w:t>
      </w:r>
      <w:r w:rsidRPr="0014421E">
        <w:rPr>
          <w:rFonts w:ascii="Times New Roman" w:eastAsia="Calibri" w:hAnsi="Times New Roman" w:cs="Times New Roman"/>
          <w:sz w:val="28"/>
          <w:szCs w:val="28"/>
        </w:rPr>
        <w:t>е</w:t>
      </w:r>
      <w:r w:rsidRPr="0014421E">
        <w:rPr>
          <w:rFonts w:ascii="Times New Roman" w:eastAsia="Calibri" w:hAnsi="Times New Roman" w:cs="Times New Roman"/>
          <w:sz w:val="28"/>
          <w:szCs w:val="28"/>
        </w:rPr>
        <w:t>нера. Завершается строительство приемом в эксплуатацию готового объекта.</w:t>
      </w:r>
    </w:p>
    <w:p w:rsidR="0014421E" w:rsidRPr="0014421E" w:rsidRDefault="0014421E" w:rsidP="001442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I этап — прием объекта рабочей комиссией, в которую входят предст</w:t>
      </w:r>
      <w:r w:rsidRPr="0014421E">
        <w:rPr>
          <w:rFonts w:ascii="Times New Roman" w:eastAsia="Calibri" w:hAnsi="Times New Roman" w:cs="Times New Roman"/>
          <w:sz w:val="28"/>
          <w:szCs w:val="28"/>
        </w:rPr>
        <w:t>а</w:t>
      </w:r>
      <w:r w:rsidRPr="0014421E">
        <w:rPr>
          <w:rFonts w:ascii="Times New Roman" w:eastAsia="Calibri" w:hAnsi="Times New Roman" w:cs="Times New Roman"/>
          <w:sz w:val="28"/>
          <w:szCs w:val="28"/>
        </w:rPr>
        <w:t>вители заказчика, генеральный подрядчик, автор проекта, технические и</w:t>
      </w:r>
      <w:r w:rsidRPr="0014421E">
        <w:rPr>
          <w:rFonts w:ascii="Times New Roman" w:eastAsia="Calibri" w:hAnsi="Times New Roman" w:cs="Times New Roman"/>
          <w:sz w:val="28"/>
          <w:szCs w:val="28"/>
        </w:rPr>
        <w:t>н</w:t>
      </w:r>
      <w:r w:rsidRPr="0014421E">
        <w:rPr>
          <w:rFonts w:ascii="Times New Roman" w:eastAsia="Calibri" w:hAnsi="Times New Roman" w:cs="Times New Roman"/>
          <w:sz w:val="28"/>
          <w:szCs w:val="28"/>
        </w:rPr>
        <w:t>спекторы и представители всех заинтересованных служб. Проверяют соотве</w:t>
      </w:r>
      <w:r w:rsidRPr="0014421E">
        <w:rPr>
          <w:rFonts w:ascii="Times New Roman" w:eastAsia="Calibri" w:hAnsi="Times New Roman" w:cs="Times New Roman"/>
          <w:sz w:val="28"/>
          <w:szCs w:val="28"/>
        </w:rPr>
        <w:t>т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ствие проекту, качество работ, составляют акт приемки. </w:t>
      </w:r>
    </w:p>
    <w:p w:rsidR="0014421E" w:rsidRPr="0014421E" w:rsidRDefault="0014421E" w:rsidP="001442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II этап — прием государственной комиссией (из представителей тех же организаций). Датой ввода объекта в эксплуатацию считается дата подписания акта государственной комиссией. </w:t>
      </w:r>
    </w:p>
    <w:p w:rsidR="0014421E" w:rsidRPr="0014421E" w:rsidRDefault="0014421E" w:rsidP="001442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421E" w:rsidRPr="0014421E" w:rsidRDefault="0014421E" w:rsidP="001442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421E">
        <w:rPr>
          <w:rFonts w:ascii="Times New Roman" w:eastAsia="Calibri" w:hAnsi="Times New Roman" w:cs="Times New Roman"/>
          <w:b/>
          <w:sz w:val="28"/>
          <w:szCs w:val="28"/>
        </w:rPr>
        <w:t>2. Типы проектов, их состав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4421E" w:rsidRPr="0014421E" w:rsidRDefault="0014421E" w:rsidP="001442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Проекты могут быть индивидуальными, экспериментальными, повторно применяемыми и типовыми. </w:t>
      </w:r>
      <w:proofErr w:type="gramStart"/>
      <w:r w:rsidRPr="0014421E">
        <w:rPr>
          <w:rFonts w:ascii="Times New Roman" w:eastAsia="Calibri" w:hAnsi="Times New Roman" w:cs="Times New Roman"/>
          <w:sz w:val="28"/>
          <w:szCs w:val="28"/>
        </w:rPr>
        <w:t>Индивидуальные</w:t>
      </w:r>
      <w:proofErr w:type="gram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— для уникальных объектов (часто считаются экспериментальными). Наиболее </w:t>
      </w:r>
      <w:proofErr w:type="gramStart"/>
      <w:r w:rsidRPr="0014421E">
        <w:rPr>
          <w:rFonts w:ascii="Times New Roman" w:eastAsia="Calibri" w:hAnsi="Times New Roman" w:cs="Times New Roman"/>
          <w:sz w:val="28"/>
          <w:szCs w:val="28"/>
        </w:rPr>
        <w:t>удачные</w:t>
      </w:r>
      <w:proofErr w:type="gram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индивидуальные могут стать повторно применяемыми. Экспериментальные — если необход</w:t>
      </w:r>
      <w:r w:rsidRPr="0014421E">
        <w:rPr>
          <w:rFonts w:ascii="Times New Roman" w:eastAsia="Calibri" w:hAnsi="Times New Roman" w:cs="Times New Roman"/>
          <w:sz w:val="28"/>
          <w:szCs w:val="28"/>
        </w:rPr>
        <w:t>и</w:t>
      </w:r>
      <w:r w:rsidRPr="0014421E">
        <w:rPr>
          <w:rFonts w:ascii="Times New Roman" w:eastAsia="Calibri" w:hAnsi="Times New Roman" w:cs="Times New Roman"/>
          <w:sz w:val="28"/>
          <w:szCs w:val="28"/>
        </w:rPr>
        <w:t>ма проверка новых технических решений в производственных условиях (н</w:t>
      </w:r>
      <w:r w:rsidRPr="0014421E">
        <w:rPr>
          <w:rFonts w:ascii="Times New Roman" w:eastAsia="Calibri" w:hAnsi="Times New Roman" w:cs="Times New Roman"/>
          <w:sz w:val="28"/>
          <w:szCs w:val="28"/>
        </w:rPr>
        <w:t>о</w:t>
      </w:r>
      <w:r w:rsidRPr="0014421E">
        <w:rPr>
          <w:rFonts w:ascii="Times New Roman" w:eastAsia="Calibri" w:hAnsi="Times New Roman" w:cs="Times New Roman"/>
          <w:sz w:val="28"/>
          <w:szCs w:val="28"/>
        </w:rPr>
        <w:t>вые технологии содержания животных, системы механизации, строительные решения и т. д). Типовые разрабатываются для массового строительства од</w:t>
      </w:r>
      <w:r w:rsidRPr="0014421E">
        <w:rPr>
          <w:rFonts w:ascii="Times New Roman" w:eastAsia="Calibri" w:hAnsi="Times New Roman" w:cs="Times New Roman"/>
          <w:sz w:val="28"/>
          <w:szCs w:val="28"/>
        </w:rPr>
        <w:t>и</w:t>
      </w:r>
      <w:r w:rsidRPr="0014421E">
        <w:rPr>
          <w:rFonts w:ascii="Times New Roman" w:eastAsia="Calibri" w:hAnsi="Times New Roman" w:cs="Times New Roman"/>
          <w:sz w:val="28"/>
          <w:szCs w:val="28"/>
        </w:rPr>
        <w:t>наковых объектов, с 1994 г. — заменены типовыми проектными решениями. Объекты проектируют в одну или две стадии, проектирование в одну стадию предполагает использование типовых проектных решений для несложных объектов. Проектирование в две стадии выполняют для крупных и технически сложных предприятий. 5</w:t>
      </w:r>
      <w:proofErr w:type="gramStart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Н</w:t>
      </w:r>
      <w:proofErr w:type="gramEnd"/>
      <w:r w:rsidRPr="0014421E">
        <w:rPr>
          <w:rFonts w:ascii="Times New Roman" w:eastAsia="Calibri" w:hAnsi="Times New Roman" w:cs="Times New Roman"/>
          <w:sz w:val="28"/>
          <w:szCs w:val="28"/>
        </w:rPr>
        <w:t>а первой стадии разрабатывают технико-экономическое обоснование (ТЭО) с расчетом стоимости строительства, а на второй – рабочую документацию. Каждый проект состоит из пояснительной записки, технической и сметной документации. Пояснительная записка пре</w:t>
      </w:r>
      <w:r w:rsidRPr="0014421E">
        <w:rPr>
          <w:rFonts w:ascii="Times New Roman" w:eastAsia="Calibri" w:hAnsi="Times New Roman" w:cs="Times New Roman"/>
          <w:sz w:val="28"/>
          <w:szCs w:val="28"/>
        </w:rPr>
        <w:t>д</w:t>
      </w:r>
      <w:r w:rsidRPr="0014421E">
        <w:rPr>
          <w:rFonts w:ascii="Times New Roman" w:eastAsia="Calibri" w:hAnsi="Times New Roman" w:cs="Times New Roman"/>
          <w:sz w:val="28"/>
          <w:szCs w:val="28"/>
        </w:rPr>
        <w:t>ставляет собой текстовое описание проекта, в ней указывается область его применения, основные технико-экономические показатели, архитектурно-строительные и технологические решения, ветеринарно-санитарные и другие мероприятия. Техническая документация содержит архитектурно-строительные и технологические чертежи. Сначала разрабатывается генерал</w:t>
      </w:r>
      <w:r w:rsidRPr="0014421E">
        <w:rPr>
          <w:rFonts w:ascii="Times New Roman" w:eastAsia="Calibri" w:hAnsi="Times New Roman" w:cs="Times New Roman"/>
          <w:sz w:val="28"/>
          <w:szCs w:val="28"/>
        </w:rPr>
        <w:t>ь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ный план предприятия — схема размещения и планировки всех объектов на территории будущего животноводческого объекта, затем архитектурно-строительные чертежи (фасады зданий, планы и разрезы, технологические чертежи отдельных элементов зданий и внутреннего оборудования). Сметную документацию составляют для расчета общей стоимости строительства. При современных системах содержания животные большую часть своей жизни или постоянно находятся в помещениях. В этих условиях особо </w:t>
      </w:r>
      <w:proofErr w:type="gramStart"/>
      <w:r w:rsidRPr="0014421E">
        <w:rPr>
          <w:rFonts w:ascii="Times New Roman" w:eastAsia="Calibri" w:hAnsi="Times New Roman" w:cs="Times New Roman"/>
          <w:sz w:val="28"/>
          <w:szCs w:val="28"/>
        </w:rPr>
        <w:t>важное знач</w:t>
      </w:r>
      <w:r w:rsidRPr="0014421E">
        <w:rPr>
          <w:rFonts w:ascii="Times New Roman" w:eastAsia="Calibri" w:hAnsi="Times New Roman" w:cs="Times New Roman"/>
          <w:sz w:val="28"/>
          <w:szCs w:val="28"/>
        </w:rPr>
        <w:t>е</w:t>
      </w:r>
      <w:r w:rsidRPr="0014421E">
        <w:rPr>
          <w:rFonts w:ascii="Times New Roman" w:eastAsia="Calibri" w:hAnsi="Times New Roman" w:cs="Times New Roman"/>
          <w:sz w:val="28"/>
          <w:szCs w:val="28"/>
        </w:rPr>
        <w:t>ние</w:t>
      </w:r>
      <w:proofErr w:type="gram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имеют животноводческие помещения, отвечающие всем гигиеническим требованиям. В таких помещениях создаются благоприятные условия для ж</w:t>
      </w:r>
      <w:r w:rsidRPr="0014421E">
        <w:rPr>
          <w:rFonts w:ascii="Times New Roman" w:eastAsia="Calibri" w:hAnsi="Times New Roman" w:cs="Times New Roman"/>
          <w:sz w:val="28"/>
          <w:szCs w:val="28"/>
        </w:rPr>
        <w:t>и</w:t>
      </w:r>
      <w:r w:rsidRPr="0014421E">
        <w:rPr>
          <w:rFonts w:ascii="Times New Roman" w:eastAsia="Calibri" w:hAnsi="Times New Roman" w:cs="Times New Roman"/>
          <w:sz w:val="28"/>
          <w:szCs w:val="28"/>
        </w:rPr>
        <w:t>вотных и обслуживающего персонала, обеспечиваются максимальные удобс</w:t>
      </w:r>
      <w:r w:rsidRPr="0014421E">
        <w:rPr>
          <w:rFonts w:ascii="Times New Roman" w:eastAsia="Calibri" w:hAnsi="Times New Roman" w:cs="Times New Roman"/>
          <w:sz w:val="28"/>
          <w:szCs w:val="28"/>
        </w:rPr>
        <w:t>т</w:t>
      </w:r>
      <w:r w:rsidRPr="0014421E">
        <w:rPr>
          <w:rFonts w:ascii="Times New Roman" w:eastAsia="Calibri" w:hAnsi="Times New Roman" w:cs="Times New Roman"/>
          <w:sz w:val="28"/>
          <w:szCs w:val="28"/>
        </w:rPr>
        <w:t>ва в работе, внедряются средства механизации трудоемких процессов. В н</w:t>
      </w:r>
      <w:r w:rsidRPr="0014421E">
        <w:rPr>
          <w:rFonts w:ascii="Times New Roman" w:eastAsia="Calibri" w:hAnsi="Times New Roman" w:cs="Times New Roman"/>
          <w:sz w:val="28"/>
          <w:szCs w:val="28"/>
        </w:rPr>
        <w:t>а</w:t>
      </w:r>
      <w:r w:rsidRPr="0014421E">
        <w:rPr>
          <w:rFonts w:ascii="Times New Roman" w:eastAsia="Calibri" w:hAnsi="Times New Roman" w:cs="Times New Roman"/>
          <w:sz w:val="28"/>
          <w:szCs w:val="28"/>
        </w:rPr>
        <w:t>стоящее время еще не всегда проектирование и строительство животноводч</w:t>
      </w:r>
      <w:r w:rsidRPr="0014421E">
        <w:rPr>
          <w:rFonts w:ascii="Times New Roman" w:eastAsia="Calibri" w:hAnsi="Times New Roman" w:cs="Times New Roman"/>
          <w:sz w:val="28"/>
          <w:szCs w:val="28"/>
        </w:rPr>
        <w:t>е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ских объектов соответствуют передовой технологии. Зачастую имеющиеся в </w:t>
      </w:r>
      <w:r w:rsidRPr="0014421E">
        <w:rPr>
          <w:rFonts w:ascii="Times New Roman" w:eastAsia="Calibri" w:hAnsi="Times New Roman" w:cs="Times New Roman"/>
          <w:sz w:val="28"/>
          <w:szCs w:val="28"/>
        </w:rPr>
        <w:lastRenderedPageBreak/>
        <w:t>хозяйствах здания неэкономичны, неудобны и не отвечают гигиеническим требованиям ведения животноводства. Поэтому специалисты должны четко представлять все основные требования и принципы возведения животново</w:t>
      </w:r>
      <w:r w:rsidRPr="0014421E">
        <w:rPr>
          <w:rFonts w:ascii="Times New Roman" w:eastAsia="Calibri" w:hAnsi="Times New Roman" w:cs="Times New Roman"/>
          <w:sz w:val="28"/>
          <w:szCs w:val="28"/>
        </w:rPr>
        <w:t>д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ческих построек и осуществлять </w:t>
      </w:r>
      <w:proofErr w:type="gramStart"/>
      <w:r w:rsidRPr="0014421E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их строительством. </w:t>
      </w:r>
    </w:p>
    <w:p w:rsidR="0014421E" w:rsidRPr="0014421E" w:rsidRDefault="0014421E" w:rsidP="001442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421E" w:rsidRPr="0014421E" w:rsidRDefault="0014421E" w:rsidP="001442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421E">
        <w:rPr>
          <w:rFonts w:ascii="Times New Roman" w:eastAsia="Calibri" w:hAnsi="Times New Roman" w:cs="Times New Roman"/>
          <w:b/>
          <w:sz w:val="28"/>
          <w:szCs w:val="28"/>
        </w:rPr>
        <w:t>3. Гигиенические требования к размещению животноводческих объек</w:t>
      </w:r>
      <w:r w:rsidRPr="0014421E">
        <w:rPr>
          <w:rFonts w:ascii="Times New Roman" w:eastAsia="Calibri" w:hAnsi="Times New Roman" w:cs="Times New Roman"/>
          <w:sz w:val="28"/>
          <w:szCs w:val="28"/>
        </w:rPr>
        <w:t>тов Важно как с экономической точки зрения, так и для охраны здор</w:t>
      </w:r>
      <w:r w:rsidRPr="0014421E">
        <w:rPr>
          <w:rFonts w:ascii="Times New Roman" w:eastAsia="Calibri" w:hAnsi="Times New Roman" w:cs="Times New Roman"/>
          <w:sz w:val="28"/>
          <w:szCs w:val="28"/>
        </w:rPr>
        <w:t>о</w:t>
      </w:r>
      <w:r w:rsidRPr="0014421E">
        <w:rPr>
          <w:rFonts w:ascii="Times New Roman" w:eastAsia="Calibri" w:hAnsi="Times New Roman" w:cs="Times New Roman"/>
          <w:sz w:val="28"/>
          <w:szCs w:val="28"/>
        </w:rPr>
        <w:t>вья людей и животных и предупреждения загрязнения окружающей среды н</w:t>
      </w:r>
      <w:r w:rsidRPr="0014421E">
        <w:rPr>
          <w:rFonts w:ascii="Times New Roman" w:eastAsia="Calibri" w:hAnsi="Times New Roman" w:cs="Times New Roman"/>
          <w:sz w:val="28"/>
          <w:szCs w:val="28"/>
        </w:rPr>
        <w:t>а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учно обоснованное размещение животноводческих комплексов или ферм. Оно складывается из двух моментов: 1) выбор района размещения предприятия; 2) выбор определенного участка для строительства в пределах уже намеченного района. </w:t>
      </w:r>
      <w:proofErr w:type="gramStart"/>
      <w:r w:rsidRPr="0014421E">
        <w:rPr>
          <w:rFonts w:ascii="Times New Roman" w:eastAsia="Calibri" w:hAnsi="Times New Roman" w:cs="Times New Roman"/>
          <w:sz w:val="28"/>
          <w:szCs w:val="28"/>
        </w:rPr>
        <w:t>Площадь участка определяют из расчета 100—120 м 2 на 1 корову на молочно-товарной ферме, на молочно-мясной — 140, на предприятиях по о</w:t>
      </w:r>
      <w:r w:rsidRPr="0014421E">
        <w:rPr>
          <w:rFonts w:ascii="Times New Roman" w:eastAsia="Calibri" w:hAnsi="Times New Roman" w:cs="Times New Roman"/>
          <w:sz w:val="28"/>
          <w:szCs w:val="28"/>
        </w:rPr>
        <w:t>т</w:t>
      </w:r>
      <w:r w:rsidRPr="0014421E">
        <w:rPr>
          <w:rFonts w:ascii="Times New Roman" w:eastAsia="Calibri" w:hAnsi="Times New Roman" w:cs="Times New Roman"/>
          <w:sz w:val="28"/>
          <w:szCs w:val="28"/>
        </w:rPr>
        <w:t>корму крупного рогатого скота — 50, на свиноводческих фермах — 160 м 2, по откорму — 8—9, на овцеводческих — 15—20 на голову.</w:t>
      </w:r>
      <w:proofErr w:type="gram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При этом важно определить размеры будущего предприятия с учетом имеющейся земельной площади. На один гектар сельскохозяйственных угодий годовая плотность размещения животных должна составлять не более 4 голов крупного рогатого скота, 35 свиней или 15 мест для их откорма. </w:t>
      </w:r>
      <w:proofErr w:type="gramStart"/>
      <w:r w:rsidRPr="0014421E">
        <w:rPr>
          <w:rFonts w:ascii="Times New Roman" w:eastAsia="Calibri" w:hAnsi="Times New Roman" w:cs="Times New Roman"/>
          <w:sz w:val="28"/>
          <w:szCs w:val="28"/>
        </w:rPr>
        <w:t>Исходя из этого и определяют</w:t>
      </w:r>
      <w:proofErr w:type="gram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оптимальные размеры фермы или комплекса. При размещении предприятия принимается во внимание кормовая база, так как обеспеченность хозяйства собственными кормами может снять проблему поставки их из других районов — а это в 4 раза дороже, чем перевозка животных к месту потребления мяса. Следует учитывать и наличие необходимого количества питьевой воды и в</w:t>
      </w:r>
      <w:r w:rsidRPr="0014421E">
        <w:rPr>
          <w:rFonts w:ascii="Times New Roman" w:eastAsia="Calibri" w:hAnsi="Times New Roman" w:cs="Times New Roman"/>
          <w:sz w:val="28"/>
          <w:szCs w:val="28"/>
        </w:rPr>
        <w:t>о</w:t>
      </w:r>
      <w:r w:rsidRPr="0014421E">
        <w:rPr>
          <w:rFonts w:ascii="Times New Roman" w:eastAsia="Calibri" w:hAnsi="Times New Roman" w:cs="Times New Roman"/>
          <w:sz w:val="28"/>
          <w:szCs w:val="28"/>
        </w:rPr>
        <w:t>ды для технических целей. Решающее значение имеет обеспеченность живо</w:t>
      </w:r>
      <w:r w:rsidRPr="0014421E">
        <w:rPr>
          <w:rFonts w:ascii="Times New Roman" w:eastAsia="Calibri" w:hAnsi="Times New Roman" w:cs="Times New Roman"/>
          <w:sz w:val="28"/>
          <w:szCs w:val="28"/>
        </w:rPr>
        <w:t>т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новодческого объекта электроэнергией — для работы вентиляции,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кормора</w:t>
      </w:r>
      <w:r w:rsidRPr="0014421E">
        <w:rPr>
          <w:rFonts w:ascii="Times New Roman" w:eastAsia="Calibri" w:hAnsi="Times New Roman" w:cs="Times New Roman"/>
          <w:sz w:val="28"/>
          <w:szCs w:val="28"/>
        </w:rPr>
        <w:t>з</w:t>
      </w:r>
      <w:r w:rsidRPr="0014421E">
        <w:rPr>
          <w:rFonts w:ascii="Times New Roman" w:eastAsia="Calibri" w:hAnsi="Times New Roman" w:cs="Times New Roman"/>
          <w:sz w:val="28"/>
          <w:szCs w:val="28"/>
        </w:rPr>
        <w:t>дачи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>, доильной установки и другого технологического оборудования. Учит</w:t>
      </w:r>
      <w:r w:rsidRPr="0014421E">
        <w:rPr>
          <w:rFonts w:ascii="Times New Roman" w:eastAsia="Calibri" w:hAnsi="Times New Roman" w:cs="Times New Roman"/>
          <w:sz w:val="28"/>
          <w:szCs w:val="28"/>
        </w:rPr>
        <w:t>ы</w:t>
      </w:r>
      <w:r w:rsidRPr="0014421E">
        <w:rPr>
          <w:rFonts w:ascii="Times New Roman" w:eastAsia="Calibri" w:hAnsi="Times New Roman" w:cs="Times New Roman"/>
          <w:sz w:val="28"/>
          <w:szCs w:val="28"/>
        </w:rPr>
        <w:t>вают также поступление и отвод или утилизацию сточных вод и навоза с да</w:t>
      </w:r>
      <w:r w:rsidRPr="0014421E">
        <w:rPr>
          <w:rFonts w:ascii="Times New Roman" w:eastAsia="Calibri" w:hAnsi="Times New Roman" w:cs="Times New Roman"/>
          <w:sz w:val="28"/>
          <w:szCs w:val="28"/>
        </w:rPr>
        <w:t>н</w:t>
      </w:r>
      <w:r w:rsidRPr="0014421E">
        <w:rPr>
          <w:rFonts w:ascii="Times New Roman" w:eastAsia="Calibri" w:hAnsi="Times New Roman" w:cs="Times New Roman"/>
          <w:sz w:val="28"/>
          <w:szCs w:val="28"/>
        </w:rPr>
        <w:t>ного предприятия. 6</w:t>
      </w:r>
      <w:proofErr w:type="gramStart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proofErr w:type="gramEnd"/>
      <w:r w:rsidRPr="0014421E">
        <w:rPr>
          <w:rFonts w:ascii="Times New Roman" w:eastAsia="Calibri" w:hAnsi="Times New Roman" w:cs="Times New Roman"/>
          <w:sz w:val="28"/>
          <w:szCs w:val="28"/>
        </w:rPr>
        <w:t>оздавая крупный промышленный комплекс, необход</w:t>
      </w:r>
      <w:r w:rsidRPr="0014421E">
        <w:rPr>
          <w:rFonts w:ascii="Times New Roman" w:eastAsia="Calibri" w:hAnsi="Times New Roman" w:cs="Times New Roman"/>
          <w:sz w:val="28"/>
          <w:szCs w:val="28"/>
        </w:rPr>
        <w:t>и</w:t>
      </w:r>
      <w:r w:rsidRPr="0014421E">
        <w:rPr>
          <w:rFonts w:ascii="Times New Roman" w:eastAsia="Calibri" w:hAnsi="Times New Roman" w:cs="Times New Roman"/>
          <w:sz w:val="28"/>
          <w:szCs w:val="28"/>
        </w:rPr>
        <w:t>мо предусмотреть возможность укомплектования его кадрами. При выборе территории под застройку необходимо обеспечить благополучие будущего хозяйства в эпизоотическом отношении. Нельзя размещать новое предпр</w:t>
      </w:r>
      <w:r w:rsidRPr="0014421E">
        <w:rPr>
          <w:rFonts w:ascii="Times New Roman" w:eastAsia="Calibri" w:hAnsi="Times New Roman" w:cs="Times New Roman"/>
          <w:sz w:val="28"/>
          <w:szCs w:val="28"/>
        </w:rPr>
        <w:t>и</w:t>
      </w:r>
      <w:r w:rsidRPr="0014421E">
        <w:rPr>
          <w:rFonts w:ascii="Times New Roman" w:eastAsia="Calibri" w:hAnsi="Times New Roman" w:cs="Times New Roman"/>
          <w:sz w:val="28"/>
          <w:szCs w:val="28"/>
        </w:rPr>
        <w:t>ятие, если в радиусе 30 км от него есть хозяйства, неблагополучные в отнош</w:t>
      </w:r>
      <w:r w:rsidRPr="0014421E">
        <w:rPr>
          <w:rFonts w:ascii="Times New Roman" w:eastAsia="Calibri" w:hAnsi="Times New Roman" w:cs="Times New Roman"/>
          <w:sz w:val="28"/>
          <w:szCs w:val="28"/>
        </w:rPr>
        <w:t>е</w:t>
      </w:r>
      <w:r w:rsidRPr="0014421E">
        <w:rPr>
          <w:rFonts w:ascii="Times New Roman" w:eastAsia="Calibri" w:hAnsi="Times New Roman" w:cs="Times New Roman"/>
          <w:sz w:val="28"/>
          <w:szCs w:val="28"/>
        </w:rPr>
        <w:t>нии хронических инфекционных заболеваний (туберкулез, бруцеллез, лейкоз). При выборе конкретного участка под застройку создается комиссия с обяз</w:t>
      </w:r>
      <w:r w:rsidRPr="0014421E">
        <w:rPr>
          <w:rFonts w:ascii="Times New Roman" w:eastAsia="Calibri" w:hAnsi="Times New Roman" w:cs="Times New Roman"/>
          <w:sz w:val="28"/>
          <w:szCs w:val="28"/>
        </w:rPr>
        <w:t>а</w:t>
      </w:r>
      <w:r w:rsidRPr="0014421E">
        <w:rPr>
          <w:rFonts w:ascii="Times New Roman" w:eastAsia="Calibri" w:hAnsi="Times New Roman" w:cs="Times New Roman"/>
          <w:sz w:val="28"/>
          <w:szCs w:val="28"/>
        </w:rPr>
        <w:t>тельным участием должностных лиц ветеринарной службы. Не допускается строительство животноводческих объектов на месте бывших скотомогильн</w:t>
      </w:r>
      <w:r w:rsidRPr="0014421E">
        <w:rPr>
          <w:rFonts w:ascii="Times New Roman" w:eastAsia="Calibri" w:hAnsi="Times New Roman" w:cs="Times New Roman"/>
          <w:sz w:val="28"/>
          <w:szCs w:val="28"/>
        </w:rPr>
        <w:t>и</w:t>
      </w:r>
      <w:r w:rsidRPr="0014421E">
        <w:rPr>
          <w:rFonts w:ascii="Times New Roman" w:eastAsia="Calibri" w:hAnsi="Times New Roman" w:cs="Times New Roman"/>
          <w:sz w:val="28"/>
          <w:szCs w:val="28"/>
        </w:rPr>
        <w:t>ков, кладбищ, навозохранилищ, кожсырьевых предприятий и животноводч</w:t>
      </w:r>
      <w:r w:rsidRPr="0014421E">
        <w:rPr>
          <w:rFonts w:ascii="Times New Roman" w:eastAsia="Calibri" w:hAnsi="Times New Roman" w:cs="Times New Roman"/>
          <w:sz w:val="28"/>
          <w:szCs w:val="28"/>
        </w:rPr>
        <w:t>е</w:t>
      </w:r>
      <w:r w:rsidRPr="0014421E">
        <w:rPr>
          <w:rFonts w:ascii="Times New Roman" w:eastAsia="Calibri" w:hAnsi="Times New Roman" w:cs="Times New Roman"/>
          <w:sz w:val="28"/>
          <w:szCs w:val="28"/>
        </w:rPr>
        <w:t>ских ферм (т. е. не должно быть опасности почвенной инфекции). Место для возведения животноводческой постройки выбирают в соответствии с план</w:t>
      </w:r>
      <w:r w:rsidRPr="0014421E">
        <w:rPr>
          <w:rFonts w:ascii="Times New Roman" w:eastAsia="Calibri" w:hAnsi="Times New Roman" w:cs="Times New Roman"/>
          <w:sz w:val="28"/>
          <w:szCs w:val="28"/>
        </w:rPr>
        <w:t>и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ровкой населенного пункта. </w:t>
      </w:r>
      <w:proofErr w:type="gramStart"/>
      <w:r w:rsidRPr="0014421E">
        <w:rPr>
          <w:rFonts w:ascii="Times New Roman" w:eastAsia="Calibri" w:hAnsi="Times New Roman" w:cs="Times New Roman"/>
          <w:sz w:val="28"/>
          <w:szCs w:val="28"/>
        </w:rPr>
        <w:t>При этом должны соблюдаться следующие при</w:t>
      </w:r>
      <w:r w:rsidRPr="0014421E">
        <w:rPr>
          <w:rFonts w:ascii="Times New Roman" w:eastAsia="Calibri" w:hAnsi="Times New Roman" w:cs="Times New Roman"/>
          <w:sz w:val="28"/>
          <w:szCs w:val="28"/>
        </w:rPr>
        <w:t>н</w:t>
      </w:r>
      <w:r w:rsidRPr="0014421E">
        <w:rPr>
          <w:rFonts w:ascii="Times New Roman" w:eastAsia="Calibri" w:hAnsi="Times New Roman" w:cs="Times New Roman"/>
          <w:sz w:val="28"/>
          <w:szCs w:val="28"/>
        </w:rPr>
        <w:t>ципы: 1) участок должен находиться с подветренной стороны по отношению к жилому сектору хозяйства; 2) ниже его по рельефу, чтобы загрязненные п</w:t>
      </w:r>
      <w:r w:rsidRPr="0014421E">
        <w:rPr>
          <w:rFonts w:ascii="Times New Roman" w:eastAsia="Calibri" w:hAnsi="Times New Roman" w:cs="Times New Roman"/>
          <w:sz w:val="28"/>
          <w:szCs w:val="28"/>
        </w:rPr>
        <w:t>о</w:t>
      </w:r>
      <w:r w:rsidRPr="0014421E">
        <w:rPr>
          <w:rFonts w:ascii="Times New Roman" w:eastAsia="Calibri" w:hAnsi="Times New Roman" w:cs="Times New Roman"/>
          <w:sz w:val="28"/>
          <w:szCs w:val="28"/>
        </w:rPr>
        <w:t>верхностные воды не стекали в сторону жилого массива и водозаборных с</w:t>
      </w:r>
      <w:r w:rsidRPr="0014421E">
        <w:rPr>
          <w:rFonts w:ascii="Times New Roman" w:eastAsia="Calibri" w:hAnsi="Times New Roman" w:cs="Times New Roman"/>
          <w:sz w:val="28"/>
          <w:szCs w:val="28"/>
        </w:rPr>
        <w:t>о</w:t>
      </w:r>
      <w:r w:rsidRPr="0014421E">
        <w:rPr>
          <w:rFonts w:ascii="Times New Roman" w:eastAsia="Calibri" w:hAnsi="Times New Roman" w:cs="Times New Roman"/>
          <w:sz w:val="28"/>
          <w:szCs w:val="28"/>
        </w:rPr>
        <w:lastRenderedPageBreak/>
        <w:t>оружений; 3) участок для строительства должен быть ровным, открытым, с низким залеганием грунтовых вод (не менее 5 м).</w:t>
      </w:r>
      <w:proofErr w:type="gram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Размещение постройки на заболоченном или затопляемом паводковыми и дождевыми водами участке способствует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отсыреванию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стен, охлаждению полов и т. д.; 4) почва должна быть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влаго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>- и воздухопроницаемой, теплоемкой и малотеплопроводной, н</w:t>
      </w:r>
      <w:r w:rsidRPr="0014421E">
        <w:rPr>
          <w:rFonts w:ascii="Times New Roman" w:eastAsia="Calibri" w:hAnsi="Times New Roman" w:cs="Times New Roman"/>
          <w:sz w:val="28"/>
          <w:szCs w:val="28"/>
        </w:rPr>
        <w:t>е</w:t>
      </w:r>
      <w:r w:rsidRPr="0014421E">
        <w:rPr>
          <w:rFonts w:ascii="Times New Roman" w:eastAsia="Calibri" w:hAnsi="Times New Roman" w:cs="Times New Roman"/>
          <w:sz w:val="28"/>
          <w:szCs w:val="28"/>
        </w:rPr>
        <w:t>гигроскопичной, с малой капиллярностью. Лучше подходят для строительства участки с песчаной и супесчаной почвой, чем с глинистой и т. д. Желательно не занимать под застройку участки с плодородной почвой; 5) должна собл</w:t>
      </w:r>
      <w:r w:rsidRPr="0014421E">
        <w:rPr>
          <w:rFonts w:ascii="Times New Roman" w:eastAsia="Calibri" w:hAnsi="Times New Roman" w:cs="Times New Roman"/>
          <w:sz w:val="28"/>
          <w:szCs w:val="28"/>
        </w:rPr>
        <w:t>ю</w:t>
      </w:r>
      <w:r w:rsidRPr="0014421E">
        <w:rPr>
          <w:rFonts w:ascii="Times New Roman" w:eastAsia="Calibri" w:hAnsi="Times New Roman" w:cs="Times New Roman"/>
          <w:sz w:val="28"/>
          <w:szCs w:val="28"/>
        </w:rPr>
        <w:t>даться санитарно-защитная зона — это расстояние от животноводческого об</w:t>
      </w:r>
      <w:r w:rsidRPr="0014421E">
        <w:rPr>
          <w:rFonts w:ascii="Times New Roman" w:eastAsia="Calibri" w:hAnsi="Times New Roman" w:cs="Times New Roman"/>
          <w:sz w:val="28"/>
          <w:szCs w:val="28"/>
        </w:rPr>
        <w:t>ъ</w:t>
      </w:r>
      <w:r w:rsidRPr="0014421E">
        <w:rPr>
          <w:rFonts w:ascii="Times New Roman" w:eastAsia="Calibri" w:hAnsi="Times New Roman" w:cs="Times New Roman"/>
          <w:sz w:val="28"/>
          <w:szCs w:val="28"/>
        </w:rPr>
        <w:t>екта до жилых зданий. Ширина ее определяется согласно санитарным нормам в зависимости от типа и мощности предприятия Она должна быть не менее 300 м, а для птицефабрик и крупных комплексов — 1—2 км. Эта зона служит для предохранения жилого района от вредных компонентов, которые пост</w:t>
      </w:r>
      <w:r w:rsidRPr="0014421E">
        <w:rPr>
          <w:rFonts w:ascii="Times New Roman" w:eastAsia="Calibri" w:hAnsi="Times New Roman" w:cs="Times New Roman"/>
          <w:sz w:val="28"/>
          <w:szCs w:val="28"/>
        </w:rPr>
        <w:t>у</w:t>
      </w:r>
      <w:r w:rsidRPr="0014421E">
        <w:rPr>
          <w:rFonts w:ascii="Times New Roman" w:eastAsia="Calibri" w:hAnsi="Times New Roman" w:cs="Times New Roman"/>
          <w:sz w:val="28"/>
          <w:szCs w:val="28"/>
        </w:rPr>
        <w:t>пают в окружающую среду с животноводческих предприятий, — пыль, ми</w:t>
      </w:r>
      <w:r w:rsidRPr="0014421E">
        <w:rPr>
          <w:rFonts w:ascii="Times New Roman" w:eastAsia="Calibri" w:hAnsi="Times New Roman" w:cs="Times New Roman"/>
          <w:sz w:val="28"/>
          <w:szCs w:val="28"/>
        </w:rPr>
        <w:t>к</w:t>
      </w:r>
      <w:r w:rsidRPr="0014421E">
        <w:rPr>
          <w:rFonts w:ascii="Times New Roman" w:eastAsia="Calibri" w:hAnsi="Times New Roman" w:cs="Times New Roman"/>
          <w:sz w:val="28"/>
          <w:szCs w:val="28"/>
        </w:rPr>
        <w:t>роорганизмы, неприятные запахи и др.; 6) при размещении животноводческих предприятий должны строго соблюдаться зооветеринарные разрывы — ра</w:t>
      </w:r>
      <w:r w:rsidRPr="0014421E">
        <w:rPr>
          <w:rFonts w:ascii="Times New Roman" w:eastAsia="Calibri" w:hAnsi="Times New Roman" w:cs="Times New Roman"/>
          <w:sz w:val="28"/>
          <w:szCs w:val="28"/>
        </w:rPr>
        <w:t>с</w:t>
      </w:r>
      <w:r w:rsidRPr="0014421E">
        <w:rPr>
          <w:rFonts w:ascii="Times New Roman" w:eastAsia="Calibri" w:hAnsi="Times New Roman" w:cs="Times New Roman"/>
          <w:sz w:val="28"/>
          <w:szCs w:val="28"/>
        </w:rPr>
        <w:t>стояние до других животноводческих ферм и расстояния до автомобильных и железных дорог. До автомагистрали республиканского значения — не менее 300 м, до дорог областного значения — 150 м, до дорог местного значения — не менее 50 м; 7) территория фермы или комплекса должна планироваться с учетом частей света и господствующих ветров в данной зоне. В северных и центральных районах помещения располагают длинной осью с севера на юг. Это обеспечивает равномерное освещение зданий и препятствует переохла</w:t>
      </w:r>
      <w:r w:rsidRPr="0014421E">
        <w:rPr>
          <w:rFonts w:ascii="Times New Roman" w:eastAsia="Calibri" w:hAnsi="Times New Roman" w:cs="Times New Roman"/>
          <w:sz w:val="28"/>
          <w:szCs w:val="28"/>
        </w:rPr>
        <w:t>ж</w:t>
      </w:r>
      <w:r w:rsidRPr="0014421E">
        <w:rPr>
          <w:rFonts w:ascii="Times New Roman" w:eastAsia="Calibri" w:hAnsi="Times New Roman" w:cs="Times New Roman"/>
          <w:sz w:val="28"/>
          <w:szCs w:val="28"/>
        </w:rPr>
        <w:t>дению их в зимний период года. Господствующий ветер должен дуть в торец или угол здания. При этом предусматривается устройство тамбуров со стор</w:t>
      </w:r>
      <w:r w:rsidRPr="0014421E">
        <w:rPr>
          <w:rFonts w:ascii="Times New Roman" w:eastAsia="Calibri" w:hAnsi="Times New Roman" w:cs="Times New Roman"/>
          <w:sz w:val="28"/>
          <w:szCs w:val="28"/>
        </w:rPr>
        <w:t>о</w:t>
      </w:r>
      <w:r w:rsidRPr="0014421E">
        <w:rPr>
          <w:rFonts w:ascii="Times New Roman" w:eastAsia="Calibri" w:hAnsi="Times New Roman" w:cs="Times New Roman"/>
          <w:sz w:val="28"/>
          <w:szCs w:val="28"/>
        </w:rPr>
        <w:t>ны торцовых стен. В южных районах здания располагают длинной осью с з</w:t>
      </w:r>
      <w:r w:rsidRPr="0014421E">
        <w:rPr>
          <w:rFonts w:ascii="Times New Roman" w:eastAsia="Calibri" w:hAnsi="Times New Roman" w:cs="Times New Roman"/>
          <w:sz w:val="28"/>
          <w:szCs w:val="28"/>
        </w:rPr>
        <w:t>а</w:t>
      </w:r>
      <w:r w:rsidRPr="0014421E">
        <w:rPr>
          <w:rFonts w:ascii="Times New Roman" w:eastAsia="Calibri" w:hAnsi="Times New Roman" w:cs="Times New Roman"/>
          <w:sz w:val="28"/>
          <w:szCs w:val="28"/>
        </w:rPr>
        <w:t>пада на восток — поперек господствующих ветров — для лучшего проветр</w:t>
      </w:r>
      <w:r w:rsidRPr="0014421E">
        <w:rPr>
          <w:rFonts w:ascii="Times New Roman" w:eastAsia="Calibri" w:hAnsi="Times New Roman" w:cs="Times New Roman"/>
          <w:sz w:val="28"/>
          <w:szCs w:val="28"/>
        </w:rPr>
        <w:t>и</w:t>
      </w:r>
      <w:r w:rsidRPr="0014421E">
        <w:rPr>
          <w:rFonts w:ascii="Times New Roman" w:eastAsia="Calibri" w:hAnsi="Times New Roman" w:cs="Times New Roman"/>
          <w:sz w:val="28"/>
          <w:szCs w:val="28"/>
        </w:rPr>
        <w:t>вания и предохранения от перегревания солнечными лучами. Отклонения от рекомендуемой ориентации допускаются в пределах от 30 до 45°. Ветерина</w:t>
      </w:r>
      <w:r w:rsidRPr="0014421E">
        <w:rPr>
          <w:rFonts w:ascii="Times New Roman" w:eastAsia="Calibri" w:hAnsi="Times New Roman" w:cs="Times New Roman"/>
          <w:sz w:val="28"/>
          <w:szCs w:val="28"/>
        </w:rPr>
        <w:t>р</w:t>
      </w:r>
      <w:r w:rsidRPr="0014421E">
        <w:rPr>
          <w:rFonts w:ascii="Times New Roman" w:eastAsia="Calibri" w:hAnsi="Times New Roman" w:cs="Times New Roman"/>
          <w:sz w:val="28"/>
          <w:szCs w:val="28"/>
        </w:rPr>
        <w:t>но-санитарные требования Крупные фермы и комплексы должны быть пре</w:t>
      </w:r>
      <w:r w:rsidRPr="0014421E">
        <w:rPr>
          <w:rFonts w:ascii="Times New Roman" w:eastAsia="Calibri" w:hAnsi="Times New Roman" w:cs="Times New Roman"/>
          <w:sz w:val="28"/>
          <w:szCs w:val="28"/>
        </w:rPr>
        <w:t>д</w:t>
      </w:r>
      <w:r w:rsidRPr="0014421E">
        <w:rPr>
          <w:rFonts w:ascii="Times New Roman" w:eastAsia="Calibri" w:hAnsi="Times New Roman" w:cs="Times New Roman"/>
          <w:sz w:val="28"/>
          <w:szCs w:val="28"/>
        </w:rPr>
        <w:t>приятиями закрытого типа, т. е. на их территорию запрещен свободный до</w:t>
      </w:r>
      <w:r w:rsidRPr="0014421E">
        <w:rPr>
          <w:rFonts w:ascii="Times New Roman" w:eastAsia="Calibri" w:hAnsi="Times New Roman" w:cs="Times New Roman"/>
          <w:sz w:val="28"/>
          <w:szCs w:val="28"/>
        </w:rPr>
        <w:t>с</w:t>
      </w:r>
      <w:r w:rsidRPr="0014421E">
        <w:rPr>
          <w:rFonts w:ascii="Times New Roman" w:eastAsia="Calibri" w:hAnsi="Times New Roman" w:cs="Times New Roman"/>
          <w:sz w:val="28"/>
          <w:szCs w:val="28"/>
        </w:rPr>
        <w:t>туп посторонних лиц, транспорта, бродячих животных. Поэтому эти предпр</w:t>
      </w:r>
      <w:r w:rsidRPr="0014421E">
        <w:rPr>
          <w:rFonts w:ascii="Times New Roman" w:eastAsia="Calibri" w:hAnsi="Times New Roman" w:cs="Times New Roman"/>
          <w:sz w:val="28"/>
          <w:szCs w:val="28"/>
        </w:rPr>
        <w:t>и</w:t>
      </w:r>
      <w:r w:rsidRPr="0014421E">
        <w:rPr>
          <w:rFonts w:ascii="Times New Roman" w:eastAsia="Calibri" w:hAnsi="Times New Roman" w:cs="Times New Roman"/>
          <w:sz w:val="28"/>
          <w:szCs w:val="28"/>
        </w:rPr>
        <w:t>ятия должны быть огорожены забором высотой не менее 1,8 м и 7 полосой з</w:t>
      </w:r>
      <w:r w:rsidRPr="0014421E">
        <w:rPr>
          <w:rFonts w:ascii="Times New Roman" w:eastAsia="Calibri" w:hAnsi="Times New Roman" w:cs="Times New Roman"/>
          <w:sz w:val="28"/>
          <w:szCs w:val="28"/>
        </w:rPr>
        <w:t>е</w:t>
      </w:r>
      <w:r w:rsidRPr="0014421E">
        <w:rPr>
          <w:rFonts w:ascii="Times New Roman" w:eastAsia="Calibri" w:hAnsi="Times New Roman" w:cs="Times New Roman"/>
          <w:sz w:val="28"/>
          <w:szCs w:val="28"/>
        </w:rPr>
        <w:t>леных насаждений не менее 3—6 м. Допускается окружение территории гл</w:t>
      </w:r>
      <w:r w:rsidRPr="0014421E">
        <w:rPr>
          <w:rFonts w:ascii="Times New Roman" w:eastAsia="Calibri" w:hAnsi="Times New Roman" w:cs="Times New Roman"/>
          <w:sz w:val="28"/>
          <w:szCs w:val="28"/>
        </w:rPr>
        <w:t>у</w:t>
      </w:r>
      <w:r w:rsidRPr="0014421E">
        <w:rPr>
          <w:rFonts w:ascii="Times New Roman" w:eastAsia="Calibri" w:hAnsi="Times New Roman" w:cs="Times New Roman"/>
          <w:sz w:val="28"/>
          <w:szCs w:val="28"/>
        </w:rPr>
        <w:t>боким рвом. Обслуживающий персонал должен входить на территорию ко</w:t>
      </w:r>
      <w:r w:rsidRPr="0014421E">
        <w:rPr>
          <w:rFonts w:ascii="Times New Roman" w:eastAsia="Calibri" w:hAnsi="Times New Roman" w:cs="Times New Roman"/>
          <w:sz w:val="28"/>
          <w:szCs w:val="28"/>
        </w:rPr>
        <w:t>м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плекса только через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ветсанпропускник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. У входа на территорию и в каждое помещение комплекса или фермы должен устраиваться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дезковрик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по ширине двери — углубление, заполненное опилками, пропитанными дезинфицир</w:t>
      </w:r>
      <w:r w:rsidRPr="0014421E">
        <w:rPr>
          <w:rFonts w:ascii="Times New Roman" w:eastAsia="Calibri" w:hAnsi="Times New Roman" w:cs="Times New Roman"/>
          <w:sz w:val="28"/>
          <w:szCs w:val="28"/>
        </w:rPr>
        <w:t>о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ванным раствором для обработки обуви обслуживающего персонала. Въезд транспорта, обслуживающего данное предприятие, допускается только через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дезбарьер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— после обработки колес.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Дезбарьер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устраивается на всю ширину ворот, длина его — 10 - 12 м, глубина — до 35 см с пологим въездом и вые</w:t>
      </w:r>
      <w:r w:rsidRPr="0014421E">
        <w:rPr>
          <w:rFonts w:ascii="Times New Roman" w:eastAsia="Calibri" w:hAnsi="Times New Roman" w:cs="Times New Roman"/>
          <w:sz w:val="28"/>
          <w:szCs w:val="28"/>
        </w:rPr>
        <w:t>з</w:t>
      </w:r>
      <w:r w:rsidRPr="0014421E">
        <w:rPr>
          <w:rFonts w:ascii="Times New Roman" w:eastAsia="Calibri" w:hAnsi="Times New Roman" w:cs="Times New Roman"/>
          <w:sz w:val="28"/>
          <w:szCs w:val="28"/>
        </w:rPr>
        <w:t>дом. Деление территории фермы на зоны 1. Зона</w:t>
      </w:r>
      <w:proofErr w:type="gramStart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А</w:t>
      </w:r>
      <w:proofErr w:type="gram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— белая, или производс</w:t>
      </w:r>
      <w:r w:rsidRPr="0014421E">
        <w:rPr>
          <w:rFonts w:ascii="Times New Roman" w:eastAsia="Calibri" w:hAnsi="Times New Roman" w:cs="Times New Roman"/>
          <w:sz w:val="28"/>
          <w:szCs w:val="28"/>
        </w:rPr>
        <w:t>т</w:t>
      </w:r>
      <w:r w:rsidRPr="0014421E">
        <w:rPr>
          <w:rFonts w:ascii="Times New Roman" w:eastAsia="Calibri" w:hAnsi="Times New Roman" w:cs="Times New Roman"/>
          <w:sz w:val="28"/>
          <w:szCs w:val="28"/>
        </w:rPr>
        <w:t>венная, зона, где располагаются основные животноводческие здания. 2. Зона</w:t>
      </w:r>
      <w:proofErr w:type="gramStart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Б</w:t>
      </w:r>
      <w:proofErr w:type="gram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4421E">
        <w:rPr>
          <w:rFonts w:ascii="Times New Roman" w:eastAsia="Calibri" w:hAnsi="Times New Roman" w:cs="Times New Roman"/>
          <w:sz w:val="28"/>
          <w:szCs w:val="28"/>
        </w:rPr>
        <w:lastRenderedPageBreak/>
        <w:t>— черная, или административно-хозяйственная, зона, где располагаются зд</w:t>
      </w:r>
      <w:r w:rsidRPr="0014421E">
        <w:rPr>
          <w:rFonts w:ascii="Times New Roman" w:eastAsia="Calibri" w:hAnsi="Times New Roman" w:cs="Times New Roman"/>
          <w:sz w:val="28"/>
          <w:szCs w:val="28"/>
        </w:rPr>
        <w:t>а</w:t>
      </w:r>
      <w:r w:rsidRPr="0014421E">
        <w:rPr>
          <w:rFonts w:ascii="Times New Roman" w:eastAsia="Calibri" w:hAnsi="Times New Roman" w:cs="Times New Roman"/>
          <w:sz w:val="28"/>
          <w:szCs w:val="28"/>
        </w:rPr>
        <w:t>ния и сооружения административной службы хозяйства: контора, складские помещения и др. Между этими зонами размещают санпропускник, ветерина</w:t>
      </w:r>
      <w:r w:rsidRPr="0014421E">
        <w:rPr>
          <w:rFonts w:ascii="Times New Roman" w:eastAsia="Calibri" w:hAnsi="Times New Roman" w:cs="Times New Roman"/>
          <w:sz w:val="28"/>
          <w:szCs w:val="28"/>
        </w:rPr>
        <w:t>р</w:t>
      </w:r>
      <w:r w:rsidRPr="0014421E">
        <w:rPr>
          <w:rFonts w:ascii="Times New Roman" w:eastAsia="Calibri" w:hAnsi="Times New Roman" w:cs="Times New Roman"/>
          <w:sz w:val="28"/>
          <w:szCs w:val="28"/>
        </w:rPr>
        <w:t>ные объекты (кроме изолятора). 3. Зона</w:t>
      </w:r>
      <w:proofErr w:type="gramStart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proofErr w:type="gram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— кормовая зона, в которой разм</w:t>
      </w:r>
      <w:r w:rsidRPr="0014421E">
        <w:rPr>
          <w:rFonts w:ascii="Times New Roman" w:eastAsia="Calibri" w:hAnsi="Times New Roman" w:cs="Times New Roman"/>
          <w:sz w:val="28"/>
          <w:szCs w:val="28"/>
        </w:rPr>
        <w:t>е</w:t>
      </w:r>
      <w:r w:rsidRPr="0014421E">
        <w:rPr>
          <w:rFonts w:ascii="Times New Roman" w:eastAsia="Calibri" w:hAnsi="Times New Roman" w:cs="Times New Roman"/>
          <w:sz w:val="28"/>
          <w:szCs w:val="28"/>
        </w:rPr>
        <w:t>щены площадки и помещения для хранения кормов. От других зон отделяется легким забором. 4. Зона хранения навоза. Размещают ее с подветренной ст</w:t>
      </w:r>
      <w:r w:rsidRPr="0014421E">
        <w:rPr>
          <w:rFonts w:ascii="Times New Roman" w:eastAsia="Calibri" w:hAnsi="Times New Roman" w:cs="Times New Roman"/>
          <w:sz w:val="28"/>
          <w:szCs w:val="28"/>
        </w:rPr>
        <w:t>о</w:t>
      </w:r>
      <w:r w:rsidRPr="0014421E">
        <w:rPr>
          <w:rFonts w:ascii="Times New Roman" w:eastAsia="Calibri" w:hAnsi="Times New Roman" w:cs="Times New Roman"/>
          <w:sz w:val="28"/>
          <w:szCs w:val="28"/>
        </w:rPr>
        <w:t>роны от животноводческих зданий на расстоянии не менее 60 м. На террит</w:t>
      </w:r>
      <w:r w:rsidRPr="0014421E">
        <w:rPr>
          <w:rFonts w:ascii="Times New Roman" w:eastAsia="Calibri" w:hAnsi="Times New Roman" w:cs="Times New Roman"/>
          <w:sz w:val="28"/>
          <w:szCs w:val="28"/>
        </w:rPr>
        <w:t>о</w:t>
      </w:r>
      <w:r w:rsidRPr="0014421E">
        <w:rPr>
          <w:rFonts w:ascii="Times New Roman" w:eastAsia="Calibri" w:hAnsi="Times New Roman" w:cs="Times New Roman"/>
          <w:sz w:val="28"/>
          <w:szCs w:val="28"/>
        </w:rPr>
        <w:t>рии фермы устраиваются «чистые и грязные» дороги с твердым покрытием и подъездные пути к помещениям.</w:t>
      </w:r>
    </w:p>
    <w:p w:rsidR="0014421E" w:rsidRPr="0014421E" w:rsidRDefault="0014421E" w:rsidP="001442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4421E" w:rsidRPr="0014421E" w:rsidRDefault="0014421E" w:rsidP="0014421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4. </w:t>
      </w:r>
      <w:r w:rsidRPr="0014421E">
        <w:rPr>
          <w:rFonts w:ascii="Times New Roman" w:eastAsia="Calibri" w:hAnsi="Times New Roman" w:cs="Times New Roman"/>
          <w:b/>
          <w:sz w:val="28"/>
          <w:szCs w:val="28"/>
        </w:rPr>
        <w:t>Гигиенические требования к размещению зданий на территории фе</w:t>
      </w:r>
      <w:r w:rsidRPr="0014421E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Pr="0014421E">
        <w:rPr>
          <w:rFonts w:ascii="Times New Roman" w:eastAsia="Calibri" w:hAnsi="Times New Roman" w:cs="Times New Roman"/>
          <w:b/>
          <w:sz w:val="28"/>
          <w:szCs w:val="28"/>
        </w:rPr>
        <w:t xml:space="preserve">мы. </w:t>
      </w:r>
    </w:p>
    <w:p w:rsidR="0014421E" w:rsidRPr="0014421E" w:rsidRDefault="0014421E" w:rsidP="0014421E">
      <w:pPr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14421E">
        <w:rPr>
          <w:rFonts w:ascii="Times New Roman" w:eastAsia="Calibri" w:hAnsi="Times New Roman" w:cs="Times New Roman"/>
          <w:sz w:val="28"/>
          <w:szCs w:val="28"/>
        </w:rPr>
        <w:t>Различают следующие типы планировки или застройки животноводч</w:t>
      </w:r>
      <w:r w:rsidRPr="0014421E">
        <w:rPr>
          <w:rFonts w:ascii="Times New Roman" w:eastAsia="Calibri" w:hAnsi="Times New Roman" w:cs="Times New Roman"/>
          <w:sz w:val="28"/>
          <w:szCs w:val="28"/>
        </w:rPr>
        <w:t>е</w:t>
      </w:r>
      <w:r w:rsidRPr="0014421E">
        <w:rPr>
          <w:rFonts w:ascii="Times New Roman" w:eastAsia="Calibri" w:hAnsi="Times New Roman" w:cs="Times New Roman"/>
          <w:sz w:val="28"/>
          <w:szCs w:val="28"/>
        </w:rPr>
        <w:t>ских ферм: 1. Павильонный, или линейный, тип застройки — когда здания располагаются параллельно на определенном расстоянии друг от друга. Этот тип застройки имеет ряд преимуществ: хорошее равномерное естественное освещение зданий, более эффективно осуществляется вентиляция и др. Такой тип строительства оправдал себя во всех климатических зонах. Недостаток — большая протяженность коммуникаций. 2. Блокированный тип застройки — получил широкое распространение при строительстве крупных комплексов. Отдельные здания соединяются между собой специальными галереями — в виде букв «П», «Н», в виде гребенки, лесенки и др. В галереях могут распол</w:t>
      </w:r>
      <w:r w:rsidRPr="0014421E">
        <w:rPr>
          <w:rFonts w:ascii="Times New Roman" w:eastAsia="Calibri" w:hAnsi="Times New Roman" w:cs="Times New Roman"/>
          <w:sz w:val="28"/>
          <w:szCs w:val="28"/>
        </w:rPr>
        <w:t>а</w:t>
      </w:r>
      <w:r w:rsidRPr="0014421E">
        <w:rPr>
          <w:rFonts w:ascii="Times New Roman" w:eastAsia="Calibri" w:hAnsi="Times New Roman" w:cs="Times New Roman"/>
          <w:sz w:val="28"/>
          <w:szCs w:val="28"/>
        </w:rPr>
        <w:t>гаться доильно-молочные залы, вспомогательные помещения и др. Этот тип застройки позволяет более экономно и компактно располагать помещения, с</w:t>
      </w:r>
      <w:r w:rsidRPr="0014421E">
        <w:rPr>
          <w:rFonts w:ascii="Times New Roman" w:eastAsia="Calibri" w:hAnsi="Times New Roman" w:cs="Times New Roman"/>
          <w:sz w:val="28"/>
          <w:szCs w:val="28"/>
        </w:rPr>
        <w:t>о</w:t>
      </w:r>
      <w:r w:rsidRPr="0014421E">
        <w:rPr>
          <w:rFonts w:ascii="Times New Roman" w:eastAsia="Calibri" w:hAnsi="Times New Roman" w:cs="Times New Roman"/>
          <w:sz w:val="28"/>
          <w:szCs w:val="28"/>
        </w:rPr>
        <w:t>кращать протяженность коммуникаций. В блокированных зданиях, особенно в многоэтажных (вертикальная застройка) свинарниках, птичниках с высокой концентрацией различных половозрастных групп животных, нередко возн</w:t>
      </w:r>
      <w:r w:rsidRPr="0014421E">
        <w:rPr>
          <w:rFonts w:ascii="Times New Roman" w:eastAsia="Calibri" w:hAnsi="Times New Roman" w:cs="Times New Roman"/>
          <w:sz w:val="28"/>
          <w:szCs w:val="28"/>
        </w:rPr>
        <w:t>и</w:t>
      </w:r>
      <w:r w:rsidRPr="0014421E">
        <w:rPr>
          <w:rFonts w:ascii="Times New Roman" w:eastAsia="Calibri" w:hAnsi="Times New Roman" w:cs="Times New Roman"/>
          <w:sz w:val="28"/>
          <w:szCs w:val="28"/>
        </w:rPr>
        <w:t>кают массовые болезни. В таких помещениях невозможно соблюдение при</w:t>
      </w:r>
      <w:r w:rsidRPr="0014421E">
        <w:rPr>
          <w:rFonts w:ascii="Times New Roman" w:eastAsia="Calibri" w:hAnsi="Times New Roman" w:cs="Times New Roman"/>
          <w:sz w:val="28"/>
          <w:szCs w:val="28"/>
        </w:rPr>
        <w:t>н</w:t>
      </w:r>
      <w:r w:rsidRPr="0014421E">
        <w:rPr>
          <w:rFonts w:ascii="Times New Roman" w:eastAsia="Calibri" w:hAnsi="Times New Roman" w:cs="Times New Roman"/>
          <w:sz w:val="28"/>
          <w:szCs w:val="28"/>
        </w:rPr>
        <w:t>ципа «</w:t>
      </w:r>
      <w:proofErr w:type="gramStart"/>
      <w:r w:rsidRPr="0014421E">
        <w:rPr>
          <w:rFonts w:ascii="Times New Roman" w:eastAsia="Calibri" w:hAnsi="Times New Roman" w:cs="Times New Roman"/>
          <w:sz w:val="28"/>
          <w:szCs w:val="28"/>
        </w:rPr>
        <w:t>пусто—занято</w:t>
      </w:r>
      <w:proofErr w:type="gramEnd"/>
      <w:r w:rsidRPr="0014421E">
        <w:rPr>
          <w:rFonts w:ascii="Times New Roman" w:eastAsia="Calibri" w:hAnsi="Times New Roman" w:cs="Times New Roman"/>
          <w:sz w:val="28"/>
          <w:szCs w:val="28"/>
        </w:rPr>
        <w:t>», трудно поддерживать надлежащий микроклимат, пр</w:t>
      </w:r>
      <w:r w:rsidRPr="0014421E">
        <w:rPr>
          <w:rFonts w:ascii="Times New Roman" w:eastAsia="Calibri" w:hAnsi="Times New Roman" w:cs="Times New Roman"/>
          <w:sz w:val="28"/>
          <w:szCs w:val="28"/>
        </w:rPr>
        <w:t>о</w:t>
      </w:r>
      <w:r w:rsidRPr="0014421E">
        <w:rPr>
          <w:rFonts w:ascii="Times New Roman" w:eastAsia="Calibri" w:hAnsi="Times New Roman" w:cs="Times New Roman"/>
          <w:sz w:val="28"/>
          <w:szCs w:val="28"/>
        </w:rPr>
        <w:t>водить полную очистку и дезинфекцию здания. Такие здания себя не опра</w:t>
      </w:r>
      <w:r w:rsidRPr="0014421E">
        <w:rPr>
          <w:rFonts w:ascii="Times New Roman" w:eastAsia="Calibri" w:hAnsi="Times New Roman" w:cs="Times New Roman"/>
          <w:sz w:val="28"/>
          <w:szCs w:val="28"/>
        </w:rPr>
        <w:t>в</w:t>
      </w:r>
      <w:r w:rsidRPr="0014421E">
        <w:rPr>
          <w:rFonts w:ascii="Times New Roman" w:eastAsia="Calibri" w:hAnsi="Times New Roman" w:cs="Times New Roman"/>
          <w:sz w:val="28"/>
          <w:szCs w:val="28"/>
        </w:rPr>
        <w:t>дывают и строить их нецелесообразно. 3.Блокировка основных производс</w:t>
      </w:r>
      <w:r w:rsidRPr="0014421E">
        <w:rPr>
          <w:rFonts w:ascii="Times New Roman" w:eastAsia="Calibri" w:hAnsi="Times New Roman" w:cs="Times New Roman"/>
          <w:sz w:val="28"/>
          <w:szCs w:val="28"/>
        </w:rPr>
        <w:t>т</w:t>
      </w:r>
      <w:r w:rsidRPr="0014421E">
        <w:rPr>
          <w:rFonts w:ascii="Times New Roman" w:eastAsia="Calibri" w:hAnsi="Times New Roman" w:cs="Times New Roman"/>
          <w:sz w:val="28"/>
          <w:szCs w:val="28"/>
        </w:rPr>
        <w:t>венных помещений под одной крышей — монобло</w:t>
      </w:r>
      <w:proofErr w:type="gramStart"/>
      <w:r w:rsidRPr="0014421E">
        <w:rPr>
          <w:rFonts w:ascii="Times New Roman" w:eastAsia="Calibri" w:hAnsi="Times New Roman" w:cs="Times New Roman"/>
          <w:sz w:val="28"/>
          <w:szCs w:val="28"/>
        </w:rPr>
        <w:t>к-</w:t>
      </w:r>
      <w:proofErr w:type="gram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имеет ряд существенных недостатков относительно ветеринарно-санитарного благополучия и создания нормативного микроклимата. Исследования показали, что в помещениях м</w:t>
      </w:r>
      <w:r w:rsidRPr="0014421E">
        <w:rPr>
          <w:rFonts w:ascii="Times New Roman" w:eastAsia="Calibri" w:hAnsi="Times New Roman" w:cs="Times New Roman"/>
          <w:sz w:val="28"/>
          <w:szCs w:val="28"/>
        </w:rPr>
        <w:t>о</w:t>
      </w:r>
      <w:r w:rsidRPr="0014421E">
        <w:rPr>
          <w:rFonts w:ascii="Times New Roman" w:eastAsia="Calibri" w:hAnsi="Times New Roman" w:cs="Times New Roman"/>
          <w:sz w:val="28"/>
          <w:szCs w:val="28"/>
        </w:rPr>
        <w:t>ноблока относительная влажность воздуха выше нормы на 8—10 %, конце</w:t>
      </w:r>
      <w:r w:rsidRPr="0014421E">
        <w:rPr>
          <w:rFonts w:ascii="Times New Roman" w:eastAsia="Calibri" w:hAnsi="Times New Roman" w:cs="Times New Roman"/>
          <w:sz w:val="28"/>
          <w:szCs w:val="28"/>
        </w:rPr>
        <w:t>н</w:t>
      </w:r>
      <w:r w:rsidRPr="0014421E">
        <w:rPr>
          <w:rFonts w:ascii="Times New Roman" w:eastAsia="Calibri" w:hAnsi="Times New Roman" w:cs="Times New Roman"/>
          <w:sz w:val="28"/>
          <w:szCs w:val="28"/>
        </w:rPr>
        <w:t>трация аммиака — в 2 раза, микробная загрязненность выше в 1,5 раза. Отм</w:t>
      </w:r>
      <w:r w:rsidRPr="0014421E">
        <w:rPr>
          <w:rFonts w:ascii="Times New Roman" w:eastAsia="Calibri" w:hAnsi="Times New Roman" w:cs="Times New Roman"/>
          <w:sz w:val="28"/>
          <w:szCs w:val="28"/>
        </w:rPr>
        <w:t>е</w:t>
      </w:r>
      <w:r w:rsidRPr="0014421E">
        <w:rPr>
          <w:rFonts w:ascii="Times New Roman" w:eastAsia="Calibri" w:hAnsi="Times New Roman" w:cs="Times New Roman"/>
          <w:sz w:val="28"/>
          <w:szCs w:val="28"/>
        </w:rPr>
        <w:t>чается неравномерное естественное освещение, для обеспечения оптимальн</w:t>
      </w:r>
      <w:r w:rsidRPr="0014421E">
        <w:rPr>
          <w:rFonts w:ascii="Times New Roman" w:eastAsia="Calibri" w:hAnsi="Times New Roman" w:cs="Times New Roman"/>
          <w:sz w:val="28"/>
          <w:szCs w:val="28"/>
        </w:rPr>
        <w:t>о</w:t>
      </w:r>
      <w:r w:rsidRPr="0014421E">
        <w:rPr>
          <w:rFonts w:ascii="Times New Roman" w:eastAsia="Calibri" w:hAnsi="Times New Roman" w:cs="Times New Roman"/>
          <w:sz w:val="28"/>
          <w:szCs w:val="28"/>
        </w:rPr>
        <w:t>го микроклимата необходимо увеличивать воздухообмен. Высокая конце</w:t>
      </w:r>
      <w:r w:rsidRPr="0014421E">
        <w:rPr>
          <w:rFonts w:ascii="Times New Roman" w:eastAsia="Calibri" w:hAnsi="Times New Roman" w:cs="Times New Roman"/>
          <w:sz w:val="28"/>
          <w:szCs w:val="28"/>
        </w:rPr>
        <w:t>н</w:t>
      </w:r>
      <w:r w:rsidRPr="0014421E">
        <w:rPr>
          <w:rFonts w:ascii="Times New Roman" w:eastAsia="Calibri" w:hAnsi="Times New Roman" w:cs="Times New Roman"/>
          <w:sz w:val="28"/>
          <w:szCs w:val="28"/>
        </w:rPr>
        <w:t>трация поголовья при невозможности строгого выполнения ветеринарно-санитарных требований способствует 8 быстрому распространению массовых болезней, вызываемых условно-патогенной и патогенной микрофлорой. В р</w:t>
      </w:r>
      <w:r w:rsidRPr="0014421E">
        <w:rPr>
          <w:rFonts w:ascii="Times New Roman" w:eastAsia="Calibri" w:hAnsi="Times New Roman" w:cs="Times New Roman"/>
          <w:sz w:val="28"/>
          <w:szCs w:val="28"/>
        </w:rPr>
        <w:t>е</w:t>
      </w:r>
      <w:r w:rsidRPr="0014421E">
        <w:rPr>
          <w:rFonts w:ascii="Times New Roman" w:eastAsia="Calibri" w:hAnsi="Times New Roman" w:cs="Times New Roman"/>
          <w:sz w:val="28"/>
          <w:szCs w:val="28"/>
        </w:rPr>
        <w:t>зультате снижается естественная резистентность и падает продуктивность ж</w:t>
      </w:r>
      <w:r w:rsidRPr="0014421E">
        <w:rPr>
          <w:rFonts w:ascii="Times New Roman" w:eastAsia="Calibri" w:hAnsi="Times New Roman" w:cs="Times New Roman"/>
          <w:sz w:val="28"/>
          <w:szCs w:val="28"/>
        </w:rPr>
        <w:t>и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вотных. 4. Радиальное или крестообразное расположение зданий — широко распространено за рубежом. В центре располагают доильный зал, кормовые </w:t>
      </w:r>
      <w:r w:rsidRPr="0014421E">
        <w:rPr>
          <w:rFonts w:ascii="Times New Roman" w:eastAsia="Calibri" w:hAnsi="Times New Roman" w:cs="Times New Roman"/>
          <w:sz w:val="28"/>
          <w:szCs w:val="28"/>
        </w:rPr>
        <w:lastRenderedPageBreak/>
        <w:t>постройки, а вокруг них — животноводческие помещения. Это обеспечивает уменьшение площади застройки, экономичную механизацию. Но при таком расположении зданий не всегда удается учесть рельеф местности, направл</w:t>
      </w:r>
      <w:r w:rsidRPr="0014421E">
        <w:rPr>
          <w:rFonts w:ascii="Times New Roman" w:eastAsia="Calibri" w:hAnsi="Times New Roman" w:cs="Times New Roman"/>
          <w:sz w:val="28"/>
          <w:szCs w:val="28"/>
        </w:rPr>
        <w:t>е</w:t>
      </w:r>
      <w:r w:rsidRPr="0014421E">
        <w:rPr>
          <w:rFonts w:ascii="Times New Roman" w:eastAsia="Calibri" w:hAnsi="Times New Roman" w:cs="Times New Roman"/>
          <w:sz w:val="28"/>
          <w:szCs w:val="28"/>
        </w:rPr>
        <w:t>ние господствующих ветров и т. д. На сегодняшний день в отношении обесп</w:t>
      </w:r>
      <w:r w:rsidRPr="0014421E">
        <w:rPr>
          <w:rFonts w:ascii="Times New Roman" w:eastAsia="Calibri" w:hAnsi="Times New Roman" w:cs="Times New Roman"/>
          <w:sz w:val="28"/>
          <w:szCs w:val="28"/>
        </w:rPr>
        <w:t>е</w:t>
      </w:r>
      <w:r w:rsidRPr="0014421E">
        <w:rPr>
          <w:rFonts w:ascii="Times New Roman" w:eastAsia="Calibri" w:hAnsi="Times New Roman" w:cs="Times New Roman"/>
          <w:sz w:val="28"/>
          <w:szCs w:val="28"/>
        </w:rPr>
        <w:t>чения нормативного микроклимата и ветеринарного благополучия в животн</w:t>
      </w:r>
      <w:r w:rsidRPr="0014421E">
        <w:rPr>
          <w:rFonts w:ascii="Times New Roman" w:eastAsia="Calibri" w:hAnsi="Times New Roman" w:cs="Times New Roman"/>
          <w:sz w:val="28"/>
          <w:szCs w:val="28"/>
        </w:rPr>
        <w:t>о</w:t>
      </w:r>
      <w:r w:rsidRPr="0014421E">
        <w:rPr>
          <w:rFonts w:ascii="Times New Roman" w:eastAsia="Calibri" w:hAnsi="Times New Roman" w:cs="Times New Roman"/>
          <w:sz w:val="28"/>
          <w:szCs w:val="28"/>
        </w:rPr>
        <w:t>водческих помещениях более рационально использовать павильонный тип з</w:t>
      </w:r>
      <w:r w:rsidRPr="0014421E">
        <w:rPr>
          <w:rFonts w:ascii="Times New Roman" w:eastAsia="Calibri" w:hAnsi="Times New Roman" w:cs="Times New Roman"/>
          <w:sz w:val="28"/>
          <w:szCs w:val="28"/>
        </w:rPr>
        <w:t>а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стройки. При застройке ферм и комплексов важное гигиеническое значение имеет соблюдение санитарных разрывов между отдельными зданиями. </w:t>
      </w:r>
      <w:proofErr w:type="gramStart"/>
      <w:r w:rsidRPr="0014421E">
        <w:rPr>
          <w:rFonts w:ascii="Times New Roman" w:eastAsia="Calibri" w:hAnsi="Times New Roman" w:cs="Times New Roman"/>
          <w:sz w:val="28"/>
          <w:szCs w:val="28"/>
        </w:rPr>
        <w:t>При павильонной застройке санитарный разрыв между помещениями должен быть не менее 25 м, при блокированном типе — не менее 60 м, так как серьезную опасность представляет рециркуляция загрязненного воздуха из здания в зд</w:t>
      </w:r>
      <w:r w:rsidRPr="0014421E">
        <w:rPr>
          <w:rFonts w:ascii="Times New Roman" w:eastAsia="Calibri" w:hAnsi="Times New Roman" w:cs="Times New Roman"/>
          <w:sz w:val="28"/>
          <w:szCs w:val="28"/>
        </w:rPr>
        <w:t>а</w:t>
      </w:r>
      <w:r w:rsidRPr="0014421E">
        <w:rPr>
          <w:rFonts w:ascii="Times New Roman" w:eastAsia="Calibri" w:hAnsi="Times New Roman" w:cs="Times New Roman"/>
          <w:sz w:val="28"/>
          <w:szCs w:val="28"/>
        </w:rPr>
        <w:t>ние, особенно при искусственной вентиляции, когда до 37 % загрязненного воздуха поступает в стоящее рядом помещение, а это не исключает и переноса возбудителей инфекционных болезней.</w:t>
      </w:r>
      <w:proofErr w:type="gram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Важно озеленять территорию по п</w:t>
      </w:r>
      <w:r w:rsidRPr="0014421E">
        <w:rPr>
          <w:rFonts w:ascii="Times New Roman" w:eastAsia="Calibri" w:hAnsi="Times New Roman" w:cs="Times New Roman"/>
          <w:sz w:val="28"/>
          <w:szCs w:val="28"/>
        </w:rPr>
        <w:t>е</w:t>
      </w:r>
      <w:r w:rsidRPr="0014421E">
        <w:rPr>
          <w:rFonts w:ascii="Times New Roman" w:eastAsia="Calibri" w:hAnsi="Times New Roman" w:cs="Times New Roman"/>
          <w:sz w:val="28"/>
          <w:szCs w:val="28"/>
        </w:rPr>
        <w:t>риметру и между отдельными зданиями — посадки располагают на рассто</w:t>
      </w:r>
      <w:r w:rsidRPr="0014421E">
        <w:rPr>
          <w:rFonts w:ascii="Times New Roman" w:eastAsia="Calibri" w:hAnsi="Times New Roman" w:cs="Times New Roman"/>
          <w:sz w:val="28"/>
          <w:szCs w:val="28"/>
        </w:rPr>
        <w:t>я</w:t>
      </w:r>
      <w:r w:rsidRPr="0014421E">
        <w:rPr>
          <w:rFonts w:ascii="Times New Roman" w:eastAsia="Calibri" w:hAnsi="Times New Roman" w:cs="Times New Roman"/>
          <w:sz w:val="28"/>
          <w:szCs w:val="28"/>
        </w:rPr>
        <w:t>нии 5 м от стен. Это снижает количество пыли в воздухе на 50—70 %, колич</w:t>
      </w:r>
      <w:r w:rsidRPr="0014421E">
        <w:rPr>
          <w:rFonts w:ascii="Times New Roman" w:eastAsia="Calibri" w:hAnsi="Times New Roman" w:cs="Times New Roman"/>
          <w:sz w:val="28"/>
          <w:szCs w:val="28"/>
        </w:rPr>
        <w:t>е</w:t>
      </w:r>
      <w:r w:rsidRPr="0014421E">
        <w:rPr>
          <w:rFonts w:ascii="Times New Roman" w:eastAsia="Calibri" w:hAnsi="Times New Roman" w:cs="Times New Roman"/>
          <w:sz w:val="28"/>
          <w:szCs w:val="28"/>
        </w:rPr>
        <w:t>ство микроорганизмов — на 22—52 %, что объясняется не только механич</w:t>
      </w:r>
      <w:r w:rsidRPr="0014421E">
        <w:rPr>
          <w:rFonts w:ascii="Times New Roman" w:eastAsia="Calibri" w:hAnsi="Times New Roman" w:cs="Times New Roman"/>
          <w:sz w:val="28"/>
          <w:szCs w:val="28"/>
        </w:rPr>
        <w:t>е</w:t>
      </w:r>
      <w:r w:rsidRPr="0014421E">
        <w:rPr>
          <w:rFonts w:ascii="Times New Roman" w:eastAsia="Calibri" w:hAnsi="Times New Roman" w:cs="Times New Roman"/>
          <w:sz w:val="28"/>
          <w:szCs w:val="28"/>
        </w:rPr>
        <w:t>ской задержкой, но и бактерицидным воздействием фитонцидов листвы на микробные клетки. Ошибки, допущенные при строительстве или проектир</w:t>
      </w:r>
      <w:r w:rsidRPr="0014421E">
        <w:rPr>
          <w:rFonts w:ascii="Times New Roman" w:eastAsia="Calibri" w:hAnsi="Times New Roman" w:cs="Times New Roman"/>
          <w:sz w:val="28"/>
          <w:szCs w:val="28"/>
        </w:rPr>
        <w:t>о</w:t>
      </w:r>
      <w:r w:rsidRPr="0014421E">
        <w:rPr>
          <w:rFonts w:ascii="Times New Roman" w:eastAsia="Calibri" w:hAnsi="Times New Roman" w:cs="Times New Roman"/>
          <w:sz w:val="28"/>
          <w:szCs w:val="28"/>
        </w:rPr>
        <w:t>вании животноводческих объектов, очень трудно устранить, поэтому в соо</w:t>
      </w:r>
      <w:r w:rsidRPr="0014421E">
        <w:rPr>
          <w:rFonts w:ascii="Times New Roman" w:eastAsia="Calibri" w:hAnsi="Times New Roman" w:cs="Times New Roman"/>
          <w:sz w:val="28"/>
          <w:szCs w:val="28"/>
        </w:rPr>
        <w:t>т</w:t>
      </w:r>
      <w:r w:rsidRPr="0014421E">
        <w:rPr>
          <w:rFonts w:ascii="Times New Roman" w:eastAsia="Calibri" w:hAnsi="Times New Roman" w:cs="Times New Roman"/>
          <w:sz w:val="28"/>
          <w:szCs w:val="28"/>
        </w:rPr>
        <w:t>ветствии с Законом о ветеринарии ветеринарные специалисты обязаны осущ</w:t>
      </w:r>
      <w:r w:rsidRPr="0014421E">
        <w:rPr>
          <w:rFonts w:ascii="Times New Roman" w:eastAsia="Calibri" w:hAnsi="Times New Roman" w:cs="Times New Roman"/>
          <w:sz w:val="28"/>
          <w:szCs w:val="28"/>
        </w:rPr>
        <w:t>е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ствлять </w:t>
      </w:r>
      <w:proofErr w:type="gramStart"/>
      <w:r w:rsidRPr="0014421E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соблюдением зоогигиенических норм и ветеринарно-санитарных правил при строительстве и реконструкции животноводческих помещений. При строительстве ферм и комплексов ветеринарный специалист должен в первую очередь обратить внимание на ввод в действие ветерина</w:t>
      </w:r>
      <w:r w:rsidRPr="0014421E">
        <w:rPr>
          <w:rFonts w:ascii="Times New Roman" w:eastAsia="Calibri" w:hAnsi="Times New Roman" w:cs="Times New Roman"/>
          <w:sz w:val="28"/>
          <w:szCs w:val="28"/>
        </w:rPr>
        <w:t>р</w:t>
      </w:r>
      <w:r w:rsidRPr="0014421E">
        <w:rPr>
          <w:rFonts w:ascii="Times New Roman" w:eastAsia="Calibri" w:hAnsi="Times New Roman" w:cs="Times New Roman"/>
          <w:sz w:val="28"/>
          <w:szCs w:val="28"/>
        </w:rPr>
        <w:t>ных объектов, очистных сооружений, дорог с твердым покрытием. Ветврач должен следить за правильной эксплуатацией животноводческой постройки — чтобы она использовалась по назначению, чтобы размещение животных соответствовало норме. Необходимо следить за исправным состоянием всего технологического оборудования и обеспечивать своевременный ремонт п</w:t>
      </w:r>
      <w:r w:rsidRPr="0014421E">
        <w:rPr>
          <w:rFonts w:ascii="Times New Roman" w:eastAsia="Calibri" w:hAnsi="Times New Roman" w:cs="Times New Roman"/>
          <w:sz w:val="28"/>
          <w:szCs w:val="28"/>
        </w:rPr>
        <w:t>о</w:t>
      </w:r>
      <w:r w:rsidRPr="0014421E">
        <w:rPr>
          <w:rFonts w:ascii="Times New Roman" w:eastAsia="Calibri" w:hAnsi="Times New Roman" w:cs="Times New Roman"/>
          <w:sz w:val="28"/>
          <w:szCs w:val="28"/>
        </w:rPr>
        <w:t>стройки</w:t>
      </w:r>
      <w:proofErr w:type="gramStart"/>
      <w:r w:rsidRPr="0014421E">
        <w:rPr>
          <w:rFonts w:ascii="Calibri" w:eastAsia="Calibri" w:hAnsi="Calibri" w:cs="Times New Roman"/>
        </w:rPr>
        <w:t xml:space="preserve"> .</w:t>
      </w:r>
      <w:proofErr w:type="gramEnd"/>
    </w:p>
    <w:p w:rsidR="0014421E" w:rsidRPr="0014421E" w:rsidRDefault="0014421E" w:rsidP="0014421E">
      <w:pPr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14421E">
        <w:rPr>
          <w:rFonts w:ascii="Calibri" w:eastAsia="Calibri" w:hAnsi="Calibri" w:cs="Times New Roman"/>
        </w:rPr>
        <w:t xml:space="preserve"> </w:t>
      </w:r>
    </w:p>
    <w:p w:rsidR="0014421E" w:rsidRPr="0014421E" w:rsidRDefault="0014421E" w:rsidP="001442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СПИСОК ЛИТЕРАТУРЫ </w:t>
      </w:r>
    </w:p>
    <w:p w:rsidR="0014421E" w:rsidRPr="0014421E" w:rsidRDefault="0014421E" w:rsidP="001442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Кочиш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, И.И. Зоогигиена. / И.И.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Кочиш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, Н.С. Калюжный, Л.А.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Вол</w:t>
      </w:r>
      <w:r w:rsidRPr="0014421E">
        <w:rPr>
          <w:rFonts w:ascii="Times New Roman" w:eastAsia="Calibri" w:hAnsi="Times New Roman" w:cs="Times New Roman"/>
          <w:sz w:val="28"/>
          <w:szCs w:val="28"/>
        </w:rPr>
        <w:t>ч</w:t>
      </w:r>
      <w:r w:rsidRPr="0014421E">
        <w:rPr>
          <w:rFonts w:ascii="Times New Roman" w:eastAsia="Calibri" w:hAnsi="Times New Roman" w:cs="Times New Roman"/>
          <w:sz w:val="28"/>
          <w:szCs w:val="28"/>
        </w:rPr>
        <w:t>кова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Спб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>.: Лань, 2013. – ISBN 978-5-8114-0773-6</w:t>
      </w:r>
    </w:p>
    <w:p w:rsidR="0014421E" w:rsidRPr="0014421E" w:rsidRDefault="0014421E" w:rsidP="001442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2.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Чикалёв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, А.И. Зоогигиена /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Чикалёв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А.И.,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Юлдашбаев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Ю.А. М.: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ГЭОТАР_Медиа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, 2012. – ISBN 978-5-9704-2060-7 </w:t>
      </w:r>
    </w:p>
    <w:p w:rsidR="0014421E" w:rsidRPr="0014421E" w:rsidRDefault="0014421E" w:rsidP="001442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Ходанович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, Б.В. Проектирование и строительство животноводческих объектов / Б.В.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Ходанович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Спб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.: Лань, 2012. - ISBN: 978-5-8114-1254-9 б) </w:t>
      </w:r>
    </w:p>
    <w:p w:rsidR="0014421E" w:rsidRPr="0014421E" w:rsidRDefault="0014421E" w:rsidP="001442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Найденский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>, М.С. Зоогигиена с основами проектирования животн</w:t>
      </w:r>
      <w:r w:rsidRPr="0014421E">
        <w:rPr>
          <w:rFonts w:ascii="Times New Roman" w:eastAsia="Calibri" w:hAnsi="Times New Roman" w:cs="Times New Roman"/>
          <w:sz w:val="28"/>
          <w:szCs w:val="28"/>
        </w:rPr>
        <w:t>о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водческих объектов / М.С.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Найденский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, А.Ф. Кузнецов. М.: Колос, 2007. - ISBN: 978-5-9532-0371-5 </w:t>
      </w:r>
    </w:p>
    <w:p w:rsidR="00E933C1" w:rsidRDefault="00E933C1" w:rsidP="0014421E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</w:p>
    <w:p w:rsidR="00E933C1" w:rsidRDefault="00E933C1" w:rsidP="0014421E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</w:p>
    <w:p w:rsidR="005D190B" w:rsidRPr="00D3301B" w:rsidRDefault="005D190B" w:rsidP="005D190B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D3301B">
        <w:rPr>
          <w:rFonts w:ascii="Times New Roman" w:eastAsia="Times New Roman" w:hAnsi="Times New Roman" w:cs="Times New Roman"/>
          <w:b/>
          <w:bCs/>
          <w:color w:val="202122"/>
          <w:sz w:val="40"/>
          <w:szCs w:val="40"/>
          <w:lang w:eastAsia="ru-RU"/>
        </w:rPr>
        <w:lastRenderedPageBreak/>
        <w:t xml:space="preserve">Лекция </w:t>
      </w:r>
      <w:r w:rsidR="00D3301B">
        <w:rPr>
          <w:rFonts w:ascii="Times New Roman" w:eastAsia="Times New Roman" w:hAnsi="Times New Roman" w:cs="Times New Roman"/>
          <w:b/>
          <w:bCs/>
          <w:color w:val="202122"/>
          <w:sz w:val="40"/>
          <w:szCs w:val="40"/>
          <w:lang w:eastAsia="ru-RU"/>
        </w:rPr>
        <w:t xml:space="preserve">№ </w:t>
      </w:r>
      <w:r w:rsidRPr="00D3301B">
        <w:rPr>
          <w:rFonts w:ascii="Times New Roman" w:eastAsia="Times New Roman" w:hAnsi="Times New Roman" w:cs="Times New Roman"/>
          <w:b/>
          <w:bCs/>
          <w:color w:val="202122"/>
          <w:sz w:val="40"/>
          <w:szCs w:val="40"/>
          <w:lang w:eastAsia="ru-RU"/>
        </w:rPr>
        <w:t>3</w:t>
      </w:r>
    </w:p>
    <w:p w:rsidR="005D190B" w:rsidRDefault="005D190B" w:rsidP="005D190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144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лекции. </w:t>
      </w:r>
      <w:r w:rsidRPr="0014421E">
        <w:rPr>
          <w:rFonts w:ascii="Times New Roman" w:eastAsia="Calibri" w:hAnsi="Times New Roman" w:cs="Times New Roman"/>
          <w:b/>
          <w:sz w:val="28"/>
          <w:szCs w:val="28"/>
        </w:rPr>
        <w:t xml:space="preserve">ОЦЕНКА </w:t>
      </w:r>
      <w:r>
        <w:rPr>
          <w:rFonts w:ascii="Times New Roman" w:eastAsia="Calibri" w:hAnsi="Times New Roman" w:cs="Times New Roman"/>
          <w:b/>
          <w:sz w:val="28"/>
          <w:szCs w:val="28"/>
        </w:rPr>
        <w:t>И КОНТРОЛЬ БИОБЕЗОПАСНОСТИ  ПОЧВЫ</w:t>
      </w:r>
    </w:p>
    <w:p w:rsidR="005D190B" w:rsidRPr="0014421E" w:rsidRDefault="005D190B" w:rsidP="005D190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D190B" w:rsidRDefault="005D190B" w:rsidP="005D190B">
      <w:pPr>
        <w:keepNext/>
        <w:spacing w:after="0" w:line="240" w:lineRule="auto"/>
        <w:ind w:firstLine="709"/>
        <w:contextualSpacing/>
        <w:mirrorIndents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Вопросы:</w:t>
      </w:r>
      <w:r w:rsidRPr="005D19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Биобезопасность почвы 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Санитарно-микробиологический контроль безопасности почвы.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биологического загрязнения почвы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 санитарно-микробиологического исследования почвы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Принципы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санитарно-микробиологическй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оценки почвы</w:t>
      </w:r>
    </w:p>
    <w:p w:rsid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Биобезопасность почвы подразумевает ее безвредность в </w:t>
      </w:r>
      <w:proofErr w:type="gram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эпидемич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</w:t>
      </w:r>
      <w:proofErr w:type="gram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гигиеническом отношениях для контактирующей с ней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биоты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 человека.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год 5 декабря мир отмечает Всемирный день почв для повыш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осведомленности о нарастающих проблемах в области управления почв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и утраты биоразнообразия почв, а также с целью побудить правительства, сообщества и людей во всем мире взять на себя обязательства по улучшению состояния почв.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Установлено, что основными антропогенными источниками загрязн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почвы являются химические вещества, используемые или производимые в качестве побочных продуктов промышленной деятельности, бытовые, живо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новодческие и коммунальные отходы (включая сточные воды),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агрохимикаты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нефтепродукты.</w:t>
      </w:r>
      <w:proofErr w:type="gramEnd"/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Химические вещества могут попадать в природу случайно, например, в результате разливов нефти или выщелачивания со свалок, а также намеренно, в результате использования удобрений и пестицидов, использования для ор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 неочищенных сточных вод или попадания осадка сточных вод на зе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лю.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выводам доклада, загрязнение почвы оказывает негативное влияние на продовольственную безопасность двумя способами: оно может снизить урожайность сельскохозяйственных культур из-за токсичных уровней загрязнителей, а сельскохозяйственные культуры, выращенные на загрязне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почвах, небезопасны для потребления животными и людьми. Авторы доклада призвали правительства помочь обратить вспять нанесенный ущерб и обратиться к более совершенным методам управления почвами для огранич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сельскохозяйственного загрязнения.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"Загрязнение почвы может привести к появлению новых вредителей и болезней, изменить баланс экосистем и стать причиной исчезновения хищн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 или конкурирующих видов, регулирующих их биомассу. Оно также сп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собствует распространению </w:t>
      </w:r>
      <w:proofErr w:type="gram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устойчивых</w:t>
      </w:r>
      <w:proofErr w:type="gram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противомикробным препаратам бактериям и генам, ограничивая способность человечества справляться с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тогенами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", - говорит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Бенсада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загрязнение со временем может привести к ухудшению к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чества почвы, что затрудняет выращивание сельскохозяйственных культур. В 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настоящее время от деградации земель и по</w:t>
      </w:r>
      <w:proofErr w:type="gram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чв стр</w:t>
      </w:r>
      <w:proofErr w:type="gram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адают не менее 3,2 миллиа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да человек - 40 процентов населения мира.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Загрязненная почва также является одной из основных причин деград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земель. "Почва играет ключевую роль в "Десятилет</w:t>
      </w:r>
      <w:proofErr w:type="gram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ОО</w:t>
      </w:r>
      <w:proofErr w:type="gram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Н" благодаря своим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экосистемным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функциям, т.к. она влияет на регулирование водных р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сурсов, переработку питательных веществ, производство продуктов питания, изменение климата и биоразнообразие наземных экосистем.  Решение пр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блемы деградации почвы с помощью восстановительных методов имеет р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шающее значение для обеспечения продовольственной безопасности и благ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получия будущих поколений".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Санитарно-микробиологический контроль безопасности почвы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Почвы - главный резервуар и биотоп санитарно-значимых микроорг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низмов. В данной статье рассматриваются основные факторы заселения и в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живания в почве ряда патогенных микроорганизмов - возбудителей опасне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ших болезней человека и домашних животных. Также обсуждаются проблемы контроля биологического загрязнения почвы, официальные методы оценки ее санитарно-эпидемического состояния, биологической активности и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антипат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генных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свойств.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Экологическая ценность селитебных и сельскохозяйственных земель традиционно определяется характером эксплуатации и санитарным состоян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ем их почвы. Согласно "Методическим указаниям МУК" санитарное состо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различных угодий характеризуется "…совокупностью физико-химических и биологических свойств почвы, определяющих качество и ст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пень ее безопасности в эпидемическом и гигиеническом отношениях".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Биобезопасность почвы во многом зависит от изначально присущей ей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самоочищающей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способности. Именно поверхностный горизонт почвы (5-10?20 см) является не только основным локусом накопления болезнетворных бактерий, но и местообитанием их антагонистов - свободноживущих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сапр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трофных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микроорганизмов, в том числе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целлюлозолитиков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азотфиксаторов,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аммонификаторов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нитрификаторов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проч. В 1 г почвы численность микр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организмов может колебаться от сотен миллионов до нескольких миллиардов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пропагул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. Окультуривание почвы, как правило, приводит к увеличению в ней численности микроорганизмов.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экологически значимыми биотопами для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сапротрофных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терий и грибов являются ризосфера (околокорневая зона) и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ризоплана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верхность корня). Численность и разнообразие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ризосферных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микрооргани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мов на порядки выше в сравнении с почвой корнеобитаемого горизонта.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вообитающие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микроорганизмы (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геомикробобионты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- основные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консорбенты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сложного</w:t>
      </w:r>
      <w:proofErr w:type="gram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микробиоценоза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почвы. Он характеризуется антагонистическими и симбиотическими взаимоотношениями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консорбентов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между собой, так и с иной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биотой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включая растения.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Аутохтонная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(утилизирующая почвенный гумус) микрофлора здоровой природной почвы обладает мощным саниру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 действием в отношении большинства патогенных микроорганизмов. О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нако нерациональная, непродуманная хозяйственная деятельность часто пр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водит к нарушению функционирования почвенных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микробиоценозов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сниж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нию или даже полному подавлению процессов почвенного самоочищения. В эпидемиологическом плане такая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кондуктивная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почва становится опасным объектом для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экосферы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Биобезопасность почвы подразумевает ее безвредность в </w:t>
      </w:r>
      <w:proofErr w:type="gram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эпидемич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</w:t>
      </w:r>
      <w:proofErr w:type="gram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гигиеническом отношениях для контактирующей с ней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биоты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включая человека. Биологическая безопасность почвы изначально зависит от присущей ей природной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самоочищающей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способности, определяемой совокупностью физико-химических, биохимических и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супрессивных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свойств; лишенная этой способности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кондуктивная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почва становится опасной для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экосферы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биологического загрязнения почвы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Радикально измененные человеком почвы (селитебных и отдельных сельскохозяйственных территорий) принимают на себя колоссальную нагру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ку продуктов жизнедеятельности человека и домашних животных. Многие о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ганические отходы производства, зачастую преднамеренно вносимые в почву в качестве местных удобрений (навоз, фекалии, сточные воды), при опред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ленных условиях могут рассматриваться и как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экотоксиканты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Отходы жизн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человека и домашней фауны индуцируют в почве резкое увел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чение численности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сапротрофных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микроорганизмов. Следствием фекального загрязнения почвы является повышенная численность основных представит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 микрофлоры кишечника теплокровных организмов. Обычно условно-патогенные представители нормальной кишечной микрофлоры и сопутс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вующие им патогенные микроорганизмы, изначально попав в почву, пост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пенно элиминируют из-за отсутствия необходимых пищевых ресурсов для размножения и/или выживания. Однако некоторые представители кишечной микрофлоры могут включаться в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микробиоценозы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почвы.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Болезнетворные микроорганизмы по срокам выживания в почве класс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фицируют на три группы: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постоянно обитающие - </w:t>
      </w:r>
      <w:proofErr w:type="spellStart"/>
      <w:proofErr w:type="gram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lostridium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botulinum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Actinomyces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spp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., во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будители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микотоксикозов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подкожных микозов;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длительно обитающие - спорообразующие микроорганизмы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Bacillus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anthracis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Clostridium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spp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др.;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ограниченно сохраняющиеся -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неспоровые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бактерии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Salmonella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Shigella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Vibrio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Brucella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Francisella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Mycobacterium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Leptospira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Pseudomonas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выживания болезнетворных микроорганизмов зависят от их в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дового состава, типа почвы, ее гидротермического режима, рН, степени и природы загрязнения - органическое, микробное, химическое или иное.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Биологическое загрязнение - это составная часть органического загря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нения, обусловленная диссеминацией возбудителей инфекционных и неи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фекционных болезней, а также вредными насекомыми и клещами, переносч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ками возбудителей болезней человека, животных и растений.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заселенных вредными организмами, в больных, инфицированных биологически загрязненных почвах присутствуют санитарно значимые ми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роорганизмы - патогенные и условно-патогенные (в отношении человека и т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плокровных животных) бактерии, грибы и вирусы.</w:t>
      </w:r>
      <w:proofErr w:type="gramEnd"/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сравнении с другими объектами окружающей среды инфицированная патогенами почва - это своеобразный рекордсмен по длительности сохранения некоторых жизнеспособных болезнетворных микроорганизмов - возбудителей опаснейших заболеваний человека и животных (табл.1). Главный источник обнаруживаемых в почве патогенов - отходы социумов и животноводства.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заселение почвы болезнетворными микроорганизмами зача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тую приводит к опаснейшим для человека последствиям, ее общероссийский санитарно-эпидемиологический контроль является важнейшей государстве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функцией.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регулирующие санитарное состояние почвы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ряде государственных природоохранных законов, других нормати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документах регламентированы требования к качеству почвы сельскох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зяйственных угодий и населенных мест, показатели ее санитарно-эпидемиологической оценки, содержатся общие рекомендации по рационал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ному использованию и охране почвенного покрова. 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Подобное обследование почвы на биобезопасность проводится в обяз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тельном порядке при ведении сельскохозяйственной деятельности, а также при размещении, проектировании, строительстве, реконструкции и эксплуат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объектов различного социального и производственного назначения.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Экологический мониторинг предусматривает комплексные исследов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почвы, а именно ее токсикологическую, радиологическую,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паразит</w:t>
      </w:r>
      <w:proofErr w:type="gram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гическую и микробиологическую экспертизы.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задача микробиологической экспертизы - получение инфо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мации о заселении почвы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биоагентами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</w:t>
      </w:r>
      <w:proofErr w:type="gram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вредными</w:t>
      </w:r>
      <w:proofErr w:type="gram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и полезными для человека, домашних животных, культивируемых растений.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Подобные сведения крайне важны для прогнозирования, профилактики, предотвращения и минимизации негативных последствий, а также для план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рования комплекса долгосрочных мероприятий по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ремедиации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(восстановл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нию, "излечиванию") нарушенной или больной почвы.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Микробное загрязнение почвы прямо или опосредовано (через воду, воздух, продукты питания) влияет на человека и условия его проживания. С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нитарно-эпидемиологические требования к качеству почвы различных терр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торий изложены в ряде официальных документов. В них регламентированы допустимые уровни содержания условно-патогенных микроорганизмов в по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вах различного назначения, а также методики (протоколы) определения ре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ламентированных санитарных показателей. При загрязнении почвы возбуд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телями особо опасных инфекций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ремедиационные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в каждом конкретном случае разрабатываются в соответствии с действующими норм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тивными документами и согласовываются с региональными органами и учр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ждениями Госсанэпиднадзора. Именно эти учреждения осуществляют катег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ризацию почвы по ее санитарному состоянию и обладают правом выдавать санитарно-эпидемиологическое заключение о соответствии почвы обследу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мого земельного участка действующим санитарно-эпидемиологическим пр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вилам и нормативам (СанПиН).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содержание мероприятий по рекультивации и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ремедиации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почв селитебных территорий, угодий АПК, а также стандартный и расширенный перечни контролируемых биообъектов изложены в санитарных правилах.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в 2007 г. из них было исключено не только требование к соста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лению "санитарно-эпидемиологического заключения на почву", но и само п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нятие, характеризующее этот уникальный, незаменимый элемент ландшафта. Термин "почва" безосновательно был заменен более широким определением "земельный участок". Согласно подобному подходу обследуемые угодья сл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довало оценивать без их дифференциации по плодородию и специфическим почвенно-агрохимическим характеристикам. Тем не менее, суть проблемы по санитарной охране и воспроизводству плодородия почв от этого не меняется: почва как неотъемлемый элемент любого ландшафта была и остается главным резервуаром и биотопом санитарно-значимых микроорганизмов. Поэтому нормативные документы по ее санитарной оценке актуальны и продолжают оставаться действующими.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Непрерывно выполняя уникальные социально-экономические и экол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гические функции, почва, тем не менее, сама нуждается в постоянной защите. Соблюдение санитарных нормативов применительно к почве - это, в конечном счете, обеспечение и сохранение благоприятной среды обитания социума, г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рантия его экологического благополучия. В соответствии с Федеральным з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коном "Об охране окружающей среды" одной из важных задач нормирования в почве и других компонентах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экосферы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вредных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биоагентов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рег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лирование их численности целенаправленными природоохранными и соц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ально-экологическими мероприятиями.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исторически сложилось так, что нормирование параметров би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ценозов почвы (как важнейшего компонента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агросферы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преимущественно фокусировалось на регулировании качества почвы сельскохозяйственных уг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дий. При этом решались две важные задачи: получение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экологичной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агропр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дукции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обеспечение биобезопасности землепользователей, непосредственно контактирующих с почвой.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 санитарно-микробиологического исследования почвы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чрезвычайных ситуаций, создание условий для безопа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проживания населения и получения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экологичной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агропродукции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ляют круг наиболее актуальных задач по оценке биобезопасности почвы. В 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числе наиболее </w:t>
      </w:r>
      <w:proofErr w:type="gram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значимых</w:t>
      </w:r>
      <w:proofErr w:type="gram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сельскохозяйственного производства назовем следующие: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Мониторинг состояния генеральных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экологобиоценотических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ций здоровой почвы, используемой в хозяйственной деятельности (гетер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трофная активность, трансформация азотсодержащих соединений,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самооч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щающая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способность, поддержание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биоразнообразия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др.).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2. Характеристика санитарного состояния почвы сельскохозяйственных угодий.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Оценка эффективности различных мероприятий по оздоровлению почвы (мелиоративных, реабилитационных,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рекультивационных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ремедиац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онных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др.).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Систематическая оценка сроков выживания в почве патогенных ми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роорганизмов (в местах обеззараживания продуктов жизнедеятельности чел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века и домашней фауны, захоронений павших животных и т. п.).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5. Выявление источников и путей заражения населения (расследование эпидемических вспышек, установление источников первичного заражения, обоснование системы профилактических и противоэпидемических меропри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тий).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Главная цель санитарно-микробиологического контроля почвы - это оценка состояния ее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самоочищающей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антипатогенной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способности, проф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лактика чрезвычайных ситуаций, создание условий для безопасного прожив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населения и производства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экологичной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агропродукции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Главная цель санитарно-микробиологического контроля почвы - это оценка состояния ее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самоочищающей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антипатогенной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способности, проф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лактика чрезвычайных ситуаций, создание условий для безопасного прожив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населения и производства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экологичной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агропродукции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Принципы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санитарно-микробиологическй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оценки почвы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Санитарно-микробиологическое исследование почвы призвано опред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лить, прежде всего, степень ее биологической опасности для жизни и здоровья человека.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Прямое обнаружение возбудителей инфекционных заболеваний в почве, других объектах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экосферы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важной, но далеко не единственной с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ставляющей санитарно-микробиологического исследования. Обнаружение п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тогенных микроорганизмов однозначно свидетельствует о санитарном небл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гополучии исследуемого объекта, однако не обнаружение (это не синоним слова "отсутствие") не является достаточным и достоверным подтверждением эпидемической безопасности почвы.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Систематический надзор за санитарным состоянием почвенных объе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 и надзор на этапах их эксплуатации, в основном, проводится косвенно, путем определения степени загрязнения исследуемого объекта выделениями 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человека и животных. Логика косвенного микробного контроля почвы дост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 проста и заключается в следующем.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Основными источниками попадания возбудителей инфекционных з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болеваний в почву являются больные люди или животные, или носители и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фекции.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Основную массу микроорганизмов, в том числе и патогенных, чел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 и теплокровные животные выделяют в окружающую среду двумя путями: с испражнениями и со слизью из верхних дыхательных путей.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Соответственно, чем выше степень загрязнения почвы выделениями человека и животных, тем выше вероятность нахождения в ней патогенных микроорганизмов, и тем опаснее она в эпидемическом отношении.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углубленной оценки санитарного состояния почвы и способности ее к самоочищению исследуются индикаторы биологической активности или интегральные санитарные показатели (СП) почвы. В их числе - общее микробное число (ОМЧ), численность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клостридий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термофильных бактерий, грибов и актиномицетов,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аммонификаторов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аэробных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целлюлол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тических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микроорганизмов и др. Перечень оцениваемых СП определяется ц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лями исследования, природой и интенсивностью микробного заселения по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вы, характером землепользования. Кроме того, сравнительный анализ показ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телей позволяет также оценить давность загрязнения.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для свежего фекального загрязнения характерны увеличение ОМЧ и количества жизнеспособных (недеформированных) яиц геогельминтов, уменьшение кол</w:t>
      </w:r>
      <w:proofErr w:type="gram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перфрингенс-титра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(минимальные количества почвы, где определяются E.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coli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Clostridium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perfringens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обязательное превалирование в почве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неспорообразующих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 бактерий. Напротив, превалирование спор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сульфитредуцирующих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клостридий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свидетельство ее давнего фекального з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грязнения.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Микробиологический санитарный показатель (СП) - инструмент, позв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ляющий прямо или косвенно оценить степень заселения почвы патогенными и условно-патогенными микр</w:t>
      </w:r>
      <w:proofErr w:type="gram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организмами, прогнозировать их опасность для здоровья человека и домашних животных; основой СП является "санитарно- показательный микроорганизм" (СПМ).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Санитарно-показательный микроорганизм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санитарно-показательным микроорганизмам (СПМ) относят предст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вителей облигатной микрофлоры организма человека и теплокровных живо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ных, обитающих в их кишечнике или в дыхательных путях.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микроорганизм мог рассматриваться как СПМ, он до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 соответствовать ряду свойств: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1. Микроорганизм должен постоянно обитать в естественных полостях человека и животных и постоянно выделяться ими во внешнюю среду в кол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чествах, относительно редко подвергающихся колебаниям.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Микроорганизм не должен размножаться во внешней среде (за и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ключением пищевых продуктов) или размножаться незначительно и короткое время; это одно из самых важных свойств СПМ.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Длительность сохранения жизнеспособности СПМ в почве должна быть не меньше или даже несколько превосходить по времени длительность выживания в ней патогенных микробов, выделяемых из организма теми же путями.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Устойчивость СПМ к естественным и искусственным воздействиям (применяемым, например, при обеззараживании различных объектов при в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доподготовке) должна быть не ниже, а по возможности, несколько выше у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тойчивости соответствующих патогенных микроорганизмов.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5. У СПМ не должно быть почвенных аналогов-сапрофитов, сходство с которыми потребовало бы сложных или длительных по времени приемов дифференциальной диагностики.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6. Микроорганизм, находясь в почве, не должен сколько-нибудь знач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 изменять свои биологические свойства.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7. Методы обнаружения микроорганизма в почве, его идентификации и количественного учета должны быть современными, простыми и общедо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тупными.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Самым первым микроорганизмом, предложенным в качестве СПМ, б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Escherichia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coli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(кишечная палочка). Она до сих пор сохраняет ведущие п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зиции как показатель фекального загрязнения. В последующем список СПМ расширялся, в него были включены фекальные стрептококки (энтерококки), споры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сульфитредуцирующих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клостридий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протей, термофильные микроорг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низмы,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колифаги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(вирусы бактерий) и ряд других.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обнаружение в почве СПМ (в качестве которых могут выступать и некоторые патогенные микроорганизмы) и установление их чи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ленности лежит в основе определения значения СП.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СПМ постоянно обитают в естественных полостях человека и тепл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кровных животных. Они непрерывно выделяются во внешнюю среду в кол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чествах, относительно редко подверженных колебаниям. Присутствие СПМ в исследуемой почве однозначно свидетельствует о наличии в ней выделений человека и/или животных; численность СПМ прямо пропорциональна степени биогенного загрязнения почвы.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"санитарный показатель"?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Санитарный показатель (СП) - это параметр, отражающий наличие и к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личество конкретных СПМ в нормируемой пробе почвы, взятой с исследуем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земельного участка.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невозможно исследовать всю почву на территории обсл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дуемого объекта, анализу подвергают только ее представительную часть - пробную площадку. Это определенная часть участка, состояние которой по конкретному СП достаточно полно и достоверно отражает санитарное состо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всей его территории.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Согласно методическим рекомендациям пробная площадка должна ра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полагаться на типичном для изучаемой территории месте: на площади 100 м</w:t>
      </w:r>
      <w:proofErr w:type="gram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закладывается одна пробная площадка размером 25 м2.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на обследуемом участке имеется несколько источников загрязн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 то пробные площадки выделяются вблизи каждого из них. Если обслед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значительная территория, то на каждые 100 га при спокойном рельефе местности для отбора проб почвы выделяют 6-7 участков площадью по 25 м</w:t>
      </w:r>
      <w:proofErr w:type="gram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бактериологического анализа с одной пробной площадки составл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ют 10 объединенных проб. Каждая объединенная проба комплектуется из трех точечных проб массой каждая от 200 до 250 г, отобранных послойно с глуб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ны 0-5 и 5-20 см. Точечная проба - типичный материал, взятый из одного ме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горизонта (слоя) почвенного профиля.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Точечные пробы (образцы) отбирают согласно правилам, прописанным в соответствующих нормативно-методических документах применительно к конкретному почвенному объекту.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из-за высоких уровней микробного загрязнения исследуется кол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чество пробы меньше нормируемого, результат все равно экстраполируется в пересчете на нормируемое количество (приводится к общему знаменателю). Бактериологические показатели (индексы, титры) выражают из расчета на 1 г,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паразитологические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 1 кг исследованного образца почвы.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необходимо для того, чтобы результаты учета структуры и числе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микроорганизмов в разных образцах и объектах можно было корректно сравнивать между собой и с нормативными значениями. Подчеркнем, однако, что при определении СП, нормативом которого является отсутствие микроо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ганизмов в регламентированной массе почвы, исследованию подлежит кол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чество пробы почвы не меньше нормируемого. При этом экстраполяция р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зультатов с меньшей исследованной массы почвы на ее большее количество недопустима.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Санитарно-микробиологическая оценка эпидемической опасности по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подразумевает определение совокупности СП, то есть определенных зн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чений, подтверждающих соответствие либо несоответствие санитарного с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стояния почвы требованиям государственных нормативов; допустимые знач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СП определены специальными нормативными документами.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Качественные и количественные санитарные показатели (СП)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Качественные СП отвечают на вопрос, присутствуют ли искомые (цел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вые) микроорганизмы в нормируемом образце (навеске) почвы или нет. Эти СП чаще всего используются при определении патогенных, потенциально п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тогенных и некоторых условно-патогенных микроорганизмов (сальмонелл,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шигелл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листерий, синегнойной палочки и др.).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качественным показателям санитарного состояния почвы разные и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точники относят "Патогенные бактерии, в т. ч. сальмонеллы" или "Патоге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ные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энтеробактерии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" и "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Энтеровирусы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Кроме того, в почве зон повышенного риска и санитарной охраны к к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тегории качественных отнесены также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паразитологические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показатели. Так, присутствие в нормируемом объеме почвы цист кишечных патогенных пр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стейших или жизнеспособных яиц гельминтов однозначно свидетельствует об эпидемиологическом неблагополучии исследуемого объекта. </w:t>
      </w:r>
      <w:proofErr w:type="gram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Качественный</w:t>
      </w:r>
      <w:proofErr w:type="gram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 выражают и нормируют как отсутствие или наличие целевых микроорг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низмов в нормируемой массе почвенной пробы.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простая констатация наличия СПМ в почве все-таки не отражает степени ее загрязнения или динамики процессов самоочищения. Для этих ц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 служат количественные санитарные показатели.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Количественные СП - это регламентированное содержание целевых (и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комых) СПМ в нормируемом количестве (навеске) пробы почвы. Иными сл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вами, количественные СП отражают концентрацию СПМ в единице объема (массы) исследуемого объекта. Численность СПМ выражается в виде индекса СПМ - количества КОЕ (колониеобразующих единиц) или экземпляров ми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роорганизма на единицу нормируемой массы почвы (КОЕ/</w:t>
      </w:r>
      <w:proofErr w:type="gram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, экз./кг).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Качественный СП характеризует содержание целевых микроорганизмов в нормируемой массе почвы по альтернативному принципу (отсутс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вие/наличие); количественный СП выражается в виде индекса СПМ - колич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СПМ (КОЕ, экземпляров, спор и пр.) на единицу нормируемой массы почвы (КОЕ /г, экз./ кг, спор/г), либо титра СПМ - минимального количества почвы (г), в котором обнаруживается один искомый микроорганизм.</w:t>
      </w:r>
      <w:proofErr w:type="gramEnd"/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санитарно-показательных микроорганизмов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СП как наличия или численности СПМ в нормируемой массе пробы почвы не вполне корректное. Это объясняется тем, что в отечес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венной практике для упрощения и удешевления анализа СПМ до вида не идентифицируют. Чаще всего определяют группу близкородственных микр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организмов, при этом ее основным, но не единственным представителем явл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ется </w:t>
      </w:r>
      <w:proofErr w:type="gram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искомый</w:t>
      </w:r>
      <w:proofErr w:type="gram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СПМ. Название определяемой группы чаще всего дает название и определяемому санитарному показателю. Это п</w:t>
      </w:r>
      <w:proofErr w:type="gram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рождает определенную неразбериху, особенно в отношении кишечной палочки (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Escherichia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coli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), к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торая входит сразу в несколько определяемых групп, не равноценных при с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нитарной оценке почвы (табл. 2).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западных странах, в частности, ЕС за последние 10-20 лет произошел переход от определения групп СПМ (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термотолерантные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колиформные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бакт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рии, фекальные стрептококки, споры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сульфитредуцирующих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клостридий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) к видовому определению непосредственно самих СПМ (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Escherichia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coli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Enterococcus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faecalis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Clostridium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perfringens</w:t>
      </w:r>
      <w:proofErr w:type="spellEnd"/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3301B" w:rsidRPr="00D3301B" w:rsidRDefault="00D3301B" w:rsidP="00D3301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 от определения СП как группы микроорганизмов к идентиф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кации СПМ до вида делает оценку биобезопасности почвы, других экологич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объектов более стандартизованной и достоверной, хотя и приводит к с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3301B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щественному удорожанию анализа.</w:t>
      </w:r>
    </w:p>
    <w:p w:rsidR="005D190B" w:rsidRPr="0014421E" w:rsidRDefault="005D190B" w:rsidP="005D190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почве встречаются патогенные микроорганизмы, выделяемые во внешнюю среду больными животными или человеком (возбудители сиби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ской язвы, эмфизематозного карбункула, столбняка, злокачественного отёка,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тубрекулёза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некробактериоза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бруцеллёза, туляремии, </w:t>
      </w:r>
      <w:proofErr w:type="gram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рожи</w:t>
      </w:r>
      <w:proofErr w:type="gram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свиней и др.). Почва, обсеменённая патогенными микроорганизмами, является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одинм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факторов передачи возбудителя инфекции среди животных.</w:t>
      </w:r>
    </w:p>
    <w:p w:rsidR="005D190B" w:rsidRPr="0014421E" w:rsidRDefault="005D190B" w:rsidP="005D190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Патогенная микрофлора встречается чаще в почвах земляных полов скотных дворов, загонов, баз, территорий вокруг них, мест прогона и мест п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грузки и выгрузки животных на железнодорожном и водном транспорте, а также в местах захоронения трупов животных в землю.</w:t>
      </w:r>
    </w:p>
    <w:p w:rsidR="005D190B" w:rsidRPr="0014421E" w:rsidRDefault="005D190B" w:rsidP="005D190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Споры возбудители сибирской язвы сохраняются в почве десятками лет; споры эмфизематозного карбункула от 5 до 25 лет; туберкулёзная палочка до 15 мес.;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бруцеллы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190 дней; листерии до 5 мес.; возбудитель рожи свиней </w:t>
      </w:r>
      <w:proofErr w:type="gram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4,5 мес., </w:t>
      </w:r>
      <w:proofErr w:type="gram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поверхности почвы – 3 – 5 г.; вирус ящура 7-146 дней. Сроки выживаемости других патогенных для животных микроорганизмов колеблю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в тех же пределах, которые указаны в отношении вышеописанных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неспор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образующих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микроорганизмов.</w:t>
      </w:r>
    </w:p>
    <w:p w:rsidR="005D190B" w:rsidRPr="0014421E" w:rsidRDefault="005D190B" w:rsidP="005D190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выше изложенного, эпизоотическая значимость почвы оч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видна и необходимость обеззараживания ее имеет большое значение в пров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дении противоэпизоотических мероприятий.</w:t>
      </w:r>
    </w:p>
    <w:p w:rsidR="005D190B" w:rsidRPr="0014421E" w:rsidRDefault="005D190B" w:rsidP="005D190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Средства, методы и сроки обеззараживания почвы определяют с учётом опасности болезни, особенностей её возбудителя, места и времени обработки, объёма работ, предполагаемой глубины контаминации и других конкретных особенностей согласно требованиям инструкций по борьбе с той или иной б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лезнью.</w:t>
      </w:r>
    </w:p>
    <w:p w:rsidR="005D190B" w:rsidRPr="0014421E" w:rsidRDefault="005D190B" w:rsidP="005D190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1442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сибирской язве,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эмкаре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инфекционных болезнях, выз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ваемых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особоустойчивыми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внешней среде спорообразующими микроорг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низмами, почву на месте падежа (или убоя) животного немедленно после уд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трупа (туши) тщательно обжигают огнём для удаления растительности, орошают (из расчёта 10 л/м</w:t>
      </w:r>
      <w:proofErr w:type="gramStart"/>
      <w:r w:rsidRPr="0014421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) взвесью хлорной извести или раствором не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трального гипохлорита кальция с содержанием 5% активного хлора. Для пр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дотвращения растекания жидкости на плохо впитывающих влагу почвах м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 обработки окружают невысокой (5-10 см) насыпью, землю для которой берут за пределами обеззараживаемого участка, взвесь или раствор препарата наносят постепенно по мере впитывания в почву.</w:t>
      </w:r>
    </w:p>
    <w:p w:rsidR="005D190B" w:rsidRPr="0014421E" w:rsidRDefault="005D190B" w:rsidP="005D190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полного впитывания влаги почву перекапывают на глубину не менее 25 см, тщательно перемешивая её (1:1) с сухой хлорной известью, с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держащей не менее 25% активного хлора, или нейтральным гипохлоритом кальция. Затем почву увлажняют водой из расчета 5 л/м</w:t>
      </w:r>
      <w:proofErr w:type="gramStart"/>
      <w:r w:rsidRPr="0014421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190B" w:rsidRPr="0014421E" w:rsidRDefault="005D190B" w:rsidP="005D190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Для обеззараживания поверхностного слоя почвы (на глубину 3-4 см) применяют 10%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горячий раствор натра едкого, 4%-ный раствор фо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мальдегида, 5%-ный осветлённый раствор хлорной извести или нейтрального гипохлорита кальция. Расход раствора формальдегида составляет 5 л/м</w:t>
      </w:r>
      <w:proofErr w:type="gramStart"/>
      <w:r w:rsidRPr="0014421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, 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тальных препаратов 10 л/м</w:t>
      </w:r>
      <w:r w:rsidRPr="0014421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190B" w:rsidRPr="0014421E" w:rsidRDefault="005D190B" w:rsidP="005D190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1.2. Почву старых сибиреязвенных скотомогильников или отдельных захоронений санируют бромистым метилом или смесью окиси этилена и бр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мистого метила (ОКЭБМ). Вокруг участка подлежащего обеззараживанию, по периметру выкапывают канаву глубиной 40 см и шириной 20-25 см, куда з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кладывают края синтетической плёнки, покрывшей обеззараживаемый уч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сток, и засыпают ее землей.</w:t>
      </w:r>
    </w:p>
    <w:p w:rsidR="005D190B" w:rsidRPr="0014421E" w:rsidRDefault="005D190B" w:rsidP="005D190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участке до покрытия его плёнкой ставят ёмкость, куда через мета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лический штуцер, вмонтированный в стенку полотна, из баллона подают сжиженный газ. Баллон предварительно устанавливают на десятичных весах и по изменению массы его определяют заданную дозу жидкого газа. Конец п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ступления заданной  дозы газа считают началом экспозиции обеззараживания. Обеззараживание осуществляется при температуре не ниже 5</w:t>
      </w:r>
      <w:proofErr w:type="gram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ºС</w:t>
      </w:r>
      <w:proofErr w:type="gram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 влажн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стью в пределах 1 – 33 %.</w:t>
      </w:r>
    </w:p>
    <w:p w:rsidR="005D190B" w:rsidRPr="0014421E" w:rsidRDefault="005D190B" w:rsidP="005D190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обеззараживания почвы, обсеменённой спорами микробов сиби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ской язвы на глубину 40 см, необходимо расходовать жидкие препараты из расчёта: смеси ОКЭМБМ – 1кг при экспозиции 5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. или  0,5 кг при экспоз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10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истечению экспозиции плёночное покрытие снимают.</w:t>
      </w:r>
    </w:p>
    <w:p w:rsidR="005D190B" w:rsidRPr="0014421E" w:rsidRDefault="005D190B" w:rsidP="005D190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Грунт и строительный мусор после ремонта помещений, в которых содержались животные, больные сибирской язвой,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эмкаром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другими 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фекционными болезнями, вызываемыми спорообразующей микрофлорой, у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лажняют одним из дезинфицирующих растворов, указанных в п. 1.1. Стро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тельный мусор сжигают с соблюдением мер противопожарной безопасности, а собранный в емкость грунт тщательно перемешивают (3:1) с сухой хлорной известью, содержащей не менее 25% активного хлора, увлажняют водой и 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тавляют на 72 ч.</w:t>
      </w:r>
    </w:p>
    <w:p w:rsidR="005D190B" w:rsidRPr="0014421E" w:rsidRDefault="005D190B" w:rsidP="005D190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1.4. Углубления в полах, образовавшиеся после удаления загрязненного грунта, орошают одним из дезинфицирующих растворов, указанных в п. 1, из расчета 2 л/м</w:t>
      </w:r>
      <w:proofErr w:type="gramStart"/>
      <w:r w:rsidRPr="0014421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засыпают свежей землей и уплотняют, после чего настилают новый пол.</w:t>
      </w:r>
    </w:p>
    <w:p w:rsidR="005D190B" w:rsidRPr="0014421E" w:rsidRDefault="005D190B" w:rsidP="005D190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</w:t>
      </w:r>
      <w:proofErr w:type="gram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Кирпич, бетон, штукатурку и прочие твердые отходы (кроме др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весных материалов), образующиеся при ремонте помещений, увлажняют д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зинфицирующим раствором (п. 1), собирают в непроницаемую для воды тару, заливают этим же раствором (4 части раствора на 1 часть материалов), выде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живают 72 ч., а доски и другие материалы из древесины, независимо от их х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зяйственной ценности, сжигают.</w:t>
      </w:r>
      <w:proofErr w:type="gramEnd"/>
    </w:p>
    <w:p w:rsidR="005D190B" w:rsidRPr="0014421E" w:rsidRDefault="005D190B" w:rsidP="005D190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дезинфекции почвы территории фермы при туберкулезе живо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(птицы) применяют щелочной раствор формальдегида, содержащий 3% формальдегида и 3% натра едкого, 4%-ный раствор формальдегида или дуст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тиазона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190B" w:rsidRPr="0014421E" w:rsidRDefault="005D190B" w:rsidP="005D190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 расхода растворов при обеззараживании почвы на глубину 3-4 см – 10 л/м</w:t>
      </w:r>
      <w:proofErr w:type="gramStart"/>
      <w:r w:rsidRPr="0014421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глубину 20 см – 30 л/м</w:t>
      </w:r>
      <w:r w:rsidRPr="0014421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; экспозиция 72 ч.</w:t>
      </w:r>
    </w:p>
    <w:p w:rsidR="005D190B" w:rsidRPr="0014421E" w:rsidRDefault="005D190B" w:rsidP="005D190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применении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тиазона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почву перекапывают на глубину 3-5 см, пер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мешивая с сухим препаратом из расчета 0,2 кг на 1 м</w:t>
      </w:r>
      <w:proofErr w:type="gramStart"/>
      <w:r w:rsidRPr="0014421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после чего увлажняют водой (5 л/м</w:t>
      </w:r>
      <w:r w:rsidRPr="0014421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). Экспозиция обеззараживания пять суток.</w:t>
      </w:r>
    </w:p>
    <w:p w:rsidR="005D190B" w:rsidRPr="0014421E" w:rsidRDefault="005D190B" w:rsidP="005D190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2.1. На выгульных площадках без твердого покрытия грунт увлажняют одним из дезинфицирующих растворов, указанных в п. 2 из расчета 1-2 л/м</w:t>
      </w:r>
      <w:proofErr w:type="gram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зависимости от его влажности), снимают верхний слой на глубину 15-20 см (до полного удаления загрязненного слоя) и вывозят на специальные площа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для обеззараживания методом длительного выдерживания.</w:t>
      </w:r>
    </w:p>
    <w:p w:rsidR="005D190B" w:rsidRPr="0014421E" w:rsidRDefault="005D190B" w:rsidP="005D190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Грунт и строительный мусор, собранные при ремонте животново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ческих зданий, увлажняют дезинфицирующим раствором (п. 2) и вывозят на специальные площадки для обеззараживания методом длительного выдерж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вания.</w:t>
      </w:r>
    </w:p>
    <w:p w:rsidR="005D190B" w:rsidRPr="0014421E" w:rsidRDefault="005D190B" w:rsidP="005D190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же образом поступают при обеззараживании грунта на месте бывших скоплений навоза, жижи (после их удаления) и других участков те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ритории ферм, загрязненных выделениями от животных или навозными ст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ками.</w:t>
      </w:r>
    </w:p>
    <w:p w:rsidR="005D190B" w:rsidRPr="0014421E" w:rsidRDefault="005D190B" w:rsidP="005D190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Места выемки грунта (под полами, на выгульных площадках и те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ритории фермы) орошают одним из рекомендованных в п. 2 растворов из ра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чета 2 л/м</w:t>
      </w:r>
      <w:proofErr w:type="gram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после чего засыпают слоем свежего грунта и уплотняют.</w:t>
      </w:r>
    </w:p>
    <w:p w:rsidR="005D190B" w:rsidRPr="0014421E" w:rsidRDefault="005D190B" w:rsidP="005D190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установлении новых вирусных болезней животных и птицы по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ву на месте падежа или вынужденного убоя (вскрытия трупа) засыпают (2 кг/м</w:t>
      </w:r>
      <w:proofErr w:type="gram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) хлорной известью, содержащей не менее 25% активного хлора, после чего увлажняют водой (10 л/м2). Через 24 ч. верхний слой почвы (10-15 см) снимают и закапывают на глубину не менее 2 м. Дно образовавшегося углу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повторно равномерно посыпают хлорной известью, засыпают свежим грунтом с последующим увлажнением водой.</w:t>
      </w:r>
    </w:p>
    <w:p w:rsidR="005D190B" w:rsidRPr="0014421E" w:rsidRDefault="005D190B" w:rsidP="005D190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захоронения грунта, контаминированного возбудителем болезни, а также другие участки территории, подозреваемые в загрязнении выделени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от больных животных, посыпают хлорной известью из расчета 2 кг/м</w:t>
      </w:r>
      <w:proofErr w:type="gram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последующим орошением водой (10 л/м2) без перекапывания.</w:t>
      </w:r>
    </w:p>
    <w:p w:rsidR="005D190B" w:rsidRPr="0014421E" w:rsidRDefault="005D190B" w:rsidP="005D190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Поверхностный слой почвы на глубину до 3 см при бруцеллезе,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териозе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, ящуре, роже и чуме свиней, а также других бактериальных и виру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болезнях дезинфицируют 3%-ным раствором формальдегида из расчета 5 л/м</w:t>
      </w:r>
      <w:proofErr w:type="gram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дустом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тиазона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наносят на поверхность (0,2 кг/м2) с посл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дующим перекапыванием на глубину 10 см и увлажнением водой (5 л/м2); экспозиция пять суток.</w:t>
      </w:r>
    </w:p>
    <w:p w:rsidR="005D190B" w:rsidRPr="0014421E" w:rsidRDefault="005D190B" w:rsidP="005D190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5. Если заключительные мероприятия по оздоровлению хозяйства (фе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мы) совпадают с периодом дождей, снегопада или мороза, почву обеззараж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вают с наступлением благоприятной погоды, а в остальных случаях (текущая дезинфекция, обеззараживание почвы на месте падежа (убоя) или вскрытия трупа) – при любых погодных условиях или принимают дополнительные м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ры к предупреждению рассеивания возбудителя болезни.</w:t>
      </w:r>
    </w:p>
    <w:p w:rsidR="005D190B" w:rsidRPr="0014421E" w:rsidRDefault="005D190B" w:rsidP="005D190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1442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Пастбища при бруцеллёзе и туберкулёзе обеззараживают в соответс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вии с действующими ветеринарными правилами по предупреждению зараж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пастбищ,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водоисточников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трасс перегона (перевозки) скота возбудит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лями бруцеллёза и туберкулёза, а также их обеззараживанию.</w:t>
      </w:r>
    </w:p>
    <w:p w:rsidR="005D190B" w:rsidRPr="0014421E" w:rsidRDefault="005D190B" w:rsidP="005D190B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90B" w:rsidRPr="0014421E" w:rsidRDefault="005D190B" w:rsidP="005D190B">
      <w:pPr>
        <w:spacing w:after="0" w:line="240" w:lineRule="auto"/>
        <w:ind w:firstLine="709"/>
        <w:contextualSpacing/>
        <w:mirrorIndents/>
        <w:rPr>
          <w:rFonts w:ascii="Calibri" w:eastAsia="Calibri" w:hAnsi="Calibri" w:cs="Times New Roman"/>
        </w:rPr>
      </w:pPr>
    </w:p>
    <w:p w:rsidR="00D3301B" w:rsidRDefault="00D3301B" w:rsidP="0014421E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</w:p>
    <w:p w:rsidR="00D3301B" w:rsidRDefault="00D3301B" w:rsidP="0014421E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</w:p>
    <w:p w:rsidR="00D3301B" w:rsidRDefault="00D3301B" w:rsidP="0014421E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</w:p>
    <w:p w:rsidR="00D3301B" w:rsidRDefault="00D3301B" w:rsidP="0014421E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</w:p>
    <w:p w:rsidR="00D3301B" w:rsidRDefault="00D3301B" w:rsidP="0014421E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</w:p>
    <w:p w:rsidR="00D3301B" w:rsidRDefault="00D3301B" w:rsidP="0014421E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</w:p>
    <w:p w:rsidR="00D3301B" w:rsidRDefault="00D3301B" w:rsidP="0014421E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</w:p>
    <w:p w:rsidR="00D3301B" w:rsidRDefault="00D3301B" w:rsidP="0014421E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</w:p>
    <w:p w:rsidR="00D3301B" w:rsidRDefault="00D3301B" w:rsidP="0014421E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</w:p>
    <w:p w:rsidR="00D3301B" w:rsidRDefault="00D3301B" w:rsidP="0014421E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</w:p>
    <w:p w:rsidR="00D3301B" w:rsidRDefault="00D3301B" w:rsidP="0014421E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</w:p>
    <w:p w:rsidR="00D3301B" w:rsidRDefault="00D3301B" w:rsidP="0014421E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</w:p>
    <w:p w:rsidR="00D3301B" w:rsidRDefault="00D3301B" w:rsidP="0014421E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</w:p>
    <w:p w:rsidR="00D3301B" w:rsidRDefault="00D3301B" w:rsidP="0014421E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</w:p>
    <w:p w:rsidR="00D3301B" w:rsidRDefault="00D3301B" w:rsidP="0014421E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</w:pPr>
    </w:p>
    <w:p w:rsidR="0014421E" w:rsidRPr="0014421E" w:rsidRDefault="0014421E" w:rsidP="0014421E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4421E"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ru-RU"/>
        </w:rPr>
        <w:t>Лекция 4</w:t>
      </w:r>
    </w:p>
    <w:p w:rsidR="0014421E" w:rsidRPr="0014421E" w:rsidRDefault="0014421E" w:rsidP="001442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лекции. </w:t>
      </w:r>
      <w:r w:rsidRPr="0014421E">
        <w:rPr>
          <w:rFonts w:ascii="Times New Roman" w:eastAsia="Calibri" w:hAnsi="Times New Roman" w:cs="Times New Roman"/>
          <w:b/>
          <w:sz w:val="28"/>
          <w:szCs w:val="28"/>
        </w:rPr>
        <w:t>ОЦЕНКА И КОНТРОЛЬ БИОБЕЗОПАСНОСТИ  ВОДЫ И ПОЕНИЯ ЖИВОТНЫХ</w:t>
      </w:r>
      <w:r w:rsidRPr="0014421E">
        <w:rPr>
          <w:rFonts w:ascii="Calibri" w:eastAsia="Calibri" w:hAnsi="Calibri" w:cs="Times New Roman"/>
          <w:sz w:val="24"/>
          <w:szCs w:val="24"/>
        </w:rPr>
        <w:t xml:space="preserve">  </w:t>
      </w:r>
    </w:p>
    <w:p w:rsidR="0014421E" w:rsidRPr="0014421E" w:rsidRDefault="0014421E" w:rsidP="001442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Вопросы:</w:t>
      </w:r>
    </w:p>
    <w:p w:rsidR="0014421E" w:rsidRPr="0014421E" w:rsidRDefault="0014421E" w:rsidP="0014421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1.Значение воды для животного организма</w:t>
      </w:r>
    </w:p>
    <w:p w:rsidR="0014421E" w:rsidRPr="0014421E" w:rsidRDefault="0014421E" w:rsidP="001442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Источники водоснабжения и санитарные требования к ним</w:t>
      </w:r>
    </w:p>
    <w:p w:rsidR="0014421E" w:rsidRPr="0014421E" w:rsidRDefault="0014421E" w:rsidP="0014421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Очистка, улучшения и обеззараживание воды</w:t>
      </w:r>
    </w:p>
    <w:p w:rsidR="0014421E" w:rsidRPr="0014421E" w:rsidRDefault="0014421E" w:rsidP="0014421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 Организация водоснабжения и поения животных</w:t>
      </w:r>
    </w:p>
    <w:p w:rsidR="0014421E" w:rsidRPr="0014421E" w:rsidRDefault="0014421E" w:rsidP="0014421E">
      <w:pPr>
        <w:shd w:val="clear" w:color="auto" w:fill="FFFFFF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Большая часть поверхности нашей планеты (около 71%) покрыта Мировым океаном, составляющим 97 % всех поверхностных вод Земли и около полов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 литосферы (земная кора). Если срезать сушу и заполнить ею дно океанич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ской чаши, то вся планета покроется слоем воды равным приблизительно 3 км.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живое на нашей планете состоит на 2/3 из воды. Без воды невозможно существование живых организмов. На организм животных вода как важне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ший компонент среды обитания оказывает значительное влияние, начиная с периода эмбрионального развития. Вода содержится в кормах, в воздухе, в строительных материалах, почве и т.д. Она может поменять их свойства, кач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ства, что оказывает положительное или отрицательное влияние на организм животных.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корова выпивает за сутки до 100–110 л воды, следовательно, за год ей необходимо до 36500 л воды. Это превышает ее массу тела в 50–60 раз. Итак, можно четко констатировать, что животный организм, как и растител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ный, не может жить при отсутствии воды.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воды в организме в значительной степени зависит от вида, во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раста, пола и типа тканей животных. Так, в организме собак вода составляет 65 %, лошадей – 55 %, крупного рогатого скота - около 60 %, морских свинок и кроликов –  72 %, рыб –  80 % от массы тела. В наземных растениях соде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жание воды составляет 50– 75 %, в водорослях –  95– 99 %. В организме м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лодого животного, особенно новорожденного, содержание воды значительно выше, чем у взрослого. В теле новорожденного теленка вода составляет 72 %, полуторагодовалого – 61 %, взрослого быка – 52 %. В организме жирных ж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вотных воды содержится относительно меньше, чем у тощих, т.к. жировая ткань бедна водой. Организм истощенной овцы содержит 60 %, а жирной – 46 % воды. Содержание воды в эмбрионах животных может достигать 97% их массы. Доля воды в отдельных тканях организма неодинакова. Любопытно, что, несмотря на высокое содержание воды, ткани представляют собой пло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ную массу. Объясняется это способностью воды вызывать набухание колло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 в отличие от крови, которая, как известно, сама является тканью, только жидкой. Содержание воды в крови (80 %) лишь незначительно больше, чем, например, в сердечной мышце (78 %). Таким образом, вода является основной биологической жидкостью. Она содержится в виде внутриклеточной воды, находящейся в клетках, и внеклеточной, находящейся внутри сосудистого русла (плазма) и в тканях (тканевая жидкость). В зрелом организме отношение объемов внутриклеточной воды и внеклеточной составляет 2:1. Внутрикл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точная вода составляет 45 % от массы тела. Внеклеточная вода, входящая в состав плазмы крови, лимфы, жидкости - тканевой, спинномозговой и серо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полостей, составляет около 20 % (в т.ч. вода плазмы крови и лимфы – 4 %) от массы тела. Вода, содержащаяся в крови, служит источником, из кот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рого организм черпает воду, необходимую для построения клеток.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воды в тканях тесно связано с активностью обмена веществ в ней. Так, например, серое вещество мозга содержит 86 %, почки – 80 %, п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чень – 70 %, костная ткань – 20 % воды.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почему в организме животных с мощным отложением жировой ткани содержание воды обычно на 10– 20 % ниже по сравнению с истощенными ж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вотными. 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Часть воды связана абсорбционно с молекулами белка, 1 грамм которого связывает 0,5 грамм воды, что при содержании 18 % белка в мышечной ткани дает 9 % связанной воды. 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Поэтому, у ожиревшего организма животного уменьшение массы тела б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лее опасно для здоровья, т.к. потеря 1/5 части внутриклеточной воды отмеч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ется при снижении массы тела на 1/10 у животного, содержащего 5 % жира, и только на 1/15 животного, организм которого содержит 35 % жира.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421E" w:rsidRPr="0014421E" w:rsidRDefault="0014421E" w:rsidP="00144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Значение воды для животного организма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воды пища не может перевариваться и усваиваться организмом. Кроме того, все остальные процессы жизнедеятельности организма также не могут обходиться без воды. С ее помощью из организма выводятся продукты обмена веществ; у млекопитающих с помощью воды посредством потоотделения р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гулируется температура тела. В организм плотоядных животных вода попад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 вместе с животной пищей, а растительноядные животные обеспечивают с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бя водой за счет растительных соков поедаемых ими растений. Однако ни </w:t>
      </w:r>
      <w:proofErr w:type="gramStart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</w:t>
      </w:r>
      <w:proofErr w:type="gramEnd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 другим этого количества воды было бы недостаточно. Особенно необх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дима вода новорожденным животным. Детеныши млекопитающих получают воду вместе с молоком матери, а большинство птенцов обеспечиваются водой благодаря насекомым, которыми их кормят родители. Живущие в пустынях рябки пролетают многие километры, чтобы в своих губчатых перьях принести воду для птенцов. Лишь очень немногие животные могут обходиться без воды в течение нескольких дней. Есть даже жуки и скорпионы, которые никогда не пьют. Их организм приспособился к такой экономии воды, что им хватает той, которую они получают с пищей.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Вода является растворителем питательных веществ и средой, в которой протекают все процессы обмена веществ (ассимиляция и диссимиляция, р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зорбция, диффузия, осмос, фильтрация и т.д.)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в водной среде могу совершаться процессы пищеварения и всасыв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питательных веществ из кишечника, транспортировка их к различным тканям и синтеза в клетках. Вода необходима для выведения различных вре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веществ, образующихся в результате обмена.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Наконец вода, испаряясь с поверхности кожи и дыхательных органов, уч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ствует в теплорегуляции организма.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Организм пополняется водой с питьем и кормом, и только часть ее (10–20%) образуется внутри организма за счет окисления жиров, углеводов и бе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ков. Всасывание потребленной воды происходит в тонком и частично толстом кишечнике, а также в </w:t>
      </w:r>
      <w:proofErr w:type="spellStart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преджелудках</w:t>
      </w:r>
      <w:proofErr w:type="spellEnd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жвачных. Вода непрерывно выделяется из организма почками, кожей, органами дыхания и с испражнениями.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 недостатке воды:</w:t>
      </w:r>
    </w:p>
    <w:p w:rsidR="0014421E" w:rsidRPr="0014421E" w:rsidRDefault="0014421E" w:rsidP="00700C72">
      <w:pPr>
        <w:numPr>
          <w:ilvl w:val="0"/>
          <w:numId w:val="5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затрудняется теплорегуляция;</w:t>
      </w:r>
    </w:p>
    <w:p w:rsidR="0014421E" w:rsidRPr="0014421E" w:rsidRDefault="0014421E" w:rsidP="00700C72">
      <w:pPr>
        <w:numPr>
          <w:ilvl w:val="0"/>
          <w:numId w:val="5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нарушается пищеварение и всасывание питательных в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ществ в кишечнике;</w:t>
      </w:r>
    </w:p>
    <w:p w:rsidR="0014421E" w:rsidRPr="0014421E" w:rsidRDefault="0014421E" w:rsidP="00700C72">
      <w:pPr>
        <w:numPr>
          <w:ilvl w:val="0"/>
          <w:numId w:val="5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задерживается выведение из организма продуктов обмена;</w:t>
      </w:r>
    </w:p>
    <w:p w:rsidR="0014421E" w:rsidRPr="0014421E" w:rsidRDefault="0014421E" w:rsidP="00700C72">
      <w:pPr>
        <w:numPr>
          <w:ilvl w:val="0"/>
          <w:numId w:val="5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наблюдается сгущение крови;</w:t>
      </w:r>
    </w:p>
    <w:p w:rsidR="0014421E" w:rsidRPr="0014421E" w:rsidRDefault="0014421E" w:rsidP="00700C72">
      <w:pPr>
        <w:numPr>
          <w:ilvl w:val="0"/>
          <w:numId w:val="5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наступает интоксикация (обусловливает резкое изменение в составе крови, дегенеративные явления в сердце, печени, почках и других органах, нарушения обмена веществ, характеризующиеся ус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ленным распадом белков и выключением антитоксической функции печен.</w:t>
      </w:r>
      <w:proofErr w:type="gramEnd"/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Потеря животным 10% воды вызывает:</w:t>
      </w:r>
    </w:p>
    <w:p w:rsidR="0014421E" w:rsidRPr="0014421E" w:rsidRDefault="0014421E" w:rsidP="00700C72">
      <w:pPr>
        <w:numPr>
          <w:ilvl w:val="0"/>
          <w:numId w:val="5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ослабление и учащение сердечной деятельности;</w:t>
      </w:r>
    </w:p>
    <w:p w:rsidR="0014421E" w:rsidRPr="0014421E" w:rsidRDefault="0014421E" w:rsidP="00700C72">
      <w:pPr>
        <w:numPr>
          <w:ilvl w:val="0"/>
          <w:numId w:val="5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температуры тела;</w:t>
      </w:r>
    </w:p>
    <w:p w:rsidR="0014421E" w:rsidRPr="0014421E" w:rsidRDefault="0014421E" w:rsidP="00700C72">
      <w:pPr>
        <w:numPr>
          <w:ilvl w:val="0"/>
          <w:numId w:val="5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понижение аппетита и секреции желудочного сока;</w:t>
      </w:r>
    </w:p>
    <w:p w:rsidR="0014421E" w:rsidRPr="0014421E" w:rsidRDefault="0014421E" w:rsidP="00700C72">
      <w:pPr>
        <w:numPr>
          <w:ilvl w:val="0"/>
          <w:numId w:val="5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мышечную дрожь;</w:t>
      </w:r>
    </w:p>
    <w:p w:rsidR="0014421E" w:rsidRPr="0014421E" w:rsidRDefault="0014421E" w:rsidP="00700C72">
      <w:pPr>
        <w:numPr>
          <w:ilvl w:val="0"/>
          <w:numId w:val="5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возбуждение нервной системы;</w:t>
      </w:r>
    </w:p>
    <w:p w:rsidR="0014421E" w:rsidRPr="0014421E" w:rsidRDefault="0014421E" w:rsidP="00700C72">
      <w:pPr>
        <w:numPr>
          <w:ilvl w:val="0"/>
          <w:numId w:val="5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сухость и </w:t>
      </w:r>
      <w:proofErr w:type="spellStart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желтушносгь</w:t>
      </w:r>
      <w:proofErr w:type="spellEnd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слизистых оболочек;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Потеря более 20% воды приводит к смерти животного через 4–8 дней после прекращения приема воды.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недостаточном поступлении в организм воды замедляется рост моло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няка, снижается молочная продуктивность коров и способность к откорму животных, понижается работоспособность лошадей и т. д.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животноводстве воду применяют для очистки и дезинфекции помещений, инвентаря, а также для ухода за животными и подготовки кормов.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Вода, вследствие загрязнения выделениями животных, больных инфекц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онными болезнями или бациллоносителей, может быть источником распр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странения заразных заболеваний. Через воду могут распространяться ящур, </w:t>
      </w:r>
      <w:proofErr w:type="gramStart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рожа</w:t>
      </w:r>
      <w:proofErr w:type="gramEnd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чума свиней, холера птиц, паратиф, лептоспироз, бруцеллез, сибирская язва и др. С загрязненной водой в организм животных могут попадать также зародыши гельминтов.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Вода может служить также причиной некоторых незаразных заболеваний людей и животных вследствие повышенного или пониженного содержания минеральных солей, особенно микроэлементов, вызывающих биогеохимич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ские энзоотии. Установлено наличие известной корреляции между содерж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нием в воде йода, фтора и частотой заболеваний зобом, флюорозом, а также случаи отравлений свинцом, мышьяком и др.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Наконец многие неорганические ядовитые вещества могут поступать в </w:t>
      </w:r>
      <w:proofErr w:type="spellStart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доисточники</w:t>
      </w:r>
      <w:proofErr w:type="spellEnd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сточными водами промышленных предприятий (химических заводов) или образовываться в самом водоеме при сильном его загрязнении органическими веществами – продуктами их распада, иногда содержащимися в токсических концентрациях.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хозяйственно-питьевой воды требуется полная санитарно-гигиеническая безупречность. К системе санитарных мероприятий, направленных на пред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преждение и борьбу с загрязнениями </w:t>
      </w:r>
      <w:proofErr w:type="spellStart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водоисточников</w:t>
      </w:r>
      <w:proofErr w:type="spellEnd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патогенными микроо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ганизмами, яйцами гельминтов и ядовитыми веществами, относятся обеззар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живание сточных вод, организация санитарной охраны источников водосна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жения, очистка и обеззараживание питьевой воды и т. д. 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421E" w:rsidRPr="0014421E" w:rsidRDefault="0014421E" w:rsidP="001442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Источники водоснабжения и санитарные требования к ним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Поверхностные воды. 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Поверхностные воды (открытые водоемы). 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 надземным, или открытым, водоемам относят: реки, речки, речушки, р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чьи, озера, пруды, водохранилища и болота.</w:t>
      </w:r>
      <w:proofErr w:type="gramEnd"/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Речная вода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получает свое начало от атмосферной, болотной, озерной и родниковой воды, а также от таяния снегов и льдов (горные реки). Речная вода больше загрязняется весной и осенью.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на ее состав и качество влияет состояние берегов и характер местн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 прилегающей к реке. Если река протекает через крупные населенные пункты и промышленные районы или в нее поступают сточные воды и другие нечистоты, то она нередко </w:t>
      </w:r>
      <w:proofErr w:type="gramStart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бывает</w:t>
      </w:r>
      <w:proofErr w:type="gramEnd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опасна в санитарном отношении. И чем дальше река будет </w:t>
      </w:r>
      <w:proofErr w:type="gramStart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находится</w:t>
      </w:r>
      <w:proofErr w:type="gramEnd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людей, тем менее она будет загрязнена, и в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её поэтому будет лучшего качества.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Температура воды рек подвержена значительным колебаниям. Минерал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солей в этих водах содержится немного, они обычно мягкие. Количество органических веществ и микроорганизмов зависит от степени загрязненности воды.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Озера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водоемы обычно со стоячей водой. В зависимости от населенности местности, характера берегов, величины и глубины водоема, времени года с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 и качество озерной воды резко колеблются. Химический и бактериолог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ческий состав озерных вод напоминает состав речных. Однако благодаря ме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ленному течению или отсутствию его озерная вода лучше отстаивается и о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вобождается от взвешенных веществ и микроорганизмов.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Глубокие озера, питающиеся родниковой водой, а также озера, распол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женные вдали от </w:t>
      </w:r>
      <w:proofErr w:type="gramStart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густо населенных</w:t>
      </w:r>
      <w:proofErr w:type="gramEnd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 и промышленных предприятий, им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 воду обычно хорошего качества. Озера же мелкие с низкими берегами и со стоячей водой, наоборот, сильно загрязняются, и качество воды в них бывает плохое.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Пруды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представляют собой искусственные водоемы со стоячей воды или с очень слабым течением. Пруды бывают ручьевые, ключевые и дождевые. Как источники водоснабжения пруды наименее пригодны для этой цели вследс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вие малых размеров, загрязнения, зацветания, зарастания водной растительн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стью, заиления и т. д. Вода прудов, особенно непроточных, расположенных в зонах населенных пунктов, часто </w:t>
      </w:r>
      <w:proofErr w:type="gramStart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бывает</w:t>
      </w:r>
      <w:proofErr w:type="gramEnd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загрязнена и является небезопасной в санитарном отношении.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Водохранилища, или запруды,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представляют собой искусственные водоемы больших размеров, образуемые путем заграждения плотинами долин рек, в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ходов из озер, горных протоков и ущелий. Водой они пополняются преим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щественно в период весенних половодий. Вода из специальных запруд в отл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чие от копаных прудов при отсутствии загрязнений больше отвечает зоог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гиеническим требованиям.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Вода болот и луж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совершенно непригодна ни для поения животных, ни для других целей животноводства вследствие значительной загрязненности ее в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ществами органического характера, а также микроорганизмами и зародышами гельминтов. Такая вода загнивает, зацветает и, как показывает ветеринарная практика, служит причиной возникновения заболеваний животных.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Подземные воды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воды, залегающие на различных глубинах земной коры. Образуются они путём фильтрации атмосферных и поверхностных вод вглубь земли.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Просачиваясь через почву и водопроницаемые породы грунта, атмосферная вода освобождается от взвешенных веществ и микроорганизмов и обогащае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минеральными солями, микроэлементами и углекислотой.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Подземные воды в зависимости от природных условий распределены н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равномерно, находятся на различной глубине, обладают разной мощностью и </w:t>
      </w:r>
      <w:proofErr w:type="gramStart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бывают</w:t>
      </w:r>
      <w:proofErr w:type="gramEnd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одинаковы по своим качествам.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Воды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залегающие на глубине до 8 м, называются </w:t>
      </w:r>
      <w:r w:rsidRPr="001442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«верховодкой»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или </w:t>
      </w:r>
      <w:r w:rsidRPr="001442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почвенной водой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Запасы такой воды обычно невелики и зависят от кол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чества выпадающих в данной местности осадков. Верховодка может легко з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грязняться нечистотами, например, вследствие просачивания сточных вод, н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возной жижи и т.п. При использовании таких вод необходима тщательная о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рана почвы в зоне </w:t>
      </w:r>
      <w:proofErr w:type="spellStart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водоисточника</w:t>
      </w:r>
      <w:proofErr w:type="spellEnd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загрязнения нечистотами. Подземные в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ды, залегающие на первом от поверхности земли водонепроницаемом слое, называется грунтовыми водами. Эти воды имеют в течение года более пост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янную температуру, свободны от посторонних примесей и мало содержат микробов; они более минерализованы, чем поверхностные воды. 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Подземные воды, залегающие между двумя водонепроницаемыми слоями пород, называются </w:t>
      </w:r>
      <w:r w:rsidRPr="001442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межпластовыми 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</w:t>
      </w:r>
      <w:r w:rsidRPr="001442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артезианскими 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(безнапорными и н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порными) водами. Эти воды обильны по запасу, имеют постоянную темпер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туру, богаты минеральными солями, свободны от микроорганизмов и каких-либо загрязнений. Они исключительно хорошего качества, удовлетворяют д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 самым строгим санитарно-гигиеническим требованиям. Оно и понятно, ведь людям трудновато туда добраться.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Грунтовые и артезианские воды иногда выходят на поверхность земли и образуют родники или ключи. 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большинстве случаев родниковые воды отличаются высокими санита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ными качествами, равноценными артезианской воде, и являются хорошими источниками водоснабжения. 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Атмосферные воды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дождевая и талая снеговая вода. Атмосферная в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да, образующаяся в результате конденсации паров, близка </w:t>
      </w:r>
      <w:proofErr w:type="gramStart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дистиллирова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ной, так как содержит очень мало солей и растворенных газов, она очень мя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кая, безвкусна и легко загнивает.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атмосферной воде содержатся органические вещества, минеральная пыль и микроорганизмы, попадающие из воздуха во время прохождения ее через толщу атмосферы. Дождевая вода, собранная над лесными массивами и пол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ми, имеет меньше пыли и микроорганизмов и различных химических прим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сей.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Снеговая вода нередко бывает плохого качества, так как при длительном лежании снег сильно загрязняется.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Атмосферную воду обычно используют для поения животных в засушл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вых районах. 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Физические свойства воды (температура, прозрачность, цвет, запах, вкус и привкус) - не прямые, но важные показатели качества воды. В ряде случаев (в полевых условиях) приходится судить о качестве воды по физическим ее свойствам. 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Температура воды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важный физиологический фактор, который не является санитарным ее показателем. Температура воды зависит от ряда условий и прежде всего от происхождения и глубины </w:t>
      </w:r>
      <w:proofErr w:type="spellStart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водоисточника</w:t>
      </w:r>
      <w:proofErr w:type="spellEnd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открытых и мелких водоемах температура воды в течение года меняется, тогда как темп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ратура воды глубоких подземных источников в основном постоянна.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Прозрачность воды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зависит от количества взвешенных и растворенных в ней минеральных и органических веществ, а в летний период</w:t>
      </w:r>
      <w:proofErr w:type="gramStart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-- </w:t>
      </w:r>
      <w:proofErr w:type="gramEnd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развития водорослей. С прозрачностью тесно связан и цвет воды, который чаще отр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жает содержание в ней растворенных веществ. Прозрачность и цвет воды я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ляются важными показателями состояния кислородного режима водоема и используются для прогнозирования заморов рыб в прудах. От наличия бол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шого количества минеральных или органических веществ вода мутнеет. О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 мутная вода может быть и от других причин – в частности от значител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количества растворенных в ней двууглекислых солей закиси железа, к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торые при стоянии воды выпадают в виде гидрата окиси железа </w:t>
      </w:r>
      <w:proofErr w:type="spellStart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Fe</w:t>
      </w:r>
      <w:proofErr w:type="spellEnd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(OH)3, вследствие чего в воде появляется опалесценция, муть. Очень мутная вода без предварительной обработки малопригодна, так как она может вызвать жел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дочно-кишечные заболевания (песочные камни, колики, атонию </w:t>
      </w:r>
      <w:proofErr w:type="spellStart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преджелу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</w:t>
      </w:r>
      <w:proofErr w:type="spellEnd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Степень прозрачности воды должна быть не менее 30 см</w:t>
      </w:r>
      <w:proofErr w:type="gramStart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-- </w:t>
      </w:r>
      <w:proofErr w:type="gramEnd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высота столба жидкости в цилиндре, через которую можно читать печатный шрифт </w:t>
      </w:r>
      <w:proofErr w:type="spellStart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Снелл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spellEnd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1. 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Цвет,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окраска, воды зависит от наличия в ней органических и неорг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нических примесей. Например, водная окись железа окрашивает воду в желто-бурый и бурый цвет, а частицы глины придают воде желтоватый цвет. Бурый цвет болотной воды зависит от значительных количеств гуминовых кислот (продуктов растительного перегноя).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в водоеме водорослей придает воде зеленоватый цвет.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Запах воды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своему происхождению может быть связан с живущими и отмирающими в ней организмами, влиянием берегов и дна или с поступлен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 в воду посторонних веществ (сточные воды, навоз, моча и т. д.). Например, в воде открытых водоемов отмечают рыбный, травянистый или болотный з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пах. Затхлый запах воды в резервуарах и цистернах появляется при недост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точной аэрации, а в колодезной воде – вследствие гниения деревянного сруба. При разложении органических веществ вода приобретает гнилостный запах, при гниении белковых веществ – сероводородный, а при загрязнении воды навозом или мочой она имеет запах аммиака. Такая вода подозрительна в с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нитарном отношении. Однако запах сероводорода может появиться и в хор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шей артезианской воде вследствие восстановления сульфатов.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lastRenderedPageBreak/>
        <w:t xml:space="preserve">Химический состав питьевой воды. 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gramStart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чистых</w:t>
      </w:r>
      <w:proofErr w:type="gramEnd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водоисточниках</w:t>
      </w:r>
      <w:proofErr w:type="spellEnd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наблюдается известное постоянство химического состава воды. При загрязнении источн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ков в воде увеличивается количество взвешенных и растворенных </w:t>
      </w:r>
      <w:proofErr w:type="gramStart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веществ</w:t>
      </w:r>
      <w:proofErr w:type="gramEnd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появляются продукты гнилостного распада органических веществ. 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Реакция.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Вода, загрязненная органическими веществами животного прои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хождения и продуктами гниения, часто имеет щелочную реакцию, а вода, з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грязненная сточными водами промышленных предприятий - кислую. Причем кислую реакцию, имеют также воды болотного происхождения, кислотность которых обусловливается наличием безвредных органических гуминовых к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слот. Хорошая вода должна иметь нейтральную или слабощелочную реакцию (рН в пределах 6,5–8,0). Кислая или щелочная реакция выше указанной нормы свидетельствует о загрязнении </w:t>
      </w:r>
      <w:proofErr w:type="spellStart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водоисточника</w:t>
      </w:r>
      <w:proofErr w:type="spellEnd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Хлор 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воде присутствует в форме хлоридов. Много хлоридов в воде бывает из-за загрязнения её мочой, навозной жижей и сточными водами, или если в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протекает по солончаковому грунту, богатому хлористыми соединениями. Допустимое количество хлоридов в питьевой воде устанавливают в зависим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 от их происхождения - животного или минерального. 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Сульфаты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(соли серной к-ты) появляются в воде в результате окисления разложившихся белковых веществ, содержащих серу. Вода с большим кол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чеством сульфатов натрия и магния обладает слабительным действием.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Азотистая кислота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представляет начальную стадию окисления аммиака. Однако некоторое количество ее может образовываться в дождевой воде под влиянием электрических разрядов во время грозы. В этом случае обнаружение в воде азотистой кислоты не является показателем ее загрязнения. 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Азотистая кислота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представляет начальную стадию окисления аммиака. Однако некоторое количество ее может образовываться в дождевой воде под влиянием электрических разрядов во время грозы. В этом случае обнаружение в воде азотистой кислоты не является показателем ее загрязнения.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в воде </w:t>
      </w:r>
      <w:proofErr w:type="spellStart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альбуминоидного</w:t>
      </w:r>
      <w:proofErr w:type="spellEnd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аммиака, а также солей аммиака и азотистой кислоты указывает на загрязнение ее органическими веществами животного происхождения (навоз, испражнения, моча и др.) и делает такую воду весьма опасной в санитарном отношении. Значительное количество а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миака и азотной кислоты в питьевой воде может быть причиной отравления животных, особенно молодняка. Описано много случаев </w:t>
      </w:r>
      <w:proofErr w:type="spellStart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водно-нитритной</w:t>
      </w:r>
      <w:proofErr w:type="spellEnd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метгемоглобинемии</w:t>
      </w:r>
      <w:proofErr w:type="spellEnd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детей, особенно там, где концентрация нитритов в питьевой воде превышает 30 мг/л.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доброкачественной питьевой воде аммиака и азотистой кислоты не дол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быть или же могут быть лишь следы их. Наличие же только солей азотной кислоты (при отсутствии аммиака и солей азотистой кислоты) свидетельств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 о том, что процесс окисления (минерализации) </w:t>
      </w:r>
      <w:proofErr w:type="gramStart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закончился</w:t>
      </w:r>
      <w:proofErr w:type="gramEnd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такая вода не представляет опасности. Если же одновременно с солями азотной кислоты в воде находят аммиак и соли азотистой кислоты, то это указывает на загрязн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источника не только в прошлом, но и в настоящем.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Микроэлементами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минеральных водах называются химические элементы, которые содержатся в очень незначительных количествах. </w:t>
      </w:r>
      <w:proofErr w:type="gramStart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микроэлементам минеральных вод относятся железо, фтор, марганец, медь, цинк, йод, кобальт, молибден, мышьяк, бор, бром, литий и другие.</w:t>
      </w:r>
      <w:proofErr w:type="gramEnd"/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Например, минеральные воды с </w:t>
      </w:r>
      <w:proofErr w:type="spellStart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содержащием</w:t>
      </w:r>
      <w:proofErr w:type="spellEnd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железа играют важную роль в кроветворении, улучшают защитные функции организма, стимулируют функцию пищеварения. Этот элемент важен для поддержания хорошего с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стояния кожи и волос. Он влияет на содержание эритроцитов и гемоглобина в крови. 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Жесткость воды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обусловливается содержанием в ней солей кальция и ма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(</w:t>
      </w:r>
      <w:proofErr w:type="spellStart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</w:t>
      </w:r>
      <w:proofErr w:type="spellEnd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Mg</w:t>
      </w:r>
      <w:proofErr w:type="spellEnd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преимущественно углекислых и сернокислых. Жесткая вода нежелательна для хозяйственных и технических целей, в ней плохо стирается белье и увеличивается расход мыла, плохо развариваются овощи. Жесткая в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образует на стенках котлов прочную накипь, уменьшающую их теплопр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водность до 15% и выше.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Переход от мягкой воды </w:t>
      </w:r>
      <w:proofErr w:type="gramStart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жесткой, особенно содержащей много сульфатов магния (MgSO4), при поении животных часто вызывает расстройство жел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дочно-кишечного тракта (поносы), Мягкая вода также нежелательна для п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 животных, так как она не обеспечивает их необходимыми солями, и ж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вотные пьют ее неохотно.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Жесткость воды выражается в условных единицах – градусах жесткости. В последнее время жесткость выражают в миллиграм</w:t>
      </w:r>
      <w:proofErr w:type="gramStart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м-</w:t>
      </w:r>
      <w:proofErr w:type="gramEnd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эквивалентах на литр воды (ГОСТ 6055–51). Один миллиграмм-эквивалент жесткости отвечает с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держанию 20,04 мг </w:t>
      </w:r>
      <w:proofErr w:type="spellStart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</w:t>
      </w:r>
      <w:proofErr w:type="spellEnd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12,16 мг </w:t>
      </w:r>
      <w:proofErr w:type="spellStart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Mg</w:t>
      </w:r>
      <w:proofErr w:type="spellEnd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литр воды (где 20,04 и 12,16 – экв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валентные веса </w:t>
      </w:r>
      <w:proofErr w:type="spellStart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</w:t>
      </w:r>
      <w:proofErr w:type="spellEnd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Mg</w:t>
      </w:r>
      <w:proofErr w:type="spellEnd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равные половине их атомных весов). Жесткость х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рошей воды должна соответствовать 7 мг/</w:t>
      </w:r>
      <w:proofErr w:type="spellStart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экв</w:t>
      </w:r>
      <w:proofErr w:type="spellEnd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/л, а в отдельных случаях допу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кается, до 14 – 18 мг/</w:t>
      </w:r>
      <w:proofErr w:type="spellStart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экв</w:t>
      </w:r>
      <w:proofErr w:type="spellEnd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/л.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Вода жесткостью до 10 – мягкая, от 10 до 20° – умеренно жесткая, выше 20° – жесткая. Жесткость питьевой воды желательно иметь не выше 30–40°. О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 в отдельных случаях для животных можно использовать и более жес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кую воду. 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воде разных источников могут находиться различные органические вещ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ства растительного и животного происхождения, а также микроорганизмы. Наличие в воде большого количества органических веществ часто свидетел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ствует о загрязненности воды и опасности ее в санитарном отношении.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органических веществ в воде принято определять косвенным методом – по потребному для окисления кислороду. Отсюда, чем больше в воде органических веществ, тем больше кислорода идет на окисление, тем выше окисляемость воды. Однако следует отметить, что при анализе не по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ностью окисляются органические вещества и в то же время могут частично окисляться некоторые минеральные соединения (нитриты, сульфаты и закись железа). Поэтому окисляемость воды дает только представление о количестве находящихся в воде легкоокисляющихся веществ, не указывая их природы и фактического содержания.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Окисляемость воды колеблется и больших </w:t>
      </w:r>
      <w:proofErr w:type="gramStart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пределах</w:t>
      </w:r>
      <w:proofErr w:type="gramEnd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в глубоких по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земных водах (артезианских скважинах, родников и глубоких шахтных к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лодцев) окисляемость составляет 1–2 мг/л. В воде неглубоких шахтных к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лодцев и открытых проточных водоемов окисляемость может достигать 4 мг/л, а в воде непроточных водоемов (озера, пруды) – 6–8 мг/л. В болотных водах окисляемость обычно находится в пределах 8–20 мг/л.</w:t>
      </w:r>
      <w:proofErr w:type="gramEnd"/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Окисляемость хорошей питьевой воды не должна быть выше 2–6 мг/л к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слорода. 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442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pH</w:t>
      </w:r>
      <w:proofErr w:type="spellEnd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мера активности ионов водорода в растворе, и количественно выр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жающая его кислотность. </w:t>
      </w:r>
      <w:proofErr w:type="gramStart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очень разбавленных растворах активность ионов эквивалентна их концентрации).</w:t>
      </w:r>
      <w:proofErr w:type="gramEnd"/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Реакцию воды можно приблизительно оценивать с помощью индикаторов, точно измерять pH-метром или определять аналитически путём, проведением кислотно-основного титрования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виде носительства. 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421E" w:rsidRPr="0014421E" w:rsidRDefault="0014421E" w:rsidP="0014421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Очистка, улучшения и обеззараживание воды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вода питьевая не соответствует нормам, то она подвергается очистке и обеззараживанию. Очистка направлена на улучшение органолептических, ф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зических, меньше химических и еще меньше биологических свойств воды. Обеззараживание – убивание микрофлоры. Улучшение - кипячение, опресн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ние, умягчение и т.д. 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Методы обеззараживания воды: отстаивание, </w:t>
      </w:r>
      <w:proofErr w:type="spellStart"/>
      <w:r w:rsidRPr="001442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каогулирование</w:t>
      </w:r>
      <w:proofErr w:type="spellEnd"/>
      <w:r w:rsidRPr="001442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фильтрация.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Отстаивание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осветление воды путем осаждения взвешенных примесей. Для этого пропускают воду с малой скоростью через специальные отстойники искусственные (горизонтальные; вертикальные и радиальные) или естестве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ные (озеро). </w:t>
      </w:r>
      <w:proofErr w:type="gramStart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горизонтальных вода движется по траншее, в вертикальных снизу-вверх, радиальных – от центра к периферии круглого отстойника с з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медляющейся скоростью, осадок удаляется донным скребком и удаляется сн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 по трубе.</w:t>
      </w:r>
      <w:proofErr w:type="gramEnd"/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442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Коагулирование</w:t>
      </w:r>
      <w:proofErr w:type="spellEnd"/>
      <w:r w:rsidRPr="001442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процесс укрупнения мельчайших коллоидальных и взв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шенных частиц, образования крупных хлопьев. </w:t>
      </w:r>
      <w:proofErr w:type="spellStart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Коагулирование</w:t>
      </w:r>
      <w:proofErr w:type="spellEnd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 для ускорения процессов осаждения и фильтрации. В коагулянта прим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няют сернокислый алюминий в дозе 30-300 мг на л воды</w:t>
      </w:r>
      <w:proofErr w:type="gramStart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proofErr w:type="gramEnd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ускорения ко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гуляции мягкую воду подщелачивают гашеной известью или содой. Для этого также применяют высокомолекулярные вещества (</w:t>
      </w:r>
      <w:proofErr w:type="spellStart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флокулянты</w:t>
      </w:r>
      <w:proofErr w:type="spellEnd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коагуляции и отстаивания в воде могут оставаться мелкие частицы, которые задерживаются на </w:t>
      </w:r>
      <w:r w:rsidRPr="001442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фильтрах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специальных установках. Чаще прим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няют медленные фильтры: сверху песок (0,8–1,2 м) слоем, затем подстила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щий слой (булыжник и гравий слоем 0,6–0,9 м) и снизу отводящие каналы или трубы гончарные, каналы из кирпича. В процессе фильтрации на поверхности образуется биологическая пленка (планктон и бактерии), которая со временем увеличивает сопротивление, поэтому ее периодически снимают скребками 2-3 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см вручную 1 раз в 1,5–2 месяца. После очистки вода осветляется и освобо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дается на 20–25% от микробов. Поэтому ее обеззараживают. 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Методы улучшения воды: кипячение, опреснение, умягчение, известков</w:t>
      </w:r>
      <w:r w:rsidRPr="001442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ние, фторирование, абсорбция, озонирование.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Кипячение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процесс доведения воды до кипения 90 </w:t>
      </w:r>
      <w:proofErr w:type="spellStart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spellEnd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также процесс обе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зараживания (в такой воде) пищевых продуктов и очистки (стирки</w:t>
      </w:r>
      <w:proofErr w:type="gramStart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)о</w:t>
      </w:r>
      <w:proofErr w:type="gramEnd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жир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 загрязнений сильно загрязнённой одежды и предметов.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Кипячение не уничтожает всех микробов, не говоря уже о тяжёлых мета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лах, пестицидах, гербицидах, нитратах, феноле и нефтепродуктах. Некоторые микробы и вирусы выживают в кипящей воде </w:t>
      </w:r>
      <w:proofErr w:type="gramStart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минуты</w:t>
      </w:r>
      <w:proofErr w:type="gramEnd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даже часы. Кипячение воды, или термический способ обеззараживания воды, хорошо известен своей простотой и эффективностью. Но его можно применять только при обеззар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живании малых объемов воды, например суточную потребность питьевой в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 для новорожденного молодняка. Кипячение большого количества воды экономически невыгодно.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Опреснение</w:t>
      </w:r>
      <w:r w:rsidRPr="001442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–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удаление из воды растворённых в ней солей с целью сделать её пригодной для питья или для выполнения определённых технических з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дач.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настоящий момент для умягчения воды используют </w:t>
      </w:r>
      <w:r w:rsidRPr="001442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ионообменный сп</w:t>
      </w:r>
      <w:r w:rsidRPr="001442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соб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Основное назначение </w:t>
      </w:r>
      <w:r w:rsidRPr="001442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известкования воды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 снижение щелочности (д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карбонизация) исходной воды, при этом происходит соответствующее сниж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жесткости и уменьшение количеств; сухого остатка. Одновременно из в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 удаляются естественные механические примеси, органические загрязнения и соединения железа.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Фторирование воды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– это контролируемое добавление в водопроводную воду фтора для предотвращения кариеса. При повышенном содержании фтора в воде выше (1,5–2 мг/л), вызывается заболевание флюороз (поражение эмали из-за большого кол-ва фтора). При слишком низком (меньше 0,4 мг/л) разв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вается кариес.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Абсорбция воды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поглощение </w:t>
      </w:r>
      <w:proofErr w:type="spellStart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сорбата</w:t>
      </w:r>
      <w:proofErr w:type="spellEnd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всем объёмом сорбента. Является частным случаем сорбции.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Озонирование воды 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технология очистки, основанная на использовании г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озона - сильного окислителя. 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Методы обеззараживания воды: </w:t>
      </w:r>
      <w:proofErr w:type="spellStart"/>
      <w:r w:rsidRPr="001442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реагентный</w:t>
      </w:r>
      <w:proofErr w:type="spellEnd"/>
      <w:r w:rsidRPr="001442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(хлорирование), </w:t>
      </w:r>
      <w:proofErr w:type="spellStart"/>
      <w:r w:rsidRPr="001442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безреагентный</w:t>
      </w:r>
      <w:proofErr w:type="spellEnd"/>
      <w:r w:rsidRPr="001442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(ультрафиолетовое облучение, воздействие ультразвуком).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Наиболее распространенным химическим методом обеззараживания воды является </w:t>
      </w:r>
      <w:r w:rsidRPr="001442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хлорирование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объясняется высокой эффективностью, простотой используемого технологического оборудования, дешевизной применяемого реагента и относительной простотой обслуживания.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хлорировании используют хлорную известь, хлор и его производные, под действием которых бактерии и вирусы, находящиеся в воде, погибают в результате окисления веществ.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Кроме главной функции – дезинфекции, благодаря окислительным свойс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вам и консервирующему эффекту последействия, хлор служит и другим целям – </w:t>
      </w:r>
      <w:proofErr w:type="gramStart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контролю за</w:t>
      </w:r>
      <w:proofErr w:type="gramEnd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вкусовыми качествами и запахом, предотвращению роста вод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рослей, поддержанию в чистоте фильтров, удалению железа и марганца, ра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рушению сероводорода, обесцвечиванию и т.п.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наиболее перспективных способов обеззараживания природной воды является использование гипохлорита натрия (</w:t>
      </w:r>
      <w:proofErr w:type="spellStart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NaClO</w:t>
      </w:r>
      <w:proofErr w:type="spellEnd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получаемого на месте потребления путем электролиза 2–4%-ных растворов хлорида натрия (поваренной соли) или природных минерализованных вод, содержащих не менее 50 мг/л </w:t>
      </w:r>
      <w:proofErr w:type="gramStart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хлорид-ионов</w:t>
      </w:r>
      <w:proofErr w:type="gramEnd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Окислительное и бактерицидное действие гипохлорита натрия идентично растворенному хлору, кроме того, он обладает пролонгированным бактер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цидным действием.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достоинствами технологии обеззараживания воды гипохлор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 натрия является безопасность ее применения и значительное уменьшение воздействия на окружающую среду по сравнению с жидким хлором.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физических способов обеззараживания питьевой воды наибольшее ра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пространение получило обеззараживание воды </w:t>
      </w:r>
      <w:r w:rsidRPr="001442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ультрафиолетовыми лучами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бактерицидные свойства которых обусловлены действием на клеточный о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 и, особенно, на ферментные системы бактериальной клетки. 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Ультрафиолетовые лучи уничтожают не только вегетативные, но и спор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вые формы бактерий, и не изменяют органолептических свойств воды. Осно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 недостатком метода является полное отсутствие последействия. Кроме того, этот метод требует больших капитальных вложений, чем хлорирование.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Установлено, что под воздействием больших доз </w:t>
      </w:r>
      <w:proofErr w:type="gramStart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Уф-лучей</w:t>
      </w:r>
      <w:proofErr w:type="gramEnd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наблюдается ослабление, а затем прекращение жизнедеятельности микроорганизмов. Такое влияние </w:t>
      </w:r>
      <w:proofErr w:type="gramStart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уф-лучей</w:t>
      </w:r>
      <w:proofErr w:type="gramEnd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микроорганизмы воды носит биохимический характер. </w:t>
      </w:r>
      <w:proofErr w:type="gramStart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Уф-лучи</w:t>
      </w:r>
      <w:proofErr w:type="gramEnd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действуют на белковые коллоиды и ферменты протоплазмы микро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клеток, что и обусловливает их гибель. Максимальным бактерицидным действием обладают лучи с длиной волны 254 миллимикрона.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 ультразвуковом поле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происходит механическое разрушение бактерий в результате ультразвуковой кавитации. В ходе исследований было показано, что 80% всех разрушений клетки механические, а 20% -- электроакустические. 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21E" w:rsidRPr="0014421E" w:rsidRDefault="0014421E" w:rsidP="00144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Организация водоснабжения и поения животных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Выбор той или другой системы водоснабжения обосновывается </w:t>
      </w:r>
      <w:proofErr w:type="spellStart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экономическими</w:t>
      </w:r>
      <w:proofErr w:type="spellEnd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расчетами. При организации водоснабжения в колхозах и совхозах необходимо учитывать расход воды для хозяйственно питьевых нужд людей, животноводства, растениеводства, предприятий, перерабат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вающих сельскохозяйственные продукты и сырье, заправки тракторов, авт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машин и. сельскохозяйственных машин и противопожарных целей. 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Централизованное водоснабжение. 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Централизованная система, когда все точки потребления воды, расположенные на объекте водоснабжения, обсл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живаются единым водопроводом.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такой системе водопровода чаще используются открытые водоемы (р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ки, озера, водохранилища), а для сельских населенных пунктов, промышле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предприятий, колхозов и совхозов широко используются буровые скв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жины (артезианские колодцы). Внедрение централизованного (механизир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ванного) водоснабжения является не только хозяйственной, но и санитарной задачей.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Плюсы централизованного водоснабжения:</w:t>
      </w:r>
    </w:p>
    <w:p w:rsidR="0014421E" w:rsidRPr="0014421E" w:rsidRDefault="0014421E" w:rsidP="00700C72">
      <w:pPr>
        <w:numPr>
          <w:ilvl w:val="1"/>
          <w:numId w:val="4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снижает стоимость воды;</w:t>
      </w:r>
    </w:p>
    <w:p w:rsidR="0014421E" w:rsidRPr="0014421E" w:rsidRDefault="0014421E" w:rsidP="00700C72">
      <w:pPr>
        <w:numPr>
          <w:ilvl w:val="1"/>
          <w:numId w:val="4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бесперебойность подачи воды в необх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димом количестве;</w:t>
      </w:r>
    </w:p>
    <w:p w:rsidR="0014421E" w:rsidRPr="0014421E" w:rsidRDefault="0014421E" w:rsidP="00700C72">
      <w:pPr>
        <w:numPr>
          <w:ilvl w:val="1"/>
          <w:numId w:val="4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позволяет лучше организовать санитарный надзор за </w:t>
      </w:r>
      <w:proofErr w:type="spellStart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водоисточниками</w:t>
      </w:r>
      <w:proofErr w:type="spellEnd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качеством воды, а также осуществлять в нужных случаях очистку и обеззараживание воды.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Водопроводы различают самотечные и напорные.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Самотечные водопроводы</w:t>
      </w:r>
      <w:r w:rsidRPr="001442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Для их устройства используют ключевые или другие </w:t>
      </w:r>
      <w:proofErr w:type="spellStart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водоисточники</w:t>
      </w:r>
      <w:proofErr w:type="spellEnd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расположенные по рельефу выше территории фермы.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напорных водопроводах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вода из </w:t>
      </w:r>
      <w:proofErr w:type="spellStart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водоисточников</w:t>
      </w:r>
      <w:proofErr w:type="spellEnd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расположенных ниже места ее потребления, движется при помощи насосных установок, действу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щих от двигателей. 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Децентрализованное водоснабжение. 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Децентрализованная система, когда каждая точка потребления воды обслуживается своим комплексом </w:t>
      </w:r>
      <w:proofErr w:type="spellStart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водосна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жающих</w:t>
      </w:r>
      <w:proofErr w:type="spellEnd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устройств;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Децентрализованное водоснабжение нередко используют в сельской мес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ности. </w:t>
      </w:r>
      <w:proofErr w:type="gramStart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сравнению с централизованным децентрализованное водоснабж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(особенно немеханизированное) имеет ряд крупных недостатков, закл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чающихся в увеличении затрат труда на получение и доставку воды, а также в трудностях санитарного контроля за качеством воды и охраной источников от загрязнения.</w:t>
      </w:r>
      <w:proofErr w:type="gramEnd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Наиболее часто для получения подземной (грунтовой) воды и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пользуют шахтные и трубчатые колодцы, а также ключевые источники.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Шахтные колодцы устраивают для добывания грунтовой воды с глубины не более 30 м. Место для колодца желательно выбирать на расстоянии не ближе 20 м от жилых и животноводческих построек и выше их по уклону, а также возможно дальше от навозохранилищ, жижесборников, уборных и других и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точников загрязнения, от которых возможен сток загрязненных вод.</w:t>
      </w:r>
      <w:proofErr w:type="gramEnd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Колодцы должны устраиваться вне водотоков, где стекают весенние талые и ливневые воды.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устройству колодцы бывают открытые и закрытые в земле; последние имеют большие санитарные преимущества.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подъема воды и подачи ее в места потребления шахтные колодцы об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рудуют водоподъемниками и насосами. </w:t>
      </w:r>
    </w:p>
    <w:p w:rsidR="0014421E" w:rsidRPr="0014421E" w:rsidRDefault="0014421E" w:rsidP="0014421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7.5.  Режимы поения животных разных видов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Правильное поение животных – такое же необходимое условие для их жи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ни, как и правильное кормление. Несвоевременное поение, </w:t>
      </w:r>
      <w:proofErr w:type="spellStart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недопои</w:t>
      </w:r>
      <w:proofErr w:type="spellEnd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перебой в поении и недоброкачественность воды значительно снижают удои коров, пр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весы откармливаемого скота и настриг шерсти у овец, увеличивают забол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ваемость животных и вызывают непроизводительные затраты кормов. Прием воды вызывает в нервной системе животного цепь процессов, которые опр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деляют потребность организма в воде (утоление жажды). В возникновении и устранении жажды огромная роль принадлежит рефлекторным и гуморал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 факторам.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Потребность животных в питьевой воде значительно колеблется в завис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мости от вида, возраста, продуктивности, условий эксплуатации, метеорол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гических условий, характера кормления, индивидуальных особенностей ж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вотного и от свойств самой потребляемой воды. Так, молодой организм вследствие более интенсивного обмена веществ потребляет воды значительно больше, чем взрослый (в среднем в 2 раза на 1 кг веса). Поэтому, естественно, недостаток в воде губительно отражается не только на росте, но и всем разв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тии молодняка. Недостаток воды, несмотря на достаточное кормление, заде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живает рост. Высокомолочным коровам нужно воды значительно больше, чем маломолочным. Наблюдения показывают, что корова с удоем 12 кг выпивает за сутки 35–40 л воды, а с удоем до 40 кг – 110 л воды.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Потребность в питьевой воде у лошадей сильно возрастает вовремя эк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плуатации, когда повышаются газообмен, обмен веществ и выделение влаги </w:t>
      </w:r>
      <w:proofErr w:type="gramStart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потом. Например, на сельскохозяйственных работах лошадь весом 450 кг в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пивала в сутки до 50 л воды, в дни отдыха – лишь 25–30 л.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Значительно больше животные потребляют воды при повышении темпер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туры внешней среды. Так, лошадь при 8-часовой работе и температуре возд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 14 выпивала в сутки в среднем 30–35 л воды, при той же работе и одинак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вом кормлении, но при температуре воздуха 21 градус – до 50 л.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Отмечено, что лошади некоторых пород, например арабской, ахалтеки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ской, </w:t>
      </w:r>
      <w:proofErr w:type="spellStart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карабаирской</w:t>
      </w:r>
      <w:proofErr w:type="spellEnd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киргизской, нуждаются в меньшем количестве воды, чем другие породы, так как они меньше испаряют воду и способны удерживать ее в организме за счет повышенной гидрофильности мышц.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количество выпиваемой воды существенно влияет и характер кормления животных. Сухой корм, концентраты и минеральные вещества требуют бол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ше воды, а сочные и водянистые – меньше. Плохое качество питьевой воды также ограничивает потребление ее животными. 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опытных данных и практических наблюдений установлена ориентировочная потребность животных в воде на 1 кг сухого вещества корма (в среднем): лошадей 2–3 л, крупного рогатого скота 4–6, свиней 6–8, овец около 2, молодняка 7–9 л</w:t>
      </w:r>
      <w:proofErr w:type="gramStart"/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421E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421E">
        <w:rPr>
          <w:rFonts w:ascii="Times New Roman" w:eastAsia="Calibri" w:hAnsi="Times New Roman" w:cs="Times New Roman"/>
          <w:color w:val="000000"/>
          <w:sz w:val="28"/>
          <w:szCs w:val="28"/>
        </w:rPr>
        <w:t>С гигиенической точки зрения животным целесообразно давать воду вв</w:t>
      </w:r>
      <w:r w:rsidRPr="0014421E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14421E">
        <w:rPr>
          <w:rFonts w:ascii="Times New Roman" w:eastAsia="Calibri" w:hAnsi="Times New Roman" w:cs="Times New Roman"/>
          <w:color w:val="000000"/>
          <w:sz w:val="28"/>
          <w:szCs w:val="28"/>
        </w:rPr>
        <w:t>лю, не боясь «перепоя». Обильный прием воды, не переходящий физиолог</w:t>
      </w:r>
      <w:r w:rsidRPr="0014421E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Pr="0014421E">
        <w:rPr>
          <w:rFonts w:ascii="Times New Roman" w:eastAsia="Calibri" w:hAnsi="Times New Roman" w:cs="Times New Roman"/>
          <w:color w:val="000000"/>
          <w:sz w:val="28"/>
          <w:szCs w:val="28"/>
        </w:rPr>
        <w:t>ческих границ, вредного влияния на организм не оказывает. Однако чрезме</w:t>
      </w:r>
      <w:r w:rsidRPr="0014421E"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r w:rsidRPr="0014421E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но же большой прием воды может привести к излишнему накоплению ее в тканях и органах, к ослаблению пищеварения, деятельности сердца и почек. Но такое ненормально большое введение воды наблюдается сравнительно редко и притом чаще не от приема питьевой воды, а от поедания значител</w:t>
      </w:r>
      <w:r w:rsidRPr="0014421E">
        <w:rPr>
          <w:rFonts w:ascii="Times New Roman" w:eastAsia="Calibri" w:hAnsi="Times New Roman" w:cs="Times New Roman"/>
          <w:color w:val="000000"/>
          <w:sz w:val="28"/>
          <w:szCs w:val="28"/>
        </w:rPr>
        <w:t>ь</w:t>
      </w:r>
      <w:r w:rsidRPr="0014421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ных количеств водянистых или сочных </w:t>
      </w:r>
      <w:proofErr w:type="spellStart"/>
      <w:r w:rsidRPr="0014421E">
        <w:rPr>
          <w:rFonts w:ascii="Times New Roman" w:eastAsia="Calibri" w:hAnsi="Times New Roman" w:cs="Times New Roman"/>
          <w:color w:val="000000"/>
          <w:sz w:val="28"/>
          <w:szCs w:val="28"/>
        </w:rPr>
        <w:t>кормов</w:t>
      </w:r>
      <w:proofErr w:type="gramStart"/>
      <w:r w:rsidRPr="0014421E">
        <w:rPr>
          <w:rFonts w:ascii="Times New Roman" w:eastAsia="Calibri" w:hAnsi="Times New Roman" w:cs="Times New Roman"/>
          <w:color w:val="000000"/>
          <w:sz w:val="28"/>
          <w:szCs w:val="28"/>
        </w:rPr>
        <w:t>.П</w:t>
      </w:r>
      <w:proofErr w:type="gramEnd"/>
      <w:r w:rsidRPr="0014421E">
        <w:rPr>
          <w:rFonts w:ascii="Times New Roman" w:eastAsia="Calibri" w:hAnsi="Times New Roman" w:cs="Times New Roman"/>
          <w:color w:val="000000"/>
          <w:sz w:val="28"/>
          <w:szCs w:val="28"/>
        </w:rPr>
        <w:t>оение</w:t>
      </w:r>
      <w:proofErr w:type="spellEnd"/>
      <w:r w:rsidRPr="0014421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животных вволю и во всякое время легко осуществимы при устройстве водопровода и автоматич</w:t>
      </w:r>
      <w:r w:rsidRPr="0014421E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Pr="0014421E">
        <w:rPr>
          <w:rFonts w:ascii="Times New Roman" w:eastAsia="Calibri" w:hAnsi="Times New Roman" w:cs="Times New Roman"/>
          <w:color w:val="000000"/>
          <w:sz w:val="28"/>
          <w:szCs w:val="28"/>
        </w:rPr>
        <w:t>ских поилок. При автопоении животные употребляют воды на 30--50% бол</w:t>
      </w:r>
      <w:r w:rsidRPr="0014421E">
        <w:rPr>
          <w:rFonts w:ascii="Times New Roman" w:eastAsia="Calibri" w:hAnsi="Times New Roman" w:cs="Times New Roman"/>
          <w:color w:val="000000"/>
          <w:sz w:val="28"/>
          <w:szCs w:val="28"/>
        </w:rPr>
        <w:t>ь</w:t>
      </w:r>
      <w:r w:rsidRPr="0014421E">
        <w:rPr>
          <w:rFonts w:ascii="Times New Roman" w:eastAsia="Calibri" w:hAnsi="Times New Roman" w:cs="Times New Roman"/>
          <w:color w:val="000000"/>
          <w:sz w:val="28"/>
          <w:szCs w:val="28"/>
        </w:rPr>
        <w:t>ше. Наиболее рациональной организацией поения животных является устро</w:t>
      </w:r>
      <w:r w:rsidRPr="0014421E">
        <w:rPr>
          <w:rFonts w:ascii="Times New Roman" w:eastAsia="Calibri" w:hAnsi="Times New Roman" w:cs="Times New Roman"/>
          <w:color w:val="000000"/>
          <w:sz w:val="28"/>
          <w:szCs w:val="28"/>
        </w:rPr>
        <w:t>й</w:t>
      </w:r>
      <w:r w:rsidRPr="0014421E">
        <w:rPr>
          <w:rFonts w:ascii="Times New Roman" w:eastAsia="Calibri" w:hAnsi="Times New Roman" w:cs="Times New Roman"/>
          <w:color w:val="000000"/>
          <w:sz w:val="28"/>
          <w:szCs w:val="28"/>
        </w:rPr>
        <w:t>ство автопоилок, в которые вода поступает по внутренней сети труб из вод</w:t>
      </w:r>
      <w:r w:rsidRPr="0014421E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14421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провода. </w:t>
      </w:r>
    </w:p>
    <w:p w:rsidR="0014421E" w:rsidRDefault="0014421E" w:rsidP="0014421E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02122"/>
          <w:sz w:val="40"/>
          <w:szCs w:val="40"/>
          <w:lang w:eastAsia="ru-RU"/>
        </w:rPr>
      </w:pPr>
    </w:p>
    <w:p w:rsidR="0014421E" w:rsidRDefault="0014421E" w:rsidP="0014421E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02122"/>
          <w:sz w:val="40"/>
          <w:szCs w:val="40"/>
          <w:lang w:eastAsia="ru-RU"/>
        </w:rPr>
      </w:pPr>
    </w:p>
    <w:p w:rsidR="0014421E" w:rsidRDefault="0014421E" w:rsidP="0014421E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02122"/>
          <w:sz w:val="40"/>
          <w:szCs w:val="40"/>
          <w:lang w:eastAsia="ru-RU"/>
        </w:rPr>
      </w:pPr>
    </w:p>
    <w:p w:rsidR="0014421E" w:rsidRDefault="0014421E" w:rsidP="0014421E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02122"/>
          <w:sz w:val="40"/>
          <w:szCs w:val="40"/>
          <w:lang w:eastAsia="ru-RU"/>
        </w:rPr>
      </w:pPr>
    </w:p>
    <w:p w:rsidR="0014421E" w:rsidRDefault="0014421E" w:rsidP="0014421E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02122"/>
          <w:sz w:val="40"/>
          <w:szCs w:val="40"/>
          <w:lang w:eastAsia="ru-RU"/>
        </w:rPr>
      </w:pPr>
    </w:p>
    <w:p w:rsidR="0014421E" w:rsidRDefault="0014421E" w:rsidP="0014421E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02122"/>
          <w:sz w:val="40"/>
          <w:szCs w:val="40"/>
          <w:lang w:eastAsia="ru-RU"/>
        </w:rPr>
      </w:pPr>
    </w:p>
    <w:p w:rsidR="00E933C1" w:rsidRDefault="00E933C1" w:rsidP="0014421E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02122"/>
          <w:sz w:val="40"/>
          <w:szCs w:val="40"/>
          <w:lang w:eastAsia="ru-RU"/>
        </w:rPr>
      </w:pPr>
    </w:p>
    <w:p w:rsidR="00E933C1" w:rsidRDefault="00E933C1" w:rsidP="0014421E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02122"/>
          <w:sz w:val="40"/>
          <w:szCs w:val="40"/>
          <w:lang w:eastAsia="ru-RU"/>
        </w:rPr>
      </w:pPr>
    </w:p>
    <w:p w:rsidR="00E933C1" w:rsidRDefault="00E933C1" w:rsidP="0014421E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02122"/>
          <w:sz w:val="40"/>
          <w:szCs w:val="40"/>
          <w:lang w:eastAsia="ru-RU"/>
        </w:rPr>
      </w:pPr>
    </w:p>
    <w:p w:rsidR="00E933C1" w:rsidRDefault="00E933C1" w:rsidP="0014421E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02122"/>
          <w:sz w:val="40"/>
          <w:szCs w:val="40"/>
          <w:lang w:eastAsia="ru-RU"/>
        </w:rPr>
      </w:pPr>
    </w:p>
    <w:p w:rsidR="0014421E" w:rsidRPr="0014421E" w:rsidRDefault="0014421E" w:rsidP="0014421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4421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Лекция № 5</w:t>
      </w:r>
    </w:p>
    <w:p w:rsidR="0014421E" w:rsidRPr="0014421E" w:rsidRDefault="0014421E" w:rsidP="0014421E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Тема лекции: Утилизация биологических отходов, обеззараживание объе</w:t>
      </w:r>
      <w:r w:rsidRPr="001442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1442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тов внешней среды.  Уничтожение трупов и биологических отходов. </w:t>
      </w:r>
    </w:p>
    <w:p w:rsidR="0014421E" w:rsidRPr="0014421E" w:rsidRDefault="0014421E" w:rsidP="001442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Вопросы: </w:t>
      </w:r>
    </w:p>
    <w:p w:rsidR="0014421E" w:rsidRPr="0014421E" w:rsidRDefault="0014421E" w:rsidP="00700C72">
      <w:pPr>
        <w:numPr>
          <w:ilvl w:val="0"/>
          <w:numId w:val="10"/>
        </w:numPr>
        <w:spacing w:after="0" w:line="240" w:lineRule="auto"/>
        <w:ind w:left="357" w:hanging="357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Утилизация биологических отходов</w:t>
      </w:r>
      <w:r w:rsidRPr="00144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трупов животных.</w:t>
      </w:r>
    </w:p>
    <w:p w:rsidR="0014421E" w:rsidRPr="0014421E" w:rsidRDefault="0014421E" w:rsidP="00700C72">
      <w:pPr>
        <w:keepNext/>
        <w:numPr>
          <w:ilvl w:val="0"/>
          <w:numId w:val="10"/>
        </w:numPr>
        <w:spacing w:after="0" w:line="240" w:lineRule="auto"/>
        <w:ind w:left="357" w:hanging="357"/>
        <w:contextualSpacing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Обеззараживание навоза, помета и стоков различными методами</w:t>
      </w:r>
    </w:p>
    <w:p w:rsidR="0014421E" w:rsidRPr="0014421E" w:rsidRDefault="0014421E" w:rsidP="00700C72">
      <w:pPr>
        <w:numPr>
          <w:ilvl w:val="0"/>
          <w:numId w:val="10"/>
        </w:numPr>
        <w:spacing w:after="0" w:line="240" w:lineRule="auto"/>
        <w:ind w:left="357" w:hanging="357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качества обеззараживания навоза, помёта,  и сточных вод</w:t>
      </w:r>
    </w:p>
    <w:p w:rsidR="0014421E" w:rsidRPr="0014421E" w:rsidRDefault="0014421E" w:rsidP="00700C72">
      <w:pPr>
        <w:keepNext/>
        <w:numPr>
          <w:ilvl w:val="0"/>
          <w:numId w:val="10"/>
        </w:numPr>
        <w:spacing w:after="0" w:line="240" w:lineRule="auto"/>
        <w:ind w:left="357" w:hanging="357"/>
        <w:contextualSpacing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Сточные воды, их очистка и обеззараживание</w:t>
      </w:r>
    </w:p>
    <w:p w:rsidR="0014421E" w:rsidRPr="0014421E" w:rsidRDefault="0014421E" w:rsidP="0014421E">
      <w:pPr>
        <w:keepNext/>
        <w:spacing w:after="0" w:line="240" w:lineRule="auto"/>
        <w:ind w:left="720"/>
        <w:contextualSpacing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Биологическими отходами являются: трупы животных и птиц, в т.ч. л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бораторных; абортированные и мертворожденные плоды; ветеринарные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фискаты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(мясо, рыба, другая продукция животного происхождения), выявле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после ветеринарно-санитарной экспертизы на убойных пунктах, хлад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бойнях, в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мясорыбоперерабатывающих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организациях, рынках, организациях 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торговли и др. объектах; другие отходы, получаемые при переработке пищ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вого и непищевого сырья животного происхождения.</w:t>
      </w:r>
      <w:proofErr w:type="gramEnd"/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несоблюдении ветеринарно-санитарных мер, регламентирующих все этапы технологической переработки, указанные отходы в сыром виде м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гут быть инфицированы патогенными микроорганизмами, в том числе возб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дителями особо опасных для животных и человека. В трупах и органах ж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вотных, павших от инфекционных болезней, микроорганизмы, вызвавшие б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лезнь, остаются длительное время жизнеспособными, сохраняя патогенные свойства.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споры возбудителя сибирской язвы не погибают в разлагающемся трупном материале, туберкулезная палочка сохраняется до 12 мес., бактерии </w:t>
      </w:r>
      <w:proofErr w:type="gram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рожи</w:t>
      </w:r>
      <w:proofErr w:type="gram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свиней до 12 мес., возбудитель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пастереллеза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 4 мес., бешенства – до 3 мес.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Запрещается сброс биологических отходов в водоемы, реки и болота, в бытовые мусорные контейнеры и вывоз их на </w:t>
      </w:r>
      <w:proofErr w:type="gram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свалки</w:t>
      </w:r>
      <w:proofErr w:type="gram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полигоны для захор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нения.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Владельцы животных, в срок не более суток с момента гибели животн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го, обнаружения абортированного или мертворожденного плода, обязаны 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вестить об этом ветеринарного специалиста, который на месте, по результатам осмотра определяет порядок утилизации или уничтожения биологических 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ходов. 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и уничтожение трупов диких (бродячих) животных проводится владельцем, в чьем ведении находится данная местность  (в населенных пун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тах – коммунальная служба). При обнаружении трупа в автотранспорте в пути следования или на месте выгрузки животных их владелец обязан обратиться в ближайшую организацию государственной ветеринарной службы, которая д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заключение о причине падежа, определяет способ и место утилизации или уничтожения павшего животного.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отходам.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Уборка трупов.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гибели животного принимают меры к уборке тр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па. Если сделать этого нельзя, труп для предупреждения распространения 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фекции насекомыми, собаками, дикими плотоядными животными и птицами покрывают слоем земли</w:t>
      </w:r>
      <w:proofErr w:type="gram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травы, соломы и др. Перевозят трупы животных на специально оборудованном транспорте с непроницаемым для жидкости дном и бортами, обитыми железом. Место, где лежал труп, дезинфицируют сухой хлорной известью из расчета 5 кг/м</w:t>
      </w:r>
      <w:proofErr w:type="gram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затем ее перекапывают на глубину 25 см, инвентарь и транспортные средства также подлежат немедленной дезинфе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(4%-ный горячий раствор едкого натра, 3%-ный раствор формальдегида, раствор препаратов, содержащих не менее 3% активного хлора).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Биологические отходы утилизируют 3 способами: переработка на сан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тарно-утилизационных заводах (цехах); уничтожение сжиганием; обеззараж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вание в биотермических ямах.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Уничтожение биологических отходов путем захоронения в землю кат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горически запрещается. В исключительных случаях при массовой гибели ж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вотных от стихийного бедствия и невозможности их транспортировки для утилизации, сжигания или обеззараживания в биотермических ямах, допуск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захоронение трупов в землю только по разрешению. На выбранном месте выкапывают траншею глубиной не менее 2 м. длина и ширина траншеи зав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 от количества трупов животных. Дно ямы засыпается сухой хлорной изв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стью или другим хлорсодержащим дезинфицирующим средством с содерж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нием активного хлора не менее 25% из расчета 2 кг/м площади. Непосредс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венно в траншее, перед захоронением, у павших животных вскрывают брю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ную полость с целью недопущения самопроизвольного вскрытия могилы из-за скопившихся газов, а затем трупы обсыпают тем же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дезинфектантом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. Тра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шею засыпают вынутой землей. Над могилой насыпают курган высотой не менее 1 м, и ее огораживают. Дальнейших захоронений в данном месте не проводят.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Утилизация.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Биологические отходы, допущенные ветеринарной слу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 к переработке на кормовые цели, на ветеринарно-санитарных заводах, в цехах технических фабрикатов мясокомбинатов, утилизационных цехах ж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вотноводческих хозяйств подвергают сортировке и измельчению. Со свежих трупов разрешается съем шкур, которые дезинфицируют в порядке и средс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вами согласно действующим правилам. Утилизационные цеха животноводч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хозяйств перерабатывают биологические отходы, полученные только в данном хозяйстве. Завоз биологических отходов из других хозяйств и орган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заций категорически запрещается. Биологические отходы перерабатывают на мясо-костную, костную, мясную, перьевую муку и другие белковые кормовые добавки, исходя из следующих технологических операций и режимов: прогрев измельченных отходов в вакуумных котлах до 130 °C в течени</w:t>
      </w:r>
      <w:proofErr w:type="gram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30-60 мин. и сушка разваренной массы под вакуумом при давлении 0,05-0,06 Мпа при те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пературе 70-80 °C в течение 3-5 час.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Биологические отходы, после тщательного измельчения могут быть проварены в открытых или закрытых котлах в течение 2 часов с момента з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кипания воды. Полученный вареный корм используют только внутри хозяйс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ва в течение 12 часов с момента изготовления для кормления свиней или пт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цы в виде добавки к основному рациону.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правилах сбора, утилизации и уничтожения биологических отх</w:t>
      </w:r>
      <w:r w:rsidRPr="001442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дов указано, что биологические отходы, зараженные возбудителями: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сибирской язвы, эмфизематозного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карбункла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чумы крупного рогатого скота, чумы верблюдов, бешенства, туляремии, столбняка, злокачественного отека, катаральной лихорадки крупного рогатого скота и овец, африканской чумы свиней, ботулизма, сапа, эпизоотического лимфангита,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мелиоидоза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(кожного сапа),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миксоматоза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, геморрагической болезни кроликов, чумы птиц, сжигают на месте;</w:t>
      </w:r>
      <w:proofErr w:type="gramEnd"/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энцефалопатии скрепи,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аденоматоза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висна-маеди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перерабатывают на мясокостную муку (в случае невозможности переработки они подлежат сж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ганию);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болезней, ранее не регистрировавшихся на территории России, сжиг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ют.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Трупы животных, экспериментально зараженных возбудителями боле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ней, указанных выше, а также другими возбудителями, отнесенными к 1 и 2 группам, при проведении работ с культурами патогенных микроорганизмов, впоследствии павших или умерщвленных, сжигают, обеззараживают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автокл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вированием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1,5 атм., в течение 2 часов с последующим сбросом обеззар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женных остатков в биотермическую яму. В случае выделения возбудителей других болезней и при отрицательных результатах исследования трупы пер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рабатывают на ветеринарно-санитарных заводах, сбрасывают в биотермич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скую яму или сжигают.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Трупы павших или умерщвленных лабораторных животных, экспер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ментально зараженных возбудителями других групп микроорганизмов, сж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гают, сбрасывают в биологические ямы или перерабатывают на мясокостную муку.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Сжигание.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Сжигание биологических отходов проводят под контролем ветеринарного специалиста в специализированных печах или земляных тра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шеях до образования негорючего неорганического остатка.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Выкапывают 2 траншеи, расположенные крестообразно, длинной 2,6 м, шириной 0,6 м и глубиной 0,5 м. На дно траншеи кладут слой соломы, затем дрова до верхнего края ямы. Вместо дров можно использовать резиновые 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ходы или другие твердые горючие материалы. В середине на стыке траншей (крестовина) накладывают перекладины из сырых бревен или металлических балок и на них помещают труп животного. По бокам и сверху труп обклад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вают дровами и покрывают листами металла. Дрова в яме обливают керос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или другой горючей жидкостью и поджигают.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Золу и другие несгоревшие неорганические остатки закапывают в той же яме, где проводилось сжигание.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применение традиционных способов и методов сжигания биол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гических отходов имеет ряд недостатков, снижающих эффективность пров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димых мероприятий и отрицательно влияющих на экологию. Процесса гор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топлива с образованием в основном летучих продуктов сгорания, загря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няющих окружающую среду, потребляется большое количество воздуха; н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обходимо большое количество топлива, большие затраты времени и труда (требуется постоянное перевертывание сжигаемого материала) на полное сг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рание материала.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сжигании трупов животных с испаряющейся жидкостью в потоке отходящих газов, а также при нарушении целостности брюшной стенки с 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течением или выбросом под давлением жидкостей брюшной и грудной обла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 могут выноситься возбудители инфекционных болезней, что ведет к ко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таминации окружающей среды.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обуславливает необходимость проведения дополнительных работ по обеззараживанию грунта и лабораторных исследований его на обсемене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патогенных микроорганизмами внешней среды.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Разработанные технологии сжигания различных видов отходов могут быть использованы в двух вариантах: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безаппаратная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 отходы уничт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жаются в полевых условиях непосредственно на местах их обнаружения (или сбора в траншеях) или в простейших переносных разборных устройствах 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гарного типа,  размеры которых позволяют одновременно сжигать 5-10 голов крупного рогатого скота (для сжигания 5 коров требуется траншея глубиной 1-1,3 м, шириной 1,5 м, длиной 4</w:t>
      </w:r>
      <w:proofErr w:type="gram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м); и аппаратная, когда для сжигания 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пользуются печи с камерой сгорания объемом 0,5-2,0 м</w:t>
      </w:r>
      <w:r w:rsidRPr="0014421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оснащенные устро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ствами газоочистки, которые могут устанавливаться стационарно или быть  передвижными.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Биотермические ямы (скотомогильники)</w:t>
      </w:r>
      <w:r w:rsidRPr="001442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Выбор и отвод земельного участка для строительства скотомогильника или отдельно стоящей биотерм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ческой ямы проводят органы местной администрации по представлению орг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низации государственной ветеринарной службы, согласованному с местным центром санитарно-эпидемиологического надзора.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скотомогильников (биотермических ям) </w:t>
      </w:r>
      <w:proofErr w:type="gram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водоохраной</w:t>
      </w:r>
      <w:proofErr w:type="gram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, л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сопарковой и заповедной зонах категорически запрещается.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Скотомогильники (биотермические ямы) размещают на сухом возв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шенном участке земли площадью не менее 600 м</w:t>
      </w:r>
      <w:proofErr w:type="gramStart"/>
      <w:r w:rsidRPr="0014421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. Уровень стояния грунт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вых вод должен быть не менее 2 м от поверхности земли. </w:t>
      </w:r>
      <w:proofErr w:type="gram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санитарно-защитной зоны от скотомогильника (биотермической ямы) до: – жилых, 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щественных зданий, животноводческих ферм (комплексов) – 1000 м; – скот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прогонов и пастбищ – 200 м; – автомобильных, железных дорог в зависимости от их категории – 50-300 м. Биотермические ямы, расположенные на террит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рии государственных ветеринарных организаций, входят в состав вспомог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тельных сооружений.</w:t>
      </w:r>
      <w:proofErr w:type="gram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Расстояние между ямой и производственными зданиями ветеринарных организаций, находящимися на этой территории, не регламе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тируется. Территорию скотомогильника (биотермической ямы) огораживают глухим забором высотой не менее 2 м с въездными воротами. С внутренней стороны забора по всему периметру выкапывают траншею глубиной 0,8-1,4 м и шириной не менее 1,5 с устройством вала из выгнутого грунта. Через тра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шею перекидывают мост. При строительстве биотермической ямы в центре участка выкапывают яму размером 3,0х3,0 м и глубиной 10 м. Стены ямы в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кладывают из красного кирпича или другого водонепроницаемого материала и выводят выше уровня земли на 40 см с устройством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отмостки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дно ямы укладывают слой щебенки и заливают бетоном. Стены ямы штукатурят б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тонным раствором. Перекрытие ямы делают двухслойным. Между слоями з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кладывают утеплитель. В центре перекрытия оставляют отверстие размером 30х30 см, плотно закрываемое крышкой. Из ям выводят вытяжную трубу ди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метром 25 см и высотой 3 м. Над ямой на высоте 2,5 м строят навес длиной 6 м, шириной 3 м. Рядом пристраивают помещение для вскрытия трупов живо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ных, хранения дезинфицирующих средств, инвентаря, спецодежды и инстр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ментов. Приемку построенного скотомогильника (биотермической ямы) пр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водят с обязательным участием представителей государственного и санита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надзора с составлением акта приемки.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Скотомогильник (биотермическая яма)  должен иметь удобные под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ездные пути. Перед въездом на его территорию устраивают коновязь для ж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вотных, которых использовали для доставки биологических отходов.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Скотомогильники и биотермические ямы, принадлежащие организац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ям, эксплуатируются за их счет; остальные – являются объектами муниц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пальной собственности. Ворота скотомогильника и крышки биотермических ям запирают на замки, ключи от которых хранят у специально назначенных лиц или ветеринарного специалиста хозяйства (отделения), на территории к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торого находится объект. 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Биологические отходы перед сбросом в биотермическую яму для обе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зараживания подвергают ветеринарному осмотру. При этом сверяется соо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ветствие каждого материала (по биркам) с сопроводительными документами. В случае необходимости проводят патологоанатомическое вскрытие трупов. После каждого сброса биологических отходов крышку ямы плотно закрыв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ют. При разложении биологического субстрата под действием термофильных бактерий создается температура среды порядка 65-70</w:t>
      </w:r>
      <w:proofErr w:type="gram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°С</w:t>
      </w:r>
      <w:proofErr w:type="gram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обеспечивает г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 патогенных микроорганизмов. Допускается повторное использование биотермической ямы через 2 года после последнего сброса биологических 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ходов и исключения возбудителя сибирской язвы в пробах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гумированного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терила, отобранных по всей глубине ямы через каждые 0,25 м.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Гумированный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остаток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захоранивают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скотомогильника в землю. После очис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ки ямы проверяют сохранность стен и дна, и в случае необходимости они подвергаются ремонту. На территории скотомогильника (биотермической ямы) запрещается: – пасти скот, косить траву; – брать, выносить, вывозит зе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 и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гумированный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остаток за его пределы. Осевшие насыпи старых могил на скотомогильниках подлежат обязательному восстановлению. Высота кургана должна быть не менее 0,5 м над поверхностью земли. В исключительных сл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чаях с разрешения Главного государственного ветеринарного инспектора ре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публики, другого субъекта Российской Федерации допускается использование территории скотомогильника для промышленного строительства, если с м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мента последнего захоронения: – в биотермическую яму прошло не менее 2 лет; – в земляную яму не менее 25 лет. Промышленный объект не должен быть связан с приемом, производством и переработкой продуктов питания и кормов. Строительные работы допускается проводить только после дезинфе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территории скотомогильника бромистым метилом или другим препар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в соответствии с действующими правилами и последующего отрицател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лабораторного анализа проб почвы и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гумированного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остатка на сиби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скую язву.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подтопления скотомогильника при строительстве гидросоор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жений или паводковыми водами его территорию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оканавливают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траншеей гл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биной не менее 2 м. Вынутую землю размещают на территории скотомогил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 и вместе с могильными курганами разравнивают и прикатывают. Тра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шею и территорию скотомогильника бетонируют. Толщина слоя бетона над поверхностью земли должна быть не менее 0,4 м. Ответственность за устро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ство, санитарное состояние и оборудование скотомогильника (биотермич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ямы) возлагается на местную администрацию руководителей организ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ций, в ведении которых  находятся эти объекты. </w:t>
      </w:r>
      <w:proofErr w:type="gram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требований настоящих правил возлагается на органы государственного вет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ринарного надзора. Специалисты государственной ветеринарной службы р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гулярно, не менее двух раз в год (весной и осенью), проверяют ветеринарно-санитарное состояние скотомогильника (биотермических ям). При выявлении нарушений дают предписание об их устранении или запрещают эксплуатацию объекта. Все вновь открываемые, действующие и закрытые скотомогильники, и отдельно стоящие биотермические ямы берутся главным государственным ветеринарным инспектором района (города) на учет. Им присваивается инд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видуальный номер и оформляется ветеринарно-санитарная карточка (см. пр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ложение).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21E" w:rsidRPr="0014421E" w:rsidRDefault="0014421E" w:rsidP="0014421E">
      <w:pPr>
        <w:keepNext/>
        <w:spacing w:after="0" w:line="240" w:lineRule="auto"/>
        <w:ind w:firstLine="709"/>
        <w:contextualSpacing/>
        <w:mirrorIndents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Toc199774900"/>
      <w:r w:rsidRPr="00144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Обеззараживание навоза, помета и стоков</w:t>
      </w:r>
      <w:bookmarkEnd w:id="0"/>
      <w:r w:rsidRPr="00144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различными методами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утилизации и обеззараживания навоза и сточных вод в промы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ленном животноводстве актуален до настоящего времени. Проблема приобр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ла не только медико-ветеринарное, хозяйственное, но и экологическое знач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Больные животные и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микробоносители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имеющие явных признаков болезней, чрезвычайно опасны как выделители патогенных (болезнетворных) микробов во внешнюю среду.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Пути выделения возбудителей инфекционных болезней разнообразны. Это зависит от характера болезни, ее патогенеза, а также от соответствующего вида пораженных животных. Существуют инфекционные болезни, при кот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рых возбудители выделяются преимущественно с фекалиями. </w:t>
      </w:r>
      <w:proofErr w:type="gram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ним относят: бруцеллез,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колибактериоз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сальмонеллез,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паратуберкулез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инфекционную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теротоксемию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овец, дизентерию свиней, вирусную диарею, чуму крупного р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гатого скота, вирусный гастроэнтерит свиней, классическую и африканскую чуму, рожу, ботулизм, столбняк,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некробактериоз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листериоз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 </w:t>
      </w:r>
      <w:r w:rsidRPr="0014421E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озбудитель из организма животного может выделяться с мочой, попадать в навоз и сто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ные воды: при бруцеллезе, лептоспирозе,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листериозе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ящуре, болезни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Ауески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, чуме крупного рогатого скота, классической чуме, роже</w:t>
      </w:r>
      <w:proofErr w:type="gram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свиней и др.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ряд болезней, при которых возбудитель из организма ж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вотного выделяется во внешнюю среду другими путями, например, через ле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кие или с истечениями из половых органов, но может также попасть в навоз и сточные воды. К числу таких болезней следует отнести: туберкулез,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пастере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лез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оспу,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кампилобактериоз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формы и стадии течения болезни возбудитель из орг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низма выделяется в разных количествах. Во время клинического проявления, особенно при остром течении, возбудитель постоянно и в большом количес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ве выделяется во внешнюю среду. </w:t>
      </w:r>
      <w:proofErr w:type="gram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при ряде болезней, в том числе очень опасных (бешенство, чума свиней, ящур и др.) выделение возбудителя происходит уже в инкубационном периоде до проявления клинических пр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знаков заболевания, а также из организма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животных-реконвалесцентов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дии выздоровления, которые после исчезновения клинических признаков м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гут продолжать выделение возбудителя до нескольких месяцев (чума свиней, болезнь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Ауески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сальмонеллез и др.).</w:t>
      </w:r>
      <w:proofErr w:type="gram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Такие животные менее активны в ра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пространении возбудителей, но не менее опасные источники возбудителя 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фекции, поскольку постановка диагноза затруднена и выявить их непросто.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Навоз от больных животных содержит возбудителей инфекционных б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лезней и является для них защитной средой от воздействия неблагоприятных факторов, поэтому в нем они сохраняются длительное время: вирус ящура – 168 дней,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бруцеллы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120 дней, возбудитель туберкулеза – более 7 мес., пар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туберкулезного энтерита – до 11 мес., возбудитель рожи свиней сохраняется в моче до 203 дней, в фекалиях – до 94 дней, шерсти – до 194 дней</w:t>
      </w:r>
      <w:proofErr w:type="gram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некробакт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риоза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моче – до 15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в фекалиях животных – до 50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Возбудитель де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матомикозов (микроспоры, трихофитии), содержащиеся в пораженных вол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сах, сохраняют патогенность в навозе более 8 месяцев. В связи с этим эпиз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отическая роль навоза, как фактора передачи при некоторых инфекционных болезнях животных, остается одной из главных проблем.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Обеззараживание навоза и сточных вод обеспечивает защиту окружа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щей среды, человека и животных от болезнетворных микроорганизмов.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обеззараживанием навоза, помета понимается уничтожение в них возбудителей инфекционных (дезинфекция) и инвазионных (инвазия) боле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выборе обеззараживающих средств, методов и режимов обеззар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живания исходят из эпизоотической ситуации на объектах животноводства и контаминации навоза, помета определенными видами возбудителей болезней, степени их устойчивости и опасности для животных и человека.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средств, методов и режимов осуществляется применительно к различной структуре навоза, помета, степени разбавления их технологическ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водами.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технологии содержания животных получают навоз, содержащий подстилочные материалы, именуемый как подстилочный навоз (влажность 68-85%), полужидкий (влажность 86-92%), жидкий (влажность б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лее 97%).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Удаление, обработку, хранение, транспортирование и использование н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воза, помета и стоков осуществляют с учетом требований охраны окружа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щей среды от загрязнений и исключения распространения возбудителей 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фекционных и инвазионных болезней, в том числе социально опасных (зоон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зов).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Сооружения для обеззараживания, хранения и подготовки к использов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нию навоза располагают за пределами ограждений ферм и птицефабрик на расстоянии не менее 60 м от животноводческих и 200 м от птицеводческих 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зданий. Расстояния от площадки для складирования подстилочного навоза, компоста и твердой фракции до животноводческого здания должны быть не менее 15 м и до молочного блока – не менее 60 м.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Территорию сооружений ограждают изгородью высотой 1,5 м, защищ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ют многолетними лесонасаждениями (шириной лесозащитной полосы не м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нее 10 м), благоустраивают, озеленяют, освещают, устраивают в ней проезды и подъездную дорогу с твердым покрытием шириной 3,5 м.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Навоз от изоляторов и карантинных помещений собирают и хранят в отдельных карантинных ёмкостях, которые следует размещать на собстве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 внутреннем дворе изолятора или карантина. Дезинфекцию,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дезинвазию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транспортировку и утилизацию такого навоза осуществляют в соответствии с действующими нормативными документами.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выяснения эпизоотической ситуации на животноводческих и птиц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водческих предприятиях предусматривают содержание всех видов навоза и помета не менее шести суток. Продолжительность периода эпизоотии прин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 до 45 суток с начала ее возникновения.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карантинирования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подстилочного навоза, твердой фракции и пом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сооружают хранилища секционного типа с твердым покрытием, для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тинирования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других видов навоза и его жидкой фракции – емкости секцио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типа. Если в течение шести суток не зарегистрированы инфекционные болезни у животных, навоз, помет и стоки транспортируют для дальнейшей обработки и использования.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эпизоотической ситуации навоз и помет обеззараж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вают одним из способов: </w:t>
      </w:r>
      <w:r w:rsidRPr="001442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биологическим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(длительное выдерживание), </w:t>
      </w:r>
      <w:r w:rsidRPr="001442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химич</w:t>
      </w:r>
      <w:r w:rsidRPr="001442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ским 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(аммиаком или формальдегидом) и </w:t>
      </w:r>
      <w:r w:rsidRPr="001442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физическим 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(термическая обработка или сжигание).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Биологический метод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Биологический метод обеззараживания предусматривает длительное выдерживание, биотермическую обработку, анаэробное сбраживание и аэро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 окисление.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Естественное биологическое обеззараживание подстилочного и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стилочного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навоза и помета, инфицированных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неспорообразующими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возбуд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телями болезней (кроме туберкулеза), осуществляется путем выдерживания в секционных навозохранилищах или прудах-накопителях в течение 12 месяцев. Секции хранилищ, заполненные полужидким навозом и пометом, укрывают торфом, опилками или обеззараженной массой навоза и помета толщиной 10-20 см.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Навоз, обсемененный микобактериями туберкулеза, обеззараживают выдерживанием в течение 2-х лет.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Подстилочный навоз с влажностью до 75% обеззараживают биотерм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ческим методом путем рыхлой укладки его в бурты с размерами: высота до 2,5 м, ширина по основанию до 3,5 м и длина произвольная. 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Биотермический метод обеззараживания навоза основан на создании в штабелях навоза высокой температуры, которая и оказывает губительное де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ствие на возбудителей инфекционных болезней животных. Высокую темпер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туру создают термофильные микроорганизмы, размножающиеся в штабелях навоза при условии поступления воздуха в толщу штабеля с определенной влажностью навоза. Для создания аэробных условий навоз в штабелях укл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дывают рыхло, не допуская его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утрамбовывания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следует учитывать, что процессы самонагревания в зимнее вр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мя возможны только в штабеле, сложенном из свежего, незамерзшего навоза и использовании более толстого по сравнению с летним слоем покрытия.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температуре воздуха ниже 0</w:t>
      </w:r>
      <w:proofErr w:type="gram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°С</w:t>
      </w:r>
      <w:proofErr w:type="gram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активизации биотермического процесса в незамерзшем и замерзшем навозе используют острый пар (горячую воду) или свежий навоз, добавляемый в штабель. Навоз в штабелях прогрев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ют, пропуская острый пар (горячую воду) через нагревательные регистры или батареи, которые размещают в основании штабеля.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бетонированной площадке бурт располагают на влагопоглощающие материалы (торф, измельченная солома, опилки, обеззараженный навоз и др.) слоем 35-40 см и ими же укрывают боковые поверхности слоем 15-20 см.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типового навозохранилища для укладки навоза в земле выкапывают яму (около 25 см) и утрамбовывают в ней слой глины в 15-20см, сверху укладывают незараженный навоз слоем 50-60 см. На него накладывают зараженный навоз.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Началом срока обеззараживания подстилочного навоза и твердой фра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жидкого навоза считают день повышения температуры в средней трети бурта на глубине 1,5-2,5 м до 50-60ºС. </w:t>
      </w:r>
      <w:r w:rsidRPr="0014421E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ремя выдерживания буртов в теплое время года 2 мес., в холодное – 3 мес.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отсутствии активных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термобиологических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процессов и невозмо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подъема температуры выше 40</w:t>
      </w:r>
      <w:proofErr w:type="gram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ºС</w:t>
      </w:r>
      <w:proofErr w:type="gram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подстилочный помет, твердую фра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цию навоза и компост для обеззараживания выдерживают при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контаминир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вании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вегетативными возбудителями инфекций в течение 12 месяцев, а при туберкулезе – до 2 лет.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Бесподстилочный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полужидкий навоз и помет с влажностью 85-92 % можно обеззараживать путем приготовления компостов с органическими со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бентами (измельченная солома, торф, опилки, кора, лигнин) в нужном соо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ношении и укладкой их в бурты.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предотвращения рассеивания возбудителей инфекционных боле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ней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переукладка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буртов не производится.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возникновении </w:t>
      </w:r>
      <w:proofErr w:type="gram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инфекционных болезней, вызванных спорообр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зующими возбудителями особо опасных инфекций запрещается</w:t>
      </w:r>
      <w:proofErr w:type="gram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обработка н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воза и помета. Подстилочный навоз и осадки отстойников сжигают; полужи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кий, жидкий навоз и навозные стоки подвергают термическому обеззаражив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Навоз и помет влажностью до 75% допускается обеззараживать в аэро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биоферментаторах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температуре ферментации 60-70</w:t>
      </w:r>
      <w:proofErr w:type="gram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ºС</w:t>
      </w:r>
      <w:proofErr w:type="gram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экспозиции 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7-10 суток. Внесение в компост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инокулята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термофильных микроорганизмов в количестве 1,0 </w:t>
      </w:r>
      <w:proofErr w:type="gram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/г обрабатываемой массы сокращает сроки обеззаражив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до 4-7 суток.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Обеззараживание жидкого навоза и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бесподстилочного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помета от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несп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рообразующих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возбудителей инфекционных болезней допускается осущест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лять в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метантенках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биореакторах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Химические методы обеззараживания основаны на окислении ферме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бактериальных клеток. Обеззараживающим действием обладают многие химические реагенты, наиболее распространенными из которых являются 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миак, формалин,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хлоросодержащие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вещества.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421E" w:rsidRPr="0014421E" w:rsidRDefault="0014421E" w:rsidP="0014421E">
      <w:pPr>
        <w:keepNext/>
        <w:spacing w:after="0" w:line="240" w:lineRule="auto"/>
        <w:ind w:firstLine="709"/>
        <w:contextualSpacing/>
        <w:mirrorIndents/>
        <w:jc w:val="both"/>
        <w:outlineLvl w:val="4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Химический метод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Химические методы обеззараживания основаны на окислении ферме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бактериальных клеток. Обеззараживающим действием обладают многие химические реагенты, наиболее распространенными из которых являются 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миак, формалин,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хлоросодержащие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вещества.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Жидкий (до разделения на фракции), полужидкий навоз, помет,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минированные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неспорообразующими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возбудителями, обеззараживают жи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ким аммиаком. Это –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остротоксичное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сильнодействующее ядовитое вещество третьей группы, подгруппы</w:t>
      </w:r>
      <w:proofErr w:type="gram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четвертого класса опасности. Температура к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пения аммиака 33,4ºС. Он хорошо растворяется в воде с выделением тепла. Смесь с воздухом при концентрации аммиака по объему 15-28% взрывоопа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на. Жидкий аммиак доставляют в автоцистернах ЗБА-3 и МЖА-6. После п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ремешивания навоза аммиак подают непосредственно из цистерны по шлангу, заканчивающемуся специальной иглой, опущенной на дно емкости. Иглу п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ремещают в навозохранилище через каждые 1-2 м для того, чтобы всю массу обработать аммиаком. Затем емкость укрывают полиэтиленовой пленкой или на поверхность навоза наносят масляный альдегид слоем 1-2 мм. Обеззараж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вание достигается при расходе 30 кг аммиака на 1 м</w:t>
      </w:r>
      <w:r w:rsidRPr="0014421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массы навоза и экспоз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трех до пяти суток. После этого навоз рекомендуется вносить внутр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почвенным методом или под плуг.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Обеззараживание жидкого навоза, илового осадка от возбудителей 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фекционных и инвазионных болезней безводным аммиаком можно проводить в любое время года, так как процесс сопровождается экзотермической реакц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ей, усиливающей обеззараживание.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по обеззараживанию навоза проводят подготовленные специ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листы в противогазах (ПШ-1, ПШ-2).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Жидкий навоз,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контаминированный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неспорообразующими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патогенными микроорганизмами (кроме микробактерий туберкулеза), можно обеззараж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 также формальдегидом. На каждый 1 м</w:t>
      </w:r>
      <w:r w:rsidRPr="0014421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жидкого навоза берут 7,5 л фо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малина с содержанием 37% формальдегида и вводят его таким образом, чтобы при перемешивании в течение 6 ч. препарат равномерно распределился в жидкой массе, экспозиция 72 ч.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421E" w:rsidRPr="0014421E" w:rsidRDefault="0014421E" w:rsidP="0014421E">
      <w:pPr>
        <w:keepNext/>
        <w:spacing w:after="0" w:line="240" w:lineRule="auto"/>
        <w:ind w:firstLine="709"/>
        <w:contextualSpacing/>
        <w:mirrorIndents/>
        <w:jc w:val="both"/>
        <w:outlineLvl w:val="4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lastRenderedPageBreak/>
        <w:t>Физический метод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 физическим методам относится обеззараживание ультрафиол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товым облучением, ультразвуком, ионизирующим излучением, электроги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равлическим способом и обработка в электромагнитном поле постоянного и переменного токов различной частоты.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Сжигание навоза – наиболее надежная мера борьбы с инфекцией, так как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вместа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навозом уничтожается и возбудитель инфекции. Однако ряд недостатков уменьшает возможность применения этого метода.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Навоз является ценным удобрением, и уничтожение его нецелесообра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но; кроме того, для сжигания навоза требуется большое количество топлива.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Существует несколько простых и сложных сооружений для сж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гания инфицированного навоза и среди них простейшее сооружение – тра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шея в земле. Глубина ее 75 см, ширина 75-100 см. На высоте 40-50 см от дна поперек траншеи кладут металлические брусья, служащие колосниками. Вн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зу под брусьями помещают горючий материал, сверху навоз. Если навоз с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рой, его для более быстрого сгорания смешивают с сухим мусором.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 некоторых железнодорожных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дезпромывочных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станциях с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ществуют специальные печи для сжигания навоза.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Подстилку, выделения и навоз от животных, больных и подозрительных по заболеваниям сибирской язвой, эмфизематозным карбункулом, сапом, 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фекционной анемией, бешенством, инфекционной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энтеротоксемией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, энцеф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литом, эпизоотическим лимфангитом, брадзотом, чумой крупного рогатого скота, африканской чумой лошадей, паратуберкулезным энтеритом, а также навоз, находящийся вместе с навозом, подстилкой и выделениями от указа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животных, сжигают.</w:t>
      </w:r>
      <w:proofErr w:type="gramEnd"/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Подстилочный навоз, мусор, не </w:t>
      </w:r>
      <w:proofErr w:type="gram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представляющие</w:t>
      </w:r>
      <w:proofErr w:type="gram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удобрительную це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для сельскохозяйственных угодий, хозяйств, неблагополучных по т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беркулезу, бруцеллезу и другим инфекционным болезням, также сжигают.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Помёт подвергают термической сушке в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помётосушильных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установках барабанного типа прямоточным и противоточным движением сырья.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Обеззараживание помета в прямоточных установках достигается при температуре входящих газов 800 - 1000</w:t>
      </w:r>
      <w:proofErr w:type="gram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ºС</w:t>
      </w:r>
      <w:proofErr w:type="gram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выходящих – 120 - 140 ºС и эксп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зиции не менее 30 мин.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421E" w:rsidRPr="0014421E" w:rsidRDefault="0014421E" w:rsidP="0014421E">
      <w:pPr>
        <w:keepNext/>
        <w:spacing w:after="0" w:line="240" w:lineRule="auto"/>
        <w:ind w:firstLine="709"/>
        <w:contextualSpacing/>
        <w:mirrorIndents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Toc199774904"/>
      <w:r w:rsidRPr="00144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Сточные воды, их очистка и обеззараживание</w:t>
      </w:r>
      <w:bookmarkEnd w:id="1"/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Сточными водами называются жидкие отбросы промышленных и сельскохозяйственных предприятий, фекальные стоки людей и животных, л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чебно-санитарных и ветеринарных учреждений, жилых домов, бань и др.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загрязненными и опасными в санитарно-эпидемиологическом и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эпизотологическом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 являются хозяйственно-фекальные и наво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ные сточные воды. Сточные воды мясокомбинатов, боен и убойных пунктов, кожевенных и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шерстеперерабатывающих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предприятий, утилизационных зав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дов,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биофабрик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ряда ветеринарных объектов (клиник, изоляторов и т.п.), а 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также животноводческих помещений (навозная жижа) содержат большое к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личество органических веществ, микроорганизмов, в том числе и возбудит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 инфекционных и инвазионных болезней.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особую трудность представляет собой очистка ж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росодержащих сточных вод, загрязнения которых носят многофазовый хара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 (в виде плавающей пленки, эмульсии и раствора) и поэтому требуют пр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менения различных по принципу действия очистительных мероприятий.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Систематическое загрязнение поверхностных водоемов сточными вод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ми, содержащими в своем составе жиры, являются одним из наиболее серье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факторов возникновения опасных природных ситуаций. В отношении в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доемов эта проблема осложняется еще и сезонностью использования приро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вод населением, т.к. процесс самоочищения вод от жировых соединений приходится на теплый период года. Лишь с середины – конца весны (в зав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симости от географического положения водоема) накопившиеся жировые з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грязнения начинают окисляться водными бактериями благодаря повышению температуры воды, солнечной радиации и свободному поступлению кислор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воздуха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черех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поверхность контакта воды и воздуха, ранее закрытую льдом.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именно в этот период к ранее накопленным загрязнениям вод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емы начинают интенсивно поступать новые порции загрязняющих веществ с талыми и ливневыми водами, содержащими жировые соединения.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Немало достоверно установленных фактов возникновения инфе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ционных болезней в результате распространения возбудителей с инфицир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ванными сточными водами и навозом. Особенно часто эти случаи регистрир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 при возникновении ящура, классической чумы свиней, сибирской язвы, бруцеллёза. Попадая со сточными водами в естественные водоём</w:t>
      </w:r>
      <w:proofErr w:type="gram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ы(</w:t>
      </w:r>
      <w:proofErr w:type="gram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реки) ми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роорганизмы вызывали вспышки болезни в животноводческих хозяйствах, 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стоящих далеко вниз по течению от первичного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эпизотологического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очага.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 возникновении инфекционных болезней среди животных п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средством инфицированного жидкого навоза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контаминируется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возбудителями обширная территория окружающей среды, что приводит к распространению инфекции в регионе. Например, попадая в реку, возбудители инфекций могут переноситься с потоком воды на расстояние 200 км (В.С. Ярных 1985).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Регулирование спуска сточных вод входит в обязанность мед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цинского санитарного надзора, которые распространяются также и на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нарно-санитарныйй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надзор. Навозные стоки ферм,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лечебно-санитраных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теринарных учреждений обязательно подлежат очистке и обеззараживанию до поступления в водоём.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Ветеринарные объекты должны быть оборудованы канализацией для отведения сточных вод.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Сточные воды от изоляторов, карантинов, убойно-санитарных пунктов, ветлабораторий и амбулаторий должны собираться самостоятельной канал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зационной сетью и перед выпуском их в общую сеть (ветеринарного объекта, фермы, поселка и т.п.) подвергаться обеззараживанию.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Ливневые стоки с выгульных площадок, загрязненные навозом, собир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ют системой открытых лотков в водонепроницаемые емкости для последу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щей утилизации.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Манеж-приемная, помещение для лечебных процедур и ветеринарных обработок животных,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вскрывочная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утилизационная</w:t>
      </w:r>
      <w:proofErr w:type="gram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помещение для убоя, дезинфекции транспортных средств и тары, обработки спецодежды и для содержания животных должны быть оборудованы трапами для отвода жидкости.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спуска сточных вод от ветеринарных объектов должны быть согласованы с территориальными органами Госсанэпиднадзора и удовлетв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рять требованиям СанПиН 2.1.5.980-00.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предотвращения загрязнения подземных вод следует пред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сматривать мероприятия в соответствии с "Методическими указаниями по разработке нормативов предельно допустимых вредных воздействий на по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земные водные объекты и предельно допустимых сбросов вредных веществ в подземные водные объекты".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Очистка сточных вод проводится механическими, химическими и би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логическими способами. Механическая очистка проводится рядом последов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 расположенных сооружений (решётки, сита, отстойники и пр.), конс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рукция которых рассчитана на задержание различных фракций взвеси. Хим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ческие способы применяют для очистки сточных вод некоторых химических и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баннопрачечных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предприятий. Биологическая очистка протекает по типу аэробного окислительного процесса, где участвуют органические вещества сточной воды, микроорганизмы и кислород воздуха (поля фильтрации, поля орошения, биологические фильтры, аэрофильтры, биологические пруды,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ротенки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очистительных сооружений только правильно эксплуатируемые поля орошения и фильтрация на 98-99% освобождают сточные воды от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неспор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генных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микроорганизмов. Все остальные способы очистки хотя и снижают первоначальное содержание микробов, но не устраняют опасность заражения водоёмов. Поэтому санитарные правила по спуску сточных вод предусматр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вают дезинфекцию их до поступления в водоёмы, если эти воды создают опасность распространения инфекций.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первую очередь необходимо обеззараживать </w:t>
      </w:r>
      <w:proofErr w:type="gram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сточные</w:t>
      </w:r>
      <w:proofErr w:type="gram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 боен, убо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пунктов, кожевенных, шерстеобрабатывающих и утилизационных зав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дов, а также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биофабрик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ветеринарных клиник и т.п. Эффективен при обезз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раживании сточных вод, зараженных особо устойчивых возбудителей (сиби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ская язва и др.), термический метод. 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перспективным направлением работ в области совершенств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вания существующих систем обработки жиросодержащих отходов является разработка комбинированных систем, позволяющих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комплексировать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тивные технологические решения по очистке жировых веществ различных видов в едином производственном цикле.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Диспергированные жировые загрязнения (в основном крупн</w:t>
      </w:r>
      <w:proofErr w:type="gram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дисперсные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частицы), находящихся в взвешенном состоянии, отделяют от сточной воды в процессе физико-механической обрабо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ки(жироулавливанием, флотацией) и выводят из очистных сооружений на иловые площадки. Жировые </w:t>
      </w:r>
      <w:proofErr w:type="gram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вещества</w:t>
      </w:r>
      <w:proofErr w:type="gram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находящиеся в мелкодисперсном, ко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лоидном и растворенном состоянии, подвергаются аэробным биологическим методом обработки, в процессе которых реализуются биохимические проце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сы их окисление микроорганизмами активного ила.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обеззараживания сточных вод химическим методом, применяют хлорную известь, газообразный хлор и др. Количество препарата устанавл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вают по результатам бактериологического исследования сточной воды.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Производственные сточные воды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дезифицируют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одним из методов</w:t>
      </w:r>
      <w:proofErr w:type="gram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14421E" w:rsidRPr="0014421E" w:rsidRDefault="0014421E" w:rsidP="00700C72">
      <w:pPr>
        <w:numPr>
          <w:ilvl w:val="0"/>
          <w:numId w:val="9"/>
        </w:numPr>
        <w:spacing w:after="0" w:line="240" w:lineRule="auto"/>
        <w:ind w:hanging="1428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кипячения вод вместе с осадком (в закрытой емкости с узким отверстием в крышке для выхода пара) в течени</w:t>
      </w:r>
      <w:proofErr w:type="gram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2ч ;</w:t>
      </w:r>
    </w:p>
    <w:p w:rsidR="0014421E" w:rsidRPr="0014421E" w:rsidRDefault="0014421E" w:rsidP="00700C72">
      <w:pPr>
        <w:numPr>
          <w:ilvl w:val="0"/>
          <w:numId w:val="9"/>
        </w:numPr>
        <w:spacing w:after="0" w:line="240" w:lineRule="auto"/>
        <w:ind w:hanging="1428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Путем смешивания вод (без отстаивания и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коагулирования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) сухой хлорной известью (содержащей 25% активного хлора) из расчета воды на 1 часть хлорной извести при выдержке 6ч</w:t>
      </w:r>
      <w:proofErr w:type="gram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14421E" w:rsidRPr="0014421E" w:rsidRDefault="0014421E" w:rsidP="00700C72">
      <w:pPr>
        <w:numPr>
          <w:ilvl w:val="0"/>
          <w:numId w:val="9"/>
        </w:numPr>
        <w:spacing w:after="0" w:line="240" w:lineRule="auto"/>
        <w:ind w:hanging="1428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Раствором хлорной извести из расчета 0,2% активного хлора при выдержке 6ч. Предварительно производственные воды очищают от взвешенных частиц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коагулированием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последующим отста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ванием.</w:t>
      </w:r>
    </w:p>
    <w:p w:rsidR="0014421E" w:rsidRPr="0014421E" w:rsidRDefault="0014421E" w:rsidP="0014421E">
      <w:pPr>
        <w:spacing w:after="0" w:line="240" w:lineRule="auto"/>
        <w:ind w:left="1068" w:hanging="1428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Дозы хлорной извести для дезинфекции производственных сточных вод уточняют с органами санитарного и ветеринарного надзора для ка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 отдельного предприятия в зависимости от физико-химического состава этих вод.</w:t>
      </w:r>
    </w:p>
    <w:p w:rsidR="0014421E" w:rsidRPr="0014421E" w:rsidRDefault="0014421E" w:rsidP="0014421E">
      <w:pPr>
        <w:spacing w:after="0" w:line="240" w:lineRule="auto"/>
        <w:ind w:left="1068" w:hanging="1428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Продезифицированные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воды спускают в общую канализацию. При отсутствии канализации эти воды вывозят в закрытых емкостях в места отведе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органами санитарного надзора. Осадок (отстой) сжигают.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421E" w:rsidRPr="0014421E" w:rsidRDefault="0014421E" w:rsidP="0014421E">
      <w:pPr>
        <w:keepNext/>
        <w:spacing w:after="0" w:line="240" w:lineRule="auto"/>
        <w:ind w:firstLine="709"/>
        <w:contextualSpacing/>
        <w:mirrorIndents/>
        <w:jc w:val="both"/>
        <w:outlineLvl w:val="4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</w:pPr>
      <w:bookmarkStart w:id="2" w:name="_Toc199774907"/>
      <w:r w:rsidRPr="0014421E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Навозные стоки</w:t>
      </w:r>
      <w:bookmarkEnd w:id="2"/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животноводческих комплексах и крупных фермах на промышленной основе преимущественно применяют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бесподстильное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 животных и получают большое количество полужидкого и жидкого навоза, содержащего 85-90% воды. Навозные стоки создают постоянную угрозу загрязнения и з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ражения внешней среды территории ферм и вблизи них. Кроме того, жидкие навозные стоки могут служить причиной распространения инфекционных и инвазионных болезней сельскохозяйственных животных и человека, так как в них большая выживаемость патогенных микроорганизмов. В жидком навозе жизнеспособность возбудителя </w:t>
      </w:r>
      <w:proofErr w:type="gram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рожи</w:t>
      </w:r>
      <w:proofErr w:type="gram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свиней сохраняется 92 дня летом и 157 дней осенью и зимой, бруцеллёза – 108 дней летом и 174 дня осенью и зимой, туберкулёза – 457 дней, ящура летом в течение 42 дней, а зимой – до192 дней.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Удобрение полей и спуск необеззараженных стоков в водоёмы обусла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ливает заражение почвы, воды и растений патогенными возбудителями и я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цами гельминтов. Под обеззараживанием навозных стоков понимают уничт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жение возбудителей болезней и снижение токсичности навозной массы (инд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ле, скатоле и др.) а также устранение запаха.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обеззараживания жидких навозных стоков используют механич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ские</w:t>
      </w:r>
      <w:proofErr w:type="gram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,, </w:t>
      </w:r>
      <w:proofErr w:type="gram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физические, химические, биологические и комбинированные способы обработки. Для обеззараживания навозных стоков, содержащих возбудителей (и их споры) инфекционных болезней, используют термические способы. Во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ВНИИВВиМ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этих целей разработали мобильные установки, которые в п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точном режиме термическим способом при температуре 130</w:t>
      </w:r>
      <w:proofErr w:type="gram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ºС</w:t>
      </w:r>
      <w:proofErr w:type="gram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давлении 0,2 МПа и экспозиции 10 мин обеззараживают навозные стоки, жидкую фракцию и осадок с отстойников. Из химических сре</w:t>
      </w:r>
      <w:proofErr w:type="gram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дл</w:t>
      </w:r>
      <w:proofErr w:type="gram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обеззараживания жидкого навоза наиболее эффективными являются формальдегид,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параформ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негаш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ная известь,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тиазон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, аммиак и др.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свиноводческих комплексах мощностью 54 – 126 тыс. голов, име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 в составе очистных сооружений двухступенчатую биохимическую обр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ботку и биологические пруды, обеспечивающие глубокую очистку стоков от органических веществ по согласованию с местными органами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Госветнадзора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Госсанэпиднадзора, допускается в периоды вспышки инфекционных боле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 обеззараживание очищенного стока хлорированием при остаточном хлоре не менее 1,5 мг/л после 30мин контакте или озонированием при остаточном озоне</w:t>
      </w:r>
      <w:proofErr w:type="gram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0,3 – 0,5 мг/л после 60 мин контакте с тщательным перемешиванием с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держимого обрабатываемых стоков.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эффективный способ обеззараживание навозных стоков – биологический с использованием одновременной аэробной и анаэробной 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работки.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крупных животноводческих комплексах применяют механизмы и у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тановки для переработки навозных стоков на специальных станциях. Здесь навозные стоки осаждают, после чего осветленную жидкость летом испол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зуют для орошения, а зимой на поля фильтрации. Следует отметить, что пр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блема обработки, обеззараживания и использования жидкого навоза остаётся еще недостаточно разрешённой.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421E" w:rsidRPr="0014421E" w:rsidRDefault="0014421E" w:rsidP="0014421E">
      <w:pPr>
        <w:keepNext/>
        <w:spacing w:after="0" w:line="240" w:lineRule="auto"/>
        <w:ind w:firstLine="709"/>
        <w:contextualSpacing/>
        <w:mirrorIndents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" w:name="_Toc199774909"/>
      <w:r w:rsidRPr="00144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Контроль качества обеззараживания навоза, помёта, </w:t>
      </w:r>
      <w:bookmarkEnd w:id="3"/>
      <w:r w:rsidRPr="00144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стоков и сто</w:t>
      </w:r>
      <w:r w:rsidRPr="00144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</w:t>
      </w:r>
      <w:r w:rsidRPr="00144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ных вод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эффективностью обеззараживания навоза, помета и наво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стоков осуществляют микробиологическими методами по выживаемости индикаторных (санитарно-показательных) микроорганизмов: бактерий группы кишечных палочек, стафилококков и спор рода </w:t>
      </w:r>
      <w:r w:rsidRPr="001442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Bacillus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“И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струкцией по лабораторному контролю очистных сооружений на животн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водческих комплексах” (М., 1980).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анаэробной ферментации жидкого навоза и помета контроль обе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зараживания проводят по выживаемости кишечной палочки и энтерококков.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контаминации навоза, помета и стоков возбудителями туберкулеза качество обеззараживания их контролируют по выживаемости стафилококков и энтерококков.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обеззараживания при обсеменении органических отходов сп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рообразующими возбудителями сибирской язвы, эмфизематозного карбунк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ла, брадзота, злокачественного отека, а также возбудителей экзотических 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фекций контролируют по наличию или отсутствию аэробных спорообразу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 микроорганизмов рода </w:t>
      </w:r>
      <w:r w:rsidRPr="001442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Bacillus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Обеззараживание органических отходов считают эффективным при 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сутствии в 10 г (куб. см) пробы кишечных палочек, стафилококков, энтер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кокков или аэробных спорообразующих микроорганизмов в зависимости от вида возбудителей инфекционных болезней при трехкратном исследовании.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421E" w:rsidRPr="0014421E" w:rsidRDefault="0014421E" w:rsidP="0014421E">
      <w:pPr>
        <w:keepNext/>
        <w:spacing w:after="0" w:line="240" w:lineRule="auto"/>
        <w:ind w:firstLine="709"/>
        <w:contextualSpacing/>
        <w:mirrorIndents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" w:name="_Toc199774910"/>
      <w:r w:rsidRPr="00144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Обеззараживание почвы</w:t>
      </w:r>
      <w:bookmarkEnd w:id="4"/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почве встречаются патогенные микроорганизмы, выделяемые во внешнюю среду больными животными или человеком (возбудители сиби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ской язвы, эмфизематозного карбункула, столбняка, злокачественного отёка,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тубрекулёза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некробактериоза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бруцеллёза, туляремии, </w:t>
      </w:r>
      <w:proofErr w:type="gram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рожи</w:t>
      </w:r>
      <w:proofErr w:type="gram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свиней и др.). Почва, обсеменённая патогенными микроорганизмами, является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одинм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факторов передачи возбудителя инфекции среди животных.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Патогенная микрофлора встречается чаще в почвах земляных полов скотных дворов, загонов, баз, территорий вокруг них, мест прогона и мест п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грузки и выгрузки животных на железнодорожном и водном транспорте, а также в местах захоронения трупов животных в землю.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Споры возбудители сибирской язвы сохраняются в почве десятками лет; споры эмфизематозного карбункула от 5 до 25 лет; туберкулёзная палочка до 15 мес.;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бруцеллы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190 дней; листерии до 5 мес.; возбудитель рожи свиней </w:t>
      </w:r>
      <w:proofErr w:type="gram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4,5 мес., </w:t>
      </w:r>
      <w:proofErr w:type="gram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поверхности почвы – 3 – 5 г.; вирус ящура 7-146 дней. Сроки выживаемости других патогенных для животных микроорганизмов колеблю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в тех же пределах, которые указаны в отношении вышеописанных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неспор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образующих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микроорганизмов.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выше изложенного, эпизоотическая значимость почвы оч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видна и необходимость обеззараживания ее имеет большое значение в пров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дении противоэпизоотических мероприятий.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Средства, методы и сроки обеззараживания почвы определяют с учётом опасности болезни, особенностей её возбудителя, места и времени обработки, объёма работ, предполагаемой глубины контаминации и других конкретных особенностей согласно требованиям инструкций по борьбе с той или иной б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лезнью.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1442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сибирской язве,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эмкаре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инфекционных болезнях, выз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ваемых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особоустойчивыми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внешней среде спорообразующими микроорг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низмами, почву на месте падежа (или убоя) животного немедленно после уд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трупа (туши) тщательно обжигают огнём для удаления растительности, орошают (из расчёта 10 л/м</w:t>
      </w:r>
      <w:proofErr w:type="gramStart"/>
      <w:r w:rsidRPr="0014421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) взвесью хлорной извести или раствором не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трального гипохлорита кальция с содержанием 5% активного хлора. Для пр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дотвращения растекания жидкости на плохо впитывающих влагу почвах м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 обработки окружают невысокой (5-10 см) насыпью, землю для которой берут за пределами обеззараживаемого участка, взвесь или раствор препарата наносят постепенно по мере впитывания в почву.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полного впитывания влаги почву перекапывают на глубину не менее 25 см, тщательно перемешивая её (1:1) с сухой хлорной известью, с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держащей не менее 25% активного хлора, или нейтральным гипохлоритом кальция. Затем почву увлажняют водой из расчета 5 л/м</w:t>
      </w:r>
      <w:proofErr w:type="gramStart"/>
      <w:r w:rsidRPr="0014421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Для обеззараживания поверхностного слоя почвы (на глубину 3-4 см) применяют 10%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горячий раствор натра едкого, 4%-ный раствор фо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мальдегида, 5%-ный осветлённый раствор хлорной извести или нейтрального гипохлорита кальция. Расход раствора формальдегида составляет 5 л/м</w:t>
      </w:r>
      <w:proofErr w:type="gramStart"/>
      <w:r w:rsidRPr="0014421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, 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тальных препаратов 10 л/м</w:t>
      </w:r>
      <w:r w:rsidRPr="0014421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Почву старых сибиреязвенных скотомогильников или отдельных захоронений санируют бромистым метилом или смесью окиси этилена и бр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мистого метила (ОКЭБМ). Вокруг участка подлежащего обеззараживанию, по периметру выкапывают канаву глубиной 40 см и шириной 20-25 см, куда з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кладывают края синтетической плёнки, покрывшей обеззараживаемый уч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сток, и засыпают ее землей.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участке до покрытия его плёнкой ставят ёмкость, куда через мета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лический штуцер, вмонтированный в стенку полотна, из баллона подают сжиженный газ. Баллон предварительно устанавливают на десятичных весах и по изменению массы его определяют заданную дозу жидкого газа. Конец п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ступления заданной  дозы газа считают началом экспозиции обеззараживания. Обеззараживание осуществляется при температуре не ниже 5</w:t>
      </w:r>
      <w:proofErr w:type="gram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ºС</w:t>
      </w:r>
      <w:proofErr w:type="gram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 влажн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стью в пределах 1 – 33 %.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обеззараживания почвы, обсеменённой спорами микробов сиби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ской язвы на глубину 40 см, необходимо расходовать жидкие препараты из расчёта: смеси ОКЭМБМ – 1кг при экспозиции 5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. или  0,5 кг при экспоз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10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истечению экспозиции плёночное покрытие снимают.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Грунт и строительный мусор после ремонта помещений, в которых содержались животные, больные сибирской язвой,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эмкаром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другими 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фекционными болезнями, вызываемыми спорообразующей микрофлорой, у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лажняют одним из дезинфицирующих растворов, указанных в п. 1.1. Стро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тельный мусор сжигают с соблюдением мер противопожарной безопасности, а собранный в емкость грунт тщательно перемешивают (3:1) с сухой хлорной известью, содержащей не менее 25% активного хлора, увлажняют водой и 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тавляют на 72 ч.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1.4. Углубления в полах, образовавшиеся после удаления загрязненного грунта, орошают одним из дезинфицирующих растворов, указанных в п. 1, из расчета 2 л/м</w:t>
      </w:r>
      <w:proofErr w:type="gramStart"/>
      <w:r w:rsidRPr="0014421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засыпают свежей землей и уплотняют, после чего настилают новый пол.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1.5. </w:t>
      </w:r>
      <w:proofErr w:type="gram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Кирпич, бетон, штукатурку и прочие твердые отходы (кроме др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весных материалов), образующиеся при ремонте помещений, увлажняют д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зинфицирующим раствором (п. 1), собирают в непроницаемую для воды тару, заливают этим же раствором (4 части раствора на 1 часть материалов), выде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живают 72 ч., а доски и другие материалы из древесины, независимо от их х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зяйственной ценности, сжигают.</w:t>
      </w:r>
      <w:proofErr w:type="gramEnd"/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дезинфекции почвы территории фермы при туберкулезе живо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(птицы) применяют щелочной раствор формальдегида, содержащий 3% формальдегида и 3% натра едкого, 4%-ный раствор формальдегида или дуст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тиазона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 расхода растворов при обеззараживании почвы на глубину 3-4 см – 10 л/м</w:t>
      </w:r>
      <w:proofErr w:type="gramStart"/>
      <w:r w:rsidRPr="0014421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глубину 20 см – 30 л/м</w:t>
      </w:r>
      <w:r w:rsidRPr="0014421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; экспозиция 72 ч.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применении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тиазона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почву перекапывают на глубину 3-5 см, пер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мешивая с сухим препаратом из расчета 0,2 кг на 1 м</w:t>
      </w:r>
      <w:proofErr w:type="gramStart"/>
      <w:r w:rsidRPr="0014421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после чего увлажняют водой (5 л/м</w:t>
      </w:r>
      <w:r w:rsidRPr="0014421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). Экспозиция обеззараживания пять суток.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На выгульных площадках без твердого покрытия грунт увлажняют одним из дезинфицирующих растворов, указанных в п. 2 из расчета 1-2 л/м</w:t>
      </w:r>
      <w:proofErr w:type="gram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зависимости от его влажности), снимают верхний слой на глубину 15-20 см (до полного удаления загрязненного слоя) и вывозят на специальные площа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для обеззараживания методом длительного выдерживания.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Грунт и строительный мусор, собранные при ремонте животново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ческих зданий, увлажняют дезинфицирующим раствором (п. 2) и вывозят на специальные площадки для обеззараживания методом длительного выдерж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же образом поступают при обеззараживании грунта на месте бывших скоплений навоза, жижи (после их удаления) и других участков те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ритории ферм, загрязненных выделениями от животных или навозными ст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ками.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Места выемки грунта (под полами, на выгульных площадках и те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ритории фермы) орошают одним из рекомендованных в п. 2 растворов из ра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чета 2 л/м</w:t>
      </w:r>
      <w:proofErr w:type="gram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после чего засыпают слоем свежего грунта и уплотняют.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установлении новых вирусных болезней животных и птицы по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ву на месте падежа или вынужденного убоя (вскрытия трупа) засыпают (2 кг/м</w:t>
      </w:r>
      <w:proofErr w:type="gram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) хлорной известью, содержащей не менее 25% активного хлора, после чего увлажняют водой (10 л/м2). Через 24 ч. верхний слой почвы (10-15 см) снимают и закапывают на глубину не менее 2 м. Дно образовавшегося углу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повторно равномерно посыпают хлорной известью, засыпают свежим грунтом с последующим увлажнением водой.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захоронения грунта, контаминированного возбудителем болезни, а также другие участки территории, подозреваемые в загрязнении выделени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от больных животных, посыпают хлорной известью из расчета 2 кг/м</w:t>
      </w:r>
      <w:proofErr w:type="gram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последующим орошением водой (10 л/м2) без перекапывания.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Поверхностный слой почвы на глубину до 3 см при бруцеллезе,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териозе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, ящуре, роже и чуме свиней, а также других бактериальных и виру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ных болезнях дезинфицируют 3%-ным раствором формальдегида из расчета 5 л/м</w:t>
      </w:r>
      <w:proofErr w:type="gram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дустом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тиазона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наносят на поверхность (0,2 кг/м2) с посл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дующим перекапыванием на глубину 10 см и увлажнением водой (5 л/м2); экспозиция пять суток.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5. Если заключительные мероприятия по оздоровлению хозяйства (фе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мы) совпадают с периодом дождей, снегопада или мороза, почву обеззараж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вают с наступлением благоприятной погоды, а в остальных случаях (текущая дезинфекция, обеззараживание почвы на месте падежа (убоя) или вскрытия трупа) – при любых погодных условиях или принимают дополнительные м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ры к предупреждению рассеивания возбудителя болезни.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1442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Пастбища при бруцеллёзе и туберкулёзе обеззараживают в соответс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вии с действующими ветеринарными правилами по предупреждению зараж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пастбищ,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водоисточников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трасс перегона (перевозки) скота возбудит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лями бруцеллёза и туберкулёза, а также их обеззараживанию.</w:t>
      </w: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21E" w:rsidRPr="0014421E" w:rsidRDefault="0014421E" w:rsidP="0014421E">
      <w:pPr>
        <w:spacing w:after="0" w:line="240" w:lineRule="auto"/>
        <w:ind w:firstLine="709"/>
        <w:contextualSpacing/>
        <w:mirrorIndents/>
        <w:rPr>
          <w:rFonts w:ascii="Calibri" w:eastAsia="Calibri" w:hAnsi="Calibri" w:cs="Times New Roman"/>
        </w:rPr>
      </w:pPr>
    </w:p>
    <w:p w:rsidR="00E933C1" w:rsidRDefault="00E933C1" w:rsidP="000C4772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933C1" w:rsidRDefault="00E933C1" w:rsidP="000C4772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933C1" w:rsidRDefault="00E933C1" w:rsidP="000C4772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933C1" w:rsidRDefault="00E933C1" w:rsidP="000C4772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933C1" w:rsidRDefault="00E933C1" w:rsidP="000C4772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933C1" w:rsidRDefault="00E933C1" w:rsidP="000C4772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933C1" w:rsidRDefault="00E933C1" w:rsidP="000C4772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933C1" w:rsidRDefault="00E933C1" w:rsidP="000C4772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933C1" w:rsidRDefault="00E933C1" w:rsidP="000C4772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933C1" w:rsidRDefault="00E933C1" w:rsidP="000C4772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933C1" w:rsidRDefault="00E933C1" w:rsidP="000C4772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933C1" w:rsidRDefault="00E933C1" w:rsidP="000C4772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933C1" w:rsidRDefault="00E933C1" w:rsidP="000C4772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933C1" w:rsidRDefault="00E933C1" w:rsidP="000C4772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C58FC" w:rsidRDefault="007C58FC" w:rsidP="000C4772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C58FC" w:rsidRDefault="007C58FC" w:rsidP="000C4772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C58FC" w:rsidRDefault="007C58FC" w:rsidP="000C4772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C58FC" w:rsidRDefault="007C58FC" w:rsidP="000C4772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bookmarkStart w:id="5" w:name="_GoBack"/>
      <w:bookmarkEnd w:id="5"/>
    </w:p>
    <w:p w:rsidR="00E933C1" w:rsidRDefault="00E933C1" w:rsidP="000C4772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C4772" w:rsidRPr="000C4772" w:rsidRDefault="000C4772" w:rsidP="000C4772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C4772">
        <w:rPr>
          <w:rFonts w:ascii="Times New Roman" w:eastAsia="Calibri" w:hAnsi="Times New Roman" w:cs="Times New Roman"/>
          <w:b/>
          <w:sz w:val="32"/>
          <w:szCs w:val="32"/>
        </w:rPr>
        <w:t>ЛЕКЦИЯ № 6</w:t>
      </w:r>
    </w:p>
    <w:p w:rsidR="000C4772" w:rsidRPr="000C4772" w:rsidRDefault="000C4772" w:rsidP="000C477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4772">
        <w:rPr>
          <w:rFonts w:ascii="Times New Roman" w:eastAsia="Calibri" w:hAnsi="Times New Roman" w:cs="Times New Roman"/>
          <w:b/>
          <w:sz w:val="28"/>
          <w:szCs w:val="28"/>
        </w:rPr>
        <w:t>Тема: БИОЗАГРЯЗНЕНИЕ СЫРЬЯ И ПРОДУКТОВ ЖИВОТНОВО</w:t>
      </w:r>
      <w:r w:rsidRPr="000C4772">
        <w:rPr>
          <w:rFonts w:ascii="Times New Roman" w:eastAsia="Calibri" w:hAnsi="Times New Roman" w:cs="Times New Roman"/>
          <w:b/>
          <w:sz w:val="28"/>
          <w:szCs w:val="28"/>
        </w:rPr>
        <w:t>Д</w:t>
      </w:r>
      <w:r w:rsidRPr="000C4772">
        <w:rPr>
          <w:rFonts w:ascii="Times New Roman" w:eastAsia="Calibri" w:hAnsi="Times New Roman" w:cs="Times New Roman"/>
          <w:b/>
          <w:sz w:val="28"/>
          <w:szCs w:val="28"/>
        </w:rPr>
        <w:t>СТВА КСЕНОБИОТИКАМИ, ПРИРОДНЫМИ ТОКСИКАНТАМИ.</w:t>
      </w:r>
    </w:p>
    <w:p w:rsidR="000C4772" w:rsidRPr="000C4772" w:rsidRDefault="000C4772" w:rsidP="000C4772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0C4772">
        <w:rPr>
          <w:rFonts w:ascii="Times New Roman" w:eastAsia="Calibri" w:hAnsi="Times New Roman" w:cs="Times New Roman"/>
          <w:b/>
          <w:sz w:val="28"/>
          <w:szCs w:val="28"/>
        </w:rPr>
        <w:t>Вопросы:</w:t>
      </w:r>
    </w:p>
    <w:p w:rsidR="000C4772" w:rsidRPr="000C4772" w:rsidRDefault="000C4772" w:rsidP="00700C72">
      <w:pPr>
        <w:numPr>
          <w:ilvl w:val="0"/>
          <w:numId w:val="23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772">
        <w:rPr>
          <w:rFonts w:ascii="Times New Roman" w:eastAsia="Calibri" w:hAnsi="Times New Roman" w:cs="Times New Roman"/>
          <w:sz w:val="28"/>
          <w:szCs w:val="28"/>
        </w:rPr>
        <w:t>Основные пути загрязнения продуктов питания и продовольственного сырья.</w:t>
      </w:r>
    </w:p>
    <w:p w:rsidR="000C4772" w:rsidRPr="000C4772" w:rsidRDefault="000C4772" w:rsidP="00700C72">
      <w:pPr>
        <w:numPr>
          <w:ilvl w:val="0"/>
          <w:numId w:val="23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C4772">
        <w:rPr>
          <w:rFonts w:ascii="Times New Roman" w:eastAsia="Calibri" w:hAnsi="Times New Roman" w:cs="Times New Roman"/>
          <w:sz w:val="28"/>
          <w:szCs w:val="28"/>
        </w:rPr>
        <w:t>Рраспространенность</w:t>
      </w:r>
      <w:proofErr w:type="spellEnd"/>
      <w:r w:rsidRPr="000C4772">
        <w:rPr>
          <w:rFonts w:ascii="Times New Roman" w:eastAsia="Calibri" w:hAnsi="Times New Roman" w:cs="Times New Roman"/>
          <w:sz w:val="28"/>
          <w:szCs w:val="28"/>
        </w:rPr>
        <w:t xml:space="preserve"> и токсичности </w:t>
      </w:r>
      <w:proofErr w:type="spellStart"/>
      <w:r w:rsidRPr="000C4772">
        <w:rPr>
          <w:rFonts w:ascii="Times New Roman" w:eastAsia="Calibri" w:hAnsi="Times New Roman" w:cs="Times New Roman"/>
          <w:sz w:val="28"/>
          <w:szCs w:val="28"/>
        </w:rPr>
        <w:t>контаминанты</w:t>
      </w:r>
      <w:proofErr w:type="spellEnd"/>
      <w:r w:rsidRPr="000C477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4772" w:rsidRPr="000C4772" w:rsidRDefault="000C4772" w:rsidP="00700C72">
      <w:pPr>
        <w:numPr>
          <w:ilvl w:val="0"/>
          <w:numId w:val="23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772">
        <w:rPr>
          <w:rFonts w:ascii="Times New Roman" w:eastAsia="Calibri" w:hAnsi="Times New Roman" w:cs="Times New Roman"/>
          <w:sz w:val="28"/>
          <w:szCs w:val="28"/>
        </w:rPr>
        <w:t>Загрязнители, подлежащие контролю в различных группах продовол</w:t>
      </w:r>
      <w:r w:rsidRPr="000C4772">
        <w:rPr>
          <w:rFonts w:ascii="Times New Roman" w:eastAsia="Calibri" w:hAnsi="Times New Roman" w:cs="Times New Roman"/>
          <w:sz w:val="28"/>
          <w:szCs w:val="28"/>
        </w:rPr>
        <w:t>ь</w:t>
      </w:r>
      <w:r w:rsidRPr="000C4772">
        <w:rPr>
          <w:rFonts w:ascii="Times New Roman" w:eastAsia="Calibri" w:hAnsi="Times New Roman" w:cs="Times New Roman"/>
          <w:sz w:val="28"/>
          <w:szCs w:val="28"/>
        </w:rPr>
        <w:t>ственного сырья и пищевых продуктов</w:t>
      </w:r>
    </w:p>
    <w:p w:rsidR="000C4772" w:rsidRPr="000C4772" w:rsidRDefault="000C4772" w:rsidP="000C477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772">
        <w:rPr>
          <w:rFonts w:ascii="Times New Roman" w:eastAsia="Calibri" w:hAnsi="Times New Roman" w:cs="Times New Roman"/>
          <w:sz w:val="28"/>
          <w:szCs w:val="28"/>
        </w:rPr>
        <w:t>Пищевые продукты представляют собой сложные многокомпонентные сист</w:t>
      </w:r>
      <w:r w:rsidRPr="000C4772">
        <w:rPr>
          <w:rFonts w:ascii="Times New Roman" w:eastAsia="Calibri" w:hAnsi="Times New Roman" w:cs="Times New Roman"/>
          <w:sz w:val="28"/>
          <w:szCs w:val="28"/>
        </w:rPr>
        <w:t>е</w:t>
      </w:r>
      <w:r w:rsidRPr="000C4772">
        <w:rPr>
          <w:rFonts w:ascii="Times New Roman" w:eastAsia="Calibri" w:hAnsi="Times New Roman" w:cs="Times New Roman"/>
          <w:sz w:val="28"/>
          <w:szCs w:val="28"/>
        </w:rPr>
        <w:t>мы, состоящие из сотен химических соединений. Эти соединения можно у</w:t>
      </w:r>
      <w:r w:rsidRPr="000C4772">
        <w:rPr>
          <w:rFonts w:ascii="Times New Roman" w:eastAsia="Calibri" w:hAnsi="Times New Roman" w:cs="Times New Roman"/>
          <w:sz w:val="28"/>
          <w:szCs w:val="28"/>
        </w:rPr>
        <w:t>с</w:t>
      </w:r>
      <w:r w:rsidRPr="000C4772">
        <w:rPr>
          <w:rFonts w:ascii="Times New Roman" w:eastAsia="Calibri" w:hAnsi="Times New Roman" w:cs="Times New Roman"/>
          <w:sz w:val="28"/>
          <w:szCs w:val="28"/>
        </w:rPr>
        <w:t xml:space="preserve">ловно разделить на следующие 3 группы: </w:t>
      </w:r>
    </w:p>
    <w:p w:rsidR="000C4772" w:rsidRPr="000C4772" w:rsidRDefault="000C4772" w:rsidP="000C477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772">
        <w:rPr>
          <w:rFonts w:ascii="Times New Roman" w:eastAsia="Calibri" w:hAnsi="Times New Roman" w:cs="Times New Roman"/>
          <w:sz w:val="28"/>
          <w:szCs w:val="28"/>
        </w:rPr>
        <w:t>1. Соединения, имеющие алиментарное значение. Это необходимые органи</w:t>
      </w:r>
      <w:r w:rsidRPr="000C4772">
        <w:rPr>
          <w:rFonts w:ascii="Times New Roman" w:eastAsia="Calibri" w:hAnsi="Times New Roman" w:cs="Times New Roman"/>
          <w:sz w:val="28"/>
          <w:szCs w:val="28"/>
        </w:rPr>
        <w:t>з</w:t>
      </w:r>
      <w:r w:rsidRPr="000C4772">
        <w:rPr>
          <w:rFonts w:ascii="Times New Roman" w:eastAsia="Calibri" w:hAnsi="Times New Roman" w:cs="Times New Roman"/>
          <w:sz w:val="28"/>
          <w:szCs w:val="28"/>
        </w:rPr>
        <w:t>му нутриенты: белки, жиры, углеводы, витамины, минеральные вещества.</w:t>
      </w:r>
    </w:p>
    <w:p w:rsidR="000C4772" w:rsidRPr="000C4772" w:rsidRDefault="000C4772" w:rsidP="000C477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772">
        <w:rPr>
          <w:rFonts w:ascii="Times New Roman" w:eastAsia="Calibri" w:hAnsi="Times New Roman" w:cs="Times New Roman"/>
          <w:sz w:val="28"/>
          <w:szCs w:val="28"/>
        </w:rPr>
        <w:t xml:space="preserve"> 2. Вещества, участвующие в формировании вкуса, аромата, цвета, предшес</w:t>
      </w:r>
      <w:r w:rsidRPr="000C4772">
        <w:rPr>
          <w:rFonts w:ascii="Times New Roman" w:eastAsia="Calibri" w:hAnsi="Times New Roman" w:cs="Times New Roman"/>
          <w:sz w:val="28"/>
          <w:szCs w:val="28"/>
        </w:rPr>
        <w:t>т</w:t>
      </w:r>
      <w:r w:rsidRPr="000C4772">
        <w:rPr>
          <w:rFonts w:ascii="Times New Roman" w:eastAsia="Calibri" w:hAnsi="Times New Roman" w:cs="Times New Roman"/>
          <w:sz w:val="28"/>
          <w:szCs w:val="28"/>
        </w:rPr>
        <w:t xml:space="preserve">венники и продукты распада </w:t>
      </w:r>
      <w:proofErr w:type="gramStart"/>
      <w:r w:rsidRPr="000C4772">
        <w:rPr>
          <w:rFonts w:ascii="Times New Roman" w:eastAsia="Calibri" w:hAnsi="Times New Roman" w:cs="Times New Roman"/>
          <w:sz w:val="28"/>
          <w:szCs w:val="28"/>
        </w:rPr>
        <w:t>основных</w:t>
      </w:r>
      <w:proofErr w:type="gramEnd"/>
      <w:r w:rsidRPr="000C4772">
        <w:rPr>
          <w:rFonts w:ascii="Times New Roman" w:eastAsia="Calibri" w:hAnsi="Times New Roman" w:cs="Times New Roman"/>
          <w:sz w:val="28"/>
          <w:szCs w:val="28"/>
        </w:rPr>
        <w:t xml:space="preserve"> нутриентов, другие биологически а</w:t>
      </w:r>
      <w:r w:rsidRPr="000C4772">
        <w:rPr>
          <w:rFonts w:ascii="Times New Roman" w:eastAsia="Calibri" w:hAnsi="Times New Roman" w:cs="Times New Roman"/>
          <w:sz w:val="28"/>
          <w:szCs w:val="28"/>
        </w:rPr>
        <w:t>к</w:t>
      </w:r>
      <w:r w:rsidRPr="000C4772">
        <w:rPr>
          <w:rFonts w:ascii="Times New Roman" w:eastAsia="Calibri" w:hAnsi="Times New Roman" w:cs="Times New Roman"/>
          <w:sz w:val="28"/>
          <w:szCs w:val="28"/>
        </w:rPr>
        <w:t xml:space="preserve">тивные вещества. Они носят условно </w:t>
      </w:r>
      <w:proofErr w:type="spellStart"/>
      <w:r w:rsidRPr="000C4772">
        <w:rPr>
          <w:rFonts w:ascii="Times New Roman" w:eastAsia="Calibri" w:hAnsi="Times New Roman" w:cs="Times New Roman"/>
          <w:sz w:val="28"/>
          <w:szCs w:val="28"/>
        </w:rPr>
        <w:t>неалиментарный</w:t>
      </w:r>
      <w:proofErr w:type="spellEnd"/>
      <w:r w:rsidRPr="000C4772">
        <w:rPr>
          <w:rFonts w:ascii="Times New Roman" w:eastAsia="Calibri" w:hAnsi="Times New Roman" w:cs="Times New Roman"/>
          <w:sz w:val="28"/>
          <w:szCs w:val="28"/>
        </w:rPr>
        <w:t xml:space="preserve"> характер. К этой гру</w:t>
      </w:r>
      <w:r w:rsidRPr="000C4772">
        <w:rPr>
          <w:rFonts w:ascii="Times New Roman" w:eastAsia="Calibri" w:hAnsi="Times New Roman" w:cs="Times New Roman"/>
          <w:sz w:val="28"/>
          <w:szCs w:val="28"/>
        </w:rPr>
        <w:t>п</w:t>
      </w:r>
      <w:r w:rsidRPr="000C4772">
        <w:rPr>
          <w:rFonts w:ascii="Times New Roman" w:eastAsia="Calibri" w:hAnsi="Times New Roman" w:cs="Times New Roman"/>
          <w:sz w:val="28"/>
          <w:szCs w:val="28"/>
        </w:rPr>
        <w:t xml:space="preserve">пе относят также природные соединения, обладающие </w:t>
      </w:r>
      <w:proofErr w:type="spellStart"/>
      <w:r w:rsidRPr="000C4772">
        <w:rPr>
          <w:rFonts w:ascii="Times New Roman" w:eastAsia="Calibri" w:hAnsi="Times New Roman" w:cs="Times New Roman"/>
          <w:sz w:val="28"/>
          <w:szCs w:val="28"/>
        </w:rPr>
        <w:t>антиалиментарными</w:t>
      </w:r>
      <w:proofErr w:type="spellEnd"/>
      <w:r w:rsidRPr="000C4772">
        <w:rPr>
          <w:rFonts w:ascii="Times New Roman" w:eastAsia="Calibri" w:hAnsi="Times New Roman" w:cs="Times New Roman"/>
          <w:sz w:val="28"/>
          <w:szCs w:val="28"/>
        </w:rPr>
        <w:t xml:space="preserve"> (препятствуют обмену </w:t>
      </w:r>
      <w:proofErr w:type="spellStart"/>
      <w:r w:rsidRPr="000C4772">
        <w:rPr>
          <w:rFonts w:ascii="Times New Roman" w:eastAsia="Calibri" w:hAnsi="Times New Roman" w:cs="Times New Roman"/>
          <w:sz w:val="28"/>
          <w:szCs w:val="28"/>
        </w:rPr>
        <w:t>нутриентов</w:t>
      </w:r>
      <w:proofErr w:type="spellEnd"/>
      <w:r w:rsidRPr="000C4772">
        <w:rPr>
          <w:rFonts w:ascii="Times New Roman" w:eastAsia="Calibri" w:hAnsi="Times New Roman" w:cs="Times New Roman"/>
          <w:sz w:val="28"/>
          <w:szCs w:val="28"/>
        </w:rPr>
        <w:t>, например антивитамины) и токсическими свойствами (</w:t>
      </w:r>
      <w:proofErr w:type="spellStart"/>
      <w:r w:rsidRPr="000C4772">
        <w:rPr>
          <w:rFonts w:ascii="Times New Roman" w:eastAsia="Calibri" w:hAnsi="Times New Roman" w:cs="Times New Roman"/>
          <w:sz w:val="28"/>
          <w:szCs w:val="28"/>
        </w:rPr>
        <w:t>фазин</w:t>
      </w:r>
      <w:proofErr w:type="spellEnd"/>
      <w:r w:rsidRPr="000C4772">
        <w:rPr>
          <w:rFonts w:ascii="Times New Roman" w:eastAsia="Calibri" w:hAnsi="Times New Roman" w:cs="Times New Roman"/>
          <w:sz w:val="28"/>
          <w:szCs w:val="28"/>
        </w:rPr>
        <w:t xml:space="preserve"> в фасоли, соланин в картофеле и. д.).</w:t>
      </w:r>
    </w:p>
    <w:p w:rsidR="000C4772" w:rsidRPr="000C4772" w:rsidRDefault="000C4772" w:rsidP="000C477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772">
        <w:rPr>
          <w:rFonts w:ascii="Times New Roman" w:eastAsia="Calibri" w:hAnsi="Times New Roman" w:cs="Times New Roman"/>
          <w:sz w:val="28"/>
          <w:szCs w:val="28"/>
        </w:rPr>
        <w:t xml:space="preserve"> 3. Чужеродные, потенциально опасные соединения антропогенного или пр</w:t>
      </w:r>
      <w:r w:rsidRPr="000C4772">
        <w:rPr>
          <w:rFonts w:ascii="Times New Roman" w:eastAsia="Calibri" w:hAnsi="Times New Roman" w:cs="Times New Roman"/>
          <w:sz w:val="28"/>
          <w:szCs w:val="28"/>
        </w:rPr>
        <w:t>и</w:t>
      </w:r>
      <w:r w:rsidRPr="000C4772">
        <w:rPr>
          <w:rFonts w:ascii="Times New Roman" w:eastAsia="Calibri" w:hAnsi="Times New Roman" w:cs="Times New Roman"/>
          <w:sz w:val="28"/>
          <w:szCs w:val="28"/>
        </w:rPr>
        <w:t xml:space="preserve">родного происхождения. Согласно принятой терминологии, их называют </w:t>
      </w:r>
      <w:proofErr w:type="spellStart"/>
      <w:r w:rsidRPr="000C4772">
        <w:rPr>
          <w:rFonts w:ascii="Times New Roman" w:eastAsia="Calibri" w:hAnsi="Times New Roman" w:cs="Times New Roman"/>
          <w:sz w:val="28"/>
          <w:szCs w:val="28"/>
        </w:rPr>
        <w:t>ко</w:t>
      </w:r>
      <w:r w:rsidRPr="000C4772">
        <w:rPr>
          <w:rFonts w:ascii="Times New Roman" w:eastAsia="Calibri" w:hAnsi="Times New Roman" w:cs="Times New Roman"/>
          <w:sz w:val="28"/>
          <w:szCs w:val="28"/>
        </w:rPr>
        <w:t>н</w:t>
      </w:r>
      <w:r w:rsidRPr="000C4772">
        <w:rPr>
          <w:rFonts w:ascii="Times New Roman" w:eastAsia="Calibri" w:hAnsi="Times New Roman" w:cs="Times New Roman"/>
          <w:sz w:val="28"/>
          <w:szCs w:val="28"/>
        </w:rPr>
        <w:t>таминантами</w:t>
      </w:r>
      <w:proofErr w:type="spellEnd"/>
      <w:r w:rsidRPr="000C4772">
        <w:rPr>
          <w:rFonts w:ascii="Times New Roman" w:eastAsia="Calibri" w:hAnsi="Times New Roman" w:cs="Times New Roman"/>
          <w:sz w:val="28"/>
          <w:szCs w:val="28"/>
        </w:rPr>
        <w:t>, ксенобиотиками, чужеродными химическими веществами (ЧХВ). Эти соединения могут быть неорганической и органической природы, в том числе микробиологического происхождения.</w:t>
      </w:r>
    </w:p>
    <w:p w:rsidR="000C4772" w:rsidRPr="000C4772" w:rsidRDefault="000C4772" w:rsidP="000C4772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C477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1. Основные пути загрязнения продуктов питания и продовольственного сырья:</w:t>
      </w:r>
    </w:p>
    <w:p w:rsidR="000C4772" w:rsidRPr="000C4772" w:rsidRDefault="000C4772" w:rsidP="00700C72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Использование неразрешенных красителей, консервантов, антиокислителей или применение разрешенных в повышенных дозах.</w:t>
      </w:r>
    </w:p>
    <w:p w:rsidR="000C4772" w:rsidRPr="000C4772" w:rsidRDefault="000C4772" w:rsidP="00700C72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Применение новых, нетрадиционных технологий производства продуктов питания или отдельных пищевых веществ, в том числе полученных путем х</w:t>
      </w:r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мического и микробиологического синтеза.</w:t>
      </w:r>
    </w:p>
    <w:p w:rsidR="000C4772" w:rsidRPr="000C4772" w:rsidRDefault="000C4772" w:rsidP="00700C72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Загрязнение сельскохозяйственных культур и продуктов животноводства пестицидами, используемыми для борьбы с вредителями растений и в ветер</w:t>
      </w:r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нарной практике для профилактики заболеваний животных.</w:t>
      </w:r>
    </w:p>
    <w:p w:rsidR="000C4772" w:rsidRPr="000C4772" w:rsidRDefault="000C4772" w:rsidP="00700C72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Нарушение гигиенических правил использования удобрений (в растениево</w:t>
      </w:r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стве), оросительных вод, твердых и жидких отходов промышленности и ж</w:t>
      </w:r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вотноводства, коммунальных и других сточных вод, осадков очистных соор</w:t>
      </w:r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жений и т. д.</w:t>
      </w:r>
    </w:p>
    <w:p w:rsidR="000C4772" w:rsidRPr="000C4772" w:rsidRDefault="000C4772" w:rsidP="00700C72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Использование в животноводстве и птицеводстве неразрешенных кормовых добавок, консервантов, стимуляторов роста, профилактических и лечебных медикаментов или применение разрешенных добавок и других соединений в повышенных дозах.</w:t>
      </w:r>
    </w:p>
    <w:p w:rsidR="000C4772" w:rsidRPr="000C4772" w:rsidRDefault="000C4772" w:rsidP="00700C72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Миграция в продукты питания токсических веществ из пищевого оборудов</w:t>
      </w:r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ния, посуды, инвентаря, тары, упаковок вследствие использования неразр</w:t>
      </w:r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шенных полимерных, резиновых и металлических материалов.</w:t>
      </w:r>
    </w:p>
    <w:p w:rsidR="000C4772" w:rsidRPr="000C4772" w:rsidRDefault="000C4772" w:rsidP="00700C72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Образование в пищевых продуктах эндогенных токсических соединений в процессе теплового воздействия (например, кипячения, жарения, облучения), других способов технологической обработки.</w:t>
      </w:r>
    </w:p>
    <w:p w:rsidR="000C4772" w:rsidRPr="000C4772" w:rsidRDefault="000C4772" w:rsidP="00700C72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Несоблюдение санитарных требований в технологии производства и хранения пищевых продуктов, что приводит к образованию бактериальных токсинов (</w:t>
      </w:r>
      <w:proofErr w:type="spellStart"/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микотоксины</w:t>
      </w:r>
      <w:proofErr w:type="spellEnd"/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ботулотоксины</w:t>
      </w:r>
      <w:proofErr w:type="spellEnd"/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др.).</w:t>
      </w:r>
    </w:p>
    <w:p w:rsidR="000C4772" w:rsidRPr="000C4772" w:rsidRDefault="000C4772" w:rsidP="00700C72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Поступление в продукты питания токсических веществ, в том числе ради</w:t>
      </w:r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нуклидов, из окружающей среды – атмосферного воздуха, почвы, водоемов.</w:t>
      </w:r>
    </w:p>
    <w:p w:rsidR="000C4772" w:rsidRPr="000C4772" w:rsidRDefault="000C4772" w:rsidP="000C4772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Наибольшую опасность с точки зрения распространенности и токсичности имеют следующие </w:t>
      </w:r>
      <w:proofErr w:type="spellStart"/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контаминанты</w:t>
      </w:r>
      <w:proofErr w:type="spellEnd"/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0C4772" w:rsidRPr="000C4772" w:rsidRDefault="000C4772" w:rsidP="000C4772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47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Токсины микроорганизмов </w:t>
      </w:r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относятся к числу наиболее опасных пр</w:t>
      </w:r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родных загрязнителей. Наиболее </w:t>
      </w:r>
      <w:proofErr w:type="gramStart"/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распространены</w:t>
      </w:r>
      <w:proofErr w:type="gramEnd"/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растительном сырье. Так, в поступающем по импорту арахисе обнаруживаются </w:t>
      </w:r>
      <w:proofErr w:type="spellStart"/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афлатоксины</w:t>
      </w:r>
      <w:proofErr w:type="spellEnd"/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26 % от объема исследуемого продукта, в кукурузе – до 2,8 %, ячмене – до 6 %. </w:t>
      </w:r>
      <w:proofErr w:type="spellStart"/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Пат</w:t>
      </w:r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лин</w:t>
      </w:r>
      <w:proofErr w:type="spellEnd"/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как правило, выявляется в продуктах переработки фруктов – в соках, фруктовых пюре и джемах, что связано с нарушениями технологий и испол</w:t>
      </w:r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</w:t>
      </w:r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зованием нестандартного сырья.</w:t>
      </w:r>
    </w:p>
    <w:p w:rsidR="000C4772" w:rsidRPr="000C4772" w:rsidRDefault="000C4772" w:rsidP="000C4772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47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Токсические элементы (тяжелые металлы). </w:t>
      </w:r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Основной источник загря</w:t>
      </w:r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нения – угольная, металлургическая и химическая промышленность.</w:t>
      </w:r>
    </w:p>
    <w:p w:rsidR="000C4772" w:rsidRPr="000C4772" w:rsidRDefault="000C4772" w:rsidP="000C4772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47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 Антибиотики </w:t>
      </w:r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получили распространение в результате нарушений их применения в ветеринарной практике. Остаточные количества антибиотиков обнаруживаются в 15–26 % продукции животноводства и птицеводства. Пр</w:t>
      </w:r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блема усугубляется тем, что методы контроля и нормативы разработаны тол</w:t>
      </w:r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</w:t>
      </w:r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 для немногих из нескольких десятков применяемых препаратов. Обращает </w:t>
      </w:r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внимание большой уровень загрязнения левомицетином – одним из наиболее опасных антибиотиков.</w:t>
      </w:r>
    </w:p>
    <w:p w:rsidR="000C4772" w:rsidRPr="000C4772" w:rsidRDefault="000C4772" w:rsidP="000C4772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47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 Пестициды </w:t>
      </w:r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накапливаются в продовольственном сырье и пищевых пр</w:t>
      </w:r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дуктах вследствие бесконтрольного использования химических средств защ</w:t>
      </w:r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 растений. Особую опасность представляет одновременное наличие н</w:t>
      </w:r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скольких пестицидов, уровень которых превышает ПДК.</w:t>
      </w:r>
    </w:p>
    <w:p w:rsidR="000C4772" w:rsidRPr="000C4772" w:rsidRDefault="000C4772" w:rsidP="000C4772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47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5. Нитраты, нитриты, </w:t>
      </w:r>
      <w:proofErr w:type="spellStart"/>
      <w:r w:rsidRPr="000C47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нитрозамины</w:t>
      </w:r>
      <w:proofErr w:type="spellEnd"/>
      <w:r w:rsidRPr="000C47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 </w:t>
      </w:r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Проблема нитратов и нитритов связана с нерациональным применением азотистых удобрений и пестицидов, что пр</w:t>
      </w:r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водит к накоплению указанных </w:t>
      </w:r>
      <w:proofErr w:type="spellStart"/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контаминантов</w:t>
      </w:r>
      <w:proofErr w:type="spellEnd"/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 также аминов и амидов, усилению процессов </w:t>
      </w:r>
      <w:proofErr w:type="spellStart"/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нитрозирования</w:t>
      </w:r>
      <w:proofErr w:type="spellEnd"/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объектах окружающей среды и орг</w:t>
      </w:r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низме человека и, как следствие этого, образованию высокотоксичных соед</w:t>
      </w:r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нений – </w:t>
      </w:r>
      <w:proofErr w:type="spellStart"/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N-нитрозаминов</w:t>
      </w:r>
      <w:proofErr w:type="spellEnd"/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C4772" w:rsidRPr="000C4772" w:rsidRDefault="000C4772" w:rsidP="000C4772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данным Института питания РАМН, в настоящий момент </w:t>
      </w:r>
      <w:proofErr w:type="spellStart"/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N-нитрозамины</w:t>
      </w:r>
      <w:proofErr w:type="spellEnd"/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встречаются практически во всех мясных, молочных и рыбных продуктах, при этом около 40 % мясных и почти половина рыбных продуктов содержат их в концентрациях, превышающих гигиенические нормативы.</w:t>
      </w:r>
    </w:p>
    <w:p w:rsidR="000C4772" w:rsidRPr="000C4772" w:rsidRDefault="000C4772" w:rsidP="000C4772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47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6. </w:t>
      </w:r>
      <w:proofErr w:type="spellStart"/>
      <w:r w:rsidRPr="000C47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Диоксины</w:t>
      </w:r>
      <w:proofErr w:type="spellEnd"/>
      <w:r w:rsidRPr="000C47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 </w:t>
      </w:r>
      <w:proofErr w:type="spellStart"/>
      <w:r w:rsidRPr="000C47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диоксиноподобные</w:t>
      </w:r>
      <w:proofErr w:type="spellEnd"/>
      <w:r w:rsidRPr="000C47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соединения </w:t>
      </w:r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особо опасные хлорорг</w:t>
      </w:r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нические </w:t>
      </w:r>
      <w:proofErr w:type="spellStart"/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контаминанты</w:t>
      </w:r>
      <w:proofErr w:type="spellEnd"/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основными источниками которых являются пре</w:t>
      </w:r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приятия, производящие хлорную продукцию.</w:t>
      </w:r>
    </w:p>
    <w:p w:rsidR="000C4772" w:rsidRPr="000C4772" w:rsidRDefault="000C4772" w:rsidP="000C4772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47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7. Полициклические ароматические углеводороды (ПАУ) </w:t>
      </w:r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образуются в результате природных и техногенных процессов.</w:t>
      </w:r>
    </w:p>
    <w:p w:rsidR="000C4772" w:rsidRPr="000C4772" w:rsidRDefault="000C4772" w:rsidP="000C4772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47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8. Радионуклиды </w:t>
      </w:r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причиной загрязнения может быть небрежное обращение с природными и искусственными источниками.</w:t>
      </w:r>
    </w:p>
    <w:p w:rsidR="000C4772" w:rsidRPr="000C4772" w:rsidRDefault="000C4772" w:rsidP="000C4772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47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9. Пищевые добавки </w:t>
      </w:r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</w:t>
      </w:r>
      <w:proofErr w:type="spellStart"/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подсластители</w:t>
      </w:r>
      <w:proofErr w:type="spellEnd"/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ароматизаторы</w:t>
      </w:r>
      <w:proofErr w:type="spellEnd"/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красители, антиокс</w:t>
      </w:r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данты, стабилизаторы и т. д. Их применение должно регламентироваться но</w:t>
      </w:r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r w:rsidRPr="000C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мативной документацией с наличием разрешения органов здравоохранения.</w:t>
      </w:r>
    </w:p>
    <w:p w:rsidR="000C4772" w:rsidRPr="000C4772" w:rsidRDefault="000C4772" w:rsidP="000C4772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C4772" w:rsidRPr="000C4772" w:rsidRDefault="000C4772" w:rsidP="000C477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4772">
        <w:rPr>
          <w:rFonts w:ascii="Times New Roman" w:eastAsia="Calibri" w:hAnsi="Times New Roman" w:cs="Times New Roman"/>
          <w:b/>
          <w:sz w:val="28"/>
          <w:szCs w:val="28"/>
        </w:rPr>
        <w:t>Наибольшую опасность с точки зрения распространенности и токсичн</w:t>
      </w:r>
      <w:r w:rsidRPr="000C4772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Pr="000C4772">
        <w:rPr>
          <w:rFonts w:ascii="Times New Roman" w:eastAsia="Calibri" w:hAnsi="Times New Roman" w:cs="Times New Roman"/>
          <w:b/>
          <w:sz w:val="28"/>
          <w:szCs w:val="28"/>
        </w:rPr>
        <w:t xml:space="preserve">сти имеют следующие </w:t>
      </w:r>
      <w:proofErr w:type="spellStart"/>
      <w:r w:rsidRPr="000C4772">
        <w:rPr>
          <w:rFonts w:ascii="Times New Roman" w:eastAsia="Calibri" w:hAnsi="Times New Roman" w:cs="Times New Roman"/>
          <w:b/>
          <w:sz w:val="28"/>
          <w:szCs w:val="28"/>
        </w:rPr>
        <w:t>контаминанты</w:t>
      </w:r>
      <w:proofErr w:type="spellEnd"/>
      <w:r w:rsidRPr="000C4772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0C4772" w:rsidRPr="000C4772" w:rsidRDefault="000C4772" w:rsidP="000C477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772">
        <w:rPr>
          <w:rFonts w:ascii="Times New Roman" w:eastAsia="Calibri" w:hAnsi="Times New Roman" w:cs="Times New Roman"/>
          <w:sz w:val="28"/>
          <w:szCs w:val="28"/>
        </w:rPr>
        <w:t xml:space="preserve"> 1. Токсины микроорганизмов – относятся к числу наиболее опасных приро</w:t>
      </w:r>
      <w:r w:rsidRPr="000C4772">
        <w:rPr>
          <w:rFonts w:ascii="Times New Roman" w:eastAsia="Calibri" w:hAnsi="Times New Roman" w:cs="Times New Roman"/>
          <w:sz w:val="28"/>
          <w:szCs w:val="28"/>
        </w:rPr>
        <w:t>д</w:t>
      </w:r>
      <w:r w:rsidRPr="000C4772">
        <w:rPr>
          <w:rFonts w:ascii="Times New Roman" w:eastAsia="Calibri" w:hAnsi="Times New Roman" w:cs="Times New Roman"/>
          <w:sz w:val="28"/>
          <w:szCs w:val="28"/>
        </w:rPr>
        <w:t xml:space="preserve">ных загрязнителей. Они наиболее распространены в растительном сырье. Так, в поступающем по импорту арахисе, обнаруживаются </w:t>
      </w:r>
      <w:proofErr w:type="spellStart"/>
      <w:r w:rsidRPr="000C4772">
        <w:rPr>
          <w:rFonts w:ascii="Times New Roman" w:eastAsia="Calibri" w:hAnsi="Times New Roman" w:cs="Times New Roman"/>
          <w:sz w:val="28"/>
          <w:szCs w:val="28"/>
        </w:rPr>
        <w:t>афлотоксины</w:t>
      </w:r>
      <w:proofErr w:type="spellEnd"/>
      <w:r w:rsidRPr="000C4772">
        <w:rPr>
          <w:rFonts w:ascii="Times New Roman" w:eastAsia="Calibri" w:hAnsi="Times New Roman" w:cs="Times New Roman"/>
          <w:sz w:val="28"/>
          <w:szCs w:val="28"/>
        </w:rPr>
        <w:t xml:space="preserve"> до 26% от объема исследуемого продукта, в кукурузе – до 2,8%, в ячмене – до 6%. </w:t>
      </w:r>
      <w:proofErr w:type="spellStart"/>
      <w:r w:rsidRPr="000C4772">
        <w:rPr>
          <w:rFonts w:ascii="Times New Roman" w:eastAsia="Calibri" w:hAnsi="Times New Roman" w:cs="Times New Roman"/>
          <w:sz w:val="28"/>
          <w:szCs w:val="28"/>
        </w:rPr>
        <w:t>Пат</w:t>
      </w:r>
      <w:r w:rsidRPr="000C4772">
        <w:rPr>
          <w:rFonts w:ascii="Times New Roman" w:eastAsia="Calibri" w:hAnsi="Times New Roman" w:cs="Times New Roman"/>
          <w:sz w:val="28"/>
          <w:szCs w:val="28"/>
        </w:rPr>
        <w:t>у</w:t>
      </w:r>
      <w:r w:rsidRPr="000C4772">
        <w:rPr>
          <w:rFonts w:ascii="Times New Roman" w:eastAsia="Calibri" w:hAnsi="Times New Roman" w:cs="Times New Roman"/>
          <w:sz w:val="28"/>
          <w:szCs w:val="28"/>
        </w:rPr>
        <w:t>лин</w:t>
      </w:r>
      <w:proofErr w:type="spellEnd"/>
      <w:r w:rsidRPr="000C4772">
        <w:rPr>
          <w:rFonts w:ascii="Times New Roman" w:eastAsia="Calibri" w:hAnsi="Times New Roman" w:cs="Times New Roman"/>
          <w:sz w:val="28"/>
          <w:szCs w:val="28"/>
        </w:rPr>
        <w:t>, как правило, выявляется в продуктах переработки фруктов – соки, фру</w:t>
      </w:r>
      <w:r w:rsidRPr="000C4772">
        <w:rPr>
          <w:rFonts w:ascii="Times New Roman" w:eastAsia="Calibri" w:hAnsi="Times New Roman" w:cs="Times New Roman"/>
          <w:sz w:val="28"/>
          <w:szCs w:val="28"/>
        </w:rPr>
        <w:t>к</w:t>
      </w:r>
      <w:r w:rsidRPr="000C4772">
        <w:rPr>
          <w:rFonts w:ascii="Times New Roman" w:eastAsia="Calibri" w:hAnsi="Times New Roman" w:cs="Times New Roman"/>
          <w:sz w:val="28"/>
          <w:szCs w:val="28"/>
        </w:rPr>
        <w:t>товые пюре и джемы, что связано с нарушением технологий и использован</w:t>
      </w:r>
      <w:r w:rsidRPr="000C4772">
        <w:rPr>
          <w:rFonts w:ascii="Times New Roman" w:eastAsia="Calibri" w:hAnsi="Times New Roman" w:cs="Times New Roman"/>
          <w:sz w:val="28"/>
          <w:szCs w:val="28"/>
        </w:rPr>
        <w:t>и</w:t>
      </w:r>
      <w:r w:rsidRPr="000C4772">
        <w:rPr>
          <w:rFonts w:ascii="Times New Roman" w:eastAsia="Calibri" w:hAnsi="Times New Roman" w:cs="Times New Roman"/>
          <w:sz w:val="28"/>
          <w:szCs w:val="28"/>
        </w:rPr>
        <w:t xml:space="preserve">ем нестандартного сырья. </w:t>
      </w:r>
    </w:p>
    <w:p w:rsidR="000C4772" w:rsidRPr="000C4772" w:rsidRDefault="000C4772" w:rsidP="000C477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772">
        <w:rPr>
          <w:rFonts w:ascii="Times New Roman" w:eastAsia="Calibri" w:hAnsi="Times New Roman" w:cs="Times New Roman"/>
          <w:sz w:val="28"/>
          <w:szCs w:val="28"/>
        </w:rPr>
        <w:t>2. Токсические элементы (тяжелые металлы) основной источник загрязнения – угольная, металлургическая и химическая промышленности.</w:t>
      </w:r>
    </w:p>
    <w:p w:rsidR="000C4772" w:rsidRPr="000C4772" w:rsidRDefault="000C4772" w:rsidP="000C477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77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3. Антибиотики – получили распространение в результате нарушений их применения в ветеринарной практике. Остаточные количества антибиотиков обнаруживаются в 15 – 26% продукции животноводства и птицеводства. Пр</w:t>
      </w:r>
      <w:r w:rsidRPr="000C4772">
        <w:rPr>
          <w:rFonts w:ascii="Times New Roman" w:eastAsia="Calibri" w:hAnsi="Times New Roman" w:cs="Times New Roman"/>
          <w:sz w:val="28"/>
          <w:szCs w:val="28"/>
        </w:rPr>
        <w:t>о</w:t>
      </w:r>
      <w:r w:rsidRPr="000C4772">
        <w:rPr>
          <w:rFonts w:ascii="Times New Roman" w:eastAsia="Calibri" w:hAnsi="Times New Roman" w:cs="Times New Roman"/>
          <w:sz w:val="28"/>
          <w:szCs w:val="28"/>
        </w:rPr>
        <w:t>блема усугубляется тем, что методы контроля и нормативы разработаны тол</w:t>
      </w:r>
      <w:r w:rsidRPr="000C4772">
        <w:rPr>
          <w:rFonts w:ascii="Times New Roman" w:eastAsia="Calibri" w:hAnsi="Times New Roman" w:cs="Times New Roman"/>
          <w:sz w:val="28"/>
          <w:szCs w:val="28"/>
        </w:rPr>
        <w:t>ь</w:t>
      </w:r>
      <w:r w:rsidRPr="000C4772">
        <w:rPr>
          <w:rFonts w:ascii="Times New Roman" w:eastAsia="Calibri" w:hAnsi="Times New Roman" w:cs="Times New Roman"/>
          <w:sz w:val="28"/>
          <w:szCs w:val="28"/>
        </w:rPr>
        <w:t>ко для трех из нескольких десятков применяемых препаратов (1994г.). Обр</w:t>
      </w:r>
      <w:r w:rsidRPr="000C4772">
        <w:rPr>
          <w:rFonts w:ascii="Times New Roman" w:eastAsia="Calibri" w:hAnsi="Times New Roman" w:cs="Times New Roman"/>
          <w:sz w:val="28"/>
          <w:szCs w:val="28"/>
        </w:rPr>
        <w:t>а</w:t>
      </w:r>
      <w:r w:rsidRPr="000C4772">
        <w:rPr>
          <w:rFonts w:ascii="Times New Roman" w:eastAsia="Calibri" w:hAnsi="Times New Roman" w:cs="Times New Roman"/>
          <w:sz w:val="28"/>
          <w:szCs w:val="28"/>
        </w:rPr>
        <w:t>щает внимание большой уровень загрязнения левомицетином – одним из на</w:t>
      </w:r>
      <w:r w:rsidRPr="000C4772">
        <w:rPr>
          <w:rFonts w:ascii="Times New Roman" w:eastAsia="Calibri" w:hAnsi="Times New Roman" w:cs="Times New Roman"/>
          <w:sz w:val="28"/>
          <w:szCs w:val="28"/>
        </w:rPr>
        <w:t>и</w:t>
      </w:r>
      <w:r w:rsidRPr="000C4772">
        <w:rPr>
          <w:rFonts w:ascii="Times New Roman" w:eastAsia="Calibri" w:hAnsi="Times New Roman" w:cs="Times New Roman"/>
          <w:sz w:val="28"/>
          <w:szCs w:val="28"/>
        </w:rPr>
        <w:t>более опасных антибиотиков.</w:t>
      </w:r>
    </w:p>
    <w:p w:rsidR="000C4772" w:rsidRPr="000C4772" w:rsidRDefault="000C4772" w:rsidP="000C477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772">
        <w:rPr>
          <w:rFonts w:ascii="Times New Roman" w:eastAsia="Calibri" w:hAnsi="Times New Roman" w:cs="Times New Roman"/>
          <w:sz w:val="28"/>
          <w:szCs w:val="28"/>
        </w:rPr>
        <w:t xml:space="preserve"> 4. Пестициды – накапливаются в продовольственном сырье и пищевых пр</w:t>
      </w:r>
      <w:r w:rsidRPr="000C4772">
        <w:rPr>
          <w:rFonts w:ascii="Times New Roman" w:eastAsia="Calibri" w:hAnsi="Times New Roman" w:cs="Times New Roman"/>
          <w:sz w:val="28"/>
          <w:szCs w:val="28"/>
        </w:rPr>
        <w:t>о</w:t>
      </w:r>
      <w:r w:rsidRPr="000C4772">
        <w:rPr>
          <w:rFonts w:ascii="Times New Roman" w:eastAsia="Calibri" w:hAnsi="Times New Roman" w:cs="Times New Roman"/>
          <w:sz w:val="28"/>
          <w:szCs w:val="28"/>
        </w:rPr>
        <w:t>дуктах вследствие бесконтрольного использования химических средств защ</w:t>
      </w:r>
      <w:r w:rsidRPr="000C4772">
        <w:rPr>
          <w:rFonts w:ascii="Times New Roman" w:eastAsia="Calibri" w:hAnsi="Times New Roman" w:cs="Times New Roman"/>
          <w:sz w:val="28"/>
          <w:szCs w:val="28"/>
        </w:rPr>
        <w:t>и</w:t>
      </w:r>
      <w:r w:rsidRPr="000C4772">
        <w:rPr>
          <w:rFonts w:ascii="Times New Roman" w:eastAsia="Calibri" w:hAnsi="Times New Roman" w:cs="Times New Roman"/>
          <w:sz w:val="28"/>
          <w:szCs w:val="28"/>
        </w:rPr>
        <w:t>ты растений. Особую опасность вызывает одновременное наличие нескольких пестицидов, уровень которых превышает предельно – допустимые концентр</w:t>
      </w:r>
      <w:r w:rsidRPr="000C4772">
        <w:rPr>
          <w:rFonts w:ascii="Times New Roman" w:eastAsia="Calibri" w:hAnsi="Times New Roman" w:cs="Times New Roman"/>
          <w:sz w:val="28"/>
          <w:szCs w:val="28"/>
        </w:rPr>
        <w:t>а</w:t>
      </w:r>
      <w:r w:rsidRPr="000C4772">
        <w:rPr>
          <w:rFonts w:ascii="Times New Roman" w:eastAsia="Calibri" w:hAnsi="Times New Roman" w:cs="Times New Roman"/>
          <w:sz w:val="28"/>
          <w:szCs w:val="28"/>
        </w:rPr>
        <w:t xml:space="preserve">ции (ПДК). </w:t>
      </w:r>
    </w:p>
    <w:p w:rsidR="000C4772" w:rsidRPr="000C4772" w:rsidRDefault="000C4772" w:rsidP="000C477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772">
        <w:rPr>
          <w:rFonts w:ascii="Times New Roman" w:eastAsia="Calibri" w:hAnsi="Times New Roman" w:cs="Times New Roman"/>
          <w:sz w:val="28"/>
          <w:szCs w:val="28"/>
        </w:rPr>
        <w:t xml:space="preserve">5. Нитраты, нитриты, </w:t>
      </w:r>
      <w:proofErr w:type="spellStart"/>
      <w:r w:rsidRPr="000C4772">
        <w:rPr>
          <w:rFonts w:ascii="Times New Roman" w:eastAsia="Calibri" w:hAnsi="Times New Roman" w:cs="Times New Roman"/>
          <w:sz w:val="28"/>
          <w:szCs w:val="28"/>
        </w:rPr>
        <w:t>нитрозоамины</w:t>
      </w:r>
      <w:proofErr w:type="spellEnd"/>
      <w:r w:rsidRPr="000C4772">
        <w:rPr>
          <w:rFonts w:ascii="Times New Roman" w:eastAsia="Calibri" w:hAnsi="Times New Roman" w:cs="Times New Roman"/>
          <w:sz w:val="28"/>
          <w:szCs w:val="28"/>
        </w:rPr>
        <w:t>. Проблема нитратов и нитритов связана с нерациональным применением азотистых удобрений и пестицидов, что пр</w:t>
      </w:r>
      <w:r w:rsidRPr="000C4772">
        <w:rPr>
          <w:rFonts w:ascii="Times New Roman" w:eastAsia="Calibri" w:hAnsi="Times New Roman" w:cs="Times New Roman"/>
          <w:sz w:val="28"/>
          <w:szCs w:val="28"/>
        </w:rPr>
        <w:t>и</w:t>
      </w:r>
      <w:r w:rsidRPr="000C4772">
        <w:rPr>
          <w:rFonts w:ascii="Times New Roman" w:eastAsia="Calibri" w:hAnsi="Times New Roman" w:cs="Times New Roman"/>
          <w:sz w:val="28"/>
          <w:szCs w:val="28"/>
        </w:rPr>
        <w:t xml:space="preserve">водит к накоплению указанных </w:t>
      </w:r>
      <w:proofErr w:type="spellStart"/>
      <w:r w:rsidRPr="000C4772">
        <w:rPr>
          <w:rFonts w:ascii="Times New Roman" w:eastAsia="Calibri" w:hAnsi="Times New Roman" w:cs="Times New Roman"/>
          <w:sz w:val="28"/>
          <w:szCs w:val="28"/>
        </w:rPr>
        <w:t>контаминантов</w:t>
      </w:r>
      <w:proofErr w:type="spellEnd"/>
      <w:r w:rsidRPr="000C4772">
        <w:rPr>
          <w:rFonts w:ascii="Times New Roman" w:eastAsia="Calibri" w:hAnsi="Times New Roman" w:cs="Times New Roman"/>
          <w:sz w:val="28"/>
          <w:szCs w:val="28"/>
        </w:rPr>
        <w:t xml:space="preserve">, а также аминов и амидов, усилению процессов </w:t>
      </w:r>
      <w:proofErr w:type="spellStart"/>
      <w:r w:rsidRPr="000C4772">
        <w:rPr>
          <w:rFonts w:ascii="Times New Roman" w:eastAsia="Calibri" w:hAnsi="Times New Roman" w:cs="Times New Roman"/>
          <w:sz w:val="28"/>
          <w:szCs w:val="28"/>
        </w:rPr>
        <w:t>нитрозирования</w:t>
      </w:r>
      <w:proofErr w:type="spellEnd"/>
      <w:r w:rsidRPr="000C4772">
        <w:rPr>
          <w:rFonts w:ascii="Times New Roman" w:eastAsia="Calibri" w:hAnsi="Times New Roman" w:cs="Times New Roman"/>
          <w:sz w:val="28"/>
          <w:szCs w:val="28"/>
        </w:rPr>
        <w:t xml:space="preserve"> в объектах окружающей среды и орг</w:t>
      </w:r>
      <w:r w:rsidRPr="000C4772">
        <w:rPr>
          <w:rFonts w:ascii="Times New Roman" w:eastAsia="Calibri" w:hAnsi="Times New Roman" w:cs="Times New Roman"/>
          <w:sz w:val="28"/>
          <w:szCs w:val="28"/>
        </w:rPr>
        <w:t>а</w:t>
      </w:r>
      <w:r w:rsidRPr="000C4772">
        <w:rPr>
          <w:rFonts w:ascii="Times New Roman" w:eastAsia="Calibri" w:hAnsi="Times New Roman" w:cs="Times New Roman"/>
          <w:sz w:val="28"/>
          <w:szCs w:val="28"/>
        </w:rPr>
        <w:t>низме человека и, как следствие этого, образованию высокотоксичных соед</w:t>
      </w:r>
      <w:r w:rsidRPr="000C4772">
        <w:rPr>
          <w:rFonts w:ascii="Times New Roman" w:eastAsia="Calibri" w:hAnsi="Times New Roman" w:cs="Times New Roman"/>
          <w:sz w:val="28"/>
          <w:szCs w:val="28"/>
        </w:rPr>
        <w:t>и</w:t>
      </w:r>
      <w:r w:rsidRPr="000C4772">
        <w:rPr>
          <w:rFonts w:ascii="Times New Roman" w:eastAsia="Calibri" w:hAnsi="Times New Roman" w:cs="Times New Roman"/>
          <w:sz w:val="28"/>
          <w:szCs w:val="28"/>
        </w:rPr>
        <w:t xml:space="preserve">нений – N – </w:t>
      </w:r>
      <w:proofErr w:type="spellStart"/>
      <w:r w:rsidRPr="000C4772">
        <w:rPr>
          <w:rFonts w:ascii="Times New Roman" w:eastAsia="Calibri" w:hAnsi="Times New Roman" w:cs="Times New Roman"/>
          <w:sz w:val="28"/>
          <w:szCs w:val="28"/>
        </w:rPr>
        <w:t>нитрозоаминов</w:t>
      </w:r>
      <w:proofErr w:type="spellEnd"/>
      <w:r w:rsidRPr="000C4772">
        <w:rPr>
          <w:rFonts w:ascii="Times New Roman" w:eastAsia="Calibri" w:hAnsi="Times New Roman" w:cs="Times New Roman"/>
          <w:sz w:val="28"/>
          <w:szCs w:val="28"/>
        </w:rPr>
        <w:t>. По данным Института питания РАМН, в насто</w:t>
      </w:r>
      <w:r w:rsidRPr="000C4772">
        <w:rPr>
          <w:rFonts w:ascii="Times New Roman" w:eastAsia="Calibri" w:hAnsi="Times New Roman" w:cs="Times New Roman"/>
          <w:sz w:val="28"/>
          <w:szCs w:val="28"/>
        </w:rPr>
        <w:t>я</w:t>
      </w:r>
      <w:r w:rsidRPr="000C4772">
        <w:rPr>
          <w:rFonts w:ascii="Times New Roman" w:eastAsia="Calibri" w:hAnsi="Times New Roman" w:cs="Times New Roman"/>
          <w:sz w:val="28"/>
          <w:szCs w:val="28"/>
        </w:rPr>
        <w:t xml:space="preserve">щий момент N - </w:t>
      </w:r>
      <w:proofErr w:type="spellStart"/>
      <w:r w:rsidRPr="000C4772">
        <w:rPr>
          <w:rFonts w:ascii="Times New Roman" w:eastAsia="Calibri" w:hAnsi="Times New Roman" w:cs="Times New Roman"/>
          <w:sz w:val="28"/>
          <w:szCs w:val="28"/>
        </w:rPr>
        <w:t>нитрозламины</w:t>
      </w:r>
      <w:proofErr w:type="spellEnd"/>
      <w:r w:rsidRPr="000C4772">
        <w:rPr>
          <w:rFonts w:ascii="Times New Roman" w:eastAsia="Calibri" w:hAnsi="Times New Roman" w:cs="Times New Roman"/>
          <w:sz w:val="28"/>
          <w:szCs w:val="28"/>
        </w:rPr>
        <w:t xml:space="preserve"> встречаются практически во всех мясных, м</w:t>
      </w:r>
      <w:r w:rsidRPr="000C4772">
        <w:rPr>
          <w:rFonts w:ascii="Times New Roman" w:eastAsia="Calibri" w:hAnsi="Times New Roman" w:cs="Times New Roman"/>
          <w:sz w:val="28"/>
          <w:szCs w:val="28"/>
        </w:rPr>
        <w:t>о</w:t>
      </w:r>
      <w:r w:rsidRPr="000C4772">
        <w:rPr>
          <w:rFonts w:ascii="Times New Roman" w:eastAsia="Calibri" w:hAnsi="Times New Roman" w:cs="Times New Roman"/>
          <w:sz w:val="28"/>
          <w:szCs w:val="28"/>
        </w:rPr>
        <w:t xml:space="preserve">лочных и рыбных продуктах, при этом 36% мясных и 51% рыбных продуктов содержат их в концентрациях, превышающих гигиенические нормативы. </w:t>
      </w:r>
    </w:p>
    <w:p w:rsidR="000C4772" w:rsidRPr="000C4772" w:rsidRDefault="000C4772" w:rsidP="000C477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772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proofErr w:type="spellStart"/>
      <w:r w:rsidRPr="000C4772">
        <w:rPr>
          <w:rFonts w:ascii="Times New Roman" w:eastAsia="Calibri" w:hAnsi="Times New Roman" w:cs="Times New Roman"/>
          <w:sz w:val="28"/>
          <w:szCs w:val="28"/>
        </w:rPr>
        <w:t>Диоксины</w:t>
      </w:r>
      <w:proofErr w:type="spellEnd"/>
      <w:r w:rsidRPr="000C4772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0C4772">
        <w:rPr>
          <w:rFonts w:ascii="Times New Roman" w:eastAsia="Calibri" w:hAnsi="Times New Roman" w:cs="Times New Roman"/>
          <w:sz w:val="28"/>
          <w:szCs w:val="28"/>
        </w:rPr>
        <w:t>диоксиноподобные</w:t>
      </w:r>
      <w:proofErr w:type="spellEnd"/>
      <w:r w:rsidRPr="000C4772">
        <w:rPr>
          <w:rFonts w:ascii="Times New Roman" w:eastAsia="Calibri" w:hAnsi="Times New Roman" w:cs="Times New Roman"/>
          <w:sz w:val="28"/>
          <w:szCs w:val="28"/>
        </w:rPr>
        <w:t xml:space="preserve"> соединения – хлорорганические, особо опасные </w:t>
      </w:r>
      <w:proofErr w:type="spellStart"/>
      <w:r w:rsidRPr="000C4772">
        <w:rPr>
          <w:rFonts w:ascii="Times New Roman" w:eastAsia="Calibri" w:hAnsi="Times New Roman" w:cs="Times New Roman"/>
          <w:sz w:val="28"/>
          <w:szCs w:val="28"/>
        </w:rPr>
        <w:t>контаминанты</w:t>
      </w:r>
      <w:proofErr w:type="spellEnd"/>
      <w:r w:rsidRPr="000C4772">
        <w:rPr>
          <w:rFonts w:ascii="Times New Roman" w:eastAsia="Calibri" w:hAnsi="Times New Roman" w:cs="Times New Roman"/>
          <w:sz w:val="28"/>
          <w:szCs w:val="28"/>
        </w:rPr>
        <w:t>, основными источниками которых являются предпр</w:t>
      </w:r>
      <w:r w:rsidRPr="000C4772">
        <w:rPr>
          <w:rFonts w:ascii="Times New Roman" w:eastAsia="Calibri" w:hAnsi="Times New Roman" w:cs="Times New Roman"/>
          <w:sz w:val="28"/>
          <w:szCs w:val="28"/>
        </w:rPr>
        <w:t>и</w:t>
      </w:r>
      <w:r w:rsidRPr="000C4772">
        <w:rPr>
          <w:rFonts w:ascii="Times New Roman" w:eastAsia="Calibri" w:hAnsi="Times New Roman" w:cs="Times New Roman"/>
          <w:sz w:val="28"/>
          <w:szCs w:val="28"/>
        </w:rPr>
        <w:t xml:space="preserve">ятия, производящие хлорную продукцию. </w:t>
      </w:r>
    </w:p>
    <w:p w:rsidR="000C4772" w:rsidRPr="000C4772" w:rsidRDefault="000C4772" w:rsidP="000C477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772">
        <w:rPr>
          <w:rFonts w:ascii="Times New Roman" w:eastAsia="Calibri" w:hAnsi="Times New Roman" w:cs="Times New Roman"/>
          <w:sz w:val="28"/>
          <w:szCs w:val="28"/>
        </w:rPr>
        <w:t>7. Полициклические ароматические углеводороды (ПАУ) – образуются в р</w:t>
      </w:r>
      <w:r w:rsidRPr="000C4772">
        <w:rPr>
          <w:rFonts w:ascii="Times New Roman" w:eastAsia="Calibri" w:hAnsi="Times New Roman" w:cs="Times New Roman"/>
          <w:sz w:val="28"/>
          <w:szCs w:val="28"/>
        </w:rPr>
        <w:t>е</w:t>
      </w:r>
      <w:r w:rsidRPr="000C4772">
        <w:rPr>
          <w:rFonts w:ascii="Times New Roman" w:eastAsia="Calibri" w:hAnsi="Times New Roman" w:cs="Times New Roman"/>
          <w:sz w:val="28"/>
          <w:szCs w:val="28"/>
        </w:rPr>
        <w:t>зультате природных и техногенных процессов.</w:t>
      </w:r>
    </w:p>
    <w:p w:rsidR="000C4772" w:rsidRPr="000C4772" w:rsidRDefault="000C4772" w:rsidP="000C477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772">
        <w:rPr>
          <w:rFonts w:ascii="Times New Roman" w:eastAsia="Calibri" w:hAnsi="Times New Roman" w:cs="Times New Roman"/>
          <w:sz w:val="28"/>
          <w:szCs w:val="28"/>
        </w:rPr>
        <w:t xml:space="preserve"> 8. Радионуклиды – причиной загрязнения может быть небрежное обращение с природными и искусственными источниками. 24 9. Пищевые добавки – </w:t>
      </w:r>
      <w:proofErr w:type="spellStart"/>
      <w:r w:rsidRPr="000C4772">
        <w:rPr>
          <w:rFonts w:ascii="Times New Roman" w:eastAsia="Calibri" w:hAnsi="Times New Roman" w:cs="Times New Roman"/>
          <w:sz w:val="28"/>
          <w:szCs w:val="28"/>
        </w:rPr>
        <w:t>по</w:t>
      </w:r>
      <w:r w:rsidRPr="000C4772">
        <w:rPr>
          <w:rFonts w:ascii="Times New Roman" w:eastAsia="Calibri" w:hAnsi="Times New Roman" w:cs="Times New Roman"/>
          <w:sz w:val="28"/>
          <w:szCs w:val="28"/>
        </w:rPr>
        <w:t>д</w:t>
      </w:r>
      <w:r w:rsidRPr="000C4772">
        <w:rPr>
          <w:rFonts w:ascii="Times New Roman" w:eastAsia="Calibri" w:hAnsi="Times New Roman" w:cs="Times New Roman"/>
          <w:sz w:val="28"/>
          <w:szCs w:val="28"/>
        </w:rPr>
        <w:t>сластители</w:t>
      </w:r>
      <w:proofErr w:type="spellEnd"/>
      <w:r w:rsidRPr="000C477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C4772">
        <w:rPr>
          <w:rFonts w:ascii="Times New Roman" w:eastAsia="Calibri" w:hAnsi="Times New Roman" w:cs="Times New Roman"/>
          <w:sz w:val="28"/>
          <w:szCs w:val="28"/>
        </w:rPr>
        <w:t>ароматизаторы</w:t>
      </w:r>
      <w:proofErr w:type="spellEnd"/>
      <w:r w:rsidRPr="000C4772">
        <w:rPr>
          <w:rFonts w:ascii="Times New Roman" w:eastAsia="Calibri" w:hAnsi="Times New Roman" w:cs="Times New Roman"/>
          <w:sz w:val="28"/>
          <w:szCs w:val="28"/>
        </w:rPr>
        <w:t xml:space="preserve">, красители, антиоксиданты, стабилизаторы и т.д. Их применение должно регламентироваться нормативной документацией с наличием разрешения органов здравоохранения. </w:t>
      </w:r>
    </w:p>
    <w:p w:rsidR="000C4772" w:rsidRPr="000C4772" w:rsidRDefault="000C4772" w:rsidP="000C477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772">
        <w:rPr>
          <w:rFonts w:ascii="Times New Roman" w:eastAsia="Calibri" w:hAnsi="Times New Roman" w:cs="Times New Roman"/>
          <w:sz w:val="28"/>
          <w:szCs w:val="28"/>
        </w:rPr>
        <w:t xml:space="preserve">Существует проблема загрязнения продовольствия </w:t>
      </w:r>
      <w:proofErr w:type="spellStart"/>
      <w:r w:rsidRPr="000C4772">
        <w:rPr>
          <w:rFonts w:ascii="Times New Roman" w:eastAsia="Calibri" w:hAnsi="Times New Roman" w:cs="Times New Roman"/>
          <w:sz w:val="28"/>
          <w:szCs w:val="28"/>
        </w:rPr>
        <w:t>фузариотоксинами</w:t>
      </w:r>
      <w:proofErr w:type="spellEnd"/>
      <w:r w:rsidRPr="000C4772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0C4772">
        <w:rPr>
          <w:rFonts w:ascii="Times New Roman" w:eastAsia="Calibri" w:hAnsi="Times New Roman" w:cs="Times New Roman"/>
          <w:sz w:val="28"/>
          <w:szCs w:val="28"/>
        </w:rPr>
        <w:t>д</w:t>
      </w:r>
      <w:r w:rsidRPr="000C4772">
        <w:rPr>
          <w:rFonts w:ascii="Times New Roman" w:eastAsia="Calibri" w:hAnsi="Times New Roman" w:cs="Times New Roman"/>
          <w:sz w:val="28"/>
          <w:szCs w:val="28"/>
        </w:rPr>
        <w:t>е</w:t>
      </w:r>
      <w:r w:rsidRPr="000C4772">
        <w:rPr>
          <w:rFonts w:ascii="Times New Roman" w:eastAsia="Calibri" w:hAnsi="Times New Roman" w:cs="Times New Roman"/>
          <w:sz w:val="28"/>
          <w:szCs w:val="28"/>
        </w:rPr>
        <w:t>зоксиниваленолом</w:t>
      </w:r>
      <w:proofErr w:type="spellEnd"/>
      <w:r w:rsidRPr="000C4772">
        <w:rPr>
          <w:rFonts w:ascii="Times New Roman" w:eastAsia="Calibri" w:hAnsi="Times New Roman" w:cs="Times New Roman"/>
          <w:sz w:val="28"/>
          <w:szCs w:val="28"/>
        </w:rPr>
        <w:t xml:space="preserve"> (ДОН) и </w:t>
      </w:r>
      <w:proofErr w:type="spellStart"/>
      <w:r w:rsidRPr="000C4772">
        <w:rPr>
          <w:rFonts w:ascii="Times New Roman" w:eastAsia="Calibri" w:hAnsi="Times New Roman" w:cs="Times New Roman"/>
          <w:sz w:val="28"/>
          <w:szCs w:val="28"/>
        </w:rPr>
        <w:t>зеараленоном</w:t>
      </w:r>
      <w:proofErr w:type="spellEnd"/>
      <w:r w:rsidRPr="000C4772">
        <w:rPr>
          <w:rFonts w:ascii="Times New Roman" w:eastAsia="Calibri" w:hAnsi="Times New Roman" w:cs="Times New Roman"/>
          <w:sz w:val="28"/>
          <w:szCs w:val="28"/>
        </w:rPr>
        <w:t>, которая обусловлена вспышками фузариоза зерна. По результатам мониторинга за последние пять лет опред</w:t>
      </w:r>
      <w:r w:rsidRPr="000C4772">
        <w:rPr>
          <w:rFonts w:ascii="Times New Roman" w:eastAsia="Calibri" w:hAnsi="Times New Roman" w:cs="Times New Roman"/>
          <w:sz w:val="28"/>
          <w:szCs w:val="28"/>
        </w:rPr>
        <w:t>е</w:t>
      </w:r>
      <w:r w:rsidRPr="000C4772">
        <w:rPr>
          <w:rFonts w:ascii="Times New Roman" w:eastAsia="Calibri" w:hAnsi="Times New Roman" w:cs="Times New Roman"/>
          <w:sz w:val="28"/>
          <w:szCs w:val="28"/>
        </w:rPr>
        <w:t>лен перечень приоритетных загрязнителей, подлежащих контролю в разли</w:t>
      </w:r>
      <w:r w:rsidRPr="000C4772">
        <w:rPr>
          <w:rFonts w:ascii="Times New Roman" w:eastAsia="Calibri" w:hAnsi="Times New Roman" w:cs="Times New Roman"/>
          <w:sz w:val="28"/>
          <w:szCs w:val="28"/>
        </w:rPr>
        <w:t>ч</w:t>
      </w:r>
      <w:r w:rsidRPr="000C4772">
        <w:rPr>
          <w:rFonts w:ascii="Times New Roman" w:eastAsia="Calibri" w:hAnsi="Times New Roman" w:cs="Times New Roman"/>
          <w:sz w:val="28"/>
          <w:szCs w:val="28"/>
        </w:rPr>
        <w:lastRenderedPageBreak/>
        <w:t>ных группах продовольственного сырья и пищевых продуктов.  Вполне вер</w:t>
      </w:r>
      <w:r w:rsidRPr="000C4772">
        <w:rPr>
          <w:rFonts w:ascii="Times New Roman" w:eastAsia="Calibri" w:hAnsi="Times New Roman" w:cs="Times New Roman"/>
          <w:sz w:val="28"/>
          <w:szCs w:val="28"/>
        </w:rPr>
        <w:t>о</w:t>
      </w:r>
      <w:r w:rsidRPr="000C4772">
        <w:rPr>
          <w:rFonts w:ascii="Times New Roman" w:eastAsia="Calibri" w:hAnsi="Times New Roman" w:cs="Times New Roman"/>
          <w:sz w:val="28"/>
          <w:szCs w:val="28"/>
        </w:rPr>
        <w:t xml:space="preserve">ятно, что в дальнейшем этот перечень может быть дополнен. </w:t>
      </w:r>
    </w:p>
    <w:p w:rsidR="000C4772" w:rsidRPr="000C4772" w:rsidRDefault="000C4772" w:rsidP="000C4772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C4772">
        <w:rPr>
          <w:rFonts w:ascii="Times New Roman" w:eastAsia="Calibri" w:hAnsi="Times New Roman" w:cs="Times New Roman"/>
          <w:b/>
          <w:sz w:val="28"/>
          <w:szCs w:val="28"/>
        </w:rPr>
        <w:t xml:space="preserve"> Загрязнители, подлежащие контролю в различных группах продовол</w:t>
      </w:r>
      <w:r w:rsidRPr="000C4772">
        <w:rPr>
          <w:rFonts w:ascii="Times New Roman" w:eastAsia="Calibri" w:hAnsi="Times New Roman" w:cs="Times New Roman"/>
          <w:b/>
          <w:sz w:val="28"/>
          <w:szCs w:val="28"/>
        </w:rPr>
        <w:t>ь</w:t>
      </w:r>
      <w:r w:rsidRPr="000C4772">
        <w:rPr>
          <w:rFonts w:ascii="Times New Roman" w:eastAsia="Calibri" w:hAnsi="Times New Roman" w:cs="Times New Roman"/>
          <w:b/>
          <w:sz w:val="28"/>
          <w:szCs w:val="28"/>
        </w:rPr>
        <w:t xml:space="preserve">ственного сырья и пищевых продуктов </w:t>
      </w:r>
    </w:p>
    <w:p w:rsidR="000C4772" w:rsidRPr="000C4772" w:rsidRDefault="000C4772" w:rsidP="000C4772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C4772">
        <w:rPr>
          <w:rFonts w:ascii="Times New Roman" w:eastAsia="Calibri" w:hAnsi="Times New Roman" w:cs="Times New Roman"/>
          <w:b/>
          <w:sz w:val="28"/>
          <w:szCs w:val="28"/>
        </w:rPr>
        <w:t xml:space="preserve"> Загрязнители зерна и </w:t>
      </w:r>
      <w:proofErr w:type="spellStart"/>
      <w:r w:rsidRPr="000C4772">
        <w:rPr>
          <w:rFonts w:ascii="Times New Roman" w:eastAsia="Calibri" w:hAnsi="Times New Roman" w:cs="Times New Roman"/>
          <w:b/>
          <w:sz w:val="28"/>
          <w:szCs w:val="28"/>
        </w:rPr>
        <w:t>зернопродуктов</w:t>
      </w:r>
      <w:proofErr w:type="spellEnd"/>
      <w:r w:rsidRPr="000C4772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0C4772">
        <w:rPr>
          <w:rFonts w:ascii="Times New Roman" w:eastAsia="Calibri" w:hAnsi="Times New Roman" w:cs="Times New Roman"/>
          <w:sz w:val="28"/>
          <w:szCs w:val="28"/>
        </w:rPr>
        <w:t xml:space="preserve">Пестициды </w:t>
      </w:r>
      <w:proofErr w:type="spellStart"/>
      <w:r w:rsidRPr="000C4772">
        <w:rPr>
          <w:rFonts w:ascii="Times New Roman" w:eastAsia="Calibri" w:hAnsi="Times New Roman" w:cs="Times New Roman"/>
          <w:sz w:val="28"/>
          <w:szCs w:val="28"/>
        </w:rPr>
        <w:t>Микотоксины</w:t>
      </w:r>
      <w:proofErr w:type="spellEnd"/>
      <w:r w:rsidRPr="000C4772">
        <w:rPr>
          <w:rFonts w:ascii="Times New Roman" w:eastAsia="Calibri" w:hAnsi="Times New Roman" w:cs="Times New Roman"/>
          <w:sz w:val="28"/>
          <w:szCs w:val="28"/>
        </w:rPr>
        <w:t xml:space="preserve"> (афлато</w:t>
      </w:r>
      <w:r w:rsidRPr="000C4772">
        <w:rPr>
          <w:rFonts w:ascii="Times New Roman" w:eastAsia="Calibri" w:hAnsi="Times New Roman" w:cs="Times New Roman"/>
          <w:sz w:val="28"/>
          <w:szCs w:val="28"/>
        </w:rPr>
        <w:t>к</w:t>
      </w:r>
      <w:r w:rsidRPr="000C4772">
        <w:rPr>
          <w:rFonts w:ascii="Times New Roman" w:eastAsia="Calibri" w:hAnsi="Times New Roman" w:cs="Times New Roman"/>
          <w:sz w:val="28"/>
          <w:szCs w:val="28"/>
        </w:rPr>
        <w:t>сины</w:t>
      </w:r>
      <w:proofErr w:type="gramStart"/>
      <w:r w:rsidRPr="000C4772">
        <w:rPr>
          <w:rFonts w:ascii="Times New Roman" w:eastAsia="Calibri" w:hAnsi="Times New Roman" w:cs="Times New Roman"/>
          <w:sz w:val="28"/>
          <w:szCs w:val="28"/>
        </w:rPr>
        <w:t>:В</w:t>
      </w:r>
      <w:proofErr w:type="gramEnd"/>
      <w:r w:rsidRPr="000C4772">
        <w:rPr>
          <w:rFonts w:ascii="Times New Roman" w:eastAsia="Calibri" w:hAnsi="Times New Roman" w:cs="Times New Roman"/>
          <w:sz w:val="28"/>
          <w:szCs w:val="28"/>
        </w:rPr>
        <w:t xml:space="preserve">1, </w:t>
      </w:r>
      <w:proofErr w:type="spellStart"/>
      <w:r w:rsidRPr="000C4772">
        <w:rPr>
          <w:rFonts w:ascii="Times New Roman" w:eastAsia="Calibri" w:hAnsi="Times New Roman" w:cs="Times New Roman"/>
          <w:sz w:val="28"/>
          <w:szCs w:val="28"/>
        </w:rPr>
        <w:t>зеараленон</w:t>
      </w:r>
      <w:proofErr w:type="spellEnd"/>
      <w:r w:rsidRPr="000C477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C4772">
        <w:rPr>
          <w:rFonts w:ascii="Times New Roman" w:eastAsia="Calibri" w:hAnsi="Times New Roman" w:cs="Times New Roman"/>
          <w:sz w:val="28"/>
          <w:szCs w:val="28"/>
        </w:rPr>
        <w:t>вомитоксин</w:t>
      </w:r>
      <w:proofErr w:type="spellEnd"/>
      <w:r w:rsidRPr="000C4772">
        <w:rPr>
          <w:rFonts w:ascii="Times New Roman" w:eastAsia="Calibri" w:hAnsi="Times New Roman" w:cs="Times New Roman"/>
          <w:sz w:val="28"/>
          <w:szCs w:val="28"/>
        </w:rPr>
        <w:t>)</w:t>
      </w:r>
      <w:r w:rsidRPr="000C477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0C4772" w:rsidRPr="000C4772" w:rsidRDefault="000C4772" w:rsidP="000C4772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C4772">
        <w:rPr>
          <w:rFonts w:ascii="Times New Roman" w:eastAsia="Calibri" w:hAnsi="Times New Roman" w:cs="Times New Roman"/>
          <w:b/>
          <w:sz w:val="28"/>
          <w:szCs w:val="28"/>
        </w:rPr>
        <w:t xml:space="preserve">Мясо и </w:t>
      </w:r>
      <w:proofErr w:type="gramStart"/>
      <w:r w:rsidRPr="000C4772">
        <w:rPr>
          <w:rFonts w:ascii="Times New Roman" w:eastAsia="Calibri" w:hAnsi="Times New Roman" w:cs="Times New Roman"/>
          <w:b/>
          <w:sz w:val="28"/>
          <w:szCs w:val="28"/>
        </w:rPr>
        <w:t>мясопродукты</w:t>
      </w:r>
      <w:proofErr w:type="gramEnd"/>
      <w:r w:rsidRPr="000C477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C4772">
        <w:rPr>
          <w:rFonts w:ascii="Times New Roman" w:eastAsia="Calibri" w:hAnsi="Times New Roman" w:cs="Times New Roman"/>
          <w:sz w:val="28"/>
          <w:szCs w:val="28"/>
        </w:rPr>
        <w:t xml:space="preserve">Токсичные элементы Антибиотики </w:t>
      </w:r>
      <w:proofErr w:type="spellStart"/>
      <w:r w:rsidRPr="000C4772">
        <w:rPr>
          <w:rFonts w:ascii="Times New Roman" w:eastAsia="Calibri" w:hAnsi="Times New Roman" w:cs="Times New Roman"/>
          <w:sz w:val="28"/>
          <w:szCs w:val="28"/>
        </w:rPr>
        <w:t>Нитрозоамины</w:t>
      </w:r>
      <w:proofErr w:type="spellEnd"/>
      <w:r w:rsidRPr="000C4772">
        <w:rPr>
          <w:rFonts w:ascii="Times New Roman" w:eastAsia="Calibri" w:hAnsi="Times New Roman" w:cs="Times New Roman"/>
          <w:sz w:val="28"/>
          <w:szCs w:val="28"/>
        </w:rPr>
        <w:t xml:space="preserve"> Гормональные препараты Нитриты </w:t>
      </w:r>
      <w:proofErr w:type="spellStart"/>
      <w:r w:rsidRPr="000C4772">
        <w:rPr>
          <w:rFonts w:ascii="Times New Roman" w:eastAsia="Calibri" w:hAnsi="Times New Roman" w:cs="Times New Roman"/>
          <w:sz w:val="28"/>
          <w:szCs w:val="28"/>
        </w:rPr>
        <w:t>Полихлорированные</w:t>
      </w:r>
      <w:proofErr w:type="spellEnd"/>
      <w:r w:rsidRPr="000C47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C4772">
        <w:rPr>
          <w:rFonts w:ascii="Times New Roman" w:eastAsia="Calibri" w:hAnsi="Times New Roman" w:cs="Times New Roman"/>
          <w:sz w:val="28"/>
          <w:szCs w:val="28"/>
        </w:rPr>
        <w:t>дибензодиоксины</w:t>
      </w:r>
      <w:proofErr w:type="spellEnd"/>
      <w:r w:rsidRPr="000C4772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0C4772">
        <w:rPr>
          <w:rFonts w:ascii="Times New Roman" w:eastAsia="Calibri" w:hAnsi="Times New Roman" w:cs="Times New Roman"/>
          <w:sz w:val="28"/>
          <w:szCs w:val="28"/>
        </w:rPr>
        <w:t>дибензофураны</w:t>
      </w:r>
      <w:proofErr w:type="spellEnd"/>
    </w:p>
    <w:p w:rsidR="000C4772" w:rsidRPr="000C4772" w:rsidRDefault="000C4772" w:rsidP="000C477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772">
        <w:rPr>
          <w:rFonts w:ascii="Times New Roman" w:eastAsia="Calibri" w:hAnsi="Times New Roman" w:cs="Times New Roman"/>
          <w:b/>
          <w:sz w:val="28"/>
          <w:szCs w:val="28"/>
        </w:rPr>
        <w:t xml:space="preserve"> Молоко и молокопродукты  </w:t>
      </w:r>
      <w:r w:rsidRPr="000C4772">
        <w:rPr>
          <w:rFonts w:ascii="Times New Roman" w:eastAsia="Calibri" w:hAnsi="Times New Roman" w:cs="Times New Roman"/>
          <w:sz w:val="28"/>
          <w:szCs w:val="28"/>
        </w:rPr>
        <w:t xml:space="preserve">Пестициды Антибиотики Токсичные элементы </w:t>
      </w:r>
      <w:proofErr w:type="spellStart"/>
      <w:r w:rsidRPr="000C4772">
        <w:rPr>
          <w:rFonts w:ascii="Times New Roman" w:eastAsia="Calibri" w:hAnsi="Times New Roman" w:cs="Times New Roman"/>
          <w:sz w:val="28"/>
          <w:szCs w:val="28"/>
        </w:rPr>
        <w:t>Афлатоксин</w:t>
      </w:r>
      <w:proofErr w:type="spellEnd"/>
      <w:r w:rsidRPr="000C4772">
        <w:rPr>
          <w:rFonts w:ascii="Times New Roman" w:eastAsia="Calibri" w:hAnsi="Times New Roman" w:cs="Times New Roman"/>
          <w:sz w:val="28"/>
          <w:szCs w:val="28"/>
        </w:rPr>
        <w:t xml:space="preserve"> М</w:t>
      </w:r>
      <w:proofErr w:type="gramStart"/>
      <w:r w:rsidRPr="000C4772">
        <w:rPr>
          <w:rFonts w:ascii="Times New Roman" w:eastAsia="Calibri" w:hAnsi="Times New Roman" w:cs="Times New Roman"/>
          <w:sz w:val="28"/>
          <w:szCs w:val="28"/>
        </w:rPr>
        <w:t>1</w:t>
      </w:r>
      <w:proofErr w:type="gramEnd"/>
      <w:r w:rsidRPr="000C47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C4772">
        <w:rPr>
          <w:rFonts w:ascii="Times New Roman" w:eastAsia="Calibri" w:hAnsi="Times New Roman" w:cs="Times New Roman"/>
          <w:sz w:val="28"/>
          <w:szCs w:val="28"/>
        </w:rPr>
        <w:t>Полихлорированные</w:t>
      </w:r>
      <w:proofErr w:type="spellEnd"/>
      <w:r w:rsidRPr="000C47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C4772">
        <w:rPr>
          <w:rFonts w:ascii="Times New Roman" w:eastAsia="Calibri" w:hAnsi="Times New Roman" w:cs="Times New Roman"/>
          <w:sz w:val="28"/>
          <w:szCs w:val="28"/>
        </w:rPr>
        <w:t>бифенилы</w:t>
      </w:r>
      <w:proofErr w:type="spellEnd"/>
      <w:r w:rsidRPr="000C47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C4772">
        <w:rPr>
          <w:rFonts w:ascii="Times New Roman" w:eastAsia="Calibri" w:hAnsi="Times New Roman" w:cs="Times New Roman"/>
          <w:sz w:val="28"/>
          <w:szCs w:val="28"/>
        </w:rPr>
        <w:t>Полихлорированные</w:t>
      </w:r>
      <w:proofErr w:type="spellEnd"/>
      <w:r w:rsidRPr="000C47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C4772">
        <w:rPr>
          <w:rFonts w:ascii="Times New Roman" w:eastAsia="Calibri" w:hAnsi="Times New Roman" w:cs="Times New Roman"/>
          <w:sz w:val="28"/>
          <w:szCs w:val="28"/>
        </w:rPr>
        <w:t>дибе</w:t>
      </w:r>
      <w:r w:rsidRPr="000C4772">
        <w:rPr>
          <w:rFonts w:ascii="Times New Roman" w:eastAsia="Calibri" w:hAnsi="Times New Roman" w:cs="Times New Roman"/>
          <w:sz w:val="28"/>
          <w:szCs w:val="28"/>
        </w:rPr>
        <w:t>н</w:t>
      </w:r>
      <w:r w:rsidRPr="000C4772">
        <w:rPr>
          <w:rFonts w:ascii="Times New Roman" w:eastAsia="Calibri" w:hAnsi="Times New Roman" w:cs="Times New Roman"/>
          <w:sz w:val="28"/>
          <w:szCs w:val="28"/>
        </w:rPr>
        <w:t>зодиоксины</w:t>
      </w:r>
      <w:proofErr w:type="spellEnd"/>
      <w:r w:rsidRPr="000C4772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0C4772">
        <w:rPr>
          <w:rFonts w:ascii="Times New Roman" w:eastAsia="Calibri" w:hAnsi="Times New Roman" w:cs="Times New Roman"/>
          <w:sz w:val="28"/>
          <w:szCs w:val="28"/>
        </w:rPr>
        <w:t>дибензофураны</w:t>
      </w:r>
      <w:proofErr w:type="spellEnd"/>
      <w:r w:rsidRPr="000C477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C4772" w:rsidRPr="000C4772" w:rsidRDefault="000C4772" w:rsidP="000C4772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C4772">
        <w:rPr>
          <w:rFonts w:ascii="Times New Roman" w:eastAsia="Calibri" w:hAnsi="Times New Roman" w:cs="Times New Roman"/>
          <w:b/>
          <w:sz w:val="28"/>
          <w:szCs w:val="28"/>
        </w:rPr>
        <w:t xml:space="preserve">Овощи, фрукты, картофель </w:t>
      </w:r>
      <w:r w:rsidRPr="000C4772">
        <w:rPr>
          <w:rFonts w:ascii="Times New Roman" w:eastAsia="Calibri" w:hAnsi="Times New Roman" w:cs="Times New Roman"/>
          <w:sz w:val="28"/>
          <w:szCs w:val="28"/>
        </w:rPr>
        <w:t xml:space="preserve">Пестициды Нитраты </w:t>
      </w:r>
      <w:proofErr w:type="spellStart"/>
      <w:r w:rsidRPr="000C4772">
        <w:rPr>
          <w:rFonts w:ascii="Times New Roman" w:eastAsia="Calibri" w:hAnsi="Times New Roman" w:cs="Times New Roman"/>
          <w:sz w:val="28"/>
          <w:szCs w:val="28"/>
        </w:rPr>
        <w:t>Патулин</w:t>
      </w:r>
      <w:proofErr w:type="spellEnd"/>
      <w:r w:rsidRPr="000C477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0C4772" w:rsidRPr="000C4772" w:rsidRDefault="000C4772" w:rsidP="000C477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772">
        <w:rPr>
          <w:rFonts w:ascii="Times New Roman" w:eastAsia="Calibri" w:hAnsi="Times New Roman" w:cs="Times New Roman"/>
          <w:sz w:val="28"/>
          <w:szCs w:val="28"/>
        </w:rPr>
        <w:t>Фальсификация пищевых продуктов и продовольственного сырья – это изг</w:t>
      </w:r>
      <w:r w:rsidRPr="000C4772">
        <w:rPr>
          <w:rFonts w:ascii="Times New Roman" w:eastAsia="Calibri" w:hAnsi="Times New Roman" w:cs="Times New Roman"/>
          <w:sz w:val="28"/>
          <w:szCs w:val="28"/>
        </w:rPr>
        <w:t>о</w:t>
      </w:r>
      <w:r w:rsidRPr="000C4772">
        <w:rPr>
          <w:rFonts w:ascii="Times New Roman" w:eastAsia="Calibri" w:hAnsi="Times New Roman" w:cs="Times New Roman"/>
          <w:sz w:val="28"/>
          <w:szCs w:val="28"/>
        </w:rPr>
        <w:t>товление и реализация поддельных пищевых продуктов и продовольственного сырья, не соответствующих своему названию и этикетке. В 1994 – 1995гг. о</w:t>
      </w:r>
      <w:r w:rsidRPr="000C4772">
        <w:rPr>
          <w:rFonts w:ascii="Times New Roman" w:eastAsia="Calibri" w:hAnsi="Times New Roman" w:cs="Times New Roman"/>
          <w:sz w:val="28"/>
          <w:szCs w:val="28"/>
        </w:rPr>
        <w:t>т</w:t>
      </w:r>
      <w:r w:rsidRPr="000C4772">
        <w:rPr>
          <w:rFonts w:ascii="Times New Roman" w:eastAsia="Calibri" w:hAnsi="Times New Roman" w:cs="Times New Roman"/>
          <w:sz w:val="28"/>
          <w:szCs w:val="28"/>
        </w:rPr>
        <w:t>мечается массовый характер подобных фальсификаций, что определяет соо</w:t>
      </w:r>
      <w:r w:rsidRPr="000C4772">
        <w:rPr>
          <w:rFonts w:ascii="Times New Roman" w:eastAsia="Calibri" w:hAnsi="Times New Roman" w:cs="Times New Roman"/>
          <w:sz w:val="28"/>
          <w:szCs w:val="28"/>
        </w:rPr>
        <w:t>т</w:t>
      </w:r>
      <w:r w:rsidRPr="000C4772">
        <w:rPr>
          <w:rFonts w:ascii="Times New Roman" w:eastAsia="Calibri" w:hAnsi="Times New Roman" w:cs="Times New Roman"/>
          <w:sz w:val="28"/>
          <w:szCs w:val="28"/>
        </w:rPr>
        <w:t>ветствующие задачи для правоохранительных структур и органов государс</w:t>
      </w:r>
      <w:r w:rsidRPr="000C4772">
        <w:rPr>
          <w:rFonts w:ascii="Times New Roman" w:eastAsia="Calibri" w:hAnsi="Times New Roman" w:cs="Times New Roman"/>
          <w:sz w:val="28"/>
          <w:szCs w:val="28"/>
        </w:rPr>
        <w:t>т</w:t>
      </w:r>
      <w:r w:rsidRPr="000C4772">
        <w:rPr>
          <w:rFonts w:ascii="Times New Roman" w:eastAsia="Calibri" w:hAnsi="Times New Roman" w:cs="Times New Roman"/>
          <w:sz w:val="28"/>
          <w:szCs w:val="28"/>
        </w:rPr>
        <w:t xml:space="preserve">венного контроля. </w:t>
      </w:r>
    </w:p>
    <w:p w:rsidR="000C4772" w:rsidRPr="000C4772" w:rsidRDefault="000C4772" w:rsidP="000C477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772">
        <w:rPr>
          <w:rFonts w:ascii="Times New Roman" w:eastAsia="Calibri" w:hAnsi="Times New Roman" w:cs="Times New Roman"/>
          <w:sz w:val="28"/>
          <w:szCs w:val="28"/>
        </w:rPr>
        <w:t>Содержание вредных для организма чужеродных соединений в пищевых пр</w:t>
      </w:r>
      <w:r w:rsidRPr="000C4772">
        <w:rPr>
          <w:rFonts w:ascii="Times New Roman" w:eastAsia="Calibri" w:hAnsi="Times New Roman" w:cs="Times New Roman"/>
          <w:sz w:val="28"/>
          <w:szCs w:val="28"/>
        </w:rPr>
        <w:t>о</w:t>
      </w:r>
      <w:r w:rsidRPr="000C4772">
        <w:rPr>
          <w:rFonts w:ascii="Times New Roman" w:eastAsia="Calibri" w:hAnsi="Times New Roman" w:cs="Times New Roman"/>
          <w:sz w:val="28"/>
          <w:szCs w:val="28"/>
        </w:rPr>
        <w:t>дуктах регламентируется специальными документами, которые постоянно 25 корректируются в связи с идентификацией новых загрязнителей и изучением их токсических свойств, уровнем развития технологий</w:t>
      </w:r>
    </w:p>
    <w:p w:rsidR="000C4772" w:rsidRPr="000C4772" w:rsidRDefault="000C4772" w:rsidP="000C477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772">
        <w:rPr>
          <w:rFonts w:ascii="Times New Roman" w:eastAsia="Calibri" w:hAnsi="Times New Roman" w:cs="Times New Roman"/>
          <w:sz w:val="28"/>
          <w:szCs w:val="28"/>
        </w:rPr>
        <w:t xml:space="preserve"> В связи с хроническим воздействием посторонних веществ на организм чел</w:t>
      </w:r>
      <w:r w:rsidRPr="000C4772">
        <w:rPr>
          <w:rFonts w:ascii="Times New Roman" w:eastAsia="Calibri" w:hAnsi="Times New Roman" w:cs="Times New Roman"/>
          <w:sz w:val="28"/>
          <w:szCs w:val="28"/>
        </w:rPr>
        <w:t>о</w:t>
      </w:r>
      <w:r w:rsidRPr="000C4772">
        <w:rPr>
          <w:rFonts w:ascii="Times New Roman" w:eastAsia="Calibri" w:hAnsi="Times New Roman" w:cs="Times New Roman"/>
          <w:sz w:val="28"/>
          <w:szCs w:val="28"/>
        </w:rPr>
        <w:t>века и возникающей опасностью отдаленных последствий, важнейшее знач</w:t>
      </w:r>
      <w:r w:rsidRPr="000C4772">
        <w:rPr>
          <w:rFonts w:ascii="Times New Roman" w:eastAsia="Calibri" w:hAnsi="Times New Roman" w:cs="Times New Roman"/>
          <w:sz w:val="28"/>
          <w:szCs w:val="28"/>
        </w:rPr>
        <w:t>е</w:t>
      </w:r>
      <w:r w:rsidRPr="000C4772">
        <w:rPr>
          <w:rFonts w:ascii="Times New Roman" w:eastAsia="Calibri" w:hAnsi="Times New Roman" w:cs="Times New Roman"/>
          <w:sz w:val="28"/>
          <w:szCs w:val="28"/>
        </w:rPr>
        <w:t>ние приобретают: - канцерогенное (возникновение раковых опухолей); - мут</w:t>
      </w:r>
      <w:r w:rsidRPr="000C4772">
        <w:rPr>
          <w:rFonts w:ascii="Times New Roman" w:eastAsia="Calibri" w:hAnsi="Times New Roman" w:cs="Times New Roman"/>
          <w:sz w:val="28"/>
          <w:szCs w:val="28"/>
        </w:rPr>
        <w:t>а</w:t>
      </w:r>
      <w:r w:rsidRPr="000C4772">
        <w:rPr>
          <w:rFonts w:ascii="Times New Roman" w:eastAsia="Calibri" w:hAnsi="Times New Roman" w:cs="Times New Roman"/>
          <w:sz w:val="28"/>
          <w:szCs w:val="28"/>
        </w:rPr>
        <w:t>генное (качественные и количественные изменения в генетическом аппарате клетки); - тератогенное (аномалии в развитии плода, вызванные структурн</w:t>
      </w:r>
      <w:r w:rsidRPr="000C4772">
        <w:rPr>
          <w:rFonts w:ascii="Times New Roman" w:eastAsia="Calibri" w:hAnsi="Times New Roman" w:cs="Times New Roman"/>
          <w:sz w:val="28"/>
          <w:szCs w:val="28"/>
        </w:rPr>
        <w:t>ы</w:t>
      </w:r>
      <w:r w:rsidRPr="000C4772">
        <w:rPr>
          <w:rFonts w:ascii="Times New Roman" w:eastAsia="Calibri" w:hAnsi="Times New Roman" w:cs="Times New Roman"/>
          <w:sz w:val="28"/>
          <w:szCs w:val="28"/>
        </w:rPr>
        <w:t xml:space="preserve">ми, функциональными и биохимическими изменениями в организме матери и плода) действия </w:t>
      </w:r>
      <w:proofErr w:type="spellStart"/>
      <w:r w:rsidRPr="000C4772">
        <w:rPr>
          <w:rFonts w:ascii="Times New Roman" w:eastAsia="Calibri" w:hAnsi="Times New Roman" w:cs="Times New Roman"/>
          <w:sz w:val="28"/>
          <w:szCs w:val="28"/>
        </w:rPr>
        <w:t>ксенобиотиков</w:t>
      </w:r>
      <w:proofErr w:type="spellEnd"/>
      <w:r w:rsidRPr="000C477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C4772" w:rsidRPr="000C4772" w:rsidRDefault="000C4772" w:rsidP="000C4772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C4772">
        <w:rPr>
          <w:rFonts w:ascii="Times New Roman" w:eastAsia="Calibri" w:hAnsi="Times New Roman" w:cs="Times New Roman"/>
          <w:sz w:val="28"/>
          <w:szCs w:val="28"/>
        </w:rPr>
        <w:t>СПИСОК ЛИТЕРАТУРЫ</w:t>
      </w:r>
    </w:p>
    <w:p w:rsidR="000C4772" w:rsidRPr="000C4772" w:rsidRDefault="000C4772" w:rsidP="00E933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772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spellStart"/>
      <w:r w:rsidRPr="000C4772">
        <w:rPr>
          <w:rFonts w:ascii="Times New Roman" w:eastAsia="Calibri" w:hAnsi="Times New Roman" w:cs="Times New Roman"/>
          <w:sz w:val="28"/>
          <w:szCs w:val="28"/>
        </w:rPr>
        <w:t>Госманов</w:t>
      </w:r>
      <w:proofErr w:type="spellEnd"/>
      <w:r w:rsidRPr="000C4772">
        <w:rPr>
          <w:rFonts w:ascii="Times New Roman" w:eastAsia="Calibri" w:hAnsi="Times New Roman" w:cs="Times New Roman"/>
          <w:sz w:val="28"/>
          <w:szCs w:val="28"/>
        </w:rPr>
        <w:t xml:space="preserve">, Р.Г. Микробиология [Электронный ресурс] / Р.Г. </w:t>
      </w:r>
      <w:proofErr w:type="spellStart"/>
      <w:r w:rsidRPr="000C4772">
        <w:rPr>
          <w:rFonts w:ascii="Times New Roman" w:eastAsia="Calibri" w:hAnsi="Times New Roman" w:cs="Times New Roman"/>
          <w:sz w:val="28"/>
          <w:szCs w:val="28"/>
        </w:rPr>
        <w:t>Госманов</w:t>
      </w:r>
      <w:proofErr w:type="spellEnd"/>
      <w:r w:rsidRPr="000C4772">
        <w:rPr>
          <w:rFonts w:ascii="Times New Roman" w:eastAsia="Calibri" w:hAnsi="Times New Roman" w:cs="Times New Roman"/>
          <w:sz w:val="28"/>
          <w:szCs w:val="28"/>
        </w:rPr>
        <w:t xml:space="preserve"> . - 1-е изд. - Электрон</w:t>
      </w:r>
      <w:proofErr w:type="gramStart"/>
      <w:r w:rsidRPr="000C4772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0C47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0C4772">
        <w:rPr>
          <w:rFonts w:ascii="Times New Roman" w:eastAsia="Calibri" w:hAnsi="Times New Roman" w:cs="Times New Roman"/>
          <w:sz w:val="28"/>
          <w:szCs w:val="28"/>
        </w:rPr>
        <w:t>т</w:t>
      </w:r>
      <w:proofErr w:type="gramEnd"/>
      <w:r w:rsidRPr="000C4772">
        <w:rPr>
          <w:rFonts w:ascii="Times New Roman" w:eastAsia="Calibri" w:hAnsi="Times New Roman" w:cs="Times New Roman"/>
          <w:sz w:val="28"/>
          <w:szCs w:val="28"/>
        </w:rPr>
        <w:t>екстовые дан. - СПб</w:t>
      </w:r>
      <w:proofErr w:type="gramStart"/>
      <w:r w:rsidRPr="000C4772">
        <w:rPr>
          <w:rFonts w:ascii="Times New Roman" w:eastAsia="Calibri" w:hAnsi="Times New Roman" w:cs="Times New Roman"/>
          <w:sz w:val="28"/>
          <w:szCs w:val="28"/>
        </w:rPr>
        <w:t xml:space="preserve">.: </w:t>
      </w:r>
      <w:proofErr w:type="gramEnd"/>
      <w:r w:rsidRPr="000C4772">
        <w:rPr>
          <w:rFonts w:ascii="Times New Roman" w:eastAsia="Calibri" w:hAnsi="Times New Roman" w:cs="Times New Roman"/>
          <w:sz w:val="28"/>
          <w:szCs w:val="28"/>
        </w:rPr>
        <w:t>Лань, 2011. - 496 с. - ISBN 978-5-8114-1180-1</w:t>
      </w:r>
    </w:p>
    <w:p w:rsidR="000C4772" w:rsidRPr="000C4772" w:rsidRDefault="000C4772" w:rsidP="00E933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77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2. Деликатная, И.О. Безопасность товаров (продовольственных) [Электро</w:t>
      </w:r>
      <w:r w:rsidRPr="000C4772">
        <w:rPr>
          <w:rFonts w:ascii="Times New Roman" w:eastAsia="Calibri" w:hAnsi="Times New Roman" w:cs="Times New Roman"/>
          <w:sz w:val="28"/>
          <w:szCs w:val="28"/>
        </w:rPr>
        <w:t>н</w:t>
      </w:r>
      <w:r w:rsidRPr="000C4772">
        <w:rPr>
          <w:rFonts w:ascii="Times New Roman" w:eastAsia="Calibri" w:hAnsi="Times New Roman" w:cs="Times New Roman"/>
          <w:sz w:val="28"/>
          <w:szCs w:val="28"/>
        </w:rPr>
        <w:t xml:space="preserve">ный ресурс]: учебное пособие / Деликатная И.О., </w:t>
      </w:r>
      <w:proofErr w:type="spellStart"/>
      <w:r w:rsidRPr="000C4772">
        <w:rPr>
          <w:rFonts w:ascii="Times New Roman" w:eastAsia="Calibri" w:hAnsi="Times New Roman" w:cs="Times New Roman"/>
          <w:sz w:val="28"/>
          <w:szCs w:val="28"/>
        </w:rPr>
        <w:t>Ухарцева</w:t>
      </w:r>
      <w:proofErr w:type="spellEnd"/>
      <w:r w:rsidRPr="000C4772">
        <w:rPr>
          <w:rFonts w:ascii="Times New Roman" w:eastAsia="Calibri" w:hAnsi="Times New Roman" w:cs="Times New Roman"/>
          <w:sz w:val="28"/>
          <w:szCs w:val="28"/>
        </w:rPr>
        <w:t xml:space="preserve"> И.Ю. - Электрон</w:t>
      </w:r>
      <w:proofErr w:type="gramStart"/>
      <w:r w:rsidRPr="000C4772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0C47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0C4772">
        <w:rPr>
          <w:rFonts w:ascii="Times New Roman" w:eastAsia="Calibri" w:hAnsi="Times New Roman" w:cs="Times New Roman"/>
          <w:sz w:val="28"/>
          <w:szCs w:val="28"/>
        </w:rPr>
        <w:t>т</w:t>
      </w:r>
      <w:proofErr w:type="gramEnd"/>
      <w:r w:rsidRPr="000C4772">
        <w:rPr>
          <w:rFonts w:ascii="Times New Roman" w:eastAsia="Calibri" w:hAnsi="Times New Roman" w:cs="Times New Roman"/>
          <w:sz w:val="28"/>
          <w:szCs w:val="28"/>
        </w:rPr>
        <w:t xml:space="preserve">екстовые данные. - Минск: </w:t>
      </w:r>
      <w:proofErr w:type="spellStart"/>
      <w:r w:rsidRPr="000C4772">
        <w:rPr>
          <w:rFonts w:ascii="Times New Roman" w:eastAsia="Calibri" w:hAnsi="Times New Roman" w:cs="Times New Roman"/>
          <w:sz w:val="28"/>
          <w:szCs w:val="28"/>
        </w:rPr>
        <w:t>Вышэйшая</w:t>
      </w:r>
      <w:proofErr w:type="spellEnd"/>
      <w:r w:rsidRPr="000C4772">
        <w:rPr>
          <w:rFonts w:ascii="Times New Roman" w:eastAsia="Calibri" w:hAnsi="Times New Roman" w:cs="Times New Roman"/>
          <w:sz w:val="28"/>
          <w:szCs w:val="28"/>
        </w:rPr>
        <w:t xml:space="preserve"> школа, 2012. - 252 c. 27</w:t>
      </w:r>
    </w:p>
    <w:p w:rsidR="000C4772" w:rsidRPr="000C4772" w:rsidRDefault="000C4772" w:rsidP="00E933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772">
        <w:rPr>
          <w:rFonts w:ascii="Times New Roman" w:eastAsia="Calibri" w:hAnsi="Times New Roman" w:cs="Times New Roman"/>
          <w:sz w:val="28"/>
          <w:szCs w:val="28"/>
        </w:rPr>
        <w:t xml:space="preserve"> 3. Кривенко, Д.В. Биологическая безопасность сырья и продуктов животного и растительного происхождения [Электронный ресурс]: краткий курс лекций для студ. 1 курса / СГАУ; сост. Д. В. Кривенко. - Саратов: ФГБОУ ВПО "С</w:t>
      </w:r>
      <w:r w:rsidRPr="000C4772">
        <w:rPr>
          <w:rFonts w:ascii="Times New Roman" w:eastAsia="Calibri" w:hAnsi="Times New Roman" w:cs="Times New Roman"/>
          <w:sz w:val="28"/>
          <w:szCs w:val="28"/>
        </w:rPr>
        <w:t>а</w:t>
      </w:r>
      <w:r w:rsidRPr="000C4772">
        <w:rPr>
          <w:rFonts w:ascii="Times New Roman" w:eastAsia="Calibri" w:hAnsi="Times New Roman" w:cs="Times New Roman"/>
          <w:sz w:val="28"/>
          <w:szCs w:val="28"/>
        </w:rPr>
        <w:t xml:space="preserve">ратовский ГАУ", 2011. - 75 с. </w:t>
      </w:r>
    </w:p>
    <w:p w:rsidR="00E933C1" w:rsidRDefault="00E933C1" w:rsidP="0014421E">
      <w:pPr>
        <w:spacing w:after="0" w:line="360" w:lineRule="exact"/>
        <w:ind w:firstLine="284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14421E" w:rsidRPr="0014421E" w:rsidRDefault="0014421E" w:rsidP="0014421E">
      <w:pPr>
        <w:spacing w:after="0" w:line="360" w:lineRule="exact"/>
        <w:ind w:firstLine="284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14421E">
        <w:rPr>
          <w:rFonts w:ascii="Times New Roman" w:eastAsia="Calibri" w:hAnsi="Times New Roman" w:cs="Times New Roman"/>
          <w:b/>
          <w:sz w:val="32"/>
          <w:szCs w:val="32"/>
        </w:rPr>
        <w:t>ЛЕКЦИЯ №7</w:t>
      </w:r>
    </w:p>
    <w:p w:rsidR="0014421E" w:rsidRPr="0014421E" w:rsidRDefault="0014421E" w:rsidP="0014421E">
      <w:pPr>
        <w:spacing w:after="0" w:line="360" w:lineRule="exact"/>
        <w:ind w:firstLine="284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14421E">
        <w:rPr>
          <w:rFonts w:ascii="Times New Roman" w:eastAsia="Calibri" w:hAnsi="Times New Roman" w:cs="Times New Roman"/>
          <w:b/>
          <w:sz w:val="28"/>
          <w:szCs w:val="28"/>
        </w:rPr>
        <w:t>Тема: Загрязнения сырья и продуктов животноводства тяжелыми  м</w:t>
      </w:r>
      <w:r w:rsidRPr="0014421E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Pr="0014421E">
        <w:rPr>
          <w:rFonts w:ascii="Times New Roman" w:eastAsia="Calibri" w:hAnsi="Times New Roman" w:cs="Times New Roman"/>
          <w:b/>
          <w:sz w:val="28"/>
          <w:szCs w:val="28"/>
        </w:rPr>
        <w:t>таллами.</w:t>
      </w:r>
    </w:p>
    <w:p w:rsidR="0014421E" w:rsidRPr="0014421E" w:rsidRDefault="0014421E" w:rsidP="0014421E">
      <w:pPr>
        <w:spacing w:after="0" w:line="360" w:lineRule="exact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14421E">
        <w:rPr>
          <w:rFonts w:ascii="Times New Roman" w:eastAsia="Calibri" w:hAnsi="Times New Roman" w:cs="Times New Roman"/>
          <w:sz w:val="28"/>
          <w:szCs w:val="28"/>
        </w:rPr>
        <w:t>Вопросы:</w:t>
      </w:r>
    </w:p>
    <w:p w:rsidR="0014421E" w:rsidRPr="0014421E" w:rsidRDefault="0014421E" w:rsidP="00700C72">
      <w:pPr>
        <w:numPr>
          <w:ilvl w:val="0"/>
          <w:numId w:val="11"/>
        </w:numPr>
        <w:spacing w:after="0" w:line="360" w:lineRule="exact"/>
        <w:ind w:firstLine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4421E">
        <w:rPr>
          <w:rFonts w:ascii="Times New Roman" w:eastAsia="Calibri" w:hAnsi="Times New Roman" w:cs="Times New Roman"/>
          <w:sz w:val="28"/>
          <w:szCs w:val="28"/>
        </w:rPr>
        <w:t>Опасность поступления тяжелых металлов в организм животных и человека.</w:t>
      </w:r>
    </w:p>
    <w:p w:rsidR="0014421E" w:rsidRPr="0014421E" w:rsidRDefault="0014421E" w:rsidP="00700C72">
      <w:pPr>
        <w:numPr>
          <w:ilvl w:val="0"/>
          <w:numId w:val="11"/>
        </w:numPr>
        <w:spacing w:after="0" w:line="360" w:lineRule="exact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421E">
        <w:rPr>
          <w:rFonts w:ascii="Times New Roman" w:eastAsia="Calibri" w:hAnsi="Times New Roman" w:cs="Times New Roman"/>
          <w:sz w:val="28"/>
          <w:szCs w:val="28"/>
        </w:rPr>
        <w:t>Основные источники тяжелых металлов в природе.</w:t>
      </w:r>
    </w:p>
    <w:p w:rsidR="0014421E" w:rsidRPr="0014421E" w:rsidRDefault="0014421E" w:rsidP="00700C72">
      <w:pPr>
        <w:numPr>
          <w:ilvl w:val="0"/>
          <w:numId w:val="11"/>
        </w:numPr>
        <w:spacing w:after="0" w:line="360" w:lineRule="exact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421E">
        <w:rPr>
          <w:rFonts w:ascii="Times New Roman" w:eastAsia="Calibri" w:hAnsi="Times New Roman" w:cs="Times New Roman"/>
          <w:sz w:val="28"/>
          <w:szCs w:val="28"/>
        </w:rPr>
        <w:t>Токсичные металлы (ртуть, кадмий, свинец, мышьяк, цинк, жел</w:t>
      </w:r>
      <w:r w:rsidRPr="0014421E">
        <w:rPr>
          <w:rFonts w:ascii="Times New Roman" w:eastAsia="Calibri" w:hAnsi="Times New Roman" w:cs="Times New Roman"/>
          <w:sz w:val="28"/>
          <w:szCs w:val="28"/>
        </w:rPr>
        <w:t>е</w:t>
      </w:r>
      <w:r w:rsidRPr="0014421E">
        <w:rPr>
          <w:rFonts w:ascii="Times New Roman" w:eastAsia="Calibri" w:hAnsi="Times New Roman" w:cs="Times New Roman"/>
          <w:sz w:val="28"/>
          <w:szCs w:val="28"/>
        </w:rPr>
        <w:t>зо).</w:t>
      </w:r>
    </w:p>
    <w:p w:rsidR="0014421E" w:rsidRPr="0014421E" w:rsidRDefault="0014421E" w:rsidP="0014421E">
      <w:pPr>
        <w:spacing w:after="0" w:line="360" w:lineRule="exact"/>
        <w:ind w:lef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421E" w:rsidRPr="0014421E" w:rsidRDefault="0014421E" w:rsidP="0014421E">
      <w:pPr>
        <w:spacing w:after="0" w:line="360" w:lineRule="exact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421E">
        <w:rPr>
          <w:rFonts w:ascii="Times New Roman" w:eastAsia="Calibri" w:hAnsi="Times New Roman" w:cs="Times New Roman"/>
          <w:sz w:val="28"/>
          <w:szCs w:val="28"/>
        </w:rPr>
        <w:t>Продукты питания во все времена были одной из важнейших составляющих жизни людей. Потребители заинтересованы в получении качественных и безопасных для здоровья продуктов, а производители стремятся в максимал</w:t>
      </w:r>
      <w:r w:rsidRPr="0014421E">
        <w:rPr>
          <w:rFonts w:ascii="Times New Roman" w:eastAsia="Calibri" w:hAnsi="Times New Roman" w:cs="Times New Roman"/>
          <w:sz w:val="28"/>
          <w:szCs w:val="28"/>
        </w:rPr>
        <w:t>ь</w:t>
      </w:r>
      <w:r w:rsidRPr="0014421E">
        <w:rPr>
          <w:rFonts w:ascii="Times New Roman" w:eastAsia="Calibri" w:hAnsi="Times New Roman" w:cs="Times New Roman"/>
          <w:sz w:val="28"/>
          <w:szCs w:val="28"/>
        </w:rPr>
        <w:t>ной степени удовлетворить желания потребителя. Резкое ухудшение эколог</w:t>
      </w:r>
      <w:r w:rsidRPr="0014421E">
        <w:rPr>
          <w:rFonts w:ascii="Times New Roman" w:eastAsia="Calibri" w:hAnsi="Times New Roman" w:cs="Times New Roman"/>
          <w:sz w:val="28"/>
          <w:szCs w:val="28"/>
        </w:rPr>
        <w:t>и</w:t>
      </w:r>
      <w:r w:rsidRPr="0014421E">
        <w:rPr>
          <w:rFonts w:ascii="Times New Roman" w:eastAsia="Calibri" w:hAnsi="Times New Roman" w:cs="Times New Roman"/>
          <w:sz w:val="28"/>
          <w:szCs w:val="28"/>
        </w:rPr>
        <w:t>ческой ситуации практически во всех регионах мира, связанное с антропоге</w:t>
      </w:r>
      <w:r w:rsidRPr="0014421E">
        <w:rPr>
          <w:rFonts w:ascii="Times New Roman" w:eastAsia="Calibri" w:hAnsi="Times New Roman" w:cs="Times New Roman"/>
          <w:sz w:val="28"/>
          <w:szCs w:val="28"/>
        </w:rPr>
        <w:t>н</w:t>
      </w:r>
      <w:r w:rsidRPr="0014421E">
        <w:rPr>
          <w:rFonts w:ascii="Times New Roman" w:eastAsia="Calibri" w:hAnsi="Times New Roman" w:cs="Times New Roman"/>
          <w:sz w:val="28"/>
          <w:szCs w:val="28"/>
        </w:rPr>
        <w:t>ной деятельностью человека, повлияло на качественный состав потребляемой пищи. Известно, что от 60 до 80 % потенциально вредных химических в</w:t>
      </w:r>
      <w:r w:rsidRPr="0014421E">
        <w:rPr>
          <w:rFonts w:ascii="Times New Roman" w:eastAsia="Calibri" w:hAnsi="Times New Roman" w:cs="Times New Roman"/>
          <w:sz w:val="28"/>
          <w:szCs w:val="28"/>
        </w:rPr>
        <w:t>е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ществ поступает в организм человека с продуктами питания. </w:t>
      </w:r>
      <w:proofErr w:type="gramStart"/>
      <w:r w:rsidRPr="0014421E">
        <w:rPr>
          <w:rFonts w:ascii="Times New Roman" w:eastAsia="Calibri" w:hAnsi="Times New Roman" w:cs="Times New Roman"/>
          <w:sz w:val="28"/>
          <w:szCs w:val="28"/>
        </w:rPr>
        <w:t>Химические и биологические вещества попадают и накапливаются в пищевых продуктах по ходу как биологической цепи, обеспечивающей обмен веществ между жив</w:t>
      </w:r>
      <w:r w:rsidRPr="0014421E">
        <w:rPr>
          <w:rFonts w:ascii="Times New Roman" w:eastAsia="Calibri" w:hAnsi="Times New Roman" w:cs="Times New Roman"/>
          <w:sz w:val="28"/>
          <w:szCs w:val="28"/>
        </w:rPr>
        <w:t>ы</w:t>
      </w:r>
      <w:r w:rsidRPr="0014421E">
        <w:rPr>
          <w:rFonts w:ascii="Times New Roman" w:eastAsia="Calibri" w:hAnsi="Times New Roman" w:cs="Times New Roman"/>
          <w:sz w:val="28"/>
          <w:szCs w:val="28"/>
        </w:rPr>
        <w:t>ми организмами, с одной стороны, и воздухом, водой и почвой – с другой, так и пищевой цепи, включающей все этапы сельскохозяйственного и промы</w:t>
      </w:r>
      <w:r w:rsidRPr="0014421E">
        <w:rPr>
          <w:rFonts w:ascii="Times New Roman" w:eastAsia="Calibri" w:hAnsi="Times New Roman" w:cs="Times New Roman"/>
          <w:sz w:val="28"/>
          <w:szCs w:val="28"/>
        </w:rPr>
        <w:t>ш</w:t>
      </w:r>
      <w:r w:rsidRPr="0014421E">
        <w:rPr>
          <w:rFonts w:ascii="Times New Roman" w:eastAsia="Calibri" w:hAnsi="Times New Roman" w:cs="Times New Roman"/>
          <w:sz w:val="28"/>
          <w:szCs w:val="28"/>
        </w:rPr>
        <w:t>ленного производства продовольственного сырья и пищевых продуктов, а также их хранение, упаковку и маркировку.</w:t>
      </w:r>
      <w:proofErr w:type="gram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В связи с индустриализацией и химизацией промышленного производства, использованием новых технол</w:t>
      </w:r>
      <w:r w:rsidRPr="0014421E">
        <w:rPr>
          <w:rFonts w:ascii="Times New Roman" w:eastAsia="Calibri" w:hAnsi="Times New Roman" w:cs="Times New Roman"/>
          <w:sz w:val="28"/>
          <w:szCs w:val="28"/>
        </w:rPr>
        <w:t>о</w:t>
      </w:r>
      <w:r w:rsidRPr="0014421E">
        <w:rPr>
          <w:rFonts w:ascii="Times New Roman" w:eastAsia="Calibri" w:hAnsi="Times New Roman" w:cs="Times New Roman"/>
          <w:sz w:val="28"/>
          <w:szCs w:val="28"/>
        </w:rPr>
        <w:t>гий за последние годы значительно увеличилось поступление тяжелых мета</w:t>
      </w:r>
      <w:r w:rsidRPr="0014421E">
        <w:rPr>
          <w:rFonts w:ascii="Times New Roman" w:eastAsia="Calibri" w:hAnsi="Times New Roman" w:cs="Times New Roman"/>
          <w:sz w:val="28"/>
          <w:szCs w:val="28"/>
        </w:rPr>
        <w:t>л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лов в окружающую среду и по пищевым цепочкам в организм человека. </w:t>
      </w:r>
    </w:p>
    <w:p w:rsidR="0014421E" w:rsidRPr="0014421E" w:rsidRDefault="0014421E" w:rsidP="0014421E">
      <w:pPr>
        <w:spacing w:after="0" w:line="360" w:lineRule="exact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421E">
        <w:rPr>
          <w:rFonts w:ascii="Times New Roman" w:eastAsia="Calibri" w:hAnsi="Times New Roman" w:cs="Times New Roman"/>
          <w:sz w:val="28"/>
          <w:szCs w:val="28"/>
        </w:rPr>
        <w:t>Тяжёлые металлы уже сейчас занимают второе место по степени опасности, уступая пестицидам и значительно опережая такие широко известные загря</w:t>
      </w:r>
      <w:r w:rsidRPr="0014421E">
        <w:rPr>
          <w:rFonts w:ascii="Times New Roman" w:eastAsia="Calibri" w:hAnsi="Times New Roman" w:cs="Times New Roman"/>
          <w:sz w:val="28"/>
          <w:szCs w:val="28"/>
        </w:rPr>
        <w:t>з</w:t>
      </w:r>
      <w:r w:rsidRPr="0014421E">
        <w:rPr>
          <w:rFonts w:ascii="Times New Roman" w:eastAsia="Calibri" w:hAnsi="Times New Roman" w:cs="Times New Roman"/>
          <w:sz w:val="28"/>
          <w:szCs w:val="28"/>
        </w:rPr>
        <w:t>нители, как двуокись углерода и серы, в прогнозе же они должны стать сам</w:t>
      </w:r>
      <w:r w:rsidRPr="0014421E">
        <w:rPr>
          <w:rFonts w:ascii="Times New Roman" w:eastAsia="Calibri" w:hAnsi="Times New Roman" w:cs="Times New Roman"/>
          <w:sz w:val="28"/>
          <w:szCs w:val="28"/>
        </w:rPr>
        <w:t>ы</w:t>
      </w:r>
      <w:r w:rsidRPr="0014421E">
        <w:rPr>
          <w:rFonts w:ascii="Times New Roman" w:eastAsia="Calibri" w:hAnsi="Times New Roman" w:cs="Times New Roman"/>
          <w:sz w:val="28"/>
          <w:szCs w:val="28"/>
        </w:rPr>
        <w:t>ми опасными, более опасными, чем отходы АЭС и твердые отходы. Загрязн</w:t>
      </w:r>
      <w:r w:rsidRPr="0014421E">
        <w:rPr>
          <w:rFonts w:ascii="Times New Roman" w:eastAsia="Calibri" w:hAnsi="Times New Roman" w:cs="Times New Roman"/>
          <w:sz w:val="28"/>
          <w:szCs w:val="28"/>
        </w:rPr>
        <w:t>е</w:t>
      </w:r>
      <w:r w:rsidRPr="0014421E">
        <w:rPr>
          <w:rFonts w:ascii="Times New Roman" w:eastAsia="Calibri" w:hAnsi="Times New Roman" w:cs="Times New Roman"/>
          <w:sz w:val="28"/>
          <w:szCs w:val="28"/>
        </w:rPr>
        <w:t>ние тяжёлыми металлами связано с их широким использованием в промы</w:t>
      </w:r>
      <w:r w:rsidRPr="0014421E">
        <w:rPr>
          <w:rFonts w:ascii="Times New Roman" w:eastAsia="Calibri" w:hAnsi="Times New Roman" w:cs="Times New Roman"/>
          <w:sz w:val="28"/>
          <w:szCs w:val="28"/>
        </w:rPr>
        <w:t>ш</w:t>
      </w:r>
      <w:r w:rsidRPr="0014421E">
        <w:rPr>
          <w:rFonts w:ascii="Times New Roman" w:eastAsia="Calibri" w:hAnsi="Times New Roman" w:cs="Times New Roman"/>
          <w:sz w:val="28"/>
          <w:szCs w:val="28"/>
        </w:rPr>
        <w:lastRenderedPageBreak/>
        <w:t>ленном производстве вкупе со слабыми системами очистки, в результате чего тяжёлые металлы попадают в окружающую среду, в том числе и в продукты питания, загрязняя и отравляя их. На сегодняшний день тяжёлые металлы о</w:t>
      </w:r>
      <w:r w:rsidRPr="0014421E">
        <w:rPr>
          <w:rFonts w:ascii="Times New Roman" w:eastAsia="Calibri" w:hAnsi="Times New Roman" w:cs="Times New Roman"/>
          <w:sz w:val="28"/>
          <w:szCs w:val="28"/>
        </w:rPr>
        <w:t>т</w:t>
      </w:r>
      <w:r w:rsidRPr="0014421E">
        <w:rPr>
          <w:rFonts w:ascii="Times New Roman" w:eastAsia="Calibri" w:hAnsi="Times New Roman" w:cs="Times New Roman"/>
          <w:sz w:val="28"/>
          <w:szCs w:val="28"/>
        </w:rPr>
        <w:t>носятся к приоритетным загрязняющим веществам, наблюдения за которыми обязательны во всех средах</w:t>
      </w:r>
      <w:proofErr w:type="gramStart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 Д</w:t>
      </w:r>
      <w:proofErr w:type="gramEnd"/>
      <w:r w:rsidRPr="0014421E">
        <w:rPr>
          <w:rFonts w:ascii="Times New Roman" w:eastAsia="Calibri" w:hAnsi="Times New Roman" w:cs="Times New Roman"/>
          <w:sz w:val="28"/>
          <w:szCs w:val="28"/>
        </w:rPr>
        <w:t>ля всех пищевых продуктов установлены пр</w:t>
      </w:r>
      <w:r w:rsidRPr="0014421E">
        <w:rPr>
          <w:rFonts w:ascii="Times New Roman" w:eastAsia="Calibri" w:hAnsi="Times New Roman" w:cs="Times New Roman"/>
          <w:sz w:val="28"/>
          <w:szCs w:val="28"/>
        </w:rPr>
        <w:t>е</w:t>
      </w:r>
      <w:r w:rsidRPr="0014421E">
        <w:rPr>
          <w:rFonts w:ascii="Times New Roman" w:eastAsia="Calibri" w:hAnsi="Times New Roman" w:cs="Times New Roman"/>
          <w:sz w:val="28"/>
          <w:szCs w:val="28"/>
        </w:rPr>
        <w:t>дельно допустимые величины содержания тяжелых металлов, и соответс</w:t>
      </w:r>
      <w:r w:rsidRPr="0014421E">
        <w:rPr>
          <w:rFonts w:ascii="Times New Roman" w:eastAsia="Calibri" w:hAnsi="Times New Roman" w:cs="Times New Roman"/>
          <w:sz w:val="28"/>
          <w:szCs w:val="28"/>
        </w:rPr>
        <w:t>т</w:t>
      </w:r>
      <w:r w:rsidRPr="0014421E">
        <w:rPr>
          <w:rFonts w:ascii="Times New Roman" w:eastAsia="Calibri" w:hAnsi="Times New Roman" w:cs="Times New Roman"/>
          <w:sz w:val="28"/>
          <w:szCs w:val="28"/>
        </w:rPr>
        <w:t>вующие инстанции следят за соблюдением нормативов. Наличие каждого м</w:t>
      </w:r>
      <w:r w:rsidRPr="0014421E">
        <w:rPr>
          <w:rFonts w:ascii="Times New Roman" w:eastAsia="Calibri" w:hAnsi="Times New Roman" w:cs="Times New Roman"/>
          <w:sz w:val="28"/>
          <w:szCs w:val="28"/>
        </w:rPr>
        <w:t>е</w:t>
      </w:r>
      <w:r w:rsidRPr="0014421E">
        <w:rPr>
          <w:rFonts w:ascii="Times New Roman" w:eastAsia="Calibri" w:hAnsi="Times New Roman" w:cs="Times New Roman"/>
          <w:sz w:val="28"/>
          <w:szCs w:val="28"/>
        </w:rPr>
        <w:t>талла в пище контролируется методами химического анализа, а в организме человека – нормативами предельно-допустимых концентраций. Тяжелые м</w:t>
      </w:r>
      <w:r w:rsidRPr="0014421E">
        <w:rPr>
          <w:rFonts w:ascii="Times New Roman" w:eastAsia="Calibri" w:hAnsi="Times New Roman" w:cs="Times New Roman"/>
          <w:sz w:val="28"/>
          <w:szCs w:val="28"/>
        </w:rPr>
        <w:t>е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таллы ухудшают состояние конечной продукции. Кроме того, ионы железа и меди каталитически воздействуют на деструкцию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биомолекул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в пищевом продукте, особенно при термообработке. Такая деструкция приводит к обр</w:t>
      </w:r>
      <w:r w:rsidRPr="0014421E">
        <w:rPr>
          <w:rFonts w:ascii="Times New Roman" w:eastAsia="Calibri" w:hAnsi="Times New Roman" w:cs="Times New Roman"/>
          <w:sz w:val="28"/>
          <w:szCs w:val="28"/>
        </w:rPr>
        <w:t>а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зованию низкомолекулярных фракций, которые служат лучшей питательной средой для микроорганизмов, чем неповрежденные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биомолекулы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пищевого продукта</w:t>
      </w:r>
      <w:proofErr w:type="gramStart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proofErr w:type="gramEnd"/>
      <w:r w:rsidRPr="0014421E">
        <w:rPr>
          <w:rFonts w:ascii="Times New Roman" w:eastAsia="Calibri" w:hAnsi="Times New Roman" w:cs="Times New Roman"/>
          <w:sz w:val="28"/>
          <w:szCs w:val="28"/>
        </w:rPr>
        <w:t>уществуют металлы, которые проявляют сильно выраженные то</w:t>
      </w:r>
      <w:r w:rsidRPr="0014421E">
        <w:rPr>
          <w:rFonts w:ascii="Times New Roman" w:eastAsia="Calibri" w:hAnsi="Times New Roman" w:cs="Times New Roman"/>
          <w:sz w:val="28"/>
          <w:szCs w:val="28"/>
        </w:rPr>
        <w:t>к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сикологические свойства при самых низких концентрациях и не выполняют какой-либо полезной функции. К таким токсичным металлам относят ртуть, кадмий, свинец, мышьяк. Они не являются ни жизненно необходимыми, ни благотворными, но даже в малых дозах приводят к нарушению нормальных метаболических функций организма. </w:t>
      </w:r>
    </w:p>
    <w:p w:rsidR="0014421E" w:rsidRPr="0014421E" w:rsidRDefault="0014421E" w:rsidP="0014421E">
      <w:pPr>
        <w:spacing w:after="0" w:line="360" w:lineRule="exact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4421E">
        <w:rPr>
          <w:rFonts w:ascii="Times New Roman" w:eastAsia="Calibri" w:hAnsi="Times New Roman" w:cs="Times New Roman"/>
          <w:b/>
          <w:sz w:val="28"/>
          <w:szCs w:val="28"/>
        </w:rPr>
        <w:t>Тяжелые металлы.</w:t>
      </w:r>
    </w:p>
    <w:p w:rsidR="0014421E" w:rsidRPr="0014421E" w:rsidRDefault="0014421E" w:rsidP="0014421E">
      <w:pPr>
        <w:spacing w:after="0" w:line="360" w:lineRule="exact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К тяжелым относятся металлы, плотность которых выше 5 г/см3 . По с</w:t>
      </w:r>
      <w:r w:rsidRPr="0014421E">
        <w:rPr>
          <w:rFonts w:ascii="Times New Roman" w:eastAsia="Calibri" w:hAnsi="Times New Roman" w:cs="Times New Roman"/>
          <w:sz w:val="28"/>
          <w:szCs w:val="28"/>
        </w:rPr>
        <w:t>о</w:t>
      </w:r>
      <w:r w:rsidRPr="0014421E">
        <w:rPr>
          <w:rFonts w:ascii="Times New Roman" w:eastAsia="Calibri" w:hAnsi="Times New Roman" w:cs="Times New Roman"/>
          <w:sz w:val="28"/>
          <w:szCs w:val="28"/>
        </w:rPr>
        <w:t>держанию в животных и растениях они входят преимущественно в группу микроэлементов (10-3 — 10-5 %). Тяжелые металлы попадают в окружающую среду двумя основными путями: 1) вместе со сбросами промышленных пре</w:t>
      </w:r>
      <w:r w:rsidRPr="0014421E">
        <w:rPr>
          <w:rFonts w:ascii="Times New Roman" w:eastAsia="Calibri" w:hAnsi="Times New Roman" w:cs="Times New Roman"/>
          <w:sz w:val="28"/>
          <w:szCs w:val="28"/>
        </w:rPr>
        <w:t>д</w:t>
      </w:r>
      <w:r w:rsidRPr="0014421E">
        <w:rPr>
          <w:rFonts w:ascii="Times New Roman" w:eastAsia="Calibri" w:hAnsi="Times New Roman" w:cs="Times New Roman"/>
          <w:sz w:val="28"/>
          <w:szCs w:val="28"/>
        </w:rPr>
        <w:t>приятий; 2) в результате работы автотранспорта, а также с орошаемыми сто</w:t>
      </w:r>
      <w:r w:rsidRPr="0014421E">
        <w:rPr>
          <w:rFonts w:ascii="Times New Roman" w:eastAsia="Calibri" w:hAnsi="Times New Roman" w:cs="Times New Roman"/>
          <w:sz w:val="28"/>
          <w:szCs w:val="28"/>
        </w:rPr>
        <w:t>ч</w:t>
      </w:r>
      <w:r w:rsidRPr="0014421E">
        <w:rPr>
          <w:rFonts w:ascii="Times New Roman" w:eastAsia="Calibri" w:hAnsi="Times New Roman" w:cs="Times New Roman"/>
          <w:sz w:val="28"/>
          <w:szCs w:val="28"/>
        </w:rPr>
        <w:t>ными водами, удобрениями, пестицидами. Орошение сточными водами пр</w:t>
      </w:r>
      <w:r w:rsidRPr="0014421E">
        <w:rPr>
          <w:rFonts w:ascii="Times New Roman" w:eastAsia="Calibri" w:hAnsi="Times New Roman" w:cs="Times New Roman"/>
          <w:sz w:val="28"/>
          <w:szCs w:val="28"/>
        </w:rPr>
        <w:t>и</w:t>
      </w:r>
      <w:r w:rsidRPr="0014421E">
        <w:rPr>
          <w:rFonts w:ascii="Times New Roman" w:eastAsia="Calibri" w:hAnsi="Times New Roman" w:cs="Times New Roman"/>
          <w:sz w:val="28"/>
          <w:szCs w:val="28"/>
        </w:rPr>
        <w:t>водит к загрязнению почв такими микроэлементами, как</w:t>
      </w:r>
      <w:proofErr w:type="gramStart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proofErr w:type="gram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Ва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Cd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Cr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Cu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Hg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Mn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Ni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Pb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Sn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Sr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Zn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и др. С фосфорными удобрениями на поля вносят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As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, В,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Ва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Cd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Cr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Cu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Hg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Mn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Pb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, V,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Zn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; при известковании —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Ва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Cd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Cu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, F,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Hg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Mn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Pb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Sr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Zn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; </w:t>
      </w:r>
      <w:proofErr w:type="gramStart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с азотными удобрениями —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As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Br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Cd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Cr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Co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Hg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Ni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Pb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Sn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Zn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>; с органическими —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As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Ва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Br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Cd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Co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Cr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Cu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Hg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Mn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Mo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Ni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Pb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Sr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Zn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>; с пе</w:t>
      </w:r>
      <w:r w:rsidRPr="0014421E">
        <w:rPr>
          <w:rFonts w:ascii="Times New Roman" w:eastAsia="Calibri" w:hAnsi="Times New Roman" w:cs="Times New Roman"/>
          <w:sz w:val="28"/>
          <w:szCs w:val="28"/>
        </w:rPr>
        <w:t>с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тицидами —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As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Br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Cr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Cu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Hg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Pb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, V,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Zn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За счет антропогенных загрязнений концентрация кадмия в окружающей среде почти в 9 раз, меди — в 3, никеля — в 2, свинца — более чем в 18, цинка — в 7 раз превышает их содержание в естественных условиях. </w:t>
      </w:r>
    </w:p>
    <w:p w:rsidR="0014421E" w:rsidRPr="0014421E" w:rsidRDefault="0014421E" w:rsidP="0014421E">
      <w:pPr>
        <w:spacing w:after="0" w:line="360" w:lineRule="exact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421E">
        <w:rPr>
          <w:rFonts w:ascii="Times New Roman" w:eastAsia="Calibri" w:hAnsi="Times New Roman" w:cs="Times New Roman"/>
          <w:sz w:val="28"/>
          <w:szCs w:val="28"/>
        </w:rPr>
        <w:t>Тяжелые металлы, поступающие на поверхность почвы, накапливаются в почвенной толще, особенно в верхних гумусовых горизонтах, и медленно удаляются при выщелачивании, потреблении растениями, эрозии и дефляции. Тяжелые металлы поступают в растения из почвы. Животные и человек пол</w:t>
      </w:r>
      <w:r w:rsidRPr="0014421E">
        <w:rPr>
          <w:rFonts w:ascii="Times New Roman" w:eastAsia="Calibri" w:hAnsi="Times New Roman" w:cs="Times New Roman"/>
          <w:sz w:val="28"/>
          <w:szCs w:val="28"/>
        </w:rPr>
        <w:t>у</w:t>
      </w:r>
      <w:r w:rsidRPr="0014421E">
        <w:rPr>
          <w:rFonts w:ascii="Times New Roman" w:eastAsia="Calibri" w:hAnsi="Times New Roman" w:cs="Times New Roman"/>
          <w:sz w:val="28"/>
          <w:szCs w:val="28"/>
        </w:rPr>
        <w:lastRenderedPageBreak/>
        <w:t>чают их с пищей. В связи с этим концентрация тяжелых металлов в растениях в значительной мере зависит от их содержания в почве, а в теле животных — от их количества в кормах. Животные поглощают только подвижные формы элементов, поэтому концентрация загрязнителя в животных будет отражать фактическую загрязненность экосистемы, а не потенциальную, которую пол</w:t>
      </w:r>
      <w:r w:rsidRPr="0014421E">
        <w:rPr>
          <w:rFonts w:ascii="Times New Roman" w:eastAsia="Calibri" w:hAnsi="Times New Roman" w:cs="Times New Roman"/>
          <w:sz w:val="28"/>
          <w:szCs w:val="28"/>
        </w:rPr>
        <w:t>у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чают при определении концентрации загрязнителя в почве или растениях. </w:t>
      </w:r>
    </w:p>
    <w:p w:rsidR="0014421E" w:rsidRPr="0014421E" w:rsidRDefault="0014421E" w:rsidP="0014421E">
      <w:pPr>
        <w:spacing w:after="0" w:line="360" w:lineRule="exact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4421E">
        <w:rPr>
          <w:rFonts w:ascii="Times New Roman" w:eastAsia="Calibri" w:hAnsi="Times New Roman" w:cs="Times New Roman"/>
          <w:b/>
          <w:sz w:val="28"/>
          <w:szCs w:val="28"/>
        </w:rPr>
        <w:t>Свинец.</w:t>
      </w:r>
    </w:p>
    <w:p w:rsidR="0014421E" w:rsidRPr="0014421E" w:rsidRDefault="0014421E" w:rsidP="0014421E">
      <w:pPr>
        <w:spacing w:after="0" w:line="360" w:lineRule="exact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Свинец (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Pb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>) широко распространен в земной коре (1,6•103 %). В почвах обычно содержится от 2 до 200 мг свинца на 1 кг. Со времен Древнего Рима его применяют при прокладке водопроводов. В настоящее время свинец и</w:t>
      </w:r>
      <w:r w:rsidRPr="0014421E">
        <w:rPr>
          <w:rFonts w:ascii="Times New Roman" w:eastAsia="Calibri" w:hAnsi="Times New Roman" w:cs="Times New Roman"/>
          <w:sz w:val="28"/>
          <w:szCs w:val="28"/>
        </w:rPr>
        <w:t>с</w:t>
      </w:r>
      <w:r w:rsidRPr="0014421E">
        <w:rPr>
          <w:rFonts w:ascii="Times New Roman" w:eastAsia="Calibri" w:hAnsi="Times New Roman" w:cs="Times New Roman"/>
          <w:sz w:val="28"/>
          <w:szCs w:val="28"/>
        </w:rPr>
        <w:t>пользуют при этилировании бензина, в производстве электрических кабелей, свинцовых аккумуляторов, в химическом машиностроении, атомной промы</w:t>
      </w:r>
      <w:r w:rsidRPr="0014421E">
        <w:rPr>
          <w:rFonts w:ascii="Times New Roman" w:eastAsia="Calibri" w:hAnsi="Times New Roman" w:cs="Times New Roman"/>
          <w:sz w:val="28"/>
          <w:szCs w:val="28"/>
        </w:rPr>
        <w:t>ш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ленности (для защиты от </w:t>
      </w:r>
      <w:proofErr w:type="gramStart"/>
      <w:r w:rsidRPr="0014421E">
        <w:rPr>
          <w:rFonts w:ascii="Times New Roman" w:eastAsia="Calibri" w:hAnsi="Times New Roman" w:cs="Times New Roman"/>
          <w:sz w:val="28"/>
          <w:szCs w:val="28"/>
        </w:rPr>
        <w:t>γ-</w:t>
      </w:r>
      <w:proofErr w:type="gramEnd"/>
      <w:r w:rsidRPr="0014421E">
        <w:rPr>
          <w:rFonts w:ascii="Times New Roman" w:eastAsia="Calibri" w:hAnsi="Times New Roman" w:cs="Times New Roman"/>
          <w:sz w:val="28"/>
          <w:szCs w:val="28"/>
        </w:rPr>
        <w:t>излучения), производстве пластмасс, хрусталя, эмалей, замазок, лаков, спичек и т. д. Объем современного производства свинца составляет более 2,5 млн т в год. Мировое производство свинца до</w:t>
      </w:r>
      <w:r w:rsidRPr="0014421E">
        <w:rPr>
          <w:rFonts w:ascii="Times New Roman" w:eastAsia="Calibri" w:hAnsi="Times New Roman" w:cs="Times New Roman"/>
          <w:sz w:val="28"/>
          <w:szCs w:val="28"/>
        </w:rPr>
        <w:t>с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тигло 6 </w:t>
      </w:r>
      <w:proofErr w:type="gramStart"/>
      <w:r w:rsidRPr="0014421E">
        <w:rPr>
          <w:rFonts w:ascii="Times New Roman" w:eastAsia="Calibri" w:hAnsi="Times New Roman" w:cs="Times New Roman"/>
          <w:sz w:val="28"/>
          <w:szCs w:val="28"/>
        </w:rPr>
        <w:t>млн</w:t>
      </w:r>
      <w:proofErr w:type="gram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т. В результате производственной деятельности в природные в</w:t>
      </w:r>
      <w:r w:rsidRPr="0014421E">
        <w:rPr>
          <w:rFonts w:ascii="Times New Roman" w:eastAsia="Calibri" w:hAnsi="Times New Roman" w:cs="Times New Roman"/>
          <w:sz w:val="28"/>
          <w:szCs w:val="28"/>
        </w:rPr>
        <w:t>о</w:t>
      </w:r>
      <w:r w:rsidRPr="0014421E">
        <w:rPr>
          <w:rFonts w:ascii="Times New Roman" w:eastAsia="Calibri" w:hAnsi="Times New Roman" w:cs="Times New Roman"/>
          <w:sz w:val="28"/>
          <w:szCs w:val="28"/>
        </w:rPr>
        <w:t>ды ежегодно попадает 500—600 тыс. т свинца, а через атмосферу на повер</w:t>
      </w:r>
      <w:r w:rsidRPr="0014421E">
        <w:rPr>
          <w:rFonts w:ascii="Times New Roman" w:eastAsia="Calibri" w:hAnsi="Times New Roman" w:cs="Times New Roman"/>
          <w:sz w:val="28"/>
          <w:szCs w:val="28"/>
        </w:rPr>
        <w:t>х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ность земли оседает около 400 тыс. т этого металла. В воздух основная часть свинца (260 тыс. т) выбрасывается с выхлопными газами автотранспорта, меньшая (30 тыс. т) — при сжигании каменного угля. Содержание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Pb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в возд</w:t>
      </w:r>
      <w:r w:rsidRPr="0014421E">
        <w:rPr>
          <w:rFonts w:ascii="Times New Roman" w:eastAsia="Calibri" w:hAnsi="Times New Roman" w:cs="Times New Roman"/>
          <w:sz w:val="28"/>
          <w:szCs w:val="28"/>
        </w:rPr>
        <w:t>у</w:t>
      </w:r>
      <w:r w:rsidRPr="0014421E">
        <w:rPr>
          <w:rFonts w:ascii="Times New Roman" w:eastAsia="Calibri" w:hAnsi="Times New Roman" w:cs="Times New Roman"/>
          <w:sz w:val="28"/>
          <w:szCs w:val="28"/>
        </w:rPr>
        <w:t>хе в значительной мере зависит от использования бензина с добавлением те</w:t>
      </w:r>
      <w:r w:rsidRPr="0014421E">
        <w:rPr>
          <w:rFonts w:ascii="Times New Roman" w:eastAsia="Calibri" w:hAnsi="Times New Roman" w:cs="Times New Roman"/>
          <w:sz w:val="28"/>
          <w:szCs w:val="28"/>
        </w:rPr>
        <w:t>т</w:t>
      </w:r>
      <w:r w:rsidRPr="0014421E">
        <w:rPr>
          <w:rFonts w:ascii="Times New Roman" w:eastAsia="Calibri" w:hAnsi="Times New Roman" w:cs="Times New Roman"/>
          <w:sz w:val="28"/>
          <w:szCs w:val="28"/>
        </w:rPr>
        <w:t>раэтилсвинца в качестве антидетонатора. В настоящее время в России только 25 % бензина производится без добавления тетраэтилсвинца. Ежегодный пр</w:t>
      </w:r>
      <w:r w:rsidRPr="0014421E">
        <w:rPr>
          <w:rFonts w:ascii="Times New Roman" w:eastAsia="Calibri" w:hAnsi="Times New Roman" w:cs="Times New Roman"/>
          <w:sz w:val="28"/>
          <w:szCs w:val="28"/>
        </w:rPr>
        <w:t>и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рост содержания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Pb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в воздухе — 5 %, а каждые 14 лет его количество в возд</w:t>
      </w:r>
      <w:r w:rsidRPr="0014421E">
        <w:rPr>
          <w:rFonts w:ascii="Times New Roman" w:eastAsia="Calibri" w:hAnsi="Times New Roman" w:cs="Times New Roman"/>
          <w:sz w:val="28"/>
          <w:szCs w:val="28"/>
        </w:rPr>
        <w:t>у</w:t>
      </w:r>
      <w:r w:rsidRPr="0014421E">
        <w:rPr>
          <w:rFonts w:ascii="Times New Roman" w:eastAsia="Calibri" w:hAnsi="Times New Roman" w:cs="Times New Roman"/>
          <w:sz w:val="28"/>
          <w:szCs w:val="28"/>
        </w:rPr>
        <w:t>хе удваивается. Загрязнение окружающей среды происходит также при в</w:t>
      </w:r>
      <w:r w:rsidRPr="0014421E">
        <w:rPr>
          <w:rFonts w:ascii="Times New Roman" w:eastAsia="Calibri" w:hAnsi="Times New Roman" w:cs="Times New Roman"/>
          <w:sz w:val="28"/>
          <w:szCs w:val="28"/>
        </w:rPr>
        <w:t>ы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плавке свинца и при сбросе вод из рудников. Накопление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Pb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на полях прои</w:t>
      </w:r>
      <w:r w:rsidRPr="0014421E">
        <w:rPr>
          <w:rFonts w:ascii="Times New Roman" w:eastAsia="Calibri" w:hAnsi="Times New Roman" w:cs="Times New Roman"/>
          <w:sz w:val="28"/>
          <w:szCs w:val="28"/>
        </w:rPr>
        <w:t>с</w:t>
      </w:r>
      <w:r w:rsidRPr="0014421E">
        <w:rPr>
          <w:rFonts w:ascii="Times New Roman" w:eastAsia="Calibri" w:hAnsi="Times New Roman" w:cs="Times New Roman"/>
          <w:sz w:val="28"/>
          <w:szCs w:val="28"/>
        </w:rPr>
        <w:t>ходит за счет орошения сточными водами, внесения удобрений, в основном фосфорных, в меньшей степени азотных, органических, за счет известкования. Использование пестицидов, содержащих свинец, может непосредственно пр</w:t>
      </w:r>
      <w:r w:rsidRPr="0014421E">
        <w:rPr>
          <w:rFonts w:ascii="Times New Roman" w:eastAsia="Calibri" w:hAnsi="Times New Roman" w:cs="Times New Roman"/>
          <w:sz w:val="28"/>
          <w:szCs w:val="28"/>
        </w:rPr>
        <w:t>и</w:t>
      </w:r>
      <w:r w:rsidRPr="0014421E">
        <w:rPr>
          <w:rFonts w:ascii="Times New Roman" w:eastAsia="Calibri" w:hAnsi="Times New Roman" w:cs="Times New Roman"/>
          <w:sz w:val="28"/>
          <w:szCs w:val="28"/>
        </w:rPr>
        <w:t>вести к увеличению его содержания во фруктах и овощах, а при достаточно длительном применении таких пестицидов свинец поступает в продукты и из загрязненной почвы. Жестяные банки, в которых производят от 10 до 15 % пищевых продуктов, — основной источник поступления в них свинца. Свинец попадает в продукт из свинцового припоя в швах банки. Установлено, что около 20 % свинца в ежедневном рационе людей (кроме детей до 1 года) п</w:t>
      </w:r>
      <w:r w:rsidRPr="0014421E">
        <w:rPr>
          <w:rFonts w:ascii="Times New Roman" w:eastAsia="Calibri" w:hAnsi="Times New Roman" w:cs="Times New Roman"/>
          <w:sz w:val="28"/>
          <w:szCs w:val="28"/>
        </w:rPr>
        <w:t>о</w:t>
      </w:r>
      <w:r w:rsidRPr="0014421E">
        <w:rPr>
          <w:rFonts w:ascii="Times New Roman" w:eastAsia="Calibri" w:hAnsi="Times New Roman" w:cs="Times New Roman"/>
          <w:sz w:val="28"/>
          <w:szCs w:val="28"/>
        </w:rPr>
        <w:t>ступает из консервированной продукции, в том числе 13-14 % из припоя, а о</w:t>
      </w:r>
      <w:r w:rsidRPr="0014421E">
        <w:rPr>
          <w:rFonts w:ascii="Times New Roman" w:eastAsia="Calibri" w:hAnsi="Times New Roman" w:cs="Times New Roman"/>
          <w:sz w:val="28"/>
          <w:szCs w:val="28"/>
        </w:rPr>
        <w:t>с</w:t>
      </w:r>
      <w:r w:rsidRPr="0014421E">
        <w:rPr>
          <w:rFonts w:ascii="Times New Roman" w:eastAsia="Calibri" w:hAnsi="Times New Roman" w:cs="Times New Roman"/>
          <w:sz w:val="28"/>
          <w:szCs w:val="28"/>
        </w:rPr>
        <w:t>тальные 6-7 % — из самого продукта. В последнее время с внедрением новых методов пайки и закатки банок содержание свинца в консервированной пр</w:t>
      </w:r>
      <w:r w:rsidRPr="0014421E">
        <w:rPr>
          <w:rFonts w:ascii="Times New Roman" w:eastAsia="Calibri" w:hAnsi="Times New Roman" w:cs="Times New Roman"/>
          <w:sz w:val="28"/>
          <w:szCs w:val="28"/>
        </w:rPr>
        <w:t>о</w:t>
      </w:r>
      <w:r w:rsidRPr="0014421E">
        <w:rPr>
          <w:rFonts w:ascii="Times New Roman" w:eastAsia="Calibri" w:hAnsi="Times New Roman" w:cs="Times New Roman"/>
          <w:sz w:val="28"/>
          <w:szCs w:val="28"/>
        </w:rPr>
        <w:t>дукции уменьшается. Около 10 % поглощенного с пищей, водой и воздухом свинца абсорбируется в желудочно-кишечном тракте. Свинец вызывает о</w:t>
      </w:r>
      <w:r w:rsidRPr="0014421E">
        <w:rPr>
          <w:rFonts w:ascii="Times New Roman" w:eastAsia="Calibri" w:hAnsi="Times New Roman" w:cs="Times New Roman"/>
          <w:sz w:val="28"/>
          <w:szCs w:val="28"/>
        </w:rPr>
        <w:t>б</w:t>
      </w:r>
      <w:r w:rsidRPr="0014421E">
        <w:rPr>
          <w:rFonts w:ascii="Times New Roman" w:eastAsia="Calibri" w:hAnsi="Times New Roman" w:cs="Times New Roman"/>
          <w:sz w:val="28"/>
          <w:szCs w:val="28"/>
        </w:rPr>
        <w:lastRenderedPageBreak/>
        <w:t>ширные патологические изменения в нервной системе, крови, сосудах, акти</w:t>
      </w:r>
      <w:r w:rsidRPr="0014421E">
        <w:rPr>
          <w:rFonts w:ascii="Times New Roman" w:eastAsia="Calibri" w:hAnsi="Times New Roman" w:cs="Times New Roman"/>
          <w:sz w:val="28"/>
          <w:szCs w:val="28"/>
        </w:rPr>
        <w:t>в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но влияет на синтез белка, энергетический обмен клетки и ее генетический аппарат. Свинец подавляет ферментативные процессы и кровообразование, ингибирует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холинэстеразу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, различные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АТФазы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>. Он угнетает окисление жи</w:t>
      </w:r>
      <w:r w:rsidRPr="0014421E">
        <w:rPr>
          <w:rFonts w:ascii="Times New Roman" w:eastAsia="Calibri" w:hAnsi="Times New Roman" w:cs="Times New Roman"/>
          <w:sz w:val="28"/>
          <w:szCs w:val="28"/>
        </w:rPr>
        <w:t>р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ных кислот, нарушает белковый, липидный и углеводный обмены, способен занимать кальций в костях. Свинец нарушает деятельность </w:t>
      </w:r>
      <w:proofErr w:type="gramStart"/>
      <w:r w:rsidRPr="0014421E">
        <w:rPr>
          <w:rFonts w:ascii="Times New Roman" w:eastAsia="Calibri" w:hAnsi="Times New Roman" w:cs="Times New Roman"/>
          <w:sz w:val="28"/>
          <w:szCs w:val="28"/>
        </w:rPr>
        <w:t>сердечно-сосудистой</w:t>
      </w:r>
      <w:proofErr w:type="gram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системы, вызывая изменения электрической и механической а</w:t>
      </w:r>
      <w:r w:rsidRPr="0014421E">
        <w:rPr>
          <w:rFonts w:ascii="Times New Roman" w:eastAsia="Calibri" w:hAnsi="Times New Roman" w:cs="Times New Roman"/>
          <w:sz w:val="28"/>
          <w:szCs w:val="28"/>
        </w:rPr>
        <w:t>к</w:t>
      </w:r>
      <w:r w:rsidRPr="0014421E">
        <w:rPr>
          <w:rFonts w:ascii="Times New Roman" w:eastAsia="Calibri" w:hAnsi="Times New Roman" w:cs="Times New Roman"/>
          <w:sz w:val="28"/>
          <w:szCs w:val="28"/>
        </w:rPr>
        <w:t>тивности сердечной мышцы, морфологические и биохимические изменения в миокарде с признаками сосудистой дегенерации, повреждения мышечной стенки сосудов и нарушение сосудистого тонуса.</w:t>
      </w:r>
    </w:p>
    <w:p w:rsidR="0014421E" w:rsidRPr="0014421E" w:rsidRDefault="0014421E" w:rsidP="0014421E">
      <w:pPr>
        <w:spacing w:after="0" w:line="360" w:lineRule="exact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4421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14421E" w:rsidRPr="0014421E" w:rsidRDefault="0014421E" w:rsidP="0014421E">
      <w:pPr>
        <w:spacing w:after="0" w:line="360" w:lineRule="exact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4421E">
        <w:rPr>
          <w:rFonts w:ascii="Times New Roman" w:eastAsia="Calibri" w:hAnsi="Times New Roman" w:cs="Times New Roman"/>
          <w:b/>
          <w:sz w:val="28"/>
          <w:szCs w:val="28"/>
        </w:rPr>
        <w:t>Кадмий.</w:t>
      </w:r>
    </w:p>
    <w:p w:rsidR="0014421E" w:rsidRPr="0014421E" w:rsidRDefault="0014421E" w:rsidP="0014421E">
      <w:pPr>
        <w:spacing w:after="0" w:line="360" w:lineRule="exact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Кадмий (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Cd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) — один из самых опасных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токсикантов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внешней среды. Об</w:t>
      </w:r>
      <w:r w:rsidRPr="0014421E">
        <w:rPr>
          <w:rFonts w:ascii="Times New Roman" w:eastAsia="Calibri" w:hAnsi="Times New Roman" w:cs="Times New Roman"/>
          <w:sz w:val="28"/>
          <w:szCs w:val="28"/>
        </w:rPr>
        <w:t>о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значение химического символа кадмия —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Cd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в англоязычной литературе ра</w:t>
      </w:r>
      <w:r w:rsidRPr="0014421E">
        <w:rPr>
          <w:rFonts w:ascii="Times New Roman" w:eastAsia="Calibri" w:hAnsi="Times New Roman" w:cs="Times New Roman"/>
          <w:sz w:val="28"/>
          <w:szCs w:val="28"/>
        </w:rPr>
        <w:t>с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шифровывается как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cancer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disease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(раковое заболевание) (игра слов). Длител</w:t>
      </w:r>
      <w:r w:rsidRPr="0014421E">
        <w:rPr>
          <w:rFonts w:ascii="Times New Roman" w:eastAsia="Calibri" w:hAnsi="Times New Roman" w:cs="Times New Roman"/>
          <w:sz w:val="28"/>
          <w:szCs w:val="28"/>
        </w:rPr>
        <w:t>ь</w:t>
      </w:r>
      <w:r w:rsidRPr="0014421E">
        <w:rPr>
          <w:rFonts w:ascii="Times New Roman" w:eastAsia="Calibri" w:hAnsi="Times New Roman" w:cs="Times New Roman"/>
          <w:sz w:val="28"/>
          <w:szCs w:val="28"/>
        </w:rPr>
        <w:t>ное воздействие поступающего в легкие с табачным дымом оксида кадмия в</w:t>
      </w:r>
      <w:r w:rsidRPr="0014421E">
        <w:rPr>
          <w:rFonts w:ascii="Times New Roman" w:eastAsia="Calibri" w:hAnsi="Times New Roman" w:cs="Times New Roman"/>
          <w:sz w:val="28"/>
          <w:szCs w:val="28"/>
        </w:rPr>
        <w:t>ы</w:t>
      </w:r>
      <w:r w:rsidRPr="0014421E">
        <w:rPr>
          <w:rFonts w:ascii="Times New Roman" w:eastAsia="Calibri" w:hAnsi="Times New Roman" w:cs="Times New Roman"/>
          <w:sz w:val="28"/>
          <w:szCs w:val="28"/>
        </w:rPr>
        <w:t>зывает рак легких. Табак больше, чем другие растения, накапливает соли ка</w:t>
      </w:r>
      <w:r w:rsidRPr="0014421E">
        <w:rPr>
          <w:rFonts w:ascii="Times New Roman" w:eastAsia="Calibri" w:hAnsi="Times New Roman" w:cs="Times New Roman"/>
          <w:sz w:val="28"/>
          <w:szCs w:val="28"/>
        </w:rPr>
        <w:t>д</w:t>
      </w:r>
      <w:r w:rsidRPr="0014421E">
        <w:rPr>
          <w:rFonts w:ascii="Times New Roman" w:eastAsia="Calibri" w:hAnsi="Times New Roman" w:cs="Times New Roman"/>
          <w:sz w:val="28"/>
          <w:szCs w:val="28"/>
        </w:rPr>
        <w:t>мия из почвы (до 2 мг/кг). Допустимое содержание кадмия в основных пр</w:t>
      </w:r>
      <w:r w:rsidRPr="0014421E">
        <w:rPr>
          <w:rFonts w:ascii="Times New Roman" w:eastAsia="Calibri" w:hAnsi="Times New Roman" w:cs="Times New Roman"/>
          <w:sz w:val="28"/>
          <w:szCs w:val="28"/>
        </w:rPr>
        <w:t>о</w:t>
      </w:r>
      <w:r w:rsidRPr="0014421E">
        <w:rPr>
          <w:rFonts w:ascii="Times New Roman" w:eastAsia="Calibri" w:hAnsi="Times New Roman" w:cs="Times New Roman"/>
          <w:sz w:val="28"/>
          <w:szCs w:val="28"/>
        </w:rPr>
        <w:t>дуктах питания во много раз меньше. В рыбе оно составляет 0,1 мг/кг; мясе — 0,05; овощах и фруктах — 0,03; хлебе — 0,02; молоке—0,01 мг/кг. Содерж</w:t>
      </w:r>
      <w:r w:rsidRPr="0014421E">
        <w:rPr>
          <w:rFonts w:ascii="Times New Roman" w:eastAsia="Calibri" w:hAnsi="Times New Roman" w:cs="Times New Roman"/>
          <w:sz w:val="28"/>
          <w:szCs w:val="28"/>
        </w:rPr>
        <w:t>а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ние кадмия в земной коре невелико (8•10-6%). В воздух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Cd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>, как и свинец, п</w:t>
      </w:r>
      <w:r w:rsidRPr="0014421E">
        <w:rPr>
          <w:rFonts w:ascii="Times New Roman" w:eastAsia="Calibri" w:hAnsi="Times New Roman" w:cs="Times New Roman"/>
          <w:sz w:val="28"/>
          <w:szCs w:val="28"/>
        </w:rPr>
        <w:t>о</w:t>
      </w:r>
      <w:r w:rsidRPr="0014421E">
        <w:rPr>
          <w:rFonts w:ascii="Times New Roman" w:eastAsia="Calibri" w:hAnsi="Times New Roman" w:cs="Times New Roman"/>
          <w:sz w:val="28"/>
          <w:szCs w:val="28"/>
        </w:rPr>
        <w:t>ступает при сжигании угля, нефтепродуктов, природного газа на теплоэле</w:t>
      </w:r>
      <w:r w:rsidRPr="0014421E">
        <w:rPr>
          <w:rFonts w:ascii="Times New Roman" w:eastAsia="Calibri" w:hAnsi="Times New Roman" w:cs="Times New Roman"/>
          <w:sz w:val="28"/>
          <w:szCs w:val="28"/>
        </w:rPr>
        <w:t>к</w:t>
      </w:r>
      <w:r w:rsidRPr="0014421E">
        <w:rPr>
          <w:rFonts w:ascii="Times New Roman" w:eastAsia="Calibri" w:hAnsi="Times New Roman" w:cs="Times New Roman"/>
          <w:sz w:val="28"/>
          <w:szCs w:val="28"/>
        </w:rPr>
        <w:t>тростанциях, с газовыми выбросами предприятий, производящих или испол</w:t>
      </w:r>
      <w:r w:rsidRPr="0014421E">
        <w:rPr>
          <w:rFonts w:ascii="Times New Roman" w:eastAsia="Calibri" w:hAnsi="Times New Roman" w:cs="Times New Roman"/>
          <w:sz w:val="28"/>
          <w:szCs w:val="28"/>
        </w:rPr>
        <w:t>ь</w:t>
      </w:r>
      <w:r w:rsidRPr="0014421E">
        <w:rPr>
          <w:rFonts w:ascii="Times New Roman" w:eastAsia="Calibri" w:hAnsi="Times New Roman" w:cs="Times New Roman"/>
          <w:sz w:val="28"/>
          <w:szCs w:val="28"/>
        </w:rPr>
        <w:t>зующих кадмий, при орошении сточными водами, внесении в почву фосфо</w:t>
      </w:r>
      <w:r w:rsidRPr="0014421E">
        <w:rPr>
          <w:rFonts w:ascii="Times New Roman" w:eastAsia="Calibri" w:hAnsi="Times New Roman" w:cs="Times New Roman"/>
          <w:sz w:val="28"/>
          <w:szCs w:val="28"/>
        </w:rPr>
        <w:t>р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ных, азотных и органических удобрений. Попадая с неочищенными стоками промышленных предприятий в природные водоемы, </w:t>
      </w:r>
      <w:proofErr w:type="gramStart"/>
      <w:r w:rsidRPr="0014421E">
        <w:rPr>
          <w:rFonts w:ascii="Times New Roman" w:eastAsia="Calibri" w:hAnsi="Times New Roman" w:cs="Times New Roman"/>
          <w:sz w:val="28"/>
          <w:szCs w:val="28"/>
        </w:rPr>
        <w:t>растворенный</w:t>
      </w:r>
      <w:proofErr w:type="gram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Cd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оса</w:t>
      </w:r>
      <w:r w:rsidRPr="0014421E">
        <w:rPr>
          <w:rFonts w:ascii="Times New Roman" w:eastAsia="Calibri" w:hAnsi="Times New Roman" w:cs="Times New Roman"/>
          <w:sz w:val="28"/>
          <w:szCs w:val="28"/>
        </w:rPr>
        <w:t>ж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дается и накапливается в донных отложениях. Наряду со свинцом и ртутью кадмий не относится к жизненно необходимым металлам. Будучи аналогом цинка,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Cd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способен замещать этот элемент в цинксодержащих ферментах с потерей их ферментативных свойств. Наиболее чувствительны к кадмию б</w:t>
      </w:r>
      <w:r w:rsidRPr="0014421E">
        <w:rPr>
          <w:rFonts w:ascii="Times New Roman" w:eastAsia="Calibri" w:hAnsi="Times New Roman" w:cs="Times New Roman"/>
          <w:sz w:val="28"/>
          <w:szCs w:val="28"/>
        </w:rPr>
        <w:t>о</w:t>
      </w:r>
      <w:r w:rsidRPr="0014421E">
        <w:rPr>
          <w:rFonts w:ascii="Times New Roman" w:eastAsia="Calibri" w:hAnsi="Times New Roman" w:cs="Times New Roman"/>
          <w:sz w:val="28"/>
          <w:szCs w:val="28"/>
        </w:rPr>
        <w:t>бовые культуры, шпинат, редис, морковь, овес. У поврежденных под действ</w:t>
      </w:r>
      <w:r w:rsidRPr="0014421E">
        <w:rPr>
          <w:rFonts w:ascii="Times New Roman" w:eastAsia="Calibri" w:hAnsi="Times New Roman" w:cs="Times New Roman"/>
          <w:sz w:val="28"/>
          <w:szCs w:val="28"/>
        </w:rPr>
        <w:t>и</w:t>
      </w:r>
      <w:r w:rsidRPr="0014421E">
        <w:rPr>
          <w:rFonts w:ascii="Times New Roman" w:eastAsia="Calibri" w:hAnsi="Times New Roman" w:cs="Times New Roman"/>
          <w:sz w:val="28"/>
          <w:szCs w:val="28"/>
        </w:rPr>
        <w:t>ем кадмия растений отмечены побурение краев листьев, хлороз, покраснение жилок и черешков, скручивание листьев, побурение и нарушение развития корней. Кадмий медленно выводится из организма. Период его полувывед</w:t>
      </w:r>
      <w:r w:rsidRPr="0014421E">
        <w:rPr>
          <w:rFonts w:ascii="Times New Roman" w:eastAsia="Calibri" w:hAnsi="Times New Roman" w:cs="Times New Roman"/>
          <w:sz w:val="28"/>
          <w:szCs w:val="28"/>
        </w:rPr>
        <w:t>е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ния составляет более 10 лет. Достаточное количество железа в крови,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повид</w:t>
      </w:r>
      <w:r w:rsidRPr="0014421E">
        <w:rPr>
          <w:rFonts w:ascii="Times New Roman" w:eastAsia="Calibri" w:hAnsi="Times New Roman" w:cs="Times New Roman"/>
          <w:sz w:val="28"/>
          <w:szCs w:val="28"/>
        </w:rPr>
        <w:t>и</w:t>
      </w:r>
      <w:r w:rsidRPr="0014421E">
        <w:rPr>
          <w:rFonts w:ascii="Times New Roman" w:eastAsia="Calibri" w:hAnsi="Times New Roman" w:cs="Times New Roman"/>
          <w:sz w:val="28"/>
          <w:szCs w:val="28"/>
        </w:rPr>
        <w:t>мому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>, тормозит аккумуляцию кадмия. Как противоядие при отравлении ка</w:t>
      </w:r>
      <w:r w:rsidRPr="0014421E">
        <w:rPr>
          <w:rFonts w:ascii="Times New Roman" w:eastAsia="Calibri" w:hAnsi="Times New Roman" w:cs="Times New Roman"/>
          <w:sz w:val="28"/>
          <w:szCs w:val="28"/>
        </w:rPr>
        <w:t>д</w:t>
      </w:r>
      <w:r w:rsidRPr="0014421E">
        <w:rPr>
          <w:rFonts w:ascii="Times New Roman" w:eastAsia="Calibri" w:hAnsi="Times New Roman" w:cs="Times New Roman"/>
          <w:sz w:val="28"/>
          <w:szCs w:val="28"/>
        </w:rPr>
        <w:t>мием действуют высокие дозы витамина D. 14 Установленное ВОЗ допуст</w:t>
      </w:r>
      <w:r w:rsidRPr="0014421E">
        <w:rPr>
          <w:rFonts w:ascii="Times New Roman" w:eastAsia="Calibri" w:hAnsi="Times New Roman" w:cs="Times New Roman"/>
          <w:sz w:val="28"/>
          <w:szCs w:val="28"/>
        </w:rPr>
        <w:t>и</w:t>
      </w:r>
      <w:r w:rsidRPr="0014421E">
        <w:rPr>
          <w:rFonts w:ascii="Times New Roman" w:eastAsia="Calibri" w:hAnsi="Times New Roman" w:cs="Times New Roman"/>
          <w:sz w:val="28"/>
          <w:szCs w:val="28"/>
        </w:rPr>
        <w:t>мое поступление кадмия для взрослых людей — 500 мкг в неделю, т. е. допу</w:t>
      </w:r>
      <w:r w:rsidRPr="0014421E">
        <w:rPr>
          <w:rFonts w:ascii="Times New Roman" w:eastAsia="Calibri" w:hAnsi="Times New Roman" w:cs="Times New Roman"/>
          <w:sz w:val="28"/>
          <w:szCs w:val="28"/>
        </w:rPr>
        <w:t>с</w:t>
      </w:r>
      <w:r w:rsidRPr="0014421E">
        <w:rPr>
          <w:rFonts w:ascii="Times New Roman" w:eastAsia="Calibri" w:hAnsi="Times New Roman" w:cs="Times New Roman"/>
          <w:sz w:val="28"/>
          <w:szCs w:val="28"/>
        </w:rPr>
        <w:t>тимое суточное потребление (ДСП) — 70 мкг/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сут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>, а ДСД — 1 мкг/</w:t>
      </w:r>
      <w:proofErr w:type="gramStart"/>
      <w:r w:rsidRPr="0014421E">
        <w:rPr>
          <w:rFonts w:ascii="Times New Roman" w:eastAsia="Calibri" w:hAnsi="Times New Roman" w:cs="Times New Roman"/>
          <w:sz w:val="28"/>
          <w:szCs w:val="28"/>
        </w:rPr>
        <w:t>кг</w:t>
      </w:r>
      <w:proofErr w:type="gram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массы тела.</w:t>
      </w:r>
    </w:p>
    <w:p w:rsidR="0014421E" w:rsidRPr="0014421E" w:rsidRDefault="0014421E" w:rsidP="0014421E">
      <w:pPr>
        <w:spacing w:after="0" w:line="360" w:lineRule="exact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4421E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Ртуть.</w:t>
      </w:r>
    </w:p>
    <w:p w:rsidR="0014421E" w:rsidRPr="0014421E" w:rsidRDefault="0014421E" w:rsidP="0014421E">
      <w:pPr>
        <w:spacing w:after="0" w:line="360" w:lineRule="exact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Ежегодно в мире получают более 10 тыс. т ртути (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Hg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>). Из них примерно 25 % используют для производства электродов, необходимых при получении хлора и щелочей, 20 — электрического оборудования, 15 — красок, 10 — ртутных приборов, таких, как термометры, 5 — зеркал и 3% — в качестве ртутной амальгамы при лечении зубов. Еще около 25 % производимой ртути используют в других отраслях промышленности: при получении детонаторов, катализаторов (например, для производства ацетальдегида и поливинилхл</w:t>
      </w:r>
      <w:r w:rsidRPr="0014421E">
        <w:rPr>
          <w:rFonts w:ascii="Times New Roman" w:eastAsia="Calibri" w:hAnsi="Times New Roman" w:cs="Times New Roman"/>
          <w:sz w:val="28"/>
          <w:szCs w:val="28"/>
        </w:rPr>
        <w:t>о</w:t>
      </w:r>
      <w:r w:rsidRPr="0014421E">
        <w:rPr>
          <w:rFonts w:ascii="Times New Roman" w:eastAsia="Calibri" w:hAnsi="Times New Roman" w:cs="Times New Roman"/>
          <w:sz w:val="28"/>
          <w:szCs w:val="28"/>
        </w:rPr>
        <w:t>рида), в производстве бумажной пульпы, фармацевтических и косметических средств, в агрохимии, а также в военных целях. Высокой токсичностью обл</w:t>
      </w:r>
      <w:r w:rsidRPr="0014421E">
        <w:rPr>
          <w:rFonts w:ascii="Times New Roman" w:eastAsia="Calibri" w:hAnsi="Times New Roman" w:cs="Times New Roman"/>
          <w:sz w:val="28"/>
          <w:szCs w:val="28"/>
        </w:rPr>
        <w:t>а</w:t>
      </w:r>
      <w:r w:rsidRPr="0014421E">
        <w:rPr>
          <w:rFonts w:ascii="Times New Roman" w:eastAsia="Calibri" w:hAnsi="Times New Roman" w:cs="Times New Roman"/>
          <w:sz w:val="28"/>
          <w:szCs w:val="28"/>
        </w:rPr>
        <w:t>дают пары ртути и ее соединения, которые поступают в организм через дых</w:t>
      </w:r>
      <w:r w:rsidRPr="0014421E">
        <w:rPr>
          <w:rFonts w:ascii="Times New Roman" w:eastAsia="Calibri" w:hAnsi="Times New Roman" w:cs="Times New Roman"/>
          <w:sz w:val="28"/>
          <w:szCs w:val="28"/>
        </w:rPr>
        <w:t>а</w:t>
      </w:r>
      <w:r w:rsidRPr="0014421E">
        <w:rPr>
          <w:rFonts w:ascii="Times New Roman" w:eastAsia="Calibri" w:hAnsi="Times New Roman" w:cs="Times New Roman"/>
          <w:sz w:val="28"/>
          <w:szCs w:val="28"/>
        </w:rPr>
        <w:t>тельные пути, слизистые оболочки, неповрежденную кожу. Сама жидкая ртуть не обладает выраженными токсическими свойствами. Пары ртути пор</w:t>
      </w:r>
      <w:r w:rsidRPr="0014421E">
        <w:rPr>
          <w:rFonts w:ascii="Times New Roman" w:eastAsia="Calibri" w:hAnsi="Times New Roman" w:cs="Times New Roman"/>
          <w:sz w:val="28"/>
          <w:szCs w:val="28"/>
        </w:rPr>
        <w:t>а</w:t>
      </w:r>
      <w:r w:rsidRPr="0014421E">
        <w:rPr>
          <w:rFonts w:ascii="Times New Roman" w:eastAsia="Calibri" w:hAnsi="Times New Roman" w:cs="Times New Roman"/>
          <w:sz w:val="28"/>
          <w:szCs w:val="28"/>
        </w:rPr>
        <w:t>жают нервную систему, наблюдаются быстрая утомляемость, повышенная возбудимость, ухудшение памяти, головные боли, дрожание конечностей. Ртуть аккумулируют планктонные организмы (например, водоросли), кот</w:t>
      </w:r>
      <w:r w:rsidRPr="0014421E">
        <w:rPr>
          <w:rFonts w:ascii="Times New Roman" w:eastAsia="Calibri" w:hAnsi="Times New Roman" w:cs="Times New Roman"/>
          <w:sz w:val="28"/>
          <w:szCs w:val="28"/>
        </w:rPr>
        <w:t>о</w:t>
      </w:r>
      <w:r w:rsidRPr="0014421E">
        <w:rPr>
          <w:rFonts w:ascii="Times New Roman" w:eastAsia="Calibri" w:hAnsi="Times New Roman" w:cs="Times New Roman"/>
          <w:sz w:val="28"/>
          <w:szCs w:val="28"/>
        </w:rPr>
        <w:t>рыми питаются ракообразные. Последних поедают рыбы, а рыб — птицы. Концевыми звеньями пищевых цепей нередко бывают чайки и орланы. Чел</w:t>
      </w:r>
      <w:r w:rsidRPr="0014421E">
        <w:rPr>
          <w:rFonts w:ascii="Times New Roman" w:eastAsia="Calibri" w:hAnsi="Times New Roman" w:cs="Times New Roman"/>
          <w:sz w:val="28"/>
          <w:szCs w:val="28"/>
        </w:rPr>
        <w:t>о</w:t>
      </w:r>
      <w:r w:rsidRPr="0014421E">
        <w:rPr>
          <w:rFonts w:ascii="Times New Roman" w:eastAsia="Calibri" w:hAnsi="Times New Roman" w:cs="Times New Roman"/>
          <w:sz w:val="28"/>
          <w:szCs w:val="28"/>
        </w:rPr>
        <w:t>век может включаться в пищевые цепи на любом этапе и, в свою очередь, т</w:t>
      </w:r>
      <w:r w:rsidRPr="0014421E">
        <w:rPr>
          <w:rFonts w:ascii="Times New Roman" w:eastAsia="Calibri" w:hAnsi="Times New Roman" w:cs="Times New Roman"/>
          <w:sz w:val="28"/>
          <w:szCs w:val="28"/>
        </w:rPr>
        <w:t>о</w:t>
      </w:r>
      <w:r w:rsidRPr="0014421E">
        <w:rPr>
          <w:rFonts w:ascii="Times New Roman" w:eastAsia="Calibri" w:hAnsi="Times New Roman" w:cs="Times New Roman"/>
          <w:sz w:val="28"/>
          <w:szCs w:val="28"/>
        </w:rPr>
        <w:t>же становиться концевым звеном; большей частью это происходит в результ</w:t>
      </w:r>
      <w:r w:rsidRPr="0014421E">
        <w:rPr>
          <w:rFonts w:ascii="Times New Roman" w:eastAsia="Calibri" w:hAnsi="Times New Roman" w:cs="Times New Roman"/>
          <w:sz w:val="28"/>
          <w:szCs w:val="28"/>
        </w:rPr>
        <w:t>а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те потребления рыбы. В водной пищевой цепи концентрация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метилртути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от звена к звену увеличивается, так как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метилртуть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растворима в жирах, она ле</w:t>
      </w:r>
      <w:r w:rsidRPr="0014421E">
        <w:rPr>
          <w:rFonts w:ascii="Times New Roman" w:eastAsia="Calibri" w:hAnsi="Times New Roman" w:cs="Times New Roman"/>
          <w:sz w:val="28"/>
          <w:szCs w:val="28"/>
        </w:rPr>
        <w:t>г</w:t>
      </w:r>
      <w:r w:rsidRPr="0014421E">
        <w:rPr>
          <w:rFonts w:ascii="Times New Roman" w:eastAsia="Calibri" w:hAnsi="Times New Roman" w:cs="Times New Roman"/>
          <w:sz w:val="28"/>
          <w:szCs w:val="28"/>
        </w:rPr>
        <w:t>ко переходит из воды в живые организмы. Если в основных пищевых проду</w:t>
      </w:r>
      <w:r w:rsidRPr="0014421E">
        <w:rPr>
          <w:rFonts w:ascii="Times New Roman" w:eastAsia="Calibri" w:hAnsi="Times New Roman" w:cs="Times New Roman"/>
          <w:sz w:val="28"/>
          <w:szCs w:val="28"/>
        </w:rPr>
        <w:t>к</w:t>
      </w:r>
      <w:r w:rsidRPr="0014421E">
        <w:rPr>
          <w:rFonts w:ascii="Times New Roman" w:eastAsia="Calibri" w:hAnsi="Times New Roman" w:cs="Times New Roman"/>
          <w:sz w:val="28"/>
          <w:szCs w:val="28"/>
        </w:rPr>
        <w:t>тах содержание ртути менее 60 мкг на 1 кг продукта, то в пресноводной рыбе из незагрязненных рек и водохранилищ оно составляет от 100 до 200 мкг/кг массы тела, а из загрязненных — 500-700 мкг/кг. Содержание ртути в рыбах, обитающих в природных водоемах, считают равным 0,1-0,2 мг/кг. ВОЗ пре</w:t>
      </w:r>
      <w:r w:rsidRPr="0014421E">
        <w:rPr>
          <w:rFonts w:ascii="Times New Roman" w:eastAsia="Calibri" w:hAnsi="Times New Roman" w:cs="Times New Roman"/>
          <w:sz w:val="28"/>
          <w:szCs w:val="28"/>
        </w:rPr>
        <w:t>д</w:t>
      </w:r>
      <w:r w:rsidRPr="0014421E">
        <w:rPr>
          <w:rFonts w:ascii="Times New Roman" w:eastAsia="Calibri" w:hAnsi="Times New Roman" w:cs="Times New Roman"/>
          <w:sz w:val="28"/>
          <w:szCs w:val="28"/>
        </w:rPr>
        <w:t>ложила считать предельно допустимой концентрацией 0,5 мг/кг; эта величина, вероятно, завышена. Отказ от питания рыбой тоже не служит надежной защ</w:t>
      </w:r>
      <w:r w:rsidRPr="0014421E">
        <w:rPr>
          <w:rFonts w:ascii="Times New Roman" w:eastAsia="Calibri" w:hAnsi="Times New Roman" w:cs="Times New Roman"/>
          <w:sz w:val="28"/>
          <w:szCs w:val="28"/>
        </w:rPr>
        <w:t>и</w:t>
      </w:r>
      <w:r w:rsidRPr="0014421E">
        <w:rPr>
          <w:rFonts w:ascii="Times New Roman" w:eastAsia="Calibri" w:hAnsi="Times New Roman" w:cs="Times New Roman"/>
          <w:sz w:val="28"/>
          <w:szCs w:val="28"/>
        </w:rPr>
        <w:t>той от поступления в организм ртути, поскольку рыбную муку используют в качестве корма для сельскохозяйственных животных и птицы. Даже раст</w:t>
      </w:r>
      <w:r w:rsidRPr="0014421E">
        <w:rPr>
          <w:rFonts w:ascii="Times New Roman" w:eastAsia="Calibri" w:hAnsi="Times New Roman" w:cs="Times New Roman"/>
          <w:sz w:val="28"/>
          <w:szCs w:val="28"/>
        </w:rPr>
        <w:t>и</w:t>
      </w:r>
      <w:r w:rsidRPr="0014421E">
        <w:rPr>
          <w:rFonts w:ascii="Times New Roman" w:eastAsia="Calibri" w:hAnsi="Times New Roman" w:cs="Times New Roman"/>
          <w:sz w:val="28"/>
          <w:szCs w:val="28"/>
        </w:rPr>
        <w:t>тельные продукты 15 могут быть источником ртути, поскольку средства для улучшения структуры почвы, добавляемые в компост, могут содержать ртуть. Допустимое недельное поступление ртути не должно превышать 0,3мг на ч</w:t>
      </w:r>
      <w:r w:rsidRPr="0014421E">
        <w:rPr>
          <w:rFonts w:ascii="Times New Roman" w:eastAsia="Calibri" w:hAnsi="Times New Roman" w:cs="Times New Roman"/>
          <w:sz w:val="28"/>
          <w:szCs w:val="28"/>
        </w:rPr>
        <w:t>е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ловека, в том числе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метилртути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не более 0,2 мг. </w:t>
      </w:r>
    </w:p>
    <w:p w:rsidR="0014421E" w:rsidRPr="0014421E" w:rsidRDefault="0014421E" w:rsidP="0014421E">
      <w:pPr>
        <w:spacing w:after="0" w:line="360" w:lineRule="exact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4421E">
        <w:rPr>
          <w:rFonts w:ascii="Times New Roman" w:eastAsia="Calibri" w:hAnsi="Times New Roman" w:cs="Times New Roman"/>
          <w:b/>
          <w:sz w:val="28"/>
          <w:szCs w:val="28"/>
        </w:rPr>
        <w:t>Мышьяк.</w:t>
      </w:r>
    </w:p>
    <w:p w:rsidR="0014421E" w:rsidRPr="0014421E" w:rsidRDefault="0014421E" w:rsidP="0014421E">
      <w:pPr>
        <w:spacing w:after="0" w:line="360" w:lineRule="exact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Мышьяк (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As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>) широко распространен в окружающей среде. Он встречается почти во всех почвах. Мировое производство мышьяка составляет приблиз</w:t>
      </w:r>
      <w:r w:rsidRPr="0014421E">
        <w:rPr>
          <w:rFonts w:ascii="Times New Roman" w:eastAsia="Calibri" w:hAnsi="Times New Roman" w:cs="Times New Roman"/>
          <w:sz w:val="28"/>
          <w:szCs w:val="28"/>
        </w:rPr>
        <w:t>и</w:t>
      </w:r>
      <w:r w:rsidRPr="0014421E">
        <w:rPr>
          <w:rFonts w:ascii="Times New Roman" w:eastAsia="Calibri" w:hAnsi="Times New Roman" w:cs="Times New Roman"/>
          <w:sz w:val="28"/>
          <w:szCs w:val="28"/>
        </w:rPr>
        <w:t>тельно 50 тыс. т/год. В последнее время производство мышьяка каждые 10 лет возрастает на 25 %. Мышьяк применяется в металлургии при получении нек</w:t>
      </w:r>
      <w:r w:rsidRPr="0014421E">
        <w:rPr>
          <w:rFonts w:ascii="Times New Roman" w:eastAsia="Calibri" w:hAnsi="Times New Roman" w:cs="Times New Roman"/>
          <w:sz w:val="28"/>
          <w:szCs w:val="28"/>
        </w:rPr>
        <w:t>о</w:t>
      </w:r>
      <w:r w:rsidRPr="0014421E">
        <w:rPr>
          <w:rFonts w:ascii="Times New Roman" w:eastAsia="Calibri" w:hAnsi="Times New Roman" w:cs="Times New Roman"/>
          <w:sz w:val="28"/>
          <w:szCs w:val="28"/>
        </w:rPr>
        <w:lastRenderedPageBreak/>
        <w:t>торых сплавов для увеличения твердости и термостойкости сталей. В химич</w:t>
      </w:r>
      <w:r w:rsidRPr="0014421E">
        <w:rPr>
          <w:rFonts w:ascii="Times New Roman" w:eastAsia="Calibri" w:hAnsi="Times New Roman" w:cs="Times New Roman"/>
          <w:sz w:val="28"/>
          <w:szCs w:val="28"/>
        </w:rPr>
        <w:t>е</w:t>
      </w:r>
      <w:r w:rsidRPr="0014421E">
        <w:rPr>
          <w:rFonts w:ascii="Times New Roman" w:eastAsia="Calibri" w:hAnsi="Times New Roman" w:cs="Times New Roman"/>
          <w:sz w:val="28"/>
          <w:szCs w:val="28"/>
        </w:rPr>
        <w:t>ской промышленности мышьяк используется в производстве красящих в</w:t>
      </w:r>
      <w:r w:rsidRPr="0014421E">
        <w:rPr>
          <w:rFonts w:ascii="Times New Roman" w:eastAsia="Calibri" w:hAnsi="Times New Roman" w:cs="Times New Roman"/>
          <w:sz w:val="28"/>
          <w:szCs w:val="28"/>
        </w:rPr>
        <w:t>е</w:t>
      </w:r>
      <w:r w:rsidRPr="0014421E">
        <w:rPr>
          <w:rFonts w:ascii="Times New Roman" w:eastAsia="Calibri" w:hAnsi="Times New Roman" w:cs="Times New Roman"/>
          <w:sz w:val="28"/>
          <w:szCs w:val="28"/>
        </w:rPr>
        <w:t>ществ, а также стекла и эмалей. Мышьяк присутствует почти во всех пресных водах. Однако содержание его в питьевой воде из различных источников о</w:t>
      </w:r>
      <w:r w:rsidRPr="0014421E">
        <w:rPr>
          <w:rFonts w:ascii="Times New Roman" w:eastAsia="Calibri" w:hAnsi="Times New Roman" w:cs="Times New Roman"/>
          <w:sz w:val="28"/>
          <w:szCs w:val="28"/>
        </w:rPr>
        <w:t>п</w:t>
      </w:r>
      <w:r w:rsidRPr="0014421E">
        <w:rPr>
          <w:rFonts w:ascii="Times New Roman" w:eastAsia="Calibri" w:hAnsi="Times New Roman" w:cs="Times New Roman"/>
          <w:sz w:val="28"/>
          <w:szCs w:val="28"/>
        </w:rPr>
        <w:t>ределяется природой залегающих пород. В некоторых геологических форм</w:t>
      </w:r>
      <w:r w:rsidRPr="0014421E">
        <w:rPr>
          <w:rFonts w:ascii="Times New Roman" w:eastAsia="Calibri" w:hAnsi="Times New Roman" w:cs="Times New Roman"/>
          <w:sz w:val="28"/>
          <w:szCs w:val="28"/>
        </w:rPr>
        <w:t>а</w:t>
      </w:r>
      <w:r w:rsidRPr="0014421E">
        <w:rPr>
          <w:rFonts w:ascii="Times New Roman" w:eastAsia="Calibri" w:hAnsi="Times New Roman" w:cs="Times New Roman"/>
          <w:sz w:val="28"/>
          <w:szCs w:val="28"/>
        </w:rPr>
        <w:t>циях залегает арсенопирит, который является источником мышьяка в пресных водах и приводит к увеличению его концентрации до 0,5-1,3 мг/л. Регулярное использование таких вод в домашнем хозяйстве может привести к избыто</w:t>
      </w:r>
      <w:r w:rsidRPr="0014421E">
        <w:rPr>
          <w:rFonts w:ascii="Times New Roman" w:eastAsia="Calibri" w:hAnsi="Times New Roman" w:cs="Times New Roman"/>
          <w:sz w:val="28"/>
          <w:szCs w:val="28"/>
        </w:rPr>
        <w:t>ч</w:t>
      </w:r>
      <w:r w:rsidRPr="0014421E">
        <w:rPr>
          <w:rFonts w:ascii="Times New Roman" w:eastAsia="Calibri" w:hAnsi="Times New Roman" w:cs="Times New Roman"/>
          <w:sz w:val="28"/>
          <w:szCs w:val="28"/>
        </w:rPr>
        <w:t>ному поступлению мышьяка в организм и вызвать симптомы хронического отравления мышьяком. В результате широкого распространения в окружа</w:t>
      </w:r>
      <w:r w:rsidRPr="0014421E">
        <w:rPr>
          <w:rFonts w:ascii="Times New Roman" w:eastAsia="Calibri" w:hAnsi="Times New Roman" w:cs="Times New Roman"/>
          <w:sz w:val="28"/>
          <w:szCs w:val="28"/>
        </w:rPr>
        <w:t>ю</w:t>
      </w:r>
      <w:r w:rsidRPr="0014421E">
        <w:rPr>
          <w:rFonts w:ascii="Times New Roman" w:eastAsia="Calibri" w:hAnsi="Times New Roman" w:cs="Times New Roman"/>
          <w:sz w:val="28"/>
          <w:szCs w:val="28"/>
        </w:rPr>
        <w:t>щей среде и использования в сельском хозяйстве мышьяк присутствует в большинстве пищевых продуктов. Обычно его содержание в них невелико — менее 0,5 мг/кг — и редко превышает 1 мг/кг, за исключением некоторых морских организмов, которые аккумулируют этот элемент. При отсутствии значительных загрязнений содержание мышьяка в хлебных изделиях соста</w:t>
      </w:r>
      <w:r w:rsidRPr="0014421E">
        <w:rPr>
          <w:rFonts w:ascii="Times New Roman" w:eastAsia="Calibri" w:hAnsi="Times New Roman" w:cs="Times New Roman"/>
          <w:sz w:val="28"/>
          <w:szCs w:val="28"/>
        </w:rPr>
        <w:t>в</w:t>
      </w:r>
      <w:r w:rsidRPr="0014421E">
        <w:rPr>
          <w:rFonts w:ascii="Times New Roman" w:eastAsia="Calibri" w:hAnsi="Times New Roman" w:cs="Times New Roman"/>
          <w:sz w:val="28"/>
          <w:szCs w:val="28"/>
        </w:rPr>
        <w:t>ляет до 2,4 мг/кг, фруктах — до 0,17, напитках — до 1,3, мясе — до 1,4, м</w:t>
      </w:r>
      <w:r w:rsidRPr="0014421E">
        <w:rPr>
          <w:rFonts w:ascii="Times New Roman" w:eastAsia="Calibri" w:hAnsi="Times New Roman" w:cs="Times New Roman"/>
          <w:sz w:val="28"/>
          <w:szCs w:val="28"/>
        </w:rPr>
        <w:t>о</w:t>
      </w:r>
      <w:r w:rsidRPr="0014421E">
        <w:rPr>
          <w:rFonts w:ascii="Times New Roman" w:eastAsia="Calibri" w:hAnsi="Times New Roman" w:cs="Times New Roman"/>
          <w:sz w:val="28"/>
          <w:szCs w:val="28"/>
        </w:rPr>
        <w:t>лочных продуктах — до 0,23 мг/кг. В морепродуктах содержится больше мышьяка, обычно на уровне 1,5- 5,3 мг/кг. Мышьяк может вызвать как ос</w:t>
      </w:r>
      <w:r w:rsidRPr="0014421E">
        <w:rPr>
          <w:rFonts w:ascii="Times New Roman" w:eastAsia="Calibri" w:hAnsi="Times New Roman" w:cs="Times New Roman"/>
          <w:sz w:val="28"/>
          <w:szCs w:val="28"/>
        </w:rPr>
        <w:t>т</w:t>
      </w:r>
      <w:r w:rsidRPr="0014421E">
        <w:rPr>
          <w:rFonts w:ascii="Times New Roman" w:eastAsia="Calibri" w:hAnsi="Times New Roman" w:cs="Times New Roman"/>
          <w:sz w:val="28"/>
          <w:szCs w:val="28"/>
        </w:rPr>
        <w:t>рые, так и хронические отравления. Хронические отравления мышьяком пр</w:t>
      </w:r>
      <w:r w:rsidRPr="0014421E">
        <w:rPr>
          <w:rFonts w:ascii="Times New Roman" w:eastAsia="Calibri" w:hAnsi="Times New Roman" w:cs="Times New Roman"/>
          <w:sz w:val="28"/>
          <w:szCs w:val="28"/>
        </w:rPr>
        <w:t>о</w:t>
      </w:r>
      <w:r w:rsidRPr="0014421E">
        <w:rPr>
          <w:rFonts w:ascii="Times New Roman" w:eastAsia="Calibri" w:hAnsi="Times New Roman" w:cs="Times New Roman"/>
          <w:sz w:val="28"/>
          <w:szCs w:val="28"/>
        </w:rPr>
        <w:t>являются в прогрессирующем похудании, острых болях в конечностях, нар</w:t>
      </w:r>
      <w:r w:rsidRPr="0014421E">
        <w:rPr>
          <w:rFonts w:ascii="Times New Roman" w:eastAsia="Calibri" w:hAnsi="Times New Roman" w:cs="Times New Roman"/>
          <w:sz w:val="28"/>
          <w:szCs w:val="28"/>
        </w:rPr>
        <w:t>у</w:t>
      </w:r>
      <w:r w:rsidRPr="0014421E">
        <w:rPr>
          <w:rFonts w:ascii="Times New Roman" w:eastAsia="Calibri" w:hAnsi="Times New Roman" w:cs="Times New Roman"/>
          <w:sz w:val="28"/>
          <w:szCs w:val="28"/>
        </w:rPr>
        <w:t>шении памяти, речи, развитии психозов, нарушении кожной чувствительн</w:t>
      </w:r>
      <w:r w:rsidRPr="0014421E">
        <w:rPr>
          <w:rFonts w:ascii="Times New Roman" w:eastAsia="Calibri" w:hAnsi="Times New Roman" w:cs="Times New Roman"/>
          <w:sz w:val="28"/>
          <w:szCs w:val="28"/>
        </w:rPr>
        <w:t>о</w:t>
      </w:r>
      <w:r w:rsidRPr="0014421E">
        <w:rPr>
          <w:rFonts w:ascii="Times New Roman" w:eastAsia="Calibri" w:hAnsi="Times New Roman" w:cs="Times New Roman"/>
          <w:sz w:val="28"/>
          <w:szCs w:val="28"/>
        </w:rPr>
        <w:t>сти, развитии дерматитов, поражении печени. Хроническое отравление мыш</w:t>
      </w:r>
      <w:r w:rsidRPr="0014421E">
        <w:rPr>
          <w:rFonts w:ascii="Times New Roman" w:eastAsia="Calibri" w:hAnsi="Times New Roman" w:cs="Times New Roman"/>
          <w:sz w:val="28"/>
          <w:szCs w:val="28"/>
        </w:rPr>
        <w:t>ь</w:t>
      </w:r>
      <w:r w:rsidRPr="0014421E">
        <w:rPr>
          <w:rFonts w:ascii="Times New Roman" w:eastAsia="Calibri" w:hAnsi="Times New Roman" w:cs="Times New Roman"/>
          <w:sz w:val="28"/>
          <w:szCs w:val="28"/>
        </w:rPr>
        <w:t>яком и его соединениями возникает при длительном употреблении питьевой воды с содержанием 0,3-2,2 мг/л мышьяка и приводит к потере аппетита и снижению массы тела, желудочно-кишечным расстройствам, периферийным неврозам, конъюнктивиту, гиперкератозу и меланоме кожи. Меланома возн</w:t>
      </w:r>
      <w:r w:rsidRPr="0014421E">
        <w:rPr>
          <w:rFonts w:ascii="Times New Roman" w:eastAsia="Calibri" w:hAnsi="Times New Roman" w:cs="Times New Roman"/>
          <w:sz w:val="28"/>
          <w:szCs w:val="28"/>
        </w:rPr>
        <w:t>и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кает при длительном воздействии мышьяка и 16 может привести к развитию рака кожи. Разовая доза мышьяка 30 мг смертельна для человека. </w:t>
      </w:r>
    </w:p>
    <w:p w:rsidR="0014421E" w:rsidRPr="0014421E" w:rsidRDefault="0014421E" w:rsidP="0014421E">
      <w:pPr>
        <w:spacing w:after="0" w:line="360" w:lineRule="exact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4421E">
        <w:rPr>
          <w:rFonts w:ascii="Times New Roman" w:eastAsia="Calibri" w:hAnsi="Times New Roman" w:cs="Times New Roman"/>
          <w:b/>
          <w:sz w:val="28"/>
          <w:szCs w:val="28"/>
        </w:rPr>
        <w:t>Цинк.</w:t>
      </w:r>
    </w:p>
    <w:p w:rsidR="0014421E" w:rsidRPr="0014421E" w:rsidRDefault="0014421E" w:rsidP="0014421E">
      <w:pPr>
        <w:spacing w:after="0" w:line="360" w:lineRule="exact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421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4421E">
        <w:rPr>
          <w:rFonts w:ascii="Times New Roman" w:eastAsia="Calibri" w:hAnsi="Times New Roman" w:cs="Times New Roman"/>
          <w:sz w:val="28"/>
          <w:szCs w:val="28"/>
        </w:rPr>
        <w:t>Мировое производство цинка (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Zn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) составляет 5,5 </w:t>
      </w:r>
      <w:proofErr w:type="spellStart"/>
      <w:proofErr w:type="gramStart"/>
      <w:r w:rsidRPr="0014421E">
        <w:rPr>
          <w:rFonts w:ascii="Times New Roman" w:eastAsia="Calibri" w:hAnsi="Times New Roman" w:cs="Times New Roman"/>
          <w:sz w:val="28"/>
          <w:szCs w:val="28"/>
        </w:rPr>
        <w:t>млн</w:t>
      </w:r>
      <w:proofErr w:type="spellEnd"/>
      <w:proofErr w:type="gram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т/год. В течение мн</w:t>
      </w:r>
      <w:r w:rsidRPr="0014421E">
        <w:rPr>
          <w:rFonts w:ascii="Times New Roman" w:eastAsia="Calibri" w:hAnsi="Times New Roman" w:cs="Times New Roman"/>
          <w:sz w:val="28"/>
          <w:szCs w:val="28"/>
        </w:rPr>
        <w:t>о</w:t>
      </w:r>
      <w:r w:rsidRPr="0014421E">
        <w:rPr>
          <w:rFonts w:ascii="Times New Roman" w:eastAsia="Calibri" w:hAnsi="Times New Roman" w:cs="Times New Roman"/>
          <w:sz w:val="28"/>
          <w:szCs w:val="28"/>
        </w:rPr>
        <w:t>гих веков цинк использовался главным образом для получения латуни, кот</w:t>
      </w:r>
      <w:r w:rsidRPr="0014421E">
        <w:rPr>
          <w:rFonts w:ascii="Times New Roman" w:eastAsia="Calibri" w:hAnsi="Times New Roman" w:cs="Times New Roman"/>
          <w:sz w:val="28"/>
          <w:szCs w:val="28"/>
        </w:rPr>
        <w:t>о</w:t>
      </w:r>
      <w:r w:rsidRPr="0014421E">
        <w:rPr>
          <w:rFonts w:ascii="Times New Roman" w:eastAsia="Calibri" w:hAnsi="Times New Roman" w:cs="Times New Roman"/>
          <w:sz w:val="28"/>
          <w:szCs w:val="28"/>
        </w:rPr>
        <w:t>рая широко применяется для изготовления кухонной утвари и оборудования пищевых предприятий. Оксид цинка применяется при производстве резины и белого пигмента, а также электрических батареек. Цинк присутствует во мн</w:t>
      </w:r>
      <w:r w:rsidRPr="0014421E">
        <w:rPr>
          <w:rFonts w:ascii="Times New Roman" w:eastAsia="Calibri" w:hAnsi="Times New Roman" w:cs="Times New Roman"/>
          <w:sz w:val="28"/>
          <w:szCs w:val="28"/>
        </w:rPr>
        <w:t>о</w:t>
      </w:r>
      <w:r w:rsidRPr="0014421E">
        <w:rPr>
          <w:rFonts w:ascii="Times New Roman" w:eastAsia="Calibri" w:hAnsi="Times New Roman" w:cs="Times New Roman"/>
          <w:sz w:val="28"/>
          <w:szCs w:val="28"/>
        </w:rPr>
        <w:t>гих пищевых продуктах, особенно растительного происхождения, и напитках. В настоящее время установлено, что человеку с пищей необходимо получать цинк. Во многих странах существуют рекомендации по суточной норме п</w:t>
      </w:r>
      <w:r w:rsidRPr="0014421E">
        <w:rPr>
          <w:rFonts w:ascii="Times New Roman" w:eastAsia="Calibri" w:hAnsi="Times New Roman" w:cs="Times New Roman"/>
          <w:sz w:val="28"/>
          <w:szCs w:val="28"/>
        </w:rPr>
        <w:t>о</w:t>
      </w:r>
      <w:r w:rsidRPr="0014421E">
        <w:rPr>
          <w:rFonts w:ascii="Times New Roman" w:eastAsia="Calibri" w:hAnsi="Times New Roman" w:cs="Times New Roman"/>
          <w:sz w:val="28"/>
          <w:szCs w:val="28"/>
        </w:rPr>
        <w:t>требления этого металла. Цинк участвует в ряде важных биологических пр</w:t>
      </w:r>
      <w:r w:rsidRPr="0014421E">
        <w:rPr>
          <w:rFonts w:ascii="Times New Roman" w:eastAsia="Calibri" w:hAnsi="Times New Roman" w:cs="Times New Roman"/>
          <w:sz w:val="28"/>
          <w:szCs w:val="28"/>
        </w:rPr>
        <w:t>о</w:t>
      </w:r>
      <w:r w:rsidRPr="0014421E">
        <w:rPr>
          <w:rFonts w:ascii="Times New Roman" w:eastAsia="Calibri" w:hAnsi="Times New Roman" w:cs="Times New Roman"/>
          <w:sz w:val="28"/>
          <w:szCs w:val="28"/>
        </w:rPr>
        <w:t>цессов, особенно ферментативных. Однако избыток цинка оказывает токсич</w:t>
      </w:r>
      <w:r w:rsidRPr="0014421E">
        <w:rPr>
          <w:rFonts w:ascii="Times New Roman" w:eastAsia="Calibri" w:hAnsi="Times New Roman" w:cs="Times New Roman"/>
          <w:sz w:val="28"/>
          <w:szCs w:val="28"/>
        </w:rPr>
        <w:t>е</w:t>
      </w:r>
      <w:r w:rsidRPr="0014421E">
        <w:rPr>
          <w:rFonts w:ascii="Times New Roman" w:eastAsia="Calibri" w:hAnsi="Times New Roman" w:cs="Times New Roman"/>
          <w:sz w:val="28"/>
          <w:szCs w:val="28"/>
        </w:rPr>
        <w:t>ское воздействие на организм. Вдыхание окиси цинка вызывает развитие «л</w:t>
      </w:r>
      <w:r w:rsidRPr="0014421E">
        <w:rPr>
          <w:rFonts w:ascii="Times New Roman" w:eastAsia="Calibri" w:hAnsi="Times New Roman" w:cs="Times New Roman"/>
          <w:sz w:val="28"/>
          <w:szCs w:val="28"/>
        </w:rPr>
        <w:t>и</w:t>
      </w:r>
      <w:r w:rsidRPr="0014421E">
        <w:rPr>
          <w:rFonts w:ascii="Times New Roman" w:eastAsia="Calibri" w:hAnsi="Times New Roman" w:cs="Times New Roman"/>
          <w:sz w:val="28"/>
          <w:szCs w:val="28"/>
        </w:rPr>
        <w:lastRenderedPageBreak/>
        <w:t>тейной лихорадки». При этом появляется сладкий вкус во рту, затем через н</w:t>
      </w:r>
      <w:r w:rsidRPr="0014421E">
        <w:rPr>
          <w:rFonts w:ascii="Times New Roman" w:eastAsia="Calibri" w:hAnsi="Times New Roman" w:cs="Times New Roman"/>
          <w:sz w:val="28"/>
          <w:szCs w:val="28"/>
        </w:rPr>
        <w:t>е</w:t>
      </w:r>
      <w:r w:rsidRPr="0014421E">
        <w:rPr>
          <w:rFonts w:ascii="Times New Roman" w:eastAsia="Calibri" w:hAnsi="Times New Roman" w:cs="Times New Roman"/>
          <w:sz w:val="28"/>
          <w:szCs w:val="28"/>
        </w:rPr>
        <w:t>сколько часов развиваются озноб, общее недомогание, головная боль, сухой кашель, загрудинные боли, температура тела повышается до 39-40 °С. Пост</w:t>
      </w:r>
      <w:r w:rsidRPr="0014421E">
        <w:rPr>
          <w:rFonts w:ascii="Times New Roman" w:eastAsia="Calibri" w:hAnsi="Times New Roman" w:cs="Times New Roman"/>
          <w:sz w:val="28"/>
          <w:szCs w:val="28"/>
        </w:rPr>
        <w:t>у</w:t>
      </w:r>
      <w:r w:rsidRPr="0014421E">
        <w:rPr>
          <w:rFonts w:ascii="Times New Roman" w:eastAsia="Calibri" w:hAnsi="Times New Roman" w:cs="Times New Roman"/>
          <w:sz w:val="28"/>
          <w:szCs w:val="28"/>
        </w:rPr>
        <w:t>пающие с пищей токсические дозы солей цинка, действуют на желудочно-кишечный тракт. Это приводит к острому, но излечимому заболеванию, с</w:t>
      </w:r>
      <w:r w:rsidRPr="0014421E">
        <w:rPr>
          <w:rFonts w:ascii="Times New Roman" w:eastAsia="Calibri" w:hAnsi="Times New Roman" w:cs="Times New Roman"/>
          <w:sz w:val="28"/>
          <w:szCs w:val="28"/>
        </w:rPr>
        <w:t>о</w:t>
      </w:r>
      <w:r w:rsidRPr="0014421E">
        <w:rPr>
          <w:rFonts w:ascii="Times New Roman" w:eastAsia="Calibri" w:hAnsi="Times New Roman" w:cs="Times New Roman"/>
          <w:sz w:val="28"/>
          <w:szCs w:val="28"/>
        </w:rPr>
        <w:t>провождающемуся тошнотой, рвотой, болями в желудке, коликами и диареей. При приготовлении пищи с повышенной кислотностью нежелательно испол</w:t>
      </w:r>
      <w:r w:rsidRPr="0014421E">
        <w:rPr>
          <w:rFonts w:ascii="Times New Roman" w:eastAsia="Calibri" w:hAnsi="Times New Roman" w:cs="Times New Roman"/>
          <w:sz w:val="28"/>
          <w:szCs w:val="28"/>
        </w:rPr>
        <w:t>ь</w:t>
      </w:r>
      <w:r w:rsidRPr="0014421E">
        <w:rPr>
          <w:rFonts w:ascii="Times New Roman" w:eastAsia="Calibri" w:hAnsi="Times New Roman" w:cs="Times New Roman"/>
          <w:sz w:val="28"/>
          <w:szCs w:val="28"/>
        </w:rPr>
        <w:t>зовать емкости с цинковым покрытием, так как при этом металл может ра</w:t>
      </w:r>
      <w:r w:rsidRPr="0014421E">
        <w:rPr>
          <w:rFonts w:ascii="Times New Roman" w:eastAsia="Calibri" w:hAnsi="Times New Roman" w:cs="Times New Roman"/>
          <w:sz w:val="28"/>
          <w:szCs w:val="28"/>
        </w:rPr>
        <w:t>с</w:t>
      </w:r>
      <w:r w:rsidRPr="0014421E">
        <w:rPr>
          <w:rFonts w:ascii="Times New Roman" w:eastAsia="Calibri" w:hAnsi="Times New Roman" w:cs="Times New Roman"/>
          <w:sz w:val="28"/>
          <w:szCs w:val="28"/>
        </w:rPr>
        <w:t>творяться. Поступление цинка в организм человека в дозе 6 г/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сут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может пр</w:t>
      </w:r>
      <w:r w:rsidRPr="0014421E">
        <w:rPr>
          <w:rFonts w:ascii="Times New Roman" w:eastAsia="Calibri" w:hAnsi="Times New Roman" w:cs="Times New Roman"/>
          <w:sz w:val="28"/>
          <w:szCs w:val="28"/>
        </w:rPr>
        <w:t>и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вести к летальному исходу. </w:t>
      </w:r>
      <w:proofErr w:type="gramStart"/>
      <w:r w:rsidRPr="0014421E">
        <w:rPr>
          <w:rFonts w:ascii="Times New Roman" w:eastAsia="Calibri" w:hAnsi="Times New Roman" w:cs="Times New Roman"/>
          <w:sz w:val="28"/>
          <w:szCs w:val="28"/>
        </w:rPr>
        <w:t>ПДК цинка в основных пищевых продуктах в с</w:t>
      </w:r>
      <w:r w:rsidRPr="0014421E">
        <w:rPr>
          <w:rFonts w:ascii="Times New Roman" w:eastAsia="Calibri" w:hAnsi="Times New Roman" w:cs="Times New Roman"/>
          <w:sz w:val="28"/>
          <w:szCs w:val="28"/>
        </w:rPr>
        <w:t>о</w:t>
      </w:r>
      <w:r w:rsidRPr="0014421E">
        <w:rPr>
          <w:rFonts w:ascii="Times New Roman" w:eastAsia="Calibri" w:hAnsi="Times New Roman" w:cs="Times New Roman"/>
          <w:sz w:val="28"/>
          <w:szCs w:val="28"/>
        </w:rPr>
        <w:t>ответствии с требованиями СанПиН 2.3.2.1078-01 составляет в печени рыб, яичном порошке 200 мг/кг; мясе, яйцах, сырах, зерне, крупах, муке, шоколаде — 50-70; рыбе, твороге, хлебе, кондитерских изделиях — 30-40; овощах, фруктах, поваренной соли, грибах — 10-20; молоке, питьевой воде — 5 мг/кг.</w:t>
      </w:r>
      <w:proofErr w:type="gram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ПДК оксида цинка в воздухе — 0,5 мг/м3 . </w:t>
      </w:r>
    </w:p>
    <w:p w:rsidR="0014421E" w:rsidRPr="0014421E" w:rsidRDefault="0014421E" w:rsidP="0014421E">
      <w:pPr>
        <w:spacing w:after="0" w:line="360" w:lineRule="exact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4421E">
        <w:rPr>
          <w:rFonts w:ascii="Times New Roman" w:eastAsia="Calibri" w:hAnsi="Times New Roman" w:cs="Times New Roman"/>
          <w:b/>
          <w:sz w:val="28"/>
          <w:szCs w:val="28"/>
        </w:rPr>
        <w:t>Железо.</w:t>
      </w:r>
    </w:p>
    <w:p w:rsidR="0014421E" w:rsidRPr="0014421E" w:rsidRDefault="0014421E" w:rsidP="0014421E">
      <w:pPr>
        <w:spacing w:after="0" w:line="360" w:lineRule="exact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Железо занимает важное место в практической деятельности людей. Без него не было бы цивилизации. Его используют больше других металлов в в</w:t>
      </w:r>
      <w:r w:rsidRPr="0014421E">
        <w:rPr>
          <w:rFonts w:ascii="Times New Roman" w:eastAsia="Calibri" w:hAnsi="Times New Roman" w:cs="Times New Roman"/>
          <w:sz w:val="28"/>
          <w:szCs w:val="28"/>
        </w:rPr>
        <w:t>и</w:t>
      </w:r>
      <w:r w:rsidRPr="0014421E">
        <w:rPr>
          <w:rFonts w:ascii="Times New Roman" w:eastAsia="Calibri" w:hAnsi="Times New Roman" w:cs="Times New Roman"/>
          <w:sz w:val="28"/>
          <w:szCs w:val="28"/>
        </w:rPr>
        <w:t>де сплавов или в чистом виде. В развитии человечества был так называемый железный век. В настоящее время потребность в металле не снизилась, а даже возросла. Основным источником получения железа являются природные р</w:t>
      </w:r>
      <w:r w:rsidRPr="0014421E">
        <w:rPr>
          <w:rFonts w:ascii="Times New Roman" w:eastAsia="Calibri" w:hAnsi="Times New Roman" w:cs="Times New Roman"/>
          <w:sz w:val="28"/>
          <w:szCs w:val="28"/>
        </w:rPr>
        <w:t>у</w:t>
      </w:r>
      <w:r w:rsidRPr="0014421E">
        <w:rPr>
          <w:rFonts w:ascii="Times New Roman" w:eastAsia="Calibri" w:hAnsi="Times New Roman" w:cs="Times New Roman"/>
          <w:sz w:val="28"/>
          <w:szCs w:val="28"/>
        </w:rPr>
        <w:t>ды: гематит, магнетит, лимонит и сидерит. 17</w:t>
      </w:r>
      <w:proofErr w:type="gramStart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proofErr w:type="gramEnd"/>
      <w:r w:rsidRPr="0014421E">
        <w:rPr>
          <w:rFonts w:ascii="Times New Roman" w:eastAsia="Calibri" w:hAnsi="Times New Roman" w:cs="Times New Roman"/>
          <w:sz w:val="28"/>
          <w:szCs w:val="28"/>
        </w:rPr>
        <w:t>очти все пищевые продукты содержат железо в самых разных количествах. Железо является необходимым микроэлементом. Служба здравоохранения Великобритании рекомендует п</w:t>
      </w:r>
      <w:r w:rsidRPr="0014421E">
        <w:rPr>
          <w:rFonts w:ascii="Times New Roman" w:eastAsia="Calibri" w:hAnsi="Times New Roman" w:cs="Times New Roman"/>
          <w:sz w:val="28"/>
          <w:szCs w:val="28"/>
        </w:rPr>
        <w:t>о</w:t>
      </w:r>
      <w:r w:rsidRPr="0014421E">
        <w:rPr>
          <w:rFonts w:ascii="Times New Roman" w:eastAsia="Calibri" w:hAnsi="Times New Roman" w:cs="Times New Roman"/>
          <w:sz w:val="28"/>
          <w:szCs w:val="28"/>
        </w:rPr>
        <w:t>требление железа с пищей мужчинам 10 мг/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сут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>, а женщинам 12 мг/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сут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>. Н</w:t>
      </w:r>
      <w:r w:rsidRPr="0014421E">
        <w:rPr>
          <w:rFonts w:ascii="Times New Roman" w:eastAsia="Calibri" w:hAnsi="Times New Roman" w:cs="Times New Roman"/>
          <w:sz w:val="28"/>
          <w:szCs w:val="28"/>
        </w:rPr>
        <w:t>е</w:t>
      </w:r>
      <w:r w:rsidRPr="0014421E">
        <w:rPr>
          <w:rFonts w:ascii="Times New Roman" w:eastAsia="Calibri" w:hAnsi="Times New Roman" w:cs="Times New Roman"/>
          <w:sz w:val="28"/>
          <w:szCs w:val="28"/>
        </w:rPr>
        <w:t>смотря на то, что поглощение железа тщательно регулируется содержанием металла в организме, иногда оно может поглощаться в избыточном количес</w:t>
      </w:r>
      <w:r w:rsidRPr="0014421E">
        <w:rPr>
          <w:rFonts w:ascii="Times New Roman" w:eastAsia="Calibri" w:hAnsi="Times New Roman" w:cs="Times New Roman"/>
          <w:sz w:val="28"/>
          <w:szCs w:val="28"/>
        </w:rPr>
        <w:t>т</w:t>
      </w:r>
      <w:r w:rsidRPr="0014421E">
        <w:rPr>
          <w:rFonts w:ascii="Times New Roman" w:eastAsia="Calibri" w:hAnsi="Times New Roman" w:cs="Times New Roman"/>
          <w:sz w:val="28"/>
          <w:szCs w:val="28"/>
        </w:rPr>
        <w:t>ве. В результате этого металл накапливается в организме. При повышенном содержании железа в воздухе развивается болезнь сидероз, происходят знач</w:t>
      </w:r>
      <w:r w:rsidRPr="0014421E">
        <w:rPr>
          <w:rFonts w:ascii="Times New Roman" w:eastAsia="Calibri" w:hAnsi="Times New Roman" w:cs="Times New Roman"/>
          <w:sz w:val="28"/>
          <w:szCs w:val="28"/>
        </w:rPr>
        <w:t>и</w:t>
      </w:r>
      <w:r w:rsidRPr="0014421E">
        <w:rPr>
          <w:rFonts w:ascii="Times New Roman" w:eastAsia="Calibri" w:hAnsi="Times New Roman" w:cs="Times New Roman"/>
          <w:sz w:val="28"/>
          <w:szCs w:val="28"/>
        </w:rPr>
        <w:t>тельные патологические изменения в легочной ткани, обнаруживаемые рен</w:t>
      </w:r>
      <w:r w:rsidRPr="0014421E">
        <w:rPr>
          <w:rFonts w:ascii="Times New Roman" w:eastAsia="Calibri" w:hAnsi="Times New Roman" w:cs="Times New Roman"/>
          <w:sz w:val="28"/>
          <w:szCs w:val="28"/>
        </w:rPr>
        <w:t>т</w:t>
      </w:r>
      <w:r w:rsidRPr="0014421E">
        <w:rPr>
          <w:rFonts w:ascii="Times New Roman" w:eastAsia="Calibri" w:hAnsi="Times New Roman" w:cs="Times New Roman"/>
          <w:sz w:val="28"/>
          <w:szCs w:val="28"/>
        </w:rPr>
        <w:t>генологически. У детей после случайного приема 0,5 г железа или 2,5 г сул</w:t>
      </w:r>
      <w:r w:rsidRPr="0014421E">
        <w:rPr>
          <w:rFonts w:ascii="Times New Roman" w:eastAsia="Calibri" w:hAnsi="Times New Roman" w:cs="Times New Roman"/>
          <w:sz w:val="28"/>
          <w:szCs w:val="28"/>
        </w:rPr>
        <w:t>ь</w:t>
      </w:r>
      <w:r w:rsidRPr="0014421E">
        <w:rPr>
          <w:rFonts w:ascii="Times New Roman" w:eastAsia="Calibri" w:hAnsi="Times New Roman" w:cs="Times New Roman"/>
          <w:sz w:val="28"/>
          <w:szCs w:val="28"/>
        </w:rPr>
        <w:t>фата железа наблюдалось состояние шока. Концентрация железа 7-35 г/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сут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является летальной для человека, 200 мг/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сут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— токсичной. Поэтому гигиен</w:t>
      </w:r>
      <w:r w:rsidRPr="0014421E">
        <w:rPr>
          <w:rFonts w:ascii="Times New Roman" w:eastAsia="Calibri" w:hAnsi="Times New Roman" w:cs="Times New Roman"/>
          <w:sz w:val="28"/>
          <w:szCs w:val="28"/>
        </w:rPr>
        <w:t>и</w:t>
      </w:r>
      <w:r w:rsidRPr="0014421E">
        <w:rPr>
          <w:rFonts w:ascii="Times New Roman" w:eastAsia="Calibri" w:hAnsi="Times New Roman" w:cs="Times New Roman"/>
          <w:sz w:val="28"/>
          <w:szCs w:val="28"/>
        </w:rPr>
        <w:t>ческими нормами предусматривается контроль содержания железа в пищевой продукции. Загрязнение пищевых продуктов железом может происходить ч</w:t>
      </w:r>
      <w:r w:rsidRPr="0014421E">
        <w:rPr>
          <w:rFonts w:ascii="Times New Roman" w:eastAsia="Calibri" w:hAnsi="Times New Roman" w:cs="Times New Roman"/>
          <w:sz w:val="28"/>
          <w:szCs w:val="28"/>
        </w:rPr>
        <w:t>е</w:t>
      </w:r>
      <w:r w:rsidRPr="0014421E">
        <w:rPr>
          <w:rFonts w:ascii="Times New Roman" w:eastAsia="Calibri" w:hAnsi="Times New Roman" w:cs="Times New Roman"/>
          <w:sz w:val="28"/>
          <w:szCs w:val="28"/>
        </w:rPr>
        <w:t>рез сырье, при контакте с металлическим оборудованием и тарой, что об</w:t>
      </w:r>
      <w:r w:rsidRPr="0014421E">
        <w:rPr>
          <w:rFonts w:ascii="Times New Roman" w:eastAsia="Calibri" w:hAnsi="Times New Roman" w:cs="Times New Roman"/>
          <w:sz w:val="28"/>
          <w:szCs w:val="28"/>
        </w:rPr>
        <w:t>у</w:t>
      </w:r>
      <w:r w:rsidRPr="0014421E">
        <w:rPr>
          <w:rFonts w:ascii="Times New Roman" w:eastAsia="Calibri" w:hAnsi="Times New Roman" w:cs="Times New Roman"/>
          <w:sz w:val="28"/>
          <w:szCs w:val="28"/>
        </w:rPr>
        <w:t>словливает соответствующие меры профилактики.</w:t>
      </w:r>
    </w:p>
    <w:p w:rsidR="0014421E" w:rsidRPr="0014421E" w:rsidRDefault="0014421E" w:rsidP="0014421E">
      <w:pPr>
        <w:spacing w:after="0" w:line="360" w:lineRule="exact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421E" w:rsidRPr="0014421E" w:rsidRDefault="0014421E" w:rsidP="0014421E">
      <w:pPr>
        <w:spacing w:after="0" w:line="360" w:lineRule="exact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421E" w:rsidRPr="0014421E" w:rsidRDefault="0014421E" w:rsidP="0014421E">
      <w:pPr>
        <w:spacing w:after="0" w:line="360" w:lineRule="exact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D190B" w:rsidRDefault="005D190B" w:rsidP="0014421E">
      <w:pPr>
        <w:spacing w:after="0" w:line="360" w:lineRule="exact"/>
        <w:ind w:firstLine="284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5D190B" w:rsidRDefault="005D190B" w:rsidP="0014421E">
      <w:pPr>
        <w:spacing w:after="0" w:line="360" w:lineRule="exact"/>
        <w:ind w:firstLine="284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5D190B" w:rsidRDefault="005D190B" w:rsidP="0014421E">
      <w:pPr>
        <w:spacing w:after="0" w:line="360" w:lineRule="exact"/>
        <w:ind w:firstLine="284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5D190B" w:rsidRDefault="005D190B" w:rsidP="0014421E">
      <w:pPr>
        <w:spacing w:after="0" w:line="360" w:lineRule="exact"/>
        <w:ind w:firstLine="284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5D190B" w:rsidRDefault="005D190B" w:rsidP="0014421E">
      <w:pPr>
        <w:spacing w:after="0" w:line="360" w:lineRule="exact"/>
        <w:ind w:firstLine="284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5D190B" w:rsidRDefault="005D190B" w:rsidP="0014421E">
      <w:pPr>
        <w:spacing w:after="0" w:line="360" w:lineRule="exact"/>
        <w:ind w:firstLine="284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5D190B" w:rsidRDefault="005D190B" w:rsidP="0014421E">
      <w:pPr>
        <w:spacing w:after="0" w:line="360" w:lineRule="exact"/>
        <w:ind w:firstLine="284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14421E" w:rsidRDefault="0014421E" w:rsidP="0014421E">
      <w:pPr>
        <w:spacing w:after="0" w:line="360" w:lineRule="exact"/>
        <w:ind w:firstLine="284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14421E">
        <w:rPr>
          <w:rFonts w:ascii="Times New Roman" w:eastAsia="Calibri" w:hAnsi="Times New Roman" w:cs="Times New Roman"/>
          <w:b/>
          <w:sz w:val="32"/>
          <w:szCs w:val="32"/>
        </w:rPr>
        <w:t>ЛЕКЦИЯ № 8</w:t>
      </w:r>
    </w:p>
    <w:p w:rsidR="00E933C1" w:rsidRPr="0014421E" w:rsidRDefault="00E933C1" w:rsidP="0014421E">
      <w:pPr>
        <w:spacing w:after="0" w:line="360" w:lineRule="exact"/>
        <w:ind w:firstLine="284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14421E" w:rsidRPr="0014421E" w:rsidRDefault="0014421E" w:rsidP="0014421E">
      <w:pPr>
        <w:spacing w:after="0" w:line="360" w:lineRule="exact"/>
        <w:ind w:firstLine="28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4421E">
        <w:rPr>
          <w:rFonts w:ascii="Times New Roman" w:eastAsia="Calibri" w:hAnsi="Times New Roman" w:cs="Times New Roman"/>
          <w:b/>
          <w:sz w:val="28"/>
          <w:szCs w:val="28"/>
        </w:rPr>
        <w:t>Тема: БИОЗАГРЯЗНЕНИЕ СЕЛЬСКОХОЗЯЙСТВЕННОЙ ПРОДУ</w:t>
      </w:r>
      <w:r w:rsidRPr="0014421E">
        <w:rPr>
          <w:rFonts w:ascii="Times New Roman" w:eastAsia="Calibri" w:hAnsi="Times New Roman" w:cs="Times New Roman"/>
          <w:b/>
          <w:sz w:val="28"/>
          <w:szCs w:val="28"/>
        </w:rPr>
        <w:t>К</w:t>
      </w:r>
      <w:r w:rsidRPr="0014421E">
        <w:rPr>
          <w:rFonts w:ascii="Times New Roman" w:eastAsia="Calibri" w:hAnsi="Times New Roman" w:cs="Times New Roman"/>
          <w:b/>
          <w:sz w:val="28"/>
          <w:szCs w:val="28"/>
        </w:rPr>
        <w:t>ЦИИ ВЕЩЕСТВАМИ И СОЕДИНЕНИЯМИ, ПРИМЕНЯЕМЫМИ В РАСТЕНИЕВОДСТВЕ И ЖИВОТНОВОДСТВЕ.</w:t>
      </w:r>
    </w:p>
    <w:p w:rsidR="0014421E" w:rsidRPr="00E933C1" w:rsidRDefault="0014421E" w:rsidP="0014421E">
      <w:pPr>
        <w:spacing w:after="0" w:line="360" w:lineRule="exact"/>
        <w:ind w:firstLine="284"/>
        <w:rPr>
          <w:rFonts w:ascii="Times New Roman" w:eastAsia="Calibri" w:hAnsi="Times New Roman" w:cs="Times New Roman"/>
          <w:b/>
          <w:sz w:val="28"/>
          <w:szCs w:val="28"/>
        </w:rPr>
      </w:pPr>
      <w:r w:rsidRPr="00E933C1">
        <w:rPr>
          <w:rFonts w:ascii="Times New Roman" w:eastAsia="Calibri" w:hAnsi="Times New Roman" w:cs="Times New Roman"/>
          <w:b/>
          <w:sz w:val="28"/>
          <w:szCs w:val="28"/>
        </w:rPr>
        <w:t>Вопросы:</w:t>
      </w:r>
    </w:p>
    <w:p w:rsidR="0014421E" w:rsidRPr="00E933C1" w:rsidRDefault="0014421E" w:rsidP="00E933C1">
      <w:pPr>
        <w:pStyle w:val="ab"/>
        <w:numPr>
          <w:ilvl w:val="0"/>
          <w:numId w:val="12"/>
        </w:numPr>
        <w:spacing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3C1">
        <w:rPr>
          <w:rFonts w:ascii="Times New Roman" w:eastAsia="Calibri" w:hAnsi="Times New Roman" w:cs="Times New Roman"/>
          <w:sz w:val="28"/>
          <w:szCs w:val="28"/>
        </w:rPr>
        <w:t xml:space="preserve">Антибактериальные вещества </w:t>
      </w:r>
    </w:p>
    <w:p w:rsidR="0014421E" w:rsidRPr="0014421E" w:rsidRDefault="0014421E" w:rsidP="00700C72">
      <w:pPr>
        <w:numPr>
          <w:ilvl w:val="0"/>
          <w:numId w:val="12"/>
        </w:numPr>
        <w:spacing w:after="0" w:line="360" w:lineRule="exac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421E">
        <w:rPr>
          <w:rFonts w:ascii="Times New Roman" w:eastAsia="Calibri" w:hAnsi="Times New Roman" w:cs="Times New Roman"/>
          <w:sz w:val="28"/>
          <w:szCs w:val="28"/>
        </w:rPr>
        <w:t>Сульфаниламидные препараты.</w:t>
      </w:r>
    </w:p>
    <w:p w:rsidR="0014421E" w:rsidRPr="0014421E" w:rsidRDefault="0014421E" w:rsidP="00700C72">
      <w:pPr>
        <w:numPr>
          <w:ilvl w:val="0"/>
          <w:numId w:val="12"/>
        </w:numPr>
        <w:spacing w:after="0" w:line="360" w:lineRule="exac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421E">
        <w:rPr>
          <w:rFonts w:ascii="Times New Roman" w:eastAsia="Calibri" w:hAnsi="Times New Roman" w:cs="Times New Roman"/>
          <w:sz w:val="28"/>
          <w:szCs w:val="28"/>
        </w:rPr>
        <w:t>Гормональные препараты (ГП).</w:t>
      </w:r>
    </w:p>
    <w:p w:rsidR="0014421E" w:rsidRPr="0014421E" w:rsidRDefault="0014421E" w:rsidP="00700C72">
      <w:pPr>
        <w:numPr>
          <w:ilvl w:val="0"/>
          <w:numId w:val="12"/>
        </w:numPr>
        <w:spacing w:after="0" w:line="360" w:lineRule="exac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421E">
        <w:rPr>
          <w:rFonts w:ascii="Times New Roman" w:eastAsia="Calibri" w:hAnsi="Times New Roman" w:cs="Times New Roman"/>
          <w:sz w:val="28"/>
          <w:szCs w:val="28"/>
        </w:rPr>
        <w:t>Азотсодержащие добавки,</w:t>
      </w:r>
    </w:p>
    <w:p w:rsidR="0014421E" w:rsidRPr="0014421E" w:rsidRDefault="0014421E" w:rsidP="00700C72">
      <w:pPr>
        <w:numPr>
          <w:ilvl w:val="0"/>
          <w:numId w:val="12"/>
        </w:numPr>
        <w:spacing w:after="0" w:line="360" w:lineRule="exac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421E">
        <w:rPr>
          <w:rFonts w:ascii="Times New Roman" w:eastAsia="Calibri" w:hAnsi="Times New Roman" w:cs="Times New Roman"/>
          <w:sz w:val="28"/>
          <w:szCs w:val="28"/>
        </w:rPr>
        <w:t>Пестициды.</w:t>
      </w:r>
    </w:p>
    <w:p w:rsidR="0014421E" w:rsidRPr="0014421E" w:rsidRDefault="0014421E" w:rsidP="0014421E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   6. Генетически модифицированные продукты. </w:t>
      </w:r>
      <w:r w:rsidRPr="00144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Область применения.</w:t>
      </w:r>
    </w:p>
    <w:p w:rsidR="0014421E" w:rsidRPr="0014421E" w:rsidRDefault="0014421E" w:rsidP="0014421E">
      <w:pPr>
        <w:spacing w:after="0" w:line="240" w:lineRule="auto"/>
        <w:rPr>
          <w:rFonts w:ascii="Calibri" w:eastAsia="Calibri" w:hAnsi="Calibri" w:cs="Times New Roman"/>
        </w:rPr>
      </w:pP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   7. Радиоактивное загрязнение продовольственного сырья и пищевых пр</w:t>
      </w:r>
      <w:r w:rsidRPr="0014421E">
        <w:rPr>
          <w:rFonts w:ascii="Times New Roman" w:eastAsia="Calibri" w:hAnsi="Times New Roman" w:cs="Times New Roman"/>
          <w:sz w:val="28"/>
          <w:szCs w:val="28"/>
        </w:rPr>
        <w:t>о</w:t>
      </w:r>
      <w:r w:rsidRPr="0014421E">
        <w:rPr>
          <w:rFonts w:ascii="Times New Roman" w:eastAsia="Calibri" w:hAnsi="Times New Roman" w:cs="Times New Roman"/>
          <w:sz w:val="28"/>
          <w:szCs w:val="28"/>
        </w:rPr>
        <w:t>дуктов. Профилактика радиоактивного заражения.</w:t>
      </w:r>
      <w:r w:rsidRPr="0014421E">
        <w:rPr>
          <w:rFonts w:ascii="Calibri" w:eastAsia="Calibri" w:hAnsi="Calibri" w:cs="Times New Roman"/>
        </w:rPr>
        <w:t xml:space="preserve"> </w:t>
      </w:r>
    </w:p>
    <w:p w:rsidR="0014421E" w:rsidRPr="0014421E" w:rsidRDefault="0014421E" w:rsidP="001442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   8. Канцерогены и мутагены.</w:t>
      </w:r>
    </w:p>
    <w:p w:rsidR="0014421E" w:rsidRPr="0014421E" w:rsidRDefault="0014421E" w:rsidP="0014421E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421E" w:rsidRPr="0014421E" w:rsidRDefault="0014421E" w:rsidP="0014421E">
      <w:pPr>
        <w:spacing w:after="0" w:line="360" w:lineRule="exact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4421E">
        <w:rPr>
          <w:rFonts w:ascii="Times New Roman" w:eastAsia="Calibri" w:hAnsi="Times New Roman" w:cs="Times New Roman"/>
          <w:sz w:val="28"/>
          <w:szCs w:val="28"/>
        </w:rPr>
        <w:t>С целью повышения продуктивности сельскохозяйственных животных, профилактики заболеваний, сохранения доброкачественности кормов в ж</w:t>
      </w:r>
      <w:r w:rsidRPr="0014421E">
        <w:rPr>
          <w:rFonts w:ascii="Times New Roman" w:eastAsia="Calibri" w:hAnsi="Times New Roman" w:cs="Times New Roman"/>
          <w:sz w:val="28"/>
          <w:szCs w:val="28"/>
        </w:rPr>
        <w:t>и</w:t>
      </w:r>
      <w:r w:rsidRPr="0014421E">
        <w:rPr>
          <w:rFonts w:ascii="Times New Roman" w:eastAsia="Calibri" w:hAnsi="Times New Roman" w:cs="Times New Roman"/>
          <w:sz w:val="28"/>
          <w:szCs w:val="28"/>
        </w:rPr>
        <w:t>вотноводстве широко применяются различные кормовые добавки, лекарс</w:t>
      </w:r>
      <w:r w:rsidRPr="0014421E">
        <w:rPr>
          <w:rFonts w:ascii="Times New Roman" w:eastAsia="Calibri" w:hAnsi="Times New Roman" w:cs="Times New Roman"/>
          <w:sz w:val="28"/>
          <w:szCs w:val="28"/>
        </w:rPr>
        <w:t>т</w:t>
      </w:r>
      <w:r w:rsidRPr="0014421E">
        <w:rPr>
          <w:rFonts w:ascii="Times New Roman" w:eastAsia="Calibri" w:hAnsi="Times New Roman" w:cs="Times New Roman"/>
          <w:sz w:val="28"/>
          <w:szCs w:val="28"/>
        </w:rPr>
        <w:t>венные и химические препараты: аминокислоты, минеральные вещества, фе</w:t>
      </w:r>
      <w:r w:rsidRPr="0014421E">
        <w:rPr>
          <w:rFonts w:ascii="Times New Roman" w:eastAsia="Calibri" w:hAnsi="Times New Roman" w:cs="Times New Roman"/>
          <w:sz w:val="28"/>
          <w:szCs w:val="28"/>
        </w:rPr>
        <w:t>р</w:t>
      </w:r>
      <w:r w:rsidRPr="0014421E">
        <w:rPr>
          <w:rFonts w:ascii="Times New Roman" w:eastAsia="Calibri" w:hAnsi="Times New Roman" w:cs="Times New Roman"/>
          <w:sz w:val="28"/>
          <w:szCs w:val="28"/>
        </w:rPr>
        <w:t>менты, антибиотики, транквилизаторы, антибактериальные вещества, антио</w:t>
      </w:r>
      <w:r w:rsidRPr="0014421E">
        <w:rPr>
          <w:rFonts w:ascii="Times New Roman" w:eastAsia="Calibri" w:hAnsi="Times New Roman" w:cs="Times New Roman"/>
          <w:sz w:val="28"/>
          <w:szCs w:val="28"/>
        </w:rPr>
        <w:t>к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сиданты,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ароматизаторы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>, красители и т. д. Многие из них являются чужеро</w:t>
      </w:r>
      <w:r w:rsidRPr="0014421E">
        <w:rPr>
          <w:rFonts w:ascii="Times New Roman" w:eastAsia="Calibri" w:hAnsi="Times New Roman" w:cs="Times New Roman"/>
          <w:sz w:val="28"/>
          <w:szCs w:val="28"/>
        </w:rPr>
        <w:t>д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ными для организма человека веществами, поэтому их остаточное содержание в мясе, молоке и жирах может отрицательно влиять на здоровье человека. </w:t>
      </w:r>
      <w:proofErr w:type="gramEnd"/>
    </w:p>
    <w:p w:rsidR="0014421E" w:rsidRPr="0014421E" w:rsidRDefault="0014421E" w:rsidP="0014421E">
      <w:pPr>
        <w:spacing w:after="0" w:line="360" w:lineRule="exact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4421E">
        <w:rPr>
          <w:rFonts w:ascii="Times New Roman" w:eastAsia="Calibri" w:hAnsi="Times New Roman" w:cs="Times New Roman"/>
          <w:b/>
          <w:sz w:val="28"/>
          <w:szCs w:val="28"/>
        </w:rPr>
        <w:t>Антибактериальные вещества.</w:t>
      </w:r>
    </w:p>
    <w:p w:rsidR="0014421E" w:rsidRPr="0014421E" w:rsidRDefault="0014421E" w:rsidP="0014421E">
      <w:pPr>
        <w:spacing w:after="0" w:line="360" w:lineRule="exact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Антибиотики (АБ) Относятся наряду с сульфаниламидами и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нитрофуран</w:t>
      </w:r>
      <w:r w:rsidRPr="0014421E">
        <w:rPr>
          <w:rFonts w:ascii="Times New Roman" w:eastAsia="Calibri" w:hAnsi="Times New Roman" w:cs="Times New Roman"/>
          <w:sz w:val="28"/>
          <w:szCs w:val="28"/>
        </w:rPr>
        <w:t>а</w:t>
      </w:r>
      <w:r w:rsidRPr="0014421E">
        <w:rPr>
          <w:rFonts w:ascii="Times New Roman" w:eastAsia="Calibri" w:hAnsi="Times New Roman" w:cs="Times New Roman"/>
          <w:sz w:val="28"/>
          <w:szCs w:val="28"/>
        </w:rPr>
        <w:t>ми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к антибактериальным веществам, которые интенсивно применяются в в</w:t>
      </w:r>
      <w:r w:rsidRPr="0014421E">
        <w:rPr>
          <w:rFonts w:ascii="Times New Roman" w:eastAsia="Calibri" w:hAnsi="Times New Roman" w:cs="Times New Roman"/>
          <w:sz w:val="28"/>
          <w:szCs w:val="28"/>
        </w:rPr>
        <w:t>е</w:t>
      </w:r>
      <w:r w:rsidRPr="0014421E">
        <w:rPr>
          <w:rFonts w:ascii="Times New Roman" w:eastAsia="Calibri" w:hAnsi="Times New Roman" w:cs="Times New Roman"/>
          <w:sz w:val="28"/>
          <w:szCs w:val="28"/>
        </w:rPr>
        <w:t>теринарии и животноводстве для ускорения откорма, профилактики и лечения эпизоотических заболеваний, улучшения качества кормов, их сохранности и т. д. Антибиотики — это органические вещества, образуемые преимущественно грибами и актиномицетами в процессе их жизнедеятельности и подавляющие развитие вирусов, простейших, бактерий, других грибов.</w:t>
      </w:r>
      <w:proofErr w:type="gram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В настоящее время известно около 5 тыс. микробных метаболитов с антибиотическими свойств</w:t>
      </w:r>
      <w:r w:rsidRPr="0014421E">
        <w:rPr>
          <w:rFonts w:ascii="Times New Roman" w:eastAsia="Calibri" w:hAnsi="Times New Roman" w:cs="Times New Roman"/>
          <w:sz w:val="28"/>
          <w:szCs w:val="28"/>
        </w:rPr>
        <w:t>а</w:t>
      </w:r>
      <w:r w:rsidRPr="0014421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ми, примерно 3,5 тыс. АБ </w:t>
      </w:r>
      <w:proofErr w:type="gramStart"/>
      <w:r w:rsidRPr="0014421E">
        <w:rPr>
          <w:rFonts w:ascii="Times New Roman" w:eastAsia="Calibri" w:hAnsi="Times New Roman" w:cs="Times New Roman"/>
          <w:sz w:val="28"/>
          <w:szCs w:val="28"/>
        </w:rPr>
        <w:t>получены</w:t>
      </w:r>
      <w:proofErr w:type="gram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синтетическим путем. По химическому строению все описанные АБ относятся к ациклическим, алициклическим, ароматическим, азо</w:t>
      </w:r>
      <w:proofErr w:type="gramStart"/>
      <w:r w:rsidRPr="0014421E">
        <w:rPr>
          <w:rFonts w:ascii="Times New Roman" w:eastAsia="Calibri" w:hAnsi="Times New Roman" w:cs="Times New Roman"/>
          <w:sz w:val="28"/>
          <w:szCs w:val="28"/>
        </w:rPr>
        <w:t>т-</w:t>
      </w:r>
      <w:proofErr w:type="gram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и кислородсодержащим гетероциклическим соединен</w:t>
      </w:r>
      <w:r w:rsidRPr="0014421E">
        <w:rPr>
          <w:rFonts w:ascii="Times New Roman" w:eastAsia="Calibri" w:hAnsi="Times New Roman" w:cs="Times New Roman"/>
          <w:sz w:val="28"/>
          <w:szCs w:val="28"/>
        </w:rPr>
        <w:t>и</w:t>
      </w:r>
      <w:r w:rsidRPr="0014421E">
        <w:rPr>
          <w:rFonts w:ascii="Times New Roman" w:eastAsia="Calibri" w:hAnsi="Times New Roman" w:cs="Times New Roman"/>
          <w:sz w:val="28"/>
          <w:szCs w:val="28"/>
        </w:rPr>
        <w:t>ям, хинонам, пептидам. По своим свойствам и проникновению в ткани АБ д</w:t>
      </w:r>
      <w:r w:rsidRPr="0014421E">
        <w:rPr>
          <w:rFonts w:ascii="Times New Roman" w:eastAsia="Calibri" w:hAnsi="Times New Roman" w:cs="Times New Roman"/>
          <w:sz w:val="28"/>
          <w:szCs w:val="28"/>
        </w:rPr>
        <w:t>е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лятся </w:t>
      </w:r>
      <w:proofErr w:type="gramStart"/>
      <w:r w:rsidRPr="0014421E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кислые, амфотерные и основные. Особенно быстро проникают в тк</w:t>
      </w:r>
      <w:r w:rsidRPr="0014421E">
        <w:rPr>
          <w:rFonts w:ascii="Times New Roman" w:eastAsia="Calibri" w:hAnsi="Times New Roman" w:cs="Times New Roman"/>
          <w:sz w:val="28"/>
          <w:szCs w:val="28"/>
        </w:rPr>
        <w:t>а</w:t>
      </w:r>
      <w:r w:rsidRPr="0014421E">
        <w:rPr>
          <w:rFonts w:ascii="Times New Roman" w:eastAsia="Calibri" w:hAnsi="Times New Roman" w:cs="Times New Roman"/>
          <w:sz w:val="28"/>
          <w:szCs w:val="28"/>
        </w:rPr>
        <w:t>ни живых организмов антибиотики кислой природы (пенициллин), медленнее — амфотерные (тетрациклин), медленно — основные (стрептомицин). 21 Синтез микроорганизмами антибиотиков — одна из форм проявления антаг</w:t>
      </w:r>
      <w:r w:rsidRPr="0014421E">
        <w:rPr>
          <w:rFonts w:ascii="Times New Roman" w:eastAsia="Calibri" w:hAnsi="Times New Roman" w:cs="Times New Roman"/>
          <w:sz w:val="28"/>
          <w:szCs w:val="28"/>
        </w:rPr>
        <w:t>о</w:t>
      </w:r>
      <w:r w:rsidRPr="0014421E">
        <w:rPr>
          <w:rFonts w:ascii="Times New Roman" w:eastAsia="Calibri" w:hAnsi="Times New Roman" w:cs="Times New Roman"/>
          <w:sz w:val="28"/>
          <w:szCs w:val="28"/>
        </w:rPr>
        <w:t>низма; воздействуя на постороннюю микробную клетку, АБ вызывают нар</w:t>
      </w:r>
      <w:r w:rsidRPr="0014421E">
        <w:rPr>
          <w:rFonts w:ascii="Times New Roman" w:eastAsia="Calibri" w:hAnsi="Times New Roman" w:cs="Times New Roman"/>
          <w:sz w:val="28"/>
          <w:szCs w:val="28"/>
        </w:rPr>
        <w:t>у</w:t>
      </w:r>
      <w:r w:rsidRPr="0014421E">
        <w:rPr>
          <w:rFonts w:ascii="Times New Roman" w:eastAsia="Calibri" w:hAnsi="Times New Roman" w:cs="Times New Roman"/>
          <w:sz w:val="28"/>
          <w:szCs w:val="28"/>
        </w:rPr>
        <w:t>шение в ее развитии. Некоторые из антибиотиков способны подавлять синтез оболочки бактериальной клетки в период размножения, другие воздействуют на ее цитоплазматическую мембрану, изменяя проницаемость, часть из них является ингибиторами реакций обмена веществ. В настоящее время нашли практическое применение около 200 АБ. Основной недостаток АБ — возни</w:t>
      </w:r>
      <w:r w:rsidRPr="0014421E">
        <w:rPr>
          <w:rFonts w:ascii="Times New Roman" w:eastAsia="Calibri" w:hAnsi="Times New Roman" w:cs="Times New Roman"/>
          <w:sz w:val="28"/>
          <w:szCs w:val="28"/>
        </w:rPr>
        <w:t>к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новение у патогенов устойчивости к ним. Запрещено использовать в сельском хозяйстве АБ, </w:t>
      </w:r>
      <w:proofErr w:type="gramStart"/>
      <w:r w:rsidRPr="0014421E">
        <w:rPr>
          <w:rFonts w:ascii="Times New Roman" w:eastAsia="Calibri" w:hAnsi="Times New Roman" w:cs="Times New Roman"/>
          <w:sz w:val="28"/>
          <w:szCs w:val="28"/>
        </w:rPr>
        <w:t>применяемые</w:t>
      </w:r>
      <w:proofErr w:type="gram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в медицине. Кормовые АБ применяют в виде н</w:t>
      </w:r>
      <w:r w:rsidRPr="0014421E">
        <w:rPr>
          <w:rFonts w:ascii="Times New Roman" w:eastAsia="Calibri" w:hAnsi="Times New Roman" w:cs="Times New Roman"/>
          <w:sz w:val="28"/>
          <w:szCs w:val="28"/>
        </w:rPr>
        <w:t>е</w:t>
      </w:r>
      <w:r w:rsidRPr="0014421E">
        <w:rPr>
          <w:rFonts w:ascii="Times New Roman" w:eastAsia="Calibri" w:hAnsi="Times New Roman" w:cs="Times New Roman"/>
          <w:sz w:val="28"/>
          <w:szCs w:val="28"/>
        </w:rPr>
        <w:t>очищенных препаратов, которые представляют собой высушенную биомассу продуцентов, содержащую помимо АБ аминокислоты, ферменты, витамины группы</w:t>
      </w:r>
      <w:proofErr w:type="gramStart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proofErr w:type="gram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и другие биологически активные вещества. Все производимые ко</w:t>
      </w:r>
      <w:r w:rsidRPr="0014421E">
        <w:rPr>
          <w:rFonts w:ascii="Times New Roman" w:eastAsia="Calibri" w:hAnsi="Times New Roman" w:cs="Times New Roman"/>
          <w:sz w:val="28"/>
          <w:szCs w:val="28"/>
        </w:rPr>
        <w:t>р</w:t>
      </w:r>
      <w:r w:rsidRPr="0014421E">
        <w:rPr>
          <w:rFonts w:ascii="Times New Roman" w:eastAsia="Calibri" w:hAnsi="Times New Roman" w:cs="Times New Roman"/>
          <w:sz w:val="28"/>
          <w:szCs w:val="28"/>
        </w:rPr>
        <w:t>мовые АБ не используются в терапевтических целях и не вызывают перекр</w:t>
      </w:r>
      <w:r w:rsidRPr="0014421E">
        <w:rPr>
          <w:rFonts w:ascii="Times New Roman" w:eastAsia="Calibri" w:hAnsi="Times New Roman" w:cs="Times New Roman"/>
          <w:sz w:val="28"/>
          <w:szCs w:val="28"/>
        </w:rPr>
        <w:t>е</w:t>
      </w:r>
      <w:r w:rsidRPr="0014421E">
        <w:rPr>
          <w:rFonts w:ascii="Times New Roman" w:eastAsia="Calibri" w:hAnsi="Times New Roman" w:cs="Times New Roman"/>
          <w:sz w:val="28"/>
          <w:szCs w:val="28"/>
        </w:rPr>
        <w:t>стной устойчивости к антибиотикам, применяемым в медицине. АБ добавл</w:t>
      </w:r>
      <w:r w:rsidRPr="0014421E">
        <w:rPr>
          <w:rFonts w:ascii="Times New Roman" w:eastAsia="Calibri" w:hAnsi="Times New Roman" w:cs="Times New Roman"/>
          <w:sz w:val="28"/>
          <w:szCs w:val="28"/>
        </w:rPr>
        <w:t>я</w:t>
      </w:r>
      <w:r w:rsidRPr="0014421E">
        <w:rPr>
          <w:rFonts w:ascii="Times New Roman" w:eastAsia="Calibri" w:hAnsi="Times New Roman" w:cs="Times New Roman"/>
          <w:sz w:val="28"/>
          <w:szCs w:val="28"/>
        </w:rPr>
        <w:t>ют, как правило, в корм животных на уровне 50- 200 г на 1 т. Около половины производимых в мире антибиотиков применяют в настоящее время в живо</w:t>
      </w:r>
      <w:r w:rsidRPr="0014421E">
        <w:rPr>
          <w:rFonts w:ascii="Times New Roman" w:eastAsia="Calibri" w:hAnsi="Times New Roman" w:cs="Times New Roman"/>
          <w:sz w:val="28"/>
          <w:szCs w:val="28"/>
        </w:rPr>
        <w:t>т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новодстве. АБ способны переходить в мясо, молоко животных, яйца птиц, другие продукты и оказывать токсическое действие на организм человека. Положение усугубляется существованием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R-плазмидной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внехромосомной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) передачи лекарственной устойчивости в </w:t>
      </w:r>
      <w:proofErr w:type="gramStart"/>
      <w:r w:rsidRPr="0014421E">
        <w:rPr>
          <w:rFonts w:ascii="Times New Roman" w:eastAsia="Calibri" w:hAnsi="Times New Roman" w:cs="Times New Roman"/>
          <w:sz w:val="28"/>
          <w:szCs w:val="28"/>
        </w:rPr>
        <w:t>организме</w:t>
      </w:r>
      <w:proofErr w:type="gram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как людей, так и живо</w:t>
      </w:r>
      <w:r w:rsidRPr="0014421E">
        <w:rPr>
          <w:rFonts w:ascii="Times New Roman" w:eastAsia="Calibri" w:hAnsi="Times New Roman" w:cs="Times New Roman"/>
          <w:sz w:val="28"/>
          <w:szCs w:val="28"/>
        </w:rPr>
        <w:t>т</w:t>
      </w:r>
      <w:r w:rsidRPr="0014421E">
        <w:rPr>
          <w:rFonts w:ascii="Times New Roman" w:eastAsia="Calibri" w:hAnsi="Times New Roman" w:cs="Times New Roman"/>
          <w:sz w:val="28"/>
          <w:szCs w:val="28"/>
        </w:rPr>
        <w:t>ных. R-фактор обладает способностью переносить от бактерии к бактерии у</w:t>
      </w:r>
      <w:r w:rsidRPr="0014421E">
        <w:rPr>
          <w:rFonts w:ascii="Times New Roman" w:eastAsia="Calibri" w:hAnsi="Times New Roman" w:cs="Times New Roman"/>
          <w:sz w:val="28"/>
          <w:szCs w:val="28"/>
        </w:rPr>
        <w:t>с</w:t>
      </w:r>
      <w:r w:rsidRPr="0014421E">
        <w:rPr>
          <w:rFonts w:ascii="Times New Roman" w:eastAsia="Calibri" w:hAnsi="Times New Roman" w:cs="Times New Roman"/>
          <w:sz w:val="28"/>
          <w:szCs w:val="28"/>
        </w:rPr>
        <w:t>тойчивость к множеству АБ сразу и, что особо опасно, делает возможным п</w:t>
      </w:r>
      <w:r w:rsidRPr="0014421E">
        <w:rPr>
          <w:rFonts w:ascii="Times New Roman" w:eastAsia="Calibri" w:hAnsi="Times New Roman" w:cs="Times New Roman"/>
          <w:sz w:val="28"/>
          <w:szCs w:val="28"/>
        </w:rPr>
        <w:t>е</w:t>
      </w:r>
      <w:r w:rsidRPr="0014421E">
        <w:rPr>
          <w:rFonts w:ascii="Times New Roman" w:eastAsia="Calibri" w:hAnsi="Times New Roman" w:cs="Times New Roman"/>
          <w:sz w:val="28"/>
          <w:szCs w:val="28"/>
        </w:rPr>
        <w:t>редачу резистентности от непатогенных бактерий к патогенным видам, н</w:t>
      </w:r>
      <w:r w:rsidRPr="0014421E">
        <w:rPr>
          <w:rFonts w:ascii="Times New Roman" w:eastAsia="Calibri" w:hAnsi="Times New Roman" w:cs="Times New Roman"/>
          <w:sz w:val="28"/>
          <w:szCs w:val="28"/>
        </w:rPr>
        <w:t>а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пример от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Streptocococcus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faecalis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к S.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aureus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, от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Escherichia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coli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к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Salmonella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Shigella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. Существование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внехромосомной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передачи лекарственной усто</w:t>
      </w:r>
      <w:r w:rsidRPr="0014421E">
        <w:rPr>
          <w:rFonts w:ascii="Times New Roman" w:eastAsia="Calibri" w:hAnsi="Times New Roman" w:cs="Times New Roman"/>
          <w:sz w:val="28"/>
          <w:szCs w:val="28"/>
        </w:rPr>
        <w:t>й</w:t>
      </w:r>
      <w:r w:rsidRPr="0014421E">
        <w:rPr>
          <w:rFonts w:ascii="Times New Roman" w:eastAsia="Calibri" w:hAnsi="Times New Roman" w:cs="Times New Roman"/>
          <w:sz w:val="28"/>
          <w:szCs w:val="28"/>
        </w:rPr>
        <w:t>чивости (возможно, и других ее видов) может быть причиной снижения тер</w:t>
      </w:r>
      <w:r w:rsidRPr="0014421E">
        <w:rPr>
          <w:rFonts w:ascii="Times New Roman" w:eastAsia="Calibri" w:hAnsi="Times New Roman" w:cs="Times New Roman"/>
          <w:sz w:val="28"/>
          <w:szCs w:val="28"/>
        </w:rPr>
        <w:t>а</w:t>
      </w:r>
      <w:r w:rsidRPr="0014421E">
        <w:rPr>
          <w:rFonts w:ascii="Times New Roman" w:eastAsia="Calibri" w:hAnsi="Times New Roman" w:cs="Times New Roman"/>
          <w:sz w:val="28"/>
          <w:szCs w:val="28"/>
        </w:rPr>
        <w:t>певтического эффекта АБ и возникновения заболеваний, связанных с инфе</w:t>
      </w:r>
      <w:r w:rsidRPr="0014421E">
        <w:rPr>
          <w:rFonts w:ascii="Times New Roman" w:eastAsia="Calibri" w:hAnsi="Times New Roman" w:cs="Times New Roman"/>
          <w:sz w:val="28"/>
          <w:szCs w:val="28"/>
        </w:rPr>
        <w:t>к</w:t>
      </w:r>
      <w:r w:rsidRPr="0014421E">
        <w:rPr>
          <w:rFonts w:ascii="Times New Roman" w:eastAsia="Calibri" w:hAnsi="Times New Roman" w:cs="Times New Roman"/>
          <w:sz w:val="28"/>
          <w:szCs w:val="28"/>
        </w:rPr>
        <w:t>циями. АБ, содержащиеся в пищевых продуктах в количествах, превыша</w:t>
      </w:r>
      <w:r w:rsidRPr="0014421E">
        <w:rPr>
          <w:rFonts w:ascii="Times New Roman" w:eastAsia="Calibri" w:hAnsi="Times New Roman" w:cs="Times New Roman"/>
          <w:sz w:val="28"/>
          <w:szCs w:val="28"/>
        </w:rPr>
        <w:t>ю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щих допустимые нормы, могут оказывать аллергическое действие. Наиболее сильными аллергенами являются пенициллин и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тилозин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>. Следовательно, н</w:t>
      </w:r>
      <w:r w:rsidRPr="0014421E">
        <w:rPr>
          <w:rFonts w:ascii="Times New Roman" w:eastAsia="Calibri" w:hAnsi="Times New Roman" w:cs="Times New Roman"/>
          <w:sz w:val="28"/>
          <w:szCs w:val="28"/>
        </w:rPr>
        <w:t>е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обходим эффективный </w:t>
      </w:r>
      <w:proofErr w:type="gramStart"/>
      <w:r w:rsidRPr="0014421E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применением АБ в ветеринарии и живо</w:t>
      </w:r>
      <w:r w:rsidRPr="0014421E">
        <w:rPr>
          <w:rFonts w:ascii="Times New Roman" w:eastAsia="Calibri" w:hAnsi="Times New Roman" w:cs="Times New Roman"/>
          <w:sz w:val="28"/>
          <w:szCs w:val="28"/>
        </w:rPr>
        <w:t>т</w:t>
      </w:r>
      <w:r w:rsidRPr="0014421E">
        <w:rPr>
          <w:rFonts w:ascii="Times New Roman" w:eastAsia="Calibri" w:hAnsi="Times New Roman" w:cs="Times New Roman"/>
          <w:sz w:val="28"/>
          <w:szCs w:val="28"/>
        </w:rPr>
        <w:t>новодстве, а также за их остаточным количеством в продуктах питания. При оценке содержания АБ в корме, продовольственном сырье и пищевых проду</w:t>
      </w:r>
      <w:r w:rsidRPr="0014421E">
        <w:rPr>
          <w:rFonts w:ascii="Times New Roman" w:eastAsia="Calibri" w:hAnsi="Times New Roman" w:cs="Times New Roman"/>
          <w:sz w:val="28"/>
          <w:szCs w:val="28"/>
        </w:rPr>
        <w:t>к</w:t>
      </w:r>
      <w:r w:rsidRPr="0014421E">
        <w:rPr>
          <w:rFonts w:ascii="Times New Roman" w:eastAsia="Calibri" w:hAnsi="Times New Roman" w:cs="Times New Roman"/>
          <w:sz w:val="28"/>
          <w:szCs w:val="28"/>
        </w:rPr>
        <w:lastRenderedPageBreak/>
        <w:t>тах недостаточно ориентироваться на обще токсикологические критерии, п</w:t>
      </w:r>
      <w:r w:rsidRPr="0014421E">
        <w:rPr>
          <w:rFonts w:ascii="Times New Roman" w:eastAsia="Calibri" w:hAnsi="Times New Roman" w:cs="Times New Roman"/>
          <w:sz w:val="28"/>
          <w:szCs w:val="28"/>
        </w:rPr>
        <w:t>о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скольку оценка порога вредного действия АБ на организм за- 22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труднител</w:t>
      </w:r>
      <w:r w:rsidRPr="0014421E">
        <w:rPr>
          <w:rFonts w:ascii="Times New Roman" w:eastAsia="Calibri" w:hAnsi="Times New Roman" w:cs="Times New Roman"/>
          <w:sz w:val="28"/>
          <w:szCs w:val="28"/>
        </w:rPr>
        <w:t>ь</w:t>
      </w:r>
      <w:r w:rsidRPr="0014421E">
        <w:rPr>
          <w:rFonts w:ascii="Times New Roman" w:eastAsia="Calibri" w:hAnsi="Times New Roman" w:cs="Times New Roman"/>
          <w:sz w:val="28"/>
          <w:szCs w:val="28"/>
        </w:rPr>
        <w:t>на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>. Необходимо использовать новые гигиенические подходы нормирования: изучение сенсибилизирующего действия на организм продуктов, контамин</w:t>
      </w:r>
      <w:r w:rsidRPr="0014421E">
        <w:rPr>
          <w:rFonts w:ascii="Times New Roman" w:eastAsia="Calibri" w:hAnsi="Times New Roman" w:cs="Times New Roman"/>
          <w:sz w:val="28"/>
          <w:szCs w:val="28"/>
        </w:rPr>
        <w:t>и</w:t>
      </w:r>
      <w:r w:rsidRPr="0014421E">
        <w:rPr>
          <w:rFonts w:ascii="Times New Roman" w:eastAsia="Calibri" w:hAnsi="Times New Roman" w:cs="Times New Roman"/>
          <w:sz w:val="28"/>
          <w:szCs w:val="28"/>
        </w:rPr>
        <w:t>рованных АБ или их метаболитами; определение качественного и количес</w:t>
      </w:r>
      <w:r w:rsidRPr="0014421E">
        <w:rPr>
          <w:rFonts w:ascii="Times New Roman" w:eastAsia="Calibri" w:hAnsi="Times New Roman" w:cs="Times New Roman"/>
          <w:sz w:val="28"/>
          <w:szCs w:val="28"/>
        </w:rPr>
        <w:t>т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венного сдвига кишечного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микробиоценоза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>; анализ обсемененности проду</w:t>
      </w:r>
      <w:r w:rsidRPr="0014421E">
        <w:rPr>
          <w:rFonts w:ascii="Times New Roman" w:eastAsia="Calibri" w:hAnsi="Times New Roman" w:cs="Times New Roman"/>
          <w:sz w:val="28"/>
          <w:szCs w:val="28"/>
        </w:rPr>
        <w:t>к</w:t>
      </w:r>
      <w:r w:rsidRPr="0014421E">
        <w:rPr>
          <w:rFonts w:ascii="Times New Roman" w:eastAsia="Calibri" w:hAnsi="Times New Roman" w:cs="Times New Roman"/>
          <w:sz w:val="28"/>
          <w:szCs w:val="28"/>
        </w:rPr>
        <w:t>тов и кормов антибиотико-резистентной микрофлорой с множественной у</w:t>
      </w:r>
      <w:r w:rsidRPr="0014421E">
        <w:rPr>
          <w:rFonts w:ascii="Times New Roman" w:eastAsia="Calibri" w:hAnsi="Times New Roman" w:cs="Times New Roman"/>
          <w:sz w:val="28"/>
          <w:szCs w:val="28"/>
        </w:rPr>
        <w:t>с</w:t>
      </w:r>
      <w:r w:rsidRPr="0014421E">
        <w:rPr>
          <w:rFonts w:ascii="Times New Roman" w:eastAsia="Calibri" w:hAnsi="Times New Roman" w:cs="Times New Roman"/>
          <w:sz w:val="28"/>
          <w:szCs w:val="28"/>
        </w:rPr>
        <w:t>тойчивостью. В настоящее время действует специальная инструкция по пр</w:t>
      </w:r>
      <w:r w:rsidRPr="0014421E">
        <w:rPr>
          <w:rFonts w:ascii="Times New Roman" w:eastAsia="Calibri" w:hAnsi="Times New Roman" w:cs="Times New Roman"/>
          <w:sz w:val="28"/>
          <w:szCs w:val="28"/>
        </w:rPr>
        <w:t>и</w:t>
      </w:r>
      <w:r w:rsidRPr="0014421E">
        <w:rPr>
          <w:rFonts w:ascii="Times New Roman" w:eastAsia="Calibri" w:hAnsi="Times New Roman" w:cs="Times New Roman"/>
          <w:sz w:val="28"/>
          <w:szCs w:val="28"/>
        </w:rPr>
        <w:t>менению АБ при выращивании и откорме сельскохозяйственных животных. Допустимые уровни содержания АБ в продуктах питания регламентируются медико-биологическими требованиями и санитарными нормами качества. Не допускается содержание антибиотиков в мясе, молоке, молочных продуктах, яйцах, растениеводческой продукции. АБ могут быть природными компоне</w:t>
      </w:r>
      <w:r w:rsidRPr="0014421E">
        <w:rPr>
          <w:rFonts w:ascii="Times New Roman" w:eastAsia="Calibri" w:hAnsi="Times New Roman" w:cs="Times New Roman"/>
          <w:sz w:val="28"/>
          <w:szCs w:val="28"/>
        </w:rPr>
        <w:t>н</w:t>
      </w:r>
      <w:r w:rsidRPr="0014421E">
        <w:rPr>
          <w:rFonts w:ascii="Times New Roman" w:eastAsia="Calibri" w:hAnsi="Times New Roman" w:cs="Times New Roman"/>
          <w:sz w:val="28"/>
          <w:szCs w:val="28"/>
        </w:rPr>
        <w:t>тами в пищевых продуктах или попадать в них в результате технологических процессов, например при созревании сыров. Эти АБ в небольших количествах полезны для человека, определяют в ряде случаев вкусовые и диетические свойства продукта.</w:t>
      </w:r>
    </w:p>
    <w:p w:rsidR="0014421E" w:rsidRPr="0014421E" w:rsidRDefault="0014421E" w:rsidP="0014421E">
      <w:pPr>
        <w:spacing w:after="0" w:line="360" w:lineRule="exact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4421E">
        <w:rPr>
          <w:rFonts w:ascii="Times New Roman" w:eastAsia="Calibri" w:hAnsi="Times New Roman" w:cs="Times New Roman"/>
          <w:b/>
          <w:sz w:val="28"/>
          <w:szCs w:val="28"/>
        </w:rPr>
        <w:t>Сульфаниламидные препараты</w:t>
      </w:r>
      <w:r w:rsidRPr="0014421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4421E" w:rsidRPr="0014421E" w:rsidRDefault="0014421E" w:rsidP="0014421E">
      <w:pPr>
        <w:spacing w:after="0" w:line="360" w:lineRule="exact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Оказывают антимикробное действие. Они менее эффективны, чем ант</w:t>
      </w:r>
      <w:r w:rsidRPr="0014421E">
        <w:rPr>
          <w:rFonts w:ascii="Times New Roman" w:eastAsia="Calibri" w:hAnsi="Times New Roman" w:cs="Times New Roman"/>
          <w:sz w:val="28"/>
          <w:szCs w:val="28"/>
        </w:rPr>
        <w:t>и</w:t>
      </w:r>
      <w:r w:rsidRPr="0014421E">
        <w:rPr>
          <w:rFonts w:ascii="Times New Roman" w:eastAsia="Calibri" w:hAnsi="Times New Roman" w:cs="Times New Roman"/>
          <w:sz w:val="28"/>
          <w:szCs w:val="28"/>
        </w:rPr>
        <w:t>биотики, однако сульфаниламиды более доступны и дешевы для борьбы с и</w:t>
      </w:r>
      <w:r w:rsidRPr="0014421E">
        <w:rPr>
          <w:rFonts w:ascii="Times New Roman" w:eastAsia="Calibri" w:hAnsi="Times New Roman" w:cs="Times New Roman"/>
          <w:sz w:val="28"/>
          <w:szCs w:val="28"/>
        </w:rPr>
        <w:t>н</w:t>
      </w:r>
      <w:r w:rsidRPr="0014421E">
        <w:rPr>
          <w:rFonts w:ascii="Times New Roman" w:eastAsia="Calibri" w:hAnsi="Times New Roman" w:cs="Times New Roman"/>
          <w:sz w:val="28"/>
          <w:szCs w:val="28"/>
        </w:rPr>
        <w:t>фекционными заболеваниями скота и птицы. Концентрация сульфаниламидов в кормах достигает десятков миллиграммов на 1 кг. Они способны накапл</w:t>
      </w:r>
      <w:r w:rsidRPr="0014421E">
        <w:rPr>
          <w:rFonts w:ascii="Times New Roman" w:eastAsia="Calibri" w:hAnsi="Times New Roman" w:cs="Times New Roman"/>
          <w:sz w:val="28"/>
          <w:szCs w:val="28"/>
        </w:rPr>
        <w:t>и</w:t>
      </w:r>
      <w:r w:rsidRPr="0014421E">
        <w:rPr>
          <w:rFonts w:ascii="Times New Roman" w:eastAsia="Calibri" w:hAnsi="Times New Roman" w:cs="Times New Roman"/>
          <w:sz w:val="28"/>
          <w:szCs w:val="28"/>
        </w:rPr>
        <w:t>ваться в организме животных и птицы, загрязнять молоко, мясо, яйца, мед и продукты, изготовленные из них. С целью снижения остаточного количества сульфаниламидов в сырье рекомендуют строго соблюдать сроки их использ</w:t>
      </w:r>
      <w:r w:rsidRPr="0014421E">
        <w:rPr>
          <w:rFonts w:ascii="Times New Roman" w:eastAsia="Calibri" w:hAnsi="Times New Roman" w:cs="Times New Roman"/>
          <w:sz w:val="28"/>
          <w:szCs w:val="28"/>
        </w:rPr>
        <w:t>о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вания, которые устанавливают в зависимости от вида лекарства, способа его применения, вида животного и производимого продукта питания. Наиболее часто обнаруживают следующие сульфаниламиды: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сульфаметазин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сульфах</w:t>
      </w:r>
      <w:r w:rsidRPr="0014421E">
        <w:rPr>
          <w:rFonts w:ascii="Times New Roman" w:eastAsia="Calibri" w:hAnsi="Times New Roman" w:cs="Times New Roman"/>
          <w:sz w:val="28"/>
          <w:szCs w:val="28"/>
        </w:rPr>
        <w:t>и</w:t>
      </w:r>
      <w:r w:rsidRPr="0014421E">
        <w:rPr>
          <w:rFonts w:ascii="Times New Roman" w:eastAsia="Calibri" w:hAnsi="Times New Roman" w:cs="Times New Roman"/>
          <w:sz w:val="28"/>
          <w:szCs w:val="28"/>
        </w:rPr>
        <w:t>ноксазолин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сульфадиметоксин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>. В нашей стране содержание сульфанилам</w:t>
      </w:r>
      <w:r w:rsidRPr="0014421E">
        <w:rPr>
          <w:rFonts w:ascii="Times New Roman" w:eastAsia="Calibri" w:hAnsi="Times New Roman" w:cs="Times New Roman"/>
          <w:sz w:val="28"/>
          <w:szCs w:val="28"/>
        </w:rPr>
        <w:t>и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дов в пищевых продуктах и продовольственном сырье не регламентируется медико-биологическими требованиями и должно быть предметом изучения. В США допускаемый уровень загрязнения мясных продуктов большинством препаратов из класса сульфаниламидов составляет менее 0,1 мг/кг, в молоке и молочных продуктах — 0,01 мг/кг. Остатки таких соединений, как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сульфап</w:t>
      </w:r>
      <w:r w:rsidRPr="0014421E">
        <w:rPr>
          <w:rFonts w:ascii="Times New Roman" w:eastAsia="Calibri" w:hAnsi="Times New Roman" w:cs="Times New Roman"/>
          <w:sz w:val="28"/>
          <w:szCs w:val="28"/>
        </w:rPr>
        <w:t>и</w:t>
      </w:r>
      <w:r w:rsidRPr="0014421E">
        <w:rPr>
          <w:rFonts w:ascii="Times New Roman" w:eastAsia="Calibri" w:hAnsi="Times New Roman" w:cs="Times New Roman"/>
          <w:sz w:val="28"/>
          <w:szCs w:val="28"/>
        </w:rPr>
        <w:t>ридин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сульфаметазин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, не разрешены. </w:t>
      </w:r>
    </w:p>
    <w:p w:rsidR="0014421E" w:rsidRPr="0014421E" w:rsidRDefault="0014421E" w:rsidP="0014421E">
      <w:pPr>
        <w:spacing w:after="0" w:line="360" w:lineRule="exact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4421E">
        <w:rPr>
          <w:rFonts w:ascii="Times New Roman" w:eastAsia="Calibri" w:hAnsi="Times New Roman" w:cs="Times New Roman"/>
          <w:b/>
          <w:sz w:val="28"/>
          <w:szCs w:val="28"/>
        </w:rPr>
        <w:t>Гормональные препараты (ГП).</w:t>
      </w:r>
    </w:p>
    <w:p w:rsidR="0014421E" w:rsidRPr="0014421E" w:rsidRDefault="0014421E" w:rsidP="0014421E">
      <w:pPr>
        <w:spacing w:after="0" w:line="360" w:lineRule="exact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Используются в ветеринарии и животноводстве для стимуляции роста ж</w:t>
      </w:r>
      <w:r w:rsidRPr="0014421E">
        <w:rPr>
          <w:rFonts w:ascii="Times New Roman" w:eastAsia="Calibri" w:hAnsi="Times New Roman" w:cs="Times New Roman"/>
          <w:sz w:val="28"/>
          <w:szCs w:val="28"/>
        </w:rPr>
        <w:t>и</w:t>
      </w:r>
      <w:r w:rsidRPr="0014421E">
        <w:rPr>
          <w:rFonts w:ascii="Times New Roman" w:eastAsia="Calibri" w:hAnsi="Times New Roman" w:cs="Times New Roman"/>
          <w:sz w:val="28"/>
          <w:szCs w:val="28"/>
        </w:rPr>
        <w:t>вотных, улучшения усвояемости кормов, многоплодия, регламентации сроков беременности, ускорения полового созревания и т.д. Ряд ГП обладает выр</w:t>
      </w:r>
      <w:r w:rsidRPr="0014421E">
        <w:rPr>
          <w:rFonts w:ascii="Times New Roman" w:eastAsia="Calibri" w:hAnsi="Times New Roman" w:cs="Times New Roman"/>
          <w:sz w:val="28"/>
          <w:szCs w:val="28"/>
        </w:rPr>
        <w:t>а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женной анаболической активностью, применяется в этой связи для откорма </w:t>
      </w:r>
      <w:r w:rsidRPr="0014421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скота и птицы: полипептидные и белковые гормоны (инсулин,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соматотропин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и др.); производные аминокислот —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тиреоидные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стероидные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гормоны, их производные и аналоги. Естественным следствием применения ГП в животн</w:t>
      </w:r>
      <w:r w:rsidRPr="0014421E">
        <w:rPr>
          <w:rFonts w:ascii="Times New Roman" w:eastAsia="Calibri" w:hAnsi="Times New Roman" w:cs="Times New Roman"/>
          <w:sz w:val="28"/>
          <w:szCs w:val="28"/>
        </w:rPr>
        <w:t>о</w:t>
      </w:r>
      <w:r w:rsidRPr="0014421E">
        <w:rPr>
          <w:rFonts w:ascii="Times New Roman" w:eastAsia="Calibri" w:hAnsi="Times New Roman" w:cs="Times New Roman"/>
          <w:sz w:val="28"/>
          <w:szCs w:val="28"/>
        </w:rPr>
        <w:t>водстве явилась проблема загрязнения ими продовольственного сырья и п</w:t>
      </w:r>
      <w:r w:rsidRPr="0014421E">
        <w:rPr>
          <w:rFonts w:ascii="Times New Roman" w:eastAsia="Calibri" w:hAnsi="Times New Roman" w:cs="Times New Roman"/>
          <w:sz w:val="28"/>
          <w:szCs w:val="28"/>
        </w:rPr>
        <w:t>и</w:t>
      </w:r>
      <w:r w:rsidRPr="0014421E">
        <w:rPr>
          <w:rFonts w:ascii="Times New Roman" w:eastAsia="Calibri" w:hAnsi="Times New Roman" w:cs="Times New Roman"/>
          <w:sz w:val="28"/>
          <w:szCs w:val="28"/>
        </w:rPr>
        <w:t>щевых продуктов. С развитием науки были созданы многие ГП, которые по анаболическому действию эффективнее природных гормонов в 100 раз и б</w:t>
      </w:r>
      <w:r w:rsidRPr="0014421E">
        <w:rPr>
          <w:rFonts w:ascii="Times New Roman" w:eastAsia="Calibri" w:hAnsi="Times New Roman" w:cs="Times New Roman"/>
          <w:sz w:val="28"/>
          <w:szCs w:val="28"/>
        </w:rPr>
        <w:t>о</w:t>
      </w:r>
      <w:r w:rsidRPr="0014421E">
        <w:rPr>
          <w:rFonts w:ascii="Times New Roman" w:eastAsia="Calibri" w:hAnsi="Times New Roman" w:cs="Times New Roman"/>
          <w:sz w:val="28"/>
          <w:szCs w:val="28"/>
        </w:rPr>
        <w:t>лее. Этот факт, а также дешевизна их синтеза определили интенсивное вн</w:t>
      </w:r>
      <w:r w:rsidRPr="0014421E">
        <w:rPr>
          <w:rFonts w:ascii="Times New Roman" w:eastAsia="Calibri" w:hAnsi="Times New Roman" w:cs="Times New Roman"/>
          <w:sz w:val="28"/>
          <w:szCs w:val="28"/>
        </w:rPr>
        <w:t>е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дрение этих препаратов в практику животноводства. Это, например,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диэти</w:t>
      </w:r>
      <w:r w:rsidRPr="0014421E">
        <w:rPr>
          <w:rFonts w:ascii="Times New Roman" w:eastAsia="Calibri" w:hAnsi="Times New Roman" w:cs="Times New Roman"/>
          <w:sz w:val="28"/>
          <w:szCs w:val="28"/>
        </w:rPr>
        <w:t>л</w:t>
      </w:r>
      <w:r w:rsidRPr="0014421E">
        <w:rPr>
          <w:rFonts w:ascii="Times New Roman" w:eastAsia="Calibri" w:hAnsi="Times New Roman" w:cs="Times New Roman"/>
          <w:sz w:val="28"/>
          <w:szCs w:val="28"/>
        </w:rPr>
        <w:t>стрильбэстрол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синэстрол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диенэстрол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гексэстрол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и др. Однако в отличие от природных аналогов многие синтетические ГП оказались более устойчивыми, плохо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метаболизируются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и накапливаются в организме животных в больших количествах, мигрируя по пищевой цепочке в продукты питания. Следует о</w:t>
      </w:r>
      <w:r w:rsidRPr="0014421E">
        <w:rPr>
          <w:rFonts w:ascii="Times New Roman" w:eastAsia="Calibri" w:hAnsi="Times New Roman" w:cs="Times New Roman"/>
          <w:sz w:val="28"/>
          <w:szCs w:val="28"/>
        </w:rPr>
        <w:t>т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метить, что </w:t>
      </w:r>
      <w:proofErr w:type="gramStart"/>
      <w:r w:rsidRPr="0014421E">
        <w:rPr>
          <w:rFonts w:ascii="Times New Roman" w:eastAsia="Calibri" w:hAnsi="Times New Roman" w:cs="Times New Roman"/>
          <w:sz w:val="28"/>
          <w:szCs w:val="28"/>
        </w:rPr>
        <w:t>синтетические</w:t>
      </w:r>
      <w:proofErr w:type="gram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ГП стабильны при приготовлении пищи, способны вызывать нежелательный дисбаланс в обмене веществ и физиологических функциях организма человека. Применение гормональных препаратов и др</w:t>
      </w:r>
      <w:r w:rsidRPr="0014421E">
        <w:rPr>
          <w:rFonts w:ascii="Times New Roman" w:eastAsia="Calibri" w:hAnsi="Times New Roman" w:cs="Times New Roman"/>
          <w:sz w:val="28"/>
          <w:szCs w:val="28"/>
        </w:rPr>
        <w:t>у</w:t>
      </w:r>
      <w:r w:rsidRPr="0014421E">
        <w:rPr>
          <w:rFonts w:ascii="Times New Roman" w:eastAsia="Calibri" w:hAnsi="Times New Roman" w:cs="Times New Roman"/>
          <w:sz w:val="28"/>
          <w:szCs w:val="28"/>
        </w:rPr>
        <w:t>гих биокатализаторов требует проведения тщательных гигиенических иссл</w:t>
      </w:r>
      <w:r w:rsidRPr="0014421E">
        <w:rPr>
          <w:rFonts w:ascii="Times New Roman" w:eastAsia="Calibri" w:hAnsi="Times New Roman" w:cs="Times New Roman"/>
          <w:sz w:val="28"/>
          <w:szCs w:val="28"/>
        </w:rPr>
        <w:t>е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дований по их токсикологии, накоплению в клетках и тканях организма. </w:t>
      </w:r>
      <w:proofErr w:type="gramStart"/>
      <w:r w:rsidRPr="0014421E">
        <w:rPr>
          <w:rFonts w:ascii="Times New Roman" w:eastAsia="Calibri" w:hAnsi="Times New Roman" w:cs="Times New Roman"/>
          <w:sz w:val="28"/>
          <w:szCs w:val="28"/>
        </w:rPr>
        <w:t>М</w:t>
      </w:r>
      <w:r w:rsidRPr="0014421E">
        <w:rPr>
          <w:rFonts w:ascii="Times New Roman" w:eastAsia="Calibri" w:hAnsi="Times New Roman" w:cs="Times New Roman"/>
          <w:sz w:val="28"/>
          <w:szCs w:val="28"/>
        </w:rPr>
        <w:t>е</w:t>
      </w:r>
      <w:r w:rsidRPr="0014421E">
        <w:rPr>
          <w:rFonts w:ascii="Times New Roman" w:eastAsia="Calibri" w:hAnsi="Times New Roman" w:cs="Times New Roman"/>
          <w:sz w:val="28"/>
          <w:szCs w:val="28"/>
        </w:rPr>
        <w:t>дико-биологическими требованиями определены допустимые уровни соде</w:t>
      </w:r>
      <w:r w:rsidRPr="0014421E">
        <w:rPr>
          <w:rFonts w:ascii="Times New Roman" w:eastAsia="Calibri" w:hAnsi="Times New Roman" w:cs="Times New Roman"/>
          <w:sz w:val="28"/>
          <w:szCs w:val="28"/>
        </w:rPr>
        <w:t>р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жания ГП в продуктах питания, мг/кг, не более: мясо сельскохозяйственных животных, птицы и продукты их переработки —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эстрадиол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17(3 и тестостерон соответственно 0,0005 и 0,015; молоко и молочные продукты, казеин —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эс</w:t>
      </w:r>
      <w:r w:rsidRPr="0014421E">
        <w:rPr>
          <w:rFonts w:ascii="Times New Roman" w:eastAsia="Calibri" w:hAnsi="Times New Roman" w:cs="Times New Roman"/>
          <w:sz w:val="28"/>
          <w:szCs w:val="28"/>
        </w:rPr>
        <w:t>т</w:t>
      </w:r>
      <w:r w:rsidRPr="0014421E">
        <w:rPr>
          <w:rFonts w:ascii="Times New Roman" w:eastAsia="Calibri" w:hAnsi="Times New Roman" w:cs="Times New Roman"/>
          <w:sz w:val="28"/>
          <w:szCs w:val="28"/>
        </w:rPr>
        <w:t>радиол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17(3 на уровне 0,0002, масло коровье — 0,0005 указанного ГП.</w:t>
      </w:r>
      <w:proofErr w:type="gram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Мног</w:t>
      </w:r>
      <w:r w:rsidRPr="0014421E">
        <w:rPr>
          <w:rFonts w:ascii="Times New Roman" w:eastAsia="Calibri" w:hAnsi="Times New Roman" w:cs="Times New Roman"/>
          <w:sz w:val="28"/>
          <w:szCs w:val="28"/>
        </w:rPr>
        <w:t>о</w:t>
      </w:r>
      <w:r w:rsidRPr="0014421E">
        <w:rPr>
          <w:rFonts w:ascii="Times New Roman" w:eastAsia="Calibri" w:hAnsi="Times New Roman" w:cs="Times New Roman"/>
          <w:sz w:val="28"/>
          <w:szCs w:val="28"/>
        </w:rPr>
        <w:t>численными исследованиями доказана высокая токсичность и опасность п</w:t>
      </w:r>
      <w:r w:rsidRPr="0014421E">
        <w:rPr>
          <w:rFonts w:ascii="Times New Roman" w:eastAsia="Calibri" w:hAnsi="Times New Roman" w:cs="Times New Roman"/>
          <w:sz w:val="28"/>
          <w:szCs w:val="28"/>
        </w:rPr>
        <w:t>о</w:t>
      </w:r>
      <w:r w:rsidRPr="0014421E">
        <w:rPr>
          <w:rFonts w:ascii="Times New Roman" w:eastAsia="Calibri" w:hAnsi="Times New Roman" w:cs="Times New Roman"/>
          <w:sz w:val="28"/>
          <w:szCs w:val="28"/>
        </w:rPr>
        <w:t>ловых гормонов при поступлении их в организм. В настоящее время они включены в состав загрязнителей окружающей среды. Соединения с эстр</w:t>
      </w:r>
      <w:r w:rsidRPr="0014421E">
        <w:rPr>
          <w:rFonts w:ascii="Times New Roman" w:eastAsia="Calibri" w:hAnsi="Times New Roman" w:cs="Times New Roman"/>
          <w:sz w:val="28"/>
          <w:szCs w:val="28"/>
        </w:rPr>
        <w:t>о</w:t>
      </w:r>
      <w:r w:rsidRPr="0014421E">
        <w:rPr>
          <w:rFonts w:ascii="Times New Roman" w:eastAsia="Calibri" w:hAnsi="Times New Roman" w:cs="Times New Roman"/>
          <w:sz w:val="28"/>
          <w:szCs w:val="28"/>
        </w:rPr>
        <w:t>генной активностью, не являющиеся натуральными женскими половыми го</w:t>
      </w:r>
      <w:r w:rsidRPr="0014421E">
        <w:rPr>
          <w:rFonts w:ascii="Times New Roman" w:eastAsia="Calibri" w:hAnsi="Times New Roman" w:cs="Times New Roman"/>
          <w:sz w:val="28"/>
          <w:szCs w:val="28"/>
        </w:rPr>
        <w:t>р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монами, получили название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ксеноэстрогенов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. Под их действием наблюдается глобальное ухудшение репродуктивной функции мужчин и самцов животных — от рыб до млекопитающих, происходит прогрессирующая феминизация животного мира. </w:t>
      </w:r>
    </w:p>
    <w:p w:rsidR="0014421E" w:rsidRPr="0014421E" w:rsidRDefault="0014421E" w:rsidP="0014421E">
      <w:pPr>
        <w:spacing w:after="0" w:line="360" w:lineRule="exact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421E">
        <w:rPr>
          <w:rFonts w:ascii="Times New Roman" w:eastAsia="Calibri" w:hAnsi="Times New Roman" w:cs="Times New Roman"/>
          <w:b/>
          <w:sz w:val="28"/>
          <w:szCs w:val="28"/>
        </w:rPr>
        <w:t>Азотсодержащие добавки</w:t>
      </w:r>
      <w:r w:rsidRPr="0014421E">
        <w:rPr>
          <w:rFonts w:ascii="Times New Roman" w:eastAsia="Calibri" w:hAnsi="Times New Roman" w:cs="Times New Roman"/>
          <w:sz w:val="28"/>
          <w:szCs w:val="28"/>
        </w:rPr>
        <w:t>, используемые для консервирования и обогащ</w:t>
      </w:r>
      <w:r w:rsidRPr="0014421E">
        <w:rPr>
          <w:rFonts w:ascii="Times New Roman" w:eastAsia="Calibri" w:hAnsi="Times New Roman" w:cs="Times New Roman"/>
          <w:sz w:val="28"/>
          <w:szCs w:val="28"/>
        </w:rPr>
        <w:t>е</w:t>
      </w:r>
      <w:r w:rsidRPr="0014421E">
        <w:rPr>
          <w:rFonts w:ascii="Times New Roman" w:eastAsia="Calibri" w:hAnsi="Times New Roman" w:cs="Times New Roman"/>
          <w:sz w:val="28"/>
          <w:szCs w:val="28"/>
        </w:rPr>
        <w:t>ния кормов</w:t>
      </w:r>
      <w:proofErr w:type="gramStart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proofErr w:type="gramEnd"/>
      <w:r w:rsidRPr="0014421E">
        <w:rPr>
          <w:rFonts w:ascii="Times New Roman" w:eastAsia="Calibri" w:hAnsi="Times New Roman" w:cs="Times New Roman"/>
          <w:sz w:val="28"/>
          <w:szCs w:val="28"/>
        </w:rPr>
        <w:t>оскольку азотсодержащие вещества усваиваются благодаря ми</w:t>
      </w:r>
      <w:r w:rsidRPr="0014421E">
        <w:rPr>
          <w:rFonts w:ascii="Times New Roman" w:eastAsia="Calibri" w:hAnsi="Times New Roman" w:cs="Times New Roman"/>
          <w:sz w:val="28"/>
          <w:szCs w:val="28"/>
        </w:rPr>
        <w:t>к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роорганизмам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преджелудков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>, главным образом рубца, их необходимо скар</w:t>
      </w:r>
      <w:r w:rsidRPr="0014421E">
        <w:rPr>
          <w:rFonts w:ascii="Times New Roman" w:eastAsia="Calibri" w:hAnsi="Times New Roman" w:cs="Times New Roman"/>
          <w:sz w:val="28"/>
          <w:szCs w:val="28"/>
        </w:rPr>
        <w:t>м</w:t>
      </w:r>
      <w:r w:rsidRPr="0014421E">
        <w:rPr>
          <w:rFonts w:ascii="Times New Roman" w:eastAsia="Calibri" w:hAnsi="Times New Roman" w:cs="Times New Roman"/>
          <w:sz w:val="28"/>
          <w:szCs w:val="28"/>
        </w:rPr>
        <w:t>ливать в смеси с кормами, так как если давать добавки в виде раствора с пит</w:t>
      </w:r>
      <w:r w:rsidRPr="0014421E">
        <w:rPr>
          <w:rFonts w:ascii="Times New Roman" w:eastAsia="Calibri" w:hAnsi="Times New Roman" w:cs="Times New Roman"/>
          <w:sz w:val="28"/>
          <w:szCs w:val="28"/>
        </w:rPr>
        <w:t>ь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евой водой, то они почти целиком попадают в сычуг и эффект снижается или это может вызвать отравление животного. Микроорганизмы, населяющие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преджелудки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>, превращают соединения азота в белки своего тела, микроорг</w:t>
      </w:r>
      <w:r w:rsidRPr="0014421E">
        <w:rPr>
          <w:rFonts w:ascii="Times New Roman" w:eastAsia="Calibri" w:hAnsi="Times New Roman" w:cs="Times New Roman"/>
          <w:sz w:val="28"/>
          <w:szCs w:val="28"/>
        </w:rPr>
        <w:t>а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низмы затем </w:t>
      </w:r>
      <w:proofErr w:type="gramStart"/>
      <w:r w:rsidRPr="0014421E">
        <w:rPr>
          <w:rFonts w:ascii="Times New Roman" w:eastAsia="Calibri" w:hAnsi="Times New Roman" w:cs="Times New Roman"/>
          <w:sz w:val="28"/>
          <w:szCs w:val="28"/>
        </w:rPr>
        <w:t>перевариваются</w:t>
      </w:r>
      <w:proofErr w:type="gram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и белок всасывается организмом животного. </w:t>
      </w:r>
    </w:p>
    <w:p w:rsidR="0014421E" w:rsidRPr="0014421E" w:rsidRDefault="0014421E" w:rsidP="0014421E">
      <w:pPr>
        <w:spacing w:after="0" w:line="360" w:lineRule="exact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421E">
        <w:rPr>
          <w:rFonts w:ascii="Times New Roman" w:eastAsia="Calibri" w:hAnsi="Times New Roman" w:cs="Times New Roman"/>
          <w:b/>
          <w:sz w:val="28"/>
          <w:szCs w:val="28"/>
        </w:rPr>
        <w:t>Мочевина или карбамид</w:t>
      </w:r>
      <w:r w:rsidRPr="0014421E">
        <w:rPr>
          <w:rFonts w:ascii="Times New Roman" w:eastAsia="Calibri" w:hAnsi="Times New Roman" w:cs="Times New Roman"/>
          <w:sz w:val="28"/>
          <w:szCs w:val="28"/>
        </w:rPr>
        <w:t>, представляет собой бесцветные кристаллы, ле</w:t>
      </w:r>
      <w:r w:rsidRPr="0014421E">
        <w:rPr>
          <w:rFonts w:ascii="Times New Roman" w:eastAsia="Calibri" w:hAnsi="Times New Roman" w:cs="Times New Roman"/>
          <w:sz w:val="28"/>
          <w:szCs w:val="28"/>
        </w:rPr>
        <w:t>г</w:t>
      </w:r>
      <w:r w:rsidRPr="0014421E">
        <w:rPr>
          <w:rFonts w:ascii="Times New Roman" w:eastAsia="Calibri" w:hAnsi="Times New Roman" w:cs="Times New Roman"/>
          <w:sz w:val="28"/>
          <w:szCs w:val="28"/>
        </w:rPr>
        <w:t>ко растворимые в воде. Мочевина слабо гигроскопична, ее выпускают в о</w:t>
      </w:r>
      <w:r w:rsidRPr="0014421E">
        <w:rPr>
          <w:rFonts w:ascii="Times New Roman" w:eastAsia="Calibri" w:hAnsi="Times New Roman" w:cs="Times New Roman"/>
          <w:sz w:val="28"/>
          <w:szCs w:val="28"/>
        </w:rPr>
        <w:t>с</w:t>
      </w:r>
      <w:r w:rsidRPr="0014421E">
        <w:rPr>
          <w:rFonts w:ascii="Times New Roman" w:eastAsia="Calibri" w:hAnsi="Times New Roman" w:cs="Times New Roman"/>
          <w:sz w:val="28"/>
          <w:szCs w:val="28"/>
        </w:rPr>
        <w:lastRenderedPageBreak/>
        <w:t>новном гранулированной, она не слѐживается, хорошо рассевается. В рубце жвачных обитают микроорганизмы, способные использовать мочевину для биосинтеза белка, поэтому еѐ добавляют в корма как заменитель белка. Жва</w:t>
      </w:r>
      <w:r w:rsidRPr="0014421E">
        <w:rPr>
          <w:rFonts w:ascii="Times New Roman" w:eastAsia="Calibri" w:hAnsi="Times New Roman" w:cs="Times New Roman"/>
          <w:sz w:val="28"/>
          <w:szCs w:val="28"/>
        </w:rPr>
        <w:t>ч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ным животным нужен определенный промежуток времени для того, чтобы микрофлора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преджелудков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приспособилась к использованию больших кол</w:t>
      </w:r>
      <w:r w:rsidRPr="0014421E">
        <w:rPr>
          <w:rFonts w:ascii="Times New Roman" w:eastAsia="Calibri" w:hAnsi="Times New Roman" w:cs="Times New Roman"/>
          <w:sz w:val="28"/>
          <w:szCs w:val="28"/>
        </w:rPr>
        <w:t>и</w:t>
      </w:r>
      <w:r w:rsidRPr="0014421E">
        <w:rPr>
          <w:rFonts w:ascii="Times New Roman" w:eastAsia="Calibri" w:hAnsi="Times New Roman" w:cs="Times New Roman"/>
          <w:sz w:val="28"/>
          <w:szCs w:val="28"/>
        </w:rPr>
        <w:t>честв мочевины, этот период составляет 2 - 3 недели. По той же причине нел</w:t>
      </w:r>
      <w:r w:rsidRPr="0014421E">
        <w:rPr>
          <w:rFonts w:ascii="Times New Roman" w:eastAsia="Calibri" w:hAnsi="Times New Roman" w:cs="Times New Roman"/>
          <w:sz w:val="28"/>
          <w:szCs w:val="28"/>
        </w:rPr>
        <w:t>ь</w:t>
      </w:r>
      <w:r w:rsidRPr="0014421E">
        <w:rPr>
          <w:rFonts w:ascii="Times New Roman" w:eastAsia="Calibri" w:hAnsi="Times New Roman" w:cs="Times New Roman"/>
          <w:sz w:val="28"/>
          <w:szCs w:val="28"/>
        </w:rPr>
        <w:t>зя допускать перерывов в кормлении мочевиной. Описанные в литературе азотсодержащие вещества и препараты можно разделить на три группы: орг</w:t>
      </w:r>
      <w:r w:rsidRPr="0014421E">
        <w:rPr>
          <w:rFonts w:ascii="Times New Roman" w:eastAsia="Calibri" w:hAnsi="Times New Roman" w:cs="Times New Roman"/>
          <w:sz w:val="28"/>
          <w:szCs w:val="28"/>
        </w:rPr>
        <w:t>а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нические вещества, неорганические и смешанные, причем неорганические вещества, представляющие главным образом соли, в свою очередь, можно подразделить на две подгруппы - на препараты, азот которых входит в анион, и на препараты, азот которых входит в катион. Последняя подгруппа, в свою очередь, включает аммонийные соли, содержащие серу, и аммонийные соли, содержащие фосфор или другой элемент (например, хлор). </w:t>
      </w:r>
    </w:p>
    <w:p w:rsidR="0014421E" w:rsidRPr="0014421E" w:rsidRDefault="0014421E" w:rsidP="0014421E">
      <w:pPr>
        <w:spacing w:after="0" w:line="360" w:lineRule="exact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421E">
        <w:rPr>
          <w:rFonts w:ascii="Times New Roman" w:eastAsia="Calibri" w:hAnsi="Times New Roman" w:cs="Times New Roman"/>
          <w:b/>
          <w:sz w:val="28"/>
          <w:szCs w:val="28"/>
        </w:rPr>
        <w:t>Сульфат аммония,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или аммоний сернокислый, представляет белые хорошо растворимые в воде кристаллы. Эта соль в своем составе содержит около 21% связанного азота и 25% серы. Получается она в больших количествах из а</w:t>
      </w:r>
      <w:r w:rsidRPr="0014421E">
        <w:rPr>
          <w:rFonts w:ascii="Times New Roman" w:eastAsia="Calibri" w:hAnsi="Times New Roman" w:cs="Times New Roman"/>
          <w:sz w:val="28"/>
          <w:szCs w:val="28"/>
        </w:rPr>
        <w:t>м</w:t>
      </w:r>
      <w:r w:rsidRPr="0014421E">
        <w:rPr>
          <w:rFonts w:ascii="Times New Roman" w:eastAsia="Calibri" w:hAnsi="Times New Roman" w:cs="Times New Roman"/>
          <w:sz w:val="28"/>
          <w:szCs w:val="28"/>
        </w:rPr>
        <w:t>миака и серной кислоты и составляет в настоящее время более 40% всех азо</w:t>
      </w:r>
      <w:r w:rsidRPr="0014421E">
        <w:rPr>
          <w:rFonts w:ascii="Times New Roman" w:eastAsia="Calibri" w:hAnsi="Times New Roman" w:cs="Times New Roman"/>
          <w:sz w:val="28"/>
          <w:szCs w:val="28"/>
        </w:rPr>
        <w:t>т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ных удобрений. При гидролизе в воде или соках растений он распадается на серную кислоту и гидрат окиси аммония (нашатырный спирт). В связи с </w:t>
      </w:r>
      <w:proofErr w:type="gramStart"/>
      <w:r w:rsidRPr="0014421E">
        <w:rPr>
          <w:rFonts w:ascii="Times New Roman" w:eastAsia="Calibri" w:hAnsi="Times New Roman" w:cs="Times New Roman"/>
          <w:sz w:val="28"/>
          <w:szCs w:val="28"/>
        </w:rPr>
        <w:t>тем</w:t>
      </w:r>
      <w:proofErr w:type="gram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что сульфат аммония имеет кислую реакцию, он в отличие от карбамида сле</w:t>
      </w:r>
      <w:r w:rsidRPr="0014421E">
        <w:rPr>
          <w:rFonts w:ascii="Times New Roman" w:eastAsia="Calibri" w:hAnsi="Times New Roman" w:cs="Times New Roman"/>
          <w:sz w:val="28"/>
          <w:szCs w:val="28"/>
        </w:rPr>
        <w:t>г</w:t>
      </w:r>
      <w:r w:rsidRPr="0014421E">
        <w:rPr>
          <w:rFonts w:ascii="Times New Roman" w:eastAsia="Calibri" w:hAnsi="Times New Roman" w:cs="Times New Roman"/>
          <w:sz w:val="28"/>
          <w:szCs w:val="28"/>
        </w:rPr>
        <w:t>ка подкисляет корма и благодаря этому до некоторой степени обладает ко</w:t>
      </w:r>
      <w:r w:rsidRPr="0014421E">
        <w:rPr>
          <w:rFonts w:ascii="Times New Roman" w:eastAsia="Calibri" w:hAnsi="Times New Roman" w:cs="Times New Roman"/>
          <w:sz w:val="28"/>
          <w:szCs w:val="28"/>
        </w:rPr>
        <w:t>н</w:t>
      </w:r>
      <w:r w:rsidRPr="0014421E">
        <w:rPr>
          <w:rFonts w:ascii="Times New Roman" w:eastAsia="Calibri" w:hAnsi="Times New Roman" w:cs="Times New Roman"/>
          <w:sz w:val="28"/>
          <w:szCs w:val="28"/>
        </w:rPr>
        <w:t>сервирующим свойством. Как вещество, способное обогащать силос общим азотом и белком, сульфат аммония широко используется. 25 Бикарбонат а</w:t>
      </w:r>
      <w:r w:rsidRPr="0014421E">
        <w:rPr>
          <w:rFonts w:ascii="Times New Roman" w:eastAsia="Calibri" w:hAnsi="Times New Roman" w:cs="Times New Roman"/>
          <w:sz w:val="28"/>
          <w:szCs w:val="28"/>
        </w:rPr>
        <w:t>м</w:t>
      </w:r>
      <w:r w:rsidRPr="0014421E">
        <w:rPr>
          <w:rFonts w:ascii="Times New Roman" w:eastAsia="Calibri" w:hAnsi="Times New Roman" w:cs="Times New Roman"/>
          <w:sz w:val="28"/>
          <w:szCs w:val="28"/>
        </w:rPr>
        <w:t>мония, или кислый углекислый аммоний. Эта кристаллическая соль легко ра</w:t>
      </w:r>
      <w:r w:rsidRPr="0014421E">
        <w:rPr>
          <w:rFonts w:ascii="Times New Roman" w:eastAsia="Calibri" w:hAnsi="Times New Roman" w:cs="Times New Roman"/>
          <w:sz w:val="28"/>
          <w:szCs w:val="28"/>
        </w:rPr>
        <w:t>з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лагается на аммиак и углекислый газ, в </w:t>
      </w:r>
      <w:proofErr w:type="gramStart"/>
      <w:r w:rsidRPr="0014421E">
        <w:rPr>
          <w:rFonts w:ascii="Times New Roman" w:eastAsia="Calibri" w:hAnsi="Times New Roman" w:cs="Times New Roman"/>
          <w:sz w:val="28"/>
          <w:szCs w:val="28"/>
        </w:rPr>
        <w:t>связи</w:t>
      </w:r>
      <w:proofErr w:type="gram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с чем хранить ее приходится в герметической таре (резиновые мешки и т. п.). Бикарбонат аммония для об</w:t>
      </w:r>
      <w:r w:rsidRPr="0014421E">
        <w:rPr>
          <w:rFonts w:ascii="Times New Roman" w:eastAsia="Calibri" w:hAnsi="Times New Roman" w:cs="Times New Roman"/>
          <w:sz w:val="28"/>
          <w:szCs w:val="28"/>
        </w:rPr>
        <w:t>о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гащения силоса азотом используется за рубежом и в нашей стране. Хлористый аммоний представляет собой белые, хорошо растворимые в воде кристаллы. В промышленности получается как побочный продукт при производстве соды по аммиачному способу из поваренной соли.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Дигидроортофосфат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аммония, или аммоний фосфорнокислый однозамещенный, иногда неправильно наз</w:t>
      </w:r>
      <w:r w:rsidRPr="0014421E">
        <w:rPr>
          <w:rFonts w:ascii="Times New Roman" w:eastAsia="Calibri" w:hAnsi="Times New Roman" w:cs="Times New Roman"/>
          <w:sz w:val="28"/>
          <w:szCs w:val="28"/>
        </w:rPr>
        <w:t>ы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ваемый аммофосом. Кристаллическое, легко растворимое в воде вещество. Он устойчив на воздухе. Водный раствор его имеет кислую реакцию, примерно такой же по своим свойствам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гидроортофосфат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аммония, или аммоний фо</w:t>
      </w:r>
      <w:r w:rsidRPr="0014421E">
        <w:rPr>
          <w:rFonts w:ascii="Times New Roman" w:eastAsia="Calibri" w:hAnsi="Times New Roman" w:cs="Times New Roman"/>
          <w:sz w:val="28"/>
          <w:szCs w:val="28"/>
        </w:rPr>
        <w:t>с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форнокислый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двузамещенный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, который при длительном лежании на воздухе теряет аммиак и переходит </w:t>
      </w:r>
      <w:proofErr w:type="gramStart"/>
      <w:r w:rsidRPr="0014421E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однозамещенный. По содержанию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переваримого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азота 1 г бикарбоната аммония равен 0,95 г, а 1 г сульфата или фосфата амм</w:t>
      </w:r>
      <w:r w:rsidRPr="0014421E">
        <w:rPr>
          <w:rFonts w:ascii="Times New Roman" w:eastAsia="Calibri" w:hAnsi="Times New Roman" w:cs="Times New Roman"/>
          <w:sz w:val="28"/>
          <w:szCs w:val="28"/>
        </w:rPr>
        <w:t>о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ния - 1,2 г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переваримого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протеина. Этими величинами следует пользоваться при вычислении необходимой азотистой добавки. </w:t>
      </w:r>
    </w:p>
    <w:p w:rsidR="0014421E" w:rsidRPr="0014421E" w:rsidRDefault="0014421E" w:rsidP="0014421E">
      <w:pPr>
        <w:spacing w:after="0" w:line="360" w:lineRule="exact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4421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Пестициды.</w:t>
      </w:r>
    </w:p>
    <w:p w:rsidR="0014421E" w:rsidRPr="0014421E" w:rsidRDefault="0014421E" w:rsidP="0014421E">
      <w:pPr>
        <w:spacing w:after="0" w:line="360" w:lineRule="exact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Пестициды применяют для борьбы с разными вредными организмами. В зависимости от действия на те или иные виды организмов их классифицируют следующим образом: инсектициды — для борьбы с вредными насекомыми; акарициды — с клещами; гербициды — с сорными растениями; фунгициды — с </w:t>
      </w:r>
      <w:proofErr w:type="gramStart"/>
      <w:r w:rsidRPr="0014421E">
        <w:rPr>
          <w:rFonts w:ascii="Times New Roman" w:eastAsia="Calibri" w:hAnsi="Times New Roman" w:cs="Times New Roman"/>
          <w:sz w:val="28"/>
          <w:szCs w:val="28"/>
        </w:rPr>
        <w:t>грибными болезнями</w:t>
      </w:r>
      <w:proofErr w:type="gram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растений и различными грибами; зооциды — с вре</w:t>
      </w:r>
      <w:r w:rsidRPr="0014421E">
        <w:rPr>
          <w:rFonts w:ascii="Times New Roman" w:eastAsia="Calibri" w:hAnsi="Times New Roman" w:cs="Times New Roman"/>
          <w:sz w:val="28"/>
          <w:szCs w:val="28"/>
        </w:rPr>
        <w:t>д</w:t>
      </w:r>
      <w:r w:rsidRPr="0014421E">
        <w:rPr>
          <w:rFonts w:ascii="Times New Roman" w:eastAsia="Calibri" w:hAnsi="Times New Roman" w:cs="Times New Roman"/>
          <w:sz w:val="28"/>
          <w:szCs w:val="28"/>
        </w:rPr>
        <w:t>ными позвоночными; родентициды — с грызунами; бактерициды — с бакт</w:t>
      </w:r>
      <w:r w:rsidRPr="0014421E">
        <w:rPr>
          <w:rFonts w:ascii="Times New Roman" w:eastAsia="Calibri" w:hAnsi="Times New Roman" w:cs="Times New Roman"/>
          <w:sz w:val="28"/>
          <w:szCs w:val="28"/>
        </w:rPr>
        <w:t>е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риями и бактериальными болезнями растений;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алгициды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— для уничтожения водорослей и сорной растительности в водоемах и др. Пестициды предста</w:t>
      </w:r>
      <w:r w:rsidRPr="0014421E">
        <w:rPr>
          <w:rFonts w:ascii="Times New Roman" w:eastAsia="Calibri" w:hAnsi="Times New Roman" w:cs="Times New Roman"/>
          <w:sz w:val="28"/>
          <w:szCs w:val="28"/>
        </w:rPr>
        <w:t>в</w:t>
      </w:r>
      <w:r w:rsidRPr="0014421E">
        <w:rPr>
          <w:rFonts w:ascii="Times New Roman" w:eastAsia="Calibri" w:hAnsi="Times New Roman" w:cs="Times New Roman"/>
          <w:sz w:val="28"/>
          <w:szCs w:val="28"/>
        </w:rPr>
        <w:t>ляют угрозу не только перечисленным организмам, но и людям (схема 1). П</w:t>
      </w:r>
      <w:r w:rsidRPr="0014421E">
        <w:rPr>
          <w:rFonts w:ascii="Times New Roman" w:eastAsia="Calibri" w:hAnsi="Times New Roman" w:cs="Times New Roman"/>
          <w:sz w:val="28"/>
          <w:szCs w:val="28"/>
        </w:rPr>
        <w:t>о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этому их часто называют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биоцидами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(т. е. действующими на различные фо</w:t>
      </w:r>
      <w:r w:rsidRPr="0014421E">
        <w:rPr>
          <w:rFonts w:ascii="Times New Roman" w:eastAsia="Calibri" w:hAnsi="Times New Roman" w:cs="Times New Roman"/>
          <w:sz w:val="28"/>
          <w:szCs w:val="28"/>
        </w:rPr>
        <w:t>р</w:t>
      </w:r>
      <w:r w:rsidRPr="0014421E">
        <w:rPr>
          <w:rFonts w:ascii="Times New Roman" w:eastAsia="Calibri" w:hAnsi="Times New Roman" w:cs="Times New Roman"/>
          <w:sz w:val="28"/>
          <w:szCs w:val="28"/>
        </w:rPr>
        <w:t>мы организмов). 26 Схема 1. Поступление пестицидов: а - в организм челов</w:t>
      </w:r>
      <w:r w:rsidRPr="0014421E">
        <w:rPr>
          <w:rFonts w:ascii="Times New Roman" w:eastAsia="Calibri" w:hAnsi="Times New Roman" w:cs="Times New Roman"/>
          <w:sz w:val="28"/>
          <w:szCs w:val="28"/>
        </w:rPr>
        <w:t>е</w:t>
      </w:r>
      <w:r w:rsidRPr="0014421E">
        <w:rPr>
          <w:rFonts w:ascii="Times New Roman" w:eastAsia="Calibri" w:hAnsi="Times New Roman" w:cs="Times New Roman"/>
          <w:sz w:val="28"/>
          <w:szCs w:val="28"/>
        </w:rPr>
        <w:t>ка; б - миграция и концентрация хлорорганических соединений (XOC) в п</w:t>
      </w:r>
      <w:r w:rsidRPr="0014421E">
        <w:rPr>
          <w:rFonts w:ascii="Times New Roman" w:eastAsia="Calibri" w:hAnsi="Times New Roman" w:cs="Times New Roman"/>
          <w:sz w:val="28"/>
          <w:szCs w:val="28"/>
        </w:rPr>
        <w:t>и</w:t>
      </w:r>
      <w:r w:rsidRPr="0014421E">
        <w:rPr>
          <w:rFonts w:ascii="Times New Roman" w:eastAsia="Calibri" w:hAnsi="Times New Roman" w:cs="Times New Roman"/>
          <w:sz w:val="28"/>
          <w:szCs w:val="28"/>
        </w:rPr>
        <w:t>щевых цепях</w:t>
      </w:r>
      <w:proofErr w:type="gramStart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proofErr w:type="gramEnd"/>
      <w:r w:rsidRPr="0014421E">
        <w:rPr>
          <w:rFonts w:ascii="Times New Roman" w:eastAsia="Calibri" w:hAnsi="Times New Roman" w:cs="Times New Roman"/>
          <w:sz w:val="28"/>
          <w:szCs w:val="28"/>
        </w:rPr>
        <w:t>о массе использования пестицидов во всем мире на первом месте стоят гербициды (50-55 %), затем фунгициды (35-38 %), дефолианты (8-10 %), инсектициды (5-8 %), остальные пестициды в сумме составляют 2-3 %. Сельскохозяйственное сырье и продукты питания загрязняются пестицидами прямым и косвенным путями. К прямым путям относится обработка: разли</w:t>
      </w:r>
      <w:r w:rsidRPr="0014421E">
        <w:rPr>
          <w:rFonts w:ascii="Times New Roman" w:eastAsia="Calibri" w:hAnsi="Times New Roman" w:cs="Times New Roman"/>
          <w:sz w:val="28"/>
          <w:szCs w:val="28"/>
        </w:rPr>
        <w:t>ч</w:t>
      </w:r>
      <w:r w:rsidRPr="0014421E">
        <w:rPr>
          <w:rFonts w:ascii="Times New Roman" w:eastAsia="Calibri" w:hAnsi="Times New Roman" w:cs="Times New Roman"/>
          <w:sz w:val="28"/>
          <w:szCs w:val="28"/>
        </w:rPr>
        <w:t>ных сельскохозяйственных культур для защиты от вредных насекомых, во</w:t>
      </w:r>
      <w:r w:rsidRPr="0014421E">
        <w:rPr>
          <w:rFonts w:ascii="Times New Roman" w:eastAsia="Calibri" w:hAnsi="Times New Roman" w:cs="Times New Roman"/>
          <w:sz w:val="28"/>
          <w:szCs w:val="28"/>
        </w:rPr>
        <w:t>з</w:t>
      </w:r>
      <w:r w:rsidRPr="0014421E">
        <w:rPr>
          <w:rFonts w:ascii="Times New Roman" w:eastAsia="Calibri" w:hAnsi="Times New Roman" w:cs="Times New Roman"/>
          <w:sz w:val="28"/>
          <w:szCs w:val="28"/>
        </w:rPr>
        <w:t>будителей заболеваний, сорной растительности; домашних животных, птиц в целях защиты от эктопаразитов (подкожный овод, блохи, вши, слепни и др.); 27 хранящегося продовольственного и фуражного зерна, продуктов его пер</w:t>
      </w:r>
      <w:r w:rsidRPr="0014421E">
        <w:rPr>
          <w:rFonts w:ascii="Times New Roman" w:eastAsia="Calibri" w:hAnsi="Times New Roman" w:cs="Times New Roman"/>
          <w:sz w:val="28"/>
          <w:szCs w:val="28"/>
        </w:rPr>
        <w:t>е</w:t>
      </w:r>
      <w:r w:rsidRPr="0014421E">
        <w:rPr>
          <w:rFonts w:ascii="Times New Roman" w:eastAsia="Calibri" w:hAnsi="Times New Roman" w:cs="Times New Roman"/>
          <w:sz w:val="28"/>
          <w:szCs w:val="28"/>
        </w:rPr>
        <w:t>работки и других запасов продовольствия для защиты от амбарных вредит</w:t>
      </w:r>
      <w:r w:rsidRPr="0014421E">
        <w:rPr>
          <w:rFonts w:ascii="Times New Roman" w:eastAsia="Calibri" w:hAnsi="Times New Roman" w:cs="Times New Roman"/>
          <w:sz w:val="28"/>
          <w:szCs w:val="28"/>
        </w:rPr>
        <w:t>е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лей; транспортируемых продуктов питания и сельскохозяйственного сырья. </w:t>
      </w:r>
      <w:proofErr w:type="gramStart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Косвенные пути загрязнения продуктов пестицидами: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транслокация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в раст</w:t>
      </w:r>
      <w:r w:rsidRPr="0014421E">
        <w:rPr>
          <w:rFonts w:ascii="Times New Roman" w:eastAsia="Calibri" w:hAnsi="Times New Roman" w:cs="Times New Roman"/>
          <w:sz w:val="28"/>
          <w:szCs w:val="28"/>
        </w:rPr>
        <w:t>е</w:t>
      </w:r>
      <w:r w:rsidRPr="0014421E">
        <w:rPr>
          <w:rFonts w:ascii="Times New Roman" w:eastAsia="Calibri" w:hAnsi="Times New Roman" w:cs="Times New Roman"/>
          <w:sz w:val="28"/>
          <w:szCs w:val="28"/>
        </w:rPr>
        <w:t>ния из почвы; загрязнение растений аэрогенным путем при рыхлении почвы либо в результате возгонки пестицидов; использование загрязненной пест</w:t>
      </w:r>
      <w:r w:rsidRPr="0014421E">
        <w:rPr>
          <w:rFonts w:ascii="Times New Roman" w:eastAsia="Calibri" w:hAnsi="Times New Roman" w:cs="Times New Roman"/>
          <w:sz w:val="28"/>
          <w:szCs w:val="28"/>
        </w:rPr>
        <w:t>и</w:t>
      </w:r>
      <w:r w:rsidRPr="0014421E">
        <w:rPr>
          <w:rFonts w:ascii="Times New Roman" w:eastAsia="Calibri" w:hAnsi="Times New Roman" w:cs="Times New Roman"/>
          <w:sz w:val="28"/>
          <w:szCs w:val="28"/>
        </w:rPr>
        <w:t>цидами воды для повторных обработок растений и поения животных; скар</w:t>
      </w:r>
      <w:r w:rsidRPr="0014421E">
        <w:rPr>
          <w:rFonts w:ascii="Times New Roman" w:eastAsia="Calibri" w:hAnsi="Times New Roman" w:cs="Times New Roman"/>
          <w:sz w:val="28"/>
          <w:szCs w:val="28"/>
        </w:rPr>
        <w:t>м</w:t>
      </w:r>
      <w:r w:rsidRPr="0014421E">
        <w:rPr>
          <w:rFonts w:ascii="Times New Roman" w:eastAsia="Calibri" w:hAnsi="Times New Roman" w:cs="Times New Roman"/>
          <w:sz w:val="28"/>
          <w:szCs w:val="28"/>
        </w:rPr>
        <w:t>ливание сельскохозяйственным животным и птице кормов, содержащих ост</w:t>
      </w:r>
      <w:r w:rsidRPr="0014421E">
        <w:rPr>
          <w:rFonts w:ascii="Times New Roman" w:eastAsia="Calibri" w:hAnsi="Times New Roman" w:cs="Times New Roman"/>
          <w:sz w:val="28"/>
          <w:szCs w:val="28"/>
        </w:rPr>
        <w:t>а</w:t>
      </w:r>
      <w:r w:rsidRPr="0014421E">
        <w:rPr>
          <w:rFonts w:ascii="Times New Roman" w:eastAsia="Calibri" w:hAnsi="Times New Roman" w:cs="Times New Roman"/>
          <w:sz w:val="28"/>
          <w:szCs w:val="28"/>
        </w:rPr>
        <w:t>точные количества химических средств защиты растений; обработка пестиц</w:t>
      </w:r>
      <w:r w:rsidRPr="0014421E">
        <w:rPr>
          <w:rFonts w:ascii="Times New Roman" w:eastAsia="Calibri" w:hAnsi="Times New Roman" w:cs="Times New Roman"/>
          <w:sz w:val="28"/>
          <w:szCs w:val="28"/>
        </w:rPr>
        <w:t>и</w:t>
      </w:r>
      <w:r w:rsidRPr="0014421E">
        <w:rPr>
          <w:rFonts w:ascii="Times New Roman" w:eastAsia="Calibri" w:hAnsi="Times New Roman" w:cs="Times New Roman"/>
          <w:sz w:val="28"/>
          <w:szCs w:val="28"/>
        </w:rPr>
        <w:t>дами лесных насаждений, где произрастают грибы, ягоды, обитает промысл</w:t>
      </w:r>
      <w:r w:rsidRPr="0014421E">
        <w:rPr>
          <w:rFonts w:ascii="Times New Roman" w:eastAsia="Calibri" w:hAnsi="Times New Roman" w:cs="Times New Roman"/>
          <w:sz w:val="28"/>
          <w:szCs w:val="28"/>
        </w:rPr>
        <w:t>о</w:t>
      </w:r>
      <w:r w:rsidRPr="0014421E">
        <w:rPr>
          <w:rFonts w:ascii="Times New Roman" w:eastAsia="Calibri" w:hAnsi="Times New Roman" w:cs="Times New Roman"/>
          <w:sz w:val="28"/>
          <w:szCs w:val="28"/>
        </w:rPr>
        <w:t>вая дичь;</w:t>
      </w:r>
      <w:proofErr w:type="gram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миграция пестицидов по пищевым цепям: растения → пчелы → ч</w:t>
      </w:r>
      <w:r w:rsidRPr="0014421E">
        <w:rPr>
          <w:rFonts w:ascii="Times New Roman" w:eastAsia="Calibri" w:hAnsi="Times New Roman" w:cs="Times New Roman"/>
          <w:sz w:val="28"/>
          <w:szCs w:val="28"/>
        </w:rPr>
        <w:t>е</w:t>
      </w:r>
      <w:r w:rsidRPr="0014421E">
        <w:rPr>
          <w:rFonts w:ascii="Times New Roman" w:eastAsia="Calibri" w:hAnsi="Times New Roman" w:cs="Times New Roman"/>
          <w:sz w:val="28"/>
          <w:szCs w:val="28"/>
        </w:rPr>
        <w:t>ловек, растения → животные → человек, вода → водные организмы → рыба → животные → человек. Мировой опыт применения пестицидов свидетельс</w:t>
      </w:r>
      <w:r w:rsidRPr="0014421E">
        <w:rPr>
          <w:rFonts w:ascii="Times New Roman" w:eastAsia="Calibri" w:hAnsi="Times New Roman" w:cs="Times New Roman"/>
          <w:sz w:val="28"/>
          <w:szCs w:val="28"/>
        </w:rPr>
        <w:t>т</w:t>
      </w:r>
      <w:r w:rsidRPr="0014421E">
        <w:rPr>
          <w:rFonts w:ascii="Times New Roman" w:eastAsia="Calibri" w:hAnsi="Times New Roman" w:cs="Times New Roman"/>
          <w:sz w:val="28"/>
          <w:szCs w:val="28"/>
        </w:rPr>
        <w:t>вует о том, что они представляют потенциальную опасность для потребителей продуктов питания, особенно при неграмотном и безответственном использ</w:t>
      </w:r>
      <w:r w:rsidRPr="0014421E">
        <w:rPr>
          <w:rFonts w:ascii="Times New Roman" w:eastAsia="Calibri" w:hAnsi="Times New Roman" w:cs="Times New Roman"/>
          <w:sz w:val="28"/>
          <w:szCs w:val="28"/>
        </w:rPr>
        <w:t>о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вании их. Всего насчитывается более 1000 химических соединений, на основе которых выпускают десятки тысяч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препаративных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форм пестицидов. </w:t>
      </w:r>
    </w:p>
    <w:p w:rsidR="0014421E" w:rsidRPr="0014421E" w:rsidRDefault="0014421E" w:rsidP="0014421E">
      <w:pPr>
        <w:spacing w:after="0" w:line="360" w:lineRule="exact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421E">
        <w:rPr>
          <w:rFonts w:ascii="Times New Roman" w:eastAsia="Calibri" w:hAnsi="Times New Roman" w:cs="Times New Roman"/>
          <w:b/>
          <w:sz w:val="28"/>
          <w:szCs w:val="28"/>
        </w:rPr>
        <w:t>Генетически модифицированные продукты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14421E" w:rsidRPr="0014421E" w:rsidRDefault="0014421E" w:rsidP="0014421E">
      <w:pPr>
        <w:spacing w:after="0" w:line="360" w:lineRule="exact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421E">
        <w:rPr>
          <w:rFonts w:ascii="Times New Roman" w:eastAsia="Calibri" w:hAnsi="Times New Roman" w:cs="Times New Roman"/>
          <w:sz w:val="28"/>
          <w:szCs w:val="28"/>
        </w:rPr>
        <w:lastRenderedPageBreak/>
        <w:t>К новым видам биологического загрязнения относится генетическое загря</w:t>
      </w:r>
      <w:r w:rsidRPr="0014421E">
        <w:rPr>
          <w:rFonts w:ascii="Times New Roman" w:eastAsia="Calibri" w:hAnsi="Times New Roman" w:cs="Times New Roman"/>
          <w:sz w:val="28"/>
          <w:szCs w:val="28"/>
        </w:rPr>
        <w:t>з</w:t>
      </w:r>
      <w:r w:rsidRPr="0014421E">
        <w:rPr>
          <w:rFonts w:ascii="Times New Roman" w:eastAsia="Calibri" w:hAnsi="Times New Roman" w:cs="Times New Roman"/>
          <w:sz w:val="28"/>
          <w:szCs w:val="28"/>
        </w:rPr>
        <w:t>нение окружающей среды, связанное с развитием генной инженер</w:t>
      </w:r>
      <w:proofErr w:type="gramStart"/>
      <w:r w:rsidRPr="0014421E">
        <w:rPr>
          <w:rFonts w:ascii="Times New Roman" w:eastAsia="Calibri" w:hAnsi="Times New Roman" w:cs="Times New Roman"/>
          <w:sz w:val="28"/>
          <w:szCs w:val="28"/>
        </w:rPr>
        <w:t>ии и ее</w:t>
      </w:r>
      <w:proofErr w:type="gram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ш</w:t>
      </w:r>
      <w:r w:rsidRPr="0014421E">
        <w:rPr>
          <w:rFonts w:ascii="Times New Roman" w:eastAsia="Calibri" w:hAnsi="Times New Roman" w:cs="Times New Roman"/>
          <w:sz w:val="28"/>
          <w:szCs w:val="28"/>
        </w:rPr>
        <w:t>и</w:t>
      </w:r>
      <w:r w:rsidRPr="0014421E">
        <w:rPr>
          <w:rFonts w:ascii="Times New Roman" w:eastAsia="Calibri" w:hAnsi="Times New Roman" w:cs="Times New Roman"/>
          <w:sz w:val="28"/>
          <w:szCs w:val="28"/>
        </w:rPr>
        <w:t>роким использованием в сельском хозяйстве. Генетически модифицированные организмы (ГМО) можно определить как организмы, в которых генетический материал (ДНК) изменен таким образом, каким это не происходит в естес</w:t>
      </w:r>
      <w:r w:rsidRPr="0014421E">
        <w:rPr>
          <w:rFonts w:ascii="Times New Roman" w:eastAsia="Calibri" w:hAnsi="Times New Roman" w:cs="Times New Roman"/>
          <w:sz w:val="28"/>
          <w:szCs w:val="28"/>
        </w:rPr>
        <w:t>т</w:t>
      </w:r>
      <w:r w:rsidRPr="0014421E">
        <w:rPr>
          <w:rFonts w:ascii="Times New Roman" w:eastAsia="Calibri" w:hAnsi="Times New Roman" w:cs="Times New Roman"/>
          <w:sz w:val="28"/>
          <w:szCs w:val="28"/>
        </w:rPr>
        <w:t>венных условиях. Эту технологию часто называют "современной биотехнол</w:t>
      </w:r>
      <w:r w:rsidRPr="0014421E">
        <w:rPr>
          <w:rFonts w:ascii="Times New Roman" w:eastAsia="Calibri" w:hAnsi="Times New Roman" w:cs="Times New Roman"/>
          <w:sz w:val="28"/>
          <w:szCs w:val="28"/>
        </w:rPr>
        <w:t>о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гией" или "генной технологией", а иногда также называют "рекомбинантной ДНК-технологией" или "генетической ин- 7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женерией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>". Она позволяет пер</w:t>
      </w:r>
      <w:r w:rsidRPr="0014421E">
        <w:rPr>
          <w:rFonts w:ascii="Times New Roman" w:eastAsia="Calibri" w:hAnsi="Times New Roman" w:cs="Times New Roman"/>
          <w:sz w:val="28"/>
          <w:szCs w:val="28"/>
        </w:rPr>
        <w:t>е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носить отобранные индивидуальные гены из одного организма в другой, а также </w:t>
      </w:r>
      <w:proofErr w:type="gramStart"/>
      <w:r w:rsidRPr="0014421E">
        <w:rPr>
          <w:rFonts w:ascii="Times New Roman" w:eastAsia="Calibri" w:hAnsi="Times New Roman" w:cs="Times New Roman"/>
          <w:sz w:val="28"/>
          <w:szCs w:val="28"/>
        </w:rPr>
        <w:t>среди</w:t>
      </w:r>
      <w:proofErr w:type="gram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не связанными между собой разновидностями. Такие методы и</w:t>
      </w:r>
      <w:r w:rsidRPr="0014421E">
        <w:rPr>
          <w:rFonts w:ascii="Times New Roman" w:eastAsia="Calibri" w:hAnsi="Times New Roman" w:cs="Times New Roman"/>
          <w:sz w:val="28"/>
          <w:szCs w:val="28"/>
        </w:rPr>
        <w:t>с</w:t>
      </w:r>
      <w:r w:rsidRPr="0014421E">
        <w:rPr>
          <w:rFonts w:ascii="Times New Roman" w:eastAsia="Calibri" w:hAnsi="Times New Roman" w:cs="Times New Roman"/>
          <w:sz w:val="28"/>
          <w:szCs w:val="28"/>
        </w:rPr>
        <w:t>пользуются для создания генетически модифицированных растений, которые затем используются для выращивания генетически модифицированных пищ</w:t>
      </w:r>
      <w:r w:rsidRPr="0014421E">
        <w:rPr>
          <w:rFonts w:ascii="Times New Roman" w:eastAsia="Calibri" w:hAnsi="Times New Roman" w:cs="Times New Roman"/>
          <w:sz w:val="28"/>
          <w:szCs w:val="28"/>
        </w:rPr>
        <w:t>е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вых культур. Сама идея переноса генов от одного организма в другой взята учеными из природы. Изучая почвенную бактерию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Agrobacterium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tumefaciens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>, образующую на стволах деревьев и кустарников характерные наросты, они обратили внимание на ее изощренную способность паразитировать. Эта ба</w:t>
      </w:r>
      <w:r w:rsidRPr="0014421E">
        <w:rPr>
          <w:rFonts w:ascii="Times New Roman" w:eastAsia="Calibri" w:hAnsi="Times New Roman" w:cs="Times New Roman"/>
          <w:sz w:val="28"/>
          <w:szCs w:val="28"/>
        </w:rPr>
        <w:t>к</w:t>
      </w:r>
      <w:r w:rsidRPr="0014421E">
        <w:rPr>
          <w:rFonts w:ascii="Times New Roman" w:eastAsia="Calibri" w:hAnsi="Times New Roman" w:cs="Times New Roman"/>
          <w:sz w:val="28"/>
          <w:szCs w:val="28"/>
        </w:rPr>
        <w:t>терия, используя повреждение растения, внедряется туда и переносит в ядро его клетки фрагмент собственной ДНК, который встраивается в геном раст</w:t>
      </w:r>
      <w:r w:rsidRPr="0014421E">
        <w:rPr>
          <w:rFonts w:ascii="Times New Roman" w:eastAsia="Calibri" w:hAnsi="Times New Roman" w:cs="Times New Roman"/>
          <w:sz w:val="28"/>
          <w:szCs w:val="28"/>
        </w:rPr>
        <w:t>е</w:t>
      </w:r>
      <w:r w:rsidRPr="0014421E">
        <w:rPr>
          <w:rFonts w:ascii="Times New Roman" w:eastAsia="Calibri" w:hAnsi="Times New Roman" w:cs="Times New Roman"/>
          <w:sz w:val="28"/>
          <w:szCs w:val="28"/>
        </w:rPr>
        <w:t>ния, вследствие чего оно начинает производить питательные вещества, нео</w:t>
      </w:r>
      <w:r w:rsidRPr="0014421E">
        <w:rPr>
          <w:rFonts w:ascii="Times New Roman" w:eastAsia="Calibri" w:hAnsi="Times New Roman" w:cs="Times New Roman"/>
          <w:sz w:val="28"/>
          <w:szCs w:val="28"/>
        </w:rPr>
        <w:t>б</w:t>
      </w:r>
      <w:r w:rsidRPr="0014421E">
        <w:rPr>
          <w:rFonts w:ascii="Times New Roman" w:eastAsia="Calibri" w:hAnsi="Times New Roman" w:cs="Times New Roman"/>
          <w:sz w:val="28"/>
          <w:szCs w:val="28"/>
        </w:rPr>
        <w:t>ходимые для жизнедеятельности агробактерий. Не менее яркий пример – во</w:t>
      </w:r>
      <w:r w:rsidRPr="0014421E">
        <w:rPr>
          <w:rFonts w:ascii="Times New Roman" w:eastAsia="Calibri" w:hAnsi="Times New Roman" w:cs="Times New Roman"/>
          <w:sz w:val="28"/>
          <w:szCs w:val="28"/>
        </w:rPr>
        <w:t>з</w:t>
      </w:r>
      <w:r w:rsidRPr="0014421E">
        <w:rPr>
          <w:rFonts w:ascii="Times New Roman" w:eastAsia="Calibri" w:hAnsi="Times New Roman" w:cs="Times New Roman"/>
          <w:sz w:val="28"/>
          <w:szCs w:val="28"/>
        </w:rPr>
        <w:t>будители различных заболеваний – вирусы, обладающие способностью встраиваться в геном клетки хозяина, которая затем при делении воспроизв</w:t>
      </w:r>
      <w:r w:rsidRPr="0014421E">
        <w:rPr>
          <w:rFonts w:ascii="Times New Roman" w:eastAsia="Calibri" w:hAnsi="Times New Roman" w:cs="Times New Roman"/>
          <w:sz w:val="28"/>
          <w:szCs w:val="28"/>
        </w:rPr>
        <w:t>о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дит, </w:t>
      </w:r>
      <w:proofErr w:type="gramStart"/>
      <w:r w:rsidRPr="0014421E">
        <w:rPr>
          <w:rFonts w:ascii="Times New Roman" w:eastAsia="Calibri" w:hAnsi="Times New Roman" w:cs="Times New Roman"/>
          <w:sz w:val="28"/>
          <w:szCs w:val="28"/>
        </w:rPr>
        <w:t>помимо</w:t>
      </w:r>
      <w:proofErr w:type="gram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собственного, еще и вирусный геном. Такой природный мех</w:t>
      </w:r>
      <w:r w:rsidRPr="0014421E">
        <w:rPr>
          <w:rFonts w:ascii="Times New Roman" w:eastAsia="Calibri" w:hAnsi="Times New Roman" w:cs="Times New Roman"/>
          <w:sz w:val="28"/>
          <w:szCs w:val="28"/>
        </w:rPr>
        <w:t>а</w:t>
      </w:r>
      <w:r w:rsidRPr="0014421E">
        <w:rPr>
          <w:rFonts w:ascii="Times New Roman" w:eastAsia="Calibri" w:hAnsi="Times New Roman" w:cs="Times New Roman"/>
          <w:sz w:val="28"/>
          <w:szCs w:val="28"/>
        </w:rPr>
        <w:t>низм горизонтального переноса генов (между отдельно существующими о</w:t>
      </w:r>
      <w:r w:rsidRPr="0014421E">
        <w:rPr>
          <w:rFonts w:ascii="Times New Roman" w:eastAsia="Calibri" w:hAnsi="Times New Roman" w:cs="Times New Roman"/>
          <w:sz w:val="28"/>
          <w:szCs w:val="28"/>
        </w:rPr>
        <w:t>р</w:t>
      </w:r>
      <w:r w:rsidRPr="0014421E">
        <w:rPr>
          <w:rFonts w:ascii="Times New Roman" w:eastAsia="Calibri" w:hAnsi="Times New Roman" w:cs="Times New Roman"/>
          <w:sz w:val="28"/>
          <w:szCs w:val="28"/>
        </w:rPr>
        <w:t>ганизмами, а не от родителей к потомству) и стал принципом генной инжен</w:t>
      </w:r>
      <w:r w:rsidRPr="0014421E">
        <w:rPr>
          <w:rFonts w:ascii="Times New Roman" w:eastAsia="Calibri" w:hAnsi="Times New Roman" w:cs="Times New Roman"/>
          <w:sz w:val="28"/>
          <w:szCs w:val="28"/>
        </w:rPr>
        <w:t>е</w:t>
      </w:r>
      <w:r w:rsidRPr="0014421E">
        <w:rPr>
          <w:rFonts w:ascii="Times New Roman" w:eastAsia="Calibri" w:hAnsi="Times New Roman" w:cs="Times New Roman"/>
          <w:sz w:val="28"/>
          <w:szCs w:val="28"/>
        </w:rPr>
        <w:t>рии. Изучая информационные макромолекулы, генетики выявили, что ДНК и РНК с помощью особых ферментов можно разрезать в определенных учас</w:t>
      </w:r>
      <w:r w:rsidRPr="0014421E">
        <w:rPr>
          <w:rFonts w:ascii="Times New Roman" w:eastAsia="Calibri" w:hAnsi="Times New Roman" w:cs="Times New Roman"/>
          <w:sz w:val="28"/>
          <w:szCs w:val="28"/>
        </w:rPr>
        <w:t>т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ках, а затем "сшить" в нужных комбинациях. В процессе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трансгенеза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именно это и делают: для того чтобы придать растению определенные качества, вв</w:t>
      </w:r>
      <w:r w:rsidRPr="0014421E">
        <w:rPr>
          <w:rFonts w:ascii="Times New Roman" w:eastAsia="Calibri" w:hAnsi="Times New Roman" w:cs="Times New Roman"/>
          <w:sz w:val="28"/>
          <w:szCs w:val="28"/>
        </w:rPr>
        <w:t>о</w:t>
      </w:r>
      <w:r w:rsidRPr="0014421E">
        <w:rPr>
          <w:rFonts w:ascii="Times New Roman" w:eastAsia="Calibri" w:hAnsi="Times New Roman" w:cs="Times New Roman"/>
          <w:sz w:val="28"/>
          <w:szCs w:val="28"/>
        </w:rPr>
        <w:t>дят один или несколько выбранных генов с заданными свойствами, взятых от одних организмов, в клетки других, зачастую эволюционно далеких от дон</w:t>
      </w:r>
      <w:r w:rsidRPr="0014421E">
        <w:rPr>
          <w:rFonts w:ascii="Times New Roman" w:eastAsia="Calibri" w:hAnsi="Times New Roman" w:cs="Times New Roman"/>
          <w:sz w:val="28"/>
          <w:szCs w:val="28"/>
        </w:rPr>
        <w:t>о</w:t>
      </w:r>
      <w:r w:rsidRPr="0014421E">
        <w:rPr>
          <w:rFonts w:ascii="Times New Roman" w:eastAsia="Calibri" w:hAnsi="Times New Roman" w:cs="Times New Roman"/>
          <w:sz w:val="28"/>
          <w:szCs w:val="28"/>
        </w:rPr>
        <w:t>ров. Ученые при этом рассчитывают, что введенный ген будет функционир</w:t>
      </w:r>
      <w:r w:rsidRPr="0014421E">
        <w:rPr>
          <w:rFonts w:ascii="Times New Roman" w:eastAsia="Calibri" w:hAnsi="Times New Roman" w:cs="Times New Roman"/>
          <w:sz w:val="28"/>
          <w:szCs w:val="28"/>
        </w:rPr>
        <w:t>о</w:t>
      </w:r>
      <w:r w:rsidRPr="0014421E">
        <w:rPr>
          <w:rFonts w:ascii="Times New Roman" w:eastAsia="Calibri" w:hAnsi="Times New Roman" w:cs="Times New Roman"/>
          <w:sz w:val="28"/>
          <w:szCs w:val="28"/>
        </w:rPr>
        <w:t>вать, не изменяя метаболизма растения, не нарушая функции других генов, и наследоваться потомством он будет точно так же, как "родной". Первое опы</w:t>
      </w:r>
      <w:r w:rsidRPr="0014421E">
        <w:rPr>
          <w:rFonts w:ascii="Times New Roman" w:eastAsia="Calibri" w:hAnsi="Times New Roman" w:cs="Times New Roman"/>
          <w:sz w:val="28"/>
          <w:szCs w:val="28"/>
        </w:rPr>
        <w:t>т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ное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трансгенное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растение было получено в 1983 году в Институте растени</w:t>
      </w:r>
      <w:r w:rsidRPr="0014421E">
        <w:rPr>
          <w:rFonts w:ascii="Times New Roman" w:eastAsia="Calibri" w:hAnsi="Times New Roman" w:cs="Times New Roman"/>
          <w:sz w:val="28"/>
          <w:szCs w:val="28"/>
        </w:rPr>
        <w:t>е</w:t>
      </w:r>
      <w:r w:rsidRPr="0014421E">
        <w:rPr>
          <w:rFonts w:ascii="Times New Roman" w:eastAsia="Calibri" w:hAnsi="Times New Roman" w:cs="Times New Roman"/>
          <w:sz w:val="28"/>
          <w:szCs w:val="28"/>
        </w:rPr>
        <w:t>водства в</w:t>
      </w:r>
      <w:proofErr w:type="gramStart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proofErr w:type="gram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ѐльне: в молекулу ДНК картофеля было встроен ген тюрингской бактерии, производящей смертельный для колорадского жука белок. Через 9 лет в Китае начали выращивать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трансгенный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табак, который не портили нас</w:t>
      </w:r>
      <w:r w:rsidRPr="0014421E">
        <w:rPr>
          <w:rFonts w:ascii="Times New Roman" w:eastAsia="Calibri" w:hAnsi="Times New Roman" w:cs="Times New Roman"/>
          <w:sz w:val="28"/>
          <w:szCs w:val="28"/>
        </w:rPr>
        <w:t>е</w:t>
      </w:r>
      <w:r w:rsidRPr="0014421E">
        <w:rPr>
          <w:rFonts w:ascii="Times New Roman" w:eastAsia="Calibri" w:hAnsi="Times New Roman" w:cs="Times New Roman"/>
          <w:sz w:val="28"/>
          <w:szCs w:val="28"/>
        </w:rPr>
        <w:t>комые-вредители. А в 1994 году появился и первый, официально разреше</w:t>
      </w:r>
      <w:r w:rsidRPr="0014421E">
        <w:rPr>
          <w:rFonts w:ascii="Times New Roman" w:eastAsia="Calibri" w:hAnsi="Times New Roman" w:cs="Times New Roman"/>
          <w:sz w:val="28"/>
          <w:szCs w:val="28"/>
        </w:rPr>
        <w:t>н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ный к продаже генетически модифицированный томат, не портящийся при </w:t>
      </w:r>
      <w:r w:rsidRPr="0014421E">
        <w:rPr>
          <w:rFonts w:ascii="Times New Roman" w:eastAsia="Calibri" w:hAnsi="Times New Roman" w:cs="Times New Roman"/>
          <w:sz w:val="28"/>
          <w:szCs w:val="28"/>
        </w:rPr>
        <w:lastRenderedPageBreak/>
        <w:t>транспортировке и долго сохраняющий товарный вид. Эта культура понрав</w:t>
      </w:r>
      <w:r w:rsidRPr="0014421E">
        <w:rPr>
          <w:rFonts w:ascii="Times New Roman" w:eastAsia="Calibri" w:hAnsi="Times New Roman" w:cs="Times New Roman"/>
          <w:sz w:val="28"/>
          <w:szCs w:val="28"/>
        </w:rPr>
        <w:t>и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лась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биоинженерам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в качестве объекта экспериментов (растения семейства пасленовых легче модифицируются): сегодня ими создан помидор, в ДНК к</w:t>
      </w:r>
      <w:r w:rsidRPr="0014421E">
        <w:rPr>
          <w:rFonts w:ascii="Times New Roman" w:eastAsia="Calibri" w:hAnsi="Times New Roman" w:cs="Times New Roman"/>
          <w:sz w:val="28"/>
          <w:szCs w:val="28"/>
        </w:rPr>
        <w:t>о</w:t>
      </w:r>
      <w:r w:rsidRPr="0014421E">
        <w:rPr>
          <w:rFonts w:ascii="Times New Roman" w:eastAsia="Calibri" w:hAnsi="Times New Roman" w:cs="Times New Roman"/>
          <w:sz w:val="28"/>
          <w:szCs w:val="28"/>
        </w:rPr>
        <w:t>торого встроен ген арктической камбалы, что позволяет растению легко пер</w:t>
      </w:r>
      <w:r w:rsidRPr="0014421E">
        <w:rPr>
          <w:rFonts w:ascii="Times New Roman" w:eastAsia="Calibri" w:hAnsi="Times New Roman" w:cs="Times New Roman"/>
          <w:sz w:val="28"/>
          <w:szCs w:val="28"/>
        </w:rPr>
        <w:t>е</w:t>
      </w:r>
      <w:r w:rsidRPr="0014421E">
        <w:rPr>
          <w:rFonts w:ascii="Times New Roman" w:eastAsia="Calibri" w:hAnsi="Times New Roman" w:cs="Times New Roman"/>
          <w:sz w:val="28"/>
          <w:szCs w:val="28"/>
        </w:rPr>
        <w:t>носить 8 холода, ведутся исследования по созданию овощей кубической фо</w:t>
      </w:r>
      <w:r w:rsidRPr="0014421E">
        <w:rPr>
          <w:rFonts w:ascii="Times New Roman" w:eastAsia="Calibri" w:hAnsi="Times New Roman" w:cs="Times New Roman"/>
          <w:sz w:val="28"/>
          <w:szCs w:val="28"/>
        </w:rPr>
        <w:t>р</w:t>
      </w:r>
      <w:r w:rsidRPr="0014421E">
        <w:rPr>
          <w:rFonts w:ascii="Times New Roman" w:eastAsia="Calibri" w:hAnsi="Times New Roman" w:cs="Times New Roman"/>
          <w:sz w:val="28"/>
          <w:szCs w:val="28"/>
        </w:rPr>
        <w:t>мы, которые будет легко упаковывать в ящики. В целом в мире создано и д</w:t>
      </w:r>
      <w:r w:rsidRPr="0014421E">
        <w:rPr>
          <w:rFonts w:ascii="Times New Roman" w:eastAsia="Calibri" w:hAnsi="Times New Roman" w:cs="Times New Roman"/>
          <w:sz w:val="28"/>
          <w:szCs w:val="28"/>
        </w:rPr>
        <w:t>о</w:t>
      </w:r>
      <w:r w:rsidRPr="0014421E">
        <w:rPr>
          <w:rFonts w:ascii="Times New Roman" w:eastAsia="Calibri" w:hAnsi="Times New Roman" w:cs="Times New Roman"/>
          <w:sz w:val="28"/>
          <w:szCs w:val="28"/>
        </w:rPr>
        <w:t>ведено до испытаний в полевых условиях более 900 линий генетически изм</w:t>
      </w:r>
      <w:r w:rsidRPr="0014421E">
        <w:rPr>
          <w:rFonts w:ascii="Times New Roman" w:eastAsia="Calibri" w:hAnsi="Times New Roman" w:cs="Times New Roman"/>
          <w:sz w:val="28"/>
          <w:szCs w:val="28"/>
        </w:rPr>
        <w:t>е</w:t>
      </w:r>
      <w:r w:rsidRPr="0014421E">
        <w:rPr>
          <w:rFonts w:ascii="Times New Roman" w:eastAsia="Calibri" w:hAnsi="Times New Roman" w:cs="Times New Roman"/>
          <w:sz w:val="28"/>
          <w:szCs w:val="28"/>
        </w:rPr>
        <w:t>ненных растений, относящихся к 50 видам, и более 100 из них допущено к промышленному производству. Среди наиболее распространенных культур – соя, кукуруза, рапс, хлопчатник, свекла, картофель. Основные цели, которые преследуют ученые, создавая генетически модифицированные сельскохозя</w:t>
      </w:r>
      <w:r w:rsidRPr="0014421E">
        <w:rPr>
          <w:rFonts w:ascii="Times New Roman" w:eastAsia="Calibri" w:hAnsi="Times New Roman" w:cs="Times New Roman"/>
          <w:sz w:val="28"/>
          <w:szCs w:val="28"/>
        </w:rPr>
        <w:t>й</w:t>
      </w:r>
      <w:r w:rsidRPr="0014421E">
        <w:rPr>
          <w:rFonts w:ascii="Times New Roman" w:eastAsia="Calibri" w:hAnsi="Times New Roman" w:cs="Times New Roman"/>
          <w:sz w:val="28"/>
          <w:szCs w:val="28"/>
        </w:rPr>
        <w:t>ственные культуры это: – повышение урожайности; – устойчивость к повре</w:t>
      </w:r>
      <w:r w:rsidRPr="0014421E">
        <w:rPr>
          <w:rFonts w:ascii="Times New Roman" w:eastAsia="Calibri" w:hAnsi="Times New Roman" w:cs="Times New Roman"/>
          <w:sz w:val="28"/>
          <w:szCs w:val="28"/>
        </w:rPr>
        <w:t>ж</w:t>
      </w:r>
      <w:r w:rsidRPr="0014421E">
        <w:rPr>
          <w:rFonts w:ascii="Times New Roman" w:eastAsia="Calibri" w:hAnsi="Times New Roman" w:cs="Times New Roman"/>
          <w:sz w:val="28"/>
          <w:szCs w:val="28"/>
        </w:rPr>
        <w:t>дению насекомыми; – резистентность к вирусным и бактериальным инфекц</w:t>
      </w:r>
      <w:r w:rsidRPr="0014421E">
        <w:rPr>
          <w:rFonts w:ascii="Times New Roman" w:eastAsia="Calibri" w:hAnsi="Times New Roman" w:cs="Times New Roman"/>
          <w:sz w:val="28"/>
          <w:szCs w:val="28"/>
        </w:rPr>
        <w:t>и</w:t>
      </w:r>
      <w:r w:rsidRPr="0014421E">
        <w:rPr>
          <w:rFonts w:ascii="Times New Roman" w:eastAsia="Calibri" w:hAnsi="Times New Roman" w:cs="Times New Roman"/>
          <w:sz w:val="28"/>
          <w:szCs w:val="28"/>
        </w:rPr>
        <w:t>ям; – устойчивость в отношении определенных гербицидов; – увеличение сроков хранения; – улучшение вкуса; – повышение пищевой ценности; – сн</w:t>
      </w:r>
      <w:r w:rsidRPr="0014421E">
        <w:rPr>
          <w:rFonts w:ascii="Times New Roman" w:eastAsia="Calibri" w:hAnsi="Times New Roman" w:cs="Times New Roman"/>
          <w:sz w:val="28"/>
          <w:szCs w:val="28"/>
        </w:rPr>
        <w:t>и</w:t>
      </w:r>
      <w:r w:rsidRPr="0014421E">
        <w:rPr>
          <w:rFonts w:ascii="Times New Roman" w:eastAsia="Calibri" w:hAnsi="Times New Roman" w:cs="Times New Roman"/>
          <w:sz w:val="28"/>
          <w:szCs w:val="28"/>
        </w:rPr>
        <w:t>жение себестоимости продукции и т.д. За последнее десятилетие производс</w:t>
      </w:r>
      <w:r w:rsidRPr="0014421E">
        <w:rPr>
          <w:rFonts w:ascii="Times New Roman" w:eastAsia="Calibri" w:hAnsi="Times New Roman" w:cs="Times New Roman"/>
          <w:sz w:val="28"/>
          <w:szCs w:val="28"/>
        </w:rPr>
        <w:t>т</w:t>
      </w:r>
      <w:r w:rsidRPr="0014421E">
        <w:rPr>
          <w:rFonts w:ascii="Times New Roman" w:eastAsia="Calibri" w:hAnsi="Times New Roman" w:cs="Times New Roman"/>
          <w:sz w:val="28"/>
          <w:szCs w:val="28"/>
        </w:rPr>
        <w:t>во генетически модифицированных продуктов во всем мире значительно во</w:t>
      </w:r>
      <w:r w:rsidRPr="0014421E">
        <w:rPr>
          <w:rFonts w:ascii="Times New Roman" w:eastAsia="Calibri" w:hAnsi="Times New Roman" w:cs="Times New Roman"/>
          <w:sz w:val="28"/>
          <w:szCs w:val="28"/>
        </w:rPr>
        <w:t>з</w:t>
      </w:r>
      <w:r w:rsidRPr="0014421E">
        <w:rPr>
          <w:rFonts w:ascii="Times New Roman" w:eastAsia="Calibri" w:hAnsi="Times New Roman" w:cs="Times New Roman"/>
          <w:sz w:val="28"/>
          <w:szCs w:val="28"/>
        </w:rPr>
        <w:t>росло. В 2003 году около 7 млн. фермеров из 18 стран мира на 67,7 млн. га земли выращивали генетически модифицированные растения – в основном, сою, кукурузу, хлопок. На долю США приходилось 63% мировых объемов производства "новых" растений, на долю Аргентины – 21%, Канады – 6%, Бразилии и Китая – по 4%, ЮАР – 1%. Наиболее быстрыми темпами генет</w:t>
      </w:r>
      <w:r w:rsidRPr="0014421E">
        <w:rPr>
          <w:rFonts w:ascii="Times New Roman" w:eastAsia="Calibri" w:hAnsi="Times New Roman" w:cs="Times New Roman"/>
          <w:sz w:val="28"/>
          <w:szCs w:val="28"/>
        </w:rPr>
        <w:t>и</w:t>
      </w:r>
      <w:r w:rsidRPr="0014421E">
        <w:rPr>
          <w:rFonts w:ascii="Times New Roman" w:eastAsia="Calibri" w:hAnsi="Times New Roman" w:cs="Times New Roman"/>
          <w:sz w:val="28"/>
          <w:szCs w:val="28"/>
        </w:rPr>
        <w:t>ческие модифицированные растения распространяются в развивающихся странах. Однако распространение такого рода технологий ставит перед чел</w:t>
      </w:r>
      <w:r w:rsidRPr="0014421E">
        <w:rPr>
          <w:rFonts w:ascii="Times New Roman" w:eastAsia="Calibri" w:hAnsi="Times New Roman" w:cs="Times New Roman"/>
          <w:sz w:val="28"/>
          <w:szCs w:val="28"/>
        </w:rPr>
        <w:t>о</w:t>
      </w:r>
      <w:r w:rsidRPr="0014421E">
        <w:rPr>
          <w:rFonts w:ascii="Times New Roman" w:eastAsia="Calibri" w:hAnsi="Times New Roman" w:cs="Times New Roman"/>
          <w:sz w:val="28"/>
          <w:szCs w:val="28"/>
        </w:rPr>
        <w:t>вечеством ряд сложных проблем лежащих в плоскости человеческой и экол</w:t>
      </w:r>
      <w:r w:rsidRPr="0014421E">
        <w:rPr>
          <w:rFonts w:ascii="Times New Roman" w:eastAsia="Calibri" w:hAnsi="Times New Roman" w:cs="Times New Roman"/>
          <w:sz w:val="28"/>
          <w:szCs w:val="28"/>
        </w:rPr>
        <w:t>о</w:t>
      </w:r>
      <w:r w:rsidRPr="0014421E">
        <w:rPr>
          <w:rFonts w:ascii="Times New Roman" w:eastAsia="Calibri" w:hAnsi="Times New Roman" w:cs="Times New Roman"/>
          <w:sz w:val="28"/>
          <w:szCs w:val="28"/>
        </w:rPr>
        <w:t>гической безопасности, прав потребителей, сфере защиты интеллектуальной собственности, этики и т.д. Среди ученых всего мира нет единого мнения о безопасности генетически модифицированных растений и продуктов для зд</w:t>
      </w:r>
      <w:r w:rsidRPr="0014421E">
        <w:rPr>
          <w:rFonts w:ascii="Times New Roman" w:eastAsia="Calibri" w:hAnsi="Times New Roman" w:cs="Times New Roman"/>
          <w:sz w:val="28"/>
          <w:szCs w:val="28"/>
        </w:rPr>
        <w:t>о</w:t>
      </w:r>
      <w:r w:rsidRPr="0014421E">
        <w:rPr>
          <w:rFonts w:ascii="Times New Roman" w:eastAsia="Calibri" w:hAnsi="Times New Roman" w:cs="Times New Roman"/>
          <w:sz w:val="28"/>
          <w:szCs w:val="28"/>
        </w:rPr>
        <w:t>ровья человека и их влиянии на окружающую среду. Все генетически мод</w:t>
      </w:r>
      <w:r w:rsidRPr="0014421E">
        <w:rPr>
          <w:rFonts w:ascii="Times New Roman" w:eastAsia="Calibri" w:hAnsi="Times New Roman" w:cs="Times New Roman"/>
          <w:sz w:val="28"/>
          <w:szCs w:val="28"/>
        </w:rPr>
        <w:t>и</w:t>
      </w:r>
      <w:r w:rsidRPr="0014421E">
        <w:rPr>
          <w:rFonts w:ascii="Times New Roman" w:eastAsia="Calibri" w:hAnsi="Times New Roman" w:cs="Times New Roman"/>
          <w:sz w:val="28"/>
          <w:szCs w:val="28"/>
        </w:rPr>
        <w:t>фицированные продукты, которые в настоящее время поступают на междун</w:t>
      </w:r>
      <w:r w:rsidRPr="0014421E">
        <w:rPr>
          <w:rFonts w:ascii="Times New Roman" w:eastAsia="Calibri" w:hAnsi="Times New Roman" w:cs="Times New Roman"/>
          <w:sz w:val="28"/>
          <w:szCs w:val="28"/>
        </w:rPr>
        <w:t>а</w:t>
      </w:r>
      <w:r w:rsidRPr="0014421E">
        <w:rPr>
          <w:rFonts w:ascii="Times New Roman" w:eastAsia="Calibri" w:hAnsi="Times New Roman" w:cs="Times New Roman"/>
          <w:sz w:val="28"/>
          <w:szCs w:val="28"/>
        </w:rPr>
        <w:t>родный рынок, проходят оценки риска, проводимые специализированными лабораториями. По данным Всемирной Организации Здравоохранения (ВОЗ) для того, чтобы определить, безопасны ли такие продукты, следует проверить следующие факторы: – токсичны ли они (то есть, наносят ли они прямой ущерб здоровью); 9 – способны ли они провоцировать аллергические реакции; – содержат ли они специфические компоненты, способные нанести вред при взаимодействии с иными веществами; – стабильны ли привнесенные в них г</w:t>
      </w:r>
      <w:r w:rsidRPr="0014421E">
        <w:rPr>
          <w:rFonts w:ascii="Times New Roman" w:eastAsia="Calibri" w:hAnsi="Times New Roman" w:cs="Times New Roman"/>
          <w:sz w:val="28"/>
          <w:szCs w:val="28"/>
        </w:rPr>
        <w:t>е</w:t>
      </w:r>
      <w:r w:rsidRPr="0014421E">
        <w:rPr>
          <w:rFonts w:ascii="Times New Roman" w:eastAsia="Calibri" w:hAnsi="Times New Roman" w:cs="Times New Roman"/>
          <w:sz w:val="28"/>
          <w:szCs w:val="28"/>
        </w:rPr>
        <w:t>ны (то есть, способны ли они не разлагаться в организме человека); – облад</w:t>
      </w:r>
      <w:r w:rsidRPr="0014421E">
        <w:rPr>
          <w:rFonts w:ascii="Times New Roman" w:eastAsia="Calibri" w:hAnsi="Times New Roman" w:cs="Times New Roman"/>
          <w:sz w:val="28"/>
          <w:szCs w:val="28"/>
        </w:rPr>
        <w:t>а</w:t>
      </w:r>
      <w:r w:rsidRPr="0014421E">
        <w:rPr>
          <w:rFonts w:ascii="Times New Roman" w:eastAsia="Calibri" w:hAnsi="Times New Roman" w:cs="Times New Roman"/>
          <w:sz w:val="28"/>
          <w:szCs w:val="28"/>
        </w:rPr>
        <w:t>ют ли они косвенными методами воздействия на человеческий организм. Эк</w:t>
      </w:r>
      <w:r w:rsidRPr="0014421E">
        <w:rPr>
          <w:rFonts w:ascii="Times New Roman" w:eastAsia="Calibri" w:hAnsi="Times New Roman" w:cs="Times New Roman"/>
          <w:sz w:val="28"/>
          <w:szCs w:val="28"/>
        </w:rPr>
        <w:t>с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перты Всемирной Организации Здравоохранения подчеркивают, что в каждом </w:t>
      </w:r>
      <w:r w:rsidRPr="0014421E">
        <w:rPr>
          <w:rFonts w:ascii="Times New Roman" w:eastAsia="Calibri" w:hAnsi="Times New Roman" w:cs="Times New Roman"/>
          <w:sz w:val="28"/>
          <w:szCs w:val="28"/>
        </w:rPr>
        <w:lastRenderedPageBreak/>
        <w:t>конкретном случае для создания нового растения используются различные методы и гены. Поэтому необходимо проводить экспертизы по каждому н</w:t>
      </w:r>
      <w:r w:rsidRPr="0014421E">
        <w:rPr>
          <w:rFonts w:ascii="Times New Roman" w:eastAsia="Calibri" w:hAnsi="Times New Roman" w:cs="Times New Roman"/>
          <w:sz w:val="28"/>
          <w:szCs w:val="28"/>
        </w:rPr>
        <w:t>о</w:t>
      </w:r>
      <w:r w:rsidRPr="0014421E">
        <w:rPr>
          <w:rFonts w:ascii="Times New Roman" w:eastAsia="Calibri" w:hAnsi="Times New Roman" w:cs="Times New Roman"/>
          <w:sz w:val="28"/>
          <w:szCs w:val="28"/>
        </w:rPr>
        <w:t>вому продукту. Более того, существуют различные сорта одних и тех же ра</w:t>
      </w:r>
      <w:r w:rsidRPr="0014421E">
        <w:rPr>
          <w:rFonts w:ascii="Times New Roman" w:eastAsia="Calibri" w:hAnsi="Times New Roman" w:cs="Times New Roman"/>
          <w:sz w:val="28"/>
          <w:szCs w:val="28"/>
        </w:rPr>
        <w:t>с</w:t>
      </w:r>
      <w:r w:rsidRPr="0014421E">
        <w:rPr>
          <w:rFonts w:ascii="Times New Roman" w:eastAsia="Calibri" w:hAnsi="Times New Roman" w:cs="Times New Roman"/>
          <w:sz w:val="28"/>
          <w:szCs w:val="28"/>
        </w:rPr>
        <w:t>тений. К примеру, генетически модифицированная кукуруза может обладать повышенной сопротивляемостью к вредным насекомым и к гербицидам. В н</w:t>
      </w:r>
      <w:r w:rsidRPr="0014421E">
        <w:rPr>
          <w:rFonts w:ascii="Times New Roman" w:eastAsia="Calibri" w:hAnsi="Times New Roman" w:cs="Times New Roman"/>
          <w:sz w:val="28"/>
          <w:szCs w:val="28"/>
        </w:rPr>
        <w:t>а</w:t>
      </w:r>
      <w:r w:rsidRPr="0014421E">
        <w:rPr>
          <w:rFonts w:ascii="Times New Roman" w:eastAsia="Calibri" w:hAnsi="Times New Roman" w:cs="Times New Roman"/>
          <w:sz w:val="28"/>
          <w:szCs w:val="28"/>
        </w:rPr>
        <w:t>стоящий момент не обнаружено однозначных доказательств, что такие пр</w:t>
      </w:r>
      <w:r w:rsidRPr="0014421E">
        <w:rPr>
          <w:rFonts w:ascii="Times New Roman" w:eastAsia="Calibri" w:hAnsi="Times New Roman" w:cs="Times New Roman"/>
          <w:sz w:val="28"/>
          <w:szCs w:val="28"/>
        </w:rPr>
        <w:t>о</w:t>
      </w:r>
      <w:r w:rsidRPr="0014421E">
        <w:rPr>
          <w:rFonts w:ascii="Times New Roman" w:eastAsia="Calibri" w:hAnsi="Times New Roman" w:cs="Times New Roman"/>
          <w:sz w:val="28"/>
          <w:szCs w:val="28"/>
        </w:rPr>
        <w:t>дукты способны принести вред человеку. Это подтвердили в своем заключ</w:t>
      </w:r>
      <w:r w:rsidRPr="0014421E">
        <w:rPr>
          <w:rFonts w:ascii="Times New Roman" w:eastAsia="Calibri" w:hAnsi="Times New Roman" w:cs="Times New Roman"/>
          <w:sz w:val="28"/>
          <w:szCs w:val="28"/>
        </w:rPr>
        <w:t>е</w:t>
      </w:r>
      <w:r w:rsidRPr="0014421E">
        <w:rPr>
          <w:rFonts w:ascii="Times New Roman" w:eastAsia="Calibri" w:hAnsi="Times New Roman" w:cs="Times New Roman"/>
          <w:sz w:val="28"/>
          <w:szCs w:val="28"/>
        </w:rPr>
        <w:t>нии Всемирная организация здравоохранения и Всемирная сельскохозяйс</w:t>
      </w:r>
      <w:r w:rsidRPr="0014421E">
        <w:rPr>
          <w:rFonts w:ascii="Times New Roman" w:eastAsia="Calibri" w:hAnsi="Times New Roman" w:cs="Times New Roman"/>
          <w:sz w:val="28"/>
          <w:szCs w:val="28"/>
        </w:rPr>
        <w:t>т</w:t>
      </w:r>
      <w:r w:rsidRPr="0014421E">
        <w:rPr>
          <w:rFonts w:ascii="Times New Roman" w:eastAsia="Calibri" w:hAnsi="Times New Roman" w:cs="Times New Roman"/>
          <w:sz w:val="28"/>
          <w:szCs w:val="28"/>
        </w:rPr>
        <w:t>венная организация (ФАО). В Республике Беларусь создана специальная си</w:t>
      </w:r>
      <w:r w:rsidRPr="0014421E">
        <w:rPr>
          <w:rFonts w:ascii="Times New Roman" w:eastAsia="Calibri" w:hAnsi="Times New Roman" w:cs="Times New Roman"/>
          <w:sz w:val="28"/>
          <w:szCs w:val="28"/>
        </w:rPr>
        <w:t>с</w:t>
      </w:r>
      <w:r w:rsidRPr="0014421E">
        <w:rPr>
          <w:rFonts w:ascii="Times New Roman" w:eastAsia="Calibri" w:hAnsi="Times New Roman" w:cs="Times New Roman"/>
          <w:sz w:val="28"/>
          <w:szCs w:val="28"/>
        </w:rPr>
        <w:t>тема контроля за поступающими на наш рынок продуктами, в которых может содержаться генетически модифицированный компонент, утвержден соотве</w:t>
      </w:r>
      <w:r w:rsidRPr="0014421E">
        <w:rPr>
          <w:rFonts w:ascii="Times New Roman" w:eastAsia="Calibri" w:hAnsi="Times New Roman" w:cs="Times New Roman"/>
          <w:sz w:val="28"/>
          <w:szCs w:val="28"/>
        </w:rPr>
        <w:t>т</w:t>
      </w:r>
      <w:r w:rsidRPr="0014421E">
        <w:rPr>
          <w:rFonts w:ascii="Times New Roman" w:eastAsia="Calibri" w:hAnsi="Times New Roman" w:cs="Times New Roman"/>
          <w:sz w:val="28"/>
          <w:szCs w:val="28"/>
        </w:rPr>
        <w:t>ствующий список продуктов, подлежащих обязательному исследованию. В первую очередь это соя и содержащие ее продукты, картофель и его ―производные‖, а также кукуруза. Если подтверждается наличие в пищевом продукте генетически модифицированного компонента, то распространяющая его на нашей территории фирма, обязана сделать соответствующую марк</w:t>
      </w:r>
      <w:r w:rsidRPr="0014421E">
        <w:rPr>
          <w:rFonts w:ascii="Times New Roman" w:eastAsia="Calibri" w:hAnsi="Times New Roman" w:cs="Times New Roman"/>
          <w:sz w:val="28"/>
          <w:szCs w:val="28"/>
        </w:rPr>
        <w:t>и</w:t>
      </w:r>
      <w:r w:rsidRPr="0014421E">
        <w:rPr>
          <w:rFonts w:ascii="Times New Roman" w:eastAsia="Calibri" w:hAnsi="Times New Roman" w:cs="Times New Roman"/>
          <w:sz w:val="28"/>
          <w:szCs w:val="28"/>
        </w:rPr>
        <w:t>ровку, чтобы потребитель имел возможность принять самостоятельное реш</w:t>
      </w:r>
      <w:r w:rsidRPr="0014421E">
        <w:rPr>
          <w:rFonts w:ascii="Times New Roman" w:eastAsia="Calibri" w:hAnsi="Times New Roman" w:cs="Times New Roman"/>
          <w:sz w:val="28"/>
          <w:szCs w:val="28"/>
        </w:rPr>
        <w:t>е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ние, употреблять ли ему в пищу такие продукты. Использование генетически модифицированного сырья и продуктов для производства детского питания запрещено. Страны Евросоюза установили предельно допустимый показатель содержания </w:t>
      </w:r>
      <w:proofErr w:type="gramStart"/>
      <w:r w:rsidRPr="0014421E">
        <w:rPr>
          <w:rFonts w:ascii="Times New Roman" w:eastAsia="Calibri" w:hAnsi="Times New Roman" w:cs="Times New Roman"/>
          <w:sz w:val="28"/>
          <w:szCs w:val="28"/>
        </w:rPr>
        <w:t>ГМ-компонентов</w:t>
      </w:r>
      <w:proofErr w:type="gram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(при котором продукт считается генетически модифицированным) в продуктах питания на уровне 0,9%, Россия – 5%. В данной сфере в Беларуси самое строгое законодательство в мире. У нас нет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пороговости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при определении процентного содержания в продукте генетич</w:t>
      </w:r>
      <w:r w:rsidRPr="0014421E">
        <w:rPr>
          <w:rFonts w:ascii="Times New Roman" w:eastAsia="Calibri" w:hAnsi="Times New Roman" w:cs="Times New Roman"/>
          <w:sz w:val="28"/>
          <w:szCs w:val="28"/>
        </w:rPr>
        <w:t>е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ски модифицированного компонента. Если приборы обнаружили малейшее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генноинженерное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вмешательство, такой продукт автоматически попадает в категорию </w:t>
      </w:r>
      <w:proofErr w:type="gramStart"/>
      <w:r w:rsidRPr="0014421E">
        <w:rPr>
          <w:rFonts w:ascii="Times New Roman" w:eastAsia="Calibri" w:hAnsi="Times New Roman" w:cs="Times New Roman"/>
          <w:sz w:val="28"/>
          <w:szCs w:val="28"/>
        </w:rPr>
        <w:t>модифицированных</w:t>
      </w:r>
      <w:proofErr w:type="gramEnd"/>
      <w:r w:rsidRPr="0014421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4421E" w:rsidRPr="0014421E" w:rsidRDefault="0014421E" w:rsidP="0014421E">
      <w:pPr>
        <w:spacing w:after="0" w:line="360" w:lineRule="exact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421E" w:rsidRPr="0014421E" w:rsidRDefault="0014421E" w:rsidP="0014421E">
      <w:pPr>
        <w:spacing w:after="0" w:line="360" w:lineRule="exact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4421E">
        <w:rPr>
          <w:rFonts w:ascii="Times New Roman" w:eastAsia="Calibri" w:hAnsi="Times New Roman" w:cs="Times New Roman"/>
          <w:b/>
          <w:sz w:val="28"/>
          <w:szCs w:val="28"/>
        </w:rPr>
        <w:t>СПИСОК РЕКОМЕНДУЕМОЙ ЛИТЕРАТУРЫ</w:t>
      </w:r>
    </w:p>
    <w:p w:rsidR="0014421E" w:rsidRPr="0014421E" w:rsidRDefault="0014421E" w:rsidP="0014421E">
      <w:pPr>
        <w:spacing w:after="0" w:line="360" w:lineRule="exact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421E" w:rsidRPr="0014421E" w:rsidRDefault="0014421E" w:rsidP="0014421E">
      <w:pPr>
        <w:spacing w:after="0" w:line="360" w:lineRule="exact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1. Баранников, В.Д. / Экологическая безопасность сельскохозяйственной продукции / В.Д. Бочаров, Н.К. Кириллов. – Москва: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КолосС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>, 2005. – 352 с.: ил. – (Учебники и учеб</w:t>
      </w:r>
      <w:proofErr w:type="gramStart"/>
      <w:r w:rsidRPr="0014421E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14421E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особия для студентов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высш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. учеб. заведений). </w:t>
      </w:r>
    </w:p>
    <w:p w:rsidR="0014421E" w:rsidRPr="0014421E" w:rsidRDefault="0014421E" w:rsidP="0014421E">
      <w:pPr>
        <w:spacing w:after="0" w:line="360" w:lineRule="exact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421E">
        <w:rPr>
          <w:rFonts w:ascii="Times New Roman" w:eastAsia="Calibri" w:hAnsi="Times New Roman" w:cs="Times New Roman"/>
          <w:sz w:val="28"/>
          <w:szCs w:val="28"/>
        </w:rPr>
        <w:t>2. О ветеринарном деле</w:t>
      </w:r>
      <w:proofErr w:type="gramStart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Закон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Респ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. Беларусь от 2 декабря 1994 г. № 3423-XII в ред. Закона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Респ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>. Беларусь от 07.07.1998 № 177-З // Нац. реестр прав</w:t>
      </w:r>
      <w:r w:rsidRPr="0014421E">
        <w:rPr>
          <w:rFonts w:ascii="Times New Roman" w:eastAsia="Calibri" w:hAnsi="Times New Roman" w:cs="Times New Roman"/>
          <w:sz w:val="28"/>
          <w:szCs w:val="28"/>
        </w:rPr>
        <w:t>о</w:t>
      </w: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вых актов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Респ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. Беларусь. – 19.03.2001 г., рег. № 2/461. </w:t>
      </w:r>
    </w:p>
    <w:p w:rsidR="0014421E" w:rsidRPr="0014421E" w:rsidRDefault="0014421E" w:rsidP="0014421E">
      <w:pPr>
        <w:spacing w:after="0" w:line="360" w:lineRule="exact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3. Правила осуществления </w:t>
      </w:r>
      <w:proofErr w:type="gramStart"/>
      <w:r w:rsidRPr="0014421E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содержанием вредных веществ и их остатков в живых животных и продукции животного происхождения при эк</w:t>
      </w:r>
      <w:r w:rsidRPr="0014421E">
        <w:rPr>
          <w:rFonts w:ascii="Times New Roman" w:eastAsia="Calibri" w:hAnsi="Times New Roman" w:cs="Times New Roman"/>
          <w:sz w:val="28"/>
          <w:szCs w:val="28"/>
        </w:rPr>
        <w:t>с</w:t>
      </w:r>
      <w:r w:rsidRPr="0014421E">
        <w:rPr>
          <w:rFonts w:ascii="Times New Roman" w:eastAsia="Calibri" w:hAnsi="Times New Roman" w:cs="Times New Roman"/>
          <w:sz w:val="28"/>
          <w:szCs w:val="28"/>
        </w:rPr>
        <w:t>порте их в страны Европейского Союза / А.М. Аксенов [и др.]. – Витебск: УО «ВГАВМ», 2006. – 38 с.</w:t>
      </w:r>
    </w:p>
    <w:p w:rsidR="0014421E" w:rsidRPr="0014421E" w:rsidRDefault="0014421E" w:rsidP="0014421E">
      <w:pPr>
        <w:spacing w:after="0" w:line="360" w:lineRule="exact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421E">
        <w:rPr>
          <w:rFonts w:ascii="Times New Roman" w:eastAsia="Calibri" w:hAnsi="Times New Roman" w:cs="Times New Roman"/>
          <w:sz w:val="28"/>
          <w:szCs w:val="28"/>
        </w:rPr>
        <w:lastRenderedPageBreak/>
        <w:t>6. Экологическая химия. Основы и концепции: Учебное пособие</w:t>
      </w:r>
      <w:proofErr w:type="gramStart"/>
      <w:r w:rsidRPr="0014421E">
        <w:rPr>
          <w:rFonts w:ascii="Times New Roman" w:eastAsia="Calibri" w:hAnsi="Times New Roman" w:cs="Times New Roman"/>
          <w:sz w:val="28"/>
          <w:szCs w:val="28"/>
        </w:rPr>
        <w:t>/ Р</w:t>
      </w:r>
      <w:proofErr w:type="gram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ед. Корте Ф.; Пер. с нем. Соболь В.В.- М.: Мир, 1997.- 396 с. </w:t>
      </w:r>
    </w:p>
    <w:p w:rsidR="0014421E" w:rsidRPr="0014421E" w:rsidRDefault="0014421E" w:rsidP="0014421E">
      <w:pPr>
        <w:spacing w:after="0" w:line="360" w:lineRule="exact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Ятусевич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>, А.И. Общая и ветеринарная экология/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А.И.Ятусевич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14421E">
        <w:rPr>
          <w:rFonts w:ascii="Times New Roman" w:eastAsia="Calibri" w:hAnsi="Times New Roman" w:cs="Times New Roman"/>
          <w:sz w:val="28"/>
          <w:szCs w:val="28"/>
        </w:rPr>
        <w:t>др</w:t>
      </w:r>
      <w:proofErr w:type="gramStart"/>
      <w:r w:rsidRPr="0014421E">
        <w:rPr>
          <w:rFonts w:ascii="Times New Roman" w:eastAsia="Calibri" w:hAnsi="Times New Roman" w:cs="Times New Roman"/>
          <w:sz w:val="28"/>
          <w:szCs w:val="28"/>
        </w:rPr>
        <w:t>.-</w:t>
      </w:r>
      <w:proofErr w:type="gramEnd"/>
      <w:r w:rsidRPr="0014421E">
        <w:rPr>
          <w:rFonts w:ascii="Times New Roman" w:eastAsia="Calibri" w:hAnsi="Times New Roman" w:cs="Times New Roman"/>
          <w:sz w:val="28"/>
          <w:szCs w:val="28"/>
        </w:rPr>
        <w:t>Минск</w:t>
      </w:r>
      <w:proofErr w:type="spellEnd"/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: ИВЦ Минфина, 2009.- 302 </w:t>
      </w:r>
      <w:proofErr w:type="gramStart"/>
      <w:r w:rsidRPr="0014421E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14421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933C1" w:rsidRDefault="00E933C1" w:rsidP="0014421E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933C1" w:rsidRDefault="00E933C1" w:rsidP="0014421E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14421E" w:rsidRPr="0014421E" w:rsidRDefault="0014421E" w:rsidP="0014421E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14421E">
        <w:rPr>
          <w:rFonts w:ascii="Times New Roman" w:eastAsia="Calibri" w:hAnsi="Times New Roman" w:cs="Times New Roman"/>
          <w:b/>
          <w:sz w:val="32"/>
          <w:szCs w:val="32"/>
        </w:rPr>
        <w:t>Лекция № 9</w:t>
      </w:r>
    </w:p>
    <w:p w:rsidR="0014421E" w:rsidRPr="0014421E" w:rsidRDefault="0014421E" w:rsidP="0014421E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4421E">
        <w:rPr>
          <w:rFonts w:ascii="Times New Roman" w:eastAsia="Calibri" w:hAnsi="Times New Roman" w:cs="Times New Roman"/>
          <w:b/>
          <w:sz w:val="28"/>
          <w:szCs w:val="28"/>
        </w:rPr>
        <w:t>Тема: БИОБЕЗОПАСНОСТЬ В ЖИВОТНОВОДСТВЕ ПРИ ОБНАР</w:t>
      </w:r>
      <w:r w:rsidRPr="0014421E"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Pr="0014421E">
        <w:rPr>
          <w:rFonts w:ascii="Times New Roman" w:eastAsia="Calibri" w:hAnsi="Times New Roman" w:cs="Times New Roman"/>
          <w:b/>
          <w:sz w:val="28"/>
          <w:szCs w:val="28"/>
        </w:rPr>
        <w:t>ЖЕНИИ ИНФЕКЦИОННЫХ БОЛЕЗНЕЙ, ОБЩИХ ДЛЯ ЧЕЛОВЕКА И ЖИВОТНЫХ</w:t>
      </w:r>
    </w:p>
    <w:p w:rsidR="0014421E" w:rsidRPr="0014421E" w:rsidRDefault="0014421E" w:rsidP="0014421E">
      <w:pPr>
        <w:spacing w:after="0" w:line="240" w:lineRule="auto"/>
        <w:ind w:firstLine="284"/>
        <w:rPr>
          <w:rFonts w:ascii="Times New Roman" w:eastAsia="Calibri" w:hAnsi="Times New Roman" w:cs="Times New Roman"/>
          <w:sz w:val="32"/>
          <w:szCs w:val="32"/>
        </w:rPr>
      </w:pPr>
      <w:r w:rsidRPr="0014421E">
        <w:rPr>
          <w:rFonts w:ascii="Times New Roman" w:eastAsia="Calibri" w:hAnsi="Times New Roman" w:cs="Times New Roman"/>
          <w:sz w:val="32"/>
          <w:szCs w:val="32"/>
        </w:rPr>
        <w:t>Вопросы.</w:t>
      </w:r>
    </w:p>
    <w:p w:rsidR="0014421E" w:rsidRPr="0014421E" w:rsidRDefault="0014421E" w:rsidP="0014421E">
      <w:pPr>
        <w:shd w:val="clear" w:color="auto" w:fill="FFFFFF"/>
        <w:spacing w:after="0" w:line="240" w:lineRule="auto"/>
        <w:ind w:firstLine="284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</w:pPr>
      <w:r w:rsidRPr="0014421E">
        <w:rPr>
          <w:rFonts w:ascii="Times New Roman" w:eastAsia="Calibri" w:hAnsi="Times New Roman" w:cs="Times New Roman"/>
          <w:sz w:val="32"/>
          <w:szCs w:val="32"/>
        </w:rPr>
        <w:t>1</w:t>
      </w:r>
      <w:r w:rsidRPr="0014421E">
        <w:rPr>
          <w:rFonts w:ascii="Times New Roman" w:eastAsia="Calibri" w:hAnsi="Times New Roman" w:cs="Times New Roman"/>
          <w:sz w:val="28"/>
          <w:szCs w:val="28"/>
        </w:rPr>
        <w:t>.</w:t>
      </w:r>
      <w:r w:rsidRPr="00144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442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Классификация инфекционных болезней. </w:t>
      </w:r>
      <w:proofErr w:type="gramStart"/>
      <w:r w:rsidRPr="001442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Основные инфекционных заб</w:t>
      </w:r>
      <w:r w:rsidRPr="001442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левания</w:t>
      </w:r>
      <w:r w:rsidRPr="0014421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общие для человека и животных.</w:t>
      </w:r>
      <w:proofErr w:type="gramEnd"/>
    </w:p>
    <w:p w:rsidR="0014421E" w:rsidRPr="0014421E" w:rsidRDefault="0014421E" w:rsidP="0014421E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Протозойные, грибковые, паразитарные, 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бактериальные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</w:t>
      </w:r>
      <w:r w:rsidRPr="0014421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болезни, общие для человека и животных.</w:t>
      </w:r>
    </w:p>
    <w:p w:rsidR="0014421E" w:rsidRPr="0014421E" w:rsidRDefault="0014421E" w:rsidP="001442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4421E">
        <w:rPr>
          <w:rFonts w:ascii="Times New Roman" w:eastAsia="Calibri" w:hAnsi="Times New Roman" w:cs="Times New Roman"/>
          <w:sz w:val="28"/>
          <w:szCs w:val="28"/>
        </w:rPr>
        <w:t xml:space="preserve">    3. Профилактика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зооантропонозов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421E" w:rsidRPr="0014421E" w:rsidRDefault="0014421E" w:rsidP="001442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4421E" w:rsidRPr="0014421E" w:rsidRDefault="0014421E" w:rsidP="0014421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Инфекционные болезни – это большая группа заболеваний, обусловленных воздействием на организм человека различных болезнетворных или условно-болезнетворных биологических агентов (бактерии, грибки, вирусы, </w:t>
      </w:r>
      <w:proofErr w:type="spellStart"/>
      <w:r w:rsidRPr="001442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прионы</w:t>
      </w:r>
      <w:proofErr w:type="spellEnd"/>
      <w:r w:rsidRPr="001442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простейшие).</w:t>
      </w:r>
    </w:p>
    <w:p w:rsidR="0014421E" w:rsidRPr="0014421E" w:rsidRDefault="0014421E" w:rsidP="0014421E">
      <w:pPr>
        <w:shd w:val="clear" w:color="auto" w:fill="FFFFFF"/>
        <w:spacing w:after="0" w:line="240" w:lineRule="auto"/>
        <w:ind w:firstLine="284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Классификация инфекционных болезней</w:t>
      </w:r>
    </w:p>
    <w:p w:rsidR="0014421E" w:rsidRPr="0014421E" w:rsidRDefault="0014421E" w:rsidP="0014421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Классифицируются инфекционные болезни по этиологии (вид возбудит</w:t>
      </w:r>
      <w:r w:rsidRPr="001442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ля), по клиническому течению заболевания, по локализации процесса и и</w:t>
      </w:r>
      <w:r w:rsidRPr="001442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Pr="001442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точнику инфекции.</w:t>
      </w:r>
    </w:p>
    <w:p w:rsidR="0014421E" w:rsidRPr="0014421E" w:rsidRDefault="0014421E" w:rsidP="0014421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зависимости от вида возбудителя, инфекционные болезни разделены на такие основные группы:</w:t>
      </w:r>
    </w:p>
    <w:p w:rsidR="0014421E" w:rsidRPr="0014421E" w:rsidRDefault="00AE0DFE" w:rsidP="00700C72">
      <w:pPr>
        <w:numPr>
          <w:ilvl w:val="0"/>
          <w:numId w:val="19"/>
        </w:numPr>
        <w:shd w:val="clear" w:color="auto" w:fill="FFFFFF"/>
        <w:spacing w:after="0" w:line="240" w:lineRule="auto"/>
        <w:ind w:left="600" w:firstLine="28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proofErr w:type="gramStart"/>
        <w:r w:rsidR="0014421E" w:rsidRPr="0014421E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вирусные инфекции</w:t>
        </w:r>
      </w:hyperlink>
      <w:r w:rsidR="0014421E"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 (грипп, вирусные гепатиты, ВИЧ СПИД, и</w:t>
      </w:r>
      <w:r w:rsidR="0014421E"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4421E"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фекционный мононуклеоз, герпес, ветряная оспа, корь, </w:t>
      </w:r>
      <w:hyperlink r:id="rId9" w:history="1">
        <w:r w:rsidR="0014421E" w:rsidRPr="0014421E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орнитоз</w:t>
        </w:r>
      </w:hyperlink>
      <w:r w:rsidR="0014421E"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proofErr w:type="gramEnd"/>
    </w:p>
    <w:p w:rsidR="0014421E" w:rsidRPr="0014421E" w:rsidRDefault="00AE0DFE" w:rsidP="00700C72">
      <w:pPr>
        <w:numPr>
          <w:ilvl w:val="0"/>
          <w:numId w:val="19"/>
        </w:numPr>
        <w:shd w:val="clear" w:color="auto" w:fill="FFFFFF"/>
        <w:spacing w:after="0" w:line="240" w:lineRule="auto"/>
        <w:ind w:left="600" w:firstLine="28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="0014421E" w:rsidRPr="0014421E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бактериальные инфекции</w:t>
        </w:r>
      </w:hyperlink>
      <w:r w:rsidR="0014421E"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 (дизентерия, сальмонеллез, туберкулез, холера, чума);</w:t>
      </w:r>
    </w:p>
    <w:p w:rsidR="0014421E" w:rsidRPr="0014421E" w:rsidRDefault="0014421E" w:rsidP="00700C72">
      <w:pPr>
        <w:numPr>
          <w:ilvl w:val="0"/>
          <w:numId w:val="19"/>
        </w:numPr>
        <w:shd w:val="clear" w:color="auto" w:fill="FFFFFF"/>
        <w:spacing w:after="0" w:line="240" w:lineRule="auto"/>
        <w:ind w:left="600" w:firstLine="28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грибковые инфекции (кандидоз, лишай);</w:t>
      </w:r>
    </w:p>
    <w:p w:rsidR="0014421E" w:rsidRPr="0014421E" w:rsidRDefault="0014421E" w:rsidP="00700C72">
      <w:pPr>
        <w:numPr>
          <w:ilvl w:val="0"/>
          <w:numId w:val="19"/>
        </w:numPr>
        <w:shd w:val="clear" w:color="auto" w:fill="FFFFFF"/>
        <w:spacing w:after="0" w:line="240" w:lineRule="auto"/>
        <w:ind w:left="600" w:firstLine="28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инфекции, вызванные простейшими (амебиаз,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лямблиоз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14421E" w:rsidRPr="0014421E" w:rsidRDefault="0014421E" w:rsidP="00700C72">
      <w:pPr>
        <w:numPr>
          <w:ilvl w:val="0"/>
          <w:numId w:val="19"/>
        </w:numPr>
        <w:shd w:val="clear" w:color="auto" w:fill="FFFFFF"/>
        <w:spacing w:after="0" w:line="240" w:lineRule="auto"/>
        <w:ind w:left="600" w:firstLine="28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инфекции, вызванные паразитами (инвазии) выделены в отдел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ную область – паразитологию. Основными паразитами у человека явл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 черви (гельминтозы) и эктопаразиты (вши, клещи).</w:t>
      </w:r>
    </w:p>
    <w:p w:rsidR="0014421E" w:rsidRPr="0014421E" w:rsidRDefault="0014421E" w:rsidP="0014421E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источнику и месту скопления (резервуару) возбудителя все инфекцио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болезни принято классифицировать так:</w:t>
      </w:r>
    </w:p>
    <w:p w:rsidR="0014421E" w:rsidRPr="0014421E" w:rsidRDefault="0014421E" w:rsidP="00700C72">
      <w:pPr>
        <w:numPr>
          <w:ilvl w:val="0"/>
          <w:numId w:val="20"/>
        </w:numPr>
        <w:shd w:val="clear" w:color="auto" w:fill="FFFFFF"/>
        <w:spacing w:after="0" w:line="240" w:lineRule="auto"/>
        <w:ind w:left="600" w:firstLine="28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антропонозы – источником инфекции является только человек (ВИЧ СПИД, вирусные гепатиты, дизентерия);</w:t>
      </w:r>
    </w:p>
    <w:p w:rsidR="0014421E" w:rsidRPr="0014421E" w:rsidRDefault="0014421E" w:rsidP="00700C72">
      <w:pPr>
        <w:numPr>
          <w:ilvl w:val="0"/>
          <w:numId w:val="20"/>
        </w:numPr>
        <w:shd w:val="clear" w:color="auto" w:fill="FFFFFF"/>
        <w:spacing w:after="0" w:line="240" w:lineRule="auto"/>
        <w:ind w:left="600" w:firstLine="28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зоонозы – в данном случае источником и природным резервуаром инфекции служат животные (туляремия, чума, бруцеллез);</w:t>
      </w:r>
    </w:p>
    <w:p w:rsidR="0014421E" w:rsidRPr="0014421E" w:rsidRDefault="0014421E" w:rsidP="00700C72">
      <w:pPr>
        <w:numPr>
          <w:ilvl w:val="0"/>
          <w:numId w:val="20"/>
        </w:numPr>
        <w:shd w:val="clear" w:color="auto" w:fill="FFFFFF"/>
        <w:spacing w:after="0" w:line="240" w:lineRule="auto"/>
        <w:ind w:left="600" w:firstLine="28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сапронозы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возбудители могут находиться в других объектах 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ружающей среды, таких как вода, почва, воздух (легионеллез, газовая гангрена);</w:t>
      </w:r>
    </w:p>
    <w:p w:rsidR="0014421E" w:rsidRPr="0014421E" w:rsidRDefault="0014421E" w:rsidP="0014421E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Клиническая классификация подразумевает течение инфекционных боле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 и разделяется:</w:t>
      </w:r>
    </w:p>
    <w:p w:rsidR="0014421E" w:rsidRPr="0014421E" w:rsidRDefault="0014421E" w:rsidP="00700C72">
      <w:pPr>
        <w:numPr>
          <w:ilvl w:val="0"/>
          <w:numId w:val="21"/>
        </w:numPr>
        <w:shd w:val="clear" w:color="auto" w:fill="FFFFFF"/>
        <w:spacing w:after="0" w:line="240" w:lineRule="auto"/>
        <w:ind w:left="600" w:firstLine="28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типу (типичное или атипичное, нехарактерное для данной 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фекции течение);</w:t>
      </w:r>
    </w:p>
    <w:p w:rsidR="0014421E" w:rsidRPr="0014421E" w:rsidRDefault="0014421E" w:rsidP="00700C72">
      <w:pPr>
        <w:numPr>
          <w:ilvl w:val="0"/>
          <w:numId w:val="21"/>
        </w:numPr>
        <w:shd w:val="clear" w:color="auto" w:fill="FFFFFF"/>
        <w:spacing w:after="0" w:line="240" w:lineRule="auto"/>
        <w:ind w:left="600" w:firstLine="28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тяжести (легкое, среднетяжелое и тяжелое течение);</w:t>
      </w:r>
    </w:p>
    <w:p w:rsidR="0014421E" w:rsidRPr="0014421E" w:rsidRDefault="0014421E" w:rsidP="00700C72">
      <w:pPr>
        <w:numPr>
          <w:ilvl w:val="0"/>
          <w:numId w:val="21"/>
        </w:numPr>
        <w:shd w:val="clear" w:color="auto" w:fill="FFFFFF"/>
        <w:spacing w:after="0" w:line="240" w:lineRule="auto"/>
        <w:ind w:left="600" w:firstLine="28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длительности процесса (острые, подострые и хронические 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фекционные заболевания).</w:t>
      </w:r>
    </w:p>
    <w:p w:rsidR="0014421E" w:rsidRPr="0014421E" w:rsidRDefault="0014421E" w:rsidP="0014421E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основной локализации и входных ворот (входные ворота – орган или система органов организма человека, через которые происходит заражение), все инфекционные болезни выделены в основные группы:</w:t>
      </w:r>
    </w:p>
    <w:p w:rsidR="0014421E" w:rsidRPr="0014421E" w:rsidRDefault="00AE0DFE" w:rsidP="00700C72">
      <w:pPr>
        <w:numPr>
          <w:ilvl w:val="0"/>
          <w:numId w:val="22"/>
        </w:numPr>
        <w:shd w:val="clear" w:color="auto" w:fill="FFFFFF"/>
        <w:spacing w:after="0" w:line="240" w:lineRule="auto"/>
        <w:ind w:left="600" w:firstLine="28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="0014421E" w:rsidRPr="0014421E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кишечные инфекции</w:t>
        </w:r>
      </w:hyperlink>
      <w:r w:rsidR="0014421E"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 (дизентерия, острые кишечные инфекции, холера, сальмонеллез);</w:t>
      </w:r>
    </w:p>
    <w:p w:rsidR="0014421E" w:rsidRPr="0014421E" w:rsidRDefault="0014421E" w:rsidP="00700C72">
      <w:pPr>
        <w:numPr>
          <w:ilvl w:val="0"/>
          <w:numId w:val="22"/>
        </w:numPr>
        <w:shd w:val="clear" w:color="auto" w:fill="FFFFFF"/>
        <w:spacing w:after="0" w:line="240" w:lineRule="auto"/>
        <w:ind w:left="600" w:firstLine="28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дыхательные инфекции (дифтерия, грипп, ангина, инфекционный мононуклеоз);</w:t>
      </w:r>
    </w:p>
    <w:p w:rsidR="0014421E" w:rsidRPr="0014421E" w:rsidRDefault="0014421E" w:rsidP="00700C72">
      <w:pPr>
        <w:numPr>
          <w:ilvl w:val="0"/>
          <w:numId w:val="22"/>
        </w:numPr>
        <w:shd w:val="clear" w:color="auto" w:fill="FFFFFF"/>
        <w:spacing w:after="0" w:line="240" w:lineRule="auto"/>
        <w:ind w:left="600" w:firstLine="28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кровяные инфекции (малярия, сыпной тиф, возвратный тиф, ч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ма);</w:t>
      </w:r>
    </w:p>
    <w:p w:rsidR="0014421E" w:rsidRPr="0014421E" w:rsidRDefault="0014421E" w:rsidP="00700C72">
      <w:pPr>
        <w:numPr>
          <w:ilvl w:val="0"/>
          <w:numId w:val="22"/>
        </w:numPr>
        <w:shd w:val="clear" w:color="auto" w:fill="FFFFFF"/>
        <w:spacing w:after="0" w:line="240" w:lineRule="auto"/>
        <w:ind w:left="600" w:firstLine="28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инфекции наружных покровов (гонорея, сифилис,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цитомегалов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русная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инфекция,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папилломатоз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4421E" w:rsidRPr="0014421E" w:rsidRDefault="0014421E" w:rsidP="0014421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Невзирая на то, что с появлением антибиотиков и активной иммунизации большую часть инфекций удалось победить или сделать их контролируемыми, остается немало инфекционных заболеваний, не поддающихся лечению (в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русный гепатит</w:t>
      </w:r>
      <w:proofErr w:type="gram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СПИД,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прионовые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инфекции).</w:t>
      </w:r>
    </w:p>
    <w:p w:rsidR="0014421E" w:rsidRPr="0014421E" w:rsidRDefault="0014421E" w:rsidP="001442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Зооантропонозы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так называются болезни, общие для человека и живо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ных. </w:t>
      </w:r>
      <w:proofErr w:type="gram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зооантропонозам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относятся такие болезни как: сибирская язва, беше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ство, бруцеллез, туляремия, лептоспироз, токсоплазмоз, различные гельми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тозы.</w:t>
      </w:r>
      <w:proofErr w:type="gram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заражается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зооантропонозами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контакте с животными: д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кими, сельскохозяйственными или домашними. Одним из самых опасных з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болеваний является бешенство.</w:t>
      </w:r>
    </w:p>
    <w:p w:rsidR="0014421E" w:rsidRPr="0014421E" w:rsidRDefault="0014421E" w:rsidP="001442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21E" w:rsidRPr="0014421E" w:rsidRDefault="0014421E" w:rsidP="001442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Сибирская язва</w:t>
      </w:r>
    </w:p>
    <w:p w:rsidR="0014421E" w:rsidRPr="0014421E" w:rsidRDefault="0014421E" w:rsidP="001442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Острая лихорадочная заразная болезнь домашних, диких животных и л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ю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дей. Вызывается аэробной бациллой, которая в организме животного образует капсулы, а вне его – споры. Источник возбудителя инфекций – больное ж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вотное. В распространении болезни особенно опасен труп животного. </w:t>
      </w:r>
    </w:p>
    <w:p w:rsidR="0014421E" w:rsidRPr="0014421E" w:rsidRDefault="0014421E" w:rsidP="001442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Возбудитель болезни может распространяться с водой, загрязненной зар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женными сточными водами кожевенных заводов, </w:t>
      </w:r>
      <w:proofErr w:type="spellStart"/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шерстемоек</w:t>
      </w:r>
      <w:proofErr w:type="spellEnd"/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и других пре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д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приятий, перерабатывающих животное сырье, а также с кормами животного   происхождения.</w:t>
      </w:r>
    </w:p>
    <w:p w:rsidR="0014421E" w:rsidRPr="0014421E" w:rsidRDefault="0014421E" w:rsidP="001442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lastRenderedPageBreak/>
        <w:t>Основной путь заражения животных – при поедании инфицированного корма, на водопое – через слизистые оболочки ротовой полости и пищевар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тельного тракта, реже через поврежденную кожу, слизистые оболочки носа</w:t>
      </w:r>
    </w:p>
    <w:p w:rsidR="0014421E" w:rsidRPr="0014421E" w:rsidRDefault="0014421E" w:rsidP="001442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Заражение людей происходит при снятии и обработке кожи, через кровос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сов и т.п. Человек чаще всего заболевает кожной формой. Заражается при этом через трещины, ссадины и прочие ранения кожи рук, лица и других о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т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крытых частей тела. При этой форме на месте внедрения бациллы образуется синевато-красный узелок, превращающийся затем в темно-красный пузырек, содержащий красноватую жидкость. </w:t>
      </w:r>
    </w:p>
    <w:p w:rsidR="0014421E" w:rsidRPr="0014421E" w:rsidRDefault="0014421E" w:rsidP="001442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 Через некоторое время пузырек лопается, ткани, где он находился, омер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т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вевают, и рядом возникают такие же узелки и пузырьки. Весь этот процесс сопровождается высокой температурой.</w:t>
      </w:r>
    </w:p>
    <w:p w:rsidR="0014421E" w:rsidRPr="0014421E" w:rsidRDefault="0014421E" w:rsidP="001442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Тщательное проведение общих ветеринарно-санитарных мероприятий в угодьях, а также соблюдение правил личной гигиены – надежная защита от сибирской язвы.</w:t>
      </w:r>
    </w:p>
    <w:p w:rsidR="0014421E" w:rsidRPr="0014421E" w:rsidRDefault="0014421E" w:rsidP="001442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 </w:t>
      </w:r>
    </w:p>
    <w:p w:rsidR="0014421E" w:rsidRPr="0014421E" w:rsidRDefault="0014421E" w:rsidP="001442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Бешенство</w:t>
      </w:r>
    </w:p>
    <w:p w:rsidR="0014421E" w:rsidRPr="0014421E" w:rsidRDefault="0014421E" w:rsidP="001442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Острая инфекционная болезнь. Вызывается невидимым фильтрующимся </w:t>
      </w:r>
      <w:proofErr w:type="spellStart"/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нейротропным</w:t>
      </w:r>
      <w:proofErr w:type="spellEnd"/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вирусом, передаваемым от больного животного к </w:t>
      </w:r>
      <w:proofErr w:type="gramStart"/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здоровому</w:t>
      </w:r>
      <w:proofErr w:type="gramEnd"/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со слюной при укусах. Болеют люди, домашние животные, в том числе и птица. </w:t>
      </w:r>
      <w:proofErr w:type="gramStart"/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 естественных условиях довольно часто наблюдается у оленей, барсуков, к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у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ниц, косуль, коз, медведей, зайцев, белок, енотовидной собаки, лисиц.</w:t>
      </w:r>
      <w:proofErr w:type="gramEnd"/>
    </w:p>
    <w:p w:rsidR="0014421E" w:rsidRPr="0014421E" w:rsidRDefault="0014421E" w:rsidP="001442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Скрытый период болезни – от 10 дней до 1 года. Длительность его зависит от отдаленности места укуса от центральной нервной системы и характера р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ны.</w:t>
      </w:r>
    </w:p>
    <w:p w:rsidR="0014421E" w:rsidRPr="0014421E" w:rsidRDefault="0014421E" w:rsidP="001442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Характерный признак бешенства у животных – пугливость или резко выр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женная раздражительность животного, доходящая до буйства. Больные соб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ки, кошки и другие животные без достаточных на то оснований бросаются на людей и животных, кусают, поедают несъедобные предметы, разрывают свою кожу, стремятся убежать. У собак появляется хриплый лай, судороги, затру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д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ненное глотание, сменяющееся полным параличом глотательной и жевател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ь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ной мускулатуры, шаткая походка, паралич задних конечностей, водобоязнь. Смерть наступает через 4-6 дней. При тихой форме бешенства животные не могут глотать пищу. Развивается общий паралич, приводящий к гибели.</w:t>
      </w:r>
    </w:p>
    <w:p w:rsidR="0014421E" w:rsidRPr="0014421E" w:rsidRDefault="0014421E" w:rsidP="001442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Меры по борьбе с бешенством:</w:t>
      </w:r>
    </w:p>
    <w:p w:rsidR="0014421E" w:rsidRPr="0014421E" w:rsidRDefault="0014421E" w:rsidP="001442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• больных и подозреваемых в заболевании животных изолировать или уничтожить;</w:t>
      </w:r>
    </w:p>
    <w:p w:rsidR="0014421E" w:rsidRPr="0014421E" w:rsidRDefault="0014421E" w:rsidP="001442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• трупы сохранять в недоступном для животных (особенно для грызунов) месте до прибытия </w:t>
      </w:r>
      <w:proofErr w:type="spellStart"/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ветработников</w:t>
      </w:r>
      <w:proofErr w:type="spellEnd"/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, но не больше 2 суток, после чего зарыть на скотомогильнике на глубину не менее 2м;</w:t>
      </w:r>
    </w:p>
    <w:p w:rsidR="0014421E" w:rsidRPr="0014421E" w:rsidRDefault="0014421E" w:rsidP="001442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• провести дезинфекцию зараженных мест 2-процентным раствором форм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лина или едкого натра или крутым кипятком; </w:t>
      </w:r>
    </w:p>
    <w:p w:rsidR="0014421E" w:rsidRPr="0014421E" w:rsidRDefault="0014421E" w:rsidP="001442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• одежду, испачканную слюной больного животного, выстирать, прокип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я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тить и прогладить горячим утюгом; </w:t>
      </w:r>
    </w:p>
    <w:p w:rsidR="0014421E" w:rsidRPr="0014421E" w:rsidRDefault="0014421E" w:rsidP="001442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lastRenderedPageBreak/>
        <w:t>• всех покусанных людей направить в ближайшую санитарно-эпидемиологическую станцию или медицинское учреждение для прививок против бешенства.</w:t>
      </w:r>
    </w:p>
    <w:p w:rsidR="0014421E" w:rsidRPr="0014421E" w:rsidRDefault="0014421E" w:rsidP="001442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</w:p>
    <w:p w:rsidR="0014421E" w:rsidRPr="0014421E" w:rsidRDefault="0014421E" w:rsidP="001442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Бруцеллез</w:t>
      </w:r>
    </w:p>
    <w:p w:rsidR="0014421E" w:rsidRPr="0014421E" w:rsidRDefault="0014421E" w:rsidP="001442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инфекционное заболевание зоонозной природы, клинически проявляюще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ся ознобом, лихорадкой, потливостью, нервно-сосудистыми расстройствами при остром течении и глубокими воспалительно-деструктивными изменени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я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ми в органах ретикулоэндотелиальной системы, железах внутренней секр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ции, нервно-сосудистой, эндокринной системах и опорно-двигательном апп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рате при хроническом течении. После заражения у человека повышается те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м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пература до 41</w:t>
      </w:r>
      <w:proofErr w:type="gramStart"/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°С</w:t>
      </w:r>
      <w:proofErr w:type="gramEnd"/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, затем она возвращается к норме. В некоторых случаях о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т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мечаются многократные возвраты лихорадки.</w:t>
      </w:r>
    </w:p>
    <w:p w:rsidR="0014421E" w:rsidRPr="0014421E" w:rsidRDefault="0014421E" w:rsidP="001442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proofErr w:type="spellStart"/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Бруцеллы</w:t>
      </w:r>
      <w:proofErr w:type="spellEnd"/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отличаются высокой устойчивостью к низким температурам, в замороженном состоянии переживают до 4-х месяцев. В почве эти микроорг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низмы остаются жизнеспособными 2 месяца, в воде – 3 месяца, в навозе – 4 месяца, в шерсти и коже – 3–4 месяца. Температура 60</w:t>
      </w:r>
      <w:proofErr w:type="gramStart"/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sym w:font="Symbol" w:char="F0B0"/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</w:t>
      </w:r>
      <w:proofErr w:type="gramEnd"/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убивает </w:t>
      </w:r>
      <w:proofErr w:type="spellStart"/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бруцеллы</w:t>
      </w:r>
      <w:proofErr w:type="spellEnd"/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в течение 30 мин, 100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sym w:font="Symbol" w:char="F0B0"/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С – мгновенно. Выраженным бактерицидным действием в отношении </w:t>
      </w:r>
      <w:proofErr w:type="spellStart"/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бруцелл</w:t>
      </w:r>
      <w:proofErr w:type="spellEnd"/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обладают 2% раствор фенола, 0,2% раствор формалина, 1% раствор хлорамина.</w:t>
      </w:r>
    </w:p>
    <w:p w:rsidR="0014421E" w:rsidRPr="0014421E" w:rsidRDefault="0014421E" w:rsidP="001442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Источник </w:t>
      </w:r>
      <w:proofErr w:type="spellStart"/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инфекции</w:t>
      </w:r>
      <w:proofErr w:type="gramStart"/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.Э</w:t>
      </w:r>
      <w:proofErr w:type="gramEnd"/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пидемическую</w:t>
      </w:r>
      <w:proofErr w:type="spellEnd"/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значимость как источники инфекции имеют сельскохозяйственные животные – мелкий и крупный рогатый скот, свиньи. Хотя восприимчивость к бруцеллезу выявлена более</w:t>
      </w:r>
      <w:proofErr w:type="gramStart"/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,</w:t>
      </w:r>
      <w:proofErr w:type="gramEnd"/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чем у 60 видов позвоночных животных, другие виды животных (лошади, верблюды, собаки, кошки и др.) источниками бруцеллезной инфекции бывают сравнительно ре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д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ко.</w:t>
      </w:r>
    </w:p>
    <w:p w:rsidR="0014421E" w:rsidRPr="0014421E" w:rsidRDefault="0014421E" w:rsidP="001442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Больной бруцеллезом человек выделяет </w:t>
      </w:r>
      <w:proofErr w:type="spellStart"/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бруцеллы</w:t>
      </w:r>
      <w:proofErr w:type="spellEnd"/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с испражнениями, мочой, в период лактации – с молоком. Однако заражения бруцеллезом от человека, как правило, не наблюдается. Объясняется это тем, что из организма человека возбудитель не выделяется в такой дозе, которая необходима для заражения. Известны лишь немногочисленные сообщения о заражении медицинского персона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softHyphen/>
        <w:t>ла при обслуживании рожениц, больных бруцеллезом, а также о зар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жениях при переливании крови, полученной от доноров, страдающих бруце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л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лезом. В единичных работах указывается на возможность передачи инфекции от больных матерей детям посредством грудного молока.</w:t>
      </w:r>
    </w:p>
    <w:p w:rsidR="0014421E" w:rsidRPr="0014421E" w:rsidRDefault="0014421E" w:rsidP="001442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Инкубационный период составляет от 7 дней до нескольких месяцев, в среднем – 3–4 недели.</w:t>
      </w:r>
    </w:p>
    <w:p w:rsidR="0014421E" w:rsidRPr="0014421E" w:rsidRDefault="0014421E" w:rsidP="001442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Профилактика бруцеллеза включает комплекс ветеринарно-оздо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softHyphen/>
        <w:t>ровительных, хозяйственных, санитарных и медицинских мероприятий, к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нечная цель которых – ликвидация инфекции среди животных и прекращение заболеваний среди населения.</w:t>
      </w:r>
    </w:p>
    <w:p w:rsidR="0014421E" w:rsidRPr="0014421E" w:rsidRDefault="0014421E" w:rsidP="001442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 </w:t>
      </w:r>
    </w:p>
    <w:p w:rsidR="0014421E" w:rsidRPr="0014421E" w:rsidRDefault="0014421E" w:rsidP="001442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proofErr w:type="gramStart"/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Важное значение</w:t>
      </w:r>
      <w:proofErr w:type="gramEnd"/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имеет охрана благополучных хозяйств от заноса бруце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л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лезной инфекции. В хозяйства, где не регистрируется бруцеллез, новые ж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lastRenderedPageBreak/>
        <w:t>вотные могут вводиться только из благополучных в отношении этого забол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вания населенных пунктов и хозяйств. Благополучие населенных пунктов и хозяйств должно быть подтверждено ветеринарным свидетельством. Необх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димо своевременно выявлять бруцеллез у животных. Для этих целей прим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няются бактериологические и серологические исследования, аллергическая проба. Эпидемическими показаниями для обследования животных на бруце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л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лез являются возникновение заболеваний у людей впервые, повторные заб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левания в оздоровленных хозяйствах, а также в неблагополучных хозяйствах или населенных пунктах. Больные животные подлежат изоляции. При бр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у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целлезе, как зоонозном заболевании, ликвидация источника инфекции – в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дущее мероприятие в создании эпидемического благополучия. Обязательно обеззараживание мест пребывания инфицированных животных. В случаях в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ы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явления больных животных все стадо ставится на 6-месячный карантин. П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сле получения двукратных отрицательных результатов серологического о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б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следования и при отсутствии абортов в стаде хозяйство признается оздоро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ленным по истечении 6 месяцев. </w:t>
      </w:r>
      <w:proofErr w:type="gramStart"/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Важное значение</w:t>
      </w:r>
      <w:proofErr w:type="gramEnd"/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в борьбе с бруцеллезом у сельскохозяйственных животных занимает специфическая профилактика.</w:t>
      </w:r>
    </w:p>
    <w:p w:rsidR="0014421E" w:rsidRPr="0014421E" w:rsidRDefault="0014421E" w:rsidP="001442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Предупреждению заболеваемости бруцеллезом людей способствуют меры по уничтожению </w:t>
      </w:r>
      <w:proofErr w:type="spellStart"/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бруцелл</w:t>
      </w:r>
      <w:proofErr w:type="spellEnd"/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в пищевых продуктах. Обеззараживание молока и молочных продуктов достигается с помощью кипячения и пастеризации. Пр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гревание молока при температуре 70</w:t>
      </w:r>
      <w:proofErr w:type="gramStart"/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sym w:font="Symbol" w:char="F0B0"/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</w:t>
      </w:r>
      <w:proofErr w:type="gramEnd"/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в течение 30 мин приводит к уничт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жению </w:t>
      </w:r>
      <w:proofErr w:type="spellStart"/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бруцелл</w:t>
      </w:r>
      <w:proofErr w:type="spellEnd"/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. При кипячении </w:t>
      </w:r>
      <w:proofErr w:type="spellStart"/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бруцеллы</w:t>
      </w:r>
      <w:proofErr w:type="spellEnd"/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погибают моментально. Для обе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з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зараживания мяса также используется термическая обработка. Обеззаражив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ние шкур от бруцеллезных животных возможно путем их </w:t>
      </w:r>
      <w:proofErr w:type="spellStart"/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посолки</w:t>
      </w:r>
      <w:proofErr w:type="spellEnd"/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и посл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дующего хранения в течение 2 месяцев. Обеззараживание шерсти проводят с использованием бромистого метила.</w:t>
      </w:r>
    </w:p>
    <w:p w:rsidR="0014421E" w:rsidRPr="0014421E" w:rsidRDefault="0014421E" w:rsidP="001442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К числу мер личной профилактики относится защита организма человека от возможного проникновения возбудителя. К работе в животноводческих х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зяйствах допускаются только здоровые взрослые лица. Все работники прох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дят инструктаж, обеспечиваются специальной одеждой. Лицам, ухажива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ю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щим за животными, необходимо соблюдать гигиенические требования. На р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боте принимать пищу только в установленных местах.</w:t>
      </w:r>
    </w:p>
    <w:p w:rsidR="0014421E" w:rsidRPr="0014421E" w:rsidRDefault="0014421E" w:rsidP="001442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 </w:t>
      </w:r>
    </w:p>
    <w:p w:rsidR="0014421E" w:rsidRPr="0014421E" w:rsidRDefault="0014421E" w:rsidP="001442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Туляремия</w:t>
      </w:r>
    </w:p>
    <w:p w:rsidR="0014421E" w:rsidRPr="0014421E" w:rsidRDefault="0014421E" w:rsidP="001442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 Инфекционное заболевание грызунов, пушных зверей, домашних живо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т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ных и человека. Среди переносчиков возбудителя туляремии наиболее шир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ко распространены клещи, комары, слепни, мухи-жигалки и др. Вызывает б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лезнь аэробная неподвижная бактерия. Наиболее восприимчивы к туляремии ондатры, мыши, зайцы, домашние животные. Очень чувствительны к болезни люди. </w:t>
      </w:r>
    </w:p>
    <w:p w:rsidR="0014421E" w:rsidRPr="0014421E" w:rsidRDefault="0014421E" w:rsidP="001442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Источник инфекции – грызуны и их трупы, кровососущие насекомые и клещи, зараженные пастбища, водоемы, сено, солома.</w:t>
      </w:r>
    </w:p>
    <w:p w:rsidR="0014421E" w:rsidRPr="0014421E" w:rsidRDefault="0014421E" w:rsidP="001442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 Заражение происходит контактно, через пищеварительный или дыхател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ь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ный тракт, а в теплое время года – через кровососущих насекомых. Охотники 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lastRenderedPageBreak/>
        <w:t>заражаются при посещении неблагополучных водоемов, болот и лугов; при ночевке в зараженных стогах сена, соломы; при разделке туш добытых бол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ь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ных животных. Возбудитель болезни может проникнуть в организм человека во время купания в водоеме, даже через неповрежденную кожу и слизистые оболочки глаз. Скрытый период болезни краток. </w:t>
      </w:r>
    </w:p>
    <w:p w:rsidR="0014421E" w:rsidRPr="0014421E" w:rsidRDefault="0014421E" w:rsidP="001442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Поражаются главным образом лимфатические узлы, селезенка, легкие.    </w:t>
      </w:r>
      <w:proofErr w:type="gramStart"/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Больные жалуются на сильные головные боли, головокружение, тошноту, бессонницу, возбуждение, бред, вялость, безразличие к окружающему.</w:t>
      </w:r>
      <w:proofErr w:type="gramEnd"/>
    </w:p>
    <w:p w:rsidR="0014421E" w:rsidRPr="0014421E" w:rsidRDefault="0014421E" w:rsidP="001442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Заболевание предупреждается истреблением мышевидных грызунов и пар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зитических членистоногих, вакцинированием охотников и других людей, п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сещающих неблагополучные угодья, употреблением только кипяченой воды, защитой колодцев от попадания в них грызунов, дезинфекцией шкурок и т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у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шек.</w:t>
      </w:r>
    </w:p>
    <w:p w:rsidR="0014421E" w:rsidRPr="0014421E" w:rsidRDefault="0014421E" w:rsidP="001442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</w:p>
    <w:p w:rsidR="0014421E" w:rsidRPr="0014421E" w:rsidRDefault="0014421E" w:rsidP="001442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Лептоспироз</w:t>
      </w:r>
    </w:p>
    <w:p w:rsidR="0014421E" w:rsidRPr="0014421E" w:rsidRDefault="0014421E" w:rsidP="001442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proofErr w:type="gramStart"/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Инфекционная природно-очаговая болезнь животных и человека, характ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ризующаяся у животных преимущественно бессимптомным течением, в т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пичных случаях — кратковременной лихорадкой, желтухой, гемоглобинур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ей, абортами и др. Зарегистрирован на всех континентах во многих странах, Российской Федерации, в том числе в Чеченской Республике. </w:t>
      </w:r>
      <w:proofErr w:type="gramEnd"/>
    </w:p>
    <w:p w:rsidR="0014421E" w:rsidRPr="0014421E" w:rsidRDefault="0014421E" w:rsidP="001442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Летальность при клинически выраженной форме 20—25%.</w:t>
      </w:r>
    </w:p>
    <w:p w:rsidR="0014421E" w:rsidRPr="0014421E" w:rsidRDefault="0014421E" w:rsidP="001442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На территории России выделены лептоспиры 28 </w:t>
      </w:r>
      <w:proofErr w:type="spellStart"/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сероваров</w:t>
      </w:r>
      <w:proofErr w:type="spellEnd"/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из 12 </w:t>
      </w:r>
      <w:proofErr w:type="spellStart"/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серогрупп</w:t>
      </w:r>
      <w:proofErr w:type="spellEnd"/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.           Болеют свиньи, крупный и мелкий рогатый скот, лошади, собаки, вер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б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люды, пушные звери, мелкие дикие млекопитающие. Лептоспиры паразит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руют на млекопитающих определённых видов, которые являются их осно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ными хозяевами (резервуаром). </w:t>
      </w:r>
    </w:p>
    <w:p w:rsidR="0014421E" w:rsidRPr="0014421E" w:rsidRDefault="0014421E" w:rsidP="001442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Носители лептоспир зарегистрированы в 9 отрядах класса млекопита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ю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щих. Источник возбудителя инфекции — больные и переболевшие животные и </w:t>
      </w:r>
      <w:proofErr w:type="spellStart"/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лептоспироносители</w:t>
      </w:r>
      <w:proofErr w:type="spellEnd"/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, которые выделяют возбудителя с мочой в течение 2—24 мес. Они инфицируют пастбища, воду, почву, корма, подстилку и др. об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ъ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екты внешней среды. </w:t>
      </w:r>
    </w:p>
    <w:p w:rsidR="0014421E" w:rsidRPr="0014421E" w:rsidRDefault="0014421E" w:rsidP="001442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Основной фактор передачи возбудителя — инфицированная вода. Лепто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пиры проникают в организм через повреждённую кожу и слизистые оболочки. Заражение возможно при поедании </w:t>
      </w:r>
      <w:proofErr w:type="spellStart"/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грызунов-лептоспироносителей</w:t>
      </w:r>
      <w:proofErr w:type="spellEnd"/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и проду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к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тов убоя больных  животных. Вспышки болезни у крупного и мелкого рогат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го скота проявляются в пастбищный период.  Инкубационный период у ж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вотных  от 3—5 до 10—14 суток. Протекает остро, подостро, хронически и бессимптомно. Болезнь характеризуется кратковременной лихорадкой, гем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турией, иногда желтушным окрашиванием и некрозами слизистых оболочек и отдельных участков кожи, нарушением функции желудочно-кишечного тра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к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та. </w:t>
      </w:r>
    </w:p>
    <w:p w:rsidR="0014421E" w:rsidRPr="0014421E" w:rsidRDefault="0014421E" w:rsidP="001442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proofErr w:type="gramStart"/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Люди заражаются Лептоспирозом при купании в инфицированных вод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ёмах, употреблении заражённой пищи и воды, загрязнённой выделениями грызунов, уходе за больными животными, особенно свиньями, убое и перер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lastRenderedPageBreak/>
        <w:t>ботке продуктов убоя больных животных, при сельскохозяйственных работах на территории природного очага и др. Болезнь протекает в желтушной (б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лезнь Васильева — Вейля) и </w:t>
      </w:r>
      <w:proofErr w:type="spellStart"/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безжелтушной</w:t>
      </w:r>
      <w:proofErr w:type="spellEnd"/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(водная лихорадка) формах.</w:t>
      </w:r>
      <w:proofErr w:type="gramEnd"/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В первом случае характерны лихорадка, желтуха, рвота, боли в мышцах, животе, во втором — лихорадка, боли в пояснице, в мышцах ног и в груди. </w:t>
      </w:r>
    </w:p>
    <w:p w:rsidR="0014421E" w:rsidRPr="0014421E" w:rsidRDefault="0014421E" w:rsidP="001442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Лица, обслуживающие животных в неблагополучных хозяйствах, должны выполнять правила личной профилактики и быть вакцинированными против Лептоспироза.  </w:t>
      </w:r>
    </w:p>
    <w:p w:rsidR="0014421E" w:rsidRPr="0014421E" w:rsidRDefault="0014421E" w:rsidP="001442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Для предупреждения заболевания уничтожают грызунов, запрещают к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у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паться в местах водопоя скота и ниже по течению, используют защитную одежду при уходе за больными животными.</w:t>
      </w:r>
    </w:p>
    <w:p w:rsidR="0014421E" w:rsidRPr="0014421E" w:rsidRDefault="0014421E" w:rsidP="001442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Профилактика и меры борьбы.</w:t>
      </w:r>
    </w:p>
    <w:p w:rsidR="0014421E" w:rsidRPr="0014421E" w:rsidRDefault="0014421E" w:rsidP="001442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Охрана хозяйств от заноса возбудителя инфекции обеспечивается </w:t>
      </w:r>
      <w:proofErr w:type="spellStart"/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карант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нированием</w:t>
      </w:r>
      <w:proofErr w:type="spellEnd"/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и обследованием на Л. вводимого поголовья, исключением фа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к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торов передачи возбудителя инфекции (заражённые грызуны, инфицирова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ные водоёмы, корма) и контакта с поголовьем из неблагополучного хозяйства. Для своевременного установления диагноза проводят обследование на Л. всех животных, подозрительных по заболеванию.</w:t>
      </w:r>
    </w:p>
    <w:p w:rsidR="0014421E" w:rsidRPr="0014421E" w:rsidRDefault="0014421E" w:rsidP="001442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</w:p>
    <w:p w:rsidR="0014421E" w:rsidRPr="0014421E" w:rsidRDefault="0014421E" w:rsidP="001442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 Токсоплазмоз</w:t>
      </w:r>
    </w:p>
    <w:p w:rsidR="0014421E" w:rsidRPr="0014421E" w:rsidRDefault="0014421E" w:rsidP="001442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 Протозойное заболевание многих домашних и диких животных, а также человека. Приобрело большое эпидемиологическое и эпизоотическое знач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ние, поскольку установлено, что у млекопитающих, птиц и человека один о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б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щий возбудитель – видимое под микроскопом паразитическое простейшее – токсоплазма. Токсоплазмоз относится к группе заболеваний </w:t>
      </w:r>
      <w:proofErr w:type="gramStart"/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</w:t>
      </w:r>
      <w:proofErr w:type="gramEnd"/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природной </w:t>
      </w:r>
      <w:proofErr w:type="spellStart"/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оч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говостью</w:t>
      </w:r>
      <w:proofErr w:type="spellEnd"/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.  Человек может заражаться как от человека, так и от животных. У естественно зараженных животных поражаются в основном центральная нервная система, периферические нервы. Болезнь обычно протекает в виде массового заболевания животных со значительной смертностью, главным о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б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разом молодняка. У собак наблюдается угнетение общего состояния, истощ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ние, слабость, истечение из глаз и носа, бледность видимых слизистых обол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чек, кашель, рвота, одышка, лихорадка и расстройство центральной нервной системы. У зайцев клинические признаки токсоплазмоза очень сходны с пр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знаками туляремии, отмечается потеря пугливости, общая вялость, шаткий бег. Носительство токсоплазм среди людей распространено широко. От кл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нически здоровых носителей могут рождаться больные токсоплазмозом дети. В ряде случаев токсоплазмы вызывают тяжелое заболевание и у взрослых.</w:t>
      </w:r>
    </w:p>
    <w:p w:rsidR="0014421E" w:rsidRPr="0014421E" w:rsidRDefault="0014421E" w:rsidP="001442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proofErr w:type="gramStart"/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Передача возбудителя от одного организма к другому происходит разли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ч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ными путями: внутриутробно, через контакт с больными или средой, через пищеварительный и дыхательный тракты, половым путем.</w:t>
      </w:r>
      <w:proofErr w:type="gramEnd"/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Заразными оказ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ы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ваются мокрота, слюна, рвотные массы, моча, фекалии, молоко, мясо.                    Механически токсоплазмы переносят членистоногие. Мухи, например, ч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рез 2 ч могут отрыгивать захваченный ими инвазионный материал, который не теряет заразности, а в теле клопа заразность не теряется до 5 ч. Переносч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lastRenderedPageBreak/>
        <w:t>ками возбудителя токсоплазмоза являются некоторые клещи. Клинические проявления токсоплазмоза у людей чрезвычайно разнообразны.</w:t>
      </w:r>
    </w:p>
    <w:p w:rsidR="0014421E" w:rsidRPr="0014421E" w:rsidRDefault="0014421E" w:rsidP="001442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Токсоплазмоз необходимо своевременно выявлять и ликвидировать с п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мощью медицинских и ветеринарных органов. Не следует скармливать в с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ы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ром виде собакам, кошкам внутренние органы добытых животных, голову и другие субпродукты, так как они могут быть источником заражения.</w:t>
      </w:r>
    </w:p>
    <w:p w:rsidR="0014421E" w:rsidRPr="0014421E" w:rsidRDefault="0014421E" w:rsidP="001442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</w:p>
    <w:p w:rsidR="0014421E" w:rsidRPr="0014421E" w:rsidRDefault="0014421E" w:rsidP="001442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Стригущий лишай</w:t>
      </w:r>
    </w:p>
    <w:p w:rsidR="0014421E" w:rsidRPr="0014421E" w:rsidRDefault="0014421E" w:rsidP="001442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Грибковое поражение кожи. Человек заражается от собак, кошек и других животных. Стригущий лишай у собак вызывают два вида грибка: трихофитон и </w:t>
      </w:r>
      <w:proofErr w:type="spellStart"/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микроспорон</w:t>
      </w:r>
      <w:proofErr w:type="spellEnd"/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. Поражается кожа головы, шеи, конечностей. Обычно на коже головы и щек образуются ограниченные, плотные, болезненные при надавл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вании, </w:t>
      </w:r>
      <w:proofErr w:type="gramStart"/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темно-окрашенные</w:t>
      </w:r>
      <w:proofErr w:type="gramEnd"/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и почти без волос возвышения. При надавливании из устьев волосяных мешочков выделяется гной. Несвоевременное лечение приводит к образованию облысевших участков. При трихофитии очаги пор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жения кожи значительно мельче и множественнее, часто сливаются.</w:t>
      </w:r>
    </w:p>
    <w:p w:rsidR="0014421E" w:rsidRPr="0014421E" w:rsidRDefault="0014421E" w:rsidP="001442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Профилактика стригущего лишая</w:t>
      </w:r>
    </w:p>
    <w:p w:rsidR="0014421E" w:rsidRPr="0014421E" w:rsidRDefault="0014421E" w:rsidP="001442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Защититься от лишая не просто, но соблюдая необходимые меры всё-таки можно. Профилактика стригущего лишая основывается на таких правилах: Нормы гигиены. Очень часто болезни подвергаются дети, это говорит о том, что лишай можно отнести к так называемым недугам грязных рук. Именно поэтому нужно тщательно следить за тем, чтобы дети чаще мыли руки, ос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бенно приходя с улицы, а также перед едой.</w:t>
      </w:r>
    </w:p>
    <w:p w:rsidR="0014421E" w:rsidRPr="0014421E" w:rsidRDefault="0014421E" w:rsidP="001442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Стараться исключить контакт детей с бродячими животными. Часто именно они становятся источниками заражения стригущим лишаем. Первыми си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м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птомами наличия лишая у животных являются выпавшие участки волос, а также усы.</w:t>
      </w:r>
    </w:p>
    <w:p w:rsidR="0014421E" w:rsidRPr="0014421E" w:rsidRDefault="0014421E" w:rsidP="001442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Если стригущий лишай поражает кого-то из семьи, тогда нужно макс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мально исключить его контакт с остальными домочадцами. У больного дол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ж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ны быть индивидуальные полотенца, столовые приборы, расчески, постельное бельё и прочее.</w:t>
      </w:r>
    </w:p>
    <w:p w:rsidR="0014421E" w:rsidRPr="0014421E" w:rsidRDefault="0014421E" w:rsidP="001442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</w:p>
    <w:p w:rsidR="0014421E" w:rsidRPr="0014421E" w:rsidRDefault="0014421E" w:rsidP="0014421E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Гельминтозы (глистные инвазии) </w:t>
      </w:r>
    </w:p>
    <w:p w:rsidR="0014421E" w:rsidRPr="0014421E" w:rsidRDefault="0014421E" w:rsidP="001442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Паразитарные болезни животных, птиц и человека, вызываемые гельминт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ми (глистами). Большинство видов гельминтов - специфичны для собак и/или кошек, человек не может заразиться от животных, в связи с особым механи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 распространения (например, некоторые гельминты передаются только при проглатывании инфицированной блохи, или при поедании мышей, и больше никак не передаются). 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Основные источники заражения людей - загрязненная вода и пища (плохо прожаренное мясо, рыба) и контакты с другими людьми. Также возможно з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ражение посредством вдыхания яиц гельминтов с воздухом и пылью. Но н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виды гельминтов могут передаваться человеку от животных при пр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мом контакте, при несоблюдении правил гигиены. 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4421E" w:rsidRPr="0014421E" w:rsidRDefault="0014421E" w:rsidP="001442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Эхинококкоз</w:t>
      </w:r>
    </w:p>
    <w:p w:rsidR="0014421E" w:rsidRPr="0014421E" w:rsidRDefault="0014421E" w:rsidP="001442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 Гельминтозное заболевание. Вызывается личиночной стадией гельминта (цестоды). Ленточная форма ее паразитирует в тонком отделе кишечника ж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вотных (собак, волков, лисиц). </w:t>
      </w:r>
      <w:proofErr w:type="gramStart"/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Личиночная</w:t>
      </w:r>
      <w:proofErr w:type="gramEnd"/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– чаще в печени, легких, реже в других органах у всех сельскохозяйственных животных и человека. В резул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ь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тате </w:t>
      </w:r>
      <w:proofErr w:type="gramStart"/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развиваются эхинококковые пузыри и возникает</w:t>
      </w:r>
      <w:proofErr w:type="gramEnd"/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тяжелое заболевание, заканчивающееся нередко смертью.</w:t>
      </w:r>
    </w:p>
    <w:p w:rsidR="0014421E" w:rsidRPr="0014421E" w:rsidRDefault="0014421E" w:rsidP="001442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Эхинококкоз распространен там, где не ведется борьба с бродячими соб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ками, где отсутствует уборка трупов павших животных и собакам скармлив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ются внутренние органы, пораженные пузырчатой стадией эхинококка. Зар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женные собаки, находясь в постоянном контакте с человеком и домашними млекопитающими, легко распространяют возбудителей этого заболевания среди людей и животных.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421E" w:rsidRPr="0014421E" w:rsidRDefault="0014421E" w:rsidP="0014421E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421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Профилактика гельминтозов: </w:t>
      </w:r>
    </w:p>
    <w:p w:rsidR="0014421E" w:rsidRPr="0014421E" w:rsidRDefault="0014421E" w:rsidP="00700C72">
      <w:pPr>
        <w:numPr>
          <w:ilvl w:val="0"/>
          <w:numId w:val="13"/>
        </w:num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гигиены;</w:t>
      </w:r>
    </w:p>
    <w:p w:rsidR="0014421E" w:rsidRPr="0014421E" w:rsidRDefault="0014421E" w:rsidP="00700C72">
      <w:pPr>
        <w:numPr>
          <w:ilvl w:val="0"/>
          <w:numId w:val="13"/>
        </w:num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регулярная дегельминтизация всех членов семьи: людей, собак и кошек, с периодичностью 3-4 раза в год. Применение противоглистных сре</w:t>
      </w:r>
      <w:proofErr w:type="gram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сл</w:t>
      </w:r>
      <w:proofErr w:type="gram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едует сочетать с обработкой животных против блох, так как некоторые гельминты распространяются именно блохами;</w:t>
      </w:r>
    </w:p>
    <w:p w:rsidR="0014421E" w:rsidRPr="0014421E" w:rsidRDefault="0014421E" w:rsidP="00700C72">
      <w:pPr>
        <w:numPr>
          <w:ilvl w:val="0"/>
          <w:numId w:val="13"/>
        </w:num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термическая обработка мясных, рыбных и молочных продуктов, в том числе предназначенных для кормления домашних животных;</w:t>
      </w:r>
    </w:p>
    <w:p w:rsidR="0014421E" w:rsidRPr="0014421E" w:rsidRDefault="0014421E" w:rsidP="00700C72">
      <w:pPr>
        <w:numPr>
          <w:ilvl w:val="0"/>
          <w:numId w:val="13"/>
        </w:num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кипячение или фильтрация питьевой воды, в том числе предназн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ченной для домашних животных.</w:t>
      </w:r>
    </w:p>
    <w:p w:rsidR="0014421E" w:rsidRPr="0014421E" w:rsidRDefault="0014421E" w:rsidP="0014421E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421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Лептоспироз </w:t>
      </w:r>
    </w:p>
    <w:p w:rsidR="0014421E" w:rsidRPr="0014421E" w:rsidRDefault="0014421E" w:rsidP="0014421E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Бактериальное инфекционное заболевание, распространённое в нашей стране, наблюдается в любое время года, чаще в летне-осенний период. Нос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телями могут быть собаки (редко - кошки), грызуны, ежи, сельскохозяйстве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животные. Инфицированные животные выделяют бактерии с мочой и ф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калиями, с секрецией из носа и половых органов. Лептоспиры устойчивы в окружающей среде, живут в лужах, водоёмах со стоячей водой до 30 дней и более, во влажной почве - до 9 месяцев, на пищевых продуктах - до нескол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ких дней. 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Человек восприимчив к лептоспирозу, но редко заражается от домашних ж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вотных. Гораздо чаще заболевание передаётся человеку через продукты пит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и предметы, загрязненные грызунами, и через воду в инфицированных водоёмах. Лептоспиры проникают в организм человека через поврежденные участки кожи (царапины, порезы, раны), через слизистые оболочки рта, носа, глаз, желудочно-кишечного тракта и половых путей. Затем внедряются в п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чень, почки, селезенку, надпочечники, и размножаются. Болезнь протекает 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тяжело, вызывает повреждения многих органов, иногда со смертельным исх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дом. 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421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Профилактика лептоспироза: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4421E" w:rsidRPr="0014421E" w:rsidRDefault="0014421E" w:rsidP="00700C72">
      <w:pPr>
        <w:numPr>
          <w:ilvl w:val="0"/>
          <w:numId w:val="14"/>
        </w:num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правил гигиены;</w:t>
      </w:r>
    </w:p>
    <w:p w:rsidR="0014421E" w:rsidRPr="0014421E" w:rsidRDefault="0014421E" w:rsidP="00700C72">
      <w:pPr>
        <w:numPr>
          <w:ilvl w:val="0"/>
          <w:numId w:val="14"/>
        </w:num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правильная термическая обработка продуктов питания;</w:t>
      </w:r>
    </w:p>
    <w:p w:rsidR="0014421E" w:rsidRPr="0014421E" w:rsidRDefault="0014421E" w:rsidP="00700C72">
      <w:pPr>
        <w:numPr>
          <w:ilvl w:val="0"/>
          <w:numId w:val="14"/>
        </w:num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от купания в подозрительных водоёмах, в том числе от к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пания собак;</w:t>
      </w:r>
    </w:p>
    <w:p w:rsidR="0014421E" w:rsidRPr="0014421E" w:rsidRDefault="0014421E" w:rsidP="00700C72">
      <w:pPr>
        <w:numPr>
          <w:ilvl w:val="0"/>
          <w:numId w:val="14"/>
        </w:num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вакцинация собак;</w:t>
      </w:r>
    </w:p>
    <w:p w:rsidR="0014421E" w:rsidRPr="0014421E" w:rsidRDefault="0014421E" w:rsidP="00700C72">
      <w:pPr>
        <w:numPr>
          <w:ilvl w:val="0"/>
          <w:numId w:val="14"/>
        </w:num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дератизация.</w:t>
      </w:r>
    </w:p>
    <w:p w:rsidR="0014421E" w:rsidRPr="0014421E" w:rsidRDefault="0014421E" w:rsidP="0014421E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421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Токсоплазмоз </w:t>
      </w:r>
    </w:p>
    <w:p w:rsidR="0014421E" w:rsidRPr="0014421E" w:rsidRDefault="0014421E" w:rsidP="0014421E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Токсоплазма - микроорганизм-паразит. Размножается только в кишечнике кошек, но заражаться токсоплазмозом, болеть и распространять эту инфекцию могут кошки, собаки, птицы, грызуны, сельскохозяйственные животные и ч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ловек. 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Инфицированные кошки выделяют токсоплазмы с фекалиями. Нельзя зар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зиться токсоплазмозом при контакте со свежими фекалиями кошки. Но через 1-5 дней токсоплазмы становятся заразными, </w:t>
      </w:r>
      <w:proofErr w:type="gram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находясь во внешней среде, могут длительно (до 1,5 лет) сохранять свою способность к инфицированию. Цисты (токсоплазмы в защитной оболочке) содержатся в почве, распростр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няются с водой, ветром, на колесах транспорта, на шерсти животных, на од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 и обуви людей и на любых предметах. В организм человека токсоплазмы могут проникнуть через поврежденную кожу или слизистые оболочки глаза, рта, носа, желудочно-кишечного тракта. Больные кошки во время острой фазы заболевания могут также выделять токсоплазму с секрецией из носа и глаз, при чихании, а инфицированные собаки могут выделять ее со слюной, однако токсоплазма в такой форме неустойчива во внешней среде и может быть з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разна только в течение нескольких минут. Токсоплазмоз редко передается людям от кошек и собак, чаще всего заражение человека происходит при употреблении в пищу мяса больных сельскохозяйственных животных. По н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которым данным, до 25% продаваемого мяса заражено токсоплазмозом. Также частые источники заражения людей - загрязненная цистами земля, уличная пыль: цисты проникают в организм с дыханием. Токсоплазмы в организме ч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ловека могут вызвать серьезное разрушение тканей внутренних органов. Опасно заражение токсоплазмозом женщин во время беременности или неп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средственно перед зачатием. Такое заражение может привести к рождению ребенка с тяжелой врожденной патологией. 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421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Профилактика токсоплазмоза: </w:t>
      </w:r>
    </w:p>
    <w:p w:rsidR="0014421E" w:rsidRPr="0014421E" w:rsidRDefault="0014421E" w:rsidP="00700C72">
      <w:pPr>
        <w:numPr>
          <w:ilvl w:val="0"/>
          <w:numId w:val="15"/>
        </w:numPr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длительная термическая обработка мясопродуктов - как для человека, так и для животных;</w:t>
      </w:r>
    </w:p>
    <w:p w:rsidR="0014421E" w:rsidRPr="0014421E" w:rsidRDefault="0014421E" w:rsidP="00700C72">
      <w:pPr>
        <w:numPr>
          <w:ilvl w:val="0"/>
          <w:numId w:val="15"/>
        </w:numPr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тщательное соблюдение гигиены, независимо от контактов с кошками и собаками.</w:t>
      </w:r>
    </w:p>
    <w:p w:rsidR="0014421E" w:rsidRPr="0014421E" w:rsidRDefault="0014421E" w:rsidP="0014421E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14421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Сальмонеллез (паратиф) </w:t>
      </w:r>
    </w:p>
    <w:p w:rsidR="0014421E" w:rsidRPr="0014421E" w:rsidRDefault="0014421E" w:rsidP="0014421E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Бактериальная болезнь собак, кошек, грызунов, сельскохозяйственных ж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вотных, диких животных, птиц и человека. Среди домашних животных сал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монеллез чаще всего отмечают у щенков в возрасте 1-6 месяцев. У взрослых собак и у кошек болезнь обычно протекает в скрытой форме (по некоторым данным, до 20% собак </w:t>
      </w:r>
      <w:proofErr w:type="gram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инфицированы</w:t>
      </w:r>
      <w:proofErr w:type="gram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). Носители выделяют сальмонеллу вм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 с калом нерегулярно в небольших количествах. Сальмонеллы длительно, до 12 месяцев, сохраняются во внешней среде - в почве, навозе и воде. Хор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шо переносит низкие температуры (в замороженном мясе может сохраняться до 1 года). 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Человек может заразиться при контактах с домашними животными, но больше вероятность заразиться через инфицированную воду, мясные и рыбные пр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дукты, яйца, колбасные изделия, молочные продукты (в которых при комна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температуре сальмонелла не только сохраняется, но и размножается, при этом внешний вид и вкус продуктов не меняется), и через предметы, загря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ненные грызунами. 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Профилактика: </w:t>
      </w:r>
    </w:p>
    <w:p w:rsidR="0014421E" w:rsidRPr="0014421E" w:rsidRDefault="0014421E" w:rsidP="00700C72">
      <w:pPr>
        <w:numPr>
          <w:ilvl w:val="0"/>
          <w:numId w:val="16"/>
        </w:numPr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личной гигиены;</w:t>
      </w:r>
    </w:p>
    <w:p w:rsidR="0014421E" w:rsidRPr="0014421E" w:rsidRDefault="0014421E" w:rsidP="00700C72">
      <w:pPr>
        <w:numPr>
          <w:ilvl w:val="0"/>
          <w:numId w:val="16"/>
        </w:numPr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употребление в пищу (в том числе и животными) только кипяченой или фильтрованной воды;</w:t>
      </w:r>
    </w:p>
    <w:p w:rsidR="0014421E" w:rsidRPr="0014421E" w:rsidRDefault="0014421E" w:rsidP="00700C72">
      <w:pPr>
        <w:numPr>
          <w:ilvl w:val="0"/>
          <w:numId w:val="16"/>
        </w:numPr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термическая обработка продуктов питания. Температура выше +50</w:t>
      </w:r>
      <w:proofErr w:type="gram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°С</w:t>
      </w:r>
      <w:proofErr w:type="gram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вызывает гибель сальмонеллы в течении 5-10 минут, при кипячении - почти мгновенно;</w:t>
      </w:r>
    </w:p>
    <w:p w:rsidR="0014421E" w:rsidRPr="0014421E" w:rsidRDefault="0014421E" w:rsidP="00700C72">
      <w:pPr>
        <w:numPr>
          <w:ilvl w:val="0"/>
          <w:numId w:val="16"/>
        </w:numPr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сроков хранения продуктов и готовых блюд;</w:t>
      </w:r>
    </w:p>
    <w:p w:rsidR="0014421E" w:rsidRPr="0014421E" w:rsidRDefault="0014421E" w:rsidP="00700C72">
      <w:pPr>
        <w:numPr>
          <w:ilvl w:val="0"/>
          <w:numId w:val="16"/>
        </w:numPr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хранение сырых продуктов и готовых блюд в холодильнике, раздельно, в упаковке;</w:t>
      </w:r>
    </w:p>
    <w:p w:rsidR="0014421E" w:rsidRPr="0014421E" w:rsidRDefault="0014421E" w:rsidP="00700C72">
      <w:pPr>
        <w:numPr>
          <w:ilvl w:val="0"/>
          <w:numId w:val="16"/>
        </w:numPr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санитарных норм содержания и кормления животных, сво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временное лечение других инфекций у животных - это снижает риск их заб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левания сальмонеллезом.</w:t>
      </w:r>
    </w:p>
    <w:p w:rsidR="0014421E" w:rsidRPr="0014421E" w:rsidRDefault="0014421E" w:rsidP="0014421E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421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Хламидиоз </w:t>
      </w:r>
    </w:p>
    <w:p w:rsidR="0014421E" w:rsidRPr="0014421E" w:rsidRDefault="0014421E" w:rsidP="0014421E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Хламидия - микроскопический внутриклеточный паразит. 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Болеют хламидиозом и могут быть носителями кошки, собаки, грызуны, сел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скохозяйственные животные, птицы, люди. 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Больные и инфицированные животные выделяют хламидию с мочой, фек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лиями, секретом из носа и глаз, но хламидия не </w:t>
      </w:r>
      <w:proofErr w:type="gram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устойчива</w:t>
      </w:r>
      <w:proofErr w:type="gram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внешней среде и легко разрушается. Заражение людей хламидиозом в большинстве случаев происходит при сексуальных контактах, а также инфекция передается от м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 к ребёнку в процессе родов. Риск заразиться от животных для человека крайне низок, передача инфекции бытовым путем практически невозможна. 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Хламидии в организме человека поражают преимущественно мочеполовую систему. Особенно опасен хламидиоз для беременных женщин, у которых 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инфекция может стать причиной выкидышей, различных патологий береме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ности, бесплодия. 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421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Профилактика: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4421E" w:rsidRPr="0014421E" w:rsidRDefault="0014421E" w:rsidP="00700C72">
      <w:pPr>
        <w:numPr>
          <w:ilvl w:val="0"/>
          <w:numId w:val="17"/>
        </w:numPr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гигиены сексуальной жизни;</w:t>
      </w:r>
    </w:p>
    <w:p w:rsidR="0014421E" w:rsidRPr="0014421E" w:rsidRDefault="0014421E" w:rsidP="00700C72">
      <w:pPr>
        <w:numPr>
          <w:ilvl w:val="0"/>
          <w:numId w:val="17"/>
        </w:numPr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иммунитета (для людей с ослабленным иммунитетом риск заболевания выше);</w:t>
      </w:r>
    </w:p>
    <w:p w:rsidR="0014421E" w:rsidRPr="0014421E" w:rsidRDefault="0014421E" w:rsidP="00700C72">
      <w:pPr>
        <w:numPr>
          <w:ilvl w:val="0"/>
          <w:numId w:val="17"/>
        </w:numPr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вакцинация кошек (дает защиту от клинических проявлений болезни, но не препятствует носительству).</w:t>
      </w:r>
    </w:p>
    <w:p w:rsidR="0014421E" w:rsidRPr="0014421E" w:rsidRDefault="0014421E" w:rsidP="0014421E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14421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Лямблиоз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4421E" w:rsidRPr="0014421E" w:rsidRDefault="0014421E" w:rsidP="0014421E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Заболевание, вызываемое простейшими, паразитирующими в тонкой ки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ке, иногда в желчном пузыре. 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Лямблиоз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распространен повсеместно. Болеют кошки, собаки, грызуны, люди, но паразиты специфичны для каждого вида животных.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Лямблиоз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животных для человека не </w:t>
      </w:r>
      <w:proofErr w:type="gram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опасен</w:t>
      </w:r>
      <w:proofErr w:type="gram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Источником инфекции для человека является только человек. Цисты выделяются из организма больного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лямблиозом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мочой и ф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калиями, и хорошо сохраняются в окружающей среде: в фекалиях – до 3 н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дель; в моче до 4 суток; в почве до 2 месяцев; в лужах, талом снеге, в непр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точных водоемах – до 3 месяцев; в сточной воде 5 месяцев. Лямблии живут даже в морской воде, и во многих регионах они содержатся в водопроводной воде. Для инвазии достаточно попадания на слизистую желудочно-кишечного тракта минимального количества паразитов, в микроскопических объемах. 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Вода является основным фактором передачи, цисты устойчивы к хлориров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нию, погибают только при кипячении или фильтровании. Заражение человека также часто происходит при употреблении загрязненных цистами продуктов питания (особенно не подвергающихся термической обработке - фрукты, овощи, ягоды), через загрязненные цистами руки и предметы обихода. Цисты также разносятся мухами. 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Чаще болеют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лямблиозом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(особенно в возрасте 1-4 лет). </w:t>
      </w:r>
      <w:proofErr w:type="spell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Лямблиоз</w:t>
      </w:r>
      <w:proofErr w:type="spell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длительно протекать бессимптомно. 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421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Профилактика: </w:t>
      </w:r>
    </w:p>
    <w:p w:rsidR="0014421E" w:rsidRPr="0014421E" w:rsidRDefault="0014421E" w:rsidP="00700C72">
      <w:pPr>
        <w:numPr>
          <w:ilvl w:val="0"/>
          <w:numId w:val="18"/>
        </w:numPr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правил личной гигиены;</w:t>
      </w:r>
    </w:p>
    <w:p w:rsidR="0014421E" w:rsidRPr="0014421E" w:rsidRDefault="0014421E" w:rsidP="00700C72">
      <w:pPr>
        <w:numPr>
          <w:ilvl w:val="0"/>
          <w:numId w:val="18"/>
        </w:numPr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от купания в подозрительных водоёмах, в том числе от купания собак;</w:t>
      </w:r>
    </w:p>
    <w:p w:rsidR="0014421E" w:rsidRPr="0014421E" w:rsidRDefault="0014421E" w:rsidP="00700C72">
      <w:pPr>
        <w:numPr>
          <w:ilvl w:val="0"/>
          <w:numId w:val="18"/>
        </w:numPr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употребление в пищу (в том числе и животными) только кипяченой и фильтрованной воды;</w:t>
      </w:r>
    </w:p>
    <w:p w:rsidR="0014421E" w:rsidRPr="0014421E" w:rsidRDefault="0014421E" w:rsidP="00700C72">
      <w:pPr>
        <w:numPr>
          <w:ilvl w:val="0"/>
          <w:numId w:val="18"/>
        </w:numPr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термическая обработка продуктов питания. Температура выше +50</w:t>
      </w:r>
      <w:proofErr w:type="gramStart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°С</w:t>
      </w:r>
      <w:proofErr w:type="gramEnd"/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вызывает гибель лямблий за несколько минут, кипячение - мгновенную г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бель.</w:t>
      </w:r>
    </w:p>
    <w:p w:rsidR="0014421E" w:rsidRPr="0014421E" w:rsidRDefault="0014421E" w:rsidP="0014421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421E" w:rsidRPr="0014421E" w:rsidRDefault="0014421E" w:rsidP="0014421E">
      <w:pPr>
        <w:rPr>
          <w:rFonts w:ascii="Calibri" w:eastAsia="Calibri" w:hAnsi="Calibri" w:cs="Times New Roman"/>
        </w:rPr>
      </w:pPr>
    </w:p>
    <w:p w:rsidR="0014421E" w:rsidRPr="0014421E" w:rsidRDefault="0014421E" w:rsidP="0014421E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421E" w:rsidRPr="0014421E" w:rsidRDefault="0014421E" w:rsidP="0014421E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421E" w:rsidRPr="0014421E" w:rsidRDefault="0014421E" w:rsidP="0014421E">
      <w:pPr>
        <w:rPr>
          <w:rFonts w:ascii="Calibri" w:eastAsia="Calibri" w:hAnsi="Calibri" w:cs="Times New Roman"/>
        </w:rPr>
      </w:pPr>
    </w:p>
    <w:p w:rsidR="0014421E" w:rsidRPr="0014421E" w:rsidRDefault="0014421E" w:rsidP="0014421E">
      <w:pPr>
        <w:rPr>
          <w:rFonts w:ascii="Calibri" w:eastAsia="Calibri" w:hAnsi="Calibri" w:cs="Times New Roman"/>
        </w:rPr>
      </w:pPr>
    </w:p>
    <w:p w:rsidR="0014421E" w:rsidRPr="0014421E" w:rsidRDefault="0014421E" w:rsidP="0014421E">
      <w:pPr>
        <w:rPr>
          <w:rFonts w:ascii="Calibri" w:eastAsia="Calibri" w:hAnsi="Calibri" w:cs="Times New Roman"/>
        </w:rPr>
      </w:pPr>
    </w:p>
    <w:p w:rsidR="0014421E" w:rsidRPr="0014421E" w:rsidRDefault="0014421E" w:rsidP="0014421E">
      <w:pPr>
        <w:rPr>
          <w:rFonts w:ascii="Calibri" w:eastAsia="Calibri" w:hAnsi="Calibri" w:cs="Times New Roman"/>
        </w:rPr>
      </w:pPr>
    </w:p>
    <w:p w:rsidR="0014421E" w:rsidRPr="0014421E" w:rsidRDefault="0014421E" w:rsidP="0014421E">
      <w:pPr>
        <w:rPr>
          <w:rFonts w:ascii="Calibri" w:eastAsia="Calibri" w:hAnsi="Calibri" w:cs="Times New Roman"/>
        </w:rPr>
      </w:pPr>
    </w:p>
    <w:p w:rsidR="0014421E" w:rsidRPr="0014421E" w:rsidRDefault="0014421E" w:rsidP="0014421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5A0EE"/>
          <w:kern w:val="36"/>
          <w:sz w:val="28"/>
          <w:szCs w:val="28"/>
          <w:lang w:eastAsia="ru-RU"/>
        </w:rPr>
      </w:pPr>
    </w:p>
    <w:p w:rsidR="0014421E" w:rsidRPr="0014421E" w:rsidRDefault="0014421E" w:rsidP="0014421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5A0EE"/>
          <w:kern w:val="36"/>
          <w:sz w:val="28"/>
          <w:szCs w:val="28"/>
          <w:lang w:eastAsia="ru-RU"/>
        </w:rPr>
      </w:pPr>
    </w:p>
    <w:p w:rsidR="0014421E" w:rsidRPr="0014421E" w:rsidRDefault="0014421E" w:rsidP="0014421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5A0EE"/>
          <w:kern w:val="36"/>
          <w:sz w:val="28"/>
          <w:szCs w:val="28"/>
          <w:lang w:eastAsia="ru-RU"/>
        </w:rPr>
      </w:pPr>
    </w:p>
    <w:p w:rsidR="0014421E" w:rsidRPr="0014421E" w:rsidRDefault="0014421E" w:rsidP="0014421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5A0EE"/>
          <w:kern w:val="36"/>
          <w:sz w:val="28"/>
          <w:szCs w:val="28"/>
          <w:lang w:eastAsia="ru-RU"/>
        </w:rPr>
      </w:pPr>
    </w:p>
    <w:p w:rsidR="0014421E" w:rsidRPr="0014421E" w:rsidRDefault="0014421E" w:rsidP="0014421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5A0EE"/>
          <w:kern w:val="36"/>
          <w:sz w:val="28"/>
          <w:szCs w:val="28"/>
          <w:lang w:eastAsia="ru-RU"/>
        </w:rPr>
      </w:pPr>
    </w:p>
    <w:p w:rsidR="0014421E" w:rsidRPr="0014421E" w:rsidRDefault="0014421E" w:rsidP="0014421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5A0EE"/>
          <w:kern w:val="36"/>
          <w:sz w:val="28"/>
          <w:szCs w:val="28"/>
          <w:lang w:eastAsia="ru-RU"/>
        </w:rPr>
      </w:pPr>
    </w:p>
    <w:p w:rsidR="0014421E" w:rsidRPr="0014421E" w:rsidRDefault="0014421E" w:rsidP="0014421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5A0EE"/>
          <w:kern w:val="36"/>
          <w:sz w:val="28"/>
          <w:szCs w:val="28"/>
          <w:lang w:eastAsia="ru-RU"/>
        </w:rPr>
      </w:pPr>
    </w:p>
    <w:p w:rsidR="0014421E" w:rsidRPr="0014421E" w:rsidRDefault="0014421E" w:rsidP="0014421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5A0EE"/>
          <w:kern w:val="36"/>
          <w:sz w:val="28"/>
          <w:szCs w:val="28"/>
          <w:lang w:eastAsia="ru-RU"/>
        </w:rPr>
      </w:pPr>
    </w:p>
    <w:p w:rsidR="0014421E" w:rsidRPr="0014421E" w:rsidRDefault="0014421E" w:rsidP="0014421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5A0EE"/>
          <w:kern w:val="36"/>
          <w:sz w:val="28"/>
          <w:szCs w:val="28"/>
          <w:lang w:eastAsia="ru-RU"/>
        </w:rPr>
      </w:pPr>
    </w:p>
    <w:p w:rsidR="0014421E" w:rsidRPr="0014421E" w:rsidRDefault="0014421E" w:rsidP="0014421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5A0EE"/>
          <w:kern w:val="36"/>
          <w:sz w:val="28"/>
          <w:szCs w:val="28"/>
          <w:lang w:eastAsia="ru-RU"/>
        </w:rPr>
      </w:pPr>
    </w:p>
    <w:p w:rsidR="0014421E" w:rsidRPr="0014421E" w:rsidRDefault="0014421E" w:rsidP="0014421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5A0EE"/>
          <w:kern w:val="36"/>
          <w:sz w:val="28"/>
          <w:szCs w:val="28"/>
          <w:lang w:eastAsia="ru-RU"/>
        </w:rPr>
      </w:pPr>
    </w:p>
    <w:p w:rsidR="0014421E" w:rsidRPr="0014421E" w:rsidRDefault="0014421E" w:rsidP="0014421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5A0EE"/>
          <w:kern w:val="36"/>
          <w:sz w:val="28"/>
          <w:szCs w:val="28"/>
          <w:lang w:eastAsia="ru-RU"/>
        </w:rPr>
      </w:pPr>
    </w:p>
    <w:p w:rsidR="0014421E" w:rsidRPr="0014421E" w:rsidRDefault="0014421E" w:rsidP="0014421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5A0EE"/>
          <w:kern w:val="36"/>
          <w:sz w:val="28"/>
          <w:szCs w:val="28"/>
          <w:lang w:eastAsia="ru-RU"/>
        </w:rPr>
      </w:pPr>
    </w:p>
    <w:p w:rsidR="0014421E" w:rsidRPr="0014421E" w:rsidRDefault="0014421E" w:rsidP="0014421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5A0EE"/>
          <w:kern w:val="36"/>
          <w:sz w:val="28"/>
          <w:szCs w:val="28"/>
          <w:lang w:eastAsia="ru-RU"/>
        </w:rPr>
      </w:pPr>
    </w:p>
    <w:p w:rsidR="0014421E" w:rsidRPr="0014421E" w:rsidRDefault="0014421E" w:rsidP="0014421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5A0EE"/>
          <w:kern w:val="36"/>
          <w:sz w:val="28"/>
          <w:szCs w:val="28"/>
          <w:lang w:eastAsia="ru-RU"/>
        </w:rPr>
      </w:pPr>
    </w:p>
    <w:p w:rsidR="0014421E" w:rsidRPr="0014421E" w:rsidRDefault="0014421E" w:rsidP="0014421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5A0EE"/>
          <w:kern w:val="36"/>
          <w:sz w:val="28"/>
          <w:szCs w:val="28"/>
          <w:lang w:eastAsia="ru-RU"/>
        </w:rPr>
      </w:pPr>
    </w:p>
    <w:p w:rsidR="0014421E" w:rsidRPr="0014421E" w:rsidRDefault="0014421E" w:rsidP="0014421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5A0EE"/>
          <w:kern w:val="36"/>
          <w:sz w:val="28"/>
          <w:szCs w:val="28"/>
          <w:lang w:eastAsia="ru-RU"/>
        </w:rPr>
      </w:pPr>
    </w:p>
    <w:p w:rsidR="0014421E" w:rsidRPr="0014421E" w:rsidRDefault="0014421E" w:rsidP="0014421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5A0EE"/>
          <w:kern w:val="36"/>
          <w:sz w:val="28"/>
          <w:szCs w:val="28"/>
          <w:lang w:eastAsia="ru-RU"/>
        </w:rPr>
      </w:pPr>
    </w:p>
    <w:p w:rsidR="0014421E" w:rsidRPr="0014421E" w:rsidRDefault="0014421E" w:rsidP="0014421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5A0EE"/>
          <w:kern w:val="36"/>
          <w:sz w:val="28"/>
          <w:szCs w:val="28"/>
          <w:lang w:eastAsia="ru-RU"/>
        </w:rPr>
      </w:pPr>
    </w:p>
    <w:p w:rsidR="0014421E" w:rsidRPr="0014421E" w:rsidRDefault="0014421E" w:rsidP="0014421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5A0EE"/>
          <w:kern w:val="36"/>
          <w:sz w:val="28"/>
          <w:szCs w:val="28"/>
          <w:lang w:eastAsia="ru-RU"/>
        </w:rPr>
      </w:pPr>
    </w:p>
    <w:p w:rsidR="0014421E" w:rsidRPr="0014421E" w:rsidRDefault="0014421E" w:rsidP="0014421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5A0EE"/>
          <w:kern w:val="36"/>
          <w:sz w:val="28"/>
          <w:szCs w:val="28"/>
          <w:lang w:eastAsia="ru-RU"/>
        </w:rPr>
      </w:pPr>
    </w:p>
    <w:sectPr w:rsidR="0014421E" w:rsidRPr="0014421E" w:rsidSect="00957DBB">
      <w:footerReference w:type="default" r:id="rId12"/>
      <w:pgSz w:w="11906" w:h="16838"/>
      <w:pgMar w:top="1134" w:right="73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04C" w:rsidRDefault="00FA004C" w:rsidP="00957DBB">
      <w:pPr>
        <w:spacing w:after="0" w:line="240" w:lineRule="auto"/>
      </w:pPr>
      <w:r>
        <w:separator/>
      </w:r>
    </w:p>
  </w:endnote>
  <w:endnote w:type="continuationSeparator" w:id="0">
    <w:p w:rsidR="00FA004C" w:rsidRDefault="00FA004C" w:rsidP="00957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5792778"/>
      <w:docPartObj>
        <w:docPartGallery w:val="Page Numbers (Bottom of Page)"/>
        <w:docPartUnique/>
      </w:docPartObj>
    </w:sdtPr>
    <w:sdtContent>
      <w:p w:rsidR="00E933C1" w:rsidRDefault="00AE0DFE">
        <w:pPr>
          <w:pStyle w:val="ae"/>
          <w:jc w:val="center"/>
        </w:pPr>
        <w:r>
          <w:fldChar w:fldCharType="begin"/>
        </w:r>
        <w:r w:rsidR="00E933C1">
          <w:instrText>PAGE   \* MERGEFORMAT</w:instrText>
        </w:r>
        <w:r>
          <w:fldChar w:fldCharType="separate"/>
        </w:r>
        <w:r w:rsidR="00FC7117">
          <w:rPr>
            <w:noProof/>
          </w:rPr>
          <w:t>1</w:t>
        </w:r>
        <w:r>
          <w:fldChar w:fldCharType="end"/>
        </w:r>
      </w:p>
    </w:sdtContent>
  </w:sdt>
  <w:p w:rsidR="00E933C1" w:rsidRDefault="00E933C1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04C" w:rsidRDefault="00FA004C" w:rsidP="00957DBB">
      <w:pPr>
        <w:spacing w:after="0" w:line="240" w:lineRule="auto"/>
      </w:pPr>
      <w:r>
        <w:separator/>
      </w:r>
    </w:p>
  </w:footnote>
  <w:footnote w:type="continuationSeparator" w:id="0">
    <w:p w:rsidR="00FA004C" w:rsidRDefault="00FA004C" w:rsidP="00957D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E0BC6"/>
    <w:multiLevelType w:val="hybridMultilevel"/>
    <w:tmpl w:val="A6B60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94EB8"/>
    <w:multiLevelType w:val="multilevel"/>
    <w:tmpl w:val="4920E1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1646E0"/>
    <w:multiLevelType w:val="multilevel"/>
    <w:tmpl w:val="ABA8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F097E4B"/>
    <w:multiLevelType w:val="multilevel"/>
    <w:tmpl w:val="92D20C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9A5CD7"/>
    <w:multiLevelType w:val="hybridMultilevel"/>
    <w:tmpl w:val="6916C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F75547"/>
    <w:multiLevelType w:val="multilevel"/>
    <w:tmpl w:val="ACB429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C206C0"/>
    <w:multiLevelType w:val="multilevel"/>
    <w:tmpl w:val="5CFCB1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B14689"/>
    <w:multiLevelType w:val="multilevel"/>
    <w:tmpl w:val="84704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9147359"/>
    <w:multiLevelType w:val="singleLevel"/>
    <w:tmpl w:val="A27E4A90"/>
    <w:lvl w:ilvl="0">
      <w:start w:val="1"/>
      <w:numFmt w:val="bullet"/>
      <w:pStyle w:val="a"/>
      <w:suff w:val="space"/>
      <w:lvlText w:val=""/>
      <w:lvlJc w:val="left"/>
      <w:pPr>
        <w:ind w:left="0" w:firstLine="709"/>
      </w:pPr>
      <w:rPr>
        <w:rFonts w:ascii="Symbol" w:hAnsi="Symbol" w:hint="default"/>
        <w:sz w:val="20"/>
        <w:szCs w:val="24"/>
      </w:rPr>
    </w:lvl>
  </w:abstractNum>
  <w:abstractNum w:abstractNumId="9">
    <w:nsid w:val="3DD147D2"/>
    <w:multiLevelType w:val="hybridMultilevel"/>
    <w:tmpl w:val="F426217C"/>
    <w:lvl w:ilvl="0" w:tplc="DC6EE14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03331A6"/>
    <w:multiLevelType w:val="multilevel"/>
    <w:tmpl w:val="D36EB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BF3198"/>
    <w:multiLevelType w:val="multilevel"/>
    <w:tmpl w:val="A440B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660042F"/>
    <w:multiLevelType w:val="multilevel"/>
    <w:tmpl w:val="7E005D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C12C41"/>
    <w:multiLevelType w:val="hybridMultilevel"/>
    <w:tmpl w:val="0AD4E692"/>
    <w:lvl w:ilvl="0" w:tplc="8974C9E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4BBD45DB"/>
    <w:multiLevelType w:val="hybridMultilevel"/>
    <w:tmpl w:val="0B88D5DC"/>
    <w:lvl w:ilvl="0" w:tplc="434E9A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FA11A63"/>
    <w:multiLevelType w:val="hybridMultilevel"/>
    <w:tmpl w:val="1726883A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531E7F10"/>
    <w:multiLevelType w:val="multilevel"/>
    <w:tmpl w:val="B52A8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78D070D"/>
    <w:multiLevelType w:val="hybridMultilevel"/>
    <w:tmpl w:val="3620FB00"/>
    <w:lvl w:ilvl="0" w:tplc="B7025A0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C24242"/>
    <w:multiLevelType w:val="multilevel"/>
    <w:tmpl w:val="1E38B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FD42513"/>
    <w:multiLevelType w:val="multilevel"/>
    <w:tmpl w:val="1A86D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383985"/>
    <w:multiLevelType w:val="multilevel"/>
    <w:tmpl w:val="A9DA7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99C581D"/>
    <w:multiLevelType w:val="hybridMultilevel"/>
    <w:tmpl w:val="90E8C24A"/>
    <w:lvl w:ilvl="0" w:tplc="1B1EA23A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B486B31"/>
    <w:multiLevelType w:val="multilevel"/>
    <w:tmpl w:val="FCC83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E241E3C"/>
    <w:multiLevelType w:val="multilevel"/>
    <w:tmpl w:val="1A08F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7B47C96"/>
    <w:multiLevelType w:val="hybridMultilevel"/>
    <w:tmpl w:val="B8DE8EDE"/>
    <w:lvl w:ilvl="0" w:tplc="6D04C8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840539"/>
    <w:multiLevelType w:val="hybridMultilevel"/>
    <w:tmpl w:val="4322027E"/>
    <w:lvl w:ilvl="0" w:tplc="D598A8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E3F1496"/>
    <w:multiLevelType w:val="multilevel"/>
    <w:tmpl w:val="012E8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0"/>
  </w:num>
  <w:num w:numId="3">
    <w:abstractNumId w:val="25"/>
  </w:num>
  <w:num w:numId="4">
    <w:abstractNumId w:val="14"/>
  </w:num>
  <w:num w:numId="5">
    <w:abstractNumId w:val="15"/>
  </w:num>
  <w:num w:numId="6">
    <w:abstractNumId w:val="23"/>
  </w:num>
  <w:num w:numId="7">
    <w:abstractNumId w:val="1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8">
    <w:abstractNumId w:val="20"/>
  </w:num>
  <w:num w:numId="9">
    <w:abstractNumId w:val="13"/>
  </w:num>
  <w:num w:numId="10">
    <w:abstractNumId w:val="24"/>
  </w:num>
  <w:num w:numId="11">
    <w:abstractNumId w:val="9"/>
  </w:num>
  <w:num w:numId="12">
    <w:abstractNumId w:val="21"/>
  </w:num>
  <w:num w:numId="13">
    <w:abstractNumId w:val="16"/>
  </w:num>
  <w:num w:numId="14">
    <w:abstractNumId w:val="26"/>
  </w:num>
  <w:num w:numId="15">
    <w:abstractNumId w:val="18"/>
  </w:num>
  <w:num w:numId="16">
    <w:abstractNumId w:val="11"/>
  </w:num>
  <w:num w:numId="17">
    <w:abstractNumId w:val="2"/>
  </w:num>
  <w:num w:numId="18">
    <w:abstractNumId w:val="7"/>
  </w:num>
  <w:num w:numId="19">
    <w:abstractNumId w:val="5"/>
  </w:num>
  <w:num w:numId="20">
    <w:abstractNumId w:val="1"/>
  </w:num>
  <w:num w:numId="21">
    <w:abstractNumId w:val="6"/>
  </w:num>
  <w:num w:numId="22">
    <w:abstractNumId w:val="3"/>
  </w:num>
  <w:num w:numId="23">
    <w:abstractNumId w:val="4"/>
  </w:num>
  <w:num w:numId="24">
    <w:abstractNumId w:val="22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0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7DBB"/>
    <w:rsid w:val="000C4772"/>
    <w:rsid w:val="0014421E"/>
    <w:rsid w:val="003D5D0C"/>
    <w:rsid w:val="004D4FAF"/>
    <w:rsid w:val="00503616"/>
    <w:rsid w:val="00515644"/>
    <w:rsid w:val="005D190B"/>
    <w:rsid w:val="00615954"/>
    <w:rsid w:val="00632E0E"/>
    <w:rsid w:val="00700C72"/>
    <w:rsid w:val="007A139B"/>
    <w:rsid w:val="007C58FC"/>
    <w:rsid w:val="00957DBB"/>
    <w:rsid w:val="00984D77"/>
    <w:rsid w:val="00AE0DFE"/>
    <w:rsid w:val="00D3301B"/>
    <w:rsid w:val="00DD73A0"/>
    <w:rsid w:val="00DF3C95"/>
    <w:rsid w:val="00E933C1"/>
    <w:rsid w:val="00FA004C"/>
    <w:rsid w:val="00FC7117"/>
    <w:rsid w:val="00FE0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Web 1" w:uiPriority="0"/>
    <w:lsdException w:name="Table Web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57DBB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957D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57D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0"/>
    <w:link w:val="30"/>
    <w:uiPriority w:val="9"/>
    <w:qFormat/>
    <w:rsid w:val="00957D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0"/>
    <w:next w:val="a0"/>
    <w:link w:val="40"/>
    <w:uiPriority w:val="9"/>
    <w:unhideWhenUsed/>
    <w:qFormat/>
    <w:rsid w:val="00957DB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0"/>
    <w:next w:val="a0"/>
    <w:link w:val="50"/>
    <w:unhideWhenUsed/>
    <w:qFormat/>
    <w:rsid w:val="00957DB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0"/>
    <w:next w:val="a0"/>
    <w:link w:val="60"/>
    <w:semiHidden/>
    <w:unhideWhenUsed/>
    <w:qFormat/>
    <w:rsid w:val="004D4FAF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0"/>
      <w:lang/>
    </w:rPr>
  </w:style>
  <w:style w:type="paragraph" w:styleId="7">
    <w:name w:val="heading 7"/>
    <w:basedOn w:val="a0"/>
    <w:next w:val="a0"/>
    <w:link w:val="70"/>
    <w:uiPriority w:val="99"/>
    <w:semiHidden/>
    <w:unhideWhenUsed/>
    <w:qFormat/>
    <w:rsid w:val="004D4FAF"/>
    <w:pPr>
      <w:keepNext/>
      <w:spacing w:after="0" w:line="360" w:lineRule="auto"/>
      <w:jc w:val="center"/>
      <w:outlineLvl w:val="6"/>
    </w:pPr>
    <w:rPr>
      <w:rFonts w:ascii="Times New Roman" w:eastAsia="Times New Roman" w:hAnsi="Times New Roman" w:cs="Times New Roman"/>
      <w:sz w:val="28"/>
      <w:szCs w:val="28"/>
      <w:lang/>
    </w:r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4D4FAF"/>
    <w:pPr>
      <w:keepNext/>
      <w:spacing w:after="0" w:line="240" w:lineRule="auto"/>
      <w:ind w:firstLine="567"/>
      <w:jc w:val="center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957DBB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57DB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57DB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57D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957DBB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1"/>
    <w:link w:val="5"/>
    <w:rsid w:val="00957DB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90">
    <w:name w:val="Заголовок 9 Знак"/>
    <w:basedOn w:val="a1"/>
    <w:link w:val="9"/>
    <w:uiPriority w:val="99"/>
    <w:rsid w:val="00957D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caption"/>
    <w:basedOn w:val="a0"/>
    <w:next w:val="a0"/>
    <w:uiPriority w:val="99"/>
    <w:qFormat/>
    <w:rsid w:val="00957DBB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957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957DBB"/>
    <w:rPr>
      <w:rFonts w:ascii="Tahoma" w:hAnsi="Tahoma" w:cs="Tahoma"/>
      <w:sz w:val="16"/>
      <w:szCs w:val="16"/>
    </w:rPr>
  </w:style>
  <w:style w:type="table" w:styleId="a7">
    <w:name w:val="Table Grid"/>
    <w:basedOn w:val="a2"/>
    <w:uiPriority w:val="59"/>
    <w:rsid w:val="00957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0"/>
    <w:link w:val="a9"/>
    <w:uiPriority w:val="99"/>
    <w:rsid w:val="00957DB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1"/>
    <w:link w:val="a8"/>
    <w:uiPriority w:val="99"/>
    <w:rsid w:val="00957D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Title"/>
    <w:basedOn w:val="a0"/>
    <w:next w:val="a0"/>
    <w:link w:val="11"/>
    <w:uiPriority w:val="99"/>
    <w:qFormat/>
    <w:rsid w:val="00957DBB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1">
    <w:name w:val="Название Знак1"/>
    <w:basedOn w:val="a1"/>
    <w:link w:val="aa"/>
    <w:rsid w:val="00957DB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b">
    <w:name w:val="List Paragraph"/>
    <w:basedOn w:val="a0"/>
    <w:uiPriority w:val="34"/>
    <w:qFormat/>
    <w:rsid w:val="00957DB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header"/>
    <w:basedOn w:val="a0"/>
    <w:link w:val="ad"/>
    <w:uiPriority w:val="99"/>
    <w:unhideWhenUsed/>
    <w:rsid w:val="00957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957DBB"/>
  </w:style>
  <w:style w:type="paragraph" w:styleId="ae">
    <w:name w:val="footer"/>
    <w:basedOn w:val="a0"/>
    <w:link w:val="af"/>
    <w:uiPriority w:val="99"/>
    <w:unhideWhenUsed/>
    <w:rsid w:val="00957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957DBB"/>
  </w:style>
  <w:style w:type="character" w:customStyle="1" w:styleId="17">
    <w:name w:val="Основной текст (17)_"/>
    <w:basedOn w:val="a1"/>
    <w:link w:val="171"/>
    <w:uiPriority w:val="99"/>
    <w:locked/>
    <w:rsid w:val="00957DBB"/>
    <w:rPr>
      <w:sz w:val="17"/>
      <w:szCs w:val="17"/>
      <w:shd w:val="clear" w:color="auto" w:fill="FFFFFF"/>
    </w:rPr>
  </w:style>
  <w:style w:type="paragraph" w:customStyle="1" w:styleId="171">
    <w:name w:val="Основной текст (17)1"/>
    <w:basedOn w:val="a0"/>
    <w:link w:val="17"/>
    <w:uiPriority w:val="99"/>
    <w:rsid w:val="00957DBB"/>
    <w:pPr>
      <w:shd w:val="clear" w:color="auto" w:fill="FFFFFF"/>
      <w:spacing w:after="0" w:line="216" w:lineRule="exact"/>
      <w:ind w:hanging="180"/>
      <w:jc w:val="both"/>
    </w:pPr>
    <w:rPr>
      <w:sz w:val="17"/>
      <w:szCs w:val="17"/>
    </w:rPr>
  </w:style>
  <w:style w:type="paragraph" w:styleId="af0">
    <w:name w:val="No Spacing"/>
    <w:uiPriority w:val="1"/>
    <w:qFormat/>
    <w:rsid w:val="00957DBB"/>
    <w:pPr>
      <w:spacing w:after="0" w:line="240" w:lineRule="auto"/>
    </w:pPr>
  </w:style>
  <w:style w:type="paragraph" w:styleId="af1">
    <w:name w:val="Normal (Web)"/>
    <w:basedOn w:val="a0"/>
    <w:uiPriority w:val="99"/>
    <w:unhideWhenUsed/>
    <w:rsid w:val="00957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1"/>
    <w:uiPriority w:val="99"/>
    <w:unhideWhenUsed/>
    <w:rsid w:val="00957DBB"/>
    <w:rPr>
      <w:color w:val="0563C1" w:themeColor="hyperlink"/>
      <w:u w:val="single"/>
    </w:rPr>
  </w:style>
  <w:style w:type="character" w:customStyle="1" w:styleId="apple-converted-space">
    <w:name w:val="apple-converted-space"/>
    <w:basedOn w:val="a1"/>
    <w:rsid w:val="00957DBB"/>
  </w:style>
  <w:style w:type="character" w:styleId="af3">
    <w:name w:val="Strong"/>
    <w:basedOn w:val="a1"/>
    <w:uiPriority w:val="22"/>
    <w:qFormat/>
    <w:rsid w:val="00957DBB"/>
    <w:rPr>
      <w:b/>
      <w:bCs/>
    </w:rPr>
  </w:style>
  <w:style w:type="character" w:styleId="af4">
    <w:name w:val="Emphasis"/>
    <w:basedOn w:val="a1"/>
    <w:uiPriority w:val="20"/>
    <w:qFormat/>
    <w:rsid w:val="00957DBB"/>
    <w:rPr>
      <w:i/>
      <w:iCs/>
    </w:rPr>
  </w:style>
  <w:style w:type="paragraph" w:styleId="21">
    <w:name w:val="Body Text 2"/>
    <w:basedOn w:val="a0"/>
    <w:link w:val="22"/>
    <w:uiPriority w:val="99"/>
    <w:unhideWhenUsed/>
    <w:rsid w:val="00957DBB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957DBB"/>
  </w:style>
  <w:style w:type="paragraph" w:styleId="31">
    <w:name w:val="Body Text 3"/>
    <w:basedOn w:val="a0"/>
    <w:link w:val="32"/>
    <w:uiPriority w:val="99"/>
    <w:unhideWhenUsed/>
    <w:rsid w:val="00957DB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957DBB"/>
    <w:rPr>
      <w:sz w:val="16"/>
      <w:szCs w:val="16"/>
    </w:rPr>
  </w:style>
  <w:style w:type="paragraph" w:styleId="af5">
    <w:name w:val="Body Text"/>
    <w:basedOn w:val="a0"/>
    <w:link w:val="af6"/>
    <w:uiPriority w:val="99"/>
    <w:rsid w:val="00957DBB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6">
    <w:name w:val="Основной текст Знак"/>
    <w:basedOn w:val="a1"/>
    <w:link w:val="af5"/>
    <w:uiPriority w:val="99"/>
    <w:rsid w:val="00957DBB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Style2">
    <w:name w:val="Style2"/>
    <w:basedOn w:val="a0"/>
    <w:uiPriority w:val="99"/>
    <w:rsid w:val="00957DBB"/>
    <w:pPr>
      <w:widowControl w:val="0"/>
      <w:autoSpaceDE w:val="0"/>
      <w:autoSpaceDN w:val="0"/>
      <w:adjustRightInd w:val="0"/>
      <w:spacing w:after="0" w:line="235" w:lineRule="exact"/>
      <w:ind w:firstLine="2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rsid w:val="00957D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rsid w:val="00957DBB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2">
    <w:name w:val="Font Style22"/>
    <w:rsid w:val="00957DBB"/>
    <w:rPr>
      <w:rFonts w:ascii="Times New Roman" w:hAnsi="Times New Roman" w:cs="Times New Roman"/>
      <w:sz w:val="18"/>
      <w:szCs w:val="18"/>
    </w:rPr>
  </w:style>
  <w:style w:type="paragraph" w:styleId="af7">
    <w:name w:val="Plain Text"/>
    <w:basedOn w:val="a0"/>
    <w:link w:val="af8"/>
    <w:uiPriority w:val="99"/>
    <w:rsid w:val="00957DB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8">
    <w:name w:val="Текст Знак"/>
    <w:basedOn w:val="a1"/>
    <w:link w:val="af7"/>
    <w:uiPriority w:val="99"/>
    <w:rsid w:val="00957DBB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9">
    <w:name w:val="page number"/>
    <w:basedOn w:val="a1"/>
    <w:rsid w:val="00957DBB"/>
  </w:style>
  <w:style w:type="character" w:customStyle="1" w:styleId="81">
    <w:name w:val="Знак Знак8"/>
    <w:rsid w:val="00957DBB"/>
    <w:rPr>
      <w:b/>
      <w:i/>
      <w:sz w:val="28"/>
      <w:lang w:val="ru-RU" w:eastAsia="ru-RU" w:bidi="ar-SA"/>
    </w:rPr>
  </w:style>
  <w:style w:type="paragraph" w:styleId="23">
    <w:name w:val="Body Text Indent 2"/>
    <w:basedOn w:val="a0"/>
    <w:link w:val="24"/>
    <w:uiPriority w:val="99"/>
    <w:rsid w:val="00957DB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957DBB"/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paragraph" w:customStyle="1" w:styleId="12">
    <w:name w:val="Обычный1"/>
    <w:uiPriority w:val="99"/>
    <w:rsid w:val="00957DB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w">
    <w:name w:val="w"/>
    <w:basedOn w:val="a1"/>
    <w:rsid w:val="00957DBB"/>
  </w:style>
  <w:style w:type="character" w:customStyle="1" w:styleId="41">
    <w:name w:val="Основной текст (4)_"/>
    <w:link w:val="410"/>
    <w:uiPriority w:val="99"/>
    <w:locked/>
    <w:rsid w:val="00957DBB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44">
    <w:name w:val="Основной текст (4)4"/>
    <w:uiPriority w:val="99"/>
    <w:rsid w:val="00957DBB"/>
    <w:rPr>
      <w:rFonts w:ascii="Times New Roman" w:hAnsi="Times New Roman" w:cs="Times New Roman"/>
      <w:spacing w:val="0"/>
      <w:sz w:val="16"/>
      <w:szCs w:val="16"/>
    </w:rPr>
  </w:style>
  <w:style w:type="paragraph" w:customStyle="1" w:styleId="410">
    <w:name w:val="Основной текст (4)1"/>
    <w:basedOn w:val="a0"/>
    <w:link w:val="41"/>
    <w:uiPriority w:val="99"/>
    <w:rsid w:val="00957DBB"/>
    <w:pPr>
      <w:shd w:val="clear" w:color="auto" w:fill="FFFFFF"/>
      <w:spacing w:after="0" w:line="173" w:lineRule="exact"/>
    </w:pPr>
    <w:rPr>
      <w:rFonts w:ascii="Times New Roman" w:hAnsi="Times New Roman" w:cs="Times New Roman"/>
      <w:sz w:val="16"/>
      <w:szCs w:val="16"/>
    </w:rPr>
  </w:style>
  <w:style w:type="character" w:styleId="afa">
    <w:name w:val="Book Title"/>
    <w:basedOn w:val="a1"/>
    <w:uiPriority w:val="33"/>
    <w:qFormat/>
    <w:rsid w:val="00957DBB"/>
    <w:rPr>
      <w:b/>
      <w:bCs/>
      <w:smallCaps/>
      <w:spacing w:val="5"/>
    </w:rPr>
  </w:style>
  <w:style w:type="character" w:customStyle="1" w:styleId="13">
    <w:name w:val="Текст выноски Знак1"/>
    <w:basedOn w:val="a1"/>
    <w:uiPriority w:val="99"/>
    <w:semiHidden/>
    <w:rsid w:val="00957DBB"/>
    <w:rPr>
      <w:rFonts w:ascii="Tahoma" w:eastAsia="Times New Roman" w:hAnsi="Tahoma" w:cs="Tahoma"/>
      <w:sz w:val="16"/>
      <w:szCs w:val="16"/>
      <w:lang w:eastAsia="ru-RU"/>
    </w:rPr>
  </w:style>
  <w:style w:type="character" w:styleId="afb">
    <w:name w:val="annotation reference"/>
    <w:basedOn w:val="a1"/>
    <w:uiPriority w:val="99"/>
    <w:semiHidden/>
    <w:unhideWhenUsed/>
    <w:rsid w:val="00957DBB"/>
    <w:rPr>
      <w:sz w:val="16"/>
      <w:szCs w:val="16"/>
    </w:rPr>
  </w:style>
  <w:style w:type="paragraph" w:styleId="afc">
    <w:name w:val="annotation text"/>
    <w:basedOn w:val="a0"/>
    <w:link w:val="afd"/>
    <w:uiPriority w:val="99"/>
    <w:semiHidden/>
    <w:unhideWhenUsed/>
    <w:rsid w:val="00957D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d">
    <w:name w:val="Текст примечания Знак"/>
    <w:basedOn w:val="a1"/>
    <w:link w:val="afc"/>
    <w:uiPriority w:val="99"/>
    <w:semiHidden/>
    <w:rsid w:val="00957DBB"/>
    <w:rPr>
      <w:rFonts w:ascii="Arial" w:eastAsia="Times New Roman" w:hAnsi="Arial" w:cs="Arial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957DBB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957DBB"/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14">
    <w:name w:val="Сетка таблицы1"/>
    <w:basedOn w:val="a2"/>
    <w:next w:val="a7"/>
    <w:uiPriority w:val="99"/>
    <w:rsid w:val="00957D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57D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15">
    <w:name w:val="Нет списка1"/>
    <w:next w:val="a3"/>
    <w:uiPriority w:val="99"/>
    <w:semiHidden/>
    <w:unhideWhenUsed/>
    <w:rsid w:val="00957DBB"/>
  </w:style>
  <w:style w:type="table" w:customStyle="1" w:styleId="25">
    <w:name w:val="Сетка таблицы2"/>
    <w:basedOn w:val="a2"/>
    <w:next w:val="a7"/>
    <w:uiPriority w:val="59"/>
    <w:rsid w:val="00957DB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26">
    <w:name w:val="rvts26"/>
    <w:basedOn w:val="a1"/>
    <w:rsid w:val="00957DBB"/>
  </w:style>
  <w:style w:type="character" w:customStyle="1" w:styleId="rvts17">
    <w:name w:val="rvts17"/>
    <w:basedOn w:val="a1"/>
    <w:rsid w:val="00957DBB"/>
  </w:style>
  <w:style w:type="character" w:customStyle="1" w:styleId="rvts27">
    <w:name w:val="rvts27"/>
    <w:basedOn w:val="a1"/>
    <w:rsid w:val="00957DBB"/>
  </w:style>
  <w:style w:type="table" w:customStyle="1" w:styleId="33">
    <w:name w:val="Сетка таблицы3"/>
    <w:basedOn w:val="a2"/>
    <w:next w:val="a7"/>
    <w:rsid w:val="00957D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0"/>
    <w:rsid w:val="00957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Название Знак"/>
    <w:uiPriority w:val="99"/>
    <w:rsid w:val="00957DB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headertext">
    <w:name w:val="headertext"/>
    <w:basedOn w:val="a0"/>
    <w:rsid w:val="00957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0"/>
    <w:rsid w:val="00957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957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0"/>
    <w:rsid w:val="00957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1"/>
    <w:rsid w:val="00957DBB"/>
  </w:style>
  <w:style w:type="character" w:customStyle="1" w:styleId="grame">
    <w:name w:val="grame"/>
    <w:basedOn w:val="a1"/>
    <w:rsid w:val="00957DBB"/>
  </w:style>
  <w:style w:type="table" w:customStyle="1" w:styleId="110">
    <w:name w:val="Сетка таблицы11"/>
    <w:basedOn w:val="a2"/>
    <w:uiPriority w:val="99"/>
    <w:rsid w:val="00957D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Subtle Emphasis"/>
    <w:basedOn w:val="a1"/>
    <w:uiPriority w:val="19"/>
    <w:qFormat/>
    <w:rsid w:val="00957DBB"/>
    <w:rPr>
      <w:i/>
      <w:iCs/>
      <w:color w:val="404040" w:themeColor="text1" w:themeTint="BF"/>
    </w:rPr>
  </w:style>
  <w:style w:type="character" w:customStyle="1" w:styleId="aff2">
    <w:name w:val="Основной текст_"/>
    <w:basedOn w:val="a1"/>
    <w:link w:val="26"/>
    <w:rsid w:val="00957DBB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character" w:customStyle="1" w:styleId="16">
    <w:name w:val="Заголовок №1_"/>
    <w:basedOn w:val="a1"/>
    <w:link w:val="18"/>
    <w:rsid w:val="00957DBB"/>
    <w:rPr>
      <w:rFonts w:ascii="Times New Roman" w:eastAsia="Times New Roman" w:hAnsi="Times New Roman" w:cs="Times New Roman"/>
      <w:spacing w:val="6"/>
      <w:sz w:val="25"/>
      <w:szCs w:val="25"/>
      <w:shd w:val="clear" w:color="auto" w:fill="FFFFFF"/>
    </w:rPr>
  </w:style>
  <w:style w:type="paragraph" w:customStyle="1" w:styleId="26">
    <w:name w:val="Основной текст2"/>
    <w:basedOn w:val="a0"/>
    <w:link w:val="aff2"/>
    <w:rsid w:val="00957DBB"/>
    <w:pPr>
      <w:shd w:val="clear" w:color="auto" w:fill="FFFFFF"/>
      <w:spacing w:after="0" w:line="319" w:lineRule="exact"/>
      <w:ind w:hanging="580"/>
      <w:jc w:val="both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customStyle="1" w:styleId="18">
    <w:name w:val="Заголовок №1"/>
    <w:basedOn w:val="a0"/>
    <w:link w:val="16"/>
    <w:rsid w:val="00957DBB"/>
    <w:pPr>
      <w:shd w:val="clear" w:color="auto" w:fill="FFFFFF"/>
      <w:spacing w:after="0" w:line="319" w:lineRule="exact"/>
      <w:outlineLvl w:val="0"/>
    </w:pPr>
    <w:rPr>
      <w:rFonts w:ascii="Times New Roman" w:eastAsia="Times New Roman" w:hAnsi="Times New Roman" w:cs="Times New Roman"/>
      <w:spacing w:val="6"/>
      <w:sz w:val="25"/>
      <w:szCs w:val="25"/>
    </w:rPr>
  </w:style>
  <w:style w:type="paragraph" w:customStyle="1" w:styleId="27">
    <w:name w:val="Обычный2"/>
    <w:rsid w:val="00957DB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4">
    <w:name w:val="Body Text Indent 3"/>
    <w:basedOn w:val="a0"/>
    <w:link w:val="35"/>
    <w:uiPriority w:val="99"/>
    <w:rsid w:val="00957DBB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5">
    <w:name w:val="Основной текст с отступом 3 Знак"/>
    <w:basedOn w:val="a1"/>
    <w:link w:val="34"/>
    <w:rsid w:val="00957D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">
    <w:name w:val="Ст переч"/>
    <w:basedOn w:val="a0"/>
    <w:uiPriority w:val="99"/>
    <w:rsid w:val="00957DBB"/>
    <w:pPr>
      <w:numPr>
        <w:numId w:val="1"/>
      </w:numPr>
      <w:tabs>
        <w:tab w:val="left" w:pos="993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3">
    <w:name w:val="ОСНОВНОЙ"/>
    <w:basedOn w:val="a0"/>
    <w:uiPriority w:val="99"/>
    <w:rsid w:val="00957DB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ff4">
    <w:name w:val="Placeholder Text"/>
    <w:basedOn w:val="a1"/>
    <w:uiPriority w:val="99"/>
    <w:semiHidden/>
    <w:rsid w:val="00957DBB"/>
    <w:rPr>
      <w:color w:val="808080"/>
    </w:rPr>
  </w:style>
  <w:style w:type="character" w:customStyle="1" w:styleId="arg">
    <w:name w:val="arg"/>
    <w:basedOn w:val="a1"/>
    <w:rsid w:val="00957DBB"/>
  </w:style>
  <w:style w:type="character" w:customStyle="1" w:styleId="19">
    <w:name w:val="Дата1"/>
    <w:basedOn w:val="a1"/>
    <w:rsid w:val="00957DBB"/>
  </w:style>
  <w:style w:type="character" w:customStyle="1" w:styleId="attachment">
    <w:name w:val="attachment"/>
    <w:basedOn w:val="a1"/>
    <w:rsid w:val="00957DBB"/>
  </w:style>
  <w:style w:type="character" w:customStyle="1" w:styleId="prop">
    <w:name w:val="prop"/>
    <w:basedOn w:val="a1"/>
    <w:rsid w:val="00957DBB"/>
  </w:style>
  <w:style w:type="paragraph" w:customStyle="1" w:styleId="ywx5e">
    <w:name w:val="ywx5e"/>
    <w:basedOn w:val="a0"/>
    <w:rsid w:val="00957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0"/>
    <w:uiPriority w:val="99"/>
    <w:rsid w:val="00957DBB"/>
    <w:pPr>
      <w:widowControl w:val="0"/>
      <w:autoSpaceDE w:val="0"/>
      <w:autoSpaceDN w:val="0"/>
      <w:adjustRightInd w:val="0"/>
      <w:spacing w:after="0" w:line="226" w:lineRule="exact"/>
      <w:ind w:hanging="202"/>
    </w:pPr>
    <w:rPr>
      <w:rFonts w:ascii="Candara" w:eastAsia="Times New Roman" w:hAnsi="Candara" w:cs="Times New Roman"/>
      <w:sz w:val="24"/>
      <w:szCs w:val="24"/>
      <w:lang w:eastAsia="ru-RU"/>
    </w:rPr>
  </w:style>
  <w:style w:type="character" w:customStyle="1" w:styleId="FontStyle35">
    <w:name w:val="Font Style35"/>
    <w:basedOn w:val="a1"/>
    <w:uiPriority w:val="99"/>
    <w:rsid w:val="00957DBB"/>
    <w:rPr>
      <w:rFonts w:ascii="Times New Roman" w:hAnsi="Times New Roman" w:cs="Times New Roman"/>
      <w:sz w:val="20"/>
      <w:szCs w:val="20"/>
    </w:rPr>
  </w:style>
  <w:style w:type="character" w:customStyle="1" w:styleId="FontStyle36">
    <w:name w:val="Font Style36"/>
    <w:basedOn w:val="a1"/>
    <w:uiPriority w:val="99"/>
    <w:rsid w:val="00957DBB"/>
    <w:rPr>
      <w:rFonts w:ascii="Arial" w:hAnsi="Arial" w:cs="Arial"/>
      <w:b/>
      <w:bCs/>
      <w:sz w:val="24"/>
      <w:szCs w:val="24"/>
    </w:rPr>
  </w:style>
  <w:style w:type="character" w:customStyle="1" w:styleId="FontStyle37">
    <w:name w:val="Font Style37"/>
    <w:basedOn w:val="a1"/>
    <w:uiPriority w:val="99"/>
    <w:rsid w:val="00957DBB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1">
    <w:name w:val="Style11"/>
    <w:basedOn w:val="a0"/>
    <w:uiPriority w:val="99"/>
    <w:rsid w:val="00957DBB"/>
    <w:pPr>
      <w:widowControl w:val="0"/>
      <w:autoSpaceDE w:val="0"/>
      <w:autoSpaceDN w:val="0"/>
      <w:adjustRightInd w:val="0"/>
      <w:spacing w:after="0" w:line="240" w:lineRule="auto"/>
    </w:pPr>
    <w:rPr>
      <w:rFonts w:ascii="Candara" w:eastAsia="Times New Roman" w:hAnsi="Candara" w:cs="Times New Roman"/>
      <w:sz w:val="24"/>
      <w:szCs w:val="24"/>
      <w:lang w:eastAsia="ru-RU"/>
    </w:rPr>
  </w:style>
  <w:style w:type="character" w:customStyle="1" w:styleId="FontStyle38">
    <w:name w:val="Font Style38"/>
    <w:basedOn w:val="a1"/>
    <w:uiPriority w:val="99"/>
    <w:rsid w:val="00957DBB"/>
    <w:rPr>
      <w:rFonts w:ascii="Candara" w:hAnsi="Candara" w:cs="Candara"/>
      <w:spacing w:val="-10"/>
      <w:sz w:val="18"/>
      <w:szCs w:val="18"/>
    </w:rPr>
  </w:style>
  <w:style w:type="character" w:customStyle="1" w:styleId="FontStyle72">
    <w:name w:val="Font Style72"/>
    <w:basedOn w:val="a1"/>
    <w:uiPriority w:val="99"/>
    <w:rsid w:val="00957DBB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a0"/>
    <w:uiPriority w:val="99"/>
    <w:rsid w:val="00957DBB"/>
    <w:pPr>
      <w:widowControl w:val="0"/>
      <w:autoSpaceDE w:val="0"/>
      <w:autoSpaceDN w:val="0"/>
      <w:adjustRightInd w:val="0"/>
      <w:spacing w:after="0" w:line="466" w:lineRule="exact"/>
      <w:ind w:hanging="2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1"/>
    <w:rsid w:val="00957DBB"/>
  </w:style>
  <w:style w:type="character" w:customStyle="1" w:styleId="mw-editsection">
    <w:name w:val="mw-editsection"/>
    <w:basedOn w:val="a1"/>
    <w:rsid w:val="00957DBB"/>
  </w:style>
  <w:style w:type="character" w:customStyle="1" w:styleId="mw-editsection-bracket">
    <w:name w:val="mw-editsection-bracket"/>
    <w:basedOn w:val="a1"/>
    <w:rsid w:val="00957DBB"/>
  </w:style>
  <w:style w:type="character" w:customStyle="1" w:styleId="mw-editsection-divider">
    <w:name w:val="mw-editsection-divider"/>
    <w:basedOn w:val="a1"/>
    <w:rsid w:val="00957DBB"/>
  </w:style>
  <w:style w:type="character" w:customStyle="1" w:styleId="60">
    <w:name w:val="Заголовок 6 Знак"/>
    <w:basedOn w:val="a1"/>
    <w:link w:val="6"/>
    <w:semiHidden/>
    <w:rsid w:val="004D4FAF"/>
    <w:rPr>
      <w:rFonts w:ascii="Times New Roman" w:eastAsia="Times New Roman" w:hAnsi="Times New Roman" w:cs="Times New Roman"/>
      <w:b/>
      <w:bCs/>
      <w:sz w:val="20"/>
      <w:szCs w:val="20"/>
      <w:lang/>
    </w:rPr>
  </w:style>
  <w:style w:type="character" w:customStyle="1" w:styleId="70">
    <w:name w:val="Заголовок 7 Знак"/>
    <w:basedOn w:val="a1"/>
    <w:link w:val="7"/>
    <w:uiPriority w:val="99"/>
    <w:semiHidden/>
    <w:rsid w:val="004D4FAF"/>
    <w:rPr>
      <w:rFonts w:ascii="Times New Roman" w:eastAsia="Times New Roman" w:hAnsi="Times New Roman" w:cs="Times New Roman"/>
      <w:sz w:val="28"/>
      <w:szCs w:val="28"/>
      <w:lang/>
    </w:rPr>
  </w:style>
  <w:style w:type="character" w:customStyle="1" w:styleId="80">
    <w:name w:val="Заголовок 8 Знак"/>
    <w:basedOn w:val="a1"/>
    <w:link w:val="8"/>
    <w:uiPriority w:val="99"/>
    <w:semiHidden/>
    <w:rsid w:val="004D4FAF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8">
    <w:name w:val="Нет списка2"/>
    <w:next w:val="a3"/>
    <w:uiPriority w:val="99"/>
    <w:semiHidden/>
    <w:unhideWhenUsed/>
    <w:rsid w:val="004D4FAF"/>
  </w:style>
  <w:style w:type="character" w:styleId="aff5">
    <w:name w:val="FollowedHyperlink"/>
    <w:uiPriority w:val="99"/>
    <w:semiHidden/>
    <w:unhideWhenUsed/>
    <w:rsid w:val="004D4FAF"/>
    <w:rPr>
      <w:color w:val="800080"/>
      <w:u w:val="single"/>
    </w:rPr>
  </w:style>
  <w:style w:type="paragraph" w:styleId="aff6">
    <w:name w:val="footnote text"/>
    <w:basedOn w:val="a0"/>
    <w:link w:val="aff7"/>
    <w:uiPriority w:val="99"/>
    <w:semiHidden/>
    <w:unhideWhenUsed/>
    <w:rsid w:val="004D4FA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aff7">
    <w:name w:val="Текст сноски Знак"/>
    <w:basedOn w:val="a1"/>
    <w:link w:val="aff6"/>
    <w:uiPriority w:val="99"/>
    <w:semiHidden/>
    <w:rsid w:val="004D4FAF"/>
    <w:rPr>
      <w:rFonts w:ascii="Times New Roman" w:eastAsia="Calibri" w:hAnsi="Times New Roman" w:cs="Times New Roman"/>
      <w:sz w:val="20"/>
      <w:szCs w:val="20"/>
      <w:lang/>
    </w:rPr>
  </w:style>
  <w:style w:type="paragraph" w:styleId="aff8">
    <w:name w:val="Subtitle"/>
    <w:basedOn w:val="a0"/>
    <w:link w:val="aff9"/>
    <w:uiPriority w:val="99"/>
    <w:qFormat/>
    <w:rsid w:val="004D4FA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/>
    </w:rPr>
  </w:style>
  <w:style w:type="character" w:customStyle="1" w:styleId="aff9">
    <w:name w:val="Подзаголовок Знак"/>
    <w:basedOn w:val="a1"/>
    <w:link w:val="aff8"/>
    <w:uiPriority w:val="99"/>
    <w:rsid w:val="004D4FAF"/>
    <w:rPr>
      <w:rFonts w:ascii="Times New Roman" w:eastAsia="Times New Roman" w:hAnsi="Times New Roman" w:cs="Times New Roman"/>
      <w:b/>
      <w:sz w:val="28"/>
      <w:szCs w:val="20"/>
      <w:lang/>
    </w:rPr>
  </w:style>
  <w:style w:type="paragraph" w:styleId="affa">
    <w:name w:val="Document Map"/>
    <w:basedOn w:val="a0"/>
    <w:link w:val="affb"/>
    <w:uiPriority w:val="99"/>
    <w:semiHidden/>
    <w:unhideWhenUsed/>
    <w:rsid w:val="004D4FAF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character" w:customStyle="1" w:styleId="affb">
    <w:name w:val="Схема документа Знак"/>
    <w:basedOn w:val="a1"/>
    <w:link w:val="affa"/>
    <w:uiPriority w:val="99"/>
    <w:semiHidden/>
    <w:rsid w:val="004D4FAF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customStyle="1" w:styleId="BodyText21">
    <w:name w:val="Body Text 21"/>
    <w:basedOn w:val="a0"/>
    <w:uiPriority w:val="99"/>
    <w:rsid w:val="004D4FAF"/>
    <w:pPr>
      <w:shd w:val="clear" w:color="auto" w:fill="FFFFFF"/>
      <w:spacing w:after="0" w:line="240" w:lineRule="auto"/>
      <w:ind w:right="168" w:firstLine="427"/>
      <w:jc w:val="both"/>
    </w:pPr>
    <w:rPr>
      <w:rFonts w:ascii="Times New Roman" w:eastAsia="Times New Roman" w:hAnsi="Times New Roman" w:cs="Times New Roman"/>
      <w:color w:val="000000"/>
      <w:spacing w:val="-4"/>
      <w:sz w:val="28"/>
      <w:szCs w:val="20"/>
      <w:lang w:eastAsia="ru-RU"/>
    </w:rPr>
  </w:style>
  <w:style w:type="paragraph" w:customStyle="1" w:styleId="210">
    <w:name w:val="Основной текст 21"/>
    <w:basedOn w:val="a0"/>
    <w:uiPriority w:val="99"/>
    <w:rsid w:val="004D4FAF"/>
    <w:pPr>
      <w:overflowPunct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c">
    <w:name w:val="Стиль"/>
    <w:uiPriority w:val="99"/>
    <w:rsid w:val="004D4F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R1">
    <w:name w:val="FR1"/>
    <w:uiPriority w:val="99"/>
    <w:rsid w:val="004D4FAF"/>
    <w:pPr>
      <w:widowControl w:val="0"/>
      <w:snapToGrid w:val="0"/>
      <w:spacing w:after="0" w:line="300" w:lineRule="auto"/>
      <w:jc w:val="center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Style1">
    <w:name w:val="Style1"/>
    <w:basedOn w:val="a0"/>
    <w:uiPriority w:val="99"/>
    <w:rsid w:val="004D4F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uiPriority w:val="99"/>
    <w:rsid w:val="004D4F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uiPriority w:val="99"/>
    <w:rsid w:val="004D4FAF"/>
    <w:pPr>
      <w:widowControl w:val="0"/>
      <w:autoSpaceDE w:val="0"/>
      <w:autoSpaceDN w:val="0"/>
      <w:adjustRightInd w:val="0"/>
      <w:spacing w:after="0" w:line="30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4D4F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0"/>
    <w:uiPriority w:val="99"/>
    <w:rsid w:val="004D4F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0"/>
    <w:uiPriority w:val="99"/>
    <w:rsid w:val="004D4F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0"/>
    <w:uiPriority w:val="99"/>
    <w:rsid w:val="004D4F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0"/>
    <w:uiPriority w:val="99"/>
    <w:rsid w:val="004D4F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0"/>
    <w:uiPriority w:val="99"/>
    <w:rsid w:val="004D4F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0"/>
    <w:uiPriority w:val="99"/>
    <w:rsid w:val="004D4FAF"/>
    <w:pPr>
      <w:widowControl w:val="0"/>
      <w:autoSpaceDE w:val="0"/>
      <w:autoSpaceDN w:val="0"/>
      <w:adjustRightInd w:val="0"/>
      <w:spacing w:after="0" w:line="43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0"/>
    <w:uiPriority w:val="99"/>
    <w:rsid w:val="004D4FAF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0"/>
    <w:uiPriority w:val="99"/>
    <w:rsid w:val="004D4F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rsid w:val="004D4F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0"/>
    <w:uiPriority w:val="99"/>
    <w:rsid w:val="004D4F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0"/>
    <w:uiPriority w:val="99"/>
    <w:rsid w:val="004D4FAF"/>
    <w:pPr>
      <w:widowControl w:val="0"/>
      <w:autoSpaceDE w:val="0"/>
      <w:autoSpaceDN w:val="0"/>
      <w:adjustRightInd w:val="0"/>
      <w:spacing w:after="0" w:line="480" w:lineRule="exact"/>
      <w:ind w:firstLine="79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0"/>
    <w:uiPriority w:val="99"/>
    <w:rsid w:val="004D4FAF"/>
    <w:pPr>
      <w:widowControl w:val="0"/>
      <w:autoSpaceDE w:val="0"/>
      <w:autoSpaceDN w:val="0"/>
      <w:adjustRightInd w:val="0"/>
      <w:spacing w:after="0" w:line="444" w:lineRule="exact"/>
      <w:ind w:firstLine="37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0"/>
    <w:uiPriority w:val="99"/>
    <w:rsid w:val="004D4FAF"/>
    <w:pPr>
      <w:widowControl w:val="0"/>
      <w:autoSpaceDE w:val="0"/>
      <w:autoSpaceDN w:val="0"/>
      <w:adjustRightInd w:val="0"/>
      <w:spacing w:after="0" w:line="442" w:lineRule="exact"/>
      <w:ind w:firstLine="73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0"/>
    <w:uiPriority w:val="99"/>
    <w:rsid w:val="004D4FAF"/>
    <w:pPr>
      <w:widowControl w:val="0"/>
      <w:autoSpaceDE w:val="0"/>
      <w:autoSpaceDN w:val="0"/>
      <w:adjustRightInd w:val="0"/>
      <w:spacing w:after="0" w:line="442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0"/>
    <w:uiPriority w:val="99"/>
    <w:rsid w:val="004D4F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0"/>
    <w:uiPriority w:val="99"/>
    <w:rsid w:val="004D4F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0"/>
    <w:uiPriority w:val="99"/>
    <w:rsid w:val="004D4FAF"/>
    <w:pPr>
      <w:widowControl w:val="0"/>
      <w:autoSpaceDE w:val="0"/>
      <w:autoSpaceDN w:val="0"/>
      <w:adjustRightInd w:val="0"/>
      <w:spacing w:after="0" w:line="326" w:lineRule="exact"/>
      <w:ind w:firstLine="5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0">
    <w:name w:val="Style40"/>
    <w:basedOn w:val="a0"/>
    <w:uiPriority w:val="99"/>
    <w:rsid w:val="004D4F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2">
    <w:name w:val="Style42"/>
    <w:basedOn w:val="a0"/>
    <w:uiPriority w:val="99"/>
    <w:rsid w:val="004D4F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d">
    <w:name w:val="Сплошной текст"/>
    <w:basedOn w:val="a0"/>
    <w:uiPriority w:val="99"/>
    <w:rsid w:val="004D4FAF"/>
    <w:pPr>
      <w:spacing w:after="0" w:line="288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4D4F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a">
    <w:name w:val="Основной текст1"/>
    <w:basedOn w:val="a0"/>
    <w:rsid w:val="004D4FAF"/>
    <w:pPr>
      <w:widowControl w:val="0"/>
      <w:shd w:val="clear" w:color="auto" w:fill="FFFFFF"/>
      <w:spacing w:after="120" w:line="192" w:lineRule="exact"/>
      <w:ind w:hanging="300"/>
    </w:pPr>
    <w:rPr>
      <w:sz w:val="14"/>
      <w:szCs w:val="14"/>
    </w:rPr>
  </w:style>
  <w:style w:type="paragraph" w:customStyle="1" w:styleId="affe">
    <w:name w:val="Знак Знак Знак Знак Знак Знак Знак Знак Знак Знак Знак Знак Знак Знак Знак Знак Знак Знак Знак Знак Знак Знак Знак"/>
    <w:basedOn w:val="a0"/>
    <w:uiPriority w:val="99"/>
    <w:rsid w:val="004D4FAF"/>
    <w:pPr>
      <w:spacing w:after="160" w:line="240" w:lineRule="exact"/>
      <w:ind w:firstLine="709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Style17">
    <w:name w:val="Style17"/>
    <w:basedOn w:val="a0"/>
    <w:uiPriority w:val="99"/>
    <w:rsid w:val="004D4FAF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0"/>
    <w:uiPriority w:val="99"/>
    <w:rsid w:val="004D4FAF"/>
    <w:pPr>
      <w:widowControl w:val="0"/>
      <w:autoSpaceDE w:val="0"/>
      <w:autoSpaceDN w:val="0"/>
      <w:adjustRightInd w:val="0"/>
      <w:spacing w:after="0" w:line="53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0"/>
    <w:uiPriority w:val="99"/>
    <w:rsid w:val="004D4F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0"/>
    <w:uiPriority w:val="99"/>
    <w:rsid w:val="004D4F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0"/>
    <w:uiPriority w:val="99"/>
    <w:rsid w:val="004D4FAF"/>
    <w:pPr>
      <w:widowControl w:val="0"/>
      <w:autoSpaceDE w:val="0"/>
      <w:autoSpaceDN w:val="0"/>
      <w:adjustRightInd w:val="0"/>
      <w:spacing w:after="0" w:line="278" w:lineRule="exact"/>
      <w:ind w:firstLine="5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0"/>
    <w:uiPriority w:val="99"/>
    <w:rsid w:val="004D4FA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0"/>
    <w:uiPriority w:val="99"/>
    <w:rsid w:val="004D4FAF"/>
    <w:pPr>
      <w:widowControl w:val="0"/>
      <w:autoSpaceDE w:val="0"/>
      <w:autoSpaceDN w:val="0"/>
      <w:adjustRightInd w:val="0"/>
      <w:spacing w:after="0" w:line="278" w:lineRule="exact"/>
      <w:ind w:hanging="30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0"/>
    <w:uiPriority w:val="99"/>
    <w:rsid w:val="004D4FAF"/>
    <w:pPr>
      <w:widowControl w:val="0"/>
      <w:autoSpaceDE w:val="0"/>
      <w:autoSpaceDN w:val="0"/>
      <w:adjustRightInd w:val="0"/>
      <w:spacing w:after="0" w:line="278" w:lineRule="exact"/>
      <w:ind w:firstLine="68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">
    <w:name w:val="footnote reference"/>
    <w:semiHidden/>
    <w:unhideWhenUsed/>
    <w:rsid w:val="004D4FAF"/>
    <w:rPr>
      <w:vertAlign w:val="superscript"/>
    </w:rPr>
  </w:style>
  <w:style w:type="character" w:customStyle="1" w:styleId="FontStyle45">
    <w:name w:val="Font Style45"/>
    <w:uiPriority w:val="99"/>
    <w:rsid w:val="004D4FAF"/>
    <w:rPr>
      <w:rFonts w:ascii="Times New Roman" w:hAnsi="Times New Roman" w:cs="Times New Roman" w:hint="default"/>
      <w:b/>
      <w:bCs/>
      <w:spacing w:val="10"/>
      <w:sz w:val="24"/>
      <w:szCs w:val="24"/>
    </w:rPr>
  </w:style>
  <w:style w:type="character" w:customStyle="1" w:styleId="FontStyle46">
    <w:name w:val="Font Style46"/>
    <w:uiPriority w:val="99"/>
    <w:rsid w:val="004D4FAF"/>
    <w:rPr>
      <w:rFonts w:ascii="Times New Roman" w:hAnsi="Times New Roman" w:cs="Times New Roman" w:hint="default"/>
      <w:sz w:val="24"/>
      <w:szCs w:val="24"/>
    </w:rPr>
  </w:style>
  <w:style w:type="character" w:customStyle="1" w:styleId="FontStyle47">
    <w:name w:val="Font Style47"/>
    <w:uiPriority w:val="99"/>
    <w:rsid w:val="004D4FAF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48">
    <w:name w:val="Font Style48"/>
    <w:uiPriority w:val="99"/>
    <w:rsid w:val="004D4FAF"/>
    <w:rPr>
      <w:rFonts w:ascii="Times New Roman" w:hAnsi="Times New Roman" w:cs="Times New Roman" w:hint="default"/>
      <w:b/>
      <w:bCs/>
      <w:sz w:val="8"/>
      <w:szCs w:val="8"/>
    </w:rPr>
  </w:style>
  <w:style w:type="character" w:customStyle="1" w:styleId="FontStyle49">
    <w:name w:val="Font Style49"/>
    <w:uiPriority w:val="99"/>
    <w:rsid w:val="004D4FAF"/>
    <w:rPr>
      <w:rFonts w:ascii="Times New Roman" w:hAnsi="Times New Roman" w:cs="Times New Roman" w:hint="default"/>
      <w:spacing w:val="10"/>
      <w:sz w:val="24"/>
      <w:szCs w:val="24"/>
    </w:rPr>
  </w:style>
  <w:style w:type="character" w:customStyle="1" w:styleId="FontStyle50">
    <w:name w:val="Font Style50"/>
    <w:uiPriority w:val="99"/>
    <w:rsid w:val="004D4FAF"/>
    <w:rPr>
      <w:rFonts w:ascii="Times New Roman" w:hAnsi="Times New Roman" w:cs="Times New Roman" w:hint="default"/>
      <w:sz w:val="26"/>
      <w:szCs w:val="26"/>
    </w:rPr>
  </w:style>
  <w:style w:type="character" w:customStyle="1" w:styleId="FontStyle51">
    <w:name w:val="Font Style51"/>
    <w:uiPriority w:val="99"/>
    <w:rsid w:val="004D4FAF"/>
    <w:rPr>
      <w:rFonts w:ascii="Times New Roman" w:hAnsi="Times New Roman" w:cs="Times New Roman" w:hint="default"/>
      <w:sz w:val="24"/>
      <w:szCs w:val="24"/>
    </w:rPr>
  </w:style>
  <w:style w:type="character" w:customStyle="1" w:styleId="FontStyle52">
    <w:name w:val="Font Style52"/>
    <w:uiPriority w:val="99"/>
    <w:rsid w:val="004D4FAF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53">
    <w:name w:val="Font Style53"/>
    <w:rsid w:val="004D4FAF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54">
    <w:name w:val="Font Style54"/>
    <w:rsid w:val="004D4FAF"/>
    <w:rPr>
      <w:rFonts w:ascii="Times New Roman" w:hAnsi="Times New Roman" w:cs="Times New Roman" w:hint="default"/>
      <w:sz w:val="26"/>
      <w:szCs w:val="26"/>
    </w:rPr>
  </w:style>
  <w:style w:type="character" w:customStyle="1" w:styleId="FontStyle55">
    <w:name w:val="Font Style55"/>
    <w:rsid w:val="004D4FAF"/>
    <w:rPr>
      <w:rFonts w:ascii="Times New Roman" w:hAnsi="Times New Roman" w:cs="Times New Roman" w:hint="default"/>
      <w:sz w:val="24"/>
      <w:szCs w:val="24"/>
    </w:rPr>
  </w:style>
  <w:style w:type="character" w:customStyle="1" w:styleId="FontStyle56">
    <w:name w:val="Font Style56"/>
    <w:rsid w:val="004D4FA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57">
    <w:name w:val="Font Style57"/>
    <w:rsid w:val="004D4FAF"/>
    <w:rPr>
      <w:rFonts w:ascii="Georgia" w:hAnsi="Georgia" w:cs="Georgia" w:hint="default"/>
      <w:b/>
      <w:bCs/>
      <w:sz w:val="20"/>
      <w:szCs w:val="20"/>
    </w:rPr>
  </w:style>
  <w:style w:type="character" w:customStyle="1" w:styleId="FontStyle65">
    <w:name w:val="Font Style65"/>
    <w:rsid w:val="004D4FAF"/>
    <w:rPr>
      <w:rFonts w:ascii="Times New Roman" w:hAnsi="Times New Roman" w:cs="Times New Roman" w:hint="default"/>
      <w:sz w:val="22"/>
      <w:szCs w:val="22"/>
    </w:rPr>
  </w:style>
  <w:style w:type="character" w:customStyle="1" w:styleId="FontStyle66">
    <w:name w:val="Font Style66"/>
    <w:rsid w:val="004D4FAF"/>
    <w:rPr>
      <w:rFonts w:ascii="Times New Roman" w:hAnsi="Times New Roman" w:cs="Times New Roman" w:hint="default"/>
      <w:smallCaps/>
      <w:spacing w:val="50"/>
      <w:sz w:val="20"/>
      <w:szCs w:val="20"/>
    </w:rPr>
  </w:style>
  <w:style w:type="character" w:customStyle="1" w:styleId="211">
    <w:name w:val="Основной текст с отступом 2 Знак1"/>
    <w:rsid w:val="004D4FAF"/>
    <w:rPr>
      <w:lang w:val="ru-RU" w:eastAsia="ru-RU" w:bidi="ar-SA"/>
    </w:rPr>
  </w:style>
  <w:style w:type="character" w:customStyle="1" w:styleId="1b">
    <w:name w:val="Основной текст Знак1"/>
    <w:rsid w:val="004D4FAF"/>
    <w:rPr>
      <w:lang w:val="ru-RU" w:eastAsia="ru-RU" w:bidi="ar-SA"/>
    </w:rPr>
  </w:style>
  <w:style w:type="character" w:customStyle="1" w:styleId="111">
    <w:name w:val="Заголовок 1 Знак1"/>
    <w:rsid w:val="004D4FAF"/>
    <w:rPr>
      <w:rFonts w:ascii="Cambria" w:hAnsi="Cambria" w:hint="default"/>
      <w:b/>
      <w:bCs/>
      <w:kern w:val="32"/>
      <w:sz w:val="32"/>
      <w:szCs w:val="32"/>
      <w:lang w:val="ru-RU" w:eastAsia="ru-RU" w:bidi="ar-SA"/>
    </w:rPr>
  </w:style>
  <w:style w:type="character" w:customStyle="1" w:styleId="1c">
    <w:name w:val="Верхний колонтитул Знак1"/>
    <w:rsid w:val="004D4FAF"/>
    <w:rPr>
      <w:lang w:val="ru-RU" w:eastAsia="ru-RU" w:bidi="ar-SA"/>
    </w:rPr>
  </w:style>
  <w:style w:type="character" w:customStyle="1" w:styleId="1d">
    <w:name w:val="Нижний колонтитул Знак1"/>
    <w:rsid w:val="004D4FAF"/>
    <w:rPr>
      <w:lang w:val="ru-RU" w:eastAsia="ru-RU" w:bidi="ar-SA"/>
    </w:rPr>
  </w:style>
  <w:style w:type="character" w:customStyle="1" w:styleId="310">
    <w:name w:val="Основной текст с отступом 3 Знак1"/>
    <w:uiPriority w:val="99"/>
    <w:semiHidden/>
    <w:locked/>
    <w:rsid w:val="004D4FAF"/>
    <w:rPr>
      <w:rFonts w:ascii="Times New Roman" w:eastAsia="Times New Roman" w:hAnsi="Times New Roman" w:cs="Times New Roman"/>
      <w:sz w:val="28"/>
      <w:szCs w:val="28"/>
      <w:lang/>
    </w:rPr>
  </w:style>
  <w:style w:type="character" w:customStyle="1" w:styleId="FontStyle64">
    <w:name w:val="Font Style64"/>
    <w:rsid w:val="004D4FAF"/>
    <w:rPr>
      <w:rFonts w:ascii="Times New Roman" w:hAnsi="Times New Roman" w:cs="Times New Roman" w:hint="default"/>
      <w:sz w:val="20"/>
      <w:szCs w:val="20"/>
    </w:rPr>
  </w:style>
  <w:style w:type="character" w:customStyle="1" w:styleId="FontStyle11">
    <w:name w:val="Font Style11"/>
    <w:rsid w:val="004D4FAF"/>
    <w:rPr>
      <w:rFonts w:ascii="Times New Roman" w:hAnsi="Times New Roman" w:cs="Times New Roman" w:hint="default"/>
      <w:sz w:val="18"/>
      <w:szCs w:val="18"/>
    </w:rPr>
  </w:style>
  <w:style w:type="character" w:customStyle="1" w:styleId="FontStyle71">
    <w:name w:val="Font Style71"/>
    <w:rsid w:val="004D4FAF"/>
    <w:rPr>
      <w:rFonts w:ascii="Verdana" w:hAnsi="Verdana" w:cs="Verdana" w:hint="default"/>
      <w:sz w:val="32"/>
      <w:szCs w:val="32"/>
    </w:rPr>
  </w:style>
  <w:style w:type="character" w:customStyle="1" w:styleId="FontStyle12">
    <w:name w:val="Font Style12"/>
    <w:rsid w:val="004D4FAF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uiPriority w:val="99"/>
    <w:rsid w:val="004D4FAF"/>
    <w:rPr>
      <w:rFonts w:ascii="Times New Roman" w:hAnsi="Times New Roman" w:cs="Times New Roman" w:hint="default"/>
      <w:sz w:val="20"/>
      <w:szCs w:val="20"/>
    </w:rPr>
  </w:style>
  <w:style w:type="character" w:customStyle="1" w:styleId="FontStyle30">
    <w:name w:val="Font Style30"/>
    <w:uiPriority w:val="99"/>
    <w:rsid w:val="004D4FAF"/>
    <w:rPr>
      <w:rFonts w:ascii="Times New Roman" w:hAnsi="Times New Roman" w:cs="Times New Roman" w:hint="default"/>
      <w:sz w:val="26"/>
      <w:szCs w:val="26"/>
    </w:rPr>
  </w:style>
  <w:style w:type="character" w:customStyle="1" w:styleId="FontStyle39">
    <w:name w:val="Font Style39"/>
    <w:uiPriority w:val="99"/>
    <w:rsid w:val="004D4FAF"/>
    <w:rPr>
      <w:rFonts w:ascii="Constantia" w:hAnsi="Constantia" w:cs="Constantia" w:hint="default"/>
      <w:sz w:val="30"/>
      <w:szCs w:val="30"/>
    </w:rPr>
  </w:style>
  <w:style w:type="character" w:customStyle="1" w:styleId="FontStyle40">
    <w:name w:val="Font Style40"/>
    <w:uiPriority w:val="99"/>
    <w:rsid w:val="004D4FAF"/>
    <w:rPr>
      <w:rFonts w:ascii="Constantia" w:hAnsi="Constantia" w:cs="Constantia" w:hint="default"/>
      <w:b/>
      <w:bCs/>
      <w:sz w:val="14"/>
      <w:szCs w:val="14"/>
    </w:rPr>
  </w:style>
  <w:style w:type="character" w:customStyle="1" w:styleId="FontStyle41">
    <w:name w:val="Font Style41"/>
    <w:uiPriority w:val="99"/>
    <w:rsid w:val="004D4FAF"/>
    <w:rPr>
      <w:rFonts w:ascii="Georgia" w:hAnsi="Georgia" w:cs="Georgia" w:hint="default"/>
      <w:b/>
      <w:bCs/>
      <w:i/>
      <w:iCs/>
      <w:sz w:val="14"/>
      <w:szCs w:val="14"/>
    </w:rPr>
  </w:style>
  <w:style w:type="character" w:customStyle="1" w:styleId="FontStyle42">
    <w:name w:val="Font Style42"/>
    <w:uiPriority w:val="99"/>
    <w:rsid w:val="004D4FAF"/>
    <w:rPr>
      <w:rFonts w:ascii="Times New Roman" w:hAnsi="Times New Roman" w:cs="Times New Roman" w:hint="default"/>
      <w:sz w:val="20"/>
      <w:szCs w:val="20"/>
    </w:rPr>
  </w:style>
  <w:style w:type="character" w:customStyle="1" w:styleId="FontStyle43">
    <w:name w:val="Font Style43"/>
    <w:uiPriority w:val="99"/>
    <w:rsid w:val="004D4FAF"/>
    <w:rPr>
      <w:rFonts w:ascii="Constantia" w:hAnsi="Constantia" w:cs="Constantia" w:hint="default"/>
      <w:b/>
      <w:bCs/>
      <w:sz w:val="18"/>
      <w:szCs w:val="18"/>
    </w:rPr>
  </w:style>
  <w:style w:type="character" w:customStyle="1" w:styleId="FontStyle44">
    <w:name w:val="Font Style44"/>
    <w:uiPriority w:val="99"/>
    <w:rsid w:val="004D4FAF"/>
    <w:rPr>
      <w:rFonts w:ascii="Candara" w:hAnsi="Candara" w:cs="Candara" w:hint="default"/>
      <w:sz w:val="14"/>
      <w:szCs w:val="14"/>
    </w:rPr>
  </w:style>
  <w:style w:type="character" w:customStyle="1" w:styleId="FontStyle25">
    <w:name w:val="Font Style25"/>
    <w:uiPriority w:val="99"/>
    <w:rsid w:val="004D4FAF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6">
    <w:name w:val="Font Style26"/>
    <w:uiPriority w:val="99"/>
    <w:rsid w:val="004D4FAF"/>
    <w:rPr>
      <w:rFonts w:ascii="Microsoft Sans Serif" w:hAnsi="Microsoft Sans Serif" w:cs="Microsoft Sans Serif" w:hint="default"/>
      <w:spacing w:val="-20"/>
      <w:sz w:val="22"/>
      <w:szCs w:val="22"/>
    </w:rPr>
  </w:style>
  <w:style w:type="character" w:customStyle="1" w:styleId="FontStyle27">
    <w:name w:val="Font Style27"/>
    <w:uiPriority w:val="99"/>
    <w:rsid w:val="004D4FAF"/>
    <w:rPr>
      <w:rFonts w:ascii="Times New Roman" w:hAnsi="Times New Roman" w:cs="Times New Roman" w:hint="default"/>
      <w:sz w:val="20"/>
      <w:szCs w:val="20"/>
    </w:rPr>
  </w:style>
  <w:style w:type="character" w:customStyle="1" w:styleId="FontStyle28">
    <w:name w:val="Font Style28"/>
    <w:uiPriority w:val="99"/>
    <w:rsid w:val="004D4FAF"/>
    <w:rPr>
      <w:rFonts w:ascii="Microsoft Sans Serif" w:hAnsi="Microsoft Sans Serif" w:cs="Microsoft Sans Serif" w:hint="default"/>
      <w:i/>
      <w:iCs/>
      <w:spacing w:val="10"/>
      <w:sz w:val="20"/>
      <w:szCs w:val="20"/>
    </w:rPr>
  </w:style>
  <w:style w:type="character" w:customStyle="1" w:styleId="FontStyle29">
    <w:name w:val="Font Style29"/>
    <w:uiPriority w:val="99"/>
    <w:rsid w:val="004D4FAF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31">
    <w:name w:val="Font Style31"/>
    <w:uiPriority w:val="99"/>
    <w:rsid w:val="004D4FAF"/>
    <w:rPr>
      <w:rFonts w:ascii="Microsoft Sans Serif" w:hAnsi="Microsoft Sans Serif" w:cs="Microsoft Sans Serif" w:hint="default"/>
      <w:spacing w:val="-20"/>
      <w:sz w:val="18"/>
      <w:szCs w:val="18"/>
    </w:rPr>
  </w:style>
  <w:style w:type="character" w:customStyle="1" w:styleId="FontStyle32">
    <w:name w:val="Font Style32"/>
    <w:uiPriority w:val="99"/>
    <w:rsid w:val="004D4FAF"/>
    <w:rPr>
      <w:rFonts w:ascii="Franklin Gothic Medium Cond" w:hAnsi="Franklin Gothic Medium Cond" w:cs="Franklin Gothic Medium Cond" w:hint="default"/>
      <w:b/>
      <w:bCs/>
      <w:spacing w:val="-20"/>
      <w:sz w:val="22"/>
      <w:szCs w:val="22"/>
    </w:rPr>
  </w:style>
  <w:style w:type="character" w:customStyle="1" w:styleId="FontStyle33">
    <w:name w:val="Font Style33"/>
    <w:uiPriority w:val="99"/>
    <w:rsid w:val="004D4FAF"/>
    <w:rPr>
      <w:rFonts w:ascii="Microsoft Sans Serif" w:hAnsi="Microsoft Sans Serif" w:cs="Microsoft Sans Serif" w:hint="default"/>
      <w:spacing w:val="10"/>
      <w:sz w:val="18"/>
      <w:szCs w:val="18"/>
    </w:rPr>
  </w:style>
  <w:style w:type="character" w:customStyle="1" w:styleId="FontStyle34">
    <w:name w:val="Font Style34"/>
    <w:uiPriority w:val="99"/>
    <w:rsid w:val="004D4FAF"/>
    <w:rPr>
      <w:rFonts w:ascii="Times New Roman" w:hAnsi="Times New Roman" w:cs="Times New Roman" w:hint="default"/>
      <w:i/>
      <w:iCs/>
      <w:spacing w:val="-10"/>
      <w:sz w:val="20"/>
      <w:szCs w:val="20"/>
    </w:rPr>
  </w:style>
  <w:style w:type="character" w:customStyle="1" w:styleId="noprint">
    <w:name w:val="noprint"/>
    <w:rsid w:val="004D4FAF"/>
  </w:style>
  <w:style w:type="character" w:customStyle="1" w:styleId="toctoggle">
    <w:name w:val="toctoggle"/>
    <w:rsid w:val="004D4FAF"/>
  </w:style>
  <w:style w:type="character" w:customStyle="1" w:styleId="tocnumber">
    <w:name w:val="tocnumber"/>
    <w:rsid w:val="004D4FAF"/>
  </w:style>
  <w:style w:type="character" w:customStyle="1" w:styleId="toctext">
    <w:name w:val="toctext"/>
    <w:rsid w:val="004D4FAF"/>
  </w:style>
  <w:style w:type="character" w:customStyle="1" w:styleId="iw">
    <w:name w:val="iw"/>
    <w:rsid w:val="004D4FAF"/>
  </w:style>
  <w:style w:type="character" w:customStyle="1" w:styleId="iwtooltip">
    <w:name w:val="iw__tooltip"/>
    <w:rsid w:val="004D4FAF"/>
  </w:style>
  <w:style w:type="character" w:customStyle="1" w:styleId="FontStyle73">
    <w:name w:val="Font Style73"/>
    <w:uiPriority w:val="99"/>
    <w:rsid w:val="004D4FAF"/>
    <w:rPr>
      <w:rFonts w:ascii="Times New Roman" w:hAnsi="Times New Roman" w:cs="Times New Roman" w:hint="default"/>
      <w:b/>
      <w:bCs/>
      <w:sz w:val="20"/>
      <w:szCs w:val="20"/>
    </w:rPr>
  </w:style>
  <w:style w:type="table" w:styleId="afff0">
    <w:name w:val="Table Elegant"/>
    <w:basedOn w:val="a2"/>
    <w:semiHidden/>
    <w:unhideWhenUsed/>
    <w:rsid w:val="004D4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2"/>
    <w:semiHidden/>
    <w:unhideWhenUsed/>
    <w:rsid w:val="004D4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2"/>
    <w:semiHidden/>
    <w:unhideWhenUsed/>
    <w:rsid w:val="004D4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">
    <w:name w:val="Сетка таблицы4"/>
    <w:basedOn w:val="a2"/>
    <w:next w:val="a7"/>
    <w:uiPriority w:val="59"/>
    <w:rsid w:val="004D4F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4">
    <w:name w:val="Medium Grid 2 Accent 4"/>
    <w:basedOn w:val="a2"/>
    <w:uiPriority w:val="68"/>
    <w:rsid w:val="004D4FAF"/>
    <w:pPr>
      <w:spacing w:after="0" w:line="240" w:lineRule="auto"/>
    </w:pPr>
    <w:rPr>
      <w:rFonts w:ascii="Cambria" w:eastAsia="Times New Roman" w:hAnsi="Cambria" w:cs="Calibri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-6">
    <w:name w:val="Colorful Grid Accent 6"/>
    <w:basedOn w:val="a2"/>
    <w:uiPriority w:val="73"/>
    <w:rsid w:val="004D4FA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120">
    <w:name w:val="Сетка таблицы12"/>
    <w:basedOn w:val="a2"/>
    <w:rsid w:val="004D4FAF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basedOn w:val="a2"/>
    <w:uiPriority w:val="59"/>
    <w:rsid w:val="004D4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2"/>
    <w:uiPriority w:val="59"/>
    <w:rsid w:val="004D4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basedOn w:val="a2"/>
    <w:rsid w:val="004D4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basedOn w:val="a2"/>
    <w:uiPriority w:val="59"/>
    <w:rsid w:val="004D4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2"/>
    <w:rsid w:val="004D4F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2"/>
    <w:rsid w:val="004D4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2"/>
    <w:uiPriority w:val="59"/>
    <w:rsid w:val="004D4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2"/>
    <w:uiPriority w:val="59"/>
    <w:rsid w:val="004D4FA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2"/>
    <w:uiPriority w:val="59"/>
    <w:rsid w:val="004D4FA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basedOn w:val="a2"/>
    <w:uiPriority w:val="59"/>
    <w:rsid w:val="004D4FA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Web 1" w:uiPriority="0"/>
    <w:lsdException w:name="Table Web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57DBB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957D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57D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0"/>
    <w:link w:val="30"/>
    <w:uiPriority w:val="9"/>
    <w:qFormat/>
    <w:rsid w:val="00957D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0"/>
    <w:next w:val="a0"/>
    <w:link w:val="40"/>
    <w:uiPriority w:val="9"/>
    <w:unhideWhenUsed/>
    <w:qFormat/>
    <w:rsid w:val="00957DB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0"/>
    <w:next w:val="a0"/>
    <w:link w:val="50"/>
    <w:unhideWhenUsed/>
    <w:qFormat/>
    <w:rsid w:val="00957DB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0"/>
    <w:next w:val="a0"/>
    <w:link w:val="60"/>
    <w:semiHidden/>
    <w:unhideWhenUsed/>
    <w:qFormat/>
    <w:rsid w:val="004D4FAF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7">
    <w:name w:val="heading 7"/>
    <w:basedOn w:val="a0"/>
    <w:next w:val="a0"/>
    <w:link w:val="70"/>
    <w:uiPriority w:val="99"/>
    <w:semiHidden/>
    <w:unhideWhenUsed/>
    <w:qFormat/>
    <w:rsid w:val="004D4FAF"/>
    <w:pPr>
      <w:keepNext/>
      <w:spacing w:after="0" w:line="360" w:lineRule="auto"/>
      <w:jc w:val="center"/>
      <w:outlineLvl w:val="6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4D4FAF"/>
    <w:pPr>
      <w:keepNext/>
      <w:spacing w:after="0" w:line="240" w:lineRule="auto"/>
      <w:ind w:firstLine="567"/>
      <w:jc w:val="center"/>
      <w:outlineLvl w:val="7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9">
    <w:name w:val="heading 9"/>
    <w:basedOn w:val="a0"/>
    <w:next w:val="a0"/>
    <w:link w:val="90"/>
    <w:uiPriority w:val="99"/>
    <w:qFormat/>
    <w:rsid w:val="00957DBB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57DB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57DB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57D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957DBB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1"/>
    <w:link w:val="5"/>
    <w:rsid w:val="00957DB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90">
    <w:name w:val="Заголовок 9 Знак"/>
    <w:basedOn w:val="a1"/>
    <w:link w:val="9"/>
    <w:uiPriority w:val="99"/>
    <w:rsid w:val="00957D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caption"/>
    <w:basedOn w:val="a0"/>
    <w:next w:val="a0"/>
    <w:uiPriority w:val="99"/>
    <w:qFormat/>
    <w:rsid w:val="00957DBB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957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957DBB"/>
    <w:rPr>
      <w:rFonts w:ascii="Tahoma" w:hAnsi="Tahoma" w:cs="Tahoma"/>
      <w:sz w:val="16"/>
      <w:szCs w:val="16"/>
    </w:rPr>
  </w:style>
  <w:style w:type="table" w:styleId="a7">
    <w:name w:val="Table Grid"/>
    <w:basedOn w:val="a2"/>
    <w:uiPriority w:val="59"/>
    <w:rsid w:val="00957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0"/>
    <w:link w:val="a9"/>
    <w:uiPriority w:val="99"/>
    <w:rsid w:val="00957DB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1"/>
    <w:link w:val="a8"/>
    <w:uiPriority w:val="99"/>
    <w:rsid w:val="00957D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Title"/>
    <w:basedOn w:val="a0"/>
    <w:next w:val="a0"/>
    <w:link w:val="11"/>
    <w:uiPriority w:val="99"/>
    <w:qFormat/>
    <w:rsid w:val="00957DBB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1">
    <w:name w:val="Название Знак1"/>
    <w:basedOn w:val="a1"/>
    <w:link w:val="aa"/>
    <w:rsid w:val="00957DB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b">
    <w:name w:val="List Paragraph"/>
    <w:basedOn w:val="a0"/>
    <w:uiPriority w:val="34"/>
    <w:qFormat/>
    <w:rsid w:val="00957DB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header"/>
    <w:basedOn w:val="a0"/>
    <w:link w:val="ad"/>
    <w:uiPriority w:val="99"/>
    <w:unhideWhenUsed/>
    <w:rsid w:val="00957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957DBB"/>
  </w:style>
  <w:style w:type="paragraph" w:styleId="ae">
    <w:name w:val="footer"/>
    <w:basedOn w:val="a0"/>
    <w:link w:val="af"/>
    <w:uiPriority w:val="99"/>
    <w:unhideWhenUsed/>
    <w:rsid w:val="00957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957DBB"/>
  </w:style>
  <w:style w:type="character" w:customStyle="1" w:styleId="17">
    <w:name w:val="Основной текст (17)_"/>
    <w:basedOn w:val="a1"/>
    <w:link w:val="171"/>
    <w:uiPriority w:val="99"/>
    <w:locked/>
    <w:rsid w:val="00957DBB"/>
    <w:rPr>
      <w:sz w:val="17"/>
      <w:szCs w:val="17"/>
      <w:shd w:val="clear" w:color="auto" w:fill="FFFFFF"/>
    </w:rPr>
  </w:style>
  <w:style w:type="paragraph" w:customStyle="1" w:styleId="171">
    <w:name w:val="Основной текст (17)1"/>
    <w:basedOn w:val="a0"/>
    <w:link w:val="17"/>
    <w:uiPriority w:val="99"/>
    <w:rsid w:val="00957DBB"/>
    <w:pPr>
      <w:shd w:val="clear" w:color="auto" w:fill="FFFFFF"/>
      <w:spacing w:after="0" w:line="216" w:lineRule="exact"/>
      <w:ind w:hanging="180"/>
      <w:jc w:val="both"/>
    </w:pPr>
    <w:rPr>
      <w:sz w:val="17"/>
      <w:szCs w:val="17"/>
    </w:rPr>
  </w:style>
  <w:style w:type="paragraph" w:styleId="af0">
    <w:name w:val="No Spacing"/>
    <w:uiPriority w:val="1"/>
    <w:qFormat/>
    <w:rsid w:val="00957DBB"/>
    <w:pPr>
      <w:spacing w:after="0" w:line="240" w:lineRule="auto"/>
    </w:pPr>
  </w:style>
  <w:style w:type="paragraph" w:styleId="af1">
    <w:name w:val="Normal (Web)"/>
    <w:basedOn w:val="a0"/>
    <w:uiPriority w:val="99"/>
    <w:unhideWhenUsed/>
    <w:rsid w:val="00957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1"/>
    <w:uiPriority w:val="99"/>
    <w:unhideWhenUsed/>
    <w:rsid w:val="00957DBB"/>
    <w:rPr>
      <w:color w:val="0563C1" w:themeColor="hyperlink"/>
      <w:u w:val="single"/>
    </w:rPr>
  </w:style>
  <w:style w:type="character" w:customStyle="1" w:styleId="apple-converted-space">
    <w:name w:val="apple-converted-space"/>
    <w:basedOn w:val="a1"/>
    <w:rsid w:val="00957DBB"/>
  </w:style>
  <w:style w:type="character" w:styleId="af3">
    <w:name w:val="Strong"/>
    <w:basedOn w:val="a1"/>
    <w:uiPriority w:val="22"/>
    <w:qFormat/>
    <w:rsid w:val="00957DBB"/>
    <w:rPr>
      <w:b/>
      <w:bCs/>
    </w:rPr>
  </w:style>
  <w:style w:type="character" w:styleId="af4">
    <w:name w:val="Emphasis"/>
    <w:basedOn w:val="a1"/>
    <w:uiPriority w:val="20"/>
    <w:qFormat/>
    <w:rsid w:val="00957DBB"/>
    <w:rPr>
      <w:i/>
      <w:iCs/>
    </w:rPr>
  </w:style>
  <w:style w:type="paragraph" w:styleId="21">
    <w:name w:val="Body Text 2"/>
    <w:basedOn w:val="a0"/>
    <w:link w:val="22"/>
    <w:uiPriority w:val="99"/>
    <w:unhideWhenUsed/>
    <w:rsid w:val="00957DBB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957DBB"/>
  </w:style>
  <w:style w:type="paragraph" w:styleId="31">
    <w:name w:val="Body Text 3"/>
    <w:basedOn w:val="a0"/>
    <w:link w:val="32"/>
    <w:uiPriority w:val="99"/>
    <w:unhideWhenUsed/>
    <w:rsid w:val="00957DB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957DBB"/>
    <w:rPr>
      <w:sz w:val="16"/>
      <w:szCs w:val="16"/>
    </w:rPr>
  </w:style>
  <w:style w:type="paragraph" w:styleId="af5">
    <w:name w:val="Body Text"/>
    <w:basedOn w:val="a0"/>
    <w:link w:val="af6"/>
    <w:uiPriority w:val="99"/>
    <w:rsid w:val="00957DBB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6">
    <w:name w:val="Основной текст Знак"/>
    <w:basedOn w:val="a1"/>
    <w:link w:val="af5"/>
    <w:uiPriority w:val="99"/>
    <w:rsid w:val="00957DBB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Style2">
    <w:name w:val="Style2"/>
    <w:basedOn w:val="a0"/>
    <w:uiPriority w:val="99"/>
    <w:rsid w:val="00957DBB"/>
    <w:pPr>
      <w:widowControl w:val="0"/>
      <w:autoSpaceDE w:val="0"/>
      <w:autoSpaceDN w:val="0"/>
      <w:adjustRightInd w:val="0"/>
      <w:spacing w:after="0" w:line="235" w:lineRule="exact"/>
      <w:ind w:firstLine="2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rsid w:val="00957D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rsid w:val="00957DBB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2">
    <w:name w:val="Font Style22"/>
    <w:rsid w:val="00957DBB"/>
    <w:rPr>
      <w:rFonts w:ascii="Times New Roman" w:hAnsi="Times New Roman" w:cs="Times New Roman"/>
      <w:sz w:val="18"/>
      <w:szCs w:val="18"/>
    </w:rPr>
  </w:style>
  <w:style w:type="paragraph" w:styleId="af7">
    <w:name w:val="Plain Text"/>
    <w:basedOn w:val="a0"/>
    <w:link w:val="af8"/>
    <w:uiPriority w:val="99"/>
    <w:rsid w:val="00957DB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8">
    <w:name w:val="Текст Знак"/>
    <w:basedOn w:val="a1"/>
    <w:link w:val="af7"/>
    <w:uiPriority w:val="99"/>
    <w:rsid w:val="00957DBB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9">
    <w:name w:val="page number"/>
    <w:basedOn w:val="a1"/>
    <w:rsid w:val="00957DBB"/>
  </w:style>
  <w:style w:type="character" w:customStyle="1" w:styleId="81">
    <w:name w:val="Знак Знак8"/>
    <w:rsid w:val="00957DBB"/>
    <w:rPr>
      <w:b/>
      <w:i/>
      <w:sz w:val="28"/>
      <w:lang w:val="ru-RU" w:eastAsia="ru-RU" w:bidi="ar-SA"/>
    </w:rPr>
  </w:style>
  <w:style w:type="paragraph" w:styleId="23">
    <w:name w:val="Body Text Indent 2"/>
    <w:basedOn w:val="a0"/>
    <w:link w:val="24"/>
    <w:uiPriority w:val="99"/>
    <w:rsid w:val="00957DB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957DBB"/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paragraph" w:customStyle="1" w:styleId="12">
    <w:name w:val="Обычный1"/>
    <w:uiPriority w:val="99"/>
    <w:rsid w:val="00957DB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w">
    <w:name w:val="w"/>
    <w:basedOn w:val="a1"/>
    <w:rsid w:val="00957DBB"/>
  </w:style>
  <w:style w:type="character" w:customStyle="1" w:styleId="41">
    <w:name w:val="Основной текст (4)_"/>
    <w:link w:val="410"/>
    <w:uiPriority w:val="99"/>
    <w:locked/>
    <w:rsid w:val="00957DBB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44">
    <w:name w:val="Основной текст (4)4"/>
    <w:uiPriority w:val="99"/>
    <w:rsid w:val="00957DBB"/>
    <w:rPr>
      <w:rFonts w:ascii="Times New Roman" w:hAnsi="Times New Roman" w:cs="Times New Roman"/>
      <w:spacing w:val="0"/>
      <w:sz w:val="16"/>
      <w:szCs w:val="16"/>
    </w:rPr>
  </w:style>
  <w:style w:type="paragraph" w:customStyle="1" w:styleId="410">
    <w:name w:val="Основной текст (4)1"/>
    <w:basedOn w:val="a0"/>
    <w:link w:val="41"/>
    <w:uiPriority w:val="99"/>
    <w:rsid w:val="00957DBB"/>
    <w:pPr>
      <w:shd w:val="clear" w:color="auto" w:fill="FFFFFF"/>
      <w:spacing w:after="0" w:line="173" w:lineRule="exact"/>
    </w:pPr>
    <w:rPr>
      <w:rFonts w:ascii="Times New Roman" w:hAnsi="Times New Roman" w:cs="Times New Roman"/>
      <w:sz w:val="16"/>
      <w:szCs w:val="16"/>
    </w:rPr>
  </w:style>
  <w:style w:type="character" w:styleId="afa">
    <w:name w:val="Book Title"/>
    <w:basedOn w:val="a1"/>
    <w:uiPriority w:val="33"/>
    <w:qFormat/>
    <w:rsid w:val="00957DBB"/>
    <w:rPr>
      <w:b/>
      <w:bCs/>
      <w:smallCaps/>
      <w:spacing w:val="5"/>
    </w:rPr>
  </w:style>
  <w:style w:type="character" w:customStyle="1" w:styleId="13">
    <w:name w:val="Текст выноски Знак1"/>
    <w:basedOn w:val="a1"/>
    <w:uiPriority w:val="99"/>
    <w:semiHidden/>
    <w:rsid w:val="00957DBB"/>
    <w:rPr>
      <w:rFonts w:ascii="Tahoma" w:eastAsia="Times New Roman" w:hAnsi="Tahoma" w:cs="Tahoma"/>
      <w:sz w:val="16"/>
      <w:szCs w:val="16"/>
      <w:lang w:eastAsia="ru-RU"/>
    </w:rPr>
  </w:style>
  <w:style w:type="character" w:styleId="afb">
    <w:name w:val="annotation reference"/>
    <w:basedOn w:val="a1"/>
    <w:uiPriority w:val="99"/>
    <w:semiHidden/>
    <w:unhideWhenUsed/>
    <w:rsid w:val="00957DBB"/>
    <w:rPr>
      <w:sz w:val="16"/>
      <w:szCs w:val="16"/>
    </w:rPr>
  </w:style>
  <w:style w:type="paragraph" w:styleId="afc">
    <w:name w:val="annotation text"/>
    <w:basedOn w:val="a0"/>
    <w:link w:val="afd"/>
    <w:uiPriority w:val="99"/>
    <w:semiHidden/>
    <w:unhideWhenUsed/>
    <w:rsid w:val="00957D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d">
    <w:name w:val="Текст примечания Знак"/>
    <w:basedOn w:val="a1"/>
    <w:link w:val="afc"/>
    <w:uiPriority w:val="99"/>
    <w:semiHidden/>
    <w:rsid w:val="00957DBB"/>
    <w:rPr>
      <w:rFonts w:ascii="Arial" w:eastAsia="Times New Roman" w:hAnsi="Arial" w:cs="Arial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957DBB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957DBB"/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14">
    <w:name w:val="Сетка таблицы1"/>
    <w:basedOn w:val="a2"/>
    <w:next w:val="a7"/>
    <w:uiPriority w:val="99"/>
    <w:rsid w:val="00957D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7D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15">
    <w:name w:val="Нет списка1"/>
    <w:next w:val="a3"/>
    <w:uiPriority w:val="99"/>
    <w:semiHidden/>
    <w:unhideWhenUsed/>
    <w:rsid w:val="00957DBB"/>
  </w:style>
  <w:style w:type="table" w:customStyle="1" w:styleId="25">
    <w:name w:val="Сетка таблицы2"/>
    <w:basedOn w:val="a2"/>
    <w:next w:val="a7"/>
    <w:uiPriority w:val="59"/>
    <w:rsid w:val="00957DB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6">
    <w:name w:val="rvts26"/>
    <w:basedOn w:val="a1"/>
    <w:rsid w:val="00957DBB"/>
  </w:style>
  <w:style w:type="character" w:customStyle="1" w:styleId="rvts17">
    <w:name w:val="rvts17"/>
    <w:basedOn w:val="a1"/>
    <w:rsid w:val="00957DBB"/>
  </w:style>
  <w:style w:type="character" w:customStyle="1" w:styleId="rvts27">
    <w:name w:val="rvts27"/>
    <w:basedOn w:val="a1"/>
    <w:rsid w:val="00957DBB"/>
  </w:style>
  <w:style w:type="table" w:customStyle="1" w:styleId="33">
    <w:name w:val="Сетка таблицы3"/>
    <w:basedOn w:val="a2"/>
    <w:next w:val="a7"/>
    <w:rsid w:val="00957D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0"/>
    <w:rsid w:val="00957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Название Знак"/>
    <w:uiPriority w:val="99"/>
    <w:rsid w:val="00957DB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headertext">
    <w:name w:val="headertext"/>
    <w:basedOn w:val="a0"/>
    <w:rsid w:val="00957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0"/>
    <w:rsid w:val="00957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957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0"/>
    <w:rsid w:val="00957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1"/>
    <w:rsid w:val="00957DBB"/>
  </w:style>
  <w:style w:type="character" w:customStyle="1" w:styleId="grame">
    <w:name w:val="grame"/>
    <w:basedOn w:val="a1"/>
    <w:rsid w:val="00957DBB"/>
  </w:style>
  <w:style w:type="table" w:customStyle="1" w:styleId="110">
    <w:name w:val="Сетка таблицы11"/>
    <w:basedOn w:val="a2"/>
    <w:uiPriority w:val="99"/>
    <w:rsid w:val="00957D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Subtle Emphasis"/>
    <w:basedOn w:val="a1"/>
    <w:uiPriority w:val="19"/>
    <w:qFormat/>
    <w:rsid w:val="00957DBB"/>
    <w:rPr>
      <w:i/>
      <w:iCs/>
      <w:color w:val="404040" w:themeColor="text1" w:themeTint="BF"/>
    </w:rPr>
  </w:style>
  <w:style w:type="character" w:customStyle="1" w:styleId="aff2">
    <w:name w:val="Основной текст_"/>
    <w:basedOn w:val="a1"/>
    <w:link w:val="26"/>
    <w:rsid w:val="00957DBB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character" w:customStyle="1" w:styleId="16">
    <w:name w:val="Заголовок №1_"/>
    <w:basedOn w:val="a1"/>
    <w:link w:val="18"/>
    <w:rsid w:val="00957DBB"/>
    <w:rPr>
      <w:rFonts w:ascii="Times New Roman" w:eastAsia="Times New Roman" w:hAnsi="Times New Roman" w:cs="Times New Roman"/>
      <w:spacing w:val="6"/>
      <w:sz w:val="25"/>
      <w:szCs w:val="25"/>
      <w:shd w:val="clear" w:color="auto" w:fill="FFFFFF"/>
    </w:rPr>
  </w:style>
  <w:style w:type="paragraph" w:customStyle="1" w:styleId="26">
    <w:name w:val="Основной текст2"/>
    <w:basedOn w:val="a0"/>
    <w:link w:val="aff2"/>
    <w:rsid w:val="00957DBB"/>
    <w:pPr>
      <w:shd w:val="clear" w:color="auto" w:fill="FFFFFF"/>
      <w:spacing w:after="0" w:line="319" w:lineRule="exact"/>
      <w:ind w:hanging="580"/>
      <w:jc w:val="both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customStyle="1" w:styleId="18">
    <w:name w:val="Заголовок №1"/>
    <w:basedOn w:val="a0"/>
    <w:link w:val="16"/>
    <w:rsid w:val="00957DBB"/>
    <w:pPr>
      <w:shd w:val="clear" w:color="auto" w:fill="FFFFFF"/>
      <w:spacing w:after="0" w:line="319" w:lineRule="exact"/>
      <w:outlineLvl w:val="0"/>
    </w:pPr>
    <w:rPr>
      <w:rFonts w:ascii="Times New Roman" w:eastAsia="Times New Roman" w:hAnsi="Times New Roman" w:cs="Times New Roman"/>
      <w:spacing w:val="6"/>
      <w:sz w:val="25"/>
      <w:szCs w:val="25"/>
    </w:rPr>
  </w:style>
  <w:style w:type="paragraph" w:customStyle="1" w:styleId="27">
    <w:name w:val="Обычный2"/>
    <w:rsid w:val="00957DB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4">
    <w:name w:val="Body Text Indent 3"/>
    <w:basedOn w:val="a0"/>
    <w:link w:val="35"/>
    <w:uiPriority w:val="99"/>
    <w:rsid w:val="00957DBB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5">
    <w:name w:val="Основной текст с отступом 3 Знак"/>
    <w:basedOn w:val="a1"/>
    <w:link w:val="34"/>
    <w:rsid w:val="00957D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">
    <w:name w:val="Ст переч"/>
    <w:basedOn w:val="a0"/>
    <w:uiPriority w:val="99"/>
    <w:rsid w:val="00957DBB"/>
    <w:pPr>
      <w:numPr>
        <w:numId w:val="1"/>
      </w:numPr>
      <w:tabs>
        <w:tab w:val="left" w:pos="993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3">
    <w:name w:val="ОСНОВНОЙ"/>
    <w:basedOn w:val="a0"/>
    <w:uiPriority w:val="99"/>
    <w:rsid w:val="00957DB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ff4">
    <w:name w:val="Placeholder Text"/>
    <w:basedOn w:val="a1"/>
    <w:uiPriority w:val="99"/>
    <w:semiHidden/>
    <w:rsid w:val="00957DBB"/>
    <w:rPr>
      <w:color w:val="808080"/>
    </w:rPr>
  </w:style>
  <w:style w:type="character" w:customStyle="1" w:styleId="arg">
    <w:name w:val="arg"/>
    <w:basedOn w:val="a1"/>
    <w:rsid w:val="00957DBB"/>
  </w:style>
  <w:style w:type="character" w:customStyle="1" w:styleId="19">
    <w:name w:val="Дата1"/>
    <w:basedOn w:val="a1"/>
    <w:rsid w:val="00957DBB"/>
  </w:style>
  <w:style w:type="character" w:customStyle="1" w:styleId="attachment">
    <w:name w:val="attachment"/>
    <w:basedOn w:val="a1"/>
    <w:rsid w:val="00957DBB"/>
  </w:style>
  <w:style w:type="character" w:customStyle="1" w:styleId="prop">
    <w:name w:val="prop"/>
    <w:basedOn w:val="a1"/>
    <w:rsid w:val="00957DBB"/>
  </w:style>
  <w:style w:type="paragraph" w:customStyle="1" w:styleId="ywx5e">
    <w:name w:val="ywx5e"/>
    <w:basedOn w:val="a0"/>
    <w:rsid w:val="00957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0"/>
    <w:uiPriority w:val="99"/>
    <w:rsid w:val="00957DBB"/>
    <w:pPr>
      <w:widowControl w:val="0"/>
      <w:autoSpaceDE w:val="0"/>
      <w:autoSpaceDN w:val="0"/>
      <w:adjustRightInd w:val="0"/>
      <w:spacing w:after="0" w:line="226" w:lineRule="exact"/>
      <w:ind w:hanging="202"/>
    </w:pPr>
    <w:rPr>
      <w:rFonts w:ascii="Candara" w:eastAsia="Times New Roman" w:hAnsi="Candara" w:cs="Times New Roman"/>
      <w:sz w:val="24"/>
      <w:szCs w:val="24"/>
      <w:lang w:eastAsia="ru-RU"/>
    </w:rPr>
  </w:style>
  <w:style w:type="character" w:customStyle="1" w:styleId="FontStyle35">
    <w:name w:val="Font Style35"/>
    <w:basedOn w:val="a1"/>
    <w:uiPriority w:val="99"/>
    <w:rsid w:val="00957DBB"/>
    <w:rPr>
      <w:rFonts w:ascii="Times New Roman" w:hAnsi="Times New Roman" w:cs="Times New Roman"/>
      <w:sz w:val="20"/>
      <w:szCs w:val="20"/>
    </w:rPr>
  </w:style>
  <w:style w:type="character" w:customStyle="1" w:styleId="FontStyle36">
    <w:name w:val="Font Style36"/>
    <w:basedOn w:val="a1"/>
    <w:uiPriority w:val="99"/>
    <w:rsid w:val="00957DBB"/>
    <w:rPr>
      <w:rFonts w:ascii="Arial" w:hAnsi="Arial" w:cs="Arial"/>
      <w:b/>
      <w:bCs/>
      <w:sz w:val="24"/>
      <w:szCs w:val="24"/>
    </w:rPr>
  </w:style>
  <w:style w:type="character" w:customStyle="1" w:styleId="FontStyle37">
    <w:name w:val="Font Style37"/>
    <w:basedOn w:val="a1"/>
    <w:uiPriority w:val="99"/>
    <w:rsid w:val="00957DBB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1">
    <w:name w:val="Style11"/>
    <w:basedOn w:val="a0"/>
    <w:uiPriority w:val="99"/>
    <w:rsid w:val="00957DBB"/>
    <w:pPr>
      <w:widowControl w:val="0"/>
      <w:autoSpaceDE w:val="0"/>
      <w:autoSpaceDN w:val="0"/>
      <w:adjustRightInd w:val="0"/>
      <w:spacing w:after="0" w:line="240" w:lineRule="auto"/>
    </w:pPr>
    <w:rPr>
      <w:rFonts w:ascii="Candara" w:eastAsia="Times New Roman" w:hAnsi="Candara" w:cs="Times New Roman"/>
      <w:sz w:val="24"/>
      <w:szCs w:val="24"/>
      <w:lang w:eastAsia="ru-RU"/>
    </w:rPr>
  </w:style>
  <w:style w:type="character" w:customStyle="1" w:styleId="FontStyle38">
    <w:name w:val="Font Style38"/>
    <w:basedOn w:val="a1"/>
    <w:uiPriority w:val="99"/>
    <w:rsid w:val="00957DBB"/>
    <w:rPr>
      <w:rFonts w:ascii="Candara" w:hAnsi="Candara" w:cs="Candara"/>
      <w:spacing w:val="-10"/>
      <w:sz w:val="18"/>
      <w:szCs w:val="18"/>
    </w:rPr>
  </w:style>
  <w:style w:type="character" w:customStyle="1" w:styleId="FontStyle72">
    <w:name w:val="Font Style72"/>
    <w:basedOn w:val="a1"/>
    <w:uiPriority w:val="99"/>
    <w:rsid w:val="00957DBB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a0"/>
    <w:uiPriority w:val="99"/>
    <w:rsid w:val="00957DBB"/>
    <w:pPr>
      <w:widowControl w:val="0"/>
      <w:autoSpaceDE w:val="0"/>
      <w:autoSpaceDN w:val="0"/>
      <w:adjustRightInd w:val="0"/>
      <w:spacing w:after="0" w:line="466" w:lineRule="exact"/>
      <w:ind w:hanging="2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1"/>
    <w:rsid w:val="00957DBB"/>
  </w:style>
  <w:style w:type="character" w:customStyle="1" w:styleId="mw-editsection">
    <w:name w:val="mw-editsection"/>
    <w:basedOn w:val="a1"/>
    <w:rsid w:val="00957DBB"/>
  </w:style>
  <w:style w:type="character" w:customStyle="1" w:styleId="mw-editsection-bracket">
    <w:name w:val="mw-editsection-bracket"/>
    <w:basedOn w:val="a1"/>
    <w:rsid w:val="00957DBB"/>
  </w:style>
  <w:style w:type="character" w:customStyle="1" w:styleId="mw-editsection-divider">
    <w:name w:val="mw-editsection-divider"/>
    <w:basedOn w:val="a1"/>
    <w:rsid w:val="00957DBB"/>
  </w:style>
  <w:style w:type="character" w:customStyle="1" w:styleId="60">
    <w:name w:val="Заголовок 6 Знак"/>
    <w:basedOn w:val="a1"/>
    <w:link w:val="6"/>
    <w:semiHidden/>
    <w:rsid w:val="004D4FA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1"/>
    <w:link w:val="7"/>
    <w:uiPriority w:val="99"/>
    <w:semiHidden/>
    <w:rsid w:val="004D4FAF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80">
    <w:name w:val="Заголовок 8 Знак"/>
    <w:basedOn w:val="a1"/>
    <w:link w:val="8"/>
    <w:uiPriority w:val="99"/>
    <w:semiHidden/>
    <w:rsid w:val="004D4FAF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numbering" w:customStyle="1" w:styleId="28">
    <w:name w:val="Нет списка2"/>
    <w:next w:val="a3"/>
    <w:uiPriority w:val="99"/>
    <w:semiHidden/>
    <w:unhideWhenUsed/>
    <w:rsid w:val="004D4FAF"/>
  </w:style>
  <w:style w:type="character" w:styleId="aff5">
    <w:name w:val="FollowedHyperlink"/>
    <w:uiPriority w:val="99"/>
    <w:semiHidden/>
    <w:unhideWhenUsed/>
    <w:rsid w:val="004D4FAF"/>
    <w:rPr>
      <w:color w:val="800080"/>
      <w:u w:val="single"/>
    </w:rPr>
  </w:style>
  <w:style w:type="paragraph" w:styleId="aff6">
    <w:name w:val="footnote text"/>
    <w:basedOn w:val="a0"/>
    <w:link w:val="aff7"/>
    <w:uiPriority w:val="99"/>
    <w:semiHidden/>
    <w:unhideWhenUsed/>
    <w:rsid w:val="004D4FA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ff7">
    <w:name w:val="Текст сноски Знак"/>
    <w:basedOn w:val="a1"/>
    <w:link w:val="aff6"/>
    <w:uiPriority w:val="99"/>
    <w:semiHidden/>
    <w:rsid w:val="004D4FAF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ff8">
    <w:name w:val="Subtitle"/>
    <w:basedOn w:val="a0"/>
    <w:link w:val="aff9"/>
    <w:uiPriority w:val="99"/>
    <w:qFormat/>
    <w:rsid w:val="004D4FA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ff9">
    <w:name w:val="Подзаголовок Знак"/>
    <w:basedOn w:val="a1"/>
    <w:link w:val="aff8"/>
    <w:uiPriority w:val="99"/>
    <w:rsid w:val="004D4FAF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ffa">
    <w:name w:val="Document Map"/>
    <w:basedOn w:val="a0"/>
    <w:link w:val="affb"/>
    <w:uiPriority w:val="99"/>
    <w:semiHidden/>
    <w:unhideWhenUsed/>
    <w:rsid w:val="004D4FAF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ru-RU"/>
    </w:rPr>
  </w:style>
  <w:style w:type="character" w:customStyle="1" w:styleId="affb">
    <w:name w:val="Схема документа Знак"/>
    <w:basedOn w:val="a1"/>
    <w:link w:val="affa"/>
    <w:uiPriority w:val="99"/>
    <w:semiHidden/>
    <w:rsid w:val="004D4FAF"/>
    <w:rPr>
      <w:rFonts w:ascii="Tahoma" w:eastAsia="Times New Roman" w:hAnsi="Tahoma" w:cs="Times New Roman"/>
      <w:sz w:val="20"/>
      <w:szCs w:val="20"/>
      <w:shd w:val="clear" w:color="auto" w:fill="000080"/>
      <w:lang w:val="x-none" w:eastAsia="ru-RU"/>
    </w:rPr>
  </w:style>
  <w:style w:type="paragraph" w:customStyle="1" w:styleId="BodyText21">
    <w:name w:val="Body Text 21"/>
    <w:basedOn w:val="a0"/>
    <w:uiPriority w:val="99"/>
    <w:rsid w:val="004D4FAF"/>
    <w:pPr>
      <w:shd w:val="clear" w:color="auto" w:fill="FFFFFF"/>
      <w:spacing w:after="0" w:line="240" w:lineRule="auto"/>
      <w:ind w:right="168" w:firstLine="427"/>
      <w:jc w:val="both"/>
    </w:pPr>
    <w:rPr>
      <w:rFonts w:ascii="Times New Roman" w:eastAsia="Times New Roman" w:hAnsi="Times New Roman" w:cs="Times New Roman"/>
      <w:color w:val="000000"/>
      <w:spacing w:val="-4"/>
      <w:sz w:val="28"/>
      <w:szCs w:val="20"/>
      <w:lang w:eastAsia="ru-RU"/>
    </w:rPr>
  </w:style>
  <w:style w:type="paragraph" w:customStyle="1" w:styleId="210">
    <w:name w:val="Основной текст 21"/>
    <w:basedOn w:val="a0"/>
    <w:uiPriority w:val="99"/>
    <w:rsid w:val="004D4FAF"/>
    <w:pPr>
      <w:overflowPunct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c">
    <w:name w:val="Стиль"/>
    <w:uiPriority w:val="99"/>
    <w:rsid w:val="004D4F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R1">
    <w:name w:val="FR1"/>
    <w:uiPriority w:val="99"/>
    <w:rsid w:val="004D4FAF"/>
    <w:pPr>
      <w:widowControl w:val="0"/>
      <w:snapToGrid w:val="0"/>
      <w:spacing w:after="0" w:line="300" w:lineRule="auto"/>
      <w:jc w:val="center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Style1">
    <w:name w:val="Style1"/>
    <w:basedOn w:val="a0"/>
    <w:uiPriority w:val="99"/>
    <w:rsid w:val="004D4F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uiPriority w:val="99"/>
    <w:rsid w:val="004D4F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uiPriority w:val="99"/>
    <w:rsid w:val="004D4FAF"/>
    <w:pPr>
      <w:widowControl w:val="0"/>
      <w:autoSpaceDE w:val="0"/>
      <w:autoSpaceDN w:val="0"/>
      <w:adjustRightInd w:val="0"/>
      <w:spacing w:after="0" w:line="30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4D4F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0"/>
    <w:uiPriority w:val="99"/>
    <w:rsid w:val="004D4F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0"/>
    <w:uiPriority w:val="99"/>
    <w:rsid w:val="004D4F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0"/>
    <w:uiPriority w:val="99"/>
    <w:rsid w:val="004D4F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0"/>
    <w:uiPriority w:val="99"/>
    <w:rsid w:val="004D4F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0"/>
    <w:uiPriority w:val="99"/>
    <w:rsid w:val="004D4F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0"/>
    <w:uiPriority w:val="99"/>
    <w:rsid w:val="004D4FAF"/>
    <w:pPr>
      <w:widowControl w:val="0"/>
      <w:autoSpaceDE w:val="0"/>
      <w:autoSpaceDN w:val="0"/>
      <w:adjustRightInd w:val="0"/>
      <w:spacing w:after="0" w:line="43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0"/>
    <w:uiPriority w:val="99"/>
    <w:rsid w:val="004D4FAF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0"/>
    <w:uiPriority w:val="99"/>
    <w:rsid w:val="004D4F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rsid w:val="004D4F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0"/>
    <w:uiPriority w:val="99"/>
    <w:rsid w:val="004D4F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0"/>
    <w:uiPriority w:val="99"/>
    <w:rsid w:val="004D4FAF"/>
    <w:pPr>
      <w:widowControl w:val="0"/>
      <w:autoSpaceDE w:val="0"/>
      <w:autoSpaceDN w:val="0"/>
      <w:adjustRightInd w:val="0"/>
      <w:spacing w:after="0" w:line="480" w:lineRule="exact"/>
      <w:ind w:firstLine="79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0"/>
    <w:uiPriority w:val="99"/>
    <w:rsid w:val="004D4FAF"/>
    <w:pPr>
      <w:widowControl w:val="0"/>
      <w:autoSpaceDE w:val="0"/>
      <w:autoSpaceDN w:val="0"/>
      <w:adjustRightInd w:val="0"/>
      <w:spacing w:after="0" w:line="444" w:lineRule="exact"/>
      <w:ind w:firstLine="37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0"/>
    <w:uiPriority w:val="99"/>
    <w:rsid w:val="004D4FAF"/>
    <w:pPr>
      <w:widowControl w:val="0"/>
      <w:autoSpaceDE w:val="0"/>
      <w:autoSpaceDN w:val="0"/>
      <w:adjustRightInd w:val="0"/>
      <w:spacing w:after="0" w:line="442" w:lineRule="exact"/>
      <w:ind w:firstLine="73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0"/>
    <w:uiPriority w:val="99"/>
    <w:rsid w:val="004D4FAF"/>
    <w:pPr>
      <w:widowControl w:val="0"/>
      <w:autoSpaceDE w:val="0"/>
      <w:autoSpaceDN w:val="0"/>
      <w:adjustRightInd w:val="0"/>
      <w:spacing w:after="0" w:line="442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0"/>
    <w:uiPriority w:val="99"/>
    <w:rsid w:val="004D4F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0"/>
    <w:uiPriority w:val="99"/>
    <w:rsid w:val="004D4F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0"/>
    <w:uiPriority w:val="99"/>
    <w:rsid w:val="004D4FAF"/>
    <w:pPr>
      <w:widowControl w:val="0"/>
      <w:autoSpaceDE w:val="0"/>
      <w:autoSpaceDN w:val="0"/>
      <w:adjustRightInd w:val="0"/>
      <w:spacing w:after="0" w:line="326" w:lineRule="exact"/>
      <w:ind w:firstLine="5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0">
    <w:name w:val="Style40"/>
    <w:basedOn w:val="a0"/>
    <w:uiPriority w:val="99"/>
    <w:rsid w:val="004D4F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2">
    <w:name w:val="Style42"/>
    <w:basedOn w:val="a0"/>
    <w:uiPriority w:val="99"/>
    <w:rsid w:val="004D4F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d">
    <w:name w:val="Сплошной текст"/>
    <w:basedOn w:val="a0"/>
    <w:uiPriority w:val="99"/>
    <w:rsid w:val="004D4FAF"/>
    <w:pPr>
      <w:spacing w:after="0" w:line="288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4D4F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a">
    <w:name w:val="Основной текст1"/>
    <w:basedOn w:val="a0"/>
    <w:rsid w:val="004D4FAF"/>
    <w:pPr>
      <w:widowControl w:val="0"/>
      <w:shd w:val="clear" w:color="auto" w:fill="FFFFFF"/>
      <w:spacing w:after="120" w:line="192" w:lineRule="exact"/>
      <w:ind w:hanging="300"/>
    </w:pPr>
    <w:rPr>
      <w:sz w:val="14"/>
      <w:szCs w:val="14"/>
    </w:rPr>
  </w:style>
  <w:style w:type="paragraph" w:customStyle="1" w:styleId="affe">
    <w:name w:val="Знак Знак Знак Знак Знак Знак Знак Знак Знак Знак Знак Знак Знак Знак Знак Знак Знак Знак Знак Знак Знак Знак Знак"/>
    <w:basedOn w:val="a0"/>
    <w:uiPriority w:val="99"/>
    <w:rsid w:val="004D4FAF"/>
    <w:pPr>
      <w:spacing w:after="160" w:line="240" w:lineRule="exact"/>
      <w:ind w:firstLine="709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Style17">
    <w:name w:val="Style17"/>
    <w:basedOn w:val="a0"/>
    <w:uiPriority w:val="99"/>
    <w:rsid w:val="004D4FAF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0"/>
    <w:uiPriority w:val="99"/>
    <w:rsid w:val="004D4FAF"/>
    <w:pPr>
      <w:widowControl w:val="0"/>
      <w:autoSpaceDE w:val="0"/>
      <w:autoSpaceDN w:val="0"/>
      <w:adjustRightInd w:val="0"/>
      <w:spacing w:after="0" w:line="53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0"/>
    <w:uiPriority w:val="99"/>
    <w:rsid w:val="004D4F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0"/>
    <w:uiPriority w:val="99"/>
    <w:rsid w:val="004D4F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0"/>
    <w:uiPriority w:val="99"/>
    <w:rsid w:val="004D4FAF"/>
    <w:pPr>
      <w:widowControl w:val="0"/>
      <w:autoSpaceDE w:val="0"/>
      <w:autoSpaceDN w:val="0"/>
      <w:adjustRightInd w:val="0"/>
      <w:spacing w:after="0" w:line="278" w:lineRule="exact"/>
      <w:ind w:firstLine="5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0"/>
    <w:uiPriority w:val="99"/>
    <w:rsid w:val="004D4FA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0"/>
    <w:uiPriority w:val="99"/>
    <w:rsid w:val="004D4FAF"/>
    <w:pPr>
      <w:widowControl w:val="0"/>
      <w:autoSpaceDE w:val="0"/>
      <w:autoSpaceDN w:val="0"/>
      <w:adjustRightInd w:val="0"/>
      <w:spacing w:after="0" w:line="278" w:lineRule="exact"/>
      <w:ind w:hanging="30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0"/>
    <w:uiPriority w:val="99"/>
    <w:rsid w:val="004D4FAF"/>
    <w:pPr>
      <w:widowControl w:val="0"/>
      <w:autoSpaceDE w:val="0"/>
      <w:autoSpaceDN w:val="0"/>
      <w:adjustRightInd w:val="0"/>
      <w:spacing w:after="0" w:line="278" w:lineRule="exact"/>
      <w:ind w:firstLine="68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">
    <w:name w:val="footnote reference"/>
    <w:semiHidden/>
    <w:unhideWhenUsed/>
    <w:rsid w:val="004D4FAF"/>
    <w:rPr>
      <w:vertAlign w:val="superscript"/>
    </w:rPr>
  </w:style>
  <w:style w:type="character" w:customStyle="1" w:styleId="FontStyle45">
    <w:name w:val="Font Style45"/>
    <w:uiPriority w:val="99"/>
    <w:rsid w:val="004D4FAF"/>
    <w:rPr>
      <w:rFonts w:ascii="Times New Roman" w:hAnsi="Times New Roman" w:cs="Times New Roman" w:hint="default"/>
      <w:b/>
      <w:bCs/>
      <w:spacing w:val="10"/>
      <w:sz w:val="24"/>
      <w:szCs w:val="24"/>
    </w:rPr>
  </w:style>
  <w:style w:type="character" w:customStyle="1" w:styleId="FontStyle46">
    <w:name w:val="Font Style46"/>
    <w:uiPriority w:val="99"/>
    <w:rsid w:val="004D4FAF"/>
    <w:rPr>
      <w:rFonts w:ascii="Times New Roman" w:hAnsi="Times New Roman" w:cs="Times New Roman" w:hint="default"/>
      <w:sz w:val="24"/>
      <w:szCs w:val="24"/>
    </w:rPr>
  </w:style>
  <w:style w:type="character" w:customStyle="1" w:styleId="FontStyle47">
    <w:name w:val="Font Style47"/>
    <w:uiPriority w:val="99"/>
    <w:rsid w:val="004D4FAF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48">
    <w:name w:val="Font Style48"/>
    <w:uiPriority w:val="99"/>
    <w:rsid w:val="004D4FAF"/>
    <w:rPr>
      <w:rFonts w:ascii="Times New Roman" w:hAnsi="Times New Roman" w:cs="Times New Roman" w:hint="default"/>
      <w:b/>
      <w:bCs/>
      <w:sz w:val="8"/>
      <w:szCs w:val="8"/>
    </w:rPr>
  </w:style>
  <w:style w:type="character" w:customStyle="1" w:styleId="FontStyle49">
    <w:name w:val="Font Style49"/>
    <w:uiPriority w:val="99"/>
    <w:rsid w:val="004D4FAF"/>
    <w:rPr>
      <w:rFonts w:ascii="Times New Roman" w:hAnsi="Times New Roman" w:cs="Times New Roman" w:hint="default"/>
      <w:spacing w:val="10"/>
      <w:sz w:val="24"/>
      <w:szCs w:val="24"/>
    </w:rPr>
  </w:style>
  <w:style w:type="character" w:customStyle="1" w:styleId="FontStyle50">
    <w:name w:val="Font Style50"/>
    <w:uiPriority w:val="99"/>
    <w:rsid w:val="004D4FAF"/>
    <w:rPr>
      <w:rFonts w:ascii="Times New Roman" w:hAnsi="Times New Roman" w:cs="Times New Roman" w:hint="default"/>
      <w:sz w:val="26"/>
      <w:szCs w:val="26"/>
    </w:rPr>
  </w:style>
  <w:style w:type="character" w:customStyle="1" w:styleId="FontStyle51">
    <w:name w:val="Font Style51"/>
    <w:uiPriority w:val="99"/>
    <w:rsid w:val="004D4FAF"/>
    <w:rPr>
      <w:rFonts w:ascii="Times New Roman" w:hAnsi="Times New Roman" w:cs="Times New Roman" w:hint="default"/>
      <w:sz w:val="24"/>
      <w:szCs w:val="24"/>
    </w:rPr>
  </w:style>
  <w:style w:type="character" w:customStyle="1" w:styleId="FontStyle52">
    <w:name w:val="Font Style52"/>
    <w:uiPriority w:val="99"/>
    <w:rsid w:val="004D4FAF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53">
    <w:name w:val="Font Style53"/>
    <w:rsid w:val="004D4FAF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54">
    <w:name w:val="Font Style54"/>
    <w:rsid w:val="004D4FAF"/>
    <w:rPr>
      <w:rFonts w:ascii="Times New Roman" w:hAnsi="Times New Roman" w:cs="Times New Roman" w:hint="default"/>
      <w:sz w:val="26"/>
      <w:szCs w:val="26"/>
    </w:rPr>
  </w:style>
  <w:style w:type="character" w:customStyle="1" w:styleId="FontStyle55">
    <w:name w:val="Font Style55"/>
    <w:rsid w:val="004D4FAF"/>
    <w:rPr>
      <w:rFonts w:ascii="Times New Roman" w:hAnsi="Times New Roman" w:cs="Times New Roman" w:hint="default"/>
      <w:sz w:val="24"/>
      <w:szCs w:val="24"/>
    </w:rPr>
  </w:style>
  <w:style w:type="character" w:customStyle="1" w:styleId="FontStyle56">
    <w:name w:val="Font Style56"/>
    <w:rsid w:val="004D4FA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57">
    <w:name w:val="Font Style57"/>
    <w:rsid w:val="004D4FAF"/>
    <w:rPr>
      <w:rFonts w:ascii="Georgia" w:hAnsi="Georgia" w:cs="Georgia" w:hint="default"/>
      <w:b/>
      <w:bCs/>
      <w:sz w:val="20"/>
      <w:szCs w:val="20"/>
    </w:rPr>
  </w:style>
  <w:style w:type="character" w:customStyle="1" w:styleId="FontStyle65">
    <w:name w:val="Font Style65"/>
    <w:rsid w:val="004D4FAF"/>
    <w:rPr>
      <w:rFonts w:ascii="Times New Roman" w:hAnsi="Times New Roman" w:cs="Times New Roman" w:hint="default"/>
      <w:sz w:val="22"/>
      <w:szCs w:val="22"/>
    </w:rPr>
  </w:style>
  <w:style w:type="character" w:customStyle="1" w:styleId="FontStyle66">
    <w:name w:val="Font Style66"/>
    <w:rsid w:val="004D4FAF"/>
    <w:rPr>
      <w:rFonts w:ascii="Times New Roman" w:hAnsi="Times New Roman" w:cs="Times New Roman" w:hint="default"/>
      <w:smallCaps/>
      <w:spacing w:val="50"/>
      <w:sz w:val="20"/>
      <w:szCs w:val="20"/>
    </w:rPr>
  </w:style>
  <w:style w:type="character" w:customStyle="1" w:styleId="211">
    <w:name w:val="Основной текст с отступом 2 Знак1"/>
    <w:rsid w:val="004D4FAF"/>
    <w:rPr>
      <w:lang w:val="ru-RU" w:eastAsia="ru-RU" w:bidi="ar-SA"/>
    </w:rPr>
  </w:style>
  <w:style w:type="character" w:customStyle="1" w:styleId="1b">
    <w:name w:val="Основной текст Знак1"/>
    <w:rsid w:val="004D4FAF"/>
    <w:rPr>
      <w:lang w:val="ru-RU" w:eastAsia="ru-RU" w:bidi="ar-SA"/>
    </w:rPr>
  </w:style>
  <w:style w:type="character" w:customStyle="1" w:styleId="111">
    <w:name w:val="Заголовок 1 Знак1"/>
    <w:rsid w:val="004D4FAF"/>
    <w:rPr>
      <w:rFonts w:ascii="Cambria" w:hAnsi="Cambria" w:hint="default"/>
      <w:b/>
      <w:bCs/>
      <w:kern w:val="32"/>
      <w:sz w:val="32"/>
      <w:szCs w:val="32"/>
      <w:lang w:val="ru-RU" w:eastAsia="ru-RU" w:bidi="ar-SA"/>
    </w:rPr>
  </w:style>
  <w:style w:type="character" w:customStyle="1" w:styleId="1c">
    <w:name w:val="Верхний колонтитул Знак1"/>
    <w:rsid w:val="004D4FAF"/>
    <w:rPr>
      <w:lang w:val="ru-RU" w:eastAsia="ru-RU" w:bidi="ar-SA"/>
    </w:rPr>
  </w:style>
  <w:style w:type="character" w:customStyle="1" w:styleId="1d">
    <w:name w:val="Нижний колонтитул Знак1"/>
    <w:rsid w:val="004D4FAF"/>
    <w:rPr>
      <w:lang w:val="ru-RU" w:eastAsia="ru-RU" w:bidi="ar-SA"/>
    </w:rPr>
  </w:style>
  <w:style w:type="character" w:customStyle="1" w:styleId="310">
    <w:name w:val="Основной текст с отступом 3 Знак1"/>
    <w:uiPriority w:val="99"/>
    <w:semiHidden/>
    <w:locked/>
    <w:rsid w:val="004D4FAF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FontStyle64">
    <w:name w:val="Font Style64"/>
    <w:rsid w:val="004D4FAF"/>
    <w:rPr>
      <w:rFonts w:ascii="Times New Roman" w:hAnsi="Times New Roman" w:cs="Times New Roman" w:hint="default"/>
      <w:sz w:val="20"/>
      <w:szCs w:val="20"/>
    </w:rPr>
  </w:style>
  <w:style w:type="character" w:customStyle="1" w:styleId="FontStyle11">
    <w:name w:val="Font Style11"/>
    <w:rsid w:val="004D4FAF"/>
    <w:rPr>
      <w:rFonts w:ascii="Times New Roman" w:hAnsi="Times New Roman" w:cs="Times New Roman" w:hint="default"/>
      <w:sz w:val="18"/>
      <w:szCs w:val="18"/>
    </w:rPr>
  </w:style>
  <w:style w:type="character" w:customStyle="1" w:styleId="FontStyle71">
    <w:name w:val="Font Style71"/>
    <w:rsid w:val="004D4FAF"/>
    <w:rPr>
      <w:rFonts w:ascii="Verdana" w:hAnsi="Verdana" w:cs="Verdana" w:hint="default"/>
      <w:sz w:val="32"/>
      <w:szCs w:val="32"/>
    </w:rPr>
  </w:style>
  <w:style w:type="character" w:customStyle="1" w:styleId="FontStyle12">
    <w:name w:val="Font Style12"/>
    <w:rsid w:val="004D4FAF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uiPriority w:val="99"/>
    <w:rsid w:val="004D4FAF"/>
    <w:rPr>
      <w:rFonts w:ascii="Times New Roman" w:hAnsi="Times New Roman" w:cs="Times New Roman" w:hint="default"/>
      <w:sz w:val="20"/>
      <w:szCs w:val="20"/>
    </w:rPr>
  </w:style>
  <w:style w:type="character" w:customStyle="1" w:styleId="FontStyle30">
    <w:name w:val="Font Style30"/>
    <w:uiPriority w:val="99"/>
    <w:rsid w:val="004D4FAF"/>
    <w:rPr>
      <w:rFonts w:ascii="Times New Roman" w:hAnsi="Times New Roman" w:cs="Times New Roman" w:hint="default"/>
      <w:sz w:val="26"/>
      <w:szCs w:val="26"/>
    </w:rPr>
  </w:style>
  <w:style w:type="character" w:customStyle="1" w:styleId="FontStyle39">
    <w:name w:val="Font Style39"/>
    <w:uiPriority w:val="99"/>
    <w:rsid w:val="004D4FAF"/>
    <w:rPr>
      <w:rFonts w:ascii="Constantia" w:hAnsi="Constantia" w:cs="Constantia" w:hint="default"/>
      <w:sz w:val="30"/>
      <w:szCs w:val="30"/>
    </w:rPr>
  </w:style>
  <w:style w:type="character" w:customStyle="1" w:styleId="FontStyle40">
    <w:name w:val="Font Style40"/>
    <w:uiPriority w:val="99"/>
    <w:rsid w:val="004D4FAF"/>
    <w:rPr>
      <w:rFonts w:ascii="Constantia" w:hAnsi="Constantia" w:cs="Constantia" w:hint="default"/>
      <w:b/>
      <w:bCs/>
      <w:sz w:val="14"/>
      <w:szCs w:val="14"/>
    </w:rPr>
  </w:style>
  <w:style w:type="character" w:customStyle="1" w:styleId="FontStyle41">
    <w:name w:val="Font Style41"/>
    <w:uiPriority w:val="99"/>
    <w:rsid w:val="004D4FAF"/>
    <w:rPr>
      <w:rFonts w:ascii="Georgia" w:hAnsi="Georgia" w:cs="Georgia" w:hint="default"/>
      <w:b/>
      <w:bCs/>
      <w:i/>
      <w:iCs/>
      <w:sz w:val="14"/>
      <w:szCs w:val="14"/>
    </w:rPr>
  </w:style>
  <w:style w:type="character" w:customStyle="1" w:styleId="FontStyle42">
    <w:name w:val="Font Style42"/>
    <w:uiPriority w:val="99"/>
    <w:rsid w:val="004D4FAF"/>
    <w:rPr>
      <w:rFonts w:ascii="Times New Roman" w:hAnsi="Times New Roman" w:cs="Times New Roman" w:hint="default"/>
      <w:sz w:val="20"/>
      <w:szCs w:val="20"/>
    </w:rPr>
  </w:style>
  <w:style w:type="character" w:customStyle="1" w:styleId="FontStyle43">
    <w:name w:val="Font Style43"/>
    <w:uiPriority w:val="99"/>
    <w:rsid w:val="004D4FAF"/>
    <w:rPr>
      <w:rFonts w:ascii="Constantia" w:hAnsi="Constantia" w:cs="Constantia" w:hint="default"/>
      <w:b/>
      <w:bCs/>
      <w:sz w:val="18"/>
      <w:szCs w:val="18"/>
    </w:rPr>
  </w:style>
  <w:style w:type="character" w:customStyle="1" w:styleId="FontStyle44">
    <w:name w:val="Font Style44"/>
    <w:uiPriority w:val="99"/>
    <w:rsid w:val="004D4FAF"/>
    <w:rPr>
      <w:rFonts w:ascii="Candara" w:hAnsi="Candara" w:cs="Candara" w:hint="default"/>
      <w:sz w:val="14"/>
      <w:szCs w:val="14"/>
    </w:rPr>
  </w:style>
  <w:style w:type="character" w:customStyle="1" w:styleId="FontStyle25">
    <w:name w:val="Font Style25"/>
    <w:uiPriority w:val="99"/>
    <w:rsid w:val="004D4FAF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6">
    <w:name w:val="Font Style26"/>
    <w:uiPriority w:val="99"/>
    <w:rsid w:val="004D4FAF"/>
    <w:rPr>
      <w:rFonts w:ascii="Microsoft Sans Serif" w:hAnsi="Microsoft Sans Serif" w:cs="Microsoft Sans Serif" w:hint="default"/>
      <w:spacing w:val="-20"/>
      <w:sz w:val="22"/>
      <w:szCs w:val="22"/>
    </w:rPr>
  </w:style>
  <w:style w:type="character" w:customStyle="1" w:styleId="FontStyle27">
    <w:name w:val="Font Style27"/>
    <w:uiPriority w:val="99"/>
    <w:rsid w:val="004D4FAF"/>
    <w:rPr>
      <w:rFonts w:ascii="Times New Roman" w:hAnsi="Times New Roman" w:cs="Times New Roman" w:hint="default"/>
      <w:sz w:val="20"/>
      <w:szCs w:val="20"/>
    </w:rPr>
  </w:style>
  <w:style w:type="character" w:customStyle="1" w:styleId="FontStyle28">
    <w:name w:val="Font Style28"/>
    <w:uiPriority w:val="99"/>
    <w:rsid w:val="004D4FAF"/>
    <w:rPr>
      <w:rFonts w:ascii="Microsoft Sans Serif" w:hAnsi="Microsoft Sans Serif" w:cs="Microsoft Sans Serif" w:hint="default"/>
      <w:i/>
      <w:iCs/>
      <w:spacing w:val="10"/>
      <w:sz w:val="20"/>
      <w:szCs w:val="20"/>
    </w:rPr>
  </w:style>
  <w:style w:type="character" w:customStyle="1" w:styleId="FontStyle29">
    <w:name w:val="Font Style29"/>
    <w:uiPriority w:val="99"/>
    <w:rsid w:val="004D4FAF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31">
    <w:name w:val="Font Style31"/>
    <w:uiPriority w:val="99"/>
    <w:rsid w:val="004D4FAF"/>
    <w:rPr>
      <w:rFonts w:ascii="Microsoft Sans Serif" w:hAnsi="Microsoft Sans Serif" w:cs="Microsoft Sans Serif" w:hint="default"/>
      <w:spacing w:val="-20"/>
      <w:sz w:val="18"/>
      <w:szCs w:val="18"/>
    </w:rPr>
  </w:style>
  <w:style w:type="character" w:customStyle="1" w:styleId="FontStyle32">
    <w:name w:val="Font Style32"/>
    <w:uiPriority w:val="99"/>
    <w:rsid w:val="004D4FAF"/>
    <w:rPr>
      <w:rFonts w:ascii="Franklin Gothic Medium Cond" w:hAnsi="Franklin Gothic Medium Cond" w:cs="Franklin Gothic Medium Cond" w:hint="default"/>
      <w:b/>
      <w:bCs/>
      <w:spacing w:val="-20"/>
      <w:sz w:val="22"/>
      <w:szCs w:val="22"/>
    </w:rPr>
  </w:style>
  <w:style w:type="character" w:customStyle="1" w:styleId="FontStyle33">
    <w:name w:val="Font Style33"/>
    <w:uiPriority w:val="99"/>
    <w:rsid w:val="004D4FAF"/>
    <w:rPr>
      <w:rFonts w:ascii="Microsoft Sans Serif" w:hAnsi="Microsoft Sans Serif" w:cs="Microsoft Sans Serif" w:hint="default"/>
      <w:spacing w:val="10"/>
      <w:sz w:val="18"/>
      <w:szCs w:val="18"/>
    </w:rPr>
  </w:style>
  <w:style w:type="character" w:customStyle="1" w:styleId="FontStyle34">
    <w:name w:val="Font Style34"/>
    <w:uiPriority w:val="99"/>
    <w:rsid w:val="004D4FAF"/>
    <w:rPr>
      <w:rFonts w:ascii="Times New Roman" w:hAnsi="Times New Roman" w:cs="Times New Roman" w:hint="default"/>
      <w:i/>
      <w:iCs/>
      <w:spacing w:val="-10"/>
      <w:sz w:val="20"/>
      <w:szCs w:val="20"/>
    </w:rPr>
  </w:style>
  <w:style w:type="character" w:customStyle="1" w:styleId="noprint">
    <w:name w:val="noprint"/>
    <w:rsid w:val="004D4FAF"/>
  </w:style>
  <w:style w:type="character" w:customStyle="1" w:styleId="toctoggle">
    <w:name w:val="toctoggle"/>
    <w:rsid w:val="004D4FAF"/>
  </w:style>
  <w:style w:type="character" w:customStyle="1" w:styleId="tocnumber">
    <w:name w:val="tocnumber"/>
    <w:rsid w:val="004D4FAF"/>
  </w:style>
  <w:style w:type="character" w:customStyle="1" w:styleId="toctext">
    <w:name w:val="toctext"/>
    <w:rsid w:val="004D4FAF"/>
  </w:style>
  <w:style w:type="character" w:customStyle="1" w:styleId="iw">
    <w:name w:val="iw"/>
    <w:rsid w:val="004D4FAF"/>
  </w:style>
  <w:style w:type="character" w:customStyle="1" w:styleId="iwtooltip">
    <w:name w:val="iw__tooltip"/>
    <w:rsid w:val="004D4FAF"/>
  </w:style>
  <w:style w:type="character" w:customStyle="1" w:styleId="FontStyle73">
    <w:name w:val="Font Style73"/>
    <w:uiPriority w:val="99"/>
    <w:rsid w:val="004D4FAF"/>
    <w:rPr>
      <w:rFonts w:ascii="Times New Roman" w:hAnsi="Times New Roman" w:cs="Times New Roman" w:hint="default"/>
      <w:b/>
      <w:bCs/>
      <w:sz w:val="20"/>
      <w:szCs w:val="20"/>
    </w:rPr>
  </w:style>
  <w:style w:type="table" w:styleId="afff0">
    <w:name w:val="Table Elegant"/>
    <w:basedOn w:val="a2"/>
    <w:semiHidden/>
    <w:unhideWhenUsed/>
    <w:rsid w:val="004D4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2"/>
    <w:semiHidden/>
    <w:unhideWhenUsed/>
    <w:rsid w:val="004D4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2"/>
    <w:semiHidden/>
    <w:unhideWhenUsed/>
    <w:rsid w:val="004D4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">
    <w:name w:val="Сетка таблицы4"/>
    <w:basedOn w:val="a2"/>
    <w:next w:val="a7"/>
    <w:uiPriority w:val="59"/>
    <w:rsid w:val="004D4F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4">
    <w:name w:val="Medium Grid 2 Accent 4"/>
    <w:basedOn w:val="a2"/>
    <w:uiPriority w:val="68"/>
    <w:rsid w:val="004D4FAF"/>
    <w:pPr>
      <w:spacing w:after="0" w:line="240" w:lineRule="auto"/>
    </w:pPr>
    <w:rPr>
      <w:rFonts w:ascii="Cambria" w:eastAsia="Times New Roman" w:hAnsi="Cambria" w:cs="Calibri"/>
      <w:color w:val="000000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-6">
    <w:name w:val="Colorful Grid Accent 6"/>
    <w:basedOn w:val="a2"/>
    <w:uiPriority w:val="73"/>
    <w:rsid w:val="004D4FA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120">
    <w:name w:val="Сетка таблицы12"/>
    <w:basedOn w:val="a2"/>
    <w:rsid w:val="004D4FAF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2"/>
    <w:uiPriority w:val="59"/>
    <w:rsid w:val="004D4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2"/>
    <w:uiPriority w:val="59"/>
    <w:rsid w:val="004D4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2"/>
    <w:rsid w:val="004D4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2"/>
    <w:uiPriority w:val="59"/>
    <w:rsid w:val="004D4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2"/>
    <w:rsid w:val="004D4F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2"/>
    <w:rsid w:val="004D4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uiPriority w:val="59"/>
    <w:rsid w:val="004D4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2"/>
    <w:uiPriority w:val="59"/>
    <w:rsid w:val="004D4FA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2"/>
    <w:uiPriority w:val="59"/>
    <w:rsid w:val="004D4FA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2"/>
    <w:uiPriority w:val="59"/>
    <w:rsid w:val="004D4FA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9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otlozhnaya-pomosch.info/infekcionnye_zabolevaniya/virusnaya_infekciya.ph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../Vspomogatelniy/Soderganie.pdf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eotlozhnaya-pomosch.info/infekcionnye_zabolevaniya/kishechnaya_infekciya.php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s://neotlozhnaya-pomosch.info/infekcionnye_zabolevaniya/bakterialnaya_infektsiya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liklinika74spb.ru/wp-content/uploads/2022/07/%D0%BF%D0%B0%D0%BC%D1%8F%D1%82%D0%BA%D0%B0-%D0%BF%D0%BE-%D0%BE%D1%80%D0%BD%D0%B8%D1%82%D0%BE%D0%B7%D1%83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96</Pages>
  <Words>35763</Words>
  <Characters>203851</Characters>
  <Application>Microsoft Office Word</Application>
  <DocSecurity>0</DocSecurity>
  <Lines>1698</Lines>
  <Paragraphs>478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RePack by SPecialiST</cp:lastModifiedBy>
  <cp:revision>9</cp:revision>
  <dcterms:created xsi:type="dcterms:W3CDTF">2024-04-11T07:26:00Z</dcterms:created>
  <dcterms:modified xsi:type="dcterms:W3CDTF">2024-09-10T15:15:00Z</dcterms:modified>
</cp:coreProperties>
</file>