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A7" w:rsidRPr="004321A7" w:rsidRDefault="00544331" w:rsidP="004321A7">
      <w:pPr>
        <w:jc w:val="center"/>
        <w:outlineLvl w:val="0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"../Vspomogatelniy/Soderganie.pdf" </w:instrText>
      </w:r>
      <w:r>
        <w:rPr>
          <w:b/>
        </w:rPr>
      </w:r>
      <w:r>
        <w:rPr>
          <w:b/>
        </w:rPr>
        <w:fldChar w:fldCharType="separate"/>
      </w:r>
      <w:r w:rsidR="007904CB" w:rsidRPr="00544331">
        <w:rPr>
          <w:rStyle w:val="a3"/>
          <w:b/>
        </w:rPr>
        <w:t>Тематический план</w:t>
      </w:r>
      <w:r w:rsidR="004321A7" w:rsidRPr="00544331">
        <w:rPr>
          <w:rStyle w:val="a3"/>
          <w:b/>
        </w:rPr>
        <w:t xml:space="preserve"> </w:t>
      </w:r>
      <w:r w:rsidR="007904CB" w:rsidRPr="00544331">
        <w:rPr>
          <w:rStyle w:val="a3"/>
          <w:b/>
        </w:rPr>
        <w:t xml:space="preserve">лабораторных занятий по курсу «Акушерство и репродукция сельскохозяйственных животных» для студентов 3-го курса по специальности </w:t>
      </w:r>
      <w:r w:rsidR="004321A7" w:rsidRPr="00544331">
        <w:rPr>
          <w:rStyle w:val="a3"/>
          <w:b/>
        </w:rPr>
        <w:t xml:space="preserve">                   6-05-0811-02 Производство продукции животного происхождения</w:t>
      </w:r>
      <w:r>
        <w:rPr>
          <w:b/>
        </w:rPr>
        <w:fldChar w:fldCharType="end"/>
      </w:r>
    </w:p>
    <w:p w:rsidR="007904CB" w:rsidRPr="004321A7" w:rsidRDefault="004321A7" w:rsidP="004321A7">
      <w:pPr>
        <w:ind w:firstLine="284"/>
        <w:jc w:val="center"/>
        <w:rPr>
          <w:b/>
        </w:rPr>
      </w:pPr>
      <w:r w:rsidRPr="004321A7">
        <w:rPr>
          <w:b/>
        </w:rPr>
        <w:t>6-й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8190"/>
        <w:gridCol w:w="679"/>
      </w:tblGrid>
      <w:tr w:rsidR="004321A7" w:rsidRPr="004321A7" w:rsidTr="004321A7">
        <w:tc>
          <w:tcPr>
            <w:tcW w:w="594" w:type="dxa"/>
          </w:tcPr>
          <w:p w:rsidR="004321A7" w:rsidRPr="004321A7" w:rsidRDefault="004321A7" w:rsidP="002F3962">
            <w:pPr>
              <w:jc w:val="both"/>
            </w:pPr>
            <w:r w:rsidRPr="004321A7">
              <w:t>№ п/п</w:t>
            </w:r>
          </w:p>
        </w:tc>
        <w:tc>
          <w:tcPr>
            <w:tcW w:w="8190" w:type="dxa"/>
          </w:tcPr>
          <w:p w:rsidR="004321A7" w:rsidRPr="004321A7" w:rsidRDefault="004321A7" w:rsidP="002F3962">
            <w:pPr>
              <w:rPr>
                <w:b/>
              </w:rPr>
            </w:pPr>
            <w:r w:rsidRPr="004321A7">
              <w:rPr>
                <w:b/>
              </w:rPr>
              <w:t xml:space="preserve">                  Тема содержание</w:t>
            </w:r>
          </w:p>
        </w:tc>
        <w:tc>
          <w:tcPr>
            <w:tcW w:w="561" w:type="dxa"/>
          </w:tcPr>
          <w:p w:rsidR="004321A7" w:rsidRPr="004321A7" w:rsidRDefault="004321A7" w:rsidP="002F3962">
            <w:pPr>
              <w:jc w:val="both"/>
              <w:rPr>
                <w:b/>
              </w:rPr>
            </w:pPr>
            <w:r w:rsidRPr="004321A7">
              <w:rPr>
                <w:b/>
              </w:rPr>
              <w:t>Час.</w:t>
            </w: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1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Физиология беременности. Признаки, используемые для диагностики беременности. Изучение типографии половых органов у беременных коров и кобыл клиническим исследованием (осмотром, пальпацией и аускультацией) и путем тран</w:t>
            </w:r>
            <w:proofErr w:type="gramStart"/>
            <w:r w:rsidRPr="009132B5">
              <w:t>с-</w:t>
            </w:r>
            <w:proofErr w:type="gramEnd"/>
            <w:r>
              <w:t xml:space="preserve"> </w:t>
            </w:r>
            <w:r w:rsidRPr="009132B5">
              <w:t>абдоминального ультразвукового сканирования (у свиней и других мелких животных)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2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Препарирование беременной матки и плодных оболочек коров, свиней, овец. Типы плацент и плацентарной связи. Особенности кровообращения у плода. Определение возраста плода (коров, свиней). Уродства плода.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 w:rsidRPr="009132B5">
              <w:t>2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3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Трансплантация эмбрионов. Выбор коров-доноров эмбрионов, гормональная обработка их для стимуляции суперовуляции. Отбор телок-реципиентов и синхронизация половой охоты у них.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4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Трансплантация эмбрионов. Нехирургический метод извлечения эмбрионов, оценка их качества.</w:t>
            </w:r>
          </w:p>
          <w:p w:rsidR="004321A7" w:rsidRPr="009132B5" w:rsidRDefault="004321A7" w:rsidP="004321A7">
            <w:pPr>
              <w:jc w:val="both"/>
            </w:pPr>
            <w:r w:rsidRPr="009132B5">
              <w:t>Среды для вымывания и хранения эмбрионов, кратковременное и длительное их хранение. Замораживание эмбрионов. Трансплантация эмбрионов реципиентам.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 w:rsidRPr="009132B5">
              <w:t>2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5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 xml:space="preserve">Лабораторные методы диагностики беременности и бесплодия. Иммуноферментный метод определения содержания прогестерона (или специфического протеина беременности) в молоке и крови для ранней диагностики стельности. Использование </w:t>
            </w:r>
            <w:proofErr w:type="spellStart"/>
            <w:r w:rsidRPr="009132B5">
              <w:t>прогестероновых</w:t>
            </w:r>
            <w:proofErr w:type="spellEnd"/>
            <w:r w:rsidRPr="009132B5">
              <w:t xml:space="preserve"> тестов для диагностики беременности и бесплодия у коров.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rPr>
          <w:trHeight w:val="1372"/>
        </w:trPr>
        <w:tc>
          <w:tcPr>
            <w:tcW w:w="594" w:type="dxa"/>
          </w:tcPr>
          <w:p w:rsidR="004321A7" w:rsidRPr="009132B5" w:rsidRDefault="004321A7" w:rsidP="002F3962">
            <w:r w:rsidRPr="009132B5">
              <w:t>6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 xml:space="preserve">Диагностика изменений в половых органах беременных коров и телок ректальным методом. Определение состояния и местоположения шейки, тела и рогов матки, нахождение яичников и обнаружение в них желтых тел и фолликулов. Определение величины и состояния </w:t>
            </w:r>
            <w:proofErr w:type="spellStart"/>
            <w:r w:rsidRPr="009132B5">
              <w:t>карункулов</w:t>
            </w:r>
            <w:proofErr w:type="spellEnd"/>
            <w:r w:rsidRPr="009132B5">
              <w:t xml:space="preserve"> и маточных сосудов. Установление сроков стельности. 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 w:rsidRPr="009132B5">
              <w:t>2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7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 xml:space="preserve">Диагностика изменений в половых органах беременных кобыл ректальным (транс- ректальным ультразвуковым) методом. Определение состояния и местоположения яичников, шейки, тела матки и рогов матки. Определение сроков жеребости. 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8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Оказание акушерской помощи животным при патологических родах. Акушерский инструментарий. Взаимоотношение плода и родовых путей при патологических родах, методы исправления неправильного расположения плода. Использование акушерских инструментов при родах.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9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Организация родовспоможения в хозяйстве. Родильные отделения. Перевод животных в родильное отделение. Определение предвестников родов. Подготовка животных к родам. Контроль нормальных родов.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 w:rsidRPr="009132B5">
              <w:t>2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10</w:t>
            </w:r>
          </w:p>
        </w:tc>
        <w:tc>
          <w:tcPr>
            <w:tcW w:w="8190" w:type="dxa"/>
          </w:tcPr>
          <w:p w:rsidR="004321A7" w:rsidRPr="009132B5" w:rsidRDefault="004321A7" w:rsidP="00B86D3F">
            <w:pPr>
              <w:jc w:val="both"/>
            </w:pPr>
            <w:r w:rsidRPr="009132B5">
              <w:t xml:space="preserve">Контроль послеродового периода и восстановления репродуктивной функции у коров. Болезни </w:t>
            </w:r>
            <w:proofErr w:type="spellStart"/>
            <w:r w:rsidRPr="009132B5">
              <w:t>метритного</w:t>
            </w:r>
            <w:proofErr w:type="spellEnd"/>
            <w:r w:rsidRPr="009132B5">
              <w:t xml:space="preserve"> комплекса: задержание последа, метрит, (послеродовый метрит, </w:t>
            </w:r>
            <w:proofErr w:type="spellStart"/>
            <w:r w:rsidRPr="009132B5">
              <w:t>переметрит</w:t>
            </w:r>
            <w:proofErr w:type="spellEnd"/>
            <w:r w:rsidRPr="009132B5">
              <w:t xml:space="preserve">, параметрит), эндометрит, </w:t>
            </w:r>
            <w:proofErr w:type="spellStart"/>
            <w:r w:rsidRPr="009132B5">
              <w:t>пиометра</w:t>
            </w:r>
            <w:proofErr w:type="spellEnd"/>
            <w:r w:rsidRPr="009132B5">
              <w:t>. Атония и гипотония матки. Принципы лечения животных с акушерскими заболеваниями, их профилактика.</w:t>
            </w:r>
            <w:bookmarkStart w:id="0" w:name="_GoBack"/>
            <w:bookmarkEnd w:id="0"/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B86D3F">
        <w:trPr>
          <w:trHeight w:val="415"/>
        </w:trPr>
        <w:tc>
          <w:tcPr>
            <w:tcW w:w="594" w:type="dxa"/>
          </w:tcPr>
          <w:p w:rsidR="004321A7" w:rsidRPr="009132B5" w:rsidRDefault="004321A7" w:rsidP="002F3962">
            <w:r w:rsidRPr="009132B5">
              <w:t>11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Прием и уход за новорожденными. Болезни новорожденных животных.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 w:rsidRPr="009132B5">
              <w:t>2</w:t>
            </w:r>
          </w:p>
        </w:tc>
      </w:tr>
      <w:tr w:rsidR="004321A7" w:rsidRPr="009132B5" w:rsidTr="004321A7">
        <w:trPr>
          <w:trHeight w:val="1265"/>
        </w:trPr>
        <w:tc>
          <w:tcPr>
            <w:tcW w:w="594" w:type="dxa"/>
          </w:tcPr>
          <w:p w:rsidR="004321A7" w:rsidRPr="009132B5" w:rsidRDefault="004321A7" w:rsidP="002F3962">
            <w:r w:rsidRPr="009132B5">
              <w:lastRenderedPageBreak/>
              <w:t>12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Освоение метода диагностики стельности и бесплодия ректальной пальпацией и транс – ректальным ультразвуковым сканированием. Болезни половых органов: хронические (субклинические) эндометриты, цервициты, сальпингиты, новообразования, спайки яичников с яичниковым карманом. Принципы устранения и профилактики.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13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Расстройства функции половых желез: гипофункция и кисты яичников, задержка и отсутствие овуляции, задержавшееся желтое тело, маточное кровотечения. Частота проявления у животных, методы диагностики, принципы устранения и профилактики.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 w:rsidRPr="009132B5">
              <w:t>2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14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Критерии (показатели) плодовитости коров и свиноматок (оптимальные и допустимые). Теоретическое и экономическое обоснование величины критериев. Использование компьютерных и других программ для вычисления критериев. Кратность оценки состояния воспроизводства стада животных в течение года. Определение экономического ущерба бесплодия.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15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Морфологические особенности молочной железы животных. Врожденные и приобретенные аномалии. Болезни сосков и кожи вымени. Уход за сосками. Отек вымени.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 w:rsidRPr="009132B5">
              <w:t>2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16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 xml:space="preserve">Мастит. Форма проявления (клинический, субклинический). Причины мастита. Тяжесть проявления клинического мастита. Методы клинического исследования и отбор проб секрета для бактериологического исследования. Субклинический мастит. Лабораторные методы диагностики (тесты): </w:t>
            </w:r>
            <w:proofErr w:type="spellStart"/>
            <w:r w:rsidRPr="009132B5">
              <w:t>Profilac</w:t>
            </w:r>
            <w:proofErr w:type="spellEnd"/>
            <w:r w:rsidRPr="009132B5">
              <w:t xml:space="preserve"> </w:t>
            </w:r>
            <w:proofErr w:type="spellStart"/>
            <w:r w:rsidRPr="009132B5">
              <w:t>reagent</w:t>
            </w:r>
            <w:proofErr w:type="spellEnd"/>
            <w:r w:rsidRPr="009132B5">
              <w:t xml:space="preserve"> N (производство компании GEA </w:t>
            </w:r>
            <w:proofErr w:type="spellStart"/>
            <w:r w:rsidRPr="009132B5">
              <w:t>Farm</w:t>
            </w:r>
            <w:proofErr w:type="spellEnd"/>
            <w:r w:rsidRPr="009132B5">
              <w:t xml:space="preserve"> </w:t>
            </w:r>
            <w:proofErr w:type="spellStart"/>
            <w:r w:rsidRPr="009132B5">
              <w:t>Techno</w:t>
            </w:r>
            <w:proofErr w:type="spellEnd"/>
            <w:r w:rsidRPr="009132B5">
              <w:rPr>
                <w:lang w:val="en-US"/>
              </w:rPr>
              <w:t>l</w:t>
            </w:r>
            <w:proofErr w:type="spellStart"/>
            <w:r w:rsidRPr="009132B5">
              <w:t>ogies</w:t>
            </w:r>
            <w:proofErr w:type="spellEnd"/>
            <w:r w:rsidRPr="009132B5">
              <w:t xml:space="preserve">), </w:t>
            </w:r>
            <w:proofErr w:type="spellStart"/>
            <w:r w:rsidRPr="009132B5">
              <w:rPr>
                <w:lang w:val="en-US"/>
              </w:rPr>
              <w:t>Milchtest</w:t>
            </w:r>
            <w:proofErr w:type="spellEnd"/>
            <w:r w:rsidRPr="009132B5">
              <w:t>-</w:t>
            </w:r>
            <w:proofErr w:type="spellStart"/>
            <w:r w:rsidRPr="009132B5">
              <w:rPr>
                <w:lang w:val="en-US"/>
              </w:rPr>
              <w:t>Neu</w:t>
            </w:r>
            <w:proofErr w:type="spellEnd"/>
            <w:r w:rsidRPr="009132B5">
              <w:t xml:space="preserve"> (</w:t>
            </w:r>
            <w:proofErr w:type="spellStart"/>
            <w:r w:rsidRPr="009132B5">
              <w:rPr>
                <w:lang w:val="en-US"/>
              </w:rPr>
              <w:t>Intervet</w:t>
            </w:r>
            <w:proofErr w:type="spellEnd"/>
            <w:r w:rsidRPr="009132B5">
              <w:t xml:space="preserve"> </w:t>
            </w:r>
            <w:r w:rsidRPr="009132B5">
              <w:rPr>
                <w:lang w:val="en-US"/>
              </w:rPr>
              <w:t>international</w:t>
            </w:r>
            <w:r w:rsidRPr="009132B5">
              <w:t xml:space="preserve"> </w:t>
            </w:r>
            <w:r w:rsidRPr="009132B5">
              <w:rPr>
                <w:lang w:val="en-US"/>
              </w:rPr>
              <w:t>B</w:t>
            </w:r>
            <w:r w:rsidRPr="009132B5">
              <w:t>.</w:t>
            </w:r>
            <w:r w:rsidRPr="009132B5">
              <w:rPr>
                <w:lang w:val="en-US"/>
              </w:rPr>
              <w:t>V</w:t>
            </w:r>
            <w:r w:rsidRPr="009132B5">
              <w:t xml:space="preserve">., </w:t>
            </w:r>
            <w:proofErr w:type="spellStart"/>
            <w:r w:rsidRPr="009132B5">
              <w:t>Kerba</w:t>
            </w:r>
            <w:proofErr w:type="spellEnd"/>
            <w:r w:rsidRPr="009132B5">
              <w:t xml:space="preserve"> </w:t>
            </w:r>
            <w:proofErr w:type="spellStart"/>
            <w:r w:rsidRPr="009132B5">
              <w:t>test</w:t>
            </w:r>
            <w:proofErr w:type="spellEnd"/>
            <w:r w:rsidRPr="009132B5">
              <w:t xml:space="preserve"> (</w:t>
            </w:r>
            <w:proofErr w:type="spellStart"/>
            <w:r w:rsidRPr="009132B5">
              <w:t>Eurofarm</w:t>
            </w:r>
            <w:proofErr w:type="spellEnd"/>
            <w:r w:rsidRPr="009132B5">
              <w:t xml:space="preserve">) и CMT </w:t>
            </w:r>
            <w:proofErr w:type="spellStart"/>
            <w:r w:rsidRPr="009132B5">
              <w:t>test</w:t>
            </w:r>
            <w:proofErr w:type="spellEnd"/>
            <w:r w:rsidRPr="009132B5">
              <w:t xml:space="preserve"> (</w:t>
            </w:r>
            <w:proofErr w:type="spellStart"/>
            <w:r w:rsidRPr="009132B5">
              <w:t>Delaval</w:t>
            </w:r>
            <w:proofErr w:type="spellEnd"/>
            <w:r w:rsidRPr="009132B5">
              <w:t>).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>
              <w:t>4</w:t>
            </w:r>
          </w:p>
          <w:p w:rsidR="004321A7" w:rsidRPr="009132B5" w:rsidRDefault="004321A7" w:rsidP="004321A7">
            <w:pPr>
              <w:jc w:val="center"/>
            </w:pPr>
          </w:p>
        </w:tc>
      </w:tr>
      <w:tr w:rsidR="004321A7" w:rsidRPr="009132B5" w:rsidTr="004321A7">
        <w:tc>
          <w:tcPr>
            <w:tcW w:w="594" w:type="dxa"/>
          </w:tcPr>
          <w:p w:rsidR="004321A7" w:rsidRPr="009132B5" w:rsidRDefault="004321A7" w:rsidP="002F3962">
            <w:r w:rsidRPr="009132B5">
              <w:t>17</w:t>
            </w:r>
          </w:p>
        </w:tc>
        <w:tc>
          <w:tcPr>
            <w:tcW w:w="8190" w:type="dxa"/>
          </w:tcPr>
          <w:p w:rsidR="004321A7" w:rsidRPr="009132B5" w:rsidRDefault="004321A7" w:rsidP="004321A7">
            <w:pPr>
              <w:jc w:val="both"/>
            </w:pPr>
            <w:r w:rsidRPr="009132B5">
              <w:t>Общие принципы лечения, профилактика мастита. Запуск коров с использованием антимикробных средств. Введение лекарственных средств в полость соска. Организация мероприятий по устранению и профилактике мастита и повышению качества молока (</w:t>
            </w:r>
            <w:proofErr w:type="spellStart"/>
            <w:r w:rsidRPr="009132B5">
              <w:t>антимаститные</w:t>
            </w:r>
            <w:proofErr w:type="spellEnd"/>
            <w:r w:rsidRPr="009132B5">
              <w:t xml:space="preserve"> программы)</w:t>
            </w:r>
          </w:p>
        </w:tc>
        <w:tc>
          <w:tcPr>
            <w:tcW w:w="561" w:type="dxa"/>
          </w:tcPr>
          <w:p w:rsidR="004321A7" w:rsidRPr="009132B5" w:rsidRDefault="004321A7" w:rsidP="004321A7">
            <w:pPr>
              <w:jc w:val="center"/>
            </w:pPr>
            <w:r w:rsidRPr="009132B5">
              <w:t>2</w:t>
            </w:r>
          </w:p>
          <w:p w:rsidR="004321A7" w:rsidRPr="009132B5" w:rsidRDefault="004321A7" w:rsidP="004321A7">
            <w:pPr>
              <w:jc w:val="center"/>
            </w:pPr>
          </w:p>
          <w:p w:rsidR="004321A7" w:rsidRPr="009132B5" w:rsidRDefault="004321A7" w:rsidP="004321A7">
            <w:pPr>
              <w:jc w:val="center"/>
            </w:pPr>
          </w:p>
        </w:tc>
      </w:tr>
    </w:tbl>
    <w:p w:rsidR="007904CB" w:rsidRPr="009132B5" w:rsidRDefault="007904CB" w:rsidP="007904CB"/>
    <w:sectPr w:rsidR="007904CB" w:rsidRPr="009132B5" w:rsidSect="0071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0DDF"/>
    <w:rsid w:val="004321A7"/>
    <w:rsid w:val="00490DDF"/>
    <w:rsid w:val="00544331"/>
    <w:rsid w:val="00691705"/>
    <w:rsid w:val="00715ED5"/>
    <w:rsid w:val="007904CB"/>
    <w:rsid w:val="00B8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33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Кудрявец</cp:lastModifiedBy>
  <cp:revision>4</cp:revision>
  <dcterms:created xsi:type="dcterms:W3CDTF">2024-04-21T12:49:00Z</dcterms:created>
  <dcterms:modified xsi:type="dcterms:W3CDTF">2024-06-25T12:08:00Z</dcterms:modified>
</cp:coreProperties>
</file>