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688" w:right="44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Вопросы</w:t>
      </w:r>
    </w:p>
    <w:p>
      <w:pPr>
        <w:spacing w:before="201"/>
        <w:ind w:left="2144" w:right="162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482191</wp:posOffset>
            </wp:positionH>
            <wp:positionV relativeFrom="paragraph">
              <wp:posOffset>128627</wp:posOffset>
            </wp:positionV>
            <wp:extent cx="945493" cy="5970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493" cy="597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8"/>
        </w:rPr>
        <w:t>к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итоговой</w:t>
      </w:r>
      <w:r>
        <w:rPr>
          <w:b/>
          <w:spacing w:val="17"/>
          <w:sz w:val="28"/>
        </w:rPr>
        <w:t> </w:t>
      </w:r>
      <w:r>
        <w:rPr>
          <w:b/>
          <w:w w:val="90"/>
          <w:sz w:val="28"/>
        </w:rPr>
        <w:t>аттестации</w:t>
      </w:r>
      <w:r>
        <w:rPr>
          <w:b/>
          <w:spacing w:val="20"/>
          <w:sz w:val="28"/>
        </w:rPr>
        <w:t> </w:t>
      </w:r>
      <w:r>
        <w:rPr>
          <w:b/>
          <w:w w:val="90"/>
          <w:sz w:val="28"/>
        </w:rPr>
        <w:t>(экзамену)</w:t>
      </w:r>
      <w:r>
        <w:rPr>
          <w:b/>
          <w:spacing w:val="21"/>
          <w:sz w:val="28"/>
        </w:rPr>
        <w:t> </w:t>
      </w:r>
      <w:r>
        <w:rPr>
          <w:b/>
          <w:w w:val="90"/>
          <w:sz w:val="28"/>
        </w:rPr>
        <w:t>по</w:t>
      </w:r>
      <w:r>
        <w:rPr>
          <w:b/>
          <w:spacing w:val="16"/>
          <w:sz w:val="28"/>
        </w:rPr>
        <w:t> </w:t>
      </w:r>
      <w:r>
        <w:rPr>
          <w:b/>
          <w:spacing w:val="-2"/>
          <w:w w:val="90"/>
          <w:sz w:val="28"/>
        </w:rPr>
        <w:t>дисциплине</w:t>
      </w:r>
    </w:p>
    <w:p>
      <w:pPr>
        <w:spacing w:line="268" w:lineRule="auto" w:before="39"/>
        <w:ind w:left="2144" w:right="444" w:firstLine="0"/>
        <w:jc w:val="center"/>
        <w:rPr>
          <w:b/>
          <w:sz w:val="28"/>
        </w:rPr>
      </w:pPr>
      <w:r>
        <w:rPr>
          <w:b/>
          <w:w w:val="90"/>
          <w:sz w:val="28"/>
        </w:rPr>
        <w:t>«Автоматизация технологических расчетов в животноводстве» </w:t>
      </w:r>
      <w:r>
        <w:rPr>
          <w:b/>
          <w:w w:val="95"/>
          <w:sz w:val="28"/>
        </w:rPr>
        <w:t>для студентов ФБиА для специальности 6-05-0811-02</w:t>
      </w:r>
    </w:p>
    <w:p>
      <w:pPr>
        <w:spacing w:line="274" w:lineRule="exact" w:before="0"/>
        <w:ind w:left="2144" w:right="443" w:firstLine="0"/>
        <w:jc w:val="center"/>
        <w:rPr>
          <w:b/>
          <w:sz w:val="28"/>
        </w:rPr>
      </w:pPr>
      <w:r>
        <w:rPr>
          <w:b/>
          <w:w w:val="90"/>
          <w:sz w:val="28"/>
        </w:rPr>
        <w:t>Производство</w:t>
      </w:r>
      <w:r>
        <w:rPr>
          <w:b/>
          <w:spacing w:val="8"/>
          <w:sz w:val="28"/>
        </w:rPr>
        <w:t> </w:t>
      </w:r>
      <w:r>
        <w:rPr>
          <w:b/>
          <w:w w:val="90"/>
          <w:sz w:val="28"/>
        </w:rPr>
        <w:t>продукции</w:t>
      </w:r>
      <w:r>
        <w:rPr>
          <w:b/>
          <w:spacing w:val="8"/>
          <w:sz w:val="28"/>
        </w:rPr>
        <w:t> </w:t>
      </w:r>
      <w:r>
        <w:rPr>
          <w:b/>
          <w:w w:val="90"/>
          <w:sz w:val="28"/>
        </w:rPr>
        <w:t>животного</w:t>
      </w:r>
      <w:r>
        <w:rPr>
          <w:b/>
          <w:spacing w:val="9"/>
          <w:sz w:val="28"/>
        </w:rPr>
        <w:t> </w:t>
      </w:r>
      <w:r>
        <w:rPr>
          <w:b/>
          <w:spacing w:val="-2"/>
          <w:w w:val="90"/>
          <w:sz w:val="28"/>
        </w:rPr>
        <w:t>происхождения</w:t>
      </w:r>
    </w:p>
    <w:p>
      <w:pPr>
        <w:pStyle w:val="ListParagraph"/>
        <w:numPr>
          <w:ilvl w:val="0"/>
          <w:numId w:val="1"/>
        </w:numPr>
        <w:tabs>
          <w:tab w:pos="2204" w:val="left" w:leader="none"/>
          <w:tab w:pos="2205" w:val="left" w:leader="none"/>
          <w:tab w:pos="3676" w:val="left" w:leader="none"/>
          <w:tab w:pos="5068" w:val="left" w:leader="none"/>
          <w:tab w:pos="7047" w:val="left" w:leader="none"/>
          <w:tab w:pos="8278" w:val="left" w:leader="none"/>
          <w:tab w:pos="8868" w:val="left" w:leader="none"/>
        </w:tabs>
        <w:spacing w:line="240" w:lineRule="auto" w:before="85" w:after="0"/>
        <w:ind w:left="2204" w:right="0" w:hanging="723"/>
        <w:jc w:val="left"/>
        <w:rPr>
          <w:sz w:val="28"/>
        </w:rPr>
      </w:pP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загрузки</w:t>
      </w:r>
      <w:r>
        <w:rPr>
          <w:sz w:val="28"/>
        </w:rPr>
        <w:tab/>
      </w:r>
      <w:r>
        <w:rPr>
          <w:spacing w:val="-2"/>
          <w:sz w:val="28"/>
        </w:rPr>
        <w:t>электронных</w:t>
      </w:r>
      <w:r>
        <w:rPr>
          <w:sz w:val="28"/>
        </w:rPr>
        <w:tab/>
      </w:r>
      <w:r>
        <w:rPr>
          <w:spacing w:val="-2"/>
          <w:sz w:val="28"/>
        </w:rPr>
        <w:t>таблиц</w:t>
      </w:r>
      <w:r>
        <w:rPr>
          <w:sz w:val="28"/>
        </w:rPr>
        <w:tab/>
      </w:r>
      <w:r>
        <w:rPr>
          <w:spacing w:val="-5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графической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660" w:bottom="280" w:left="640" w:right="600"/>
        </w:sectPr>
      </w:pPr>
    </w:p>
    <w:p>
      <w:pPr>
        <w:pStyle w:val="BodyText"/>
        <w:tabs>
          <w:tab w:pos="2647" w:val="left" w:leader="none"/>
        </w:tabs>
        <w:spacing w:before="38"/>
      </w:pPr>
      <w:r>
        <w:rPr>
          <w:spacing w:val="-2"/>
        </w:rPr>
        <w:t>оболочки</w:t>
      </w:r>
      <w:r>
        <w:rPr/>
        <w:tab/>
      </w:r>
      <w:r>
        <w:rPr>
          <w:spacing w:val="-2"/>
        </w:rPr>
        <w:t>Windows.</w:t>
      </w:r>
    </w:p>
    <w:p>
      <w:pPr>
        <w:pStyle w:val="BodyText"/>
        <w:tabs>
          <w:tab w:pos="1954" w:val="left" w:leader="none"/>
        </w:tabs>
        <w:spacing w:before="38"/>
        <w:ind w:left="196"/>
      </w:pPr>
      <w:r>
        <w:rPr/>
        <w:br w:type="column"/>
      </w:r>
      <w:r>
        <w:rPr>
          <w:spacing w:val="-2"/>
        </w:rPr>
        <w:t>Знакомство</w:t>
      </w:r>
      <w:r>
        <w:rPr/>
        <w:tab/>
      </w:r>
      <w:r>
        <w:rPr>
          <w:spacing w:val="-10"/>
        </w:rPr>
        <w:t>с</w:t>
      </w:r>
    </w:p>
    <w:p>
      <w:pPr>
        <w:pStyle w:val="BodyText"/>
        <w:tabs>
          <w:tab w:pos="2031" w:val="left" w:leader="none"/>
        </w:tabs>
        <w:spacing w:before="38"/>
        <w:ind w:left="196"/>
      </w:pPr>
      <w:r>
        <w:rPr/>
        <w:br w:type="column"/>
      </w:r>
      <w:r>
        <w:rPr>
          <w:spacing w:val="-2"/>
        </w:rPr>
        <w:t>элементами</w:t>
      </w:r>
      <w:r>
        <w:rPr/>
        <w:tab/>
      </w:r>
      <w:r>
        <w:rPr>
          <w:spacing w:val="-2"/>
        </w:rPr>
        <w:t>пользовательского</w:t>
      </w:r>
    </w:p>
    <w:p>
      <w:pPr>
        <w:spacing w:after="0"/>
        <w:sectPr>
          <w:type w:val="continuous"/>
          <w:pgSz w:w="11910" w:h="16840"/>
          <w:pgMar w:top="660" w:bottom="280" w:left="640" w:right="600"/>
          <w:cols w:num="3" w:equalWidth="0">
            <w:col w:w="3865" w:space="40"/>
            <w:col w:w="2095" w:space="39"/>
            <w:col w:w="4631"/>
          </w:cols>
        </w:sectPr>
      </w:pPr>
    </w:p>
    <w:p>
      <w:pPr>
        <w:pStyle w:val="BodyText"/>
        <w:tabs>
          <w:tab w:pos="3331" w:val="left" w:leader="none"/>
          <w:tab w:pos="4494" w:val="left" w:leader="none"/>
          <w:tab w:pos="6745" w:val="left" w:leader="none"/>
          <w:tab w:pos="8696" w:val="left" w:leader="none"/>
        </w:tabs>
        <w:spacing w:before="38"/>
      </w:pPr>
      <w:r>
        <w:rPr>
          <w:spacing w:val="-2"/>
        </w:rPr>
        <w:t>интерфейса</w:t>
      </w:r>
      <w:r>
        <w:rPr/>
        <w:tab/>
      </w:r>
      <w:r>
        <w:rPr>
          <w:spacing w:val="-4"/>
        </w:rPr>
        <w:t>Exel,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2"/>
        </w:rPr>
        <w:t>изменения</w:t>
      </w:r>
      <w:r>
        <w:rPr/>
        <w:tab/>
      </w:r>
      <w:r>
        <w:rPr>
          <w:spacing w:val="-2"/>
        </w:rPr>
        <w:t>конфигурации</w:t>
      </w:r>
    </w:p>
    <w:p>
      <w:pPr>
        <w:spacing w:after="0"/>
        <w:sectPr>
          <w:type w:val="continuous"/>
          <w:pgSz w:w="11910" w:h="16840"/>
          <w:pgMar w:top="660" w:bottom="280" w:left="640" w:right="600"/>
        </w:sectPr>
      </w:pPr>
    </w:p>
    <w:p>
      <w:pPr>
        <w:pStyle w:val="BodyText"/>
        <w:tabs>
          <w:tab w:pos="3763" w:val="left" w:leader="none"/>
        </w:tabs>
        <w:spacing w:line="268" w:lineRule="auto" w:before="38"/>
      </w:pPr>
      <w:r>
        <w:rPr>
          <w:spacing w:val="-2"/>
        </w:rPr>
        <w:t>пользовательских</w:t>
      </w:r>
      <w:r>
        <w:rPr/>
        <w:tab/>
      </w:r>
      <w:r>
        <w:rPr>
          <w:spacing w:val="-2"/>
        </w:rPr>
        <w:t>элементов </w:t>
      </w:r>
      <w:r>
        <w:rPr/>
        <w:t>данных разных типов.</w:t>
      </w:r>
    </w:p>
    <w:p>
      <w:pPr>
        <w:pStyle w:val="BodyText"/>
        <w:spacing w:before="38"/>
        <w:ind w:left="170"/>
      </w:pPr>
      <w:r>
        <w:rPr/>
        <w:br w:type="column"/>
      </w:r>
      <w:r>
        <w:rPr>
          <w:spacing w:val="-2"/>
        </w:rPr>
        <w:t>управления.</w:t>
      </w:r>
    </w:p>
    <w:p>
      <w:pPr>
        <w:pStyle w:val="BodyText"/>
        <w:spacing w:before="38"/>
        <w:ind w:left="171"/>
      </w:pPr>
      <w:r>
        <w:rPr/>
        <w:br w:type="column"/>
      </w:r>
      <w:r>
        <w:rPr>
          <w:spacing w:val="-4"/>
        </w:rPr>
        <w:t>Ввод</w:t>
      </w:r>
    </w:p>
    <w:p>
      <w:pPr>
        <w:pStyle w:val="BodyText"/>
        <w:tabs>
          <w:tab w:pos="534" w:val="left" w:leader="none"/>
        </w:tabs>
        <w:spacing w:before="38"/>
        <w:ind w:left="170"/>
      </w:pPr>
      <w:r>
        <w:rPr/>
        <w:br w:type="column"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редактирование</w:t>
      </w:r>
    </w:p>
    <w:p>
      <w:pPr>
        <w:spacing w:after="0"/>
        <w:sectPr>
          <w:type w:val="continuous"/>
          <w:pgSz w:w="11910" w:h="16840"/>
          <w:pgMar w:top="660" w:bottom="280" w:left="640" w:right="600"/>
          <w:cols w:num="4" w:equalWidth="0">
            <w:col w:w="5163" w:space="40"/>
            <w:col w:w="1780" w:space="39"/>
            <w:col w:w="826" w:space="40"/>
            <w:col w:w="2782"/>
          </w:cols>
        </w:sectPr>
      </w:pP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5" w:firstLine="285"/>
        <w:jc w:val="both"/>
        <w:rPr>
          <w:sz w:val="28"/>
        </w:rPr>
      </w:pPr>
      <w:r>
        <w:rPr>
          <w:sz w:val="28"/>
        </w:rPr>
        <w:t>Определение формата ячеек и блоков электронной таблицы. Изучение возможностей объектно-ориентированных меню. Работа в нескольких окнах, закрытие файла с сохранением и без сохранения </w:t>
      </w:r>
      <w:r>
        <w:rPr>
          <w:spacing w:val="-2"/>
          <w:sz w:val="28"/>
        </w:rPr>
        <w:t>изменений.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23" w:firstLine="285"/>
        <w:jc w:val="both"/>
        <w:rPr>
          <w:sz w:val="28"/>
        </w:rPr>
      </w:pPr>
      <w:r>
        <w:rPr>
          <w:sz w:val="28"/>
        </w:rPr>
        <w:t>Запись простых и сложных формул, вычисления, преобразование информации, использование встроенных функций.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3" w:firstLine="285"/>
        <w:jc w:val="both"/>
        <w:rPr>
          <w:sz w:val="28"/>
        </w:rPr>
      </w:pPr>
      <w:r>
        <w:rPr>
          <w:sz w:val="28"/>
        </w:rPr>
        <w:t>Получение информации средствами встроенной электронной помощи, движение по разделам помощи, простой и расширенный поиск, настройка поисковой системы, работа с мастером настройки </w:t>
      </w:r>
      <w:r>
        <w:rPr>
          <w:spacing w:val="-2"/>
          <w:sz w:val="28"/>
        </w:rPr>
        <w:t>поиска.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320" w:lineRule="exact" w:before="0" w:after="0"/>
        <w:ind w:left="2204" w:right="0" w:hanging="72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> </w:t>
      </w:r>
      <w:r>
        <w:rPr>
          <w:sz w:val="28"/>
        </w:rPr>
        <w:t>функций,</w:t>
      </w:r>
      <w:r>
        <w:rPr>
          <w:spacing w:val="-7"/>
          <w:sz w:val="28"/>
        </w:rPr>
        <w:t> </w:t>
      </w:r>
      <w:r>
        <w:rPr>
          <w:sz w:val="28"/>
        </w:rPr>
        <w:t>определенных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пользователем.</w:t>
      </w:r>
    </w:p>
    <w:p>
      <w:pPr>
        <w:spacing w:after="0" w:line="320" w:lineRule="exact"/>
        <w:jc w:val="both"/>
        <w:rPr>
          <w:sz w:val="28"/>
        </w:rPr>
        <w:sectPr>
          <w:type w:val="continuous"/>
          <w:pgSz w:w="11910" w:h="16840"/>
          <w:pgMar w:top="660" w:bottom="280" w:left="640" w:right="600"/>
        </w:sectPr>
      </w:pPr>
    </w:p>
    <w:p>
      <w:pPr>
        <w:pStyle w:val="ListParagraph"/>
        <w:numPr>
          <w:ilvl w:val="0"/>
          <w:numId w:val="1"/>
        </w:numPr>
        <w:tabs>
          <w:tab w:pos="2204" w:val="left" w:leader="none"/>
          <w:tab w:pos="2205" w:val="left" w:leader="none"/>
        </w:tabs>
        <w:spacing w:line="240" w:lineRule="auto" w:before="34" w:after="0"/>
        <w:ind w:left="2204" w:right="0" w:hanging="723"/>
        <w:jc w:val="left"/>
        <w:rPr>
          <w:sz w:val="28"/>
        </w:rPr>
      </w:pPr>
      <w:r>
        <w:rPr>
          <w:spacing w:val="-2"/>
          <w:sz w:val="28"/>
        </w:rPr>
        <w:t>Создание</w:t>
      </w:r>
    </w:p>
    <w:p>
      <w:pPr>
        <w:pStyle w:val="BodyText"/>
        <w:spacing w:before="34"/>
        <w:ind w:left="182"/>
      </w:pPr>
      <w:r>
        <w:rPr/>
        <w:br w:type="column"/>
      </w:r>
      <w:r>
        <w:rPr>
          <w:spacing w:val="-2"/>
        </w:rPr>
        <w:t>простых</w:t>
      </w:r>
    </w:p>
    <w:p>
      <w:pPr>
        <w:pStyle w:val="BodyText"/>
        <w:spacing w:before="34"/>
        <w:ind w:left="181"/>
      </w:pPr>
      <w:r>
        <w:rPr/>
        <w:br w:type="column"/>
      </w:r>
      <w:r>
        <w:rPr>
          <w:spacing w:val="-2"/>
        </w:rPr>
        <w:t>макросов,</w:t>
      </w:r>
    </w:p>
    <w:p>
      <w:pPr>
        <w:pStyle w:val="BodyText"/>
        <w:spacing w:before="34"/>
        <w:ind w:left="183"/>
      </w:pPr>
      <w:r>
        <w:rPr/>
        <w:br w:type="column"/>
      </w:r>
      <w:r>
        <w:rPr>
          <w:spacing w:val="-2"/>
        </w:rPr>
        <w:t>сохранение</w:t>
      </w:r>
    </w:p>
    <w:p>
      <w:pPr>
        <w:pStyle w:val="BodyText"/>
        <w:tabs>
          <w:tab w:pos="698" w:val="left" w:leader="none"/>
        </w:tabs>
        <w:spacing w:before="34"/>
        <w:ind w:left="182"/>
      </w:pPr>
      <w:r>
        <w:rPr/>
        <w:br w:type="column"/>
      </w:r>
      <w:r>
        <w:rPr>
          <w:spacing w:val="-5"/>
        </w:rPr>
        <w:t>их</w:t>
      </w:r>
      <w:r>
        <w:rPr/>
        <w:tab/>
      </w:r>
      <w:r>
        <w:rPr>
          <w:spacing w:val="-10"/>
        </w:rPr>
        <w:t>и</w:t>
      </w:r>
    </w:p>
    <w:p>
      <w:pPr>
        <w:pStyle w:val="BodyText"/>
        <w:tabs>
          <w:tab w:pos="1244" w:val="left" w:leader="none"/>
        </w:tabs>
        <w:spacing w:before="34"/>
        <w:ind w:left="182"/>
      </w:pPr>
      <w:r>
        <w:rPr/>
        <w:br w:type="column"/>
      </w:r>
      <w:r>
        <w:rPr>
          <w:spacing w:val="-2"/>
        </w:rPr>
        <w:t>запуск</w:t>
      </w:r>
      <w:r>
        <w:rPr/>
        <w:tab/>
      </w:r>
      <w:r>
        <w:rPr>
          <w:spacing w:val="-5"/>
        </w:rPr>
        <w:t>на</w:t>
      </w:r>
    </w:p>
    <w:p>
      <w:pPr>
        <w:spacing w:after="0"/>
        <w:sectPr>
          <w:type w:val="continuous"/>
          <w:pgSz w:w="11910" w:h="16840"/>
          <w:pgMar w:top="660" w:bottom="280" w:left="640" w:right="600"/>
          <w:cols w:num="6" w:equalWidth="0">
            <w:col w:w="3479" w:space="40"/>
            <w:col w:w="1254" w:space="39"/>
            <w:col w:w="1489" w:space="40"/>
            <w:col w:w="1710" w:space="40"/>
            <w:col w:w="856" w:space="40"/>
            <w:col w:w="1683"/>
          </w:cols>
        </w:sectPr>
      </w:pPr>
    </w:p>
    <w:p>
      <w:pPr>
        <w:pStyle w:val="BodyText"/>
        <w:spacing w:before="38"/>
      </w:pPr>
      <w:r>
        <w:rPr>
          <w:spacing w:val="-2"/>
        </w:rPr>
        <w:t>выполнение.</w:t>
      </w:r>
    </w:p>
    <w:p>
      <w:pPr>
        <w:spacing w:after="0"/>
        <w:sectPr>
          <w:type w:val="continuous"/>
          <w:pgSz w:w="11910" w:h="16840"/>
          <w:pgMar w:top="660" w:bottom="280" w:left="640" w:right="600"/>
        </w:sectPr>
      </w:pPr>
    </w:p>
    <w:p>
      <w:pPr>
        <w:pStyle w:val="ListParagraph"/>
        <w:numPr>
          <w:ilvl w:val="0"/>
          <w:numId w:val="1"/>
        </w:numPr>
        <w:tabs>
          <w:tab w:pos="2204" w:val="left" w:leader="none"/>
          <w:tab w:pos="2205" w:val="left" w:leader="none"/>
        </w:tabs>
        <w:spacing w:line="240" w:lineRule="auto" w:before="38" w:after="0"/>
        <w:ind w:left="2204" w:right="0" w:hanging="723"/>
        <w:jc w:val="left"/>
        <w:rPr>
          <w:sz w:val="28"/>
        </w:rPr>
      </w:pPr>
      <w:r>
        <w:rPr>
          <w:spacing w:val="-2"/>
          <w:sz w:val="28"/>
        </w:rPr>
        <w:t>Работа</w:t>
      </w:r>
    </w:p>
    <w:p>
      <w:pPr>
        <w:pStyle w:val="BodyText"/>
        <w:tabs>
          <w:tab w:pos="955" w:val="left" w:leader="none"/>
          <w:tab w:pos="2639" w:val="left" w:leader="none"/>
          <w:tab w:pos="4277" w:val="left" w:leader="none"/>
        </w:tabs>
        <w:spacing w:before="38"/>
        <w:ind w:left="387"/>
      </w:pPr>
      <w:r>
        <w:rPr/>
        <w:br w:type="column"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данными:</w:t>
      </w:r>
      <w:r>
        <w:rPr/>
        <w:tab/>
      </w:r>
      <w:r>
        <w:rPr>
          <w:spacing w:val="-2"/>
        </w:rPr>
        <w:t>создание</w:t>
      </w:r>
      <w:r>
        <w:rPr/>
        <w:tab/>
      </w:r>
      <w:r>
        <w:rPr>
          <w:spacing w:val="-5"/>
        </w:rPr>
        <w:t>БД,</w:t>
      </w:r>
    </w:p>
    <w:p>
      <w:pPr>
        <w:pStyle w:val="BodyText"/>
        <w:spacing w:before="38"/>
        <w:ind w:left="389"/>
      </w:pPr>
      <w:r>
        <w:rPr/>
        <w:br w:type="column"/>
      </w:r>
      <w:r>
        <w:rPr>
          <w:spacing w:val="-2"/>
        </w:rPr>
        <w:t>автозаполнение,</w:t>
      </w:r>
    </w:p>
    <w:p>
      <w:pPr>
        <w:spacing w:after="0"/>
        <w:sectPr>
          <w:type w:val="continuous"/>
          <w:pgSz w:w="11910" w:h="16840"/>
          <w:pgMar w:top="660" w:bottom="280" w:left="640" w:right="600"/>
          <w:cols w:num="3" w:equalWidth="0">
            <w:col w:w="3150" w:space="40"/>
            <w:col w:w="4731" w:space="39"/>
            <w:col w:w="2710"/>
          </w:cols>
        </w:sectPr>
      </w:pPr>
    </w:p>
    <w:p>
      <w:pPr>
        <w:pStyle w:val="BodyText"/>
        <w:spacing w:line="268" w:lineRule="auto" w:before="38"/>
        <w:ind w:right="120"/>
        <w:jc w:val="both"/>
      </w:pPr>
      <w:r>
        <w:rPr/>
        <w:t>использование формы, сортировка, фильтрация, проверка, поиск, консолидация, защита, обмен данными между электронной таблицей</w:t>
      </w:r>
      <w:r>
        <w:rPr>
          <w:spacing w:val="40"/>
        </w:rPr>
        <w:t> </w:t>
      </w:r>
      <w:r>
        <w:rPr/>
        <w:t>и текстовым редактором.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320" w:lineRule="exact" w:before="0" w:after="0"/>
        <w:ind w:left="2204" w:right="0" w:hanging="72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49"/>
          <w:sz w:val="28"/>
        </w:rPr>
        <w:t>  </w:t>
      </w:r>
      <w:r>
        <w:rPr>
          <w:sz w:val="28"/>
        </w:rPr>
        <w:t>фрагмента</w:t>
      </w:r>
      <w:r>
        <w:rPr>
          <w:spacing w:val="50"/>
          <w:sz w:val="28"/>
        </w:rPr>
        <w:t>  </w:t>
      </w:r>
      <w:r>
        <w:rPr>
          <w:sz w:val="28"/>
        </w:rPr>
        <w:t>модели</w:t>
      </w:r>
      <w:r>
        <w:rPr>
          <w:spacing w:val="48"/>
          <w:sz w:val="28"/>
        </w:rPr>
        <w:t>  </w:t>
      </w:r>
      <w:r>
        <w:rPr>
          <w:sz w:val="28"/>
        </w:rPr>
        <w:t>технологической</w:t>
      </w:r>
      <w:r>
        <w:rPr>
          <w:spacing w:val="48"/>
          <w:sz w:val="28"/>
        </w:rPr>
        <w:t>  </w:t>
      </w:r>
      <w:r>
        <w:rPr>
          <w:spacing w:val="-2"/>
          <w:sz w:val="28"/>
        </w:rPr>
        <w:t>работы</w:t>
      </w:r>
    </w:p>
    <w:p>
      <w:pPr>
        <w:spacing w:after="0" w:line="320" w:lineRule="exact"/>
        <w:jc w:val="both"/>
        <w:rPr>
          <w:sz w:val="28"/>
        </w:rPr>
        <w:sectPr>
          <w:type w:val="continuous"/>
          <w:pgSz w:w="11910" w:h="16840"/>
          <w:pgMar w:top="660" w:bottom="280" w:left="640" w:right="600"/>
        </w:sectPr>
      </w:pPr>
    </w:p>
    <w:p>
      <w:pPr>
        <w:pStyle w:val="BodyText"/>
        <w:tabs>
          <w:tab w:pos="2161" w:val="left" w:leader="none"/>
        </w:tabs>
        <w:spacing w:line="268" w:lineRule="auto" w:before="38"/>
      </w:pPr>
      <w:r>
        <w:rPr>
          <w:spacing w:val="-4"/>
        </w:rPr>
        <w:t>ферм</w:t>
      </w:r>
      <w:r>
        <w:rPr/>
        <w:tab/>
      </w:r>
      <w:r>
        <w:rPr>
          <w:spacing w:val="-10"/>
        </w:rPr>
        <w:t>и </w:t>
      </w:r>
      <w:r>
        <w:rPr>
          <w:spacing w:val="-2"/>
        </w:rPr>
        <w:t>молока.</w:t>
      </w:r>
    </w:p>
    <w:p>
      <w:pPr>
        <w:pStyle w:val="BodyText"/>
        <w:spacing w:before="38"/>
        <w:ind w:left="189"/>
      </w:pPr>
      <w:r>
        <w:rPr/>
        <w:br w:type="column"/>
      </w:r>
      <w:r>
        <w:rPr>
          <w:spacing w:val="-2"/>
        </w:rPr>
        <w:t>комплексов</w:t>
      </w:r>
    </w:p>
    <w:p>
      <w:pPr>
        <w:spacing w:before="38"/>
        <w:ind w:left="189" w:right="0" w:firstLine="0"/>
        <w:jc w:val="left"/>
        <w:rPr>
          <w:sz w:val="28"/>
        </w:rPr>
      </w:pPr>
      <w:r>
        <w:rPr/>
        <w:br w:type="column"/>
      </w:r>
      <w:r>
        <w:rPr>
          <w:spacing w:val="-5"/>
          <w:sz w:val="28"/>
        </w:rPr>
        <w:t>при</w:t>
      </w:r>
    </w:p>
    <w:p>
      <w:pPr>
        <w:pStyle w:val="BodyText"/>
        <w:spacing w:before="38"/>
        <w:ind w:left="189"/>
      </w:pPr>
      <w:r>
        <w:rPr/>
        <w:br w:type="column"/>
      </w:r>
      <w:r>
        <w:rPr>
          <w:spacing w:val="-2"/>
        </w:rPr>
        <w:t>поточно-цеховом</w:t>
      </w:r>
    </w:p>
    <w:p>
      <w:pPr>
        <w:pStyle w:val="BodyText"/>
        <w:spacing w:before="38"/>
        <w:ind w:left="188"/>
      </w:pPr>
      <w:r>
        <w:rPr/>
        <w:br w:type="column"/>
      </w:r>
      <w:r>
        <w:rPr>
          <w:spacing w:val="-2"/>
        </w:rPr>
        <w:t>способе</w:t>
      </w:r>
    </w:p>
    <w:p>
      <w:pPr>
        <w:pStyle w:val="BodyText"/>
        <w:spacing w:before="38"/>
        <w:ind w:left="189"/>
      </w:pPr>
      <w:r>
        <w:rPr/>
        <w:br w:type="column"/>
      </w:r>
      <w:r>
        <w:rPr>
          <w:spacing w:val="-2"/>
        </w:rPr>
        <w:t>производства</w:t>
      </w:r>
    </w:p>
    <w:p>
      <w:pPr>
        <w:spacing w:after="0"/>
        <w:sectPr>
          <w:type w:val="continuous"/>
          <w:pgSz w:w="11910" w:h="16840"/>
          <w:pgMar w:top="660" w:bottom="280" w:left="640" w:right="600"/>
          <w:cols w:num="6" w:equalWidth="0">
            <w:col w:w="2319" w:space="40"/>
            <w:col w:w="1701" w:space="39"/>
            <w:col w:w="654" w:space="40"/>
            <w:col w:w="2442" w:space="40"/>
            <w:col w:w="1252" w:space="40"/>
            <w:col w:w="2103"/>
          </w:cols>
        </w:sectPr>
      </w:pPr>
    </w:p>
    <w:p>
      <w:pPr>
        <w:pStyle w:val="ListParagraph"/>
        <w:numPr>
          <w:ilvl w:val="0"/>
          <w:numId w:val="1"/>
        </w:numPr>
        <w:tabs>
          <w:tab w:pos="2204" w:val="left" w:leader="none"/>
          <w:tab w:pos="2205" w:val="left" w:leader="none"/>
        </w:tabs>
        <w:spacing w:line="268" w:lineRule="auto" w:before="0" w:after="0"/>
        <w:ind w:left="1196" w:right="114" w:firstLine="285"/>
        <w:jc w:val="left"/>
        <w:rPr>
          <w:sz w:val="28"/>
        </w:rPr>
      </w:pPr>
      <w:r>
        <w:rPr>
          <w:sz w:val="28"/>
        </w:rPr>
        <w:t>Составление фрагментамодели определения технологических параметров работы молочно-товарных ферм (комплексов).</w:t>
      </w:r>
    </w:p>
    <w:p>
      <w:pPr>
        <w:spacing w:after="0" w:line="268" w:lineRule="auto"/>
        <w:jc w:val="left"/>
        <w:rPr>
          <w:sz w:val="28"/>
        </w:rPr>
        <w:sectPr>
          <w:type w:val="continuous"/>
          <w:pgSz w:w="11910" w:h="16840"/>
          <w:pgMar w:top="660" w:bottom="280" w:left="640" w:right="600"/>
        </w:sect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0" w:lineRule="exact" w:before="0" w:after="0"/>
        <w:ind w:left="391" w:right="0" w:hanging="392"/>
        <w:jc w:val="right"/>
        <w:rPr>
          <w:sz w:val="28"/>
        </w:rPr>
      </w:pPr>
    </w:p>
    <w:p>
      <w:pPr>
        <w:pStyle w:val="BodyText"/>
        <w:tabs>
          <w:tab w:pos="2298" w:val="left" w:leader="none"/>
          <w:tab w:pos="3570" w:val="left" w:leader="none"/>
          <w:tab w:pos="4896" w:val="left" w:leader="none"/>
        </w:tabs>
        <w:spacing w:line="320" w:lineRule="exact"/>
        <w:ind w:left="292"/>
      </w:pPr>
      <w:r>
        <w:rPr/>
        <w:br w:type="column"/>
      </w:r>
      <w:r>
        <w:rPr>
          <w:spacing w:val="-2"/>
        </w:rPr>
        <w:t>Составление</w:t>
      </w:r>
      <w:r>
        <w:rPr/>
        <w:tab/>
      </w:r>
      <w:r>
        <w:rPr>
          <w:spacing w:val="-2"/>
        </w:rPr>
        <w:t>модели</w:t>
      </w:r>
      <w:r>
        <w:rPr/>
        <w:tab/>
      </w:r>
      <w:r>
        <w:rPr>
          <w:spacing w:val="-2"/>
        </w:rPr>
        <w:t>расчета</w:t>
      </w:r>
      <w:r>
        <w:rPr/>
        <w:tab/>
      </w:r>
      <w:r>
        <w:rPr>
          <w:spacing w:val="-2"/>
        </w:rPr>
        <w:t>помесячного</w:t>
      </w:r>
    </w:p>
    <w:p>
      <w:pPr>
        <w:pStyle w:val="BodyText"/>
        <w:spacing w:line="320" w:lineRule="exact"/>
        <w:ind w:left="248"/>
      </w:pPr>
      <w:r>
        <w:rPr/>
        <w:br w:type="column"/>
      </w:r>
      <w:r>
        <w:rPr>
          <w:spacing w:val="-2"/>
        </w:rPr>
        <w:t>производства</w:t>
      </w:r>
    </w:p>
    <w:p>
      <w:pPr>
        <w:spacing w:after="0" w:line="320" w:lineRule="exact"/>
        <w:sectPr>
          <w:type w:val="continuous"/>
          <w:pgSz w:w="11910" w:h="16840"/>
          <w:pgMar w:top="660" w:bottom="280" w:left="640" w:right="600"/>
          <w:cols w:num="3" w:equalWidth="0">
            <w:col w:w="1872" w:space="40"/>
            <w:col w:w="6556" w:space="39"/>
            <w:col w:w="2163"/>
          </w:cols>
        </w:sectPr>
      </w:pPr>
    </w:p>
    <w:p>
      <w:pPr>
        <w:pStyle w:val="BodyText"/>
        <w:spacing w:before="38"/>
        <w:jc w:val="both"/>
      </w:pPr>
      <w:r>
        <w:rPr/>
        <w:t>молока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молочно-товарной</w:t>
      </w:r>
      <w:r>
        <w:rPr>
          <w:spacing w:val="-7"/>
        </w:rPr>
        <w:t> </w:t>
      </w:r>
      <w:r>
        <w:rPr/>
        <w:t>ферме</w:t>
      </w:r>
      <w:r>
        <w:rPr>
          <w:spacing w:val="-8"/>
        </w:rPr>
        <w:t> </w:t>
      </w:r>
      <w:r>
        <w:rPr>
          <w:spacing w:val="-2"/>
        </w:rPr>
        <w:t>(комплексу).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38" w:after="0"/>
        <w:ind w:left="1196" w:right="114" w:firstLine="285"/>
        <w:jc w:val="both"/>
        <w:rPr>
          <w:sz w:val="28"/>
        </w:rPr>
      </w:pPr>
      <w:r>
        <w:rPr>
          <w:sz w:val="28"/>
        </w:rPr>
        <w:t>Составление фрагментамодели расчета годовой потребности молочно-товарной фермы (комплекса) в подстилке, воде, расчета годового выхода навоза.</w:t>
      </w:r>
    </w:p>
    <w:p>
      <w:pPr>
        <w:spacing w:after="0" w:line="268" w:lineRule="auto"/>
        <w:jc w:val="both"/>
        <w:rPr>
          <w:sz w:val="28"/>
        </w:rPr>
        <w:sectPr>
          <w:type w:val="continuous"/>
          <w:pgSz w:w="11910" w:h="16840"/>
          <w:pgMar w:top="660" w:bottom="280" w:left="640" w:right="600"/>
        </w:sectPr>
      </w:pPr>
    </w:p>
    <w:p>
      <w:pPr>
        <w:pStyle w:val="ListParagraph"/>
        <w:numPr>
          <w:ilvl w:val="0"/>
          <w:numId w:val="1"/>
        </w:numPr>
        <w:tabs>
          <w:tab w:pos="2204" w:val="left" w:leader="none"/>
          <w:tab w:pos="2205" w:val="left" w:leader="none"/>
          <w:tab w:pos="4199" w:val="left" w:leader="none"/>
        </w:tabs>
        <w:spacing w:line="320" w:lineRule="exact" w:before="0" w:after="0"/>
        <w:ind w:left="2204" w:right="0" w:hanging="723"/>
        <w:jc w:val="left"/>
        <w:rPr>
          <w:sz w:val="28"/>
        </w:rPr>
      </w:pPr>
      <w:r>
        <w:rPr>
          <w:spacing w:val="-2"/>
          <w:sz w:val="28"/>
        </w:rPr>
        <w:t>Составление</w:t>
      </w:r>
      <w:r>
        <w:rPr>
          <w:sz w:val="28"/>
        </w:rPr>
        <w:tab/>
      </w:r>
      <w:r>
        <w:rPr>
          <w:spacing w:val="-2"/>
          <w:sz w:val="28"/>
        </w:rPr>
        <w:t>фрагмента</w:t>
      </w:r>
    </w:p>
    <w:p>
      <w:pPr>
        <w:pStyle w:val="BodyText"/>
        <w:tabs>
          <w:tab w:pos="1499" w:val="left" w:leader="none"/>
        </w:tabs>
        <w:spacing w:line="320" w:lineRule="exact"/>
        <w:ind w:left="236"/>
      </w:pPr>
      <w:r>
        <w:rPr/>
        <w:br w:type="column"/>
      </w:r>
      <w:r>
        <w:rPr>
          <w:spacing w:val="-2"/>
        </w:rPr>
        <w:t>модели</w:t>
      </w:r>
      <w:r>
        <w:rPr/>
        <w:tab/>
      </w:r>
      <w:r>
        <w:rPr>
          <w:spacing w:val="-2"/>
        </w:rPr>
        <w:t>расчета</w:t>
      </w:r>
    </w:p>
    <w:p>
      <w:pPr>
        <w:pStyle w:val="BodyText"/>
        <w:tabs>
          <w:tab w:pos="2151" w:val="left" w:leader="none"/>
        </w:tabs>
        <w:spacing w:line="320" w:lineRule="exact"/>
        <w:ind w:left="235"/>
      </w:pPr>
      <w:r>
        <w:rPr/>
        <w:br w:type="column"/>
      </w:r>
      <w:r>
        <w:rPr>
          <w:spacing w:val="-2"/>
        </w:rPr>
        <w:t>потребности</w:t>
      </w:r>
      <w:r>
        <w:rPr/>
        <w:tab/>
      </w:r>
      <w:r>
        <w:rPr>
          <w:spacing w:val="-10"/>
        </w:rPr>
        <w:t>в</w:t>
      </w:r>
    </w:p>
    <w:p>
      <w:pPr>
        <w:spacing w:after="0" w:line="320" w:lineRule="exact"/>
        <w:sectPr>
          <w:type w:val="continuous"/>
          <w:pgSz w:w="11910" w:h="16840"/>
          <w:pgMar w:top="660" w:bottom="280" w:left="640" w:right="600"/>
          <w:cols w:num="3" w:equalWidth="0">
            <w:col w:w="5630" w:space="40"/>
            <w:col w:w="2538" w:space="39"/>
            <w:col w:w="2423"/>
          </w:cols>
        </w:sectPr>
      </w:pPr>
    </w:p>
    <w:p>
      <w:pPr>
        <w:pStyle w:val="BodyText"/>
        <w:spacing w:before="38"/>
      </w:pPr>
      <w:r>
        <w:rPr>
          <w:spacing w:val="-2"/>
        </w:rPr>
        <w:t>кормах</w:t>
      </w:r>
    </w:p>
    <w:p>
      <w:pPr>
        <w:pStyle w:val="BodyText"/>
        <w:spacing w:before="38"/>
        <w:ind w:left="231"/>
      </w:pPr>
      <w:r>
        <w:rPr/>
        <w:br w:type="column"/>
      </w:r>
      <w:r>
        <w:rPr>
          <w:spacing w:val="-2"/>
        </w:rPr>
        <w:t>молочно-товарной</w:t>
      </w:r>
    </w:p>
    <w:p>
      <w:pPr>
        <w:pStyle w:val="BodyText"/>
        <w:spacing w:before="38"/>
        <w:ind w:left="232"/>
      </w:pPr>
      <w:r>
        <w:rPr/>
        <w:br w:type="column"/>
      </w:r>
      <w:r>
        <w:rPr>
          <w:spacing w:val="-2"/>
        </w:rPr>
        <w:t>фермы</w:t>
      </w:r>
    </w:p>
    <w:p>
      <w:pPr>
        <w:pStyle w:val="BodyText"/>
        <w:spacing w:before="38"/>
        <w:ind w:left="232"/>
      </w:pPr>
      <w:r>
        <w:rPr/>
        <w:br w:type="column"/>
      </w:r>
      <w:r>
        <w:rPr>
          <w:spacing w:val="-2"/>
        </w:rPr>
        <w:t>(комплекса)</w:t>
      </w:r>
    </w:p>
    <w:p>
      <w:pPr>
        <w:pStyle w:val="BodyText"/>
        <w:tabs>
          <w:tab w:pos="815" w:val="left" w:leader="none"/>
          <w:tab w:pos="2497" w:val="left" w:leader="none"/>
        </w:tabs>
        <w:spacing w:before="38"/>
        <w:ind w:left="233"/>
      </w:pPr>
      <w:r>
        <w:rPr/>
        <w:br w:type="column"/>
      </w:r>
      <w:r>
        <w:rPr>
          <w:spacing w:val="-5"/>
        </w:rPr>
        <w:t>на</w:t>
      </w:r>
      <w:r>
        <w:rPr/>
        <w:tab/>
      </w:r>
      <w:r>
        <w:rPr>
          <w:spacing w:val="-2"/>
        </w:rPr>
        <w:t>стойловый</w:t>
      </w:r>
      <w:r>
        <w:rPr/>
        <w:tab/>
      </w:r>
      <w:r>
        <w:rPr>
          <w:spacing w:val="-10"/>
        </w:rPr>
        <w:t>и</w:t>
      </w:r>
    </w:p>
    <w:p>
      <w:pPr>
        <w:spacing w:after="0"/>
        <w:sectPr>
          <w:type w:val="continuous"/>
          <w:pgSz w:w="11910" w:h="16840"/>
          <w:pgMar w:top="660" w:bottom="280" w:left="640" w:right="600"/>
          <w:cols w:num="5" w:equalWidth="0">
            <w:col w:w="2120" w:space="40"/>
            <w:col w:w="2665" w:space="39"/>
            <w:col w:w="1169" w:space="40"/>
            <w:col w:w="1782" w:space="40"/>
            <w:col w:w="2775"/>
          </w:cols>
        </w:sectPr>
      </w:pPr>
    </w:p>
    <w:p>
      <w:pPr>
        <w:pStyle w:val="BodyText"/>
        <w:spacing w:before="38"/>
      </w:pPr>
      <w:r>
        <w:rPr/>
        <w:t>пастбищный</w:t>
      </w:r>
      <w:r>
        <w:rPr>
          <w:spacing w:val="-4"/>
        </w:rPr>
        <w:t> </w:t>
      </w:r>
      <w:r>
        <w:rPr/>
        <w:t>периоды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целом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год.</w:t>
      </w:r>
    </w:p>
    <w:p>
      <w:pPr>
        <w:spacing w:after="0"/>
        <w:sectPr>
          <w:type w:val="continuous"/>
          <w:pgSz w:w="11910" w:h="16840"/>
          <w:pgMar w:top="660" w:bottom="280" w:left="640" w:right="600"/>
        </w:sectPr>
      </w:pP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67" w:after="0"/>
        <w:ind w:left="1196" w:right="112" w:firstLine="285"/>
        <w:jc w:val="both"/>
        <w:rPr>
          <w:sz w:val="28"/>
        </w:rPr>
      </w:pPr>
      <w:r>
        <w:rPr>
          <w:sz w:val="28"/>
        </w:rPr>
        <w:t>Структурирование информации, создание фрагмента базы данных по кормам (нормам кормления (настройка формата полей, проверка данных,внесение записей, сортировка, фильтрация).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8" w:firstLine="285"/>
        <w:jc w:val="both"/>
        <w:rPr>
          <w:sz w:val="28"/>
        </w:rPr>
      </w:pPr>
      <w:r>
        <w:rPr>
          <w:sz w:val="28"/>
        </w:rPr>
        <w:t>Создание фрагмента базы данных по нормам кормления, обработка средствами пользовательских возможностей СУБД.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321" w:lineRule="exact" w:before="0" w:after="0"/>
        <w:ind w:left="2204" w:right="0" w:hanging="72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> </w:t>
      </w:r>
      <w:r>
        <w:rPr>
          <w:sz w:val="28"/>
        </w:rPr>
        <w:t>модели</w:t>
      </w:r>
      <w:r>
        <w:rPr>
          <w:spacing w:val="-8"/>
          <w:sz w:val="28"/>
        </w:rPr>
        <w:t> </w:t>
      </w:r>
      <w:r>
        <w:rPr>
          <w:sz w:val="28"/>
        </w:rPr>
        <w:t>расчета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кормосмеси.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36" w:after="0"/>
        <w:ind w:left="1196" w:right="121" w:firstLine="28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1"/>
          <w:sz w:val="28"/>
        </w:rPr>
        <w:t> </w:t>
      </w:r>
      <w:r>
        <w:rPr>
          <w:sz w:val="28"/>
        </w:rPr>
        <w:t>фрагмента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расчета</w:t>
      </w:r>
      <w:r>
        <w:rPr>
          <w:spacing w:val="-1"/>
          <w:sz w:val="28"/>
        </w:rPr>
        <w:t> </w:t>
      </w:r>
      <w:r>
        <w:rPr>
          <w:sz w:val="28"/>
        </w:rPr>
        <w:t>рациона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структуре </w:t>
      </w:r>
      <w:r>
        <w:rPr>
          <w:spacing w:val="-2"/>
          <w:sz w:val="28"/>
        </w:rPr>
        <w:t>рациона.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20" w:firstLine="285"/>
        <w:jc w:val="both"/>
        <w:rPr>
          <w:sz w:val="28"/>
        </w:rPr>
      </w:pPr>
      <w:r>
        <w:rPr>
          <w:sz w:val="28"/>
        </w:rPr>
        <w:t>Составление фрагмента модели расчета рациона по массе кормов и добавок. Подбор параметра.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6" w:firstLine="285"/>
        <w:jc w:val="both"/>
        <w:rPr>
          <w:sz w:val="28"/>
        </w:rPr>
      </w:pPr>
      <w:r>
        <w:rPr>
          <w:sz w:val="28"/>
        </w:rPr>
        <w:t>Выполнение индивидуального задания по оптимизации рационов с использованием программы «Рацион – рабочая тетрадь зоотехника» (РРТЗ).Выбор кормов и нормы, определение структуры рациона, расчет, корректировка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9" w:firstLine="285"/>
        <w:jc w:val="both"/>
        <w:rPr>
          <w:sz w:val="28"/>
        </w:rPr>
      </w:pPr>
      <w:r>
        <w:rPr>
          <w:sz w:val="28"/>
        </w:rPr>
        <w:t>Выполнение индивидуального задания по составлению рационов по программе РРТЗ.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2" w:firstLine="285"/>
        <w:jc w:val="both"/>
        <w:rPr>
          <w:sz w:val="28"/>
        </w:rPr>
      </w:pPr>
      <w:r>
        <w:rPr>
          <w:sz w:val="28"/>
        </w:rPr>
        <w:t>Определение модели оптимизации кормосмеси в электронной таблице, подключение математической процедуры, работа с диалоговым окном программы, поиск решения.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16" w:firstLine="285"/>
        <w:jc w:val="both"/>
        <w:rPr>
          <w:sz w:val="28"/>
        </w:rPr>
      </w:pPr>
      <w:r>
        <w:rPr>
          <w:sz w:val="28"/>
        </w:rPr>
        <w:t>Связывание и внедрение объектов, форматирование пояснительной записки, таблиц.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321" w:lineRule="exact" w:before="0" w:after="0"/>
        <w:ind w:left="2204" w:right="0" w:hanging="723"/>
        <w:jc w:val="both"/>
        <w:rPr>
          <w:sz w:val="28"/>
        </w:rPr>
      </w:pPr>
      <w:r>
        <w:rPr>
          <w:sz w:val="28"/>
        </w:rPr>
        <w:t>Вставка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подключение</w:t>
      </w:r>
      <w:r>
        <w:rPr>
          <w:spacing w:val="-6"/>
          <w:sz w:val="28"/>
        </w:rPr>
        <w:t> </w:t>
      </w:r>
      <w:r>
        <w:rPr>
          <w:sz w:val="28"/>
        </w:rPr>
        <w:t>управляющих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элементов.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31" w:after="0"/>
        <w:ind w:left="1196" w:right="118" w:firstLine="285"/>
        <w:jc w:val="both"/>
        <w:rPr>
          <w:sz w:val="28"/>
        </w:rPr>
      </w:pPr>
      <w:r>
        <w:rPr>
          <w:sz w:val="28"/>
        </w:rPr>
        <w:t>Повышение информативности выходного документа (использование графиков, диаграмм, пояснительных рисунков и т.д.).</w:t>
      </w:r>
    </w:p>
    <w:p>
      <w:pPr>
        <w:pStyle w:val="ListParagraph"/>
        <w:numPr>
          <w:ilvl w:val="0"/>
          <w:numId w:val="1"/>
        </w:numPr>
        <w:tabs>
          <w:tab w:pos="2205" w:val="left" w:leader="none"/>
        </w:tabs>
        <w:spacing w:line="268" w:lineRule="auto" w:before="0" w:after="0"/>
        <w:ind w:left="1196" w:right="120" w:firstLine="285"/>
        <w:jc w:val="both"/>
        <w:rPr>
          <w:sz w:val="28"/>
        </w:rPr>
      </w:pPr>
      <w:r>
        <w:rPr>
          <w:sz w:val="28"/>
        </w:rPr>
        <w:t>Выполнение индивидуального задания по оптимизации рационов с использованием программы ОКР.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ind w:left="407" w:right="444"/>
        <w:jc w:val="center"/>
      </w:pPr>
      <w:r>
        <w:rPr>
          <w:color w:val="0066CC"/>
          <w:u w:val="single" w:color="0066CC"/>
        </w:rPr>
        <w:t>К</w:t>
      </w:r>
      <w:r>
        <w:rPr>
          <w:color w:val="0066CC"/>
          <w:spacing w:val="-6"/>
          <w:u w:val="single" w:color="0066CC"/>
        </w:rPr>
        <w:t> </w:t>
      </w:r>
      <w:r>
        <w:rPr>
          <w:color w:val="0066CC"/>
          <w:u w:val="single" w:color="0066CC"/>
        </w:rPr>
        <w:t>содержанию</w:t>
      </w:r>
      <w:r>
        <w:rPr>
          <w:color w:val="0066CC"/>
          <w:spacing w:val="-5"/>
          <w:u w:val="single" w:color="0066CC"/>
        </w:rPr>
        <w:t> </w:t>
      </w:r>
      <w:r>
        <w:rPr>
          <w:color w:val="0066CC"/>
          <w:u w:val="single" w:color="0066CC"/>
        </w:rPr>
        <w:t>ЭУМК</w:t>
      </w:r>
      <w:r>
        <w:rPr>
          <w:color w:val="0066CC"/>
          <w:spacing w:val="-5"/>
          <w:u w:val="single" w:color="0066CC"/>
        </w:rPr>
        <w:t> &gt;&gt;</w:t>
      </w:r>
    </w:p>
    <w:sectPr>
      <w:pgSz w:w="11910" w:h="16840"/>
      <w:pgMar w:top="660" w:bottom="280" w:left="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04" w:hanging="7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46" w:hanging="7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3" w:hanging="7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39" w:hanging="7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86" w:hanging="7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3" w:hanging="7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79" w:hanging="7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6" w:hanging="7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3" w:hanging="7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6"/>
    </w:pPr>
    <w:rPr>
      <w:rFonts w:ascii="Arial" w:hAnsi="Arial" w:eastAsia="Arial" w:cs="Arial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6" w:firstLine="285"/>
      <w:jc w:val="both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960GM-VGS3</dc:creator>
  <dcterms:created xsi:type="dcterms:W3CDTF">2024-10-14T07:17:42Z</dcterms:created>
  <dcterms:modified xsi:type="dcterms:W3CDTF">2024-10-14T07:17:42Z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