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CF01F" w14:textId="77777777" w:rsidR="007739D6" w:rsidRPr="00A11C28" w:rsidRDefault="007739D6" w:rsidP="007739D6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bookmarkStart w:id="0" w:name="bookmark0"/>
      <w:r w:rsidRPr="00A11C28">
        <w:rPr>
          <w:sz w:val="24"/>
          <w:szCs w:val="24"/>
        </w:rPr>
        <w:t>РЕЦЕНЗИЯ</w:t>
      </w:r>
      <w:bookmarkEnd w:id="0"/>
    </w:p>
    <w:p w14:paraId="2BB4D2B1" w14:textId="77777777" w:rsidR="007739D6" w:rsidRPr="00A11C28" w:rsidRDefault="007739D6" w:rsidP="007739D6">
      <w:pPr>
        <w:pStyle w:val="10"/>
        <w:shd w:val="clear" w:color="auto" w:fill="auto"/>
        <w:spacing w:line="240" w:lineRule="auto"/>
        <w:ind w:firstLine="567"/>
        <w:rPr>
          <w:sz w:val="24"/>
          <w:szCs w:val="24"/>
        </w:rPr>
      </w:pPr>
      <w:r w:rsidRPr="00A11C28">
        <w:rPr>
          <w:sz w:val="24"/>
          <w:szCs w:val="24"/>
        </w:rPr>
        <w:t>на электронный учебно-методический комплекс</w:t>
      </w:r>
    </w:p>
    <w:p w14:paraId="5303ACD6" w14:textId="77777777" w:rsidR="007739D6" w:rsidRPr="00A11C28" w:rsidRDefault="007739D6" w:rsidP="007739D6">
      <w:pPr>
        <w:widowControl w:val="0"/>
        <w:autoSpaceDE w:val="0"/>
        <w:autoSpaceDN w:val="0"/>
        <w:adjustRightInd w:val="0"/>
        <w:ind w:firstLine="567"/>
        <w:jc w:val="center"/>
      </w:pPr>
      <w:r w:rsidRPr="00A11C28">
        <w:t xml:space="preserve">по учебной дисциплине «Организация сельскохозяйственного производства» </w:t>
      </w:r>
    </w:p>
    <w:p w14:paraId="4F0A7418" w14:textId="77777777" w:rsidR="007739D6" w:rsidRPr="00A11C28" w:rsidRDefault="007739D6" w:rsidP="007739D6">
      <w:pPr>
        <w:widowControl w:val="0"/>
        <w:autoSpaceDE w:val="0"/>
        <w:autoSpaceDN w:val="0"/>
        <w:adjustRightInd w:val="0"/>
        <w:ind w:firstLine="567"/>
        <w:jc w:val="center"/>
      </w:pPr>
      <w:r w:rsidRPr="00A11C28">
        <w:t xml:space="preserve">подготовленный канд. эконом. наук, доцентом </w:t>
      </w:r>
    </w:p>
    <w:p w14:paraId="5F149B34" w14:textId="77777777" w:rsidR="007739D6" w:rsidRPr="00A11C28" w:rsidRDefault="007739D6" w:rsidP="007739D6">
      <w:pPr>
        <w:widowControl w:val="0"/>
        <w:autoSpaceDE w:val="0"/>
        <w:autoSpaceDN w:val="0"/>
        <w:adjustRightInd w:val="0"/>
        <w:ind w:firstLine="567"/>
        <w:jc w:val="center"/>
      </w:pPr>
      <w:r w:rsidRPr="00A11C28">
        <w:t>Радюком Виктором Ивановичем</w:t>
      </w:r>
    </w:p>
    <w:p w14:paraId="5880F123" w14:textId="31086C61" w:rsidR="00931B16" w:rsidRDefault="007739D6" w:rsidP="007739D6">
      <w:pPr>
        <w:widowControl w:val="0"/>
        <w:tabs>
          <w:tab w:val="left" w:pos="7548"/>
        </w:tabs>
        <w:autoSpaceDE w:val="0"/>
        <w:autoSpaceDN w:val="0"/>
        <w:adjustRightInd w:val="0"/>
        <w:ind w:firstLine="567"/>
        <w:jc w:val="center"/>
      </w:pPr>
      <w:r w:rsidRPr="00A11C28">
        <w:t xml:space="preserve">для студентов специальности </w:t>
      </w:r>
      <w:r w:rsidR="00931B16" w:rsidRPr="00931B16">
        <w:t>6-05-0811-02</w:t>
      </w:r>
    </w:p>
    <w:p w14:paraId="3492F59B" w14:textId="09440324" w:rsidR="007739D6" w:rsidRPr="00A11C28" w:rsidRDefault="007739D6" w:rsidP="007739D6">
      <w:pPr>
        <w:widowControl w:val="0"/>
        <w:tabs>
          <w:tab w:val="left" w:pos="7548"/>
        </w:tabs>
        <w:autoSpaceDE w:val="0"/>
        <w:autoSpaceDN w:val="0"/>
        <w:adjustRightInd w:val="0"/>
        <w:ind w:firstLine="567"/>
        <w:jc w:val="center"/>
      </w:pPr>
      <w:r w:rsidRPr="00A11C28">
        <w:t xml:space="preserve"> </w:t>
      </w:r>
      <w:r w:rsidR="00931B16" w:rsidRPr="00931B16">
        <w:t>«Производство продукции животного происхождения»</w:t>
      </w:r>
    </w:p>
    <w:p w14:paraId="04E4FB60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F8C50F7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Сельскохозяйственное производство является важным звеном в системе АПК, в котором биологические основы получения урожайности с.-х. культур и продуктивности животных, высокоэффективное использование средств механизации, электрификации и автоматизации производства должно неукоснительно учитываться при организации сельскохозяйственного производства.</w:t>
      </w:r>
    </w:p>
    <w:p w14:paraId="250AEB53" w14:textId="3F8C38C2" w:rsidR="0058471C" w:rsidRPr="004205DE" w:rsidRDefault="0058471C" w:rsidP="00931B16">
      <w:pPr>
        <w:widowControl w:val="0"/>
        <w:tabs>
          <w:tab w:val="left" w:pos="7548"/>
        </w:tabs>
        <w:autoSpaceDE w:val="0"/>
        <w:autoSpaceDN w:val="0"/>
        <w:adjustRightInd w:val="0"/>
        <w:ind w:firstLine="567"/>
        <w:jc w:val="both"/>
      </w:pPr>
      <w:r w:rsidRPr="004205DE">
        <w:t xml:space="preserve">В системе подготовки специалистов по специальности </w:t>
      </w:r>
      <w:r w:rsidR="00931B16">
        <w:t>6</w:t>
      </w:r>
      <w:r w:rsidR="00931B16" w:rsidRPr="00931B16">
        <w:t>-05-0811-02</w:t>
      </w:r>
      <w:r w:rsidR="00931B16" w:rsidRPr="00A11C28">
        <w:t xml:space="preserve"> </w:t>
      </w:r>
      <w:r w:rsidR="00931B16" w:rsidRPr="00931B16">
        <w:t>«Производство продукции животного происхождения»</w:t>
      </w:r>
      <w:r w:rsidRPr="004205DE">
        <w:t>, определенное место занимает дисциплина «Организация сельскохозяйственного производства», которая изучает закономерности наиболее эффективного использования элементов производства: земли, труда, средств производства и установление рациональных соотношений между ними с учетом запросов рынка целью получения высокой и устойчивой прибыли.</w:t>
      </w:r>
    </w:p>
    <w:p w14:paraId="2EF28F98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 xml:space="preserve">Цель данной дисциплины – формирование у будущих специалистов умений эффективно организовать с.-х. производство в производственных подразделениях. </w:t>
      </w:r>
    </w:p>
    <w:p w14:paraId="2A7B75CA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Задачи</w:t>
      </w:r>
      <w:r>
        <w:t xml:space="preserve"> </w:t>
      </w:r>
      <w:r w:rsidRPr="004205DE">
        <w:t>– научить студентов, применяя различные методы исследования, проводить практические расчеты по рациональному использованию земельного фонда, основных средств, трудовых</w:t>
      </w:r>
      <w:r>
        <w:t>,</w:t>
      </w:r>
      <w:r w:rsidRPr="004205DE">
        <w:t xml:space="preserve"> материально-технических ресурсов</w:t>
      </w:r>
      <w:r>
        <w:t>, проводить расчет производственных технологий</w:t>
      </w:r>
      <w:r w:rsidRPr="004205DE">
        <w:t xml:space="preserve"> при производстве сельхозпродукции.</w:t>
      </w:r>
    </w:p>
    <w:p w14:paraId="5D62895E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Полученные в результате изучения дисциплины знания, используются при дипломном проектировании и в дальнейшей практической деятельности.</w:t>
      </w:r>
    </w:p>
    <w:p w14:paraId="283CC3D3" w14:textId="77777777" w:rsidR="0058471C" w:rsidRPr="004205DE" w:rsidRDefault="007739D6" w:rsidP="007739D6">
      <w:pPr>
        <w:widowControl w:val="0"/>
        <w:ind w:firstLine="567"/>
        <w:jc w:val="both"/>
      </w:pPr>
      <w:r>
        <w:t>Электронный у</w:t>
      </w:r>
      <w:r w:rsidR="0058471C" w:rsidRPr="004205DE">
        <w:t>чебно-методический комплекс состоит из пояснительной записки, теоретического и практического разделов, раздела контроля знаний и вспомогательного раздела.</w:t>
      </w:r>
    </w:p>
    <w:p w14:paraId="3E3145FA" w14:textId="77777777" w:rsidR="0058471C" w:rsidRPr="004205DE" w:rsidRDefault="0058471C" w:rsidP="007739D6">
      <w:pPr>
        <w:widowControl w:val="0"/>
        <w:ind w:firstLine="567"/>
        <w:jc w:val="both"/>
      </w:pPr>
      <w:r w:rsidRPr="004205DE">
        <w:t>В пояснительной записке рассматриваются вопросы актуальности, структуры содержания дисциплины, её цели и задачи.</w:t>
      </w:r>
    </w:p>
    <w:p w14:paraId="035656E0" w14:textId="77777777" w:rsidR="00C43AA5" w:rsidRPr="00C43AA5" w:rsidRDefault="0058471C" w:rsidP="007739D6">
      <w:pPr>
        <w:widowControl w:val="0"/>
        <w:ind w:firstLine="567"/>
        <w:jc w:val="both"/>
      </w:pPr>
      <w:r w:rsidRPr="00C43AA5">
        <w:t>В теоретическом разделе рассмотрены вопросы по обеспечению студентов по данной дисциплине</w:t>
      </w:r>
      <w:r w:rsidR="007739D6" w:rsidRPr="00C43AA5">
        <w:t xml:space="preserve"> </w:t>
      </w:r>
      <w:r w:rsidRPr="00C43AA5">
        <w:t>конспект</w:t>
      </w:r>
      <w:r w:rsidR="007739D6" w:rsidRPr="00C43AA5">
        <w:t>ом лекций</w:t>
      </w:r>
      <w:r w:rsidRPr="00C43AA5">
        <w:t xml:space="preserve">, </w:t>
      </w:r>
      <w:r w:rsidR="00C43AA5" w:rsidRPr="00C43AA5">
        <w:t>в которых рассмотрены организационно-правовые формы предприятии, принципы, методы рациональной организации и планирования производственных процессов в сельхозпроизводстве</w:t>
      </w:r>
      <w:r w:rsidR="00C43AA5">
        <w:t>.</w:t>
      </w:r>
    </w:p>
    <w:p w14:paraId="224F74B1" w14:textId="77777777" w:rsidR="0058471C" w:rsidRPr="004205DE" w:rsidRDefault="0058471C" w:rsidP="007739D6">
      <w:pPr>
        <w:widowControl w:val="0"/>
        <w:ind w:firstLine="567"/>
        <w:jc w:val="both"/>
      </w:pPr>
      <w:r w:rsidRPr="004205DE">
        <w:t>В последующих разделах, подробно рассматриваются вопросы проведение практических занятий и контроль знаний.</w:t>
      </w:r>
    </w:p>
    <w:p w14:paraId="5D3C6F4F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  <w:r w:rsidRPr="004205DE">
        <w:t>В рабочем порядке были сделаны замечания, методические и редакционные уточнения, с которыми автор согласился. Работа оставляет приятное впечатление, носит элементы новизны.</w:t>
      </w:r>
    </w:p>
    <w:p w14:paraId="72870EB3" w14:textId="55BAE7C3" w:rsidR="0058471C" w:rsidRPr="004205DE" w:rsidRDefault="0058471C" w:rsidP="007739D6">
      <w:pPr>
        <w:pStyle w:val="a3"/>
        <w:widowControl w:val="0"/>
        <w:suppressAutoHyphens/>
        <w:ind w:firstLine="567"/>
        <w:jc w:val="both"/>
        <w:rPr>
          <w:b w:val="0"/>
          <w:sz w:val="24"/>
          <w:szCs w:val="24"/>
        </w:rPr>
      </w:pPr>
      <w:r w:rsidRPr="006C4ABE">
        <w:rPr>
          <w:b w:val="0"/>
          <w:sz w:val="24"/>
          <w:szCs w:val="24"/>
        </w:rPr>
        <w:t xml:space="preserve">Изучив содержание </w:t>
      </w:r>
      <w:r w:rsidR="00015A0D">
        <w:rPr>
          <w:b w:val="0"/>
          <w:sz w:val="24"/>
          <w:szCs w:val="24"/>
        </w:rPr>
        <w:t xml:space="preserve">электронного </w:t>
      </w:r>
      <w:r>
        <w:rPr>
          <w:b w:val="0"/>
          <w:sz w:val="24"/>
          <w:szCs w:val="24"/>
        </w:rPr>
        <w:t>у</w:t>
      </w:r>
      <w:r w:rsidRPr="006C4ABE">
        <w:rPr>
          <w:b w:val="0"/>
          <w:sz w:val="24"/>
          <w:szCs w:val="24"/>
        </w:rPr>
        <w:t>чебно-методическ</w:t>
      </w:r>
      <w:r>
        <w:rPr>
          <w:b w:val="0"/>
          <w:sz w:val="24"/>
          <w:szCs w:val="24"/>
        </w:rPr>
        <w:t>ого</w:t>
      </w:r>
      <w:r w:rsidRPr="006C4ABE">
        <w:rPr>
          <w:b w:val="0"/>
          <w:sz w:val="24"/>
          <w:szCs w:val="24"/>
        </w:rPr>
        <w:t xml:space="preserve"> комплекс</w:t>
      </w:r>
      <w:r>
        <w:rPr>
          <w:b w:val="0"/>
          <w:sz w:val="24"/>
          <w:szCs w:val="24"/>
        </w:rPr>
        <w:t>а</w:t>
      </w:r>
      <w:r w:rsidRPr="006C4ABE">
        <w:rPr>
          <w:b w:val="0"/>
          <w:sz w:val="24"/>
          <w:szCs w:val="24"/>
        </w:rPr>
        <w:t xml:space="preserve"> по</w:t>
      </w:r>
      <w:r w:rsidRPr="004205DE">
        <w:rPr>
          <w:b w:val="0"/>
          <w:sz w:val="24"/>
          <w:szCs w:val="24"/>
        </w:rPr>
        <w:t xml:space="preserve"> курсу «Организация сельскохозяйственного производства», считаю, что он соответствует образовательному стандарту высшего образования по специальности </w:t>
      </w:r>
      <w:r w:rsidR="00931B16" w:rsidRPr="00931B16">
        <w:rPr>
          <w:b w:val="0"/>
          <w:bCs/>
          <w:sz w:val="24"/>
          <w:szCs w:val="24"/>
        </w:rPr>
        <w:t>6-05-0811-02 «Производство продукции животного происхождения»</w:t>
      </w:r>
      <w:r w:rsidR="00931B16" w:rsidRPr="00931B16">
        <w:rPr>
          <w:b w:val="0"/>
          <w:bCs/>
          <w:sz w:val="24"/>
          <w:szCs w:val="24"/>
        </w:rPr>
        <w:t xml:space="preserve"> </w:t>
      </w:r>
      <w:r w:rsidRPr="004205DE">
        <w:rPr>
          <w:b w:val="0"/>
          <w:sz w:val="24"/>
          <w:szCs w:val="24"/>
        </w:rPr>
        <w:t>и может быть опубликована и использована в учебном процессе для студентов биологических специальностей.</w:t>
      </w:r>
    </w:p>
    <w:p w14:paraId="424BE389" w14:textId="77777777" w:rsidR="0058471C" w:rsidRPr="004205DE" w:rsidRDefault="0058471C" w:rsidP="007739D6">
      <w:pPr>
        <w:widowControl w:val="0"/>
        <w:autoSpaceDE w:val="0"/>
        <w:autoSpaceDN w:val="0"/>
        <w:adjustRightInd w:val="0"/>
        <w:ind w:firstLine="567"/>
        <w:jc w:val="both"/>
      </w:pPr>
    </w:p>
    <w:p w14:paraId="7464D802" w14:textId="77777777" w:rsidR="0058471C" w:rsidRDefault="0058471C" w:rsidP="007739D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14:paraId="5BBFAB61" w14:textId="293731C5" w:rsidR="0058471C" w:rsidRPr="006C4ABE" w:rsidRDefault="00AF406D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Зав. сектором</w:t>
      </w:r>
    </w:p>
    <w:p w14:paraId="631E7C62" w14:textId="77777777" w:rsidR="0058471C" w:rsidRPr="006C4ABE" w:rsidRDefault="00C43AA5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РНУП </w:t>
      </w:r>
      <w:r w:rsidR="0058471C" w:rsidRPr="006C4ABE">
        <w:rPr>
          <w:b w:val="0"/>
          <w:sz w:val="24"/>
          <w:szCs w:val="24"/>
        </w:rPr>
        <w:t>«Институт системных исследований в АПК</w:t>
      </w:r>
    </w:p>
    <w:p w14:paraId="239694C5" w14:textId="77777777" w:rsidR="0058471C" w:rsidRPr="006C4ABE" w:rsidRDefault="0058471C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  <w:r w:rsidRPr="006C4ABE">
        <w:rPr>
          <w:b w:val="0"/>
          <w:sz w:val="24"/>
          <w:szCs w:val="24"/>
        </w:rPr>
        <w:t>Национальной академии наук Беларуси»,</w:t>
      </w:r>
    </w:p>
    <w:p w14:paraId="62D602E2" w14:textId="2A4E5FCA" w:rsidR="00874D18" w:rsidRDefault="00AF406D" w:rsidP="007739D6">
      <w:pPr>
        <w:pStyle w:val="a3"/>
        <w:widowControl w:val="0"/>
        <w:ind w:firstLine="567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58471C" w:rsidRPr="006C4ABE">
        <w:rPr>
          <w:b w:val="0"/>
          <w:sz w:val="24"/>
          <w:szCs w:val="24"/>
        </w:rPr>
        <w:t xml:space="preserve">.э.н.                                                                  </w:t>
      </w:r>
      <w:r w:rsidR="00CA204B">
        <w:rPr>
          <w:b w:val="0"/>
          <w:sz w:val="24"/>
          <w:szCs w:val="24"/>
        </w:rPr>
        <w:t xml:space="preserve">        </w:t>
      </w:r>
      <w:r>
        <w:rPr>
          <w:b w:val="0"/>
          <w:sz w:val="24"/>
          <w:szCs w:val="24"/>
        </w:rPr>
        <w:t xml:space="preserve">             </w:t>
      </w:r>
      <w:r w:rsidR="00CA204B">
        <w:rPr>
          <w:b w:val="0"/>
          <w:sz w:val="24"/>
          <w:szCs w:val="24"/>
        </w:rPr>
        <w:t xml:space="preserve">             </w:t>
      </w:r>
      <w:r>
        <w:rPr>
          <w:b w:val="0"/>
          <w:sz w:val="24"/>
          <w:szCs w:val="24"/>
        </w:rPr>
        <w:t>О. Н.</w:t>
      </w:r>
      <w:r w:rsidR="00CA204B">
        <w:rPr>
          <w:b w:val="0"/>
          <w:sz w:val="24"/>
          <w:szCs w:val="24"/>
        </w:rPr>
        <w:t xml:space="preserve"> </w:t>
      </w:r>
      <w:r w:rsidRPr="00AF406D">
        <w:rPr>
          <w:b w:val="0"/>
          <w:bCs/>
          <w:sz w:val="24"/>
          <w:szCs w:val="24"/>
        </w:rPr>
        <w:t>Горбатовская</w:t>
      </w:r>
      <w:r w:rsidRPr="00AF406D">
        <w:rPr>
          <w:b w:val="0"/>
          <w:sz w:val="24"/>
          <w:szCs w:val="24"/>
        </w:rPr>
        <w:t> </w:t>
      </w:r>
    </w:p>
    <w:p w14:paraId="47399695" w14:textId="77777777" w:rsidR="00C43AA5" w:rsidRDefault="00C43AA5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</w:p>
    <w:p w14:paraId="07529CFC" w14:textId="77777777" w:rsidR="00C43AA5" w:rsidRPr="00C43AA5" w:rsidRDefault="00C43AA5" w:rsidP="007739D6">
      <w:pPr>
        <w:pStyle w:val="a3"/>
        <w:widowControl w:val="0"/>
        <w:ind w:firstLine="567"/>
        <w:jc w:val="both"/>
        <w:rPr>
          <w:b w:val="0"/>
          <w:sz w:val="24"/>
          <w:szCs w:val="24"/>
        </w:rPr>
      </w:pPr>
    </w:p>
    <w:sectPr w:rsidR="00C43AA5" w:rsidRPr="00C43AA5" w:rsidSect="00015A0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1C"/>
    <w:rsid w:val="00015A0D"/>
    <w:rsid w:val="003C2262"/>
    <w:rsid w:val="00453F3B"/>
    <w:rsid w:val="0058471C"/>
    <w:rsid w:val="007739D6"/>
    <w:rsid w:val="00874D18"/>
    <w:rsid w:val="00931B16"/>
    <w:rsid w:val="00AF406D"/>
    <w:rsid w:val="00C43AA5"/>
    <w:rsid w:val="00CA204B"/>
    <w:rsid w:val="00D4470F"/>
    <w:rsid w:val="00D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B3A5D"/>
  <w15:docId w15:val="{2C4EF738-3E96-4574-923F-E2DC2755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7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471C"/>
    <w:pPr>
      <w:jc w:val="center"/>
    </w:pPr>
    <w:rPr>
      <w:b/>
      <w:sz w:val="40"/>
      <w:szCs w:val="20"/>
    </w:rPr>
  </w:style>
  <w:style w:type="character" w:customStyle="1" w:styleId="a4">
    <w:name w:val="Основной текст Знак"/>
    <w:basedOn w:val="a0"/>
    <w:link w:val="a3"/>
    <w:rsid w:val="0058471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8471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584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rsid w:val="0058471C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rsid w:val="0058471C"/>
    <w:rPr>
      <w:rFonts w:ascii="Times New Roman" w:hAnsi="Times New Roman" w:cs="Times New Roman"/>
      <w:sz w:val="18"/>
      <w:szCs w:val="18"/>
    </w:rPr>
  </w:style>
  <w:style w:type="paragraph" w:customStyle="1" w:styleId="Style2">
    <w:name w:val="Style2"/>
    <w:basedOn w:val="a"/>
    <w:rsid w:val="0058471C"/>
    <w:pPr>
      <w:widowControl w:val="0"/>
      <w:autoSpaceDE w:val="0"/>
      <w:autoSpaceDN w:val="0"/>
      <w:adjustRightInd w:val="0"/>
      <w:spacing w:line="274" w:lineRule="exact"/>
      <w:ind w:firstLine="552"/>
      <w:jc w:val="both"/>
    </w:pPr>
  </w:style>
  <w:style w:type="character" w:customStyle="1" w:styleId="FontStyle12">
    <w:name w:val="Font Style12"/>
    <w:basedOn w:val="a0"/>
    <w:rsid w:val="0058471C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№1_"/>
    <w:basedOn w:val="a0"/>
    <w:link w:val="10"/>
    <w:locked/>
    <w:rsid w:val="007739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739D6"/>
    <w:pPr>
      <w:widowControl w:val="0"/>
      <w:shd w:val="clear" w:color="auto" w:fill="FFFFFF"/>
      <w:spacing w:line="307" w:lineRule="exact"/>
      <w:jc w:val="center"/>
      <w:outlineLvl w:val="0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8A8D2-96EF-4563-85FE-0E3702C8E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 Радюк</cp:lastModifiedBy>
  <cp:revision>2</cp:revision>
  <dcterms:created xsi:type="dcterms:W3CDTF">2026-03-22T18:15:00Z</dcterms:created>
  <dcterms:modified xsi:type="dcterms:W3CDTF">2026-03-22T18:15:00Z</dcterms:modified>
</cp:coreProperties>
</file>